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1"/>
        <w:spacing w:lineRule="auto" w:line="480"/>
        <w:jc w:val="center"/>
        <w:rPr/>
      </w:pPr>
      <w:r>
        <w:rPr>
          <w:rStyle w:val="DefaultParagraphFont"/>
          <w:b/>
          <w:bCs/>
          <w:color w:val="000000"/>
          <w:sz w:val="32"/>
          <w:szCs w:val="32"/>
        </w:rPr>
        <w:t xml:space="preserve">                                  </w:t>
      </w:r>
      <w:r>
        <w:rPr>
          <w:rStyle w:val="DefaultParagraphFont"/>
          <w:b/>
          <w:bCs/>
          <w:color w:val="000000"/>
          <w:sz w:val="32"/>
          <w:szCs w:val="32"/>
          <w:u w:val="single"/>
        </w:rPr>
        <w:t>Unearthed</w:t>
      </w:r>
      <w:r>
        <w:rPr>
          <w:rStyle w:val="DefaultParagraphFont"/>
          <w:b/>
          <w:bCs/>
          <w:color w:val="000000"/>
          <w:sz w:val="32"/>
          <w:szCs w:val="32"/>
        </w:rPr>
        <w:t xml:space="preserve">                         </w:t>
      </w:r>
      <w:r>
        <w:rPr>
          <w:rStyle w:val="DefaultParagraphFont"/>
          <w:b/>
          <w:bCs/>
          <w:color w:val="000000"/>
        </w:rPr>
        <w:t>by Richard Sylvan</w:t>
      </w:r>
    </w:p>
    <w:p>
      <w:pPr>
        <w:pStyle w:val="LONormal1"/>
        <w:spacing w:lineRule="auto" w:line="480"/>
        <w:ind w:left="0" w:hanging="0"/>
        <w:rPr>
          <w:color w:val="000000"/>
        </w:rPr>
      </w:pPr>
      <w:r>
        <w:rPr>
          <w:color w:val="000000"/>
        </w:rPr>
        <w:t>The mud is sun-dried, on the main drag between the marquees, pummelled flat by thousands of footsteps. You walk on through an endless procession of strangers in tie-dye and face paints and odd-shaped hats. Your friends are probably in the dance marquee drinking tepid beer from plastic cups. Your head aches. You need to get out of the midday sun. The smell of toasted spices and cooking oil from a distant stall makes your mouth water, but you are too hot and bothered to eat. Beyond the meandering crowds the rows of coloured tents ripple</w:t>
      </w:r>
      <w:r>
        <w:rPr/>
        <w:commentReference w:id="0"/>
      </w:r>
      <w:r>
        <w:rPr>
          <w:color w:val="000000"/>
        </w:rPr>
        <w:t xml:space="preserve"> in the heat. </w:t>
      </w:r>
    </w:p>
    <w:p>
      <w:pPr>
        <w:pStyle w:val="LONormal1"/>
        <w:spacing w:lineRule="auto" w:line="480"/>
        <w:ind w:left="0" w:hanging="0"/>
        <w:rPr>
          <w:color w:val="000000"/>
        </w:rPr>
      </w:pPr>
      <w:r>
        <w:rPr>
          <w:color w:val="000000"/>
        </w:rPr>
        <w:t xml:space="preserve">            </w:t>
      </w:r>
      <w:r>
        <w:rPr/>
        <w:commentReference w:id="1"/>
      </w:r>
      <w:r>
        <w:rPr>
          <w:color w:val="000000"/>
        </w:rPr>
        <w:t xml:space="preserve">You make your way around a chaotic cluster of kids. They hurl diablos, spin plates and attempt to juggle. A yellow and red ball, the size of an orange, arcs away from their cluttered circle, nearly hitting you in the head. You toss it back. No one pays attention, so you plod on. </w:t>
      </w:r>
    </w:p>
    <w:p>
      <w:pPr>
        <w:pStyle w:val="LONormal1"/>
        <w:spacing w:lineRule="auto" w:line="480"/>
        <w:rPr>
          <w:color w:val="000000"/>
        </w:rPr>
      </w:pPr>
      <w:r>
        <w:rPr>
          <w:color w:val="000000"/>
        </w:rPr>
        <w:tab/>
        <w:t xml:space="preserve">Soft, sparkling music weaves through the hubbub. It gets louder as you walk. You slow your pace to squint into a busy tent. Over the heads of a dozen or so people, you see members of a band on a low stage. A woman in a beaded jerkin is standing, swaying. Her hair is plaited with feathers. She begins to sing a Krishna prayer. Beside her a hairy sitar player sits, his hands stroke and strike the strings of the instrument in his lap, to let loose the enchanting music. He starts to sing too, adding a deeper harmony to the woman's chant. You almost go in, but then a third member of the band joins in, and the repetitive slaps of the bongos seem to land </w:t>
      </w:r>
      <w:r>
        <w:rPr>
          <w:b w:val="false"/>
          <w:bCs w:val="false"/>
          <w:color w:val="000000"/>
        </w:rPr>
        <w:t>on your head.</w:t>
      </w:r>
    </w:p>
    <w:p>
      <w:pPr>
        <w:pStyle w:val="LONormal1"/>
        <w:spacing w:lineRule="auto" w:line="480"/>
        <w:rPr>
          <w:color w:val="000000"/>
        </w:rPr>
      </w:pPr>
      <w:r>
        <w:rPr>
          <w:color w:val="000000"/>
        </w:rPr>
        <w:tab/>
        <w:t>You don’t want a migraine, but there it is, that unsettling tangeriney smell that often comes before an episode and your hunger turns to nausea. The top of your head is hot and your shoulders and neck tingle. You need to find somewhere dark and quiet before you feel worse.</w:t>
      </w:r>
    </w:p>
    <w:p>
      <w:pPr>
        <w:pStyle w:val="LONormal1"/>
        <w:spacing w:lineRule="auto" w:line="480"/>
        <w:rPr>
          <w:color w:val="000000"/>
        </w:rPr>
      </w:pPr>
      <w:r>
        <w:rPr>
          <w:color w:val="000000"/>
        </w:rPr>
        <w:tab/>
        <w:t>You stand still, but the ground appears to lift and fall like a swelling sea. High above you, you hear a raucous croak. You look up, one hand shading your eyes from the cruelly radiant sky to see a bird, black-feathered and broad-winged, swooping low overhead. Its shadow crosses your face for an instant. Your gaze follows the bird-shadow as it jumps from ground to tent, off to your right, till it is lost from view. Your eyes rest on a large teepee set back from the foot worn path. It is shaped like a 7-meter-high ice cream cone dropped on its head, the ice cream long since melted into the ground. The teepee’s weathered canvas is daubed with a giant bird. Rainbow streamers dangle limply from the thin poles protruding from its peak. Beside the teepee’s open entrance flap is a three-legged black board.</w:t>
      </w:r>
    </w:p>
    <w:p>
      <w:pPr>
        <w:pStyle w:val="LONormal1"/>
        <w:spacing w:lineRule="auto" w:line="480"/>
        <w:rPr>
          <w:color w:val="000000"/>
        </w:rPr>
      </w:pPr>
      <w:r>
        <w:rPr>
          <w:color w:val="000000"/>
        </w:rPr>
        <w:tab/>
        <w:t xml:space="preserve">An overladen buggy ploughs past you, at the head of a sunburnt family. They are like a beast with nine heads, arguing with itself. Your head throbs and blobs of light swim at the edge of your vision. The teepee’s triangular opening is dark, inviting. You step slowly towards it, off the beaten path, and peer at the blackboard. It has ‘Welcome Star Lodge - please take off your shoes’ hand painted at the top in pink and yellow. The smaller blue writing below is smudged and slides about under your gaze. </w:t>
      </w:r>
    </w:p>
    <w:p>
      <w:pPr>
        <w:pStyle w:val="LONormal1"/>
        <w:spacing w:lineRule="auto" w:line="480"/>
        <w:rPr>
          <w:color w:val="000000"/>
        </w:rPr>
      </w:pPr>
      <w:r>
        <w:rPr>
          <w:color w:val="000000"/>
        </w:rPr>
        <w:tab/>
        <w:t xml:space="preserve">A young woman with an octopus tattoo on the back of her neck brushes past you. She slips off her sandals and ducks inside the Star Lodge. You sit down on the ground and struggle out of your sweaty Wellington boots. Then, on hands and knees, you follow into the cool blackness. The smell in here is layered; honey, burnt earth and sap. </w:t>
      </w:r>
    </w:p>
    <w:p>
      <w:pPr>
        <w:pStyle w:val="LONormal1"/>
        <w:spacing w:lineRule="auto" w:line="480"/>
        <w:rPr>
          <w:color w:val="000000"/>
        </w:rPr>
      </w:pPr>
      <w:r>
        <w:rPr>
          <w:color w:val="000000"/>
        </w:rPr>
        <w:tab/>
        <w:t xml:space="preserve">You see a lit candle in the middle of the floor and a handful of figures in the dark space within. A man’s voice comes from the depths of the tent, ‘Welcome, I am Ragesh, I will guide you in our meditation. Please close the entrance.’ </w:t>
      </w:r>
      <w:r>
        <w:rPr/>
        <w:commentReference w:id="2"/>
      </w:r>
    </w:p>
    <w:p>
      <w:pPr>
        <w:pStyle w:val="LONormal1"/>
        <w:spacing w:lineRule="auto" w:line="480"/>
        <w:rPr>
          <w:color w:val="000000"/>
        </w:rPr>
      </w:pPr>
      <w:r>
        <w:rPr>
          <w:color w:val="000000"/>
        </w:rPr>
        <w:tab/>
        <w:t>Your eyes adjust to the gentle gloom. Light bounces down from an open flap where the lodge poles meet, high above. There is a circle of soot blackened stones in the middle of the floor that once held an open fire. Within them is an altar of sorts, a collage of new-age spirituality. Sweet peas in jam jars, angular chunks of quartz, fairy talismans that dangle from a sprig of wilted hazel, a round of slate with Celtic spirals and more, all set dancing by the generous flame of a church-white candle at their centre.</w:t>
      </w:r>
    </w:p>
    <w:p>
      <w:pPr>
        <w:pStyle w:val="LONormal1"/>
        <w:spacing w:lineRule="auto" w:line="480"/>
        <w:rPr>
          <w:color w:val="000000"/>
        </w:rPr>
      </w:pPr>
      <w:r>
        <w:rPr>
          <w:color w:val="000000"/>
        </w:rPr>
        <w:tab/>
        <w:t>Five others have already taken places in a circle around the altar. Cut rushes, like green straw, are laid like a carpet on the five-meter circle of ground, right up to the curved edge of the tent. The inward-leaning walls of the lodge have layers of fabric tucked behind the poles, stopping most of the daylight from penetrating the shelter. You half crawl to the only free space at the far side from the entrance. The loose rushes feel smooth as they rustle under your bare feet. The dim light and dampened sound within the teepee soothes you; so you decide to stay, for a while at least.</w:t>
      </w:r>
    </w:p>
    <w:p>
      <w:pPr>
        <w:pStyle w:val="LONormal1"/>
        <w:spacing w:lineRule="auto" w:line="480"/>
        <w:rPr>
          <w:color w:val="000000"/>
        </w:rPr>
      </w:pPr>
      <w:r>
        <w:rPr>
          <w:color w:val="000000"/>
        </w:rPr>
        <w:tab/>
        <w:t xml:space="preserve">You sit on a cushion textured with embroidery. Ragesh the meditation guide is sat on your right. You see he is handsome, black-bearded, and thick-browed; his white shirt and trousers are spotless. He seems to glow in their reflected white light. </w:t>
      </w:r>
    </w:p>
    <w:p>
      <w:pPr>
        <w:pStyle w:val="LONormal1"/>
        <w:spacing w:lineRule="auto" w:line="480"/>
        <w:rPr>
          <w:color w:val="000000"/>
        </w:rPr>
      </w:pPr>
      <w:r>
        <w:rPr>
          <w:color w:val="000000"/>
        </w:rPr>
        <w:tab/>
        <w:t xml:space="preserve">On your left the young woman you followed in sits neatly and adjusts her short skirt with hennaed hands. Her unbrushed hair is tinted violet; loose strands glow in the candle light around her head. </w:t>
      </w:r>
    </w:p>
    <w:p>
      <w:pPr>
        <w:pStyle w:val="LONormal1"/>
        <w:spacing w:lineRule="auto" w:line="480"/>
        <w:rPr>
          <w:color w:val="000000"/>
        </w:rPr>
      </w:pPr>
      <w:r>
        <w:rPr>
          <w:color w:val="000000"/>
        </w:rPr>
        <w:tab/>
        <w:t>Next in the circle, opposite Ragesh, an androgynous figure finishes securing the entrance. They</w:t>
      </w:r>
      <w:r>
        <w:rPr/>
        <w:commentReference w:id="3"/>
      </w:r>
      <w:r>
        <w:rPr>
          <w:color w:val="000000"/>
        </w:rPr>
        <w:t xml:space="preserve"> have silver-grey hair loosely tied back and their dark mirrored tunic glints with reflected candlelight. Then, they too settle, tucking their feet over their legs in a cross-legged knot. The blue-black shadow behind them is disturbed by tiny flashes of light.</w:t>
      </w:r>
    </w:p>
    <w:p>
      <w:pPr>
        <w:pStyle w:val="LONormal1"/>
        <w:spacing w:lineRule="auto" w:line="480"/>
        <w:rPr>
          <w:color w:val="000000"/>
        </w:rPr>
      </w:pPr>
      <w:r>
        <w:rPr>
          <w:color w:val="000000"/>
        </w:rPr>
        <w:tab/>
        <w:t xml:space="preserve">Opposite you, further around from the sealed door, a muscular man is seated. His knees are high, like yours, unaccustomed to sitting cross legged. He wears loose shorts and a garish vest with YES in large letters across his chest. Your tense eyes see an aura of green close around him, contrasting with his reddened skin. His moustache joins his sideburns, and his eyes are closed. His receding hair sticks up in tufts. </w:t>
      </w:r>
    </w:p>
    <w:p>
      <w:pPr>
        <w:pStyle w:val="LONormal1"/>
        <w:spacing w:lineRule="auto" w:line="480"/>
        <w:rPr>
          <w:color w:val="000000"/>
        </w:rPr>
      </w:pPr>
      <w:r>
        <w:rPr>
          <w:color w:val="000000"/>
        </w:rPr>
        <w:tab/>
        <w:t xml:space="preserve">Finally, you peek at the last woman between Mr YES and Ragesh, your eyes meet; unnerved by the stranger’s gaze, </w:t>
      </w:r>
      <w:r>
        <w:rPr/>
        <w:commentReference w:id="4"/>
      </w:r>
      <w:r>
        <w:rPr>
          <w:color w:val="000000"/>
        </w:rPr>
        <w:t>you look away</w:t>
      </w:r>
      <w:r>
        <w:rPr/>
        <w:commentReference w:id="5"/>
      </w:r>
      <w:r>
        <w:rPr>
          <w:color w:val="000000"/>
        </w:rPr>
        <w:t>. She has kind wrinkles and long curly hair. Her brown silk dress pools around her. When you glance back, she smiles and offers you water from a metal mug. You try not to drink it all. A subtle aura like cocoa or stained oak seems to surround her however much you blink.</w:t>
      </w:r>
    </w:p>
    <w:p>
      <w:pPr>
        <w:pStyle w:val="LONormal1"/>
        <w:spacing w:lineRule="auto" w:line="480"/>
        <w:rPr>
          <w:color w:val="000000"/>
        </w:rPr>
      </w:pPr>
      <w:r>
        <w:rPr>
          <w:color w:val="000000"/>
        </w:rPr>
        <w:tab/>
        <w:t>‘Find a comfortable sitting posture and close your eyes,’ says Ragesh. You feel slightly chastised, so try to settle down and shut your eyes. From outside you hear the distant wail of a child. A bassy rumble of dance music seems to come up from the ground, more a feeling than a sound, like the labouring engine of a ferry.</w:t>
      </w:r>
      <w:r>
        <w:rPr/>
        <w:commentReference w:id="6"/>
      </w:r>
    </w:p>
    <w:p>
      <w:pPr>
        <w:pStyle w:val="LONormal1"/>
        <w:spacing w:lineRule="auto" w:line="480"/>
        <w:rPr>
          <w:color w:val="000000"/>
        </w:rPr>
      </w:pPr>
      <w:r>
        <w:rPr>
          <w:color w:val="000000"/>
        </w:rPr>
        <w:tab/>
        <w:t>Ragesh guides you to take deep breathes, his voice is hypnotic.</w:t>
      </w:r>
      <w:r>
        <w:rPr/>
        <w:commentReference w:id="7"/>
      </w:r>
      <w:r>
        <w:rPr>
          <w:color w:val="000000"/>
        </w:rPr>
        <w:t xml:space="preserve"> Your heartbeat begins to slow. At first you feel ridiculous but, each time you sneak a look, the others in the circle have their eyes closed and are following his instructions. </w:t>
      </w:r>
    </w:p>
    <w:p>
      <w:pPr>
        <w:pStyle w:val="LONormal1"/>
        <w:spacing w:lineRule="auto" w:line="480"/>
        <w:rPr>
          <w:color w:val="000000"/>
        </w:rPr>
      </w:pPr>
      <w:r>
        <w:rPr>
          <w:color w:val="000000"/>
        </w:rPr>
        <w:tab/>
        <w:t xml:space="preserve">‘Now massage your jaw,’ says Ragesh, ‘Now gently pull your ears’. You feel little pops of internal pressure release in your neck. </w:t>
      </w:r>
    </w:p>
    <w:p>
      <w:pPr>
        <w:pStyle w:val="LONormal1"/>
        <w:spacing w:lineRule="auto" w:line="480"/>
        <w:rPr>
          <w:color w:val="000000"/>
        </w:rPr>
      </w:pPr>
      <w:r>
        <w:rPr>
          <w:color w:val="000000"/>
        </w:rPr>
        <w:tab/>
        <w:t>‘Bring your intention inward. Follow your breath.’  The festival noises fade, replaced by the sound of blood coursing through your body.</w:t>
      </w:r>
    </w:p>
    <w:p>
      <w:pPr>
        <w:pStyle w:val="LONormal1"/>
        <w:spacing w:lineRule="auto" w:line="480"/>
        <w:rPr/>
      </w:pPr>
      <w:r>
        <w:rPr>
          <w:color w:val="000000"/>
        </w:rPr>
        <w:tab/>
        <w:t>Then, Ragesh asks you to apply fingertip pressure to your cheekbones, your eye sockets and then your forehead.</w:t>
      </w:r>
      <w:r>
        <w:rPr/>
        <w:commentReference w:id="8"/>
      </w:r>
      <w:r>
        <w:rPr>
          <w:color w:val="000000"/>
        </w:rPr>
        <w:t xml:space="preserve"> It feels better than scratching an itch, or peeling a scab. Your fingers press, press into that dip above and between your eyes and you </w:t>
      </w:r>
      <w:r>
        <w:rPr>
          <w:rStyle w:val="DefaultParagraphFont"/>
          <w:i w:val="false"/>
          <w:iCs w:val="false"/>
          <w:color w:val="000000"/>
        </w:rPr>
        <w:t>feel</w:t>
      </w:r>
      <w:r>
        <w:rPr/>
        <w:commentReference w:id="9"/>
      </w:r>
      <w:r>
        <w:rPr>
          <w:color w:val="000000"/>
        </w:rPr>
        <w:t xml:space="preserve"> colours, dark velvety brown, deep burgundy and blood-red peel out of you.</w:t>
      </w:r>
    </w:p>
    <w:p>
      <w:pPr>
        <w:pStyle w:val="LONormal1"/>
        <w:spacing w:lineRule="auto" w:line="480"/>
        <w:rPr>
          <w:color w:val="000000"/>
        </w:rPr>
      </w:pPr>
      <w:r>
        <w:rPr>
          <w:color w:val="000000"/>
        </w:rPr>
        <w:tab/>
        <w:t>‘Now rest your hands on your knees, palms facing up,’ Ragesh commands,</w:t>
      </w:r>
      <w:r>
        <w:rPr/>
        <w:commentReference w:id="10"/>
      </w:r>
      <w:r>
        <w:rPr>
          <w:color w:val="000000"/>
        </w:rPr>
        <w:t xml:space="preserve"> but you don’t want to stop, not yet. You squeeze your fingers harder to chase away the layers of tension. It’s like your forehead has opened releasing an orange heat shimmering with acid yellow and violet; at its core a white dot expands to a circle ringed with coiling flares like the corona of an eclipsed sun. </w:t>
      </w:r>
    </w:p>
    <w:p>
      <w:pPr>
        <w:pStyle w:val="LONormal1"/>
        <w:spacing w:lineRule="auto" w:line="480"/>
        <w:rPr>
          <w:color w:val="000000"/>
        </w:rPr>
      </w:pPr>
      <w:r>
        <w:rPr>
          <w:color w:val="000000"/>
        </w:rPr>
        <w:tab/>
        <w:t>‘You are not your thoughts, you are the watcher of your thoughts.' Ragesh's words are transparent. They float around you.</w:t>
      </w:r>
    </w:p>
    <w:p>
      <w:pPr>
        <w:pStyle w:val="LONormal1"/>
        <w:spacing w:lineRule="auto" w:line="480"/>
        <w:rPr>
          <w:color w:val="000000"/>
        </w:rPr>
      </w:pPr>
      <w:r>
        <w:rPr>
          <w:color w:val="000000"/>
        </w:rPr>
        <w:tab/>
        <w:t xml:space="preserve">‘Accept and let go.’ </w:t>
      </w:r>
      <w:r>
        <w:rPr/>
        <w:commentReference w:id="11"/>
      </w:r>
    </w:p>
    <w:p>
      <w:pPr>
        <w:pStyle w:val="LONormal1"/>
        <w:spacing w:lineRule="auto" w:line="480"/>
        <w:rPr>
          <w:color w:val="000000"/>
        </w:rPr>
      </w:pPr>
      <w:r>
        <w:rPr>
          <w:color w:val="000000"/>
        </w:rPr>
        <w:tab/>
        <w:t>You feel a spiralling current drawing you up and out like smoke twisting towards the stars.</w:t>
      </w:r>
    </w:p>
    <w:p>
      <w:pPr>
        <w:pStyle w:val="LONormal1"/>
        <w:spacing w:lineRule="auto" w:line="480"/>
        <w:jc w:val="center"/>
        <w:rPr>
          <w:color w:val="000000"/>
        </w:rPr>
      </w:pPr>
      <w:r>
        <w:rPr>
          <w:color w:val="000000"/>
        </w:rPr>
        <w:t>* *</w:t>
      </w:r>
    </w:p>
    <w:p>
      <w:pPr>
        <w:pStyle w:val="LONormal1"/>
        <w:spacing w:lineRule="auto" w:line="480"/>
        <w:rPr>
          <w:color w:val="000000"/>
        </w:rPr>
      </w:pPr>
      <w:r>
        <w:rPr>
          <w:color w:val="000000"/>
        </w:rPr>
        <w:tab/>
        <w:t xml:space="preserve">You look down from above and see six strange figures in a circle around the altar. A pale goblin with violet hair, shouldering a small yellow octopus like a novelty rucksack. Could that be the girl you followed in? Next to the goblin, leaking wisps of dark blue mist from its feathers, stands a giant silver headed raven, instead of the person in the mirrored tunic. The moustached man is naked now, but covered in downy green hair. He has a halo of tiny floating sheep. By him, rooted in the ground, stands an oak, rough barked and ancient. At its trunk you </w:t>
      </w:r>
      <w:r>
        <w:rPr>
          <w:i w:val="false"/>
          <w:iCs w:val="false"/>
          <w:color w:val="000000"/>
        </w:rPr>
        <w:t>see</w:t>
      </w:r>
      <w:r>
        <w:rPr>
          <w:color w:val="000000"/>
        </w:rPr>
        <w:t xml:space="preserve"> the metal mug of the smiling lady in the silk dress. Next to the oak tree, where Ragesh had been sitting, is now a column of white light balanced on a small red star. And, stranger still, you </w:t>
      </w:r>
      <w:r>
        <w:rPr>
          <w:i w:val="false"/>
          <w:iCs w:val="false"/>
          <w:color w:val="000000"/>
        </w:rPr>
        <w:t>see</w:t>
      </w:r>
      <w:r>
        <w:rPr>
          <w:color w:val="000000"/>
        </w:rPr>
        <w:t xml:space="preserve"> the final figure is your own body, sat down there on the cushion, motionless, with a thin golden string attached to its forehead which reaches up towards you. For now you are exquisitely light, weightless, tethered by this golden thread; looking down from high above the candle’s uncanny flame, like an insubstantial kite tugging for release. But strangest of all is the calmness with which you take this all in. You have no heartbeat to race, no stomach to clench, no head to ache. </w:t>
      </w:r>
      <w:r>
        <w:rPr/>
        <w:commentReference w:id="12"/>
      </w:r>
    </w:p>
    <w:p>
      <w:pPr>
        <w:pStyle w:val="LONormal1"/>
        <w:spacing w:lineRule="auto" w:line="480"/>
        <w:rPr/>
      </w:pPr>
      <w:r>
        <w:rPr>
          <w:color w:val="000000"/>
        </w:rPr>
        <w:tab/>
        <w:t>The raven</w:t>
      </w:r>
      <w:r>
        <w:rPr/>
        <w:commentReference w:id="13"/>
      </w:r>
      <w:r>
        <w:rPr>
          <w:color w:val="000000"/>
        </w:rPr>
        <w:t xml:space="preserve"> cocks its head upwards, looking at you with one clever eye. ‘</w:t>
      </w:r>
      <w:r>
        <w:rPr>
          <w:i/>
          <w:iCs/>
          <w:color w:val="000000"/>
        </w:rPr>
        <w:t>I am the space holder</w:t>
      </w:r>
      <w:r>
        <w:rPr>
          <w:color w:val="000000"/>
        </w:rPr>
        <w:t xml:space="preserve">. </w:t>
      </w:r>
      <w:r>
        <w:rPr>
          <w:rStyle w:val="DefaultParagraphFont"/>
          <w:i/>
          <w:iCs/>
          <w:color w:val="000000"/>
        </w:rPr>
        <w:t xml:space="preserve">I am here for you.’ </w:t>
      </w:r>
      <w:r>
        <w:rPr>
          <w:rStyle w:val="DefaultParagraphFont"/>
          <w:i w:val="false"/>
          <w:iCs w:val="false"/>
          <w:color w:val="000000"/>
        </w:rPr>
        <w:t>I</w:t>
      </w:r>
      <w:r>
        <w:rPr>
          <w:color w:val="000000"/>
        </w:rPr>
        <w:t xml:space="preserve">ts </w:t>
      </w:r>
      <w:r>
        <w:rPr>
          <w:i w:val="false"/>
          <w:iCs w:val="false"/>
          <w:color w:val="000000"/>
        </w:rPr>
        <w:t>voice</w:t>
      </w:r>
      <w:r>
        <w:rPr>
          <w:color w:val="000000"/>
        </w:rPr>
        <w:t xml:space="preserve"> is a rapping knock</w:t>
      </w:r>
      <w:r>
        <w:rPr/>
        <w:commentReference w:id="14"/>
      </w:r>
      <w:r>
        <w:rPr>
          <w:color w:val="000000"/>
        </w:rPr>
        <w:t>,</w:t>
      </w:r>
      <w:r>
        <w:rPr>
          <w:rStyle w:val="DefaultParagraphFont"/>
          <w:i/>
          <w:iCs/>
          <w:color w:val="000000"/>
        </w:rPr>
        <w:t xml:space="preserve"> </w:t>
      </w:r>
      <w:r>
        <w:rPr>
          <w:color w:val="000000"/>
        </w:rPr>
        <w:t xml:space="preserve">yet it doesn’t scare you. It </w:t>
      </w:r>
      <w:r>
        <w:rPr>
          <w:i w:val="false"/>
          <w:iCs w:val="false"/>
          <w:color w:val="000000"/>
        </w:rPr>
        <w:t>speaks</w:t>
      </w:r>
      <w:r>
        <w:rPr>
          <w:color w:val="000000"/>
        </w:rPr>
        <w:t xml:space="preserve"> and it’s words land straight in your consciousness. You try to reply, but you have no lips, no tongue, no breathe.</w:t>
      </w:r>
      <w:r>
        <w:rPr/>
        <w:commentReference w:id="15"/>
      </w:r>
      <w:r>
        <w:rPr>
          <w:color w:val="000000"/>
        </w:rPr>
        <w:t xml:space="preserve"> No body at all</w:t>
      </w:r>
      <w:r>
        <w:rPr/>
        <w:commentReference w:id="16"/>
      </w:r>
      <w:r>
        <w:rPr>
          <w:color w:val="000000"/>
        </w:rPr>
        <w:t>. With a flap of one wing it draws you closer and closer. Or is it the raven growing and expanding? Sparkling dark blue mist coils from the giant bird’s feathers, till all you can see is a great silver wheel as you are swallowed by the eye of the raven.</w:t>
      </w:r>
    </w:p>
    <w:p>
      <w:pPr>
        <w:pStyle w:val="LONormal1"/>
        <w:spacing w:lineRule="auto" w:line="480"/>
        <w:jc w:val="center"/>
        <w:rPr>
          <w:color w:val="000000"/>
        </w:rPr>
      </w:pPr>
      <w:r>
        <w:rPr>
          <w:color w:val="000000"/>
        </w:rPr>
        <w:t>* *</w:t>
      </w:r>
    </w:p>
    <w:p>
      <w:pPr>
        <w:pStyle w:val="LONormal1"/>
        <w:spacing w:lineRule="auto" w:line="480"/>
        <w:rPr/>
      </w:pPr>
      <w:r>
        <w:rPr>
          <w:rStyle w:val="DefaultParagraphFont"/>
          <w:i/>
          <w:iCs/>
          <w:color w:val="000000"/>
        </w:rPr>
        <w:tab/>
        <w:t>‘I am Raven,’</w:t>
      </w:r>
      <w:r>
        <w:rPr>
          <w:color w:val="000000"/>
        </w:rPr>
        <w:t xml:space="preserve"> I tell the astral traveller, its tether is thin as a dream. I weave in fibres of red and blue before it snaps. ‘You are in my aura</w:t>
      </w:r>
      <w:r>
        <w:rPr>
          <w:i/>
          <w:iCs/>
          <w:color w:val="000000"/>
        </w:rPr>
        <w:t>.</w:t>
      </w:r>
      <w:r>
        <w:rPr>
          <w:rStyle w:val="DefaultParagraphFont"/>
          <w:i/>
          <w:iCs/>
          <w:color w:val="000000"/>
        </w:rPr>
        <w:t xml:space="preserve">’ </w:t>
      </w:r>
      <w:r>
        <w:rPr>
          <w:color w:val="000000"/>
        </w:rPr>
        <w:t xml:space="preserve"> I can </w:t>
      </w:r>
      <w:r>
        <w:rPr>
          <w:i w:val="false"/>
          <w:iCs w:val="false"/>
          <w:color w:val="000000"/>
        </w:rPr>
        <w:t>see</w:t>
      </w:r>
      <w:r>
        <w:rPr>
          <w:color w:val="000000"/>
        </w:rPr>
        <w:t xml:space="preserve"> the sanctuary is intact, the poles smooth the canvas tight. Reassured, I </w:t>
      </w:r>
      <w:r>
        <w:rPr>
          <w:i w:val="false"/>
          <w:iCs w:val="false"/>
          <w:color w:val="000000"/>
        </w:rPr>
        <w:t>tell the traveller,</w:t>
      </w:r>
      <w:r>
        <w:rPr>
          <w:color w:val="000000"/>
        </w:rPr>
        <w:t xml:space="preserve"> ‘</w:t>
      </w:r>
      <w:r>
        <w:rPr>
          <w:rStyle w:val="DefaultParagraphFont"/>
          <w:i/>
          <w:iCs/>
          <w:color w:val="000000"/>
        </w:rPr>
        <w:t>You are safe.’</w:t>
      </w:r>
    </w:p>
    <w:p>
      <w:pPr>
        <w:pStyle w:val="LONormal1"/>
        <w:spacing w:lineRule="auto" w:line="480"/>
        <w:rPr/>
      </w:pPr>
      <w:r>
        <w:rPr>
          <w:rStyle w:val="DefaultParagraphFont"/>
          <w:i/>
          <w:iCs/>
          <w:color w:val="000000"/>
        </w:rPr>
        <w:tab/>
      </w:r>
      <w:r>
        <w:rPr>
          <w:rStyle w:val="DefaultParagraphFont"/>
          <w:i w:val="false"/>
          <w:iCs w:val="false"/>
          <w:color w:val="000000"/>
        </w:rPr>
        <w:t xml:space="preserve">The traveller is as helpless as a hatchling, its eyes opened for the first time. I weave it the form of a fledgling raven. </w:t>
      </w:r>
    </w:p>
    <w:p>
      <w:pPr>
        <w:pStyle w:val="LONormal1"/>
        <w:spacing w:lineRule="auto" w:line="480"/>
        <w:rPr/>
      </w:pPr>
      <w:r>
        <w:rPr>
          <w:rStyle w:val="DefaultParagraphFont"/>
          <w:i w:val="false"/>
          <w:iCs w:val="false"/>
          <w:color w:val="000000"/>
        </w:rPr>
        <w:tab/>
        <w:t>‘</w:t>
      </w:r>
      <w:r>
        <w:rPr>
          <w:rStyle w:val="DefaultParagraphFont"/>
          <w:i/>
          <w:iCs/>
          <w:color w:val="000000"/>
        </w:rPr>
        <w:t>What’s happening to me?</w:t>
      </w:r>
      <w:r>
        <w:rPr>
          <w:rStyle w:val="DefaultParagraphFont"/>
          <w:i w:val="false"/>
          <w:iCs w:val="false"/>
          <w:color w:val="000000"/>
        </w:rPr>
        <w:t>’ The travelling soul sounds surprised by its new voice</w:t>
      </w:r>
      <w:r>
        <w:rPr>
          <w:rStyle w:val="DefaultParagraphFont"/>
          <w:i/>
          <w:iCs/>
          <w:color w:val="000000"/>
        </w:rPr>
        <w:t>.</w:t>
      </w:r>
      <w:r>
        <w:rPr>
          <w:rStyle w:val="DefaultParagraphFont"/>
          <w:i w:val="false"/>
          <w:iCs w:val="false"/>
          <w:color w:val="000000"/>
        </w:rPr>
        <w:t xml:space="preserve"> ‘</w:t>
      </w:r>
      <w:r>
        <w:rPr>
          <w:rStyle w:val="DefaultParagraphFont"/>
          <w:i/>
          <w:iCs/>
          <w:color w:val="000000"/>
        </w:rPr>
        <w:t>Have I been drugged?</w:t>
      </w:r>
      <w:r>
        <w:rPr>
          <w:rStyle w:val="DefaultParagraphFont"/>
          <w:i w:val="false"/>
          <w:iCs w:val="false"/>
          <w:color w:val="000000"/>
        </w:rPr>
        <w:t xml:space="preserve">’ </w:t>
      </w:r>
    </w:p>
    <w:p>
      <w:pPr>
        <w:pStyle w:val="LONormal1"/>
        <w:spacing w:lineRule="auto" w:line="480"/>
        <w:rPr/>
      </w:pPr>
      <w:r>
        <w:rPr>
          <w:rStyle w:val="DefaultParagraphFont"/>
          <w:i w:val="false"/>
          <w:iCs w:val="false"/>
          <w:color w:val="000000"/>
        </w:rPr>
        <w:tab/>
        <w:t>Dear goddess! If this traveller knew Dera like I do they would never think that. ‘</w:t>
      </w:r>
      <w:r>
        <w:rPr>
          <w:rStyle w:val="DefaultParagraphFont"/>
          <w:i/>
          <w:iCs/>
          <w:color w:val="000000"/>
        </w:rPr>
        <w:t>Astral projection is a natural process, one’s mind must be focused to achieve it,</w:t>
      </w:r>
      <w:r>
        <w:rPr>
          <w:rStyle w:val="DefaultParagraphFont"/>
          <w:i w:val="false"/>
          <w:iCs w:val="false"/>
          <w:color w:val="000000"/>
        </w:rPr>
        <w:t>’ though I have never seen it manifest in the uninitiated before. Careful. I must be careful what I think.</w:t>
      </w:r>
    </w:p>
    <w:p>
      <w:pPr>
        <w:pStyle w:val="LONormal1"/>
        <w:spacing w:lineRule="auto" w:line="480"/>
        <w:rPr/>
      </w:pPr>
      <w:r>
        <w:rPr>
          <w:rStyle w:val="DefaultParagraphFont"/>
          <w:i w:val="false"/>
          <w:iCs w:val="false"/>
          <w:color w:val="000000"/>
        </w:rPr>
        <w:tab/>
        <w:t>‘</w:t>
      </w:r>
      <w:r>
        <w:rPr>
          <w:rStyle w:val="DefaultParagraphFont"/>
          <w:i/>
          <w:iCs/>
          <w:color w:val="000000"/>
        </w:rPr>
        <w:t xml:space="preserve">You must return to your own body.’ </w:t>
      </w:r>
    </w:p>
    <w:p>
      <w:pPr>
        <w:pStyle w:val="LONormal1"/>
        <w:spacing w:lineRule="auto" w:line="480"/>
        <w:rPr/>
      </w:pPr>
      <w:r>
        <w:rPr>
          <w:rStyle w:val="DefaultParagraphFont"/>
          <w:i/>
          <w:iCs/>
          <w:color w:val="000000"/>
        </w:rPr>
        <w:tab/>
        <w:t>‘How?’</w:t>
      </w:r>
      <w:r>
        <w:rPr>
          <w:rStyle w:val="DefaultParagraphFont"/>
          <w:i w:val="false"/>
          <w:iCs w:val="false"/>
          <w:color w:val="000000"/>
        </w:rPr>
        <w:t xml:space="preserve"> chirps the traveller. Despite my spirit-form, I have never taught anyone else to fly before. I can only push the wet-feathered bird from the nest of my aura and trust it to find its own answers. With a shake of my neck-feathers I dislodge the fledgeling from my mind.</w:t>
      </w:r>
    </w:p>
    <w:p>
      <w:pPr>
        <w:pStyle w:val="LONormal1"/>
        <w:spacing w:lineRule="auto" w:line="480"/>
        <w:jc w:val="center"/>
        <w:rPr/>
      </w:pPr>
      <w:r>
        <w:rPr>
          <w:rStyle w:val="DefaultParagraphFont"/>
          <w:i w:val="false"/>
          <w:iCs w:val="false"/>
          <w:color w:val="55215B"/>
        </w:rPr>
        <w:t>* *</w:t>
      </w:r>
    </w:p>
    <w:p>
      <w:pPr>
        <w:pStyle w:val="LONormal1"/>
        <w:spacing w:lineRule="auto" w:line="480"/>
        <w:rPr/>
      </w:pPr>
      <w:r>
        <w:rPr/>
        <w:tab/>
        <w:t>You are flung from Raven’s eye, formless again.</w:t>
      </w:r>
      <w:r>
        <w:rPr/>
        <w:commentReference w:id="17"/>
      </w:r>
      <w:r>
        <w:rPr/>
        <w:t xml:space="preserve"> Your tether pulses with colour like a neon umbilical cord, leading back to what you consider your real body. But, perhaps it is an astral representation of your body, which merely mimics your mundane form. Either way you are off target and you tumble, out of control, towards the goblin girl. The octopus she carries clings to her back, between her shoulders, like a second head. Its tentacles are wrapped possessively about her. As you roll and spin towards the pair, you notice the octopus’s blotchy yellow body pulses and its double lidded eyes blink. It wears a red, yellow and green striped beanie with a cannabis leaf emblem. It appears to be feeding from the goblin girl, like a demonic tick.</w:t>
      </w:r>
    </w:p>
    <w:p>
      <w:pPr>
        <w:pStyle w:val="LONormal1"/>
        <w:spacing w:lineRule="auto" w:line="480"/>
        <w:rPr/>
      </w:pPr>
      <w:r>
        <w:rPr>
          <w:rStyle w:val="DefaultParagraphFont"/>
          <w:i/>
          <w:iCs/>
        </w:rPr>
        <w:tab/>
        <w:t xml:space="preserve">‘No! Knock it off! Don’t let it!’ </w:t>
      </w:r>
      <w:r>
        <w:rPr/>
        <w:t xml:space="preserve">you try to warn the goblin. But she cannot </w:t>
      </w:r>
      <w:r>
        <w:rPr>
          <w:i w:val="false"/>
          <w:iCs w:val="false"/>
        </w:rPr>
        <w:t>hear</w:t>
      </w:r>
      <w:r>
        <w:rPr/>
        <w:t xml:space="preserve"> you. You see her hands, which are covered in strange symbols, twitch each time </w:t>
      </w:r>
      <w:r>
        <w:rPr>
          <w:color w:val="000000"/>
          <w:highlight w:val="white"/>
        </w:rPr>
        <w:t xml:space="preserve">the octopus sucks. </w:t>
      </w:r>
      <w:r>
        <w:rPr>
          <w:i/>
          <w:iCs/>
          <w:color w:val="000000"/>
          <w:highlight w:val="white"/>
        </w:rPr>
        <w:t>Slurp,</w:t>
      </w:r>
      <w:r>
        <w:rPr>
          <w:color w:val="000000"/>
          <w:highlight w:val="white"/>
        </w:rPr>
        <w:t xml:space="preserve"> twitch, </w:t>
      </w:r>
      <w:r>
        <w:rPr>
          <w:i/>
          <w:iCs/>
          <w:color w:val="000000"/>
          <w:highlight w:val="white"/>
        </w:rPr>
        <w:t>slurp,</w:t>
      </w:r>
      <w:r>
        <w:rPr>
          <w:color w:val="000000"/>
          <w:highlight w:val="white"/>
        </w:rPr>
        <w:t xml:space="preserve"> twitch. Your hope</w:t>
      </w:r>
      <w:r>
        <w:rPr/>
        <w:commentReference w:id="18"/>
      </w:r>
      <w:r>
        <w:rPr>
          <w:color w:val="000000"/>
          <w:highlight w:val="white"/>
        </w:rPr>
        <w:t xml:space="preserve"> to intercede pulls you nearer, till the goblin’s head looms like a cliff and the hole within her towering, pointed ear becomes a gaping tunnel into which you plunge. But the mind you approach is deaf to you, blind to you and infected.</w:t>
      </w:r>
      <w:r>
        <w:rPr/>
        <w:commentReference w:id="19"/>
      </w:r>
    </w:p>
    <w:p>
      <w:pPr>
        <w:pStyle w:val="LONormal1"/>
        <w:spacing w:lineRule="auto" w:line="480"/>
        <w:jc w:val="center"/>
        <w:rPr>
          <w:color w:val="000000"/>
          <w:highlight w:val="white"/>
        </w:rPr>
      </w:pPr>
      <w:r>
        <w:rPr>
          <w:color w:val="000000"/>
          <w:highlight w:val="white"/>
        </w:rPr>
        <w:t>* *</w:t>
      </w:r>
    </w:p>
    <w:p>
      <w:pPr>
        <w:pStyle w:val="LONormal1"/>
        <w:spacing w:lineRule="auto" w:line="480"/>
        <w:rPr>
          <w:color w:val="000000"/>
          <w:highlight w:val="white"/>
        </w:rPr>
      </w:pPr>
      <w:r>
        <w:rPr>
          <w:color w:val="000000"/>
          <w:highlight w:val="white"/>
        </w:rPr>
        <w:tab/>
        <w:t>I’m pretty spaced out for yoga.</w:t>
      </w:r>
    </w:p>
    <w:p>
      <w:pPr>
        <w:pStyle w:val="LONormal1"/>
        <w:spacing w:lineRule="auto" w:line="480"/>
        <w:rPr>
          <w:color w:val="000000"/>
          <w:highlight w:val="white"/>
        </w:rPr>
      </w:pPr>
      <w:r>
        <w:rPr>
          <w:color w:val="000000"/>
          <w:highlight w:val="white"/>
        </w:rPr>
        <w:tab/>
        <w:t xml:space="preserve">I’ve got the lotus position nailed. </w:t>
      </w:r>
    </w:p>
    <w:p>
      <w:pPr>
        <w:pStyle w:val="LONormal1"/>
        <w:spacing w:lineRule="auto" w:line="480"/>
        <w:rPr>
          <w:color w:val="000000"/>
          <w:highlight w:val="white"/>
        </w:rPr>
      </w:pPr>
      <w:r>
        <w:rPr>
          <w:color w:val="000000"/>
          <w:highlight w:val="white"/>
        </w:rPr>
        <w:tab/>
        <w:t>She knew we were getting back together. Why did Janey snog him? Why didn’t he stop her. It might’ve happened before. But she knew how I really felt.</w:t>
      </w:r>
    </w:p>
    <w:p>
      <w:pPr>
        <w:pStyle w:val="LONormal1"/>
        <w:spacing w:lineRule="auto" w:line="480"/>
        <w:rPr>
          <w:color w:val="000000"/>
          <w:highlight w:val="white"/>
        </w:rPr>
      </w:pPr>
      <w:r>
        <w:rPr>
          <w:color w:val="000000"/>
          <w:highlight w:val="white"/>
        </w:rPr>
        <w:tab/>
        <w:t>‘</w:t>
      </w:r>
      <w:r>
        <w:rPr>
          <w:i/>
          <w:iCs/>
          <w:color w:val="000000"/>
          <w:highlight w:val="white"/>
        </w:rPr>
        <w:t>Hunger-y’.</w:t>
      </w:r>
      <w:r>
        <w:rPr>
          <w:color w:val="000000"/>
          <w:highlight w:val="white"/>
        </w:rPr>
        <w:t xml:space="preserve"> </w:t>
      </w:r>
    </w:p>
    <w:p>
      <w:pPr>
        <w:pStyle w:val="LONormal1"/>
        <w:spacing w:lineRule="auto" w:line="480"/>
        <w:rPr>
          <w:color w:val="000000"/>
          <w:highlight w:val="white"/>
        </w:rPr>
      </w:pPr>
      <w:r>
        <w:rPr>
          <w:color w:val="000000"/>
          <w:highlight w:val="white"/>
        </w:rPr>
        <w:tab/>
        <w:t>I need another smoke,</w:t>
      </w:r>
    </w:p>
    <w:p>
      <w:pPr>
        <w:pStyle w:val="LONormal1"/>
        <w:spacing w:lineRule="auto" w:line="480"/>
        <w:rPr>
          <w:color w:val="000000"/>
          <w:highlight w:val="white"/>
        </w:rPr>
      </w:pPr>
      <w:r>
        <w:rPr>
          <w:color w:val="000000"/>
          <w:highlight w:val="white"/>
        </w:rPr>
        <w:tab/>
        <w:t xml:space="preserve">that’ll chill me out. </w:t>
      </w:r>
    </w:p>
    <w:p>
      <w:pPr>
        <w:pStyle w:val="LONormal1"/>
        <w:spacing w:lineRule="auto" w:line="480"/>
        <w:rPr>
          <w:color w:val="000000"/>
          <w:highlight w:val="white"/>
        </w:rPr>
      </w:pPr>
      <w:r>
        <w:rPr>
          <w:color w:val="000000"/>
          <w:highlight w:val="white"/>
        </w:rPr>
        <w:tab/>
        <w:t xml:space="preserve">Itchy, itchy, </w:t>
      </w:r>
    </w:p>
    <w:p>
      <w:pPr>
        <w:pStyle w:val="LONormal1"/>
        <w:spacing w:lineRule="auto" w:line="480"/>
        <w:rPr>
          <w:color w:val="000000"/>
          <w:highlight w:val="white"/>
        </w:rPr>
      </w:pPr>
      <w:r>
        <w:rPr>
          <w:color w:val="000000"/>
          <w:highlight w:val="white"/>
        </w:rPr>
        <w:tab/>
        <w:t>don’t scratch.</w:t>
      </w:r>
    </w:p>
    <w:p>
      <w:pPr>
        <w:pStyle w:val="LONormal1"/>
        <w:spacing w:lineRule="auto" w:line="480"/>
        <w:rPr>
          <w:color w:val="000000"/>
          <w:highlight w:val="white"/>
        </w:rPr>
      </w:pPr>
      <w:r>
        <w:rPr>
          <w:color w:val="000000"/>
          <w:highlight w:val="white"/>
        </w:rPr>
        <w:tab/>
        <w:t xml:space="preserve">Just a snog, what does that even mean? </w:t>
      </w:r>
    </w:p>
    <w:p>
      <w:pPr>
        <w:pStyle w:val="LONormal1"/>
        <w:spacing w:lineRule="auto" w:line="480"/>
        <w:rPr>
          <w:color w:val="000000"/>
          <w:highlight w:val="white"/>
        </w:rPr>
      </w:pPr>
      <w:r>
        <w:rPr>
          <w:color w:val="000000"/>
          <w:highlight w:val="white"/>
        </w:rPr>
        <w:tab/>
        <w:t xml:space="preserve">Listen to Ragesh. Accept it, accept it-  </w:t>
      </w:r>
    </w:p>
    <w:p>
      <w:pPr>
        <w:pStyle w:val="LONormal1"/>
        <w:spacing w:lineRule="auto" w:line="480"/>
        <w:rPr>
          <w:color w:val="000000"/>
          <w:highlight w:val="white"/>
        </w:rPr>
      </w:pPr>
      <w:r>
        <w:rPr>
          <w:color w:val="000000"/>
          <w:highlight w:val="white"/>
        </w:rPr>
        <w:tab/>
        <w:t xml:space="preserve">chy, itchy. </w:t>
      </w:r>
    </w:p>
    <w:p>
      <w:pPr>
        <w:pStyle w:val="LONormal1"/>
        <w:spacing w:lineRule="auto" w:line="480"/>
        <w:rPr>
          <w:color w:val="000000"/>
          <w:highlight w:val="white"/>
        </w:rPr>
      </w:pPr>
      <w:r>
        <w:rPr>
          <w:i/>
          <w:iCs/>
          <w:color w:val="000000"/>
          <w:highlight w:val="white"/>
        </w:rPr>
        <w:tab/>
        <w:t>‘Bored and hunger-y. Fe-ed m-e skunk!’</w:t>
      </w:r>
    </w:p>
    <w:p>
      <w:pPr>
        <w:pStyle w:val="LONormal1"/>
        <w:spacing w:lineRule="auto" w:line="480"/>
        <w:rPr>
          <w:color w:val="000000"/>
          <w:highlight w:val="white"/>
        </w:rPr>
      </w:pPr>
      <w:r>
        <w:rPr>
          <w:i/>
          <w:iCs/>
          <w:color w:val="000000"/>
          <w:highlight w:val="white"/>
        </w:rPr>
        <w:tab/>
      </w:r>
      <w:r>
        <w:rPr>
          <w:color w:val="000000"/>
          <w:highlight w:val="white"/>
        </w:rPr>
        <w:t>A smoke would help.</w:t>
      </w:r>
    </w:p>
    <w:p>
      <w:pPr>
        <w:pStyle w:val="LONormal1"/>
        <w:spacing w:lineRule="auto" w:line="480"/>
        <w:rPr>
          <w:color w:val="000000"/>
          <w:highlight w:val="white"/>
        </w:rPr>
      </w:pPr>
      <w:r>
        <w:rPr>
          <w:color w:val="000000"/>
          <w:highlight w:val="white"/>
        </w:rPr>
        <w:tab/>
        <w:t>How long has it been?</w:t>
      </w:r>
    </w:p>
    <w:p>
      <w:pPr>
        <w:pStyle w:val="LONormal1"/>
        <w:spacing w:lineRule="auto" w:line="480"/>
        <w:rPr>
          <w:color w:val="000000"/>
          <w:highlight w:val="white"/>
        </w:rPr>
      </w:pPr>
      <w:r>
        <w:rPr>
          <w:color w:val="000000"/>
          <w:highlight w:val="white"/>
        </w:rPr>
        <w:tab/>
        <w:t xml:space="preserve">And breathe. </w:t>
      </w:r>
      <w:r>
        <w:rPr/>
        <w:commentReference w:id="20"/>
      </w:r>
    </w:p>
    <w:p>
      <w:pPr>
        <w:pStyle w:val="LONormal1"/>
        <w:spacing w:lineRule="auto" w:line="480"/>
        <w:jc w:val="center"/>
        <w:rPr>
          <w:color w:val="000000"/>
          <w:highlight w:val="white"/>
        </w:rPr>
      </w:pPr>
      <w:r>
        <w:rPr>
          <w:color w:val="000000"/>
          <w:highlight w:val="white"/>
        </w:rPr>
        <w:t>* *</w:t>
      </w:r>
    </w:p>
    <w:p>
      <w:pPr>
        <w:pStyle w:val="LONormal1"/>
        <w:spacing w:lineRule="auto" w:line="480"/>
        <w:rPr>
          <w:color w:val="000000"/>
          <w:highlight w:val="white"/>
        </w:rPr>
      </w:pPr>
      <w:r>
        <w:rPr>
          <w:color w:val="000000"/>
          <w:highlight w:val="white"/>
        </w:rPr>
        <w:tab/>
        <w:t>You escape from the goblin’s ear canal,</w:t>
      </w:r>
      <w:r>
        <w:rPr/>
        <w:commentReference w:id="21"/>
      </w:r>
      <w:r>
        <w:rPr>
          <w:color w:val="000000"/>
          <w:highlight w:val="white"/>
        </w:rPr>
        <w:t xml:space="preserve"> but the octopus is waiting for you, vast as a storm cloud. Its sinister, slotted eyes peer around the back of the goblin’s giant head. The octopus’s </w:t>
      </w:r>
      <w:r>
        <w:rPr>
          <w:i w:val="false"/>
          <w:iCs w:val="false"/>
          <w:color w:val="000000"/>
          <w:highlight w:val="white"/>
        </w:rPr>
        <w:t>voice</w:t>
      </w:r>
      <w:r>
        <w:rPr>
          <w:color w:val="000000"/>
          <w:highlight w:val="white"/>
        </w:rPr>
        <w:t xml:space="preserve"> oozes insults at you.‘</w:t>
      </w:r>
      <w:r>
        <w:rPr>
          <w:i/>
          <w:iCs/>
          <w:color w:val="000000"/>
          <w:highlight w:val="white"/>
        </w:rPr>
        <w:t>Filth-y peeper, Dirt-y sneaker.</w:t>
      </w:r>
      <w:r>
        <w:rPr>
          <w:color w:val="000000"/>
          <w:highlight w:val="white"/>
        </w:rPr>
        <w:t>’</w:t>
      </w:r>
    </w:p>
    <w:p>
      <w:pPr>
        <w:pStyle w:val="LONormal1"/>
        <w:spacing w:lineRule="auto" w:line="480"/>
        <w:rPr>
          <w:color w:val="000000"/>
          <w:highlight w:val="white"/>
        </w:rPr>
      </w:pPr>
      <w:r>
        <w:rPr>
          <w:color w:val="000000"/>
          <w:highlight w:val="white"/>
        </w:rPr>
        <w:tab/>
        <w:t>A gelatinous yellow tentacle, snakes towards you, its moist pink suckers are the size of satellite dishes. You will yourself away from its grasp.</w:t>
      </w:r>
    </w:p>
    <w:p>
      <w:pPr>
        <w:pStyle w:val="LONormal1"/>
        <w:spacing w:lineRule="auto" w:line="480"/>
        <w:rPr/>
      </w:pPr>
      <w:r>
        <w:rPr>
          <w:color w:val="000000"/>
          <w:highlight w:val="white"/>
        </w:rPr>
        <w:tab/>
        <w:t>‘</w:t>
      </w:r>
      <w:r>
        <w:rPr>
          <w:rStyle w:val="DefaultParagraphFont"/>
          <w:i/>
          <w:iCs/>
          <w:color w:val="000000"/>
          <w:highlight w:val="white"/>
        </w:rPr>
        <w:t xml:space="preserve">Get away!’ </w:t>
      </w:r>
      <w:r>
        <w:rPr>
          <w:rStyle w:val="DefaultParagraphFont"/>
          <w:i w:val="false"/>
          <w:iCs w:val="false"/>
          <w:color w:val="000000"/>
          <w:highlight w:val="white"/>
        </w:rPr>
        <w:t>you shout</w:t>
      </w:r>
      <w:r>
        <w:rPr>
          <w:rStyle w:val="DefaultParagraphFont"/>
          <w:i/>
          <w:iCs/>
          <w:color w:val="000000"/>
          <w:highlight w:val="white"/>
        </w:rPr>
        <w:t xml:space="preserve"> </w:t>
      </w:r>
      <w:r>
        <w:rPr>
          <w:rStyle w:val="DefaultParagraphFont"/>
          <w:i w:val="false"/>
          <w:iCs w:val="false"/>
          <w:color w:val="000000"/>
          <w:highlight w:val="white"/>
        </w:rPr>
        <w:t>and the octopus’s skin flushes orange. It can hear you even if the goblin girl can’t.</w:t>
      </w:r>
    </w:p>
    <w:p>
      <w:pPr>
        <w:pStyle w:val="LONormal1"/>
        <w:spacing w:lineRule="auto" w:line="480"/>
        <w:rPr/>
      </w:pPr>
      <w:r>
        <w:rPr>
          <w:color w:val="000000"/>
          <w:highlight w:val="white"/>
        </w:rPr>
        <w:tab/>
        <w:t>‘</w:t>
      </w:r>
      <w:r>
        <w:rPr>
          <w:rStyle w:val="DefaultParagraphFont"/>
          <w:i/>
          <w:iCs/>
          <w:color w:val="000000"/>
          <w:highlight w:val="white"/>
        </w:rPr>
        <w:t>Hey sneak-y, sh-e invited m-e here, are you jealous</w:t>
      </w:r>
      <w:r>
        <w:rPr>
          <w:color w:val="000000"/>
          <w:highlight w:val="white"/>
        </w:rPr>
        <w:t>.’ It reaches after you with a poisonous looking tentacle, but you have learnt to retreat, even if you cannot choose a direction yet.</w:t>
      </w:r>
    </w:p>
    <w:p>
      <w:pPr>
        <w:pStyle w:val="LONormal1"/>
        <w:spacing w:lineRule="auto" w:line="480"/>
        <w:rPr>
          <w:color w:val="000000"/>
          <w:highlight w:val="white"/>
        </w:rPr>
      </w:pPr>
      <w:r>
        <w:rPr>
          <w:color w:val="000000"/>
          <w:highlight w:val="white"/>
        </w:rPr>
        <w:tab/>
        <w:t>Raven calls a warning, ‘</w:t>
      </w:r>
      <w:r>
        <w:rPr>
          <w:i/>
          <w:iCs/>
          <w:color w:val="000000"/>
          <w:highlight w:val="white"/>
        </w:rPr>
        <w:t>Careful newborn, it is dangerous to enter another’s aura. Each soul has its own landscape, dangers and defences</w:t>
      </w:r>
      <w:r>
        <w:rPr>
          <w:color w:val="000000"/>
          <w:highlight w:val="white"/>
        </w:rPr>
        <w:t>.’ But you’re clumsy and overlap into the green man, startling the tiny sheep.</w:t>
      </w:r>
      <w:r>
        <w:rPr/>
        <w:commentReference w:id="22"/>
      </w:r>
    </w:p>
    <w:p>
      <w:pPr>
        <w:pStyle w:val="LONormal1"/>
        <w:spacing w:lineRule="auto" w:line="480"/>
        <w:jc w:val="center"/>
        <w:rPr>
          <w:color w:val="000000"/>
          <w:highlight w:val="white"/>
        </w:rPr>
      </w:pPr>
      <w:r>
        <w:rPr>
          <w:color w:val="000000"/>
          <w:highlight w:val="white"/>
        </w:rPr>
        <w:t>**</w:t>
      </w:r>
    </w:p>
    <w:p>
      <w:pPr>
        <w:pStyle w:val="LONormal1"/>
        <w:spacing w:lineRule="auto" w:line="480"/>
        <w:rPr>
          <w:color w:val="000000"/>
          <w:highlight w:val="white"/>
        </w:rPr>
      </w:pPr>
      <w:r>
        <w:rPr>
          <w:color w:val="000000"/>
          <w:highlight w:val="white"/>
        </w:rPr>
        <w:tab/>
        <w:t>149, 150, 151, ,</w:t>
      </w:r>
      <w:r>
        <w:rPr/>
        <w:commentReference w:id="23"/>
      </w:r>
      <w:r>
        <w:rPr>
          <w:color w:val="000000"/>
          <w:highlight w:val="white"/>
        </w:rPr>
        <w:t xml:space="preserve"> 153. I almost fell asleep then. It's good to relax, but don’t fall in the altar mate. All that tension, let it go, but sleeping’s cheating. I wish Mari would come along, it's another world just down the road. I love these hills, maybe I'm a hippy at heart. I could take that forestry grant. Ah but the paperwork, shit. How’s that old ewe doing, hope her boots not come off. I’d miss the sheep but not the foot rot. Let it go mate. 154, 155, 156…</w:t>
      </w:r>
    </w:p>
    <w:p>
      <w:pPr>
        <w:pStyle w:val="LONormal1"/>
        <w:spacing w:lineRule="auto" w:line="480"/>
        <w:jc w:val="center"/>
        <w:rPr>
          <w:color w:val="000000"/>
          <w:highlight w:val="white"/>
        </w:rPr>
      </w:pPr>
      <w:r>
        <w:rPr>
          <w:color w:val="000000"/>
          <w:highlight w:val="white"/>
        </w:rPr>
        <w:t>**</w:t>
      </w:r>
      <w:r>
        <w:rPr/>
        <w:commentReference w:id="24"/>
      </w:r>
    </w:p>
    <w:p>
      <w:pPr>
        <w:pStyle w:val="LONormal1"/>
        <w:spacing w:lineRule="auto" w:line="480"/>
        <w:jc w:val="left"/>
        <w:rPr>
          <w:color w:val="000000"/>
          <w:highlight w:val="white"/>
        </w:rPr>
      </w:pPr>
      <w:r>
        <w:rPr>
          <w:color w:val="000000"/>
          <w:highlight w:val="white"/>
        </w:rPr>
        <w:tab/>
        <w:t xml:space="preserve">You must have drifted off, for now you are outside the farmer again.  He had </w:t>
      </w:r>
      <w:r>
        <w:rPr>
          <w:i w:val="false"/>
          <w:iCs w:val="false"/>
          <w:color w:val="000000"/>
          <w:highlight w:val="white"/>
        </w:rPr>
        <w:t>seen</w:t>
      </w:r>
      <w:r>
        <w:rPr>
          <w:i/>
          <w:iCs/>
          <w:color w:val="000000"/>
          <w:highlight w:val="white"/>
        </w:rPr>
        <w:t xml:space="preserve"> </w:t>
      </w:r>
      <w:r>
        <w:rPr>
          <w:i w:val="false"/>
          <w:iCs w:val="false"/>
          <w:color w:val="000000"/>
          <w:highlight w:val="white"/>
        </w:rPr>
        <w:t>you as one of his miniature flock. You don’t want to be a sheep.</w:t>
      </w:r>
      <w:r>
        <w:rPr/>
        <w:commentReference w:id="25"/>
      </w:r>
      <w:r>
        <w:rPr>
          <w:i w:val="false"/>
          <w:iCs w:val="false"/>
          <w:color w:val="000000"/>
          <w:highlight w:val="white"/>
        </w:rPr>
        <w:t xml:space="preserve"> You want wings like Raven, and as you will it, so it happens. Your wings are skin and bone, your body warm, your ears sharp</w:t>
      </w:r>
      <w:r>
        <w:rPr/>
        <w:commentReference w:id="26"/>
      </w:r>
      <w:r>
        <w:rPr>
          <w:i w:val="false"/>
          <w:iCs w:val="false"/>
          <w:color w:val="000000"/>
          <w:highlight w:val="white"/>
        </w:rPr>
        <w:t>. You hear</w:t>
      </w:r>
      <w:r>
        <w:rPr>
          <w:color w:val="000000"/>
          <w:highlight w:val="white"/>
        </w:rPr>
        <w:t xml:space="preserve"> a melancholy song emerging from the hollows in the oak tree beside you.  </w:t>
      </w:r>
    </w:p>
    <w:p>
      <w:pPr>
        <w:pStyle w:val="LONormal1"/>
        <w:spacing w:lineRule="auto" w:line="480"/>
        <w:rPr>
          <w:color w:val="000000"/>
          <w:highlight w:val="white"/>
        </w:rPr>
      </w:pPr>
      <w:r>
        <w:rPr>
          <w:color w:val="000000"/>
          <w:highlight w:val="white"/>
        </w:rPr>
        <w:tab/>
        <w:t xml:space="preserve">The tree is ancient, enormous, yet takes up no more </w:t>
      </w:r>
      <w:r>
        <w:rPr>
          <w:b w:val="false"/>
          <w:bCs w:val="false"/>
          <w:i w:val="false"/>
          <w:iCs w:val="false"/>
          <w:color w:val="000000"/>
          <w:highlight w:val="white"/>
        </w:rPr>
        <w:t>space</w:t>
      </w:r>
      <w:r>
        <w:rPr>
          <w:b w:val="false"/>
          <w:bCs w:val="false"/>
          <w:i/>
          <w:iCs/>
          <w:color w:val="000000"/>
          <w:highlight w:val="white"/>
        </w:rPr>
        <w:t xml:space="preserve"> </w:t>
      </w:r>
      <w:r>
        <w:rPr>
          <w:b w:val="false"/>
          <w:bCs w:val="false"/>
          <w:i w:val="false"/>
          <w:iCs w:val="false"/>
          <w:color w:val="000000"/>
          <w:highlight w:val="white"/>
        </w:rPr>
        <w:t>than the other beings glowing in the circle. The altar at the centre glows too, not from the light of the candle, for no shadows are cast by its weird flame. Everything you can see is lit from within, so the flowers, the rocks and the crystals were luminous, teeming with tiny movements, like a coral reef or an alien city.</w:t>
      </w:r>
      <w:r>
        <w:rPr/>
        <w:commentReference w:id="27"/>
      </w:r>
    </w:p>
    <w:p>
      <w:pPr>
        <w:pStyle w:val="LONormal1"/>
        <w:spacing w:lineRule="auto" w:line="480"/>
        <w:rPr>
          <w:color w:val="000000"/>
          <w:highlight w:val="white"/>
        </w:rPr>
      </w:pPr>
      <w:r>
        <w:rPr>
          <w:b w:val="false"/>
          <w:bCs w:val="false"/>
          <w:i w:val="false"/>
          <w:iCs w:val="false"/>
          <w:color w:val="000000"/>
          <w:highlight w:val="white"/>
        </w:rPr>
        <w:tab/>
        <w:t>The raven ruffles its feathers, catching your attention.</w:t>
      </w:r>
      <w:r>
        <w:rPr>
          <w:b w:val="false"/>
          <w:bCs w:val="false"/>
          <w:i/>
          <w:iCs/>
          <w:color w:val="000000"/>
          <w:highlight w:val="white"/>
        </w:rPr>
        <w:t xml:space="preserve"> ‘Not everyone can perceive you newborn, and those who do may feel quite differently about your presence.</w:t>
      </w:r>
      <w:r>
        <w:rPr>
          <w:b w:val="false"/>
          <w:bCs w:val="false"/>
          <w:i w:val="false"/>
          <w:iCs w:val="false"/>
          <w:color w:val="000000"/>
          <w:highlight w:val="white"/>
        </w:rPr>
        <w:t>’</w:t>
      </w:r>
      <w:r>
        <w:rPr/>
        <w:commentReference w:id="28"/>
      </w:r>
    </w:p>
    <w:p>
      <w:pPr>
        <w:pStyle w:val="LONormal1"/>
        <w:spacing w:lineRule="auto" w:line="480"/>
        <w:rPr/>
      </w:pPr>
      <w:r>
        <w:rPr>
          <w:b w:val="false"/>
          <w:bCs w:val="false"/>
          <w:i w:val="false"/>
          <w:iCs w:val="false"/>
          <w:color w:val="000000"/>
          <w:highlight w:val="white"/>
        </w:rPr>
        <w:tab/>
        <w:t xml:space="preserve">You are not interested in advice right now, for at last you can fly. </w:t>
      </w:r>
      <w:r>
        <w:rPr>
          <w:color w:val="000000"/>
          <w:highlight w:val="white"/>
        </w:rPr>
        <w:t>Bat like, you flap around the rain-wet branches of the holy oak. Some of its limbs are white as bone, others are in full leaf and heavy with acorns. High in the crown you spy a nest. In it are seven chicks, all dead, their scrawny necks interwoven in a macabre echo of the hope woven nest. You see a hole between the great limbs, a rotten wound eaten clean by fungus and beetles. With a high pitched squeak you swoop, into the heart of the tree, to find the source of the song.</w:t>
      </w:r>
      <w:r>
        <w:rPr/>
        <w:commentReference w:id="29"/>
      </w:r>
    </w:p>
    <w:p>
      <w:pPr>
        <w:pStyle w:val="LONormal1"/>
        <w:spacing w:lineRule="auto" w:line="480"/>
        <w:rPr/>
      </w:pPr>
      <w:r>
        <w:rPr>
          <w:rStyle w:val="DefaultParagraphFont"/>
          <w:i/>
          <w:iCs/>
          <w:color w:val="000000"/>
          <w:highlight w:val="white"/>
        </w:rPr>
        <w:tab/>
        <w:t>‘Ooo-lai ooo-lay, oh little tiny child. Bye bye ooo-lai ooo-lay.’</w:t>
      </w:r>
    </w:p>
    <w:p>
      <w:pPr>
        <w:pStyle w:val="LONormal1"/>
        <w:spacing w:lineRule="auto" w:line="480"/>
        <w:jc w:val="center"/>
        <w:rPr/>
      </w:pPr>
      <w:r>
        <w:rPr>
          <w:color w:val="000000"/>
          <w:highlight w:val="white"/>
        </w:rPr>
        <w:t>* *</w:t>
      </w:r>
    </w:p>
    <w:p>
      <w:pPr>
        <w:pStyle w:val="LONormal1"/>
        <w:spacing w:lineRule="auto" w:line="480"/>
        <w:rPr/>
      </w:pPr>
      <w:r>
        <w:rPr>
          <w:rStyle w:val="DefaultParagraphFont"/>
          <w:i/>
          <w:iCs/>
          <w:color w:val="000000"/>
          <w:highlight w:val="white"/>
        </w:rPr>
        <w:tab/>
      </w:r>
      <w:r>
        <w:rPr>
          <w:rStyle w:val="DefaultParagraphFont"/>
          <w:i w:val="false"/>
          <w:iCs w:val="false"/>
          <w:color w:val="000000"/>
          <w:highlight w:val="white"/>
        </w:rPr>
        <w:t xml:space="preserve">Who’s this, a tiny bat has come to visit. I am blessed. </w:t>
      </w:r>
      <w:r>
        <w:rPr>
          <w:rStyle w:val="DefaultParagraphFont"/>
          <w:i/>
          <w:iCs/>
          <w:color w:val="000000"/>
          <w:highlight w:val="white"/>
        </w:rPr>
        <w:t xml:space="preserve">‘Hello lovely. Don’t mind the tears.’  </w:t>
      </w:r>
      <w:r>
        <w:rPr>
          <w:rStyle w:val="DefaultParagraphFont"/>
          <w:i w:val="false"/>
          <w:iCs w:val="false"/>
          <w:color w:val="000000"/>
          <w:highlight w:val="white"/>
        </w:rPr>
        <w:t>There’s always room for one more in my arms.</w:t>
      </w:r>
    </w:p>
    <w:p>
      <w:pPr>
        <w:pStyle w:val="LONormal1"/>
        <w:spacing w:lineRule="auto" w:line="480"/>
        <w:rPr>
          <w:color w:val="000000"/>
          <w:highlight w:val="white"/>
        </w:rPr>
      </w:pPr>
      <w:r>
        <w:rPr>
          <w:rStyle w:val="DefaultParagraphFont"/>
          <w:i/>
          <w:iCs/>
          <w:color w:val="000000"/>
          <w:highlight w:val="white"/>
        </w:rPr>
        <w:t xml:space="preserve"> </w:t>
      </w:r>
      <w:r>
        <w:rPr>
          <w:rStyle w:val="DefaultParagraphFont"/>
          <w:i/>
          <w:iCs/>
          <w:color w:val="000000"/>
          <w:highlight w:val="white"/>
        </w:rPr>
        <w:tab/>
      </w:r>
      <w:r>
        <w:rPr>
          <w:color w:val="000000"/>
          <w:highlight w:val="white"/>
        </w:rPr>
        <w:t xml:space="preserve">I am hollow, but I survived. I will not let go of my sorrow. I treasure my ghosts. I have my roots, deeper than ever. I hold strong, stronger than before. I am not empty, though my core has perished. Now my heart is a home. Now I can flex in the storms. I don’t accept life, I embrace it. I don’t observe without judgement. I choose love. And so I love, and so I grieve, and so I live. </w:t>
      </w:r>
    </w:p>
    <w:p>
      <w:pPr>
        <w:pStyle w:val="LONormal1"/>
        <w:spacing w:lineRule="auto" w:line="480"/>
        <w:rPr/>
      </w:pPr>
      <w:r>
        <w:rPr>
          <w:color w:val="000000"/>
          <w:highlight w:val="white"/>
        </w:rPr>
        <w:tab/>
        <w:t>‘</w:t>
      </w:r>
      <w:r>
        <w:rPr>
          <w:rStyle w:val="DefaultParagraphFont"/>
          <w:i/>
          <w:iCs/>
          <w:color w:val="000000"/>
          <w:highlight w:val="white"/>
        </w:rPr>
        <w:t xml:space="preserve">Hello little pipistrelle, have you come to dance to my song.’  </w:t>
      </w:r>
      <w:r>
        <w:rPr>
          <w:rStyle w:val="DefaultParagraphFont"/>
          <w:i w:val="false"/>
          <w:iCs w:val="false"/>
          <w:color w:val="000000"/>
          <w:highlight w:val="white"/>
        </w:rPr>
        <w:t>I can’t</w:t>
      </w:r>
      <w:r>
        <w:rPr>
          <w:rStyle w:val="DefaultParagraphFont"/>
          <w:i/>
          <w:iCs/>
          <w:color w:val="000000"/>
          <w:highlight w:val="white"/>
        </w:rPr>
        <w:t xml:space="preserve"> </w:t>
      </w:r>
      <w:r>
        <w:rPr>
          <w:rStyle w:val="DefaultParagraphFont"/>
          <w:i w:val="false"/>
          <w:iCs w:val="false"/>
          <w:color w:val="000000"/>
          <w:highlight w:val="white"/>
        </w:rPr>
        <w:t>hear bats anymore, but I would love to watch it dance some more, while I sing.</w:t>
      </w:r>
      <w:r>
        <w:rPr>
          <w:rStyle w:val="DefaultParagraphFont"/>
          <w:i/>
          <w:iCs/>
          <w:color w:val="000000"/>
          <w:highlight w:val="white"/>
        </w:rPr>
        <w:t xml:space="preserve"> ‘Oh sisters who, how may you do. Bye bye oo-lai ooo-lay.’</w:t>
      </w:r>
    </w:p>
    <w:p>
      <w:pPr>
        <w:pStyle w:val="LONormal1"/>
        <w:spacing w:lineRule="auto" w:line="480"/>
        <w:rPr/>
      </w:pPr>
      <w:r>
        <w:rPr>
          <w:rStyle w:val="DefaultParagraphFont"/>
          <w:i/>
          <w:iCs/>
          <w:color w:val="000000"/>
          <w:highlight w:val="white"/>
        </w:rPr>
        <w:tab/>
      </w:r>
      <w:r>
        <w:rPr>
          <w:i/>
          <w:iCs/>
          <w:color w:val="000000"/>
          <w:highlight w:val="white"/>
        </w:rPr>
        <w:t xml:space="preserve">‘You are beautiful, little wings. You are perfect.’  </w:t>
      </w:r>
      <w:r>
        <w:rPr>
          <w:i w:val="false"/>
          <w:iCs w:val="false"/>
          <w:color w:val="000000"/>
          <w:highlight w:val="white"/>
        </w:rPr>
        <w:t>Safe journey my treasure.</w:t>
      </w:r>
      <w:r>
        <w:rPr/>
        <w:commentReference w:id="30"/>
      </w:r>
    </w:p>
    <w:p>
      <w:pPr>
        <w:pStyle w:val="LONormal1"/>
        <w:spacing w:lineRule="auto" w:line="480"/>
        <w:jc w:val="center"/>
        <w:rPr>
          <w:i/>
          <w:i/>
          <w:iCs/>
          <w:color w:val="000000"/>
          <w:highlight w:val="white"/>
        </w:rPr>
      </w:pPr>
      <w:r>
        <w:rPr>
          <w:i/>
          <w:iCs/>
          <w:color w:val="000000"/>
          <w:highlight w:val="white"/>
        </w:rPr>
        <w:t>* *</w:t>
      </w:r>
    </w:p>
    <w:p>
      <w:pPr>
        <w:pStyle w:val="LONormal1"/>
        <w:spacing w:lineRule="auto" w:line="480"/>
        <w:rPr>
          <w:color w:val="000000"/>
          <w:highlight w:val="white"/>
        </w:rPr>
      </w:pPr>
      <w:r>
        <w:rPr>
          <w:color w:val="000000"/>
          <w:highlight w:val="white"/>
        </w:rPr>
        <w:tab/>
        <w:t xml:space="preserve">Out of the base of the trunk you swoop, zig-zag, loop the loop. You want to keep soaring as a bat amongst the sheltering branches, but from beyond you </w:t>
      </w:r>
      <w:r>
        <w:rPr>
          <w:i w:val="false"/>
          <w:iCs w:val="false"/>
          <w:color w:val="000000"/>
          <w:highlight w:val="white"/>
        </w:rPr>
        <w:t>hear</w:t>
      </w:r>
      <w:r>
        <w:rPr>
          <w:color w:val="000000"/>
          <w:highlight w:val="white"/>
        </w:rPr>
        <w:t xml:space="preserve"> Ragesh’s mantra, a prayer in a </w:t>
      </w:r>
      <w:r>
        <w:rPr>
          <w:i w:val="false"/>
          <w:iCs w:val="false"/>
          <w:color w:val="000000"/>
          <w:highlight w:val="white"/>
        </w:rPr>
        <w:t>language</w:t>
      </w:r>
      <w:r>
        <w:rPr>
          <w:color w:val="000000"/>
          <w:highlight w:val="white"/>
        </w:rPr>
        <w:t xml:space="preserve"> of luminance. </w:t>
      </w:r>
      <w:r>
        <w:rPr/>
        <w:commentReference w:id="31"/>
      </w:r>
    </w:p>
    <w:p>
      <w:pPr>
        <w:pStyle w:val="LONormal1"/>
        <w:spacing w:lineRule="auto" w:line="480"/>
        <w:jc w:val="center"/>
        <w:rPr/>
      </w:pPr>
      <w:r>
        <w:rPr>
          <w:rStyle w:val="DefaultParagraphFont"/>
          <w:b w:val="false"/>
          <w:bCs w:val="false"/>
          <w:i/>
          <w:iCs/>
          <w:color w:val="000000"/>
          <w:sz w:val="28"/>
          <w:szCs w:val="28"/>
          <w:highlight w:val="white"/>
        </w:rPr>
        <w:t>‘</w:t>
      </w:r>
      <w:r>
        <w:rPr>
          <w:rStyle w:val="DefaultParagraphFont"/>
          <w:b w:val="false"/>
          <w:bCs w:val="false"/>
          <w:i/>
          <w:iCs/>
          <w:caps w:val="false"/>
          <w:smallCaps w:val="false"/>
          <w:color w:val="000000"/>
          <w:spacing w:val="0"/>
          <w:sz w:val="28"/>
          <w:szCs w:val="28"/>
          <w:highlight w:val="white"/>
        </w:rPr>
        <w:t>May all here be safe.</w:t>
      </w:r>
      <w:r>
        <w:rPr>
          <w:rStyle w:val="DefaultParagraphFont"/>
          <w:b w:val="false"/>
          <w:bCs w:val="false"/>
          <w:i/>
          <w:iCs/>
          <w:color w:val="000000"/>
          <w:sz w:val="28"/>
          <w:szCs w:val="28"/>
          <w:highlight w:val="white"/>
        </w:rPr>
        <w:t>’</w:t>
      </w:r>
    </w:p>
    <w:p>
      <w:pPr>
        <w:pStyle w:val="LONormal1"/>
        <w:spacing w:lineRule="auto" w:line="480"/>
        <w:rPr/>
      </w:pPr>
      <w:r>
        <w:rPr>
          <w:rStyle w:val="DefaultParagraphFont"/>
          <w:color w:val="000000"/>
          <w:highlight w:val="white"/>
        </w:rPr>
        <w:tab/>
        <w:t xml:space="preserve">There he is. A column of pure light stretching upward out of </w:t>
      </w:r>
      <w:r>
        <w:rPr>
          <w:rStyle w:val="DefaultParagraphFont"/>
          <w:i w:val="false"/>
          <w:iCs w:val="false"/>
          <w:color w:val="000000"/>
          <w:highlight w:val="white"/>
        </w:rPr>
        <w:t>sight</w:t>
      </w:r>
      <w:r>
        <w:rPr>
          <w:rStyle w:val="DefaultParagraphFont"/>
          <w:color w:val="000000"/>
          <w:highlight w:val="white"/>
        </w:rPr>
        <w:t xml:space="preserve">. A red star, like frozen fire, connects him to the earth. He is mesmerising. </w:t>
      </w:r>
    </w:p>
    <w:p>
      <w:pPr>
        <w:pStyle w:val="LONormal1"/>
        <w:spacing w:lineRule="auto" w:line="480"/>
        <w:jc w:val="center"/>
        <w:rPr/>
      </w:pPr>
      <w:r>
        <w:rPr>
          <w:rStyle w:val="DefaultParagraphFont"/>
          <w:color w:val="000000"/>
          <w:sz w:val="28"/>
          <w:szCs w:val="28"/>
          <w:highlight w:val="white"/>
        </w:rPr>
        <w:t>‘</w:t>
      </w:r>
      <w:r>
        <w:rPr>
          <w:rStyle w:val="DefaultParagraphFont"/>
          <w:b w:val="false"/>
          <w:i/>
          <w:iCs/>
          <w:caps w:val="false"/>
          <w:smallCaps w:val="false"/>
          <w:color w:val="000000"/>
          <w:spacing w:val="0"/>
          <w:sz w:val="28"/>
          <w:szCs w:val="28"/>
          <w:highlight w:val="white"/>
        </w:rPr>
        <w:t>May all here be nourished.</w:t>
      </w:r>
      <w:r>
        <w:rPr/>
        <w:commentReference w:id="32"/>
      </w:r>
      <w:r>
        <w:rPr>
          <w:rStyle w:val="DefaultParagraphFont"/>
          <w:color w:val="000000"/>
          <w:sz w:val="28"/>
          <w:szCs w:val="28"/>
          <w:highlight w:val="white"/>
        </w:rPr>
        <w:t xml:space="preserve">’ </w:t>
      </w:r>
    </w:p>
    <w:p>
      <w:pPr>
        <w:pStyle w:val="LONormal1"/>
        <w:spacing w:lineRule="auto" w:line="480"/>
        <w:rPr/>
      </w:pPr>
      <w:r>
        <w:rPr>
          <w:rStyle w:val="DefaultParagraphFont"/>
          <w:color w:val="000000"/>
          <w:highlight w:val="white"/>
        </w:rPr>
        <w:tab/>
        <w:t>You go closer, for the white light is composed of a kaleidoscope of energies, a tower of elemental secrets, a library of light. You don’t realise how close you have flown, till it is too late and your will-forged bat form disintegrates. You become one with Ragesh’s light.</w:t>
      </w:r>
      <w:r>
        <w:rPr/>
        <w:commentReference w:id="33"/>
      </w:r>
    </w:p>
    <w:p>
      <w:pPr>
        <w:pStyle w:val="LONormal1"/>
        <w:spacing w:lineRule="auto" w:line="480"/>
        <w:rPr>
          <w:rStyle w:val="DefaultParagraphFont"/>
          <w:color w:val="000000"/>
          <w:highlight w:val="white"/>
        </w:rPr>
      </w:pPr>
      <w:r>
        <w:rPr>
          <w:color w:val="000000"/>
          <w:highlight w:val="white"/>
        </w:rPr>
      </w:r>
    </w:p>
    <w:p>
      <w:pPr>
        <w:pStyle w:val="LONormal1"/>
        <w:spacing w:lineRule="auto" w:line="480"/>
        <w:jc w:val="center"/>
        <w:rPr/>
      </w:pPr>
      <w:r>
        <w:rPr>
          <w:rStyle w:val="DefaultParagraphFont"/>
          <w:color w:val="000000"/>
          <w:highlight w:val="white"/>
        </w:rPr>
        <w:t>* *</w:t>
      </w:r>
    </w:p>
    <w:p>
      <w:pPr>
        <w:pStyle w:val="LONormal1"/>
        <w:spacing w:lineRule="auto" w:line="480"/>
        <w:jc w:val="left"/>
        <w:rPr/>
      </w:pPr>
      <w:r>
        <w:rPr>
          <w:color w:val="000000"/>
          <w:highlight w:val="white"/>
        </w:rPr>
        <w:br/>
        <w:t xml:space="preserve">     </w:t>
      </w:r>
      <w:r>
        <w:rPr>
          <w:color w:val="000000"/>
          <w:sz w:val="28"/>
          <w:szCs w:val="28"/>
          <w:highlight w:val="white"/>
        </w:rPr>
        <w:t>‘</w:t>
      </w:r>
      <w:r>
        <w:rPr>
          <w:b w:val="false"/>
          <w:i/>
          <w:iCs/>
          <w:caps w:val="false"/>
          <w:smallCaps w:val="false"/>
          <w:color w:val="000000"/>
          <w:spacing w:val="0"/>
          <w:sz w:val="28"/>
          <w:szCs w:val="28"/>
          <w:highlight w:val="white"/>
        </w:rPr>
        <w:t>May all here find strength.</w:t>
      </w:r>
      <w:r>
        <w:rPr/>
        <w:commentReference w:id="34"/>
      </w:r>
      <w:r>
        <w:rPr>
          <w:rStyle w:val="DefaultParagraphFont"/>
          <w:color w:val="000000"/>
          <w:sz w:val="28"/>
          <w:szCs w:val="28"/>
          <w:highlight w:val="white"/>
        </w:rPr>
        <w:t xml:space="preserve">’ </w:t>
      </w:r>
      <w:r>
        <w:rPr>
          <w:rStyle w:val="DefaultParagraphFont"/>
          <w:color w:val="000000"/>
          <w:highlight w:val="white"/>
        </w:rPr>
        <w:t xml:space="preserve">                           Stop it Raj, do not objectify your students. </w:t>
      </w:r>
      <w:r>
        <w:rPr>
          <w:color w:val="000000"/>
          <w:highlight w:val="white"/>
        </w:rPr>
        <w:br/>
        <w:t xml:space="preserve"> </w:t>
      </w:r>
      <w:r>
        <w:rPr>
          <w:color w:val="000000"/>
          <w:sz w:val="28"/>
          <w:szCs w:val="28"/>
          <w:highlight w:val="white"/>
        </w:rPr>
        <w:t>‘</w:t>
      </w:r>
      <w:r>
        <w:rPr>
          <w:b w:val="false"/>
          <w:i/>
          <w:iCs/>
          <w:caps w:val="false"/>
          <w:smallCaps w:val="false"/>
          <w:color w:val="000000"/>
          <w:spacing w:val="0"/>
          <w:sz w:val="28"/>
          <w:szCs w:val="28"/>
          <w:highlight w:val="white"/>
        </w:rPr>
        <w:t>May all our hearts be purified.</w:t>
      </w:r>
      <w:r>
        <w:rPr>
          <w:rStyle w:val="DefaultParagraphFont"/>
          <w:color w:val="000000"/>
          <w:sz w:val="28"/>
          <w:szCs w:val="28"/>
          <w:highlight w:val="white"/>
        </w:rPr>
        <w:t>’</w:t>
      </w:r>
      <w:r>
        <w:rPr>
          <w:rStyle w:val="DefaultParagraphFont"/>
          <w:color w:val="000000"/>
          <w:highlight w:val="white"/>
        </w:rPr>
        <w:t xml:space="preserve">                              I will not consider intimate caresses.</w:t>
      </w:r>
      <w:r>
        <w:rPr>
          <w:color w:val="000000"/>
          <w:highlight w:val="white"/>
        </w:rPr>
        <w:br/>
        <w:t xml:space="preserve">    </w:t>
      </w:r>
      <w:r>
        <w:rPr>
          <w:color w:val="000000"/>
          <w:sz w:val="28"/>
          <w:szCs w:val="28"/>
          <w:highlight w:val="white"/>
        </w:rPr>
        <w:t>‘</w:t>
      </w:r>
      <w:r>
        <w:rPr>
          <w:b w:val="false"/>
          <w:i/>
          <w:iCs/>
          <w:caps w:val="false"/>
          <w:smallCaps w:val="false"/>
          <w:color w:val="000000"/>
          <w:spacing w:val="0"/>
          <w:sz w:val="28"/>
          <w:szCs w:val="28"/>
          <w:highlight w:val="white"/>
        </w:rPr>
        <w:t>May we all meet with love.</w:t>
      </w:r>
      <w:r>
        <w:rPr>
          <w:rStyle w:val="DefaultParagraphFont"/>
          <w:color w:val="000000"/>
          <w:sz w:val="28"/>
          <w:szCs w:val="28"/>
          <w:highlight w:val="white"/>
        </w:rPr>
        <w:t xml:space="preserve">’  </w:t>
      </w:r>
      <w:r>
        <w:rPr>
          <w:rStyle w:val="DefaultParagraphFont"/>
          <w:color w:val="000000"/>
          <w:highlight w:val="white"/>
        </w:rPr>
        <w:t xml:space="preserve">                            I save my essence to fuel my spiritual fire.</w:t>
      </w:r>
      <w:r>
        <w:rPr>
          <w:color w:val="000000"/>
          <w:highlight w:val="white"/>
        </w:rPr>
        <w:br/>
        <w:t xml:space="preserve">     </w:t>
      </w:r>
      <w:r>
        <w:rPr>
          <w:color w:val="000000"/>
          <w:sz w:val="28"/>
          <w:szCs w:val="28"/>
          <w:highlight w:val="white"/>
        </w:rPr>
        <w:t xml:space="preserve"> ‘</w:t>
      </w:r>
      <w:r>
        <w:rPr>
          <w:b w:val="false"/>
          <w:i/>
          <w:iCs/>
          <w:caps w:val="false"/>
          <w:smallCaps w:val="false"/>
          <w:color w:val="000000"/>
          <w:spacing w:val="0"/>
          <w:sz w:val="28"/>
          <w:szCs w:val="28"/>
          <w:highlight w:val="white"/>
        </w:rPr>
        <w:t>Om peace, peace, peace.</w:t>
      </w:r>
      <w:r>
        <w:rPr>
          <w:rStyle w:val="DefaultParagraphFont"/>
          <w:color w:val="000000"/>
          <w:sz w:val="28"/>
          <w:szCs w:val="28"/>
          <w:highlight w:val="white"/>
        </w:rPr>
        <w:t xml:space="preserve">’                       </w:t>
      </w:r>
      <w:r>
        <w:rPr>
          <w:rStyle w:val="DefaultParagraphFont"/>
          <w:color w:val="000000"/>
          <w:sz w:val="24"/>
          <w:szCs w:val="24"/>
          <w:highlight w:val="white"/>
        </w:rPr>
        <w:t xml:space="preserve">Oh, my they are so beautiful. Perhaps I could... </w:t>
      </w:r>
    </w:p>
    <w:p>
      <w:pPr>
        <w:pStyle w:val="LONormal1"/>
        <w:spacing w:lineRule="auto" w:line="480"/>
        <w:jc w:val="left"/>
        <w:rPr/>
      </w:pPr>
      <w:r>
        <w:rPr>
          <w:rStyle w:val="DefaultParagraphFont"/>
          <w:color w:val="000000"/>
          <w:sz w:val="28"/>
          <w:szCs w:val="28"/>
          <w:highlight w:val="white"/>
        </w:rPr>
        <w:t xml:space="preserve">         ‘</w:t>
      </w:r>
      <w:r>
        <w:rPr>
          <w:rStyle w:val="DefaultParagraphFont"/>
          <w:b w:val="false"/>
          <w:i/>
          <w:iCs/>
          <w:caps w:val="false"/>
          <w:smallCaps w:val="false"/>
          <w:color w:val="000000"/>
          <w:spacing w:val="0"/>
          <w:sz w:val="28"/>
          <w:szCs w:val="28"/>
          <w:highlight w:val="white"/>
        </w:rPr>
        <w:t>May all here be...’</w:t>
      </w:r>
      <w:r>
        <w:rPr>
          <w:rStyle w:val="DefaultParagraphFont"/>
          <w:color w:val="000000"/>
          <w:sz w:val="28"/>
          <w:szCs w:val="28"/>
          <w:highlight w:val="white"/>
        </w:rPr>
        <w:t xml:space="preserve">    </w:t>
      </w:r>
      <w:r>
        <w:rPr>
          <w:rStyle w:val="DefaultParagraphFont"/>
          <w:color w:val="000000"/>
          <w:highlight w:val="white"/>
        </w:rPr>
        <w:t xml:space="preserve">                     </w:t>
      </w:r>
    </w:p>
    <w:p>
      <w:pPr>
        <w:pStyle w:val="LONormal1"/>
        <w:spacing w:lineRule="auto" w:line="480"/>
        <w:rPr/>
      </w:pPr>
      <w:r>
        <w:rPr>
          <w:rStyle w:val="DefaultParagraphFont"/>
          <w:color w:val="000000"/>
          <w:highlight w:val="white"/>
        </w:rPr>
        <w:tab/>
        <w:t>Wait. Someone is trespassing!</w:t>
      </w:r>
    </w:p>
    <w:p>
      <w:pPr>
        <w:pStyle w:val="LONormal1"/>
        <w:spacing w:lineRule="auto" w:line="480"/>
        <w:jc w:val="center"/>
        <w:rPr/>
      </w:pPr>
      <w:r>
        <w:rPr>
          <w:rStyle w:val="DefaultParagraphFont"/>
          <w:color w:val="000000"/>
          <w:highlight w:val="white"/>
        </w:rPr>
        <w:t>* *</w:t>
      </w:r>
    </w:p>
    <w:p>
      <w:pPr>
        <w:pStyle w:val="LONormal1"/>
        <w:spacing w:lineRule="auto" w:line="480"/>
        <w:rPr/>
      </w:pPr>
      <w:r>
        <w:rPr>
          <w:rStyle w:val="DefaultParagraphFont"/>
          <w:color w:val="000000"/>
          <w:highlight w:val="white"/>
        </w:rPr>
        <w:tab/>
        <w:t>With a thought Ragesh has repelled you. Again you are formless, helpless, drifting.</w:t>
      </w:r>
    </w:p>
    <w:p>
      <w:pPr>
        <w:pStyle w:val="LONormal1"/>
        <w:spacing w:lineRule="auto" w:line="480"/>
        <w:rPr/>
      </w:pPr>
      <w:r>
        <w:rPr>
          <w:rStyle w:val="DefaultParagraphFont"/>
          <w:color w:val="000000"/>
          <w:highlight w:val="white"/>
        </w:rPr>
        <w:tab/>
        <w:t>Behind you the malevolent octopus moans,</w:t>
      </w:r>
      <w:r>
        <w:rPr>
          <w:rStyle w:val="DefaultParagraphFont"/>
          <w:i/>
          <w:iCs/>
          <w:color w:val="000000"/>
          <w:highlight w:val="white"/>
        </w:rPr>
        <w:t xml:space="preserve"> ‘Uh oh! Time to fle-e before I’m caught in the crossfire.’  </w:t>
      </w:r>
      <w:r>
        <w:rPr>
          <w:rStyle w:val="DefaultParagraphFont"/>
          <w:i w:val="false"/>
          <w:iCs w:val="false"/>
          <w:color w:val="000000"/>
          <w:highlight w:val="white"/>
        </w:rPr>
        <w:t>You turn to see</w:t>
      </w:r>
      <w:r>
        <w:rPr>
          <w:rStyle w:val="DefaultParagraphFont"/>
          <w:i/>
          <w:iCs/>
          <w:color w:val="000000"/>
          <w:highlight w:val="white"/>
        </w:rPr>
        <w:t xml:space="preserve"> </w:t>
      </w:r>
      <w:r>
        <w:rPr>
          <w:rStyle w:val="DefaultParagraphFont"/>
          <w:i w:val="false"/>
          <w:iCs w:val="false"/>
          <w:color w:val="000000"/>
          <w:highlight w:val="white"/>
        </w:rPr>
        <w:t xml:space="preserve">it shoot up towards the top of the lodge, kicking its tentacles as if pushing up from the ocean’s depths. A jet of shadow-ink explodes from its rear, erasing the demon from view. </w:t>
      </w:r>
    </w:p>
    <w:p>
      <w:pPr>
        <w:pStyle w:val="LONormal1"/>
        <w:spacing w:lineRule="auto" w:line="480"/>
        <w:rPr/>
      </w:pPr>
      <w:r>
        <w:rPr>
          <w:rStyle w:val="DefaultParagraphFont"/>
          <w:b/>
          <w:bCs/>
          <w:color w:val="000000"/>
          <w:sz w:val="24"/>
          <w:szCs w:val="24"/>
          <w:highlight w:val="white"/>
        </w:rPr>
        <w:tab/>
      </w:r>
      <w:r>
        <w:rPr>
          <w:rStyle w:val="DefaultParagraphFont"/>
          <w:b w:val="false"/>
          <w:bCs w:val="false"/>
          <w:color w:val="000000"/>
          <w:sz w:val="24"/>
          <w:szCs w:val="24"/>
          <w:highlight w:val="white"/>
        </w:rPr>
        <w:t xml:space="preserve">The column of light, that is Ragesh’s astral form, emits an intense flash and floods the surrounding </w:t>
      </w:r>
      <w:r>
        <w:rPr>
          <w:rStyle w:val="DefaultParagraphFont"/>
          <w:b w:val="false"/>
          <w:bCs w:val="false"/>
          <w:i w:val="false"/>
          <w:iCs w:val="false"/>
          <w:color w:val="000000"/>
          <w:sz w:val="24"/>
          <w:szCs w:val="24"/>
          <w:highlight w:val="white"/>
        </w:rPr>
        <w:t>space</w:t>
      </w:r>
      <w:r>
        <w:rPr>
          <w:rStyle w:val="DefaultParagraphFont"/>
          <w:b w:val="false"/>
          <w:bCs w:val="false"/>
          <w:color w:val="000000"/>
          <w:sz w:val="24"/>
          <w:szCs w:val="24"/>
          <w:highlight w:val="white"/>
        </w:rPr>
        <w:t xml:space="preserve">. Your tether cord contracts, dragging you backwards as his words of power scour </w:t>
      </w:r>
      <w:r>
        <w:rPr/>
        <w:commentReference w:id="35"/>
      </w:r>
      <w:r>
        <w:rPr>
          <w:rStyle w:val="DefaultParagraphFont"/>
          <w:b w:val="false"/>
          <w:bCs w:val="false"/>
          <w:color w:val="000000"/>
          <w:sz w:val="24"/>
          <w:szCs w:val="24"/>
          <w:highlight w:val="white"/>
        </w:rPr>
        <w:t xml:space="preserve">the air like a nuclear wind, </w:t>
      </w:r>
    </w:p>
    <w:p>
      <w:pPr>
        <w:pStyle w:val="LONormal1"/>
        <w:spacing w:lineRule="auto" w:line="480"/>
        <w:jc w:val="center"/>
        <w:rPr/>
      </w:pPr>
      <w:r>
        <w:rPr>
          <w:rStyle w:val="DefaultParagraphFont"/>
          <w:b/>
          <w:bCs/>
          <w:color w:val="000000"/>
          <w:sz w:val="32"/>
          <w:szCs w:val="32"/>
          <w:highlight w:val="white"/>
        </w:rPr>
        <w:t>‘</w:t>
      </w:r>
      <w:r>
        <w:rPr>
          <w:rStyle w:val="DefaultParagraphFont"/>
          <w:b/>
          <w:bCs/>
          <w:color w:val="000000"/>
          <w:sz w:val="32"/>
          <w:szCs w:val="32"/>
          <w:highlight w:val="white"/>
        </w:rPr>
        <w:t>Away demon!</w:t>
      </w:r>
      <w:r>
        <w:rPr>
          <w:rStyle w:val="StrongEmphasis"/>
          <w:color w:val="000000"/>
          <w:sz w:val="32"/>
          <w:szCs w:val="32"/>
          <w:highlight w:val="white"/>
        </w:rPr>
        <w:t>’</w:t>
      </w:r>
      <w:r>
        <w:rPr/>
        <w:commentReference w:id="36"/>
      </w:r>
    </w:p>
    <w:p>
      <w:pPr>
        <w:pStyle w:val="LONormal1"/>
        <w:spacing w:lineRule="auto" w:line="480"/>
        <w:jc w:val="center"/>
        <w:rPr>
          <w:color w:val="000000"/>
          <w:highlight w:val="white"/>
        </w:rPr>
      </w:pPr>
      <w:r>
        <w:rPr>
          <w:color w:val="000000"/>
          <w:highlight w:val="white"/>
        </w:rPr>
        <w:t>* *</w:t>
      </w:r>
    </w:p>
    <w:p>
      <w:pPr>
        <w:pStyle w:val="LONormal1"/>
        <w:spacing w:lineRule="auto" w:line="480"/>
        <w:rPr>
          <w:color w:val="000000"/>
          <w:highlight w:val="white"/>
        </w:rPr>
      </w:pPr>
      <w:r>
        <w:rPr>
          <w:color w:val="000000"/>
          <w:highlight w:val="white"/>
        </w:rPr>
        <w:tab/>
        <w:t xml:space="preserve">Your folded legs are cramped, your skin feels clammy, your flesh heavy and awkward. </w:t>
      </w:r>
    </w:p>
    <w:p>
      <w:pPr>
        <w:pStyle w:val="LONormal1"/>
        <w:spacing w:lineRule="auto" w:line="480"/>
        <w:rPr>
          <w:color w:val="000000"/>
          <w:highlight w:val="white"/>
        </w:rPr>
      </w:pPr>
      <w:r>
        <w:rPr>
          <w:color w:val="000000"/>
          <w:highlight w:val="white"/>
        </w:rPr>
        <w:tab/>
        <w:t xml:space="preserve">‘Bring your attention back to your body,’ comes Ragesh’s clear voice, ‘and when you are ready, move your fingers and toes. Now, gently open your eyes.’ </w:t>
      </w:r>
    </w:p>
    <w:p>
      <w:pPr>
        <w:pStyle w:val="LONormal1"/>
        <w:spacing w:lineRule="auto" w:line="480"/>
        <w:rPr>
          <w:color w:val="000000"/>
          <w:highlight w:val="white"/>
        </w:rPr>
      </w:pPr>
      <w:r>
        <w:rPr>
          <w:color w:val="000000"/>
          <w:highlight w:val="white"/>
        </w:rPr>
        <w:tab/>
        <w:t>You comply and see Ragesh is looking straight at you. The blood rushes to your cheeks.</w:t>
      </w:r>
      <w:r>
        <w:rPr/>
        <w:commentReference w:id="37"/>
      </w:r>
      <w:r>
        <w:rPr>
          <w:color w:val="000000"/>
          <w:highlight w:val="white"/>
        </w:rPr>
        <w:t xml:space="preserve"> To your left the young woman with the octopus tattoo is rolling her shoulders and smiling to herself.  </w:t>
      </w:r>
    </w:p>
    <w:p>
      <w:pPr>
        <w:pStyle w:val="LONormal1"/>
        <w:spacing w:lineRule="auto" w:line="480"/>
        <w:rPr>
          <w:color w:val="000000"/>
          <w:highlight w:val="white"/>
        </w:rPr>
      </w:pPr>
      <w:r>
        <w:rPr>
          <w:color w:val="000000"/>
          <w:highlight w:val="white"/>
        </w:rPr>
        <w:tab/>
        <w:t>‘We have overrun slightly but feel free to stay here for as long as you may need. Does anyone have any questions?’ Ragesh asks. There are a few murmurs of thanks and appreciation from the others.</w:t>
      </w:r>
    </w:p>
    <w:p>
      <w:pPr>
        <w:pStyle w:val="LONormal1"/>
        <w:spacing w:lineRule="auto" w:line="480"/>
        <w:rPr>
          <w:color w:val="000000"/>
          <w:highlight w:val="white"/>
        </w:rPr>
      </w:pPr>
      <w:r>
        <w:rPr>
          <w:color w:val="000000"/>
          <w:highlight w:val="white"/>
        </w:rPr>
        <w:tab/>
        <w:t>You sit still, slowly gathering your senses. Ragesh puts his hands together as if in prayer and bows his head.</w:t>
      </w:r>
    </w:p>
    <w:p>
      <w:pPr>
        <w:pStyle w:val="LONormal1"/>
        <w:spacing w:lineRule="auto" w:line="480"/>
        <w:rPr>
          <w:color w:val="000000"/>
          <w:highlight w:val="white"/>
        </w:rPr>
      </w:pPr>
      <w:r>
        <w:rPr>
          <w:color w:val="000000"/>
          <w:highlight w:val="white"/>
        </w:rPr>
        <w:tab/>
        <w:t xml:space="preserve">Raven intones ‘May the circle be open,’ and the woman who shared water joins in, ‘and remain unbroken.’ </w:t>
      </w:r>
    </w:p>
    <w:p>
      <w:pPr>
        <w:pStyle w:val="LONormal1"/>
        <w:spacing w:lineRule="auto" w:line="480"/>
        <w:rPr>
          <w:color w:val="000000"/>
          <w:highlight w:val="white"/>
        </w:rPr>
      </w:pPr>
      <w:r>
        <w:rPr>
          <w:color w:val="000000"/>
          <w:highlight w:val="white"/>
        </w:rPr>
        <w:tab/>
        <w:t>The young woman checks her phone, then ducks out of the teepee. Ragesh stands and leaves, with careful steps. As he pushes through the canvas entrance you glimpse the young woman sitting in the bright sun, fastening her sandals. The canvas flap falls closed again, resealing the lodge. You hear them talking softly outside.</w:t>
      </w:r>
    </w:p>
    <w:p>
      <w:pPr>
        <w:pStyle w:val="LONormal1"/>
        <w:spacing w:lineRule="auto" w:line="480"/>
        <w:rPr>
          <w:color w:val="000000"/>
          <w:highlight w:val="white"/>
        </w:rPr>
      </w:pPr>
      <w:r>
        <w:rPr>
          <w:color w:val="000000"/>
          <w:highlight w:val="white"/>
        </w:rPr>
        <w:tab/>
        <w:t>Mr YES is snoring. Raven pulls a blanket over the sleeping man and extinguishes the candle. The woman in the silk dress gets to her feet at the same time as you. ‘Are you OK treasure?’ she asks. Unbidden your chest quakes, as if a membrane has burst inside you, releasing a gasp of hot tears from deep within. She hugs you, warm and close, while you sniffle and apologise</w:t>
      </w:r>
      <w:r>
        <w:rPr/>
        <w:commentReference w:id="38"/>
      </w:r>
      <w:r>
        <w:rPr>
          <w:color w:val="000000"/>
          <w:highlight w:val="white"/>
        </w:rPr>
        <w:t>. The woman holds you patiently; she smells of cocoa butter and seems unconcerned by the damp patches you leave on the smooth fabric covering her shoulders. Eventually your breathing steadies enough for you to introduce yourself.</w:t>
      </w:r>
    </w:p>
    <w:p>
      <w:pPr>
        <w:pStyle w:val="LONormal1"/>
        <w:spacing w:lineRule="auto" w:line="480"/>
        <w:rPr>
          <w:color w:val="000000"/>
          <w:highlight w:val="white"/>
        </w:rPr>
      </w:pPr>
      <w:r>
        <w:rPr>
          <w:color w:val="000000"/>
          <w:highlight w:val="white"/>
        </w:rPr>
        <w:tab/>
        <w:t xml:space="preserve">‘I’m Dera,’ she replies. You draw slowly apart from one another, till you are clasping her elbows, and she is clasping yours. You look in her eyes, which shine with understanding, and you aren’t afraid anymore. For three long, slow breathes you allow your eyes to meet Dera’s, till with an unspoken agreement you release each other. </w:t>
      </w:r>
    </w:p>
    <w:p>
      <w:pPr>
        <w:pStyle w:val="LONormal1"/>
        <w:spacing w:lineRule="auto" w:line="480"/>
        <w:rPr>
          <w:color w:val="000000"/>
          <w:highlight w:val="white"/>
        </w:rPr>
      </w:pPr>
      <w:r>
        <w:rPr>
          <w:color w:val="000000"/>
          <w:highlight w:val="white"/>
        </w:rPr>
        <w:tab/>
        <w:t>Raven has taken a black stone, from the altar, and now presses its roundness into your left hand.</w:t>
      </w:r>
    </w:p>
    <w:p>
      <w:pPr>
        <w:pStyle w:val="LONormal1"/>
        <w:spacing w:lineRule="auto" w:line="480"/>
        <w:rPr>
          <w:color w:val="000000"/>
          <w:highlight w:val="white"/>
        </w:rPr>
      </w:pPr>
      <w:r>
        <w:rPr>
          <w:color w:val="000000"/>
          <w:highlight w:val="white"/>
        </w:rPr>
        <w:tab/>
        <w:t>‘If you need to feel earthed,’ Raven says stamping a bare foot on the rushes for emphasis, ‘This obsidian crystal will ground you.’</w:t>
      </w:r>
    </w:p>
    <w:p>
      <w:pPr>
        <w:pStyle w:val="LONormal1"/>
        <w:spacing w:lineRule="auto" w:line="480"/>
        <w:rPr>
          <w:color w:val="000000"/>
          <w:highlight w:val="white"/>
        </w:rPr>
      </w:pPr>
      <w:r>
        <w:rPr>
          <w:color w:val="000000"/>
          <w:highlight w:val="white"/>
        </w:rPr>
        <w:tab/>
        <w:t xml:space="preserve">‘Thank you,’ you say. The words seem inadequate, but they are the only words you can find, ‘Thank you.’ Then crouching low and mindful not to tread on Mr Yes’s outstretched legs you scramble out of the teepee. </w:t>
      </w:r>
    </w:p>
    <w:p>
      <w:pPr>
        <w:pStyle w:val="LONormal1"/>
        <w:spacing w:lineRule="auto" w:line="480"/>
        <w:rPr>
          <w:color w:val="000000"/>
          <w:highlight w:val="white"/>
        </w:rPr>
      </w:pPr>
      <w:r>
        <w:rPr>
          <w:color w:val="000000"/>
          <w:highlight w:val="white"/>
        </w:rPr>
        <w:tab/>
        <w:t xml:space="preserve">A high web of cloud has softened the afternoon sun, the festival colours are muted and there is a light breeze that smells of doughnuts and old socks. The sweaty smell is coming from your own Wellies, thrown akimbo behind the blackboard. You slip the smooth crystal into your pocket, then gather your boots under one arm. That is when you notice the black board has been cleaned and rewritten. Below the painted words of welcome, you read, ‘Inner journeying with Ragesh 8 – 9pm,’ in blue chalk. </w:t>
      </w:r>
    </w:p>
    <w:p>
      <w:pPr>
        <w:pStyle w:val="LONormal1"/>
        <w:spacing w:lineRule="auto" w:line="480"/>
        <w:rPr>
          <w:color w:val="000000"/>
          <w:highlight w:val="white"/>
        </w:rPr>
      </w:pPr>
      <w:r>
        <w:rPr>
          <w:color w:val="000000"/>
          <w:highlight w:val="white"/>
        </w:rPr>
        <w:tab/>
        <w:t>Your headache has gone, you’re hungry and have a craving to drink warm beer from a plastic cup. So with the warm grass between your toes, almost dancing, you hop between stray guy ropes back to the well trodden path.</w:t>
      </w:r>
    </w:p>
    <w:p>
      <w:pPr>
        <w:pStyle w:val="LONormal1"/>
        <w:spacing w:lineRule="auto" w:line="480"/>
        <w:rPr>
          <w:color w:val="000000"/>
          <w:highlight w:val="white"/>
        </w:rPr>
      </w:pPr>
      <w:r>
        <w:rPr>
          <w:color w:val="000000"/>
          <w:highlight w:val="white"/>
        </w:rPr>
      </w:r>
    </w:p>
    <w:p>
      <w:pPr>
        <w:pStyle w:val="LONormal1"/>
        <w:spacing w:lineRule="auto" w:line="480"/>
        <w:rPr>
          <w:color w:val="000000"/>
          <w:highlight w:val="white"/>
        </w:rPr>
      </w:pPr>
      <w:r>
        <w:rPr>
          <w:color w:val="000000"/>
          <w:highlight w:val="white"/>
        </w:rPr>
      </w:r>
    </w:p>
    <w:p>
      <w:pPr>
        <w:pStyle w:val="LONormal1"/>
        <w:spacing w:lineRule="auto" w:line="480"/>
        <w:rPr>
          <w:color w:val="000000"/>
          <w:highlight w:val="white"/>
        </w:rPr>
      </w:pPr>
      <w:r>
        <w:rPr>
          <w:color w:val="000000"/>
          <w:highlight w:val="white"/>
        </w:rPr>
        <w:t>Word count 3878</w:t>
      </w:r>
    </w:p>
    <w:p>
      <w:pPr>
        <w:pStyle w:val="LONormal1"/>
        <w:spacing w:lineRule="auto" w:line="480"/>
        <w:rPr>
          <w:rFonts w:ascii="Liberation Serif" w:hAnsi="Liberation Serif"/>
          <w:color w:val="000000"/>
          <w:highlight w:val="white"/>
        </w:rPr>
      </w:pPr>
      <w:r>
        <w:rPr>
          <w:color w:val="000000"/>
          <w:highlight w:val="white"/>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pStyle w:val="LONormal1"/>
        <w:spacing w:lineRule="auto" w:line="480"/>
        <w:rPr/>
      </w:pPr>
      <w:r>
        <w:rPr/>
      </w:r>
    </w:p>
    <w:p>
      <w:pPr>
        <w:sectPr>
          <w:type w:val="nextPage"/>
          <w:pgSz w:w="11906" w:h="16838"/>
          <w:pgMar w:left="1134" w:right="1134" w:header="0" w:top="1134" w:footer="0" w:bottom="1134" w:gutter="0"/>
          <w:pgNumType w:fmt="decimal"/>
          <w:formProt w:val="false"/>
          <w:textDirection w:val="lrTb"/>
          <w:docGrid w:type="default" w:linePitch="600" w:charSpace="32768"/>
        </w:sectPr>
        <w:pStyle w:val="LONormal1"/>
        <w:spacing w:lineRule="auto" w:line="480"/>
        <w:rPr/>
      </w:pPr>
      <w:r>
        <w:rPr/>
      </w:r>
    </w:p>
    <w:p>
      <w:pPr>
        <w:pStyle w:val="Normal"/>
        <w:rPr>
          <w:rFonts w:ascii="Liberation Serif" w:hAnsi="Liberation Serif"/>
          <w:color w:val="000000"/>
        </w:rPr>
      </w:pPr>
      <w:r>
        <w:rPr>
          <w:rFonts w:ascii="Liberation Serif" w:hAnsi="Liberation Serif"/>
          <w:color w:val="000000"/>
        </w:rPr>
      </w:r>
    </w:p>
    <w:p>
      <w:pPr>
        <w:pStyle w:val="Normal"/>
        <w:jc w:val="center"/>
        <w:rPr>
          <w:rFonts w:ascii="Liberation Serif" w:hAnsi="Liberation Serif"/>
          <w:color w:val="000000"/>
          <w:u w:val="single"/>
        </w:rPr>
      </w:pPr>
      <w:r>
        <w:rPr>
          <w:rFonts w:ascii="Liberation Serif" w:hAnsi="Liberation Serif"/>
          <w:color w:val="000000"/>
          <w:sz w:val="32"/>
          <w:szCs w:val="32"/>
          <w:u w:val="none"/>
        </w:rPr>
        <w:t xml:space="preserve">                  </w:t>
      </w:r>
      <w:r>
        <w:rPr>
          <w:rFonts w:ascii="Liberation Serif" w:hAnsi="Liberation Serif"/>
          <w:color w:val="000000"/>
          <w:sz w:val="32"/>
          <w:szCs w:val="32"/>
          <w:u w:val="single"/>
        </w:rPr>
        <w:t>Creative Reflective Essay</w:t>
      </w:r>
      <w:r>
        <w:rPr>
          <w:rFonts w:ascii="Liberation Serif" w:hAnsi="Liberation Serif"/>
          <w:color w:val="000000"/>
          <w:sz w:val="32"/>
          <w:szCs w:val="32"/>
          <w:u w:val="none"/>
        </w:rPr>
        <w:t xml:space="preserve">        </w:t>
      </w:r>
      <w:r>
        <w:rPr>
          <w:rFonts w:ascii="Liberation Serif" w:hAnsi="Liberation Serif"/>
          <w:color w:val="000000"/>
          <w:u w:val="none"/>
        </w:rPr>
        <w:t>by Richard Sylvan</w:t>
      </w:r>
    </w:p>
    <w:p>
      <w:pPr>
        <w:pStyle w:val="Normal"/>
        <w:rPr>
          <w:rFonts w:ascii="Liberation Serif" w:hAnsi="Liberation Serif"/>
          <w:color w:val="000000"/>
          <w:u w:val="single"/>
        </w:rPr>
      </w:pPr>
      <w:r>
        <w:rPr>
          <w:rFonts w:ascii="Liberation Serif" w:hAnsi="Liberation Serif"/>
          <w:color w:val="000000"/>
          <w:u w:val="single"/>
        </w:rPr>
      </w:r>
    </w:p>
    <w:p>
      <w:pPr>
        <w:pStyle w:val="Normal"/>
        <w:rPr/>
      </w:pPr>
      <w:r>
        <w:rPr>
          <w:rFonts w:ascii="Liberation Serif" w:hAnsi="Liberation Serif"/>
          <w:color w:val="000000"/>
        </w:rPr>
        <w:t>In this essay I will discuss how I have used narrative voice and dialogue in</w:t>
      </w:r>
      <w:r>
        <w:rPr>
          <w:rFonts w:ascii="Liberation Serif" w:hAnsi="Liberation Serif"/>
          <w:color w:val="000000"/>
        </w:rPr>
        <w:t xml:space="preserve"> ‘</w:t>
      </w:r>
      <w:r>
        <w:rPr>
          <w:rFonts w:ascii="Liberation Serif" w:hAnsi="Liberation Serif"/>
          <w:i w:val="false"/>
          <w:iCs w:val="false"/>
          <w:color w:val="000000"/>
        </w:rPr>
        <w:t>Unearthed’</w:t>
      </w:r>
      <w:r>
        <w:rPr>
          <w:rFonts w:ascii="Liberation Serif" w:hAnsi="Liberation Serif"/>
          <w:color w:val="000000"/>
        </w:rPr>
        <w:t xml:space="preserve">, </w:t>
      </w:r>
      <w:r>
        <w:rPr>
          <w:rFonts w:ascii="Liberation Serif" w:hAnsi="Liberation Serif"/>
          <w:color w:val="000000"/>
        </w:rPr>
        <w:t>a magical realist short story</w:t>
      </w:r>
      <w:r>
        <w:rPr>
          <w:rFonts w:ascii="Liberation Serif" w:hAnsi="Liberation Serif"/>
          <w:color w:val="000000"/>
        </w:rPr>
        <w:t xml:space="preserve">. I will </w:t>
      </w:r>
      <w:r>
        <w:rPr>
          <w:rFonts w:ascii="Liberation Serif" w:hAnsi="Liberation Serif"/>
          <w:color w:val="000000"/>
        </w:rPr>
        <w:t>examine</w:t>
      </w:r>
      <w:r>
        <w:rPr>
          <w:rFonts w:ascii="Liberation Serif" w:hAnsi="Liberation Serif"/>
          <w:color w:val="000000"/>
        </w:rPr>
        <w:t xml:space="preserve"> my </w:t>
      </w:r>
      <w:r>
        <w:rPr>
          <w:rFonts w:ascii="Liberation Serif" w:hAnsi="Liberation Serif"/>
          <w:color w:val="000000"/>
        </w:rPr>
        <w:t>story’</w:t>
      </w:r>
      <w:r>
        <w:rPr>
          <w:rFonts w:ascii="Liberation Serif" w:hAnsi="Liberation Serif"/>
          <w:color w:val="000000"/>
        </w:rPr>
        <w:t xml:space="preserve">s central conceit, the use of </w:t>
      </w:r>
      <w:r>
        <w:rPr>
          <w:rFonts w:ascii="Liberation Serif" w:hAnsi="Liberation Serif"/>
          <w:color w:val="000000"/>
        </w:rPr>
        <w:t>the second-</w:t>
      </w:r>
      <w:r>
        <w:rPr>
          <w:rFonts w:ascii="Liberation Serif" w:hAnsi="Liberation Serif"/>
          <w:color w:val="000000"/>
        </w:rPr>
        <w:t>person perspective in the present tense</w:t>
      </w:r>
      <w:r>
        <w:rPr>
          <w:rFonts w:ascii="Liberation Serif" w:hAnsi="Liberation Serif"/>
          <w:color w:val="000000"/>
        </w:rPr>
        <w:t xml:space="preserve"> to conjure an out-of-body experience for the reader. </w:t>
      </w:r>
      <w:r>
        <w:rPr>
          <w:rFonts w:ascii="Liberation Serif" w:hAnsi="Liberation Serif"/>
          <w:color w:val="000000"/>
        </w:rPr>
        <w:t>Monika</w:t>
      </w:r>
      <w:r>
        <w:rPr>
          <w:rFonts w:ascii="Liberation Serif" w:hAnsi="Liberation Serif"/>
          <w:color w:val="000000"/>
          <w:sz w:val="24"/>
          <w:szCs w:val="24"/>
          <w:u w:val="none"/>
        </w:rPr>
        <w:t xml:space="preserve"> </w:t>
      </w:r>
      <w:r>
        <w:rPr>
          <w:rFonts w:ascii="Liberation Serif" w:hAnsi="Liberation Serif"/>
          <w:b w:val="false"/>
          <w:i w:val="false"/>
          <w:caps w:val="false"/>
          <w:smallCaps w:val="false"/>
          <w:color w:val="000000"/>
          <w:spacing w:val="0"/>
          <w:sz w:val="24"/>
          <w:szCs w:val="24"/>
          <w:u w:val="none"/>
        </w:rPr>
        <w:t xml:space="preserve">Fludernik’s </w:t>
      </w:r>
      <w:r>
        <w:rPr>
          <w:rFonts w:ascii="Liberation Serif" w:hAnsi="Liberation Serif"/>
          <w:b w:val="false"/>
          <w:i/>
          <w:iCs/>
          <w:caps w:val="false"/>
          <w:smallCaps w:val="false"/>
          <w:color w:val="000000"/>
          <w:spacing w:val="0"/>
          <w:sz w:val="24"/>
          <w:szCs w:val="24"/>
          <w:u w:val="none"/>
        </w:rPr>
        <w:t xml:space="preserve">Second-Person Narrative: </w:t>
      </w:r>
      <w:r>
        <w:rPr>
          <w:rFonts w:ascii="Liberation Serif" w:hAnsi="Liberation Serif"/>
          <w:b w:val="false"/>
          <w:i/>
          <w:iCs/>
          <w:caps w:val="false"/>
          <w:smallCaps w:val="false"/>
          <w:color w:val="000000"/>
          <w:spacing w:val="0"/>
          <w:sz w:val="24"/>
          <w:szCs w:val="24"/>
          <w:u w:val="none"/>
        </w:rPr>
        <w:t>A B</w:t>
      </w:r>
      <w:r>
        <w:rPr>
          <w:rFonts w:ascii="Liberation Serif" w:hAnsi="Liberation Serif"/>
          <w:b w:val="false"/>
          <w:i/>
          <w:iCs/>
          <w:caps w:val="false"/>
          <w:smallCaps w:val="false"/>
          <w:color w:val="000000"/>
          <w:spacing w:val="0"/>
          <w:sz w:val="24"/>
          <w:szCs w:val="24"/>
          <w:u w:val="none"/>
        </w:rPr>
        <w:t>ibliography</w:t>
      </w:r>
      <w:r>
        <w:rPr>
          <w:rFonts w:ascii="Liberation Serif" w:hAnsi="Liberation Serif"/>
          <w:b w:val="false"/>
          <w:i w:val="false"/>
          <w:caps w:val="false"/>
          <w:smallCaps w:val="false"/>
          <w:color w:val="000000"/>
          <w:spacing w:val="0"/>
          <w:sz w:val="24"/>
          <w:szCs w:val="24"/>
          <w:u w:val="none"/>
        </w:rPr>
        <w:t xml:space="preserve">, </w:t>
      </w:r>
      <w:r>
        <w:rPr>
          <w:rFonts w:ascii="Liberation Serif" w:hAnsi="Liberation Serif"/>
          <w:b w:val="false"/>
          <w:i w:val="false"/>
          <w:caps w:val="false"/>
          <w:smallCaps w:val="false"/>
          <w:color w:val="000000"/>
          <w:spacing w:val="0"/>
          <w:sz w:val="24"/>
          <w:szCs w:val="24"/>
          <w:u w:val="none"/>
        </w:rPr>
        <w:t>show</w:t>
      </w:r>
      <w:r>
        <w:rPr>
          <w:rFonts w:ascii="Liberation Serif" w:hAnsi="Liberation Serif"/>
          <w:b w:val="false"/>
          <w:i w:val="false"/>
          <w:caps w:val="false"/>
          <w:smallCaps w:val="false"/>
          <w:color w:val="000000"/>
          <w:spacing w:val="0"/>
          <w:sz w:val="24"/>
          <w:szCs w:val="24"/>
          <w:u w:val="none"/>
        </w:rPr>
        <w:t>s</w:t>
      </w:r>
      <w:r>
        <w:rPr>
          <w:rFonts w:ascii="Liberation Serif" w:hAnsi="Liberation Serif"/>
          <w:b w:val="false"/>
          <w:i w:val="false"/>
          <w:caps w:val="false"/>
          <w:smallCaps w:val="false"/>
          <w:color w:val="000000"/>
          <w:spacing w:val="0"/>
          <w:sz w:val="24"/>
          <w:szCs w:val="24"/>
          <w:u w:val="none"/>
        </w:rPr>
        <w:t xml:space="preserve"> that second-person narration </w:t>
      </w:r>
      <w:r>
        <w:rPr>
          <w:rFonts w:ascii="Liberation Serif" w:hAnsi="Liberation Serif"/>
          <w:b w:val="false"/>
          <w:i w:val="false"/>
          <w:caps w:val="false"/>
          <w:smallCaps w:val="false"/>
          <w:color w:val="000000"/>
          <w:spacing w:val="0"/>
          <w:sz w:val="24"/>
          <w:szCs w:val="24"/>
          <w:u w:val="none"/>
        </w:rPr>
        <w:t>i</w:t>
      </w:r>
      <w:r>
        <w:rPr>
          <w:rFonts w:ascii="Liberation Serif" w:hAnsi="Liberation Serif"/>
          <w:b w:val="false"/>
          <w:i w:val="false"/>
          <w:caps w:val="false"/>
          <w:smallCaps w:val="false"/>
          <w:color w:val="000000"/>
          <w:spacing w:val="0"/>
          <w:sz w:val="24"/>
          <w:szCs w:val="24"/>
          <w:u w:val="none"/>
        </w:rPr>
        <w:t xml:space="preserve">s </w:t>
      </w:r>
      <w:r>
        <w:rPr>
          <w:rFonts w:ascii="Liberation Serif" w:hAnsi="Liberation Serif"/>
          <w:b w:val="false"/>
          <w:i w:val="false"/>
          <w:caps w:val="false"/>
          <w:smallCaps w:val="false"/>
          <w:color w:val="000000"/>
          <w:spacing w:val="0"/>
          <w:sz w:val="24"/>
          <w:szCs w:val="24"/>
          <w:u w:val="none"/>
        </w:rPr>
        <w:t xml:space="preserve">a </w:t>
      </w:r>
      <w:r>
        <w:rPr>
          <w:rFonts w:ascii="Liberation Serif" w:hAnsi="Liberation Serif"/>
          <w:b w:val="false"/>
          <w:i w:val="false"/>
          <w:caps w:val="false"/>
          <w:smallCaps w:val="false"/>
          <w:color w:val="000000"/>
          <w:spacing w:val="0"/>
          <w:sz w:val="24"/>
          <w:szCs w:val="24"/>
          <w:u w:val="none"/>
        </w:rPr>
        <w:t>relatively</w:t>
      </w:r>
      <w:r>
        <w:rPr>
          <w:rFonts w:ascii="Liberation Serif" w:hAnsi="Liberation Serif"/>
          <w:b w:val="false"/>
          <w:i w:val="false"/>
          <w:caps w:val="false"/>
          <w:smallCaps w:val="false"/>
          <w:color w:val="000000"/>
          <w:spacing w:val="0"/>
          <w:sz w:val="24"/>
          <w:szCs w:val="24"/>
          <w:u w:val="none"/>
        </w:rPr>
        <w:t xml:space="preserve"> modern mode for writers, with few examples in novels</w:t>
      </w:r>
      <w:r>
        <w:rPr>
          <w:rFonts w:ascii="Liberation Serif" w:hAnsi="Liberation Serif"/>
          <w:b w:val="false"/>
          <w:i w:val="false"/>
          <w:caps w:val="false"/>
          <w:smallCaps w:val="false"/>
          <w:color w:val="000000"/>
          <w:spacing w:val="0"/>
          <w:sz w:val="24"/>
          <w:szCs w:val="24"/>
          <w:u w:val="none"/>
        </w:rPr>
        <w:t xml:space="preserve"> until the mid-20th century. </w:t>
      </w:r>
      <w:r>
        <w:rPr>
          <w:rFonts w:ascii="Liberation Serif" w:hAnsi="Liberation Serif"/>
          <w:b w:val="false"/>
          <w:i w:val="false"/>
          <w:caps w:val="false"/>
          <w:smallCaps w:val="false"/>
          <w:color w:val="000000"/>
          <w:spacing w:val="0"/>
          <w:sz w:val="24"/>
          <w:szCs w:val="24"/>
          <w:u w:val="none"/>
        </w:rPr>
        <w:t>The short story, ‘</w:t>
      </w:r>
      <w:r>
        <w:rPr>
          <w:rStyle w:val="StrongEmphasis"/>
          <w:rFonts w:ascii="Liberation Serif" w:hAnsi="Liberation Serif"/>
          <w:b w:val="false"/>
          <w:bCs w:val="false"/>
          <w:i w:val="false"/>
          <w:iCs w:val="false"/>
          <w:caps w:val="false"/>
          <w:smallCaps w:val="false"/>
          <w:color w:val="000000"/>
          <w:spacing w:val="0"/>
          <w:sz w:val="24"/>
          <w:szCs w:val="24"/>
          <w:u w:val="none"/>
          <w:lang w:val="en-GB"/>
        </w:rPr>
        <w:t>if a book is locked there’s probably a good reason for that, don’t you think’,</w:t>
      </w:r>
      <w:r>
        <w:rPr>
          <w:rStyle w:val="StrongEmphasis"/>
          <w:rFonts w:ascii="Liberation Serif" w:hAnsi="Liberation Serif"/>
          <w:b w:val="false"/>
          <w:bCs w:val="false"/>
          <w:i w:val="false"/>
          <w:iCs w:val="false"/>
          <w:caps w:val="false"/>
          <w:smallCaps w:val="false"/>
          <w:color w:val="000000"/>
          <w:spacing w:val="0"/>
          <w:sz w:val="24"/>
          <w:szCs w:val="24"/>
          <w:u w:val="none"/>
          <w:lang w:val="en-GB"/>
        </w:rPr>
        <w:t xml:space="preserve"> </w:t>
      </w:r>
      <w:r>
        <w:rPr>
          <w:rStyle w:val="StrongEmphasis"/>
          <w:rFonts w:ascii="Liberation Serif" w:hAnsi="Liberation Serif"/>
          <w:b w:val="false"/>
          <w:bCs w:val="false"/>
          <w:i w:val="false"/>
          <w:iCs w:val="false"/>
          <w:caps w:val="false"/>
          <w:smallCaps w:val="false"/>
          <w:color w:val="000000"/>
          <w:spacing w:val="0"/>
          <w:sz w:val="24"/>
          <w:szCs w:val="24"/>
          <w:u w:val="none"/>
          <w:lang w:val="en-GB"/>
        </w:rPr>
        <w:t>by Helen Oyeyemi</w:t>
      </w:r>
      <w:r>
        <w:rPr>
          <w:rStyle w:val="StrongEmphasis"/>
          <w:rFonts w:ascii="Liberation Serif" w:hAnsi="Liberation Serif"/>
          <w:b w:val="false"/>
          <w:i w:val="false"/>
          <w:iCs w:val="false"/>
          <w:caps w:val="false"/>
          <w:smallCaps w:val="false"/>
          <w:color w:val="000000"/>
          <w:spacing w:val="0"/>
          <w:sz w:val="24"/>
          <w:szCs w:val="24"/>
          <w:u w:val="none"/>
          <w:lang w:val="en-GB"/>
        </w:rPr>
        <w:t xml:space="preserve"> </w:t>
      </w:r>
      <w:r>
        <w:rPr>
          <w:rStyle w:val="StrongEmphasis"/>
          <w:rFonts w:ascii="Liberation Serif" w:hAnsi="Liberation Serif"/>
          <w:b w:val="false"/>
          <w:i w:val="false"/>
          <w:iCs w:val="false"/>
          <w:caps w:val="false"/>
          <w:smallCaps w:val="false"/>
          <w:color w:val="000000"/>
          <w:spacing w:val="0"/>
          <w:sz w:val="24"/>
          <w:szCs w:val="24"/>
          <w:u w:val="none"/>
          <w:lang w:val="en-GB"/>
        </w:rPr>
        <w:t>i</w:t>
      </w:r>
      <w:r>
        <w:rPr>
          <w:rStyle w:val="StrongEmphasis"/>
          <w:rFonts w:ascii="Liberation Serif" w:hAnsi="Liberation Serif"/>
          <w:b w:val="false"/>
          <w:i w:val="false"/>
          <w:iCs w:val="false"/>
          <w:caps w:val="false"/>
          <w:smallCaps w:val="false"/>
          <w:color w:val="000000"/>
          <w:spacing w:val="0"/>
          <w:sz w:val="24"/>
          <w:szCs w:val="24"/>
          <w:u w:val="none"/>
          <w:lang w:val="en-GB"/>
        </w:rPr>
        <w:t xml:space="preserve">s a </w:t>
      </w:r>
      <w:r>
        <w:rPr>
          <w:rStyle w:val="StrongEmphasis"/>
          <w:rFonts w:ascii="Liberation Serif" w:hAnsi="Liberation Serif"/>
          <w:b w:val="false"/>
          <w:i w:val="false"/>
          <w:iCs w:val="false"/>
          <w:caps w:val="false"/>
          <w:smallCaps w:val="false"/>
          <w:color w:val="000000"/>
          <w:spacing w:val="0"/>
          <w:sz w:val="24"/>
          <w:szCs w:val="24"/>
          <w:u w:val="none"/>
          <w:lang w:val="en-GB"/>
        </w:rPr>
        <w:t>masterful</w:t>
      </w:r>
      <w:r>
        <w:rPr>
          <w:rFonts w:ascii="Liberation Serif" w:hAnsi="Liberation Serif"/>
          <w:b w:val="false"/>
          <w:i w:val="false"/>
          <w:caps w:val="false"/>
          <w:smallCaps w:val="false"/>
          <w:color w:val="000000"/>
          <w:spacing w:val="0"/>
          <w:sz w:val="24"/>
          <w:szCs w:val="24"/>
          <w:u w:val="none"/>
        </w:rPr>
        <w:t xml:space="preserve"> example of the </w:t>
      </w:r>
      <w:r>
        <w:rPr>
          <w:rFonts w:ascii="Liberation Serif" w:hAnsi="Liberation Serif"/>
          <w:b w:val="false"/>
          <w:i w:val="false"/>
          <w:caps w:val="false"/>
          <w:smallCaps w:val="false"/>
          <w:color w:val="000000"/>
          <w:spacing w:val="0"/>
          <w:sz w:val="24"/>
          <w:szCs w:val="24"/>
          <w:u w:val="none"/>
        </w:rPr>
        <w:t>form</w:t>
      </w:r>
      <w:r>
        <w:rPr>
          <w:rFonts w:ascii="Liberation Serif" w:hAnsi="Liberation Serif"/>
          <w:color w:val="000000"/>
        </w:rPr>
        <w:t xml:space="preserve"> I had chosen, but with a key difference. The plot of Unearthed includes</w:t>
      </w:r>
      <w:r>
        <w:rPr>
          <w:rFonts w:ascii="Liberation Serif" w:hAnsi="Liberation Serif"/>
          <w:color w:val="000000"/>
        </w:rPr>
        <w:t xml:space="preserve"> a type of telepathy </w:t>
      </w:r>
      <w:r>
        <w:rPr>
          <w:rFonts w:ascii="Liberation Serif" w:hAnsi="Liberation Serif"/>
          <w:color w:val="000000"/>
        </w:rPr>
        <w:t>in which t</w:t>
      </w:r>
      <w:r>
        <w:rPr>
          <w:rFonts w:ascii="Liberation Serif" w:hAnsi="Liberation Serif"/>
          <w:color w:val="000000"/>
        </w:rPr>
        <w:t xml:space="preserve">he host characters’ thoughts </w:t>
      </w:r>
      <w:r>
        <w:rPr>
          <w:rFonts w:ascii="Liberation Serif" w:hAnsi="Liberation Serif"/>
          <w:color w:val="000000"/>
        </w:rPr>
        <w:t xml:space="preserve">become </w:t>
      </w:r>
      <w:r>
        <w:rPr>
          <w:rFonts w:ascii="Liberation Serif" w:hAnsi="Liberation Serif"/>
          <w:color w:val="000000"/>
        </w:rPr>
        <w:t>domin</w:t>
      </w:r>
      <w:r>
        <w:rPr>
          <w:rFonts w:ascii="Liberation Serif" w:hAnsi="Liberation Serif"/>
          <w:color w:val="000000"/>
        </w:rPr>
        <w:t>ant</w:t>
      </w:r>
      <w:r>
        <w:rPr>
          <w:rFonts w:ascii="Liberation Serif" w:hAnsi="Liberation Serif"/>
          <w:color w:val="000000"/>
        </w:rPr>
        <w:t xml:space="preserve">. </w:t>
      </w:r>
      <w:r>
        <w:rPr>
          <w:rFonts w:ascii="Liberation Serif" w:hAnsi="Liberation Serif"/>
          <w:color w:val="000000"/>
        </w:rPr>
        <w:t>To</w:t>
      </w:r>
      <w:r>
        <w:rPr>
          <w:rFonts w:ascii="Liberation Serif" w:hAnsi="Liberation Serif"/>
          <w:color w:val="000000"/>
        </w:rPr>
        <w:t xml:space="preserve"> embod</w:t>
      </w:r>
      <w:r>
        <w:rPr>
          <w:rFonts w:ascii="Liberation Serif" w:hAnsi="Liberation Serif"/>
          <w:color w:val="000000"/>
        </w:rPr>
        <w:t>y</w:t>
      </w:r>
      <w:r>
        <w:rPr>
          <w:rFonts w:ascii="Liberation Serif" w:hAnsi="Liberation Serif"/>
          <w:color w:val="000000"/>
        </w:rPr>
        <w:t xml:space="preserve"> th</w:t>
      </w:r>
      <w:r>
        <w:rPr>
          <w:rFonts w:ascii="Liberation Serif" w:hAnsi="Liberation Serif"/>
          <w:color w:val="000000"/>
        </w:rPr>
        <w:t>e</w:t>
      </w:r>
      <w:r>
        <w:rPr>
          <w:rFonts w:ascii="Liberation Serif" w:hAnsi="Liberation Serif"/>
          <w:color w:val="000000"/>
        </w:rPr>
        <w:t>s</w:t>
      </w:r>
      <w:r>
        <w:rPr>
          <w:rFonts w:ascii="Liberation Serif" w:hAnsi="Liberation Serif"/>
          <w:color w:val="000000"/>
        </w:rPr>
        <w:t>e shifts I</w:t>
      </w:r>
      <w:r>
        <w:rPr>
          <w:rFonts w:ascii="Liberation Serif" w:hAnsi="Liberation Serif"/>
          <w:color w:val="000000"/>
        </w:rPr>
        <w:t xml:space="preserve"> cho</w:t>
      </w:r>
      <w:r>
        <w:rPr>
          <w:rFonts w:ascii="Liberation Serif" w:hAnsi="Liberation Serif"/>
          <w:color w:val="000000"/>
        </w:rPr>
        <w:t>se</w:t>
      </w:r>
      <w:r>
        <w:rPr>
          <w:rFonts w:ascii="Liberation Serif" w:hAnsi="Liberation Serif"/>
          <w:color w:val="000000"/>
        </w:rPr>
        <w:t xml:space="preserve"> </w:t>
      </w:r>
      <w:r>
        <w:rPr>
          <w:rFonts w:ascii="Liberation Serif" w:hAnsi="Liberation Serif"/>
          <w:color w:val="000000"/>
        </w:rPr>
        <w:t>to narrate the supporting characters direct internal thoughts in the first-</w:t>
      </w:r>
      <w:r>
        <w:rPr>
          <w:rFonts w:ascii="Liberation Serif" w:hAnsi="Liberation Serif"/>
          <w:color w:val="000000"/>
        </w:rPr>
        <w:t>person,</w:t>
      </w:r>
      <w:r>
        <w:rPr>
          <w:rFonts w:ascii="Liberation Serif" w:hAnsi="Liberation Serif"/>
          <w:color w:val="000000"/>
        </w:rPr>
        <w:t xml:space="preserve"> like Virginia Woolf’s soliloquies in </w:t>
      </w:r>
      <w:r>
        <w:rPr>
          <w:rFonts w:ascii="Liberation Serif" w:hAnsi="Liberation Serif"/>
          <w:i/>
          <w:iCs/>
          <w:color w:val="000000"/>
        </w:rPr>
        <w:t>The Waves</w:t>
      </w:r>
      <w:r>
        <w:rPr>
          <w:rFonts w:ascii="Liberation Serif" w:hAnsi="Liberation Serif"/>
          <w:color w:val="000000"/>
        </w:rPr>
        <w:t>. I will</w:t>
      </w:r>
      <w:r>
        <w:rPr>
          <w:rFonts w:ascii="Liberation Serif" w:hAnsi="Liberation Serif"/>
          <w:color w:val="000000"/>
        </w:rPr>
        <w:t xml:space="preserve"> share</w:t>
      </w:r>
      <w:r>
        <w:rPr>
          <w:rFonts w:ascii="Liberation Serif" w:hAnsi="Liberation Serif"/>
          <w:color w:val="000000"/>
        </w:rPr>
        <w:t xml:space="preserve"> </w:t>
      </w:r>
      <w:r>
        <w:rPr>
          <w:rFonts w:ascii="Liberation Serif" w:hAnsi="Liberation Serif"/>
          <w:color w:val="000000"/>
        </w:rPr>
        <w:t>the inspiration for the characters and setting and reveal how I moved between action, evaluation and investigation to develop the story, supporting my observations with creative and reflective examples from my own and others work. Throughout this essay I will show how I had ‘</w:t>
      </w:r>
      <w:r>
        <w:rPr>
          <w:rFonts w:ascii="Liberation Serif" w:hAnsi="Liberation Serif"/>
          <w:i w:val="false"/>
          <w:iCs w:val="false"/>
          <w:color w:val="000000"/>
        </w:rPr>
        <w:t xml:space="preserve">to </w:t>
      </w:r>
      <w:r>
        <w:rPr>
          <w:rFonts w:ascii="Liberation Serif" w:hAnsi="Liberation Serif"/>
          <w:i w:val="false"/>
          <w:iCs w:val="false"/>
          <w:color w:val="000000"/>
        </w:rPr>
        <w:t>look, intensively</w:t>
      </w:r>
      <w:r>
        <w:rPr>
          <w:rFonts w:ascii="Liberation Serif" w:hAnsi="Liberation Serif"/>
          <w:i/>
          <w:iCs/>
          <w:color w:val="000000"/>
        </w:rPr>
        <w:t>’</w:t>
      </w:r>
      <w:r>
        <w:rPr>
          <w:rFonts w:ascii="Liberation Serif" w:hAnsi="Liberation Serif"/>
          <w:i w:val="false"/>
          <w:iCs w:val="false"/>
          <w:color w:val="000000"/>
        </w:rPr>
        <w:t xml:space="preserve"> (to use Jen Webb’s etymological definition of research)</w:t>
      </w:r>
      <w:r>
        <w:rPr>
          <w:rFonts w:ascii="Liberation Serif" w:hAnsi="Liberation Serif"/>
          <w:i w:val="false"/>
          <w:iCs w:val="false"/>
          <w:color w:val="000000"/>
        </w:rPr>
        <w:t xml:space="preserve"> </w:t>
      </w:r>
      <w:r>
        <w:rPr>
          <w:rFonts w:ascii="Liberation Serif" w:hAnsi="Liberation Serif"/>
          <w:i w:val="false"/>
          <w:iCs w:val="false"/>
          <w:color w:val="000000"/>
        </w:rPr>
        <w:t>at</w:t>
      </w:r>
      <w:r>
        <w:rPr>
          <w:rFonts w:ascii="Liberation Serif" w:hAnsi="Liberation Serif"/>
          <w:i/>
          <w:iCs/>
          <w:color w:val="000000"/>
        </w:rPr>
        <w:t xml:space="preserve"> </w:t>
      </w:r>
      <w:r>
        <w:rPr>
          <w:rFonts w:ascii="Liberation Serif" w:hAnsi="Liberation Serif"/>
          <w:color w:val="000000"/>
        </w:rPr>
        <w:t>the processes and techniques of creative writing in order to overcome some of the challenges I encountered whilst crafting Unearthed.</w:t>
      </w:r>
      <w:r>
        <w:rPr>
          <w:rStyle w:val="FootnoteAnchor"/>
          <w:rFonts w:ascii="Liberation Serif" w:hAnsi="Liberation Serif"/>
          <w:color w:val="000000"/>
        </w:rPr>
        <w:footnoteReference w:id="2"/>
      </w:r>
      <w:r>
        <w:rPr>
          <w:rFonts w:ascii="Liberation Serif" w:hAnsi="Liberation Serif"/>
          <w:color w:val="000000"/>
        </w:rPr>
        <w:t xml:space="preserve">  </w:t>
      </w:r>
    </w:p>
    <w:p>
      <w:pPr>
        <w:pStyle w:val="Normal"/>
        <w:rPr>
          <w:rFonts w:ascii="Liberation Serif" w:hAnsi="Liberation Serif"/>
          <w:color w:val="000000"/>
        </w:rPr>
      </w:pPr>
      <w:r>
        <w:rPr>
          <w:rFonts w:ascii="Liberation Serif" w:hAnsi="Liberation Serif"/>
          <w:color w:val="000000"/>
        </w:rPr>
        <w:tab/>
      </w:r>
      <w:r>
        <w:rPr>
          <w:rFonts w:ascii="Liberation Serif" w:hAnsi="Liberation Serif"/>
          <w:color w:val="000000"/>
        </w:rPr>
        <w:t>The urge to explore the emotional terrain of inner landscapes was seeded by an idea I had jotted down in my creative notebook. It was a metaphor of a hollow oak which could represent grief as a catalyst for personal growth, for as oaks</w:t>
      </w:r>
      <w:r>
        <w:rPr>
          <w:rFonts w:ascii="Liberation Serif" w:hAnsi="Liberation Serif"/>
          <w:b w:val="false"/>
          <w:i w:val="false"/>
          <w:caps w:val="false"/>
          <w:smallCaps w:val="false"/>
          <w:color w:val="000000"/>
          <w:spacing w:val="0"/>
          <w:sz w:val="24"/>
          <w:szCs w:val="24"/>
        </w:rPr>
        <w:t xml:space="preserve"> ‘grow larger and age, they provide additional niches for yet other organisms to exploit’.</w:t>
      </w:r>
      <w:r>
        <w:rPr>
          <w:rStyle w:val="FootnoteAnchor"/>
          <w:rFonts w:ascii="Liberation Serif" w:hAnsi="Liberation Serif"/>
          <w:b w:val="false"/>
          <w:i w:val="false"/>
          <w:caps w:val="false"/>
          <w:smallCaps w:val="false"/>
          <w:color w:val="000000"/>
          <w:spacing w:val="0"/>
          <w:sz w:val="24"/>
          <w:szCs w:val="24"/>
        </w:rPr>
        <w:footnoteReference w:id="3"/>
      </w:r>
      <w:r>
        <w:rPr>
          <w:rFonts w:ascii="Liberation Serif" w:hAnsi="Liberation Serif"/>
          <w:b w:val="false"/>
          <w:i w:val="false"/>
          <w:caps w:val="false"/>
          <w:smallCaps w:val="false"/>
          <w:color w:val="000000"/>
          <w:spacing w:val="0"/>
          <w:sz w:val="24"/>
          <w:szCs w:val="24"/>
        </w:rPr>
        <w:t xml:space="preserve"> </w:t>
      </w:r>
      <w:r>
        <w:rPr>
          <w:rFonts w:ascii="Liberation Serif" w:hAnsi="Liberation Serif"/>
          <w:b w:val="false"/>
          <w:i w:val="false"/>
          <w:caps w:val="false"/>
          <w:smallCaps w:val="false"/>
          <w:color w:val="000000"/>
          <w:spacing w:val="0"/>
          <w:sz w:val="24"/>
          <w:szCs w:val="24"/>
        </w:rPr>
        <w:t xml:space="preserve">This idea </w:t>
      </w:r>
      <w:r>
        <w:rPr>
          <w:rFonts w:ascii="Liberation Serif" w:hAnsi="Liberation Serif"/>
          <w:b w:val="false"/>
          <w:i w:val="false"/>
          <w:caps w:val="false"/>
          <w:smallCaps w:val="false"/>
          <w:color w:val="000000"/>
          <w:spacing w:val="0"/>
          <w:sz w:val="24"/>
          <w:szCs w:val="24"/>
        </w:rPr>
        <w:t>grew</w:t>
      </w:r>
      <w:r>
        <w:rPr>
          <w:rFonts w:ascii="Liberation Serif" w:hAnsi="Liberation Serif"/>
          <w:b w:val="false"/>
          <w:i w:val="false"/>
          <w:caps w:val="false"/>
          <w:smallCaps w:val="false"/>
          <w:color w:val="000000"/>
          <w:spacing w:val="0"/>
          <w:sz w:val="24"/>
          <w:szCs w:val="24"/>
        </w:rPr>
        <w:t xml:space="preserve"> into</w:t>
      </w:r>
      <w:r>
        <w:rPr>
          <w:rFonts w:ascii="Liberation Serif" w:hAnsi="Liberation Serif"/>
          <w:color w:val="000000"/>
        </w:rPr>
        <w:t xml:space="preserve"> the character Dera. In a writing workshop a fellow student presented a first draft sequence of monologues located in a festival marquee, which inspired the setting for my story. I identify with festival culture and have experiential knowledge of the diverse beliefs held by members of the new-age community, so I had confidence that I could represent people in this group authentically</w:t>
      </w:r>
      <w:r>
        <w:rPr>
          <w:rFonts w:ascii="Liberation Serif" w:hAnsi="Liberation Serif"/>
          <w:color w:val="000000"/>
        </w:rPr>
        <w:commentReference w:id="39"/>
      </w:r>
      <w:r>
        <w:rPr>
          <w:rFonts w:ascii="Liberation Serif" w:hAnsi="Liberation Serif"/>
          <w:color w:val="000000"/>
        </w:rPr>
        <w:t>. The festival location of Unearthed is unspecified, like the Celtic island in Claire Wigfall’s short story, ‘The Numbers’. This approach allows the reader to apply their own preconceptions to the setting, and yet allows authors to sidestep accusations of misrepresentation or inaccuracy.</w:t>
      </w:r>
    </w:p>
    <w:p>
      <w:pPr>
        <w:pStyle w:val="Normal"/>
        <w:rPr/>
      </w:pPr>
      <w:r>
        <w:rPr>
          <w:rFonts w:ascii="Liberation Serif" w:hAnsi="Liberation Serif"/>
          <w:color w:val="000000"/>
        </w:rPr>
        <w:tab/>
      </w:r>
      <w:r>
        <w:rPr>
          <w:rFonts w:ascii="Liberation Serif" w:hAnsi="Liberation Serif"/>
          <w:b w:val="false"/>
          <w:bCs w:val="false"/>
          <w:color w:val="000000"/>
          <w:sz w:val="24"/>
          <w:szCs w:val="24"/>
        </w:rPr>
        <w:t>I</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investigat</w:t>
      </w:r>
      <w:r>
        <w:rPr>
          <w:rFonts w:ascii="Liberation Serif" w:hAnsi="Liberation Serif"/>
          <w:b w:val="false"/>
          <w:bCs w:val="false"/>
          <w:color w:val="000000"/>
          <w:sz w:val="24"/>
          <w:szCs w:val="24"/>
        </w:rPr>
        <w:t>ed different approaches</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to</w:t>
      </w:r>
      <w:r>
        <w:rPr>
          <w:rFonts w:ascii="Liberation Serif" w:hAnsi="Liberation Serif"/>
          <w:b w:val="false"/>
          <w:bCs w:val="false"/>
          <w:color w:val="000000"/>
          <w:sz w:val="24"/>
          <w:szCs w:val="24"/>
        </w:rPr>
        <w:t xml:space="preserve"> writing self</w:t>
      </w:r>
      <w:r>
        <w:rPr>
          <w:rFonts w:ascii="Liberation Serif" w:hAnsi="Liberation Serif"/>
          <w:b w:val="false"/>
          <w:bCs w:val="false"/>
          <w:color w:val="000000"/>
          <w:sz w:val="24"/>
          <w:szCs w:val="24"/>
        </w:rPr>
        <w:t xml:space="preserve"> </w:t>
      </w:r>
      <w:r>
        <w:rPr>
          <w:rFonts w:ascii="Liberation Serif" w:hAnsi="Liberation Serif"/>
          <w:b w:val="false"/>
          <w:bCs w:val="false"/>
          <w:color w:val="000000"/>
          <w:sz w:val="24"/>
          <w:szCs w:val="24"/>
        </w:rPr>
        <w:t>in</w:t>
      </w:r>
      <w:r>
        <w:rPr>
          <w:rFonts w:ascii="Liberation Serif" w:hAnsi="Liberation Serif"/>
          <w:b w:val="false"/>
          <w:bCs w:val="false"/>
          <w:color w:val="000000"/>
          <w:sz w:val="24"/>
          <w:szCs w:val="24"/>
        </w:rPr>
        <w:t xml:space="preserve"> autobiographies, such as ‘</w:t>
      </w:r>
      <w:r>
        <w:rPr>
          <w:rFonts w:ascii="Liberation Serif" w:hAnsi="Liberation Serif"/>
          <w:b w:val="false"/>
          <w:bCs w:val="false"/>
          <w:i w:val="false"/>
          <w:caps w:val="false"/>
          <w:smallCaps w:val="false"/>
          <w:color w:val="000000"/>
          <w:spacing w:val="0"/>
          <w:sz w:val="24"/>
          <w:szCs w:val="24"/>
        </w:rPr>
        <w:t xml:space="preserve">My Struggle: Book </w:t>
      </w:r>
      <w:r>
        <w:rPr>
          <w:rFonts w:ascii="Liberation Serif" w:hAnsi="Liberation Serif"/>
          <w:b w:val="false"/>
          <w:bCs w:val="false"/>
          <w:i w:val="false"/>
          <w:caps w:val="false"/>
          <w:smallCaps w:val="false"/>
          <w:color w:val="000000"/>
          <w:spacing w:val="0"/>
          <w:sz w:val="24"/>
          <w:szCs w:val="24"/>
        </w:rPr>
        <w:t>1’ b</w:t>
      </w:r>
      <w:r>
        <w:rPr>
          <w:rFonts w:ascii="Liberation Serif" w:hAnsi="Liberation Serif"/>
          <w:b w:val="false"/>
          <w:bCs w:val="false"/>
          <w:i w:val="false"/>
          <w:caps w:val="false"/>
          <w:smallCaps w:val="false"/>
          <w:color w:val="000000"/>
          <w:spacing w:val="0"/>
          <w:sz w:val="24"/>
          <w:szCs w:val="24"/>
        </w:rPr>
        <w:t>y Karl Ove Knausgaard</w:t>
      </w:r>
      <w:r>
        <w:rPr>
          <w:rFonts w:ascii="Liberation Serif" w:hAnsi="Liberation Serif"/>
          <w:b w:val="false"/>
          <w:bCs w:val="false"/>
          <w:color w:val="000000"/>
          <w:sz w:val="24"/>
          <w:szCs w:val="24"/>
        </w:rPr>
        <w:t xml:space="preserve"> </w:t>
      </w:r>
      <w:r>
        <w:rPr>
          <w:rFonts w:ascii="Liberation Serif" w:hAnsi="Liberation Serif"/>
          <w:color w:val="000000"/>
        </w:rPr>
        <w:t>and essays, such as David Sadaris’s ‘Go Carolina’. These examples deftly combined the first-person narrative voice with dialogue. I wanted to emulate a range of these authors’ techniques, to craft unique voices. Through a process of submersion or ‘non-reflective action’, I allowed myself to improvise their internal thoughts and reactions intuitively.</w:t>
      </w:r>
      <w:r>
        <w:rPr>
          <w:rFonts w:ascii="Liberation Serif" w:hAnsi="Liberation Serif"/>
          <w:color w:val="000000"/>
        </w:rPr>
        <w:commentReference w:id="40"/>
      </w:r>
      <w:r>
        <w:rPr>
          <w:rStyle w:val="FootnoteAnchor"/>
          <w:rFonts w:ascii="Liberation Serif" w:hAnsi="Liberation Serif"/>
          <w:color w:val="000000"/>
        </w:rPr>
        <w:footnoteReference w:id="4"/>
      </w:r>
      <w:r>
        <w:rPr>
          <w:rFonts w:ascii="Liberation Serif" w:hAnsi="Liberation Serif"/>
          <w:color w:val="000000"/>
        </w:rPr>
        <w:t xml:space="preserve"> Once I had begun to elucidate their personal stories and beliefs, I could then redraft and edit the text to exemplify their idiosyncratic diction and syntax, and further the narrative arc</w:t>
      </w:r>
      <w:r>
        <w:rPr>
          <w:rFonts w:ascii="Liberation Serif" w:hAnsi="Liberation Serif"/>
          <w:color w:val="000000"/>
        </w:rPr>
        <w:commentReference w:id="41"/>
      </w:r>
      <w:r>
        <w:rPr>
          <w:rFonts w:ascii="Liberation Serif" w:hAnsi="Liberation Serif"/>
          <w:color w:val="000000"/>
        </w:rPr>
        <w:t>. For example, when Raven thinks, ‘</w:t>
      </w:r>
      <w:r>
        <w:rPr>
          <w:rStyle w:val="DefaultParagraphFont"/>
          <w:rFonts w:ascii="Liberation Serif" w:hAnsi="Liberation Serif"/>
          <w:i w:val="false"/>
          <w:iCs w:val="false"/>
          <w:color w:val="000000"/>
        </w:rPr>
        <w:t xml:space="preserve">Dear goddess! If this traveller knew Dera like I do’, </w:t>
      </w:r>
      <w:r>
        <w:rPr>
          <w:rStyle w:val="DefaultParagraphFont"/>
          <w:rFonts w:ascii="Liberation Serif" w:hAnsi="Liberation Serif"/>
          <w:i w:val="false"/>
          <w:iCs w:val="false"/>
          <w:color w:val="000000"/>
        </w:rPr>
        <w:t>it reveals clues to her beliefs and establishes their pre-existing relationship.</w:t>
      </w:r>
      <w:r>
        <w:rPr>
          <w:rStyle w:val="DefaultParagraphFont"/>
          <w:rFonts w:ascii="Liberation Serif" w:hAnsi="Liberation Serif"/>
          <w:i w:val="false"/>
          <w:iCs w:val="false"/>
          <w:color w:val="000000"/>
        </w:rPr>
        <w:t xml:space="preserve"> </w:t>
      </w:r>
      <w:r>
        <w:rPr>
          <w:rStyle w:val="DefaultParagraphFont"/>
          <w:rFonts w:ascii="Liberation Serif" w:hAnsi="Liberation Serif"/>
          <w:i w:val="false"/>
          <w:iCs w:val="false"/>
          <w:color w:val="000000"/>
        </w:rPr>
        <w:t xml:space="preserve">I </w:t>
      </w:r>
      <w:r>
        <w:rPr>
          <w:rStyle w:val="DefaultParagraphFont"/>
          <w:rFonts w:ascii="Liberation Serif" w:hAnsi="Liberation Serif"/>
          <w:i w:val="false"/>
          <w:iCs w:val="false"/>
          <w:color w:val="000000"/>
        </w:rPr>
        <w:t>took notice of</w:t>
      </w:r>
      <w:r>
        <w:rPr>
          <w:rStyle w:val="DefaultParagraphFont"/>
          <w:rFonts w:ascii="Liberation Serif" w:hAnsi="Liberation Serif"/>
          <w:i w:val="false"/>
          <w:iCs w:val="false"/>
          <w:color w:val="000000"/>
        </w:rPr>
        <w:t xml:space="preserve"> </w:t>
      </w:r>
      <w:r>
        <w:rPr>
          <w:rFonts w:ascii="Liberation Serif" w:hAnsi="Liberation Serif"/>
          <w:color w:val="000000"/>
        </w:rPr>
        <w:t>Bronwen Thomas’s observation that when crafting dialogue ‘[i]</w:t>
      </w:r>
      <w:r>
        <w:rPr>
          <w:rFonts w:ascii="Liberation Serif" w:hAnsi="Liberation Serif"/>
          <w:b w:val="false"/>
          <w:bCs w:val="false"/>
          <w:i w:val="false"/>
          <w:iCs w:val="false"/>
          <w:color w:val="000000"/>
          <w:sz w:val="24"/>
          <w:szCs w:val="24"/>
          <w:lang w:val="en-GB"/>
        </w:rPr>
        <w:t>n prose fic</w:t>
        <w:t xml:space="preserve">tion, typographical devices such as quotation marks, italics, paragraphing, and indentation serve to frame the speech of fictional characters’; </w:t>
      </w:r>
      <w:r>
        <w:rPr>
          <w:rFonts w:ascii="Liberation Serif" w:hAnsi="Liberation Serif"/>
          <w:b w:val="false"/>
          <w:bCs w:val="false"/>
          <w:i w:val="false"/>
          <w:iCs w:val="false"/>
          <w:color w:val="000000"/>
          <w:sz w:val="24"/>
          <w:szCs w:val="24"/>
          <w:lang w:val="en-GB"/>
        </w:rPr>
        <w:t xml:space="preserve">so I </w:t>
      </w:r>
      <w:r>
        <w:rPr>
          <w:rFonts w:ascii="Liberation Serif" w:hAnsi="Liberation Serif"/>
          <w:b w:val="false"/>
          <w:bCs w:val="false"/>
          <w:i w:val="false"/>
          <w:iCs w:val="false"/>
          <w:color w:val="000000"/>
          <w:sz w:val="24"/>
          <w:szCs w:val="24"/>
          <w:lang w:val="en-GB"/>
        </w:rPr>
        <w:t>tailor</w:t>
      </w:r>
      <w:r>
        <w:rPr>
          <w:rFonts w:ascii="Liberation Serif" w:hAnsi="Liberation Serif"/>
          <w:b w:val="false"/>
          <w:bCs w:val="false"/>
          <w:i w:val="false"/>
          <w:iCs w:val="false"/>
          <w:color w:val="000000"/>
          <w:sz w:val="24"/>
          <w:szCs w:val="24"/>
          <w:lang w:val="en-GB"/>
        </w:rPr>
        <w:t>ed</w:t>
      </w:r>
      <w:r>
        <w:rPr>
          <w:rFonts w:ascii="Liberation Serif" w:hAnsi="Liberation Serif"/>
          <w:b w:val="false"/>
          <w:bCs w:val="false"/>
          <w:i w:val="false"/>
          <w:iCs w:val="false"/>
          <w:color w:val="000000"/>
          <w:sz w:val="24"/>
          <w:szCs w:val="24"/>
          <w:lang w:val="en-GB"/>
        </w:rPr>
        <w:t xml:space="preserve"> the</w:t>
      </w:r>
      <w:r>
        <w:rPr>
          <w:rFonts w:ascii="Liberation Serif" w:hAnsi="Liberation Serif"/>
          <w:color w:val="000000"/>
        </w:rPr>
        <w:t xml:space="preserve"> framing of each supporting characters inner voice to represent their own nuances and intonation.</w:t>
      </w:r>
      <w:r>
        <w:rPr>
          <w:rStyle w:val="FootnoteAnchor"/>
          <w:rFonts w:ascii="Liberation Serif" w:hAnsi="Liberation Serif"/>
          <w:color w:val="000000"/>
        </w:rPr>
        <w:footnoteReference w:id="5"/>
      </w:r>
      <w:r>
        <w:rPr>
          <w:rFonts w:ascii="Liberation Serif" w:hAnsi="Liberation Serif"/>
          <w:color w:val="000000"/>
        </w:rPr>
        <w:t xml:space="preserve"> </w:t>
        <w:tab/>
      </w:r>
      <w:r>
        <w:rPr>
          <w:rFonts w:ascii="Liberation Serif" w:hAnsi="Liberation Serif"/>
          <w:color w:val="000000"/>
        </w:rPr>
        <w:commentReference w:id="42"/>
      </w:r>
      <w:r>
        <w:rPr>
          <w:rFonts w:ascii="Liberation Serif" w:hAnsi="Liberation Serif"/>
          <w:color w:val="000000"/>
        </w:rPr>
        <w:t>The workshop feedback I received for the first draft of this story suggested it was ‘a puzzle’, ‘an acid trip’ or at best ‘an ambitious concept’. I needed to investigate how to bring clarity to the plot and enjoyment to the reader, despite the conflicting nature of the second-person perspective which can generate feelings of both intimacy and distance. The</w:t>
      </w:r>
      <w:r>
        <w:rPr>
          <w:rStyle w:val="Emphasis"/>
          <w:rFonts w:ascii="Liberation Serif" w:hAnsi="Liberation Serif"/>
          <w:b w:val="false"/>
          <w:i w:val="false"/>
          <w:caps w:val="false"/>
          <w:smallCaps w:val="false"/>
          <w:color w:val="000000"/>
          <w:sz w:val="24"/>
          <w:szCs w:val="24"/>
        </w:rPr>
        <w:t xml:space="preserve"> earl</w:t>
      </w:r>
      <w:r>
        <w:rPr>
          <w:rStyle w:val="Emphasis"/>
          <w:rFonts w:ascii="Liberation Serif" w:hAnsi="Liberation Serif"/>
          <w:b w:val="false"/>
          <w:i w:val="false"/>
          <w:caps w:val="false"/>
          <w:smallCaps w:val="false"/>
          <w:color w:val="000000"/>
          <w:sz w:val="24"/>
          <w:szCs w:val="24"/>
        </w:rPr>
        <w:t>iest</w:t>
      </w:r>
      <w:r>
        <w:rPr>
          <w:rStyle w:val="Emphasis"/>
          <w:rFonts w:ascii="Liberation Serif" w:hAnsi="Liberation Serif"/>
          <w:b w:val="false"/>
          <w:i w:val="false"/>
          <w:caps w:val="false"/>
          <w:smallCaps w:val="false"/>
          <w:color w:val="000000"/>
          <w:sz w:val="24"/>
          <w:szCs w:val="24"/>
        </w:rPr>
        <w:t xml:space="preserve"> example</w:t>
      </w:r>
      <w:r>
        <w:rPr>
          <w:rStyle w:val="Emphasis"/>
          <w:rFonts w:ascii="Liberation Serif" w:hAnsi="Liberation Serif"/>
          <w:b w:val="false"/>
          <w:i w:val="false"/>
          <w:caps w:val="false"/>
          <w:smallCaps w:val="false"/>
          <w:color w:val="000000"/>
          <w:sz w:val="24"/>
          <w:szCs w:val="24"/>
        </w:rPr>
        <w:t>s</w:t>
      </w:r>
      <w:r>
        <w:rPr>
          <w:rStyle w:val="Emphasis"/>
          <w:rFonts w:ascii="Liberation Serif" w:hAnsi="Liberation Serif"/>
          <w:b w:val="false"/>
          <w:i w:val="false"/>
          <w:caps w:val="false"/>
          <w:smallCaps w:val="false"/>
          <w:color w:val="000000"/>
          <w:sz w:val="24"/>
          <w:szCs w:val="24"/>
        </w:rPr>
        <w:t xml:space="preserve"> </w:t>
      </w:r>
      <w:r>
        <w:rPr>
          <w:rStyle w:val="Emphasis"/>
          <w:rFonts w:ascii="Liberation Serif" w:hAnsi="Liberation Serif"/>
          <w:b w:val="false"/>
          <w:i w:val="false"/>
          <w:caps w:val="false"/>
          <w:smallCaps w:val="false"/>
          <w:color w:val="000000"/>
          <w:sz w:val="24"/>
          <w:szCs w:val="24"/>
        </w:rPr>
        <w:t>I could find of this conflicting mode in a novel w</w:t>
      </w:r>
      <w:r>
        <w:rPr>
          <w:rStyle w:val="Emphasis"/>
          <w:rFonts w:ascii="Liberation Serif" w:hAnsi="Liberation Serif"/>
          <w:b w:val="false"/>
          <w:i w:val="false"/>
          <w:caps w:val="false"/>
          <w:smallCaps w:val="false"/>
          <w:color w:val="000000"/>
          <w:sz w:val="24"/>
          <w:szCs w:val="24"/>
        </w:rPr>
        <w:t>ere,</w:t>
      </w:r>
      <w:r>
        <w:rPr>
          <w:rStyle w:val="Emphasis"/>
          <w:rFonts w:ascii="Liberation Serif" w:hAnsi="Liberation Serif"/>
          <w:b w:val="false"/>
          <w:i w:val="false"/>
          <w:caps w:val="false"/>
          <w:smallCaps w:val="false"/>
          <w:color w:val="000000"/>
          <w:sz w:val="24"/>
          <w:szCs w:val="24"/>
        </w:rPr>
        <w:t xml:space="preserve"> ‘The Haunted Mind’ by </w:t>
      </w:r>
      <w:r>
        <w:rPr>
          <w:rStyle w:val="Emphasis"/>
          <w:rFonts w:ascii="Liberation Serif" w:hAnsi="Liberation Serif"/>
          <w:b w:val="false"/>
          <w:i w:val="false"/>
          <w:caps w:val="false"/>
          <w:smallCaps w:val="false"/>
          <w:color w:val="000000"/>
          <w:spacing w:val="0"/>
          <w:sz w:val="24"/>
          <w:szCs w:val="24"/>
          <w:u w:val="none"/>
        </w:rPr>
        <w:t>Nathaniel Hawthorne,</w:t>
      </w:r>
      <w:r>
        <w:rPr>
          <w:rStyle w:val="Emphasis"/>
          <w:rFonts w:ascii="Liberation Serif" w:hAnsi="Liberation Serif"/>
          <w:b w:val="false"/>
          <w:i w:val="false"/>
          <w:caps w:val="false"/>
          <w:smallCaps w:val="false"/>
          <w:color w:val="000000"/>
          <w:spacing w:val="0"/>
          <w:sz w:val="24"/>
          <w:szCs w:val="24"/>
          <w:u w:val="none"/>
        </w:rPr>
        <w:t xml:space="preserve"> first published in 1835</w:t>
      </w:r>
      <w:r>
        <w:rPr>
          <w:rStyle w:val="Emphasis"/>
          <w:rFonts w:ascii="Liberation Serif" w:hAnsi="Liberation Serif"/>
          <w:b w:val="false"/>
          <w:i w:val="false"/>
          <w:caps w:val="false"/>
          <w:smallCaps w:val="false"/>
          <w:color w:val="000000"/>
          <w:spacing w:val="0"/>
          <w:sz w:val="24"/>
          <w:szCs w:val="24"/>
          <w:u w:val="none"/>
        </w:rPr>
        <w:t xml:space="preserve">, </w:t>
      </w:r>
      <w:r>
        <w:rPr>
          <w:rStyle w:val="Emphasis"/>
          <w:rFonts w:ascii="Liberation Serif" w:hAnsi="Liberation Serif"/>
          <w:b w:val="false"/>
          <w:i w:val="false"/>
          <w:caps w:val="false"/>
          <w:smallCaps w:val="false"/>
          <w:color w:val="000000"/>
          <w:spacing w:val="0"/>
          <w:sz w:val="24"/>
          <w:szCs w:val="24"/>
          <w:u w:val="none"/>
        </w:rPr>
        <w:t xml:space="preserve">and </w:t>
      </w:r>
      <w:r>
        <w:rPr>
          <w:rStyle w:val="Emphasis"/>
          <w:rFonts w:ascii="Liberation Serif" w:hAnsi="Liberation Serif"/>
          <w:b w:val="false"/>
          <w:i w:val="false"/>
          <w:caps w:val="false"/>
          <w:smallCaps w:val="false"/>
          <w:color w:val="000000"/>
          <w:spacing w:val="0"/>
          <w:sz w:val="24"/>
          <w:szCs w:val="24"/>
          <w:u w:val="none"/>
        </w:rPr>
        <w:t>Rex Stout’</w:t>
      </w:r>
      <w:r>
        <w:rPr>
          <w:rStyle w:val="Emphasis"/>
          <w:rFonts w:ascii="Liberation Serif" w:hAnsi="Liberation Serif"/>
          <w:b w:val="false"/>
          <w:i w:val="false"/>
          <w:caps w:val="false"/>
          <w:smallCaps w:val="false"/>
          <w:color w:val="000000"/>
          <w:spacing w:val="0"/>
          <w:sz w:val="24"/>
          <w:szCs w:val="24"/>
          <w:u w:val="none"/>
        </w:rPr>
        <w:t xml:space="preserve">s </w:t>
      </w:r>
      <w:r>
        <w:rPr>
          <w:rStyle w:val="Emphasis"/>
          <w:rFonts w:ascii="Liberation Serif" w:hAnsi="Liberation Serif"/>
          <w:b w:val="false"/>
          <w:i w:val="false"/>
          <w:caps w:val="false"/>
          <w:smallCaps w:val="false"/>
          <w:color w:val="000000"/>
          <w:spacing w:val="0"/>
          <w:sz w:val="24"/>
          <w:szCs w:val="24"/>
          <w:u w:val="none"/>
        </w:rPr>
        <w:t xml:space="preserve">1929 </w:t>
      </w:r>
      <w:r>
        <w:rPr>
          <w:rStyle w:val="Emphasis"/>
          <w:rFonts w:ascii="Liberation Serif" w:hAnsi="Liberation Serif"/>
          <w:b w:val="false"/>
          <w:i w:val="false"/>
          <w:caps w:val="false"/>
          <w:smallCaps w:val="false"/>
          <w:color w:val="000000"/>
          <w:spacing w:val="0"/>
          <w:sz w:val="24"/>
          <w:szCs w:val="24"/>
          <w:u w:val="none"/>
        </w:rPr>
        <w:t xml:space="preserve">speculative fiction </w:t>
      </w:r>
      <w:r>
        <w:rPr>
          <w:rStyle w:val="Emphasis"/>
          <w:rFonts w:ascii="Liberation Serif" w:hAnsi="Liberation Serif"/>
          <w:b w:val="false"/>
          <w:i/>
          <w:caps w:val="false"/>
          <w:smallCaps w:val="false"/>
          <w:color w:val="000000"/>
          <w:spacing w:val="0"/>
          <w:sz w:val="24"/>
          <w:szCs w:val="24"/>
          <w:u w:val="none"/>
        </w:rPr>
        <w:t>How Like a God</w:t>
      </w:r>
      <w:r>
        <w:rPr>
          <w:rStyle w:val="Emphasis"/>
          <w:rFonts w:ascii="Liberation Serif" w:hAnsi="Liberation Serif"/>
          <w:b w:val="false"/>
          <w:i w:val="false"/>
          <w:iCs w:val="false"/>
          <w:caps w:val="false"/>
          <w:smallCaps w:val="false"/>
          <w:color w:val="000000"/>
          <w:spacing w:val="0"/>
          <w:sz w:val="24"/>
          <w:szCs w:val="24"/>
          <w:u w:val="none"/>
        </w:rPr>
        <w:t>;</w:t>
      </w:r>
      <w:r>
        <w:rPr>
          <w:rStyle w:val="Emphasis"/>
          <w:rFonts w:ascii="Liberation Serif" w:hAnsi="Liberation Serif"/>
          <w:b w:val="false"/>
          <w:i w:val="false"/>
          <w:iCs w:val="false"/>
          <w:caps w:val="false"/>
          <w:smallCaps w:val="false"/>
          <w:color w:val="000000"/>
          <w:spacing w:val="0"/>
          <w:sz w:val="24"/>
          <w:szCs w:val="24"/>
          <w:u w:val="none"/>
        </w:rPr>
        <w:t xml:space="preserve"> this line from the latter,</w:t>
      </w:r>
      <w:r>
        <w:rPr>
          <w:rStyle w:val="Emphasis"/>
          <w:rFonts w:ascii="Liberation Serif" w:hAnsi="Liberation Serif"/>
          <w:b w:val="false"/>
          <w:i w:val="false"/>
          <w:caps w:val="false"/>
          <w:smallCaps w:val="false"/>
          <w:color w:val="000000"/>
          <w:spacing w:val="0"/>
          <w:sz w:val="24"/>
          <w:szCs w:val="24"/>
          <w:u w:val="none"/>
        </w:rPr>
        <w:t xml:space="preserve"> </w:t>
      </w:r>
      <w:r>
        <w:rPr>
          <w:rFonts w:ascii="Liberation Serif" w:hAnsi="Liberation Serif"/>
          <w:b w:val="false"/>
          <w:i w:val="false"/>
          <w:caps w:val="false"/>
          <w:smallCaps w:val="false"/>
          <w:color w:val="000000"/>
          <w:sz w:val="24"/>
          <w:szCs w:val="24"/>
          <w:u w:val="none"/>
        </w:rPr>
        <w:t>‘Yet nobody suspects that you are aware of multiple personalities within your body, and that your head is full of voices’</w:t>
      </w:r>
      <w:r>
        <w:rPr>
          <w:rFonts w:ascii="Liberation Serif" w:hAnsi="Liberation Serif"/>
          <w:b w:val="false"/>
          <w:i w:val="false"/>
          <w:caps w:val="false"/>
          <w:smallCaps w:val="false"/>
          <w:color w:val="000000"/>
          <w:sz w:val="24"/>
          <w:szCs w:val="24"/>
          <w:u w:val="none"/>
        </w:rPr>
        <w:t>,</w:t>
      </w:r>
      <w:r>
        <w:rPr>
          <w:rStyle w:val="Emphasis"/>
          <w:rFonts w:ascii="Liberation Serif" w:hAnsi="Liberation Serif"/>
          <w:b w:val="false"/>
          <w:i w:val="false"/>
          <w:caps w:val="false"/>
          <w:smallCaps w:val="false"/>
          <w:color w:val="000000"/>
          <w:sz w:val="24"/>
          <w:szCs w:val="24"/>
        </w:rPr>
        <w:t xml:space="preserve"> </w:t>
      </w:r>
      <w:r>
        <w:rPr>
          <w:rStyle w:val="Emphasis"/>
          <w:rFonts w:ascii="Liberation Serif" w:hAnsi="Liberation Serif"/>
          <w:b w:val="false"/>
          <w:i w:val="false"/>
          <w:caps w:val="false"/>
          <w:smallCaps w:val="false"/>
          <w:color w:val="000000"/>
          <w:sz w:val="24"/>
          <w:szCs w:val="24"/>
        </w:rPr>
        <w:t>illustrate</w:t>
      </w:r>
      <w:r>
        <w:rPr>
          <w:rStyle w:val="Emphasis"/>
          <w:rFonts w:ascii="Liberation Serif" w:hAnsi="Liberation Serif"/>
          <w:b w:val="false"/>
          <w:i w:val="false"/>
          <w:caps w:val="false"/>
          <w:smallCaps w:val="false"/>
          <w:color w:val="000000"/>
          <w:sz w:val="24"/>
          <w:szCs w:val="24"/>
        </w:rPr>
        <w:t>s</w:t>
      </w:r>
      <w:r>
        <w:rPr>
          <w:rStyle w:val="Emphasis"/>
          <w:rFonts w:ascii="Liberation Serif" w:hAnsi="Liberation Serif"/>
          <w:b w:val="false"/>
          <w:i w:val="false"/>
          <w:caps w:val="false"/>
          <w:smallCaps w:val="false"/>
          <w:color w:val="000000"/>
          <w:sz w:val="24"/>
          <w:szCs w:val="24"/>
        </w:rPr>
        <w:t xml:space="preserve"> how the second-person narrative voice </w:t>
      </w:r>
      <w:r>
        <w:rPr>
          <w:rStyle w:val="Emphasis"/>
          <w:rFonts w:ascii="Liberation Serif" w:hAnsi="Liberation Serif"/>
          <w:b w:val="false"/>
          <w:i w:val="false"/>
          <w:caps w:val="false"/>
          <w:smallCaps w:val="false"/>
          <w:color w:val="000000"/>
          <w:sz w:val="24"/>
          <w:szCs w:val="24"/>
        </w:rPr>
        <w:t>has been used to explore</w:t>
      </w:r>
      <w:r>
        <w:rPr>
          <w:rStyle w:val="Emphasis"/>
          <w:rFonts w:ascii="Liberation Serif" w:hAnsi="Liberation Serif"/>
          <w:b w:val="false"/>
          <w:i w:val="false"/>
          <w:caps w:val="false"/>
          <w:smallCaps w:val="false"/>
          <w:color w:val="000000"/>
          <w:sz w:val="24"/>
          <w:szCs w:val="24"/>
        </w:rPr>
        <w:t xml:space="preserve"> the</w:t>
      </w:r>
      <w:r>
        <w:rPr>
          <w:rStyle w:val="Emphasis"/>
          <w:rFonts w:ascii="Liberation Serif" w:hAnsi="Liberation Serif"/>
          <w:b w:val="false"/>
          <w:i w:val="false"/>
          <w:caps w:val="false"/>
          <w:smallCaps w:val="false"/>
          <w:color w:val="000000"/>
          <w:sz w:val="24"/>
          <w:szCs w:val="24"/>
        </w:rPr>
        <w:t xml:space="preserve"> theme of internal dislocation.</w:t>
      </w:r>
      <w:r>
        <w:rPr>
          <w:rStyle w:val="Emphasis"/>
          <w:rStyle w:val="FootnoteAnchor"/>
          <w:rFonts w:ascii="Liberation Serif" w:hAnsi="Liberation Serif"/>
          <w:b w:val="false"/>
          <w:i w:val="false"/>
          <w:caps w:val="false"/>
          <w:smallCaps w:val="false"/>
          <w:color w:val="000000"/>
          <w:sz w:val="24"/>
          <w:szCs w:val="24"/>
        </w:rPr>
        <w:footnoteReference w:id="6"/>
      </w:r>
      <w:r>
        <w:rPr>
          <w:rStyle w:val="Emphasis"/>
          <w:rFonts w:ascii="Liberation Serif" w:hAnsi="Liberation Serif"/>
          <w:b w:val="false"/>
          <w:i w:val="false"/>
          <w:caps w:val="false"/>
          <w:smallCaps w:val="false"/>
          <w:color w:val="000000"/>
          <w:sz w:val="24"/>
          <w:szCs w:val="24"/>
        </w:rPr>
        <w:t xml:space="preserve"> </w:t>
      </w:r>
      <w:r>
        <w:rPr>
          <w:rFonts w:ascii="Liberation Serif" w:hAnsi="Liberation Serif"/>
          <w:color w:val="000000"/>
        </w:rPr>
        <w:t>Having reassured myself with this research that my central premise was worth pursuing, I focused my efforts on crafting exposition seamlessly into the narrative parameters I had established. I also acted on the suggestion of another student and used Raven’s voice to guide the reader’s understanding of the physics of astral projection. The naive protagonist enabled me to teach the reader through the means of Raven’s advice</w:t>
      </w:r>
      <w:r>
        <w:rPr>
          <w:rFonts w:ascii="Liberation Serif" w:hAnsi="Liberation Serif"/>
          <w:color w:val="000000"/>
        </w:rPr>
        <w:commentReference w:id="43"/>
      </w:r>
      <w:r>
        <w:rPr>
          <w:rFonts w:ascii="Liberation Serif" w:hAnsi="Liberation Serif"/>
          <w:color w:val="000000"/>
        </w:rPr>
        <w:t xml:space="preserve">. </w:t>
      </w:r>
    </w:p>
    <w:p>
      <w:pPr>
        <w:pStyle w:val="Normal"/>
        <w:rPr>
          <w:rFonts w:ascii="Liberation Serif" w:hAnsi="Liberation Serif"/>
          <w:color w:val="000000"/>
        </w:rPr>
      </w:pPr>
      <w:r>
        <w:rPr>
          <w:rFonts w:ascii="Liberation Serif" w:hAnsi="Liberation Serif"/>
          <w:color w:val="000000"/>
        </w:rPr>
        <w:tab/>
        <w:t>The story arc contained confusing transitions, between the physical and astral realms, between the astral and internal landscapes, and between the shifting forms and awareness of the protagonist. To guide the reader on a journey through these physical and astral landscapes, I began to construct bridging paragraphs in the second-person narration and add page breaks between perspective shifts. Next, I re-scripted the telepathic dialogues, internal monologues and reported speech to incorporate further exposition that was needed to make the piece coherent, whilst avoiding the need to change tense or add an omniscient narrator. Then I began to examine my syntax and imagery in more detail. I added parallelisms including, ‘</w:t>
      </w:r>
      <w:r>
        <w:rPr>
          <w:rFonts w:ascii="Liberation Serif" w:hAnsi="Liberation Serif"/>
          <w:color w:val="000000"/>
          <w:highlight w:val="white"/>
        </w:rPr>
        <w:t xml:space="preserve">deaf to you, blind to you and infected’, </w:t>
      </w:r>
      <w:r>
        <w:rPr>
          <w:rFonts w:ascii="Liberation Serif" w:hAnsi="Liberation Serif"/>
          <w:color w:val="000000"/>
          <w:highlight w:val="white"/>
        </w:rPr>
        <w:t xml:space="preserve">which in this case is deliberately broken to generate unease. </w:t>
      </w:r>
      <w:r>
        <w:rPr>
          <w:rFonts w:ascii="Liberation Serif" w:hAnsi="Liberation Serif"/>
          <w:color w:val="000000"/>
          <w:highlight w:val="white"/>
        </w:rPr>
        <w:t>I added</w:t>
      </w:r>
      <w:r>
        <w:rPr>
          <w:rFonts w:ascii="Liberation Serif" w:hAnsi="Liberation Serif"/>
          <w:color w:val="000000"/>
        </w:rPr>
        <w:t xml:space="preserve"> concrete imagery like the sibilant, ‘</w:t>
      </w:r>
      <w:r>
        <w:rPr>
          <w:rFonts w:ascii="Liberation Serif" w:hAnsi="Liberation Serif"/>
          <w:color w:val="000000"/>
          <w:highlight w:val="white"/>
        </w:rPr>
        <w:t xml:space="preserve">suckers are the size of satellite dishes’ </w:t>
      </w:r>
      <w:r>
        <w:rPr>
          <w:rFonts w:ascii="Liberation Serif" w:hAnsi="Liberation Serif"/>
          <w:color w:val="000000"/>
          <w:highlight w:val="white"/>
        </w:rPr>
        <w:t xml:space="preserve">and </w:t>
      </w:r>
      <w:r>
        <w:rPr>
          <w:rFonts w:ascii="Liberation Serif" w:hAnsi="Liberation Serif"/>
          <w:color w:val="000000"/>
          <w:highlight w:val="white"/>
        </w:rPr>
        <w:t xml:space="preserve">I created </w:t>
      </w:r>
      <w:r>
        <w:rPr>
          <w:rFonts w:ascii="Liberation Serif" w:hAnsi="Liberation Serif"/>
          <w:color w:val="000000"/>
          <w:highlight w:val="white"/>
        </w:rPr>
        <w:t>structure</w:t>
      </w:r>
      <w:r>
        <w:rPr>
          <w:rFonts w:ascii="Liberation Serif" w:hAnsi="Liberation Serif"/>
          <w:color w:val="000000"/>
          <w:highlight w:val="white"/>
        </w:rPr>
        <w:t>d frames</w:t>
      </w:r>
      <w:r>
        <w:rPr>
          <w:rFonts w:ascii="Liberation Serif" w:hAnsi="Liberation Serif"/>
          <w:color w:val="000000"/>
          <w:highlight w:val="white"/>
        </w:rPr>
        <w:t xml:space="preserve"> such as the humorous, mirrored stanzas in Ragesh’s soliloquy</w:t>
      </w:r>
      <w:r>
        <w:rPr>
          <w:rFonts w:ascii="Liberation Serif" w:hAnsi="Liberation Serif"/>
          <w:color w:val="000000"/>
        </w:rPr>
        <w:t>. These techniques, carried over from poetry, help to captivate the reader, so they can enjoy the journey.</w:t>
      </w:r>
    </w:p>
    <w:p>
      <w:pPr>
        <w:pStyle w:val="Normal"/>
        <w:rPr>
          <w:rFonts w:ascii="Liberation Serif" w:hAnsi="Liberation Serif"/>
          <w:color w:val="000000"/>
        </w:rPr>
      </w:pPr>
      <w:r>
        <w:rPr>
          <w:rFonts w:ascii="Liberation Serif" w:hAnsi="Liberation Serif"/>
          <w:color w:val="000000"/>
        </w:rPr>
        <w:tab/>
      </w:r>
      <w:r>
        <w:rPr>
          <w:rFonts w:ascii="Liberation Serif" w:hAnsi="Liberation Serif"/>
          <w:color w:val="000000"/>
        </w:rPr>
        <w:t xml:space="preserve">Through the process of crafting Unearthed, I discovered that unusual narrative perspectives require a high level of technical skill to avoid alienating the audience. I also learnt that I enjoy the challenge of experimental approaches to story telling. I found sharing drafts in workshops and with trusted readers was essential to evaluate the weaknesses and strengths within my work. As my skills develop, I hope more of this objective reflection can be accomplished through independent research and self-criticism. Most importantly, as a creative writing student, my understanding of the importance of grammar and research has developed, from my initial fear and ambivalence, to my present engagement and appreciation for these tools and processes which will help me become a more articulate writer. </w:t>
      </w:r>
    </w:p>
    <w:p>
      <w:pPr>
        <w:pStyle w:val="Normal"/>
        <w:rPr/>
      </w:pPr>
      <w:r>
        <w:rPr/>
      </w:r>
    </w:p>
    <w:p>
      <w:pPr>
        <w:pStyle w:val="Normal"/>
        <w:rPr/>
      </w:pPr>
      <w:r>
        <w:rPr/>
      </w:r>
    </w:p>
    <w:p>
      <w:pPr>
        <w:pStyle w:val="Normal"/>
        <w:jc w:val="right"/>
        <w:rPr/>
      </w:pPr>
      <w:r>
        <w:rPr/>
        <w:t>Word Count  1075</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u w:val="none"/>
        </w:rPr>
      </w:pPr>
      <w:r>
        <w:rPr>
          <w:rFonts w:ascii="Liberation Serif" w:hAnsi="Liberation Serif"/>
          <w:color w:val="000000"/>
          <w:sz w:val="24"/>
          <w:szCs w:val="24"/>
        </w:rPr>
      </w:r>
    </w:p>
    <w:p>
      <w:pPr>
        <w:pStyle w:val="Normal"/>
        <w:ind w:hanging="0"/>
        <w:jc w:val="center"/>
        <w:rPr>
          <w:color w:val="000000"/>
          <w:sz w:val="32"/>
          <w:szCs w:val="32"/>
          <w:u w:val="single"/>
        </w:rPr>
      </w:pPr>
      <w:r>
        <w:rPr>
          <w:color w:val="000000"/>
          <w:sz w:val="32"/>
          <w:szCs w:val="32"/>
          <w:u w:val="single"/>
        </w:rPr>
        <w:t>Bibliography</w:t>
      </w:r>
    </w:p>
    <w:p>
      <w:pPr>
        <w:pStyle w:val="Normal"/>
        <w:ind w:firstLine="709"/>
        <w:jc w:val="left"/>
        <w:rPr>
          <w:b w:val="false"/>
          <w:i w:val="false"/>
          <w:caps w:val="false"/>
          <w:smallCaps w:val="false"/>
          <w:spacing w:val="0"/>
        </w:rPr>
      </w:pPr>
      <w:r>
        <w:rPr>
          <w:rFonts w:ascii="Liberation Serif" w:hAnsi="Liberation Serif"/>
          <w:color w:val="000000"/>
          <w:sz w:val="24"/>
          <w:szCs w:val="24"/>
        </w:rPr>
      </w:r>
    </w:p>
    <w:p>
      <w:pPr>
        <w:pStyle w:val="Footnote"/>
        <w:rPr>
          <w:rFonts w:ascii="Liberation Serif" w:hAnsi="Liberation Serif"/>
          <w:color w:val="000000"/>
          <w:sz w:val="20"/>
          <w:szCs w:val="20"/>
        </w:rPr>
      </w:pPr>
      <w:r>
        <w:rPr/>
      </w:r>
    </w:p>
    <w:p>
      <w:pPr>
        <w:pStyle w:val="Footnote"/>
        <w:rPr>
          <w:rFonts w:ascii="Liberation Serif" w:hAnsi="Liberation Serif"/>
          <w:color w:val="000000"/>
          <w:sz w:val="20"/>
          <w:szCs w:val="20"/>
        </w:rPr>
      </w:pPr>
      <w:r>
        <w:rPr/>
      </w:r>
    </w:p>
    <w:p>
      <w:pPr>
        <w:pStyle w:val="Normal"/>
        <w:rPr>
          <w:sz w:val="24"/>
          <w:szCs w:val="24"/>
        </w:rPr>
      </w:pPr>
      <w:r>
        <w:rPr>
          <w:rFonts w:ascii="Liberation Serif" w:hAnsi="Liberation Serif"/>
          <w:color w:val="000000"/>
          <w:sz w:val="24"/>
          <w:szCs w:val="24"/>
        </w:rPr>
        <w:t xml:space="preserve">The Ancient Oaks Of England, </w:t>
      </w:r>
      <w:r>
        <w:rPr>
          <w:rFonts w:ascii="Liberation Serif" w:hAnsi="Liberation Serif"/>
          <w:i/>
          <w:iCs/>
          <w:color w:val="000000"/>
          <w:sz w:val="24"/>
          <w:szCs w:val="24"/>
        </w:rPr>
        <w:t xml:space="preserve">Biodiversity </w:t>
      </w:r>
      <w:r>
        <w:rPr>
          <w:rFonts w:ascii="Liberation Serif" w:hAnsi="Liberation Serif"/>
          <w:i w:val="false"/>
          <w:iCs w:val="false"/>
          <w:color w:val="000000"/>
          <w:sz w:val="24"/>
          <w:szCs w:val="24"/>
        </w:rPr>
        <w:t>(2023)</w:t>
      </w:r>
      <w:r>
        <w:rPr>
          <w:rFonts w:ascii="Liberation Serif" w:hAnsi="Liberation Serif"/>
          <w:i w:val="false"/>
          <w:iCs w:val="false"/>
          <w:color w:val="000000"/>
          <w:sz w:val="24"/>
          <w:szCs w:val="24"/>
        </w:rPr>
        <w:t xml:space="preserve"> </w:t>
      </w:r>
      <w:r>
        <w:rPr>
          <w:rFonts w:ascii="Liberation Serif" w:hAnsi="Liberation Serif"/>
          <w:color w:val="000000"/>
          <w:sz w:val="24"/>
          <w:szCs w:val="24"/>
        </w:rPr>
        <w:t>&lt;https://herbaria.plants.ox.ac.uk/bol/ancientoaksofengland/Biodiversity&gt;</w:t>
      </w:r>
      <w:r>
        <w:rPr>
          <w:rFonts w:ascii="Liberation Serif" w:hAnsi="Liberation Serif"/>
          <w:color w:val="000000"/>
          <w:sz w:val="24"/>
          <w:szCs w:val="24"/>
        </w:rPr>
        <w:t xml:space="preserve"> [accessed 11</w:t>
      </w:r>
      <w:r>
        <w:rPr>
          <w:rFonts w:ascii="Liberation Serif" w:hAnsi="Liberation Serif"/>
          <w:color w:val="000000"/>
          <w:sz w:val="24"/>
          <w:szCs w:val="24"/>
          <w:vertAlign w:val="superscript"/>
        </w:rPr>
        <w:t>th</w:t>
      </w:r>
      <w:r>
        <w:rPr>
          <w:rFonts w:ascii="Liberation Serif" w:hAnsi="Liberation Serif"/>
          <w:color w:val="000000"/>
          <w:sz w:val="24"/>
          <w:szCs w:val="24"/>
        </w:rPr>
        <w:t xml:space="preserve"> </w:t>
      </w:r>
      <w:r>
        <w:rPr>
          <w:rFonts w:ascii="Liberation Serif" w:hAnsi="Liberation Serif"/>
          <w:color w:val="000000"/>
          <w:sz w:val="24"/>
          <w:szCs w:val="24"/>
        </w:rPr>
        <w:t>F</w:t>
      </w:r>
      <w:r>
        <w:rPr>
          <w:rFonts w:ascii="Liberation Serif" w:hAnsi="Liberation Serif"/>
          <w:color w:val="000000"/>
          <w:sz w:val="24"/>
          <w:szCs w:val="24"/>
        </w:rPr>
        <w:t>ebruary 2023]</w:t>
      </w:r>
    </w:p>
    <w:p>
      <w:pPr>
        <w:pStyle w:val="Normal"/>
        <w:rPr>
          <w:rFonts w:ascii="Liberation Serif" w:hAnsi="Liberation Serif"/>
          <w:color w:val="000000"/>
          <w:sz w:val="24"/>
          <w:szCs w:val="24"/>
        </w:rPr>
      </w:pPr>
      <w:r>
        <w:rPr/>
      </w:r>
    </w:p>
    <w:p>
      <w:pPr>
        <w:pStyle w:val="Normal"/>
        <w:rPr/>
      </w:pPr>
      <w:r>
        <w:rPr>
          <w:b w:val="false"/>
          <w:i w:val="false"/>
          <w:caps w:val="false"/>
          <w:smallCaps w:val="false"/>
          <w:spacing w:val="0"/>
        </w:rPr>
        <w:t xml:space="preserve">Candy, Linda., </w:t>
      </w:r>
      <w:r>
        <w:rPr>
          <w:b w:val="false"/>
          <w:i/>
          <w:spacing w:val="0"/>
        </w:rPr>
        <w:t>The Creative Reflective Practitioner Research through Making and Practice</w:t>
      </w:r>
      <w:r>
        <w:rPr>
          <w:b w:val="false"/>
          <w:i/>
          <w:caps w:val="false"/>
          <w:smallCaps w:val="false"/>
          <w:spacing w:val="0"/>
        </w:rPr>
        <w:t xml:space="preserve"> </w:t>
      </w:r>
      <w:r>
        <w:rPr>
          <w:b w:val="false"/>
          <w:i w:val="false"/>
          <w:caps w:val="false"/>
          <w:smallCaps w:val="false"/>
          <w:spacing w:val="0"/>
        </w:rPr>
        <w:t>(London: Routledge, 2020)</w:t>
      </w:r>
      <w:r>
        <w:rPr/>
        <w:t xml:space="preserve"> </w:t>
      </w:r>
      <w:r>
        <w:rPr/>
        <w:t>p</w:t>
      </w:r>
      <w:r>
        <w:rPr/>
        <w:t>p. 60-63</w:t>
      </w:r>
    </w:p>
    <w:p>
      <w:pPr>
        <w:pStyle w:val="Normal"/>
        <w:rPr/>
      </w:pPr>
      <w:r>
        <w:rPr/>
      </w:r>
    </w:p>
    <w:p>
      <w:pPr>
        <w:pStyle w:val="Normal"/>
        <w:rPr>
          <w:rFonts w:ascii="Liberation Serif" w:hAnsi="Liberation Serif"/>
          <w:color w:val="000000"/>
          <w:sz w:val="24"/>
          <w:szCs w:val="24"/>
        </w:rPr>
      </w:pPr>
      <w:r>
        <w:rPr>
          <w:rFonts w:ascii="Liberation Serif" w:hAnsi="Liberation Serif"/>
          <w:b w:val="false"/>
          <w:i w:val="false"/>
          <w:caps w:val="false"/>
          <w:smallCaps w:val="false"/>
          <w:color w:val="000000"/>
          <w:spacing w:val="0"/>
          <w:sz w:val="24"/>
          <w:szCs w:val="24"/>
        </w:rPr>
        <w:t xml:space="preserve">Hawthorne, Nathaniel and McIntosh, James, </w:t>
      </w:r>
      <w:r>
        <w:rPr>
          <w:rFonts w:ascii="Liberation Serif" w:hAnsi="Liberation Serif"/>
          <w:b w:val="false"/>
          <w:i/>
          <w:color w:val="000000"/>
          <w:spacing w:val="0"/>
          <w:sz w:val="24"/>
          <w:szCs w:val="24"/>
        </w:rPr>
        <w:t>Nathaniel Hawthorne's Tales : Authoritative Texts Backgrounds Criticism,</w:t>
      </w:r>
      <w:r>
        <w:rPr>
          <w:rFonts w:ascii="Liberation Serif" w:hAnsi="Liberation Serif"/>
          <w:b w:val="false"/>
          <w:i w:val="false"/>
          <w:caps w:val="false"/>
          <w:smallCaps w:val="false"/>
          <w:color w:val="000000"/>
          <w:spacing w:val="0"/>
          <w:sz w:val="24"/>
          <w:szCs w:val="24"/>
        </w:rPr>
        <w:t xml:space="preserve"> 2</w:t>
      </w:r>
      <w:r>
        <w:rPr>
          <w:rFonts w:ascii="Liberation Serif" w:hAnsi="Liberation Serif"/>
          <w:b w:val="false"/>
          <w:i w:val="false"/>
          <w:caps w:val="false"/>
          <w:smallCaps w:val="false"/>
          <w:color w:val="000000"/>
          <w:spacing w:val="0"/>
          <w:sz w:val="24"/>
          <w:szCs w:val="24"/>
        </w:rPr>
        <w:t>nd</w:t>
      </w:r>
      <w:r>
        <w:rPr>
          <w:rFonts w:ascii="Liberation Serif" w:hAnsi="Liberation Serif"/>
          <w:b w:val="false"/>
          <w:i w:val="false"/>
          <w:caps w:val="false"/>
          <w:smallCaps w:val="false"/>
          <w:color w:val="000000"/>
          <w:spacing w:val="0"/>
          <w:sz w:val="24"/>
          <w:szCs w:val="24"/>
        </w:rPr>
        <w:t xml:space="preserve"> ed</w:t>
      </w:r>
      <w:r>
        <w:rPr>
          <w:rFonts w:ascii="Liberation Serif" w:hAnsi="Liberation Serif"/>
          <w:b w:val="false"/>
          <w:i w:val="false"/>
          <w:caps w:val="false"/>
          <w:smallCaps w:val="false"/>
          <w:color w:val="000000"/>
          <w:spacing w:val="0"/>
          <w:sz w:val="24"/>
          <w:szCs w:val="24"/>
        </w:rPr>
        <w:t>n</w:t>
      </w:r>
      <w:r>
        <w:rPr>
          <w:rFonts w:ascii="Liberation Serif" w:hAnsi="Liberation Serif"/>
          <w:b w:val="false"/>
          <w:i w:val="false"/>
          <w:caps w:val="false"/>
          <w:smallCaps w:val="false"/>
          <w:color w:val="000000"/>
          <w:spacing w:val="0"/>
          <w:sz w:val="24"/>
          <w:szCs w:val="24"/>
        </w:rPr>
        <w:t xml:space="preserve">. </w:t>
      </w:r>
      <w:r>
        <w:rPr>
          <w:rFonts w:ascii="Liberation Serif" w:hAnsi="Liberation Serif"/>
          <w:b w:val="false"/>
          <w:i w:val="false"/>
          <w:caps w:val="false"/>
          <w:smallCaps w:val="false"/>
          <w:color w:val="000000"/>
          <w:spacing w:val="0"/>
          <w:sz w:val="24"/>
          <w:szCs w:val="24"/>
        </w:rPr>
        <w:t>(</w:t>
      </w:r>
      <w:r>
        <w:rPr>
          <w:rFonts w:ascii="Liberation Serif" w:hAnsi="Liberation Serif"/>
          <w:b w:val="false"/>
          <w:i w:val="false"/>
          <w:caps w:val="false"/>
          <w:smallCaps w:val="false"/>
          <w:color w:val="000000"/>
          <w:spacing w:val="0"/>
          <w:sz w:val="24"/>
          <w:szCs w:val="24"/>
        </w:rPr>
        <w:t>W.W. Norton 2013</w:t>
      </w:r>
      <w:r>
        <w:rPr>
          <w:rFonts w:ascii="Liberation Serif" w:hAnsi="Liberation Serif"/>
          <w:b w:val="false"/>
          <w:i w:val="false"/>
          <w:caps w:val="false"/>
          <w:smallCaps w:val="false"/>
          <w:color w:val="000000"/>
          <w:spacing w:val="0"/>
          <w:sz w:val="24"/>
          <w:szCs w:val="24"/>
        </w:rPr>
        <w:t>)</w:t>
      </w:r>
      <w:r>
        <w:rPr>
          <w:rFonts w:ascii="Liberation Serif" w:hAnsi="Liberation Serif"/>
          <w:color w:val="000000"/>
          <w:sz w:val="24"/>
          <w:szCs w:val="24"/>
        </w:rPr>
        <w:t xml:space="preserve"> </w:t>
      </w:r>
    </w:p>
    <w:p>
      <w:pPr>
        <w:pStyle w:val="Normal"/>
        <w:rPr>
          <w:lang w:val="en-GB"/>
        </w:rPr>
      </w:pPr>
      <w:r>
        <w:rPr>
          <w:rFonts w:ascii="Liberation Serif" w:hAnsi="Liberation Serif"/>
          <w:b w:val="false"/>
          <w:bCs w:val="false"/>
          <w:color w:val="000000"/>
          <w:sz w:val="24"/>
          <w:szCs w:val="24"/>
        </w:rPr>
      </w:r>
    </w:p>
    <w:p>
      <w:pPr>
        <w:pStyle w:val="Normal"/>
        <w:rPr>
          <w:rFonts w:ascii="Liberation Serif" w:hAnsi="Liberation Serif"/>
          <w:b w:val="false"/>
          <w:b w:val="false"/>
          <w:bCs w:val="false"/>
          <w:color w:val="000000"/>
          <w:sz w:val="24"/>
          <w:szCs w:val="24"/>
        </w:rPr>
      </w:pPr>
      <w:r>
        <w:rPr>
          <w:rFonts w:ascii="Liberation Serif" w:hAnsi="Liberation Serif"/>
          <w:b w:val="false"/>
          <w:bCs w:val="false"/>
          <w:color w:val="000000"/>
          <w:sz w:val="24"/>
          <w:szCs w:val="24"/>
          <w:lang w:val="en-GB"/>
        </w:rPr>
        <w:t xml:space="preserve">Knausgaard, K.O. Bartlett, D., My Struggle: Book One </w:t>
      </w:r>
      <w:r>
        <w:rPr>
          <w:rFonts w:ascii="Liberation Serif" w:hAnsi="Liberation Serif"/>
          <w:b w:val="false"/>
          <w:bCs w:val="false"/>
          <w:color w:val="000000"/>
          <w:sz w:val="24"/>
          <w:szCs w:val="24"/>
          <w:lang w:val="en-GB"/>
        </w:rPr>
        <w:t>(</w:t>
      </w:r>
      <w:r>
        <w:rPr>
          <w:rFonts w:ascii="Liberation Serif" w:hAnsi="Liberation Serif"/>
          <w:b w:val="false"/>
          <w:bCs w:val="false"/>
          <w:color w:val="000000"/>
          <w:sz w:val="24"/>
          <w:szCs w:val="24"/>
          <w:lang w:val="en-GB"/>
        </w:rPr>
        <w:t>Steerforth Press, 2014</w:t>
      </w:r>
      <w:r>
        <w:rPr>
          <w:rFonts w:ascii="Liberation Serif" w:hAnsi="Liberation Serif"/>
          <w:b w:val="false"/>
          <w:bCs w:val="false"/>
          <w:color w:val="000000"/>
          <w:sz w:val="24"/>
          <w:szCs w:val="24"/>
          <w:lang w:val="en-GB"/>
        </w:rPr>
        <w:t>)</w:t>
      </w:r>
    </w:p>
    <w:p>
      <w:pPr>
        <w:pStyle w:val="Normal"/>
        <w:rPr>
          <w:lang w:val="en-GB"/>
        </w:rPr>
      </w:pPr>
      <w:r>
        <w:rPr>
          <w:rFonts w:ascii="Liberation Serif" w:hAnsi="Liberation Serif"/>
          <w:b w:val="false"/>
          <w:bCs w:val="false"/>
          <w:color w:val="000000"/>
          <w:sz w:val="24"/>
          <w:szCs w:val="24"/>
        </w:rPr>
      </w:r>
    </w:p>
    <w:p>
      <w:pPr>
        <w:pStyle w:val="Footnote"/>
        <w:rPr>
          <w:rFonts w:ascii="Liberation Serif" w:hAnsi="Liberation Serif"/>
          <w:b w:val="false"/>
          <w:b w:val="false"/>
          <w:bCs w:val="false"/>
          <w:color w:val="000000"/>
          <w:sz w:val="24"/>
          <w:szCs w:val="24"/>
        </w:rPr>
      </w:pPr>
      <w:r>
        <w:rPr>
          <w:rFonts w:ascii="Liberation Serif" w:hAnsi="Liberation Serif"/>
          <w:b w:val="false"/>
          <w:bCs w:val="false"/>
          <w:i w:val="false"/>
          <w:iCs w:val="false"/>
          <w:caps w:val="false"/>
          <w:smallCaps w:val="false"/>
          <w:color w:val="000000"/>
          <w:spacing w:val="0"/>
          <w:sz w:val="24"/>
          <w:szCs w:val="24"/>
          <w:lang w:val="en-GB"/>
        </w:rPr>
        <w:t>O</w:t>
      </w:r>
      <w:r>
        <w:rPr>
          <w:rFonts w:ascii="Liberation Serif" w:hAnsi="Liberation Serif"/>
          <w:b w:val="false"/>
          <w:bCs w:val="false"/>
          <w:i w:val="false"/>
          <w:iCs w:val="false"/>
          <w:caps w:val="false"/>
          <w:smallCaps w:val="false"/>
          <w:color w:val="000000"/>
          <w:spacing w:val="0"/>
          <w:sz w:val="24"/>
          <w:szCs w:val="24"/>
          <w:lang w:val="en-GB"/>
        </w:rPr>
        <w:t>yeyemi, Helen, ‘</w:t>
      </w:r>
      <w:r>
        <w:rPr>
          <w:rFonts w:ascii="Liberation Serif" w:hAnsi="Liberation Serif"/>
          <w:b w:val="false"/>
          <w:bCs w:val="false"/>
          <w:i w:val="false"/>
          <w:iCs w:val="false"/>
          <w:caps w:val="false"/>
          <w:smallCaps w:val="false"/>
          <w:color w:val="000000"/>
          <w:spacing w:val="0"/>
          <w:sz w:val="24"/>
          <w:szCs w:val="24"/>
          <w:lang w:val="en-GB"/>
        </w:rPr>
        <w:t xml:space="preserve">if a book is locked there’s probably a good reason for </w:t>
      </w:r>
      <w:r>
        <w:rPr>
          <w:rFonts w:ascii="Liberation Serif" w:hAnsi="Liberation Serif"/>
          <w:b w:val="false"/>
          <w:bCs w:val="false"/>
          <w:i w:val="false"/>
          <w:iCs w:val="false"/>
          <w:caps w:val="false"/>
          <w:smallCaps w:val="false"/>
          <w:color w:val="000000"/>
          <w:spacing w:val="0"/>
          <w:sz w:val="24"/>
          <w:szCs w:val="24"/>
          <w:lang w:val="en-GB"/>
        </w:rPr>
        <w:t>that</w:t>
      </w:r>
      <w:r>
        <w:rPr>
          <w:rFonts w:ascii="Liberation Serif" w:hAnsi="Liberation Serif"/>
          <w:b w:val="false"/>
          <w:bCs w:val="false"/>
          <w:i w:val="false"/>
          <w:iCs w:val="false"/>
          <w:caps w:val="false"/>
          <w:smallCaps w:val="false"/>
          <w:color w:val="000000"/>
          <w:spacing w:val="0"/>
          <w:sz w:val="24"/>
          <w:szCs w:val="24"/>
          <w:lang w:val="en-GB"/>
        </w:rPr>
        <w:t xml:space="preserve">, </w:t>
      </w:r>
      <w:r>
        <w:rPr>
          <w:rFonts w:ascii="Liberation Serif" w:hAnsi="Liberation Serif"/>
          <w:b w:val="false"/>
          <w:bCs w:val="false"/>
          <w:i w:val="false"/>
          <w:iCs w:val="false"/>
          <w:caps w:val="false"/>
          <w:smallCaps w:val="false"/>
          <w:color w:val="000000"/>
          <w:spacing w:val="0"/>
          <w:sz w:val="24"/>
          <w:szCs w:val="24"/>
          <w:lang w:val="en-GB"/>
        </w:rPr>
        <w:t>don’t you think</w:t>
      </w:r>
      <w:r>
        <w:rPr>
          <w:rFonts w:ascii="Liberation Serif" w:hAnsi="Liberation Serif"/>
          <w:b w:val="false"/>
          <w:bCs w:val="false"/>
          <w:i w:val="false"/>
          <w:iCs w:val="false"/>
          <w:caps w:val="false"/>
          <w:smallCaps w:val="false"/>
          <w:color w:val="000000"/>
          <w:spacing w:val="0"/>
          <w:sz w:val="24"/>
          <w:szCs w:val="24"/>
          <w:lang w:val="en-GB"/>
        </w:rPr>
        <w:t xml:space="preserve">’, in </w:t>
      </w:r>
      <w:r>
        <w:rPr>
          <w:rFonts w:ascii="Liberation Serif" w:hAnsi="Liberation Serif"/>
          <w:b w:val="false"/>
          <w:bCs w:val="false"/>
          <w:i/>
          <w:iCs/>
          <w:caps w:val="false"/>
          <w:smallCaps w:val="false"/>
          <w:color w:val="000000"/>
          <w:spacing w:val="0"/>
          <w:sz w:val="24"/>
          <w:szCs w:val="24"/>
          <w:lang w:val="en-GB"/>
        </w:rPr>
        <w:t xml:space="preserve">What Is Not Yours Is Not Yours </w:t>
      </w:r>
      <w:r>
        <w:rPr>
          <w:rFonts w:ascii="Liberation Serif" w:hAnsi="Liberation Serif"/>
          <w:b w:val="false"/>
          <w:bCs w:val="false"/>
          <w:i w:val="false"/>
          <w:iCs w:val="false"/>
          <w:caps w:val="false"/>
          <w:smallCaps w:val="false"/>
          <w:color w:val="000000"/>
          <w:spacing w:val="0"/>
          <w:sz w:val="24"/>
          <w:szCs w:val="24"/>
          <w:lang w:val="en-GB"/>
        </w:rPr>
        <w:t>(</w:t>
      </w:r>
      <w:r>
        <w:rPr>
          <w:rFonts w:ascii="Liberation Serif" w:hAnsi="Liberation Serif"/>
          <w:b w:val="false"/>
          <w:bCs w:val="false"/>
          <w:i w:val="false"/>
          <w:iCs w:val="false"/>
          <w:caps w:val="false"/>
          <w:smallCaps w:val="false"/>
          <w:color w:val="000000"/>
          <w:spacing w:val="0"/>
          <w:sz w:val="24"/>
          <w:szCs w:val="24"/>
          <w:lang w:val="en-GB"/>
        </w:rPr>
        <w:t>Riverhead Books: New York</w:t>
      </w:r>
      <w:r>
        <w:rPr>
          <w:rFonts w:ascii="Liberation Serif" w:hAnsi="Liberation Serif"/>
          <w:b w:val="false"/>
          <w:bCs w:val="false"/>
          <w:i w:val="false"/>
          <w:iCs w:val="false"/>
          <w:caps w:val="false"/>
          <w:smallCaps w:val="false"/>
          <w:color w:val="000000"/>
          <w:spacing w:val="0"/>
          <w:sz w:val="24"/>
          <w:szCs w:val="24"/>
          <w:lang w:val="en-GB"/>
        </w:rPr>
        <w:t xml:space="preserve"> 201</w:t>
      </w:r>
      <w:r>
        <w:rPr>
          <w:rFonts w:ascii="Liberation Serif" w:hAnsi="Liberation Serif"/>
          <w:b w:val="false"/>
          <w:bCs w:val="false"/>
          <w:i w:val="false"/>
          <w:iCs w:val="false"/>
          <w:caps w:val="false"/>
          <w:smallCaps w:val="false"/>
          <w:color w:val="000000"/>
          <w:spacing w:val="0"/>
          <w:sz w:val="24"/>
          <w:szCs w:val="24"/>
          <w:lang w:val="en-GB"/>
        </w:rPr>
        <w:t>6</w:t>
      </w:r>
      <w:r>
        <w:rPr>
          <w:rFonts w:ascii="Liberation Serif" w:hAnsi="Liberation Serif"/>
          <w:b w:val="false"/>
          <w:bCs w:val="false"/>
          <w:i w:val="false"/>
          <w:iCs w:val="false"/>
          <w:caps w:val="false"/>
          <w:smallCaps w:val="false"/>
          <w:color w:val="000000"/>
          <w:spacing w:val="0"/>
          <w:sz w:val="24"/>
          <w:szCs w:val="24"/>
          <w:lang w:val="en-GB"/>
        </w:rPr>
        <w:t>)</w:t>
      </w:r>
    </w:p>
    <w:p>
      <w:pPr>
        <w:pStyle w:val="Normal"/>
        <w:rPr>
          <w:lang w:val="en-GB"/>
        </w:rPr>
      </w:pPr>
      <w:r>
        <w:rPr>
          <w:rFonts w:ascii="Liberation Serif" w:hAnsi="Liberation Serif"/>
          <w:b w:val="false"/>
          <w:bCs w:val="false"/>
          <w:color w:val="000000"/>
          <w:sz w:val="24"/>
          <w:szCs w:val="24"/>
        </w:rPr>
      </w:r>
    </w:p>
    <w:p>
      <w:pPr>
        <w:pStyle w:val="Normal"/>
        <w:rPr>
          <w:rFonts w:ascii="Liberation Serif" w:hAnsi="Liberation Serif"/>
          <w:b w:val="false"/>
          <w:b w:val="false"/>
          <w:bCs w:val="false"/>
          <w:color w:val="000000"/>
          <w:sz w:val="24"/>
          <w:szCs w:val="24"/>
        </w:rPr>
      </w:pPr>
      <w:r>
        <w:rPr>
          <w:rFonts w:ascii="Liberation Serif" w:hAnsi="Liberation Serif"/>
          <w:b w:val="false"/>
          <w:bCs w:val="false"/>
          <w:color w:val="000000"/>
          <w:sz w:val="24"/>
          <w:szCs w:val="24"/>
          <w:lang w:val="en-GB"/>
        </w:rPr>
        <w:t>Sedaris, David, ‘</w:t>
      </w:r>
      <w:r>
        <w:rPr>
          <w:rFonts w:ascii="Liberation Serif" w:hAnsi="Liberation Serif"/>
          <w:b w:val="false"/>
          <w:bCs w:val="false"/>
          <w:color w:val="000000"/>
          <w:sz w:val="24"/>
          <w:szCs w:val="24"/>
          <w:lang w:val="en-GB"/>
        </w:rPr>
        <w:t>Go Carolina’, in</w:t>
      </w:r>
      <w:r>
        <w:rPr>
          <w:rFonts w:ascii="Liberation Serif" w:hAnsi="Liberation Serif"/>
          <w:b w:val="false"/>
          <w:bCs w:val="false"/>
          <w:i/>
          <w:iCs/>
          <w:color w:val="000000"/>
          <w:sz w:val="24"/>
          <w:szCs w:val="24"/>
          <w:lang w:val="en-GB"/>
        </w:rPr>
        <w:t xml:space="preserve"> Me Talk Pretty One Day </w:t>
      </w:r>
      <w:r>
        <w:rPr>
          <w:rFonts w:ascii="Liberation Serif" w:hAnsi="Liberation Serif"/>
          <w:b w:val="false"/>
          <w:bCs w:val="false"/>
          <w:i w:val="false"/>
          <w:iCs w:val="false"/>
          <w:color w:val="000000"/>
          <w:sz w:val="24"/>
          <w:szCs w:val="24"/>
          <w:lang w:val="en-GB"/>
        </w:rPr>
        <w:t xml:space="preserve">(London: Abacus, 2002) </w:t>
      </w:r>
    </w:p>
    <w:p>
      <w:pPr>
        <w:pStyle w:val="Normal"/>
        <w:rPr/>
      </w:pPr>
      <w:r>
        <w:rPr/>
      </w:r>
    </w:p>
    <w:p>
      <w:pPr>
        <w:pStyle w:val="Normal"/>
        <w:rPr/>
      </w:pPr>
      <w:r>
        <w:rPr>
          <w:rFonts w:ascii="Liberation Serif" w:hAnsi="Liberation Serif"/>
          <w:i w:val="false"/>
          <w:iCs w:val="false"/>
          <w:caps w:val="false"/>
          <w:smallCaps w:val="false"/>
          <w:sz w:val="24"/>
          <w:szCs w:val="24"/>
          <w:lang w:val="en-GB"/>
        </w:rPr>
        <w:t xml:space="preserve">Stout, Rex, </w:t>
      </w:r>
      <w:r>
        <w:rPr>
          <w:rStyle w:val="Emphasis"/>
          <w:rFonts w:ascii="Liberation Serif" w:hAnsi="Liberation Serif"/>
          <w:i/>
          <w:caps w:val="false"/>
          <w:smallCaps w:val="false"/>
          <w:sz w:val="24"/>
          <w:szCs w:val="24"/>
          <w:lang w:val="en-GB"/>
        </w:rPr>
        <w:t>How Like a God</w:t>
      </w:r>
      <w:r>
        <w:rPr>
          <w:rFonts w:ascii="Liberation Serif" w:hAnsi="Liberation Serif"/>
          <w:i w:val="false"/>
          <w:iCs w:val="false"/>
          <w:caps w:val="false"/>
          <w:smallCaps w:val="false"/>
          <w:sz w:val="24"/>
          <w:szCs w:val="24"/>
          <w:lang w:val="en-GB"/>
        </w:rPr>
        <w:t xml:space="preserve"> </w:t>
      </w:r>
      <w:r>
        <w:rPr>
          <w:rFonts w:ascii="Liberation Serif" w:hAnsi="Liberation Serif"/>
          <w:i w:val="false"/>
          <w:iCs w:val="false"/>
          <w:caps w:val="false"/>
          <w:smallCaps w:val="false"/>
          <w:sz w:val="24"/>
          <w:szCs w:val="24"/>
          <w:lang w:val="en-GB"/>
        </w:rPr>
        <w:t>(</w:t>
      </w:r>
      <w:r>
        <w:rPr>
          <w:rFonts w:ascii="Liberation Serif" w:hAnsi="Liberation Serif"/>
          <w:i w:val="false"/>
          <w:iCs w:val="false"/>
          <w:caps w:val="false"/>
          <w:smallCaps w:val="false"/>
          <w:sz w:val="24"/>
          <w:szCs w:val="24"/>
          <w:lang w:val="en-GB"/>
        </w:rPr>
        <w:t xml:space="preserve">New York: Vanguard, </w:t>
      </w:r>
      <w:r>
        <w:rPr>
          <w:rFonts w:ascii="Liberation Serif" w:hAnsi="Liberation Serif"/>
          <w:i w:val="false"/>
          <w:iCs w:val="false"/>
          <w:caps w:val="false"/>
          <w:smallCaps w:val="false"/>
          <w:sz w:val="24"/>
          <w:szCs w:val="24"/>
          <w:lang w:val="en-GB"/>
        </w:rPr>
        <w:t>1929)</w:t>
      </w:r>
    </w:p>
    <w:p>
      <w:pPr>
        <w:pStyle w:val="Normal"/>
        <w:rPr/>
      </w:pPr>
      <w:r>
        <w:rPr/>
      </w:r>
    </w:p>
    <w:p>
      <w:pPr>
        <w:pStyle w:val="Normal"/>
        <w:rPr/>
      </w:pPr>
      <w:r>
        <w:rPr>
          <w:i w:val="false"/>
          <w:iCs w:val="false"/>
          <w:caps w:val="false"/>
          <w:smallCaps w:val="false"/>
          <w:color w:val="000000"/>
          <w:lang w:val="en-GB"/>
        </w:rPr>
        <w:t xml:space="preserve">The Ancient Oaks </w:t>
      </w:r>
      <w:r>
        <w:rPr>
          <w:i w:val="false"/>
          <w:iCs w:val="false"/>
          <w:caps w:val="false"/>
          <w:smallCaps w:val="false"/>
          <w:color w:val="000000"/>
          <w:lang w:val="en-GB"/>
        </w:rPr>
        <w:t>o</w:t>
      </w:r>
      <w:r>
        <w:rPr>
          <w:i w:val="false"/>
          <w:iCs w:val="false"/>
          <w:caps w:val="false"/>
          <w:smallCaps w:val="false"/>
          <w:color w:val="000000"/>
          <w:lang w:val="en-GB"/>
        </w:rPr>
        <w:t xml:space="preserve">f England, </w:t>
      </w:r>
      <w:r>
        <w:rPr>
          <w:i/>
          <w:iCs/>
          <w:caps w:val="false"/>
          <w:smallCaps w:val="false"/>
          <w:color w:val="000000"/>
          <w:lang w:val="en-GB"/>
        </w:rPr>
        <w:t xml:space="preserve">Biodiversity </w:t>
      </w:r>
      <w:r>
        <w:rPr>
          <w:i w:val="false"/>
          <w:iCs w:val="false"/>
          <w:caps w:val="false"/>
          <w:smallCaps w:val="false"/>
          <w:color w:val="000000"/>
          <w:lang w:val="en-GB"/>
        </w:rPr>
        <w:t>(2023)</w:t>
      </w:r>
      <w:r>
        <w:rPr>
          <w:i w:val="false"/>
          <w:iCs w:val="false"/>
          <w:caps w:val="false"/>
          <w:smallCaps w:val="false"/>
          <w:color w:val="000000"/>
          <w:lang w:val="en-GB"/>
        </w:rPr>
        <w:t xml:space="preserve"> </w:t>
      </w:r>
      <w:r>
        <w:rPr>
          <w:i w:val="false"/>
          <w:iCs w:val="false"/>
          <w:caps w:val="false"/>
          <w:smallCaps w:val="false"/>
          <w:color w:val="000000"/>
          <w:lang w:val="en-GB"/>
        </w:rPr>
        <w:t>&lt;https://herbaria.plants.ox.ac.uk/bol/ancientoaksofengland/Biodiversity&gt;</w:t>
      </w:r>
      <w:r>
        <w:rPr>
          <w:i w:val="false"/>
          <w:iCs w:val="false"/>
          <w:caps w:val="false"/>
          <w:smallCaps w:val="false"/>
          <w:color w:val="000000"/>
          <w:lang w:val="en-GB"/>
        </w:rPr>
        <w:t xml:space="preserve"> </w:t>
      </w:r>
      <w:r>
        <w:rPr>
          <w:i w:val="false"/>
          <w:iCs w:val="false"/>
          <w:caps w:val="false"/>
          <w:smallCaps w:val="false"/>
          <w:color w:val="000000"/>
          <w:lang w:val="en-GB"/>
        </w:rPr>
        <w:t>[accessed 11</w:t>
      </w:r>
      <w:r>
        <w:rPr>
          <w:i w:val="false"/>
          <w:iCs w:val="false"/>
          <w:caps w:val="false"/>
          <w:smallCaps w:val="false"/>
          <w:color w:val="000000"/>
          <w:vertAlign w:val="superscript"/>
          <w:lang w:val="en-GB"/>
        </w:rPr>
        <w:t>th</w:t>
      </w:r>
      <w:r>
        <w:rPr>
          <w:i w:val="false"/>
          <w:iCs w:val="false"/>
          <w:caps w:val="false"/>
          <w:smallCaps w:val="false"/>
          <w:color w:val="000000"/>
          <w:lang w:val="en-GB"/>
        </w:rPr>
        <w:t xml:space="preserve"> </w:t>
      </w:r>
      <w:r>
        <w:rPr>
          <w:i w:val="false"/>
          <w:iCs w:val="false"/>
          <w:caps w:val="false"/>
          <w:smallCaps w:val="false"/>
          <w:color w:val="000000"/>
          <w:lang w:val="en-GB"/>
        </w:rPr>
        <w:t>F</w:t>
      </w:r>
      <w:r>
        <w:rPr>
          <w:i w:val="false"/>
          <w:iCs w:val="false"/>
          <w:caps w:val="false"/>
          <w:smallCaps w:val="false"/>
          <w:color w:val="000000"/>
          <w:lang w:val="en-GB"/>
        </w:rPr>
        <w:t>ebruary 2023]</w:t>
      </w:r>
    </w:p>
    <w:p>
      <w:pPr>
        <w:pStyle w:val="Normal"/>
        <w:rPr/>
      </w:pPr>
      <w:r>
        <w:rPr/>
      </w:r>
    </w:p>
    <w:p>
      <w:pPr>
        <w:pStyle w:val="Normal"/>
        <w:rPr/>
      </w:pPr>
      <w:r>
        <w:rPr>
          <w:i w:val="false"/>
          <w:iCs w:val="false"/>
          <w:caps w:val="false"/>
          <w:smallCaps w:val="false"/>
          <w:spacing w:val="0"/>
          <w:lang w:val="en-GB"/>
        </w:rPr>
        <w:t>T</w:t>
      </w:r>
      <w:r>
        <w:rPr>
          <w:i w:val="false"/>
          <w:iCs w:val="false"/>
          <w:caps w:val="false"/>
          <w:smallCaps w:val="false"/>
          <w:spacing w:val="0"/>
          <w:lang w:val="en-GB"/>
        </w:rPr>
        <w:t>homas</w:t>
      </w:r>
      <w:r>
        <w:rPr>
          <w:i w:val="false"/>
          <w:iCs w:val="false"/>
          <w:caps w:val="false"/>
          <w:smallCaps w:val="false"/>
          <w:spacing w:val="0"/>
          <w:lang w:val="en-GB"/>
        </w:rPr>
        <w:t>, B</w:t>
      </w:r>
      <w:r>
        <w:rPr>
          <w:i w:val="false"/>
          <w:iCs w:val="false"/>
          <w:caps w:val="false"/>
          <w:smallCaps w:val="false"/>
          <w:spacing w:val="0"/>
          <w:lang w:val="en-GB"/>
        </w:rPr>
        <w:t>ronwen</w:t>
      </w:r>
      <w:r>
        <w:rPr>
          <w:i w:val="false"/>
          <w:iCs w:val="false"/>
          <w:caps w:val="false"/>
          <w:smallCaps w:val="false"/>
          <w:spacing w:val="0"/>
          <w:lang w:val="en-GB"/>
        </w:rPr>
        <w:t xml:space="preserve">. “Speech, Character, and Intention.” </w:t>
      </w:r>
      <w:r>
        <w:rPr>
          <w:i/>
          <w:iCs w:val="false"/>
          <w:caps w:val="false"/>
          <w:smallCaps w:val="false"/>
          <w:spacing w:val="0"/>
          <w:lang w:val="en-GB"/>
        </w:rPr>
        <w:t>Fictional Dialogue: Speech and Conversation in the Modern and Postmodern Novel</w:t>
      </w:r>
      <w:r>
        <w:rPr>
          <w:i w:val="false"/>
          <w:iCs w:val="false"/>
          <w:caps w:val="false"/>
          <w:smallCaps w:val="false"/>
          <w:spacing w:val="0"/>
          <w:lang w:val="en-GB"/>
        </w:rPr>
        <w:t xml:space="preserve"> </w:t>
      </w:r>
      <w:r>
        <w:rPr>
          <w:i w:val="false"/>
          <w:iCs w:val="false"/>
          <w:caps w:val="false"/>
          <w:smallCaps w:val="false"/>
          <w:spacing w:val="0"/>
          <w:lang w:val="en-GB"/>
        </w:rPr>
        <w:t>(</w:t>
      </w:r>
      <w:r>
        <w:rPr>
          <w:i w:val="false"/>
          <w:iCs w:val="false"/>
          <w:caps w:val="false"/>
          <w:smallCaps w:val="false"/>
          <w:spacing w:val="0"/>
          <w:lang w:val="en-GB"/>
        </w:rPr>
        <w:t>University of Nebraska Press, 2012</w:t>
      </w:r>
      <w:r>
        <w:rPr>
          <w:i w:val="false"/>
          <w:iCs w:val="false"/>
          <w:caps w:val="false"/>
          <w:smallCaps w:val="false"/>
          <w:spacing w:val="0"/>
          <w:lang w:val="en-GB"/>
        </w:rPr>
        <w:t>)</w:t>
      </w:r>
    </w:p>
    <w:p>
      <w:pPr>
        <w:pStyle w:val="Normal"/>
        <w:rPr/>
      </w:pPr>
      <w:r>
        <w:rPr/>
      </w:r>
    </w:p>
    <w:p>
      <w:pPr>
        <w:pStyle w:val="Normal"/>
        <w:rPr/>
      </w:pPr>
      <w:r>
        <w:rPr>
          <w:rFonts w:ascii="Liberation Serif" w:hAnsi="Liberation Serif"/>
          <w:b w:val="false"/>
          <w:bCs w:val="false"/>
          <w:i w:val="false"/>
          <w:iCs w:val="false"/>
          <w:caps w:val="false"/>
          <w:smallCaps w:val="false"/>
          <w:color w:val="000000"/>
          <w:spacing w:val="0"/>
          <w:sz w:val="24"/>
          <w:u w:val="none"/>
          <w:lang w:val="en-GB"/>
        </w:rPr>
        <w:t>Webb, J</w:t>
      </w:r>
      <w:r>
        <w:rPr>
          <w:rFonts w:ascii="Liberation Serif" w:hAnsi="Liberation Serif"/>
          <w:b w:val="false"/>
          <w:bCs w:val="false"/>
          <w:i w:val="false"/>
          <w:iCs w:val="false"/>
          <w:caps w:val="false"/>
          <w:smallCaps w:val="false"/>
          <w:color w:val="000000"/>
          <w:spacing w:val="0"/>
          <w:sz w:val="24"/>
          <w:u w:val="none"/>
          <w:lang w:val="en-GB"/>
        </w:rPr>
        <w:t>en</w:t>
      </w:r>
      <w:r>
        <w:rPr>
          <w:rFonts w:ascii="Liberation Serif" w:hAnsi="Liberation Serif"/>
          <w:b w:val="false"/>
          <w:bCs w:val="false"/>
          <w:i w:val="false"/>
          <w:iCs w:val="false"/>
          <w:caps w:val="false"/>
          <w:smallCaps w:val="false"/>
          <w:color w:val="000000"/>
          <w:spacing w:val="0"/>
          <w:sz w:val="24"/>
          <w:u w:val="none"/>
          <w:lang w:val="en-GB"/>
        </w:rPr>
        <w:t xml:space="preserve">, </w:t>
      </w:r>
      <w:r>
        <w:rPr>
          <w:rFonts w:ascii="Liberation Serif" w:hAnsi="Liberation Serif"/>
          <w:b w:val="false"/>
          <w:bCs w:val="false"/>
          <w:i/>
          <w:iCs w:val="false"/>
          <w:caps w:val="false"/>
          <w:smallCaps w:val="false"/>
          <w:color w:val="000000"/>
          <w:spacing w:val="0"/>
          <w:sz w:val="24"/>
          <w:u w:val="none"/>
          <w:lang w:val="en-GB"/>
        </w:rPr>
        <w:t>Researching creative writing</w:t>
      </w:r>
      <w:r>
        <w:rPr>
          <w:rFonts w:ascii="Liberation Serif" w:hAnsi="Liberation Serif"/>
          <w:b w:val="false"/>
          <w:bCs w:val="false"/>
          <w:i w:val="false"/>
          <w:iCs w:val="false"/>
          <w:caps w:val="false"/>
          <w:smallCaps w:val="false"/>
          <w:color w:val="000000"/>
          <w:spacing w:val="0"/>
          <w:sz w:val="24"/>
          <w:u w:val="none"/>
          <w:lang w:val="en-GB"/>
        </w:rPr>
        <w:t xml:space="preserve">. Creative Writing Studies </w:t>
      </w:r>
      <w:r>
        <w:rPr>
          <w:rFonts w:ascii="Liberation Serif" w:hAnsi="Liberation Serif"/>
          <w:b w:val="false"/>
          <w:bCs w:val="false"/>
          <w:i w:val="false"/>
          <w:iCs w:val="false"/>
          <w:caps w:val="false"/>
          <w:smallCaps w:val="false"/>
          <w:color w:val="000000"/>
          <w:spacing w:val="0"/>
          <w:sz w:val="24"/>
          <w:u w:val="none"/>
          <w:lang w:val="en-GB"/>
        </w:rPr>
        <w:t>(</w:t>
      </w:r>
      <w:r>
        <w:rPr>
          <w:rFonts w:ascii="Liberation Serif" w:hAnsi="Liberation Serif"/>
          <w:b w:val="false"/>
          <w:bCs w:val="false"/>
          <w:i w:val="false"/>
          <w:iCs w:val="false"/>
          <w:caps w:val="false"/>
          <w:smallCaps w:val="false"/>
          <w:color w:val="000000"/>
          <w:spacing w:val="0"/>
          <w:sz w:val="24"/>
          <w:u w:val="none"/>
          <w:lang w:val="en-GB"/>
        </w:rPr>
        <w:t>Newmarket, 2015</w:t>
      </w:r>
      <w:r>
        <w:rPr>
          <w:rFonts w:ascii="Liberation Serif" w:hAnsi="Liberation Serif"/>
          <w:b w:val="false"/>
          <w:bCs w:val="false"/>
          <w:i w:val="false"/>
          <w:iCs w:val="false"/>
          <w:caps w:val="false"/>
          <w:smallCaps w:val="false"/>
          <w:color w:val="000000"/>
          <w:spacing w:val="0"/>
          <w:sz w:val="24"/>
          <w:u w:val="none"/>
          <w:lang w:val="en-GB"/>
        </w:rPr>
        <w:t>)</w:t>
      </w:r>
    </w:p>
    <w:p>
      <w:pPr>
        <w:pStyle w:val="Normal"/>
        <w:rPr>
          <w:rFonts w:ascii="Liberation Serif" w:hAnsi="Liberation Serif"/>
          <w:b w:val="false"/>
          <w:b w:val="false"/>
          <w:bCs w:val="false"/>
          <w:i w:val="false"/>
          <w:i w:val="false"/>
          <w:iCs w:val="false"/>
          <w:caps w:val="false"/>
          <w:smallCaps w:val="false"/>
          <w:color w:val="000000"/>
          <w:spacing w:val="0"/>
          <w:sz w:val="24"/>
          <w:u w:val="none"/>
          <w:lang w:val="en-GB"/>
        </w:rPr>
      </w:pPr>
      <w:r>
        <w:rPr/>
      </w:r>
    </w:p>
    <w:p>
      <w:pPr>
        <w:pStyle w:val="Normal"/>
        <w:rPr/>
      </w:pPr>
      <w:r>
        <w:rPr>
          <w:rFonts w:ascii="Liberation Serif" w:hAnsi="Liberation Serif"/>
          <w:color w:val="000000"/>
          <w:sz w:val="24"/>
          <w:szCs w:val="24"/>
        </w:rPr>
        <w:t xml:space="preserve">Wigfall, Clare, ‘The Numbers’, in </w:t>
      </w:r>
      <w:r>
        <w:rPr>
          <w:rFonts w:ascii="Liberation Serif" w:hAnsi="Liberation Serif"/>
          <w:i/>
          <w:iCs/>
          <w:color w:val="000000"/>
          <w:sz w:val="24"/>
          <w:szCs w:val="24"/>
        </w:rPr>
        <w:t xml:space="preserve">The Loudest Sound and Nothing </w:t>
      </w:r>
      <w:r>
        <w:rPr>
          <w:rFonts w:ascii="Liberation Serif" w:hAnsi="Liberation Serif"/>
          <w:color w:val="000000"/>
          <w:sz w:val="24"/>
          <w:szCs w:val="24"/>
        </w:rPr>
        <w:t xml:space="preserve">(London: Faber and Faber, </w:t>
      </w:r>
      <w:r>
        <w:rPr>
          <w:rFonts w:ascii="Liberation Serif" w:hAnsi="Liberation Serif"/>
          <w:color w:val="000000"/>
          <w:sz w:val="24"/>
          <w:szCs w:val="24"/>
        </w:rPr>
        <w:t>2008</w:t>
      </w:r>
      <w:r>
        <w:rPr>
          <w:rFonts w:ascii="Liberation Serif" w:hAnsi="Liberation Serif"/>
          <w:color w:val="000000"/>
          <w:sz w:val="24"/>
          <w:szCs w:val="24"/>
        </w:rPr>
        <w:t>)</w:t>
      </w:r>
    </w:p>
    <w:p>
      <w:pPr>
        <w:pStyle w:val="Normal"/>
        <w:rPr>
          <w:rFonts w:ascii="Liberation Serif" w:hAnsi="Liberation Serif"/>
          <w:b w:val="false"/>
          <w:b w:val="false"/>
          <w:bCs w:val="false"/>
          <w:i w:val="false"/>
          <w:i w:val="false"/>
          <w:iCs w:val="false"/>
          <w:caps w:val="false"/>
          <w:smallCaps w:val="false"/>
          <w:color w:val="000000"/>
          <w:spacing w:val="0"/>
          <w:sz w:val="24"/>
          <w:szCs w:val="24"/>
          <w:u w:val="none"/>
          <w:lang w:val="en-GB"/>
        </w:rPr>
      </w:pPr>
      <w:r>
        <w:rPr/>
      </w:r>
    </w:p>
    <w:p>
      <w:pPr>
        <w:pStyle w:val="Normal"/>
        <w:jc w:val="left"/>
        <w:rPr/>
      </w:pPr>
      <w:r>
        <w:rPr>
          <w:rFonts w:ascii="Liberation Serif" w:hAnsi="Liberation Serif"/>
          <w:b w:val="false"/>
          <w:bCs w:val="false"/>
          <w:i w:val="false"/>
          <w:caps w:val="false"/>
          <w:smallCaps w:val="false"/>
          <w:color w:val="000000"/>
          <w:spacing w:val="0"/>
          <w:sz w:val="24"/>
          <w:szCs w:val="24"/>
          <w:u w:val="none"/>
        </w:rPr>
        <w:t xml:space="preserve">Woolf, Virginia, </w:t>
      </w:r>
      <w:r>
        <w:rPr>
          <w:rFonts w:ascii="Liberation Serif" w:hAnsi="Liberation Serif"/>
          <w:b w:val="false"/>
          <w:bCs w:val="false"/>
          <w:i/>
          <w:iCs/>
          <w:color w:val="000000"/>
          <w:spacing w:val="0"/>
          <w:sz w:val="24"/>
          <w:szCs w:val="24"/>
          <w:u w:val="none"/>
        </w:rPr>
        <w:t>Waves</w:t>
      </w:r>
      <w:r>
        <w:rPr>
          <w:rFonts w:ascii="Liberation Serif" w:hAnsi="Liberation Serif"/>
          <w:b w:val="false"/>
          <w:bCs w:val="false"/>
          <w:i/>
          <w:color w:val="000000"/>
          <w:spacing w:val="0"/>
          <w:sz w:val="24"/>
          <w:szCs w:val="24"/>
          <w:u w:val="none"/>
        </w:rPr>
        <w:t xml:space="preserve"> </w:t>
      </w:r>
      <w:r>
        <w:rPr>
          <w:rFonts w:ascii="Liberation Serif" w:hAnsi="Liberation Serif"/>
          <w:b w:val="false"/>
          <w:bCs w:val="false"/>
          <w:i w:val="false"/>
          <w:iCs w:val="false"/>
          <w:color w:val="000000"/>
          <w:spacing w:val="0"/>
          <w:sz w:val="24"/>
          <w:szCs w:val="24"/>
          <w:u w:val="none"/>
        </w:rPr>
        <w:t xml:space="preserve">(Wisehouse Classics, </w:t>
      </w:r>
      <w:r>
        <w:rPr>
          <w:rFonts w:ascii="Liberation Serif" w:hAnsi="Liberation Serif"/>
          <w:b w:val="false"/>
          <w:bCs w:val="false"/>
          <w:i w:val="false"/>
          <w:iCs w:val="false"/>
          <w:color w:val="000000"/>
          <w:spacing w:val="0"/>
          <w:sz w:val="24"/>
          <w:szCs w:val="24"/>
          <w:u w:val="none"/>
        </w:rPr>
        <w:t>2018</w:t>
      </w:r>
      <w:r>
        <w:rPr>
          <w:rFonts w:ascii="Liberation Serif" w:hAnsi="Liberation Serif"/>
          <w:b w:val="false"/>
          <w:bCs w:val="false"/>
          <w:i w:val="false"/>
          <w:iCs w:val="false"/>
          <w:color w:val="000000"/>
          <w:spacing w:val="0"/>
          <w:sz w:val="24"/>
          <w:szCs w:val="24"/>
          <w:u w:val="none"/>
        </w:rPr>
        <w:t>)</w:t>
      </w:r>
    </w:p>
    <w:p>
      <w:pPr>
        <w:pStyle w:val="Normal"/>
        <w:spacing w:lineRule="auto" w:line="480"/>
        <w:jc w:val="left"/>
        <w:rPr>
          <w:u w:val="none"/>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Unknown Author" w:date="2023-02-08T20:16:4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Waver?</w:t>
      </w:r>
    </w:p>
  </w:comment>
  <w:comment w:id="1" w:author="Unknown Author" w:date="2023-02-07T12:37:4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Indent = 12 spaces!</w:t>
      </w:r>
    </w:p>
    <w:p>
      <w:r>
        <w:rPr>
          <w:rFonts w:eastAsia="Segoe UI" w:cs="Tahoma"/>
          <w:kern w:val="0"/>
          <w:lang w:val="en-US" w:eastAsia="en-US" w:bidi="en-US"/>
        </w:rPr>
      </w:r>
    </w:p>
  </w:comment>
  <w:comment w:id="2" w:author="Unknown Author" w:date="2023-02-08T20:27:4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Could add an opinion</w:t>
      </w:r>
    </w:p>
  </w:comment>
  <w:comment w:id="3" w:author="Unknown Author" w:date="2023-02-04T11:48:0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Experimenting with gender fluid character. They/them pronouns. I’m hoping its seamless!</w:t>
      </w:r>
    </w:p>
  </w:comment>
  <w:comment w:id="4" w:author="Unknown Author" w:date="2023-02-10T16:22:3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Need to reflect ending</w:t>
      </w:r>
    </w:p>
  </w:comment>
  <w:comment w:id="5" w:author="Unknown Author" w:date="2023-02-10T12:32:5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Breadcrumb?SR</w:t>
      </w:r>
    </w:p>
  </w:comment>
  <w:comment w:id="6" w:author="Unknown Author" w:date="2023-02-10T10:48:5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Imagery watery deep powerful and transition to feelings rather than 5 senses.</w:t>
      </w:r>
    </w:p>
  </w:comment>
  <w:comment w:id="7" w:author="Unknown Author" w:date="2023-02-04T11:51:0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More reported speech</w:t>
      </w:r>
    </w:p>
  </w:comment>
  <w:comment w:id="8" w:author="Unknown Author" w:date="2023-02-03T22:51:5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Reported speech for the boring bit and to add variety.</w:t>
      </w:r>
    </w:p>
  </w:comment>
  <w:comment w:id="9" w:author="Unknown Author" w:date="2023-02-03T22:52:4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Establishing the italics for esoteric/mental sensations. Not needed and confuses with internalised speech SR</w:t>
      </w:r>
    </w:p>
  </w:comment>
  <w:comment w:id="10" w:author="Unknown Author" w:date="2023-02-03T22:49:3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Should/could this comma be a semi colon (;) ?</w:t>
      </w:r>
    </w:p>
  </w:comment>
  <w:comment w:id="11" w:author="Unknown Author" w:date="2023-02-03T22:54:0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Appropriate place to not label the speaker as the protagonist lets go of location and enters an altered state.</w:t>
      </w:r>
    </w:p>
  </w:comment>
  <w:comment w:id="12" w:author="Unknown Author" w:date="2023-02-03T22:55:2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Is this paragraph too long? No SR</w:t>
      </w:r>
    </w:p>
  </w:comment>
  <w:comment w:id="13" w:author="Unknown Author" w:date="2023-02-03T22:55:4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No capital as they have not been formally introduced yet!</w:t>
      </w:r>
    </w:p>
  </w:comment>
  <w:comment w:id="14" w:author="Unknown Author" w:date="2023-02-03T22:58:4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Previously ...sounds like shifting rock. But knocking is more like a raven. I’m not sure which I prefer.</w:t>
      </w:r>
    </w:p>
  </w:comment>
  <w:comment w:id="15" w:author="Unknown Author" w:date="2023-02-03T23:00:0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I’ve introduced more parallelisms (I think?).</w:t>
      </w:r>
    </w:p>
  </w:comment>
  <w:comment w:id="16" w:author="Unknown Author" w:date="2023-02-10T10:46:2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No verb in sentence reflects lack of agency/body to perform.</w:t>
      </w:r>
    </w:p>
  </w:comment>
  <w:comment w:id="17" w:author="Unknown Author" w:date="2023-02-08T20:58:0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If not a hatchling then what</w:t>
      </w:r>
    </w:p>
  </w:comment>
  <w:comment w:id="18" w:author="Unknown Author" w:date="2023-02-05T20:49:5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A spiritual drive</w:t>
      </w:r>
    </w:p>
  </w:comment>
  <w:comment w:id="19" w:author="Unknown Author" w:date="2023-02-10T10:45:25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into goblin</w:t>
      </w:r>
    </w:p>
  </w:comment>
  <w:comment w:id="20" w:author="Unknown Author" w:date="2023-02-08T14:19:27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If time add to dialogue to clarify demons motives and goblin girls anxiety, low self esteem and her dependance on the demon octopus. Not necessary SR</w:t>
      </w:r>
    </w:p>
  </w:comment>
  <w:comment w:id="21" w:author="Unknown Author" w:date="2023-02-10T10:43:03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out of Goblin Girl into jeopardy</w:t>
      </w:r>
    </w:p>
  </w:comment>
  <w:comment w:id="22" w:author="Unknown Author" w:date="2023-02-05T20:52:3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These three paragraphs contain dialogue.</w:t>
      </w:r>
    </w:p>
  </w:comment>
  <w:comment w:id="23" w:author="Unknown Author" w:date="2023-02-10T10:41:4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Error exploited due to feedback by adding extra comma it becomes deliberate.</w:t>
      </w:r>
    </w:p>
  </w:comment>
  <w:comment w:id="24" w:author="Unknown Author" w:date="2023-02-05T20:53:07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Monologue</w:t>
      </w:r>
    </w:p>
  </w:comment>
  <w:comment w:id="25" w:author="Unknown Author" w:date="2023-02-10T10:41:08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out of Mr Yes, with humour/pun.</w:t>
      </w:r>
    </w:p>
  </w:comment>
  <w:comment w:id="26" w:author="Unknown Author" w:date="2023-02-10T14:23:4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Dual meaning</w:t>
      </w:r>
    </w:p>
  </w:comment>
  <w:comment w:id="27" w:author="Unknown Author" w:date="2023-02-10T14:24:1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Maical altar description could go here</w:t>
      </w:r>
    </w:p>
  </w:comment>
  <w:comment w:id="28" w:author="Unknown Author" w:date="2023-02-10T10:40:1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Exposition with Ravens voice</w:t>
      </w:r>
    </w:p>
  </w:comment>
  <w:comment w:id="29" w:author="Unknown Author" w:date="2023-02-10T10:39:4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into Dera</w:t>
      </w:r>
    </w:p>
  </w:comment>
  <w:comment w:id="30" w:author="Unknown Author" w:date="2023-02-05T20:53:4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Dera’s monologue</w:t>
      </w:r>
    </w:p>
  </w:comment>
  <w:comment w:id="31" w:author="Unknown Author" w:date="2023-02-10T10:39:0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out of Dera</w:t>
      </w:r>
    </w:p>
  </w:comment>
  <w:comment w:id="32" w:author="Unknown Author" w:date="2023-02-05T20:56:4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Coral’s feedback, I replaced sanskrit with my own interpretation of the translation</w:t>
      </w:r>
    </w:p>
  </w:comment>
  <w:comment w:id="33" w:author="Unknown Author" w:date="2023-02-10T10:38:39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Transition in to Ragesh paragraph</w:t>
      </w:r>
    </w:p>
  </w:comment>
  <w:comment w:id="34" w:author="Unknown Author" w:date="2023-02-05T20:56:4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Coral’s feedback, I  replaced sanskrit with  translation. Could use soft (part) translation</w:t>
      </w:r>
    </w:p>
  </w:comment>
  <w:comment w:id="35" w:author="Unknown Author" w:date="2023-02-10T19:51:00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Poetic imagery</w:t>
      </w:r>
    </w:p>
  </w:comment>
  <w:comment w:id="36" w:author="Unknown Author" w:date="2023-02-04T15:30:26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Light comes before sound like thunder and lighteningI had a version where all the characters internal worlds were in different colours. I am inspired by comic text bubbles, where the difference between thoughts and words and who is uttering them are so visually direct.  I rejected the idea as I am attempting a short story and promised I would only break convention if I needed to. In the end I toned it all down, to layout shifts and the occassional emphasis in bold or font size.</w:t>
      </w:r>
    </w:p>
  </w:comment>
  <w:comment w:id="37" w:author="Unknown Author" w:date="2023-02-04T12:27:18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Formerly I had blushing but thought this was presuming protagonist was pale skinned so went for this.</w:t>
      </w:r>
    </w:p>
  </w:comment>
  <w:comment w:id="38" w:author="Unknown Author" w:date="2023-02-04T13:03:23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 xml:space="preserve">ANOTHER LINE HERE that suggests what will happens between the two. Is this the start of a friendship? Or a goodbye?SR </w:t>
      </w:r>
    </w:p>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More reported speech</w:t>
      </w:r>
    </w:p>
  </w:comment>
  <w:comment w:id="39" w:author="Unknown Author" w:date="2023-02-12T08:32:01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 xml:space="preserve">Reflective ref </w:t>
      </w:r>
    </w:p>
  </w:comment>
  <w:comment w:id="40" w:author="Unknown Author" w:date="2023-02-12T08:33:5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Types of reflection Jen Webb?</w:t>
      </w:r>
    </w:p>
  </w:comment>
  <w:comment w:id="41" w:author="Unknown Author" w:date="2023-02-11T16:06:38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4 Ref Raven on Dera</w:t>
      </w:r>
    </w:p>
  </w:comment>
  <w:comment w:id="42" w:author="Unknown Author" w:date="2023-02-11T14:03:02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 w:val="20"/>
          <w:szCs w:val="24"/>
          <w:u w:val="none"/>
          <w:vertAlign w:val="baseline"/>
          <w:em w:val="none"/>
          <w:lang w:val="en-GB" w:eastAsia="zh-CN" w:bidi="hi-IN"/>
        </w:rPr>
        <w:t>5 Ref own work</w:t>
      </w:r>
    </w:p>
  </w:comment>
  <w:comment w:id="43" w:author="Unknown Author" w:date="2023-02-11T13:16:24Z" w:initials="">
    <w:p>
      <w:r>
        <w:rPr>
          <w:rFonts w:ascii="Liberation Serif" w:hAnsi="Liberation Serif" w:eastAsia="NSimSun" w:cs="Arial"/>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Cs w:val="24"/>
          <w:u w:val="none"/>
          <w:vertAlign w:val="baseline"/>
          <w:em w:val="none"/>
          <w:lang w:val="en-GB" w:eastAsia="zh-CN" w:bidi="hi-IN"/>
        </w:rPr>
        <w:t>9 E.g., from story or pedagogical approach Reflective</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Liberation Serif">
    <w:altName w:val="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rFonts w:ascii="Liberation Serif" w:hAnsi="Liberation Serif"/>
          <w:sz w:val="20"/>
          <w:szCs w:val="20"/>
        </w:rPr>
      </w:pPr>
      <w:r>
        <w:rPr>
          <w:rStyle w:val="FootnoteCharacters"/>
        </w:rPr>
        <w:footnoteRef/>
      </w:r>
      <w:r>
        <w:rPr>
          <w:rFonts w:ascii="Liberation Serif" w:hAnsi="Liberation Serif"/>
          <w:b w:val="false"/>
          <w:bCs w:val="false"/>
          <w:i w:val="false"/>
          <w:iCs w:val="false"/>
          <w:caps w:val="false"/>
          <w:smallCaps w:val="false"/>
          <w:color w:val="000000"/>
          <w:spacing w:val="0"/>
          <w:sz w:val="20"/>
          <w:szCs w:val="20"/>
          <w:lang w:val="en-GB"/>
        </w:rPr>
        <w:tab/>
        <w:t xml:space="preserve">Jen </w:t>
      </w:r>
      <w:r>
        <w:rPr>
          <w:rFonts w:ascii="Liberation Serif" w:hAnsi="Liberation Serif"/>
          <w:b w:val="false"/>
          <w:bCs w:val="false"/>
          <w:i w:val="false"/>
          <w:iCs w:val="false"/>
          <w:caps w:val="false"/>
          <w:smallCaps w:val="false"/>
          <w:color w:val="000000"/>
          <w:spacing w:val="0"/>
          <w:sz w:val="20"/>
          <w:szCs w:val="20"/>
          <w:lang w:val="en-GB"/>
        </w:rPr>
        <w:t xml:space="preserve">Webb, </w:t>
      </w:r>
      <w:r>
        <w:rPr>
          <w:rFonts w:ascii="Liberation Serif" w:hAnsi="Liberation Serif"/>
          <w:b w:val="false"/>
          <w:bCs w:val="false"/>
          <w:i/>
          <w:iCs w:val="false"/>
          <w:color w:val="000000"/>
          <w:spacing w:val="0"/>
          <w:sz w:val="20"/>
          <w:szCs w:val="20"/>
          <w:lang w:val="en-GB"/>
        </w:rPr>
        <w:t xml:space="preserve">Researching </w:t>
      </w:r>
      <w:r>
        <w:rPr>
          <w:rFonts w:ascii="Liberation Serif" w:hAnsi="Liberation Serif"/>
          <w:b w:val="false"/>
          <w:bCs w:val="false"/>
          <w:i/>
          <w:iCs w:val="false"/>
          <w:color w:val="000000"/>
          <w:spacing w:val="0"/>
          <w:sz w:val="20"/>
          <w:szCs w:val="20"/>
          <w:lang w:val="en-GB"/>
        </w:rPr>
        <w:t>C</w:t>
      </w:r>
      <w:r>
        <w:rPr>
          <w:rFonts w:ascii="Liberation Serif" w:hAnsi="Liberation Serif"/>
          <w:b w:val="false"/>
          <w:bCs w:val="false"/>
          <w:i/>
          <w:iCs w:val="false"/>
          <w:color w:val="000000"/>
          <w:spacing w:val="0"/>
          <w:sz w:val="20"/>
          <w:szCs w:val="20"/>
          <w:lang w:val="en-GB"/>
        </w:rPr>
        <w:t xml:space="preserve">reative </w:t>
      </w:r>
      <w:r>
        <w:rPr>
          <w:rFonts w:ascii="Liberation Serif" w:hAnsi="Liberation Serif"/>
          <w:b w:val="false"/>
          <w:bCs w:val="false"/>
          <w:i/>
          <w:iCs w:val="false"/>
          <w:color w:val="000000"/>
          <w:spacing w:val="0"/>
          <w:sz w:val="20"/>
          <w:szCs w:val="20"/>
          <w:lang w:val="en-GB"/>
        </w:rPr>
        <w:t>W</w:t>
      </w:r>
      <w:r>
        <w:rPr>
          <w:rFonts w:ascii="Liberation Serif" w:hAnsi="Liberation Serif"/>
          <w:b w:val="false"/>
          <w:bCs w:val="false"/>
          <w:i/>
          <w:iCs w:val="false"/>
          <w:color w:val="000000"/>
          <w:spacing w:val="0"/>
          <w:sz w:val="20"/>
          <w:szCs w:val="20"/>
          <w:lang w:val="en-GB"/>
        </w:rPr>
        <w:t xml:space="preserve">riting </w:t>
      </w:r>
      <w:r>
        <w:rPr>
          <w:rFonts w:ascii="Liberation Serif" w:hAnsi="Liberation Serif"/>
          <w:b w:val="false"/>
          <w:bCs w:val="false"/>
          <w:i w:val="false"/>
          <w:iCs w:val="false"/>
          <w:caps w:val="false"/>
          <w:smallCaps w:val="false"/>
          <w:color w:val="000000"/>
          <w:spacing w:val="0"/>
          <w:sz w:val="20"/>
          <w:szCs w:val="20"/>
          <w:lang w:val="en-GB"/>
        </w:rPr>
        <w:t>(</w:t>
      </w:r>
      <w:r>
        <w:rPr>
          <w:rFonts w:ascii="Liberation Serif" w:hAnsi="Liberation Serif"/>
          <w:b w:val="false"/>
          <w:bCs w:val="false"/>
          <w:i w:val="false"/>
          <w:iCs w:val="false"/>
          <w:caps w:val="false"/>
          <w:smallCaps w:val="false"/>
          <w:color w:val="000000"/>
          <w:spacing w:val="0"/>
          <w:sz w:val="20"/>
          <w:szCs w:val="20"/>
          <w:lang w:val="en-GB"/>
        </w:rPr>
        <w:t>Creative Writing Studies,</w:t>
      </w:r>
      <w:r>
        <w:rPr>
          <w:rFonts w:ascii="Liberation Serif" w:hAnsi="Liberation Serif"/>
          <w:b w:val="false"/>
          <w:bCs w:val="false"/>
          <w:i w:val="false"/>
          <w:iCs w:val="false"/>
          <w:caps w:val="false"/>
          <w:smallCaps w:val="false"/>
          <w:color w:val="000000"/>
          <w:spacing w:val="0"/>
          <w:sz w:val="20"/>
          <w:szCs w:val="20"/>
          <w:lang w:val="en-GB"/>
        </w:rPr>
        <w:t>2015)</w:t>
      </w:r>
      <w:r>
        <w:rPr>
          <w:rFonts w:ascii="Liberation Serif" w:hAnsi="Liberation Serif"/>
          <w:b w:val="false"/>
          <w:bCs w:val="false"/>
          <w:i w:val="false"/>
          <w:iCs w:val="false"/>
          <w:caps w:val="false"/>
          <w:smallCaps w:val="false"/>
          <w:color w:val="2B3545"/>
          <w:spacing w:val="0"/>
          <w:sz w:val="20"/>
          <w:szCs w:val="20"/>
          <w:lang w:val="en-GB"/>
        </w:rPr>
        <w:t>.</w:t>
      </w:r>
      <w:r>
        <w:rPr>
          <w:rFonts w:ascii="Liberation Serif" w:hAnsi="Liberation Serif"/>
          <w:b w:val="false"/>
          <w:bCs w:val="false"/>
          <w:i w:val="false"/>
          <w:iCs w:val="false"/>
          <w:color w:val="000000"/>
          <w:sz w:val="20"/>
          <w:szCs w:val="20"/>
          <w:lang w:val="en-GB"/>
        </w:rPr>
        <w:t xml:space="preserve"> </w:t>
      </w:r>
    </w:p>
  </w:footnote>
  <w:footnote w:id="3">
    <w:p>
      <w:pPr>
        <w:pStyle w:val="Footnote"/>
        <w:rPr/>
      </w:pPr>
      <w:r>
        <w:rPr>
          <w:rStyle w:val="FootnoteCharacters"/>
        </w:rPr>
        <w:footnoteRef/>
      </w:r>
      <w:r>
        <w:rPr>
          <w:rFonts w:ascii="Liberation Serif" w:hAnsi="Liberation Serif"/>
          <w:color w:val="000000"/>
          <w:sz w:val="20"/>
          <w:szCs w:val="20"/>
        </w:rPr>
        <w:tab/>
        <w:t xml:space="preserve">The Ancient Oaks Of England, </w:t>
      </w:r>
      <w:r>
        <w:rPr>
          <w:rFonts w:ascii="Liberation Serif" w:hAnsi="Liberation Serif"/>
          <w:i/>
          <w:iCs/>
          <w:color w:val="000000"/>
          <w:sz w:val="20"/>
          <w:szCs w:val="20"/>
        </w:rPr>
        <w:t xml:space="preserve">Biodiversity </w:t>
      </w:r>
      <w:r>
        <w:rPr>
          <w:rFonts w:ascii="Liberation Serif" w:hAnsi="Liberation Serif"/>
          <w:i w:val="false"/>
          <w:iCs w:val="false"/>
          <w:color w:val="000000"/>
          <w:sz w:val="20"/>
          <w:szCs w:val="20"/>
        </w:rPr>
        <w:t>(2023)</w:t>
      </w:r>
      <w:r>
        <w:rPr>
          <w:rFonts w:ascii="Liberation Serif" w:hAnsi="Liberation Serif"/>
          <w:i w:val="false"/>
          <w:iCs w:val="false"/>
          <w:color w:val="000000"/>
          <w:sz w:val="20"/>
          <w:szCs w:val="20"/>
        </w:rPr>
        <w:t xml:space="preserve"> </w:t>
      </w:r>
      <w:r>
        <w:rPr>
          <w:rFonts w:ascii="Liberation Serif" w:hAnsi="Liberation Serif"/>
          <w:color w:val="000000"/>
          <w:sz w:val="20"/>
          <w:szCs w:val="20"/>
        </w:rPr>
        <w:t>&lt;https://herbaria.plants.ox.ac.uk/bol/ancientoaksofengland/Biodiversity&gt;</w:t>
      </w:r>
      <w:r>
        <w:rPr>
          <w:rFonts w:ascii="Liberation Serif" w:hAnsi="Liberation Serif"/>
          <w:color w:val="000000"/>
          <w:sz w:val="20"/>
          <w:szCs w:val="20"/>
        </w:rPr>
        <w:t xml:space="preserve"> </w:t>
      </w:r>
      <w:r>
        <w:rPr>
          <w:rFonts w:ascii="Liberation Serif" w:hAnsi="Liberation Serif"/>
          <w:color w:val="000000"/>
          <w:sz w:val="20"/>
          <w:szCs w:val="20"/>
        </w:rPr>
        <w:t>[accessed 11</w:t>
      </w:r>
      <w:r>
        <w:rPr>
          <w:rFonts w:ascii="Liberation Serif" w:hAnsi="Liberation Serif"/>
          <w:color w:val="000000"/>
          <w:sz w:val="20"/>
          <w:szCs w:val="20"/>
          <w:vertAlign w:val="superscript"/>
        </w:rPr>
        <w:t>th</w:t>
      </w:r>
      <w:r>
        <w:rPr>
          <w:rFonts w:ascii="Liberation Serif" w:hAnsi="Liberation Serif"/>
          <w:color w:val="000000"/>
          <w:sz w:val="20"/>
          <w:szCs w:val="20"/>
        </w:rPr>
        <w:t xml:space="preserve"> </w:t>
      </w:r>
      <w:r>
        <w:rPr>
          <w:rFonts w:ascii="Liberation Serif" w:hAnsi="Liberation Serif"/>
          <w:color w:val="000000"/>
          <w:sz w:val="20"/>
          <w:szCs w:val="20"/>
        </w:rPr>
        <w:t>F</w:t>
      </w:r>
      <w:r>
        <w:rPr>
          <w:rFonts w:ascii="Liberation Serif" w:hAnsi="Liberation Serif"/>
          <w:color w:val="000000"/>
          <w:sz w:val="20"/>
          <w:szCs w:val="20"/>
        </w:rPr>
        <w:t>ebruary 2023].</w:t>
      </w:r>
    </w:p>
  </w:footnote>
  <w:footnote w:id="4">
    <w:p>
      <w:pPr>
        <w:pStyle w:val="Footnote"/>
        <w:rPr/>
      </w:pPr>
      <w:r>
        <w:rPr>
          <w:rStyle w:val="FootnoteCharacters"/>
        </w:rPr>
        <w:footnoteRef/>
      </w:r>
      <w:r>
        <w:rPr>
          <w:b w:val="false"/>
          <w:i w:val="false"/>
          <w:caps w:val="false"/>
          <w:smallCaps w:val="false"/>
          <w:spacing w:val="0"/>
        </w:rPr>
        <w:tab/>
        <w:t xml:space="preserve">Linda Candy, </w:t>
      </w:r>
      <w:r>
        <w:rPr>
          <w:b w:val="false"/>
          <w:i/>
          <w:spacing w:val="0"/>
        </w:rPr>
        <w:t>The Creative Reflective Practitioner Research through Making and Practice</w:t>
      </w:r>
      <w:r>
        <w:rPr>
          <w:b w:val="false"/>
          <w:i/>
          <w:caps w:val="false"/>
          <w:smallCaps w:val="false"/>
          <w:spacing w:val="0"/>
        </w:rPr>
        <w:t xml:space="preserve"> </w:t>
      </w:r>
      <w:r>
        <w:rPr>
          <w:b w:val="false"/>
          <w:i w:val="false"/>
          <w:caps w:val="false"/>
          <w:smallCaps w:val="false"/>
          <w:spacing w:val="0"/>
        </w:rPr>
        <w:t>(London: Routledge, 2020)</w:t>
      </w:r>
      <w:r>
        <w:rPr/>
        <w:t xml:space="preserve"> </w:t>
      </w:r>
      <w:r>
        <w:rPr/>
        <w:t>p</w:t>
      </w:r>
      <w:r>
        <w:rPr/>
        <w:t>p. 60-63.</w:t>
      </w:r>
    </w:p>
  </w:footnote>
  <w:footnote w:id="5">
    <w:p>
      <w:pPr>
        <w:pStyle w:val="Footnote"/>
        <w:rPr/>
      </w:pPr>
      <w:r>
        <w:rPr>
          <w:rStyle w:val="FootnoteCharacters"/>
        </w:rPr>
        <w:footnoteRef/>
      </w:r>
      <w:r>
        <w:rPr>
          <w:i w:val="false"/>
          <w:iCs w:val="false"/>
          <w:caps w:val="false"/>
          <w:smallCaps w:val="false"/>
          <w:spacing w:val="0"/>
          <w:lang w:val="en-GB"/>
        </w:rPr>
        <w:tab/>
        <w:t>B</w:t>
      </w:r>
      <w:r>
        <w:rPr>
          <w:i w:val="false"/>
          <w:iCs w:val="false"/>
          <w:caps w:val="false"/>
          <w:smallCaps w:val="false"/>
          <w:spacing w:val="0"/>
          <w:lang w:val="en-GB"/>
        </w:rPr>
        <w:t xml:space="preserve">ronwen </w:t>
      </w:r>
      <w:r>
        <w:rPr>
          <w:i w:val="false"/>
          <w:iCs w:val="false"/>
          <w:caps w:val="false"/>
          <w:smallCaps w:val="false"/>
          <w:spacing w:val="0"/>
          <w:lang w:val="en-GB"/>
        </w:rPr>
        <w:t>T</w:t>
      </w:r>
      <w:r>
        <w:rPr>
          <w:i w:val="false"/>
          <w:iCs w:val="false"/>
          <w:caps w:val="false"/>
          <w:smallCaps w:val="false"/>
          <w:spacing w:val="0"/>
          <w:lang w:val="en-GB"/>
        </w:rPr>
        <w:t>homas</w:t>
      </w:r>
      <w:r>
        <w:rPr>
          <w:i w:val="false"/>
          <w:iCs w:val="false"/>
          <w:caps w:val="false"/>
          <w:smallCaps w:val="false"/>
          <w:spacing w:val="0"/>
          <w:lang w:val="en-GB"/>
        </w:rPr>
        <w:t xml:space="preserve">, “Speech, Character, and Intention.” </w:t>
      </w:r>
      <w:r>
        <w:rPr>
          <w:i/>
          <w:iCs w:val="false"/>
          <w:caps w:val="false"/>
          <w:smallCaps w:val="false"/>
          <w:spacing w:val="0"/>
          <w:lang w:val="en-GB"/>
        </w:rPr>
        <w:t>Fictional Dialogue: Speech and Conversation in the Modern and Postmodern Novel</w:t>
      </w:r>
      <w:r>
        <w:rPr>
          <w:i w:val="false"/>
          <w:iCs w:val="false"/>
          <w:caps w:val="false"/>
          <w:smallCaps w:val="false"/>
          <w:spacing w:val="0"/>
          <w:lang w:val="en-GB"/>
        </w:rPr>
        <w:t xml:space="preserve"> </w:t>
      </w:r>
      <w:r>
        <w:rPr>
          <w:i w:val="false"/>
          <w:iCs w:val="false"/>
          <w:caps w:val="false"/>
          <w:smallCaps w:val="false"/>
          <w:spacing w:val="0"/>
          <w:lang w:val="en-GB"/>
        </w:rPr>
        <w:t>(</w:t>
      </w:r>
      <w:r>
        <w:rPr>
          <w:i w:val="false"/>
          <w:iCs w:val="false"/>
          <w:caps w:val="false"/>
          <w:smallCaps w:val="false"/>
          <w:spacing w:val="0"/>
          <w:lang w:val="en-GB"/>
        </w:rPr>
        <w:t>University of Nebraska Press, 2012</w:t>
      </w:r>
      <w:r>
        <w:rPr>
          <w:i w:val="false"/>
          <w:iCs w:val="false"/>
          <w:caps w:val="false"/>
          <w:smallCaps w:val="false"/>
          <w:spacing w:val="0"/>
          <w:lang w:val="en-GB"/>
        </w:rPr>
        <w:t>)</w:t>
      </w:r>
      <w:r>
        <w:rPr>
          <w:i w:val="false"/>
          <w:iCs w:val="false"/>
          <w:caps w:val="false"/>
          <w:smallCaps w:val="false"/>
          <w:spacing w:val="0"/>
          <w:lang w:val="en-GB"/>
        </w:rPr>
        <w:t xml:space="preserve"> </w:t>
      </w:r>
      <w:r>
        <w:rPr>
          <w:i w:val="false"/>
          <w:iCs w:val="false"/>
          <w:caps w:val="false"/>
          <w:smallCaps w:val="false"/>
          <w:spacing w:val="0"/>
          <w:lang w:val="en-GB"/>
        </w:rPr>
        <w:t xml:space="preserve">p. </w:t>
      </w:r>
      <w:r>
        <w:rPr>
          <w:i w:val="false"/>
          <w:iCs w:val="false"/>
          <w:caps w:val="false"/>
          <w:smallCaps w:val="false"/>
          <w:spacing w:val="0"/>
          <w:lang w:val="en-GB"/>
        </w:rPr>
        <w:t>95.</w:t>
      </w:r>
    </w:p>
    <w:p>
      <w:pPr>
        <w:pStyle w:val="Footnote"/>
        <w:rPr/>
      </w:pPr>
      <w:r>
        <w:rPr/>
      </w:r>
    </w:p>
  </w:footnote>
  <w:footnote w:id="6">
    <w:p>
      <w:pPr>
        <w:pStyle w:val="Footnote"/>
        <w:rPr/>
      </w:pPr>
      <w:r>
        <w:rPr>
          <w:rStyle w:val="FootnoteCharacters"/>
        </w:rPr>
        <w:footnoteRef/>
      </w:r>
      <w:r>
        <w:rPr>
          <w:i w:val="false"/>
          <w:iCs w:val="false"/>
          <w:caps w:val="false"/>
          <w:smallCaps w:val="false"/>
          <w:sz w:val="20"/>
          <w:szCs w:val="20"/>
          <w:lang w:val="en-GB"/>
        </w:rPr>
        <w:tab/>
        <w:t xml:space="preserve">Rex Stout, </w:t>
      </w:r>
      <w:r>
        <w:rPr>
          <w:rStyle w:val="Emphasis"/>
          <w:i/>
          <w:caps w:val="false"/>
          <w:smallCaps w:val="false"/>
          <w:sz w:val="20"/>
          <w:szCs w:val="20"/>
          <w:lang w:val="en-GB"/>
        </w:rPr>
        <w:t>How Like a God</w:t>
      </w:r>
      <w:r>
        <w:rPr>
          <w:i w:val="false"/>
          <w:iCs w:val="false"/>
          <w:caps w:val="false"/>
          <w:smallCaps w:val="false"/>
          <w:sz w:val="20"/>
          <w:szCs w:val="20"/>
          <w:lang w:val="en-GB"/>
        </w:rPr>
        <w:t xml:space="preserve"> </w:t>
      </w:r>
      <w:r>
        <w:rPr>
          <w:i w:val="false"/>
          <w:iCs w:val="false"/>
          <w:caps w:val="false"/>
          <w:smallCaps w:val="false"/>
          <w:sz w:val="20"/>
          <w:szCs w:val="20"/>
          <w:lang w:val="en-GB"/>
        </w:rPr>
        <w:t>(</w:t>
      </w:r>
      <w:r>
        <w:rPr>
          <w:i w:val="false"/>
          <w:iCs w:val="false"/>
          <w:caps w:val="false"/>
          <w:smallCaps w:val="false"/>
          <w:sz w:val="20"/>
          <w:szCs w:val="20"/>
          <w:lang w:val="en-GB"/>
        </w:rPr>
        <w:t xml:space="preserve">New York: Vanguard, </w:t>
      </w:r>
      <w:r>
        <w:rPr>
          <w:i w:val="false"/>
          <w:iCs w:val="false"/>
          <w:caps w:val="false"/>
          <w:smallCaps w:val="false"/>
          <w:sz w:val="20"/>
          <w:szCs w:val="20"/>
          <w:lang w:val="en-GB"/>
        </w:rPr>
        <w:t xml:space="preserve">1929), </w:t>
      </w:r>
      <w:r>
        <w:rPr>
          <w:i w:val="false"/>
          <w:iCs w:val="false"/>
          <w:caps w:val="false"/>
          <w:smallCaps w:val="false"/>
          <w:sz w:val="20"/>
          <w:szCs w:val="20"/>
          <w:lang w:val="en-GB"/>
        </w:rPr>
        <w:t>p. 1.</w:t>
      </w:r>
    </w:p>
  </w:footnote>
</w:footnotes>
</file>

<file path=word/settings.xml><?xml version="1.0" encoding="utf-8"?>
<w:settings xmlns:w="http://schemas.openxmlformats.org/wordprocessingml/2006/main">
  <w:zoom w:percent="140"/>
  <w:defaultTabStop w:val="709"/>
  <w:autoHyphenation w:val="tru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en-GB" w:eastAsia="zh-CN" w:bidi="hi-IN"/>
      </w:rPr>
    </w:rPrDefault>
    <w:pPrDefault>
      <w:pPr/>
    </w:pPrDefault>
  </w:docDefaults>
  <w:style w:type="paragraph" w:styleId="Normal">
    <w:name w:val="Normal"/>
    <w:qFormat/>
    <w:pPr>
      <w:keepNext w:val="false"/>
      <w:keepLines w:val="false"/>
      <w:pageBreakBefore w:val="false"/>
      <w:widowControl/>
      <w:shd w:val="clear" w:fill="auto"/>
      <w:suppressAutoHyphens w:val="false"/>
      <w:overflowPunct w:val="false"/>
      <w:bidi w:val="0"/>
      <w:snapToGrid w:val="true"/>
      <w:spacing w:lineRule="auto" w:line="240" w:before="0" w:after="0"/>
      <w:jc w:val="left"/>
      <w:textAlignment w:val="auto"/>
    </w:pPr>
    <w:rPr>
      <w:rFonts w:ascii="Liberation Serif" w:hAnsi="Liberation Serif" w:eastAsia="NSimSun" w:cs="Ari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en-GB" w:eastAsia="zh-CN" w:bidi="hi-IN"/>
    </w:rPr>
  </w:style>
  <w:style w:type="character" w:styleId="DefaultParagraphFont">
    <w:name w:val="Default Paragraph Font"/>
    <w:qFormat/>
    <w:rPr/>
  </w:style>
  <w:style w:type="character" w:styleId="StrongEmphasis">
    <w:name w:val="Strong Emphasis"/>
    <w:qFormat/>
    <w:rPr>
      <w:b/>
      <w:bCs/>
    </w:rPr>
  </w:style>
  <w:style w:type="character" w:styleId="Emphasis">
    <w:name w:val="Emphasis"/>
    <w:qFormat/>
    <w:rPr>
      <w:i/>
      <w:iCs/>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LONormal1"/>
    <w:next w:val="TextBody"/>
    <w:qFormat/>
    <w:pPr>
      <w:keepNext w:val="true"/>
      <w:suppressAutoHyphens w:val="true"/>
      <w:spacing w:before="240" w:after="120"/>
    </w:pPr>
    <w:rPr>
      <w:rFonts w:ascii="Liberation Sans" w:hAnsi="Liberation Sans" w:eastAsia="Microsoft YaHei"/>
      <w:sz w:val="28"/>
      <w:szCs w:val="28"/>
    </w:rPr>
  </w:style>
  <w:style w:type="paragraph" w:styleId="TextBody">
    <w:name w:val="Body Text"/>
    <w:basedOn w:val="LONormal1"/>
    <w:qFormat/>
    <w:pPr>
      <w:suppressAutoHyphens w:val="true"/>
      <w:spacing w:lineRule="auto" w:line="276" w:before="0" w:after="140"/>
    </w:pPr>
    <w:rPr/>
  </w:style>
  <w:style w:type="paragraph" w:styleId="List">
    <w:name w:val="List"/>
    <w:basedOn w:val="TextBody"/>
    <w:pPr>
      <w:suppressAutoHyphens w:val="true"/>
    </w:pPr>
    <w:rPr/>
  </w:style>
  <w:style w:type="paragraph" w:styleId="Caption">
    <w:name w:val="Caption"/>
    <w:basedOn w:val="LONormal1"/>
    <w:qFormat/>
    <w:pPr>
      <w:suppressLineNumbers/>
      <w:suppressAutoHyphens w:val="true"/>
      <w:spacing w:before="120" w:after="120"/>
    </w:pPr>
    <w:rPr>
      <w:i/>
      <w:iCs/>
    </w:rPr>
  </w:style>
  <w:style w:type="paragraph" w:styleId="Index">
    <w:name w:val="Index"/>
    <w:basedOn w:val="LONormal1"/>
    <w:qFormat/>
    <w:pPr>
      <w:suppressLineNumbers/>
      <w:suppressAutoHyphens w:val="true"/>
    </w:pPr>
    <w:rPr/>
  </w:style>
  <w:style w:type="paragraph" w:styleId="LONormal1">
    <w:name w:val="LO-Normal1"/>
    <w:qFormat/>
    <w:pPr>
      <w:keepNext w:val="false"/>
      <w:keepLines w:val="false"/>
      <w:pageBreakBefore w:val="false"/>
      <w:widowControl/>
      <w:shd w:val="clear" w:fill="auto"/>
      <w:suppressAutoHyphens w:val="true"/>
      <w:overflowPunct w:val="false"/>
      <w:bidi w:val="0"/>
      <w:snapToGrid w:val="true"/>
      <w:spacing w:lineRule="auto" w:line="240" w:before="0" w:after="0"/>
      <w:jc w:val="left"/>
      <w:textAlignment w:val="auto"/>
    </w:pPr>
    <w:rPr>
      <w:rFonts w:ascii="Liberation Serif" w:hAnsi="Liberation Serif" w:eastAsia="NSimSun" w:cs="Ari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en-GB" w:eastAsia="zh-CN" w:bidi="hi-IN"/>
    </w:rPr>
  </w:style>
  <w:style w:type="paragraph" w:styleId="LONormal">
    <w:name w:val="LO-Normal"/>
    <w:qFormat/>
    <w:pPr>
      <w:keepNext w:val="false"/>
      <w:keepLines w:val="false"/>
      <w:pageBreakBefore w:val="false"/>
      <w:widowControl/>
      <w:shd w:val="clear" w:fill="auto"/>
      <w:suppressAutoHyphens w:val="true"/>
      <w:overflowPunct w:val="false"/>
      <w:bidi w:val="0"/>
      <w:snapToGrid w:val="true"/>
      <w:spacing w:lineRule="auto" w:line="240" w:before="0" w:after="0"/>
      <w:jc w:val="left"/>
      <w:textAlignment w:val="auto"/>
    </w:pPr>
    <w:rPr>
      <w:rFonts w:ascii="Liberation Serif" w:hAnsi="Liberation Serif" w:eastAsia="NSimSun" w:cs="Ari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en-GB" w:eastAsia="zh-CN" w:bidi="hi-IN"/>
    </w:rPr>
  </w:style>
  <w:style w:type="paragraph" w:styleId="Footnote">
    <w:name w:val="Footnote Text"/>
    <w:basedOn w:val="Normal"/>
    <w:pPr>
      <w:suppressLineNumbers/>
      <w:ind w:left="339" w:hanging="339"/>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comments" Target="comments.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3077</TotalTime>
  <Application>Ultra_Office/6.2.3.2$Windows_x86 LibreOffice_project/</Application>
  <Pages>12</Pages>
  <Words>3881</Words>
  <Characters>17491</Characters>
  <CharactersWithSpaces>21631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2023-01-30T15:38:00Z</dcterms:created>
  <dc:creator/>
  <dc:description/>
  <dc:language>en-GB</dc:language>
  <cp:lastModifiedBy/>
  <dcterms:modified xsi:type="dcterms:W3CDTF">2023-02-12T22:30:22Z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