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C63271" w14:paraId="5E5787A5" wp14:textId="6AD71225">
      <w:pPr>
        <w:rPr>
          <w:b w:val="1"/>
          <w:bCs w:val="1"/>
          <w:sz w:val="24"/>
          <w:szCs w:val="24"/>
        </w:rPr>
      </w:pPr>
      <w:bookmarkStart w:name="_GoBack" w:id="0"/>
      <w:bookmarkEnd w:id="0"/>
      <w:r w:rsidR="0ED66EC9">
        <w:rPr/>
        <w:t xml:space="preserve">      </w:t>
      </w:r>
      <w:r w:rsidRPr="33C63271" w:rsidR="0ED66EC9">
        <w:rPr>
          <w:b w:val="1"/>
          <w:bCs w:val="1"/>
          <w:sz w:val="24"/>
          <w:szCs w:val="24"/>
        </w:rPr>
        <w:t>STUDENT NAME: ALPHA SILLAH</w:t>
      </w:r>
    </w:p>
    <w:p w:rsidR="0ED66EC9" w:rsidP="0ED66EC9" w:rsidRDefault="0ED66EC9" w14:paraId="2767E796" w14:textId="1C122C74">
      <w:pPr>
        <w:pStyle w:val="Normal"/>
        <w:rPr>
          <w:b w:val="1"/>
          <w:bCs w:val="1"/>
          <w:sz w:val="24"/>
          <w:szCs w:val="24"/>
        </w:rPr>
      </w:pPr>
      <w:r w:rsidRPr="33C63271" w:rsidR="0ED66EC9">
        <w:rPr>
          <w:b w:val="1"/>
          <w:bCs w:val="1"/>
          <w:sz w:val="24"/>
          <w:szCs w:val="24"/>
        </w:rPr>
        <w:t xml:space="preserve">     STUDENT NUMBER: 1705038</w:t>
      </w:r>
    </w:p>
    <w:p w:rsidR="0ED66EC9" w:rsidP="0ED66EC9" w:rsidRDefault="0ED66EC9" w14:paraId="0D5DE8EB" w14:textId="5FD6C3B0">
      <w:pPr>
        <w:pStyle w:val="Normal"/>
        <w:rPr>
          <w:b w:val="1"/>
          <w:bCs w:val="1"/>
          <w:sz w:val="24"/>
          <w:szCs w:val="24"/>
        </w:rPr>
      </w:pPr>
      <w:r w:rsidRPr="0ED66EC9" w:rsidR="0ED66EC9">
        <w:rPr>
          <w:b w:val="1"/>
          <w:bCs w:val="1"/>
          <w:sz w:val="24"/>
          <w:szCs w:val="24"/>
        </w:rPr>
        <w:t>MODULE: INTEGRATING PROJECT (BMHP4014)</w:t>
      </w:r>
      <w:r>
        <w:br/>
      </w:r>
      <w:r w:rsidRPr="0ED66EC9" w:rsidR="0ED66EC9">
        <w:rPr>
          <w:b w:val="1"/>
          <w:bCs w:val="1"/>
          <w:sz w:val="24"/>
          <w:szCs w:val="24"/>
        </w:rPr>
        <w:t>TOPIC: REFLECTIVE WRITING- THE GUARDIAN (WALES CARE CRISIS)</w:t>
      </w:r>
    </w:p>
    <w:p w:rsidR="0ED66EC9" w:rsidP="0ED66EC9" w:rsidRDefault="0ED66EC9" w14:paraId="6E433BCB" w14:textId="0CE6AE09">
      <w:pPr>
        <w:pStyle w:val="Normal"/>
        <w:rPr>
          <w:b w:val="1"/>
          <w:bCs w:val="1"/>
          <w:sz w:val="24"/>
          <w:szCs w:val="24"/>
        </w:rPr>
      </w:pPr>
      <w:r w:rsidRPr="0ED66EC9" w:rsidR="0ED66EC9">
        <w:rPr>
          <w:b w:val="1"/>
          <w:bCs w:val="1"/>
          <w:sz w:val="24"/>
          <w:szCs w:val="24"/>
        </w:rPr>
        <w:t xml:space="preserve">                                      JOHN’S MODEL OF REFLECTION</w:t>
      </w:r>
    </w:p>
    <w:p w:rsidR="0ED66EC9" w:rsidP="0ED66EC9" w:rsidRDefault="0ED66EC9" w14:paraId="790F8B6D" w14:textId="656CCDEF">
      <w:pPr>
        <w:pStyle w:val="Normal"/>
        <w:rPr>
          <w:b w:val="1"/>
          <w:bCs w:val="1"/>
          <w:sz w:val="24"/>
          <w:szCs w:val="24"/>
        </w:rPr>
      </w:pPr>
      <w:r w:rsidRPr="0ED66EC9" w:rsidR="0ED66EC9">
        <w:rPr>
          <w:b w:val="1"/>
          <w:bCs w:val="1"/>
          <w:sz w:val="24"/>
          <w:szCs w:val="24"/>
        </w:rPr>
        <w:t>DESCRIPTION:</w:t>
      </w:r>
    </w:p>
    <w:p w:rsidR="0ED66EC9" w:rsidP="0ED66EC9" w:rsidRDefault="0ED66EC9" w14:paraId="62AFB296" w14:textId="4A2912A1">
      <w:pPr>
        <w:pStyle w:val="Normal"/>
        <w:rPr>
          <w:b w:val="0"/>
          <w:bCs w:val="0"/>
          <w:sz w:val="24"/>
          <w:szCs w:val="24"/>
        </w:rPr>
      </w:pPr>
      <w:r w:rsidRPr="0ED66EC9" w:rsidR="0ED66EC9">
        <w:rPr>
          <w:b w:val="0"/>
          <w:bCs w:val="0"/>
          <w:sz w:val="24"/>
          <w:szCs w:val="24"/>
        </w:rPr>
        <w:t xml:space="preserve">I undertook the presentation on the topic: </w:t>
      </w:r>
      <w:r w:rsidRPr="0ED66EC9" w:rsidR="0ED66EC9">
        <w:rPr>
          <w:b w:val="1"/>
          <w:bCs w:val="1"/>
          <w:sz w:val="24"/>
          <w:szCs w:val="24"/>
        </w:rPr>
        <w:t>WALES CARE CRISIS, I</w:t>
      </w:r>
      <w:r w:rsidRPr="0ED66EC9" w:rsidR="0ED66EC9">
        <w:rPr>
          <w:b w:val="0"/>
          <w:bCs w:val="0"/>
          <w:sz w:val="24"/>
          <w:szCs w:val="24"/>
        </w:rPr>
        <w:t xml:space="preserve"> did research through the library on the journal, THE GUARDIAN. I also read the learning resources that were on the module page. The presentation outlined the concerns faced by the Welsh Government to tackle the ageing population crisis. Most of the service users in hospitals are unable to be discharged home due to lack of funding or are under staff. </w:t>
      </w:r>
    </w:p>
    <w:p w:rsidR="0ED66EC9" w:rsidP="0ED66EC9" w:rsidRDefault="0ED66EC9" w14:paraId="2835E228" w14:textId="61B8E9AB">
      <w:pPr>
        <w:pStyle w:val="Normal"/>
        <w:rPr>
          <w:b w:val="1"/>
          <w:bCs w:val="1"/>
          <w:sz w:val="24"/>
          <w:szCs w:val="24"/>
        </w:rPr>
      </w:pPr>
      <w:r w:rsidRPr="0ED66EC9" w:rsidR="0ED66EC9">
        <w:rPr>
          <w:b w:val="0"/>
          <w:bCs w:val="0"/>
          <w:sz w:val="24"/>
          <w:szCs w:val="24"/>
        </w:rPr>
        <w:t xml:space="preserve">    </w:t>
      </w:r>
      <w:r w:rsidRPr="0ED66EC9" w:rsidR="0ED66EC9">
        <w:rPr>
          <w:b w:val="1"/>
          <w:bCs w:val="1"/>
          <w:sz w:val="24"/>
          <w:szCs w:val="24"/>
        </w:rPr>
        <w:t xml:space="preserve">INFLUENCING FACTORS: </w:t>
      </w:r>
    </w:p>
    <w:p w:rsidR="0ED66EC9" w:rsidP="0ED66EC9" w:rsidRDefault="0ED66EC9" w14:paraId="5F4E6742" w14:textId="5A2AB302">
      <w:pPr>
        <w:pStyle w:val="Normal"/>
        <w:rPr>
          <w:b w:val="0"/>
          <w:bCs w:val="0"/>
          <w:sz w:val="24"/>
          <w:szCs w:val="24"/>
        </w:rPr>
      </w:pPr>
      <w:r w:rsidRPr="33C63271" w:rsidR="0ED66EC9">
        <w:rPr>
          <w:b w:val="1"/>
          <w:bCs w:val="1"/>
          <w:sz w:val="24"/>
          <w:szCs w:val="24"/>
        </w:rPr>
        <w:t xml:space="preserve">    </w:t>
      </w:r>
      <w:r w:rsidRPr="33C63271" w:rsidR="0ED66EC9">
        <w:rPr>
          <w:b w:val="0"/>
          <w:bCs w:val="0"/>
          <w:sz w:val="24"/>
          <w:szCs w:val="24"/>
        </w:rPr>
        <w:t xml:space="preserve">I tried to narrow the topic down by highlighting the important points </w:t>
      </w:r>
      <w:r w:rsidRPr="33C63271" w:rsidR="0ED66EC9">
        <w:rPr>
          <w:b w:val="0"/>
          <w:bCs w:val="0"/>
          <w:sz w:val="24"/>
          <w:szCs w:val="24"/>
        </w:rPr>
        <w:t>regarding</w:t>
      </w:r>
      <w:r w:rsidRPr="33C63271" w:rsidR="0ED66EC9">
        <w:rPr>
          <w:b w:val="0"/>
          <w:bCs w:val="0"/>
          <w:sz w:val="24"/>
          <w:szCs w:val="24"/>
        </w:rPr>
        <w:t xml:space="preserve"> the </w:t>
      </w:r>
      <w:bookmarkStart w:name="_Int_DcP8qc2j" w:id="831241257"/>
      <w:r w:rsidRPr="33C63271" w:rsidR="0ED66EC9">
        <w:rPr>
          <w:b w:val="0"/>
          <w:bCs w:val="0"/>
          <w:sz w:val="24"/>
          <w:szCs w:val="24"/>
        </w:rPr>
        <w:t>key issues, due to time limit set for the presentation. I was unsure on which topic to choose for my presentation, and at some point, I decided it was the right choice because I want to be working in the healthcare settings as supporting worker. I would like to help the elderly patients by looking after them after they are discharged from hospital, link with</w:t>
      </w:r>
      <w:r w:rsidRPr="33C63271" w:rsidR="0ED66EC9">
        <w:rPr>
          <w:b w:val="0"/>
          <w:bCs w:val="0"/>
          <w:sz w:val="24"/>
          <w:szCs w:val="24"/>
        </w:rPr>
        <w:t xml:space="preserve"> </w:t>
      </w:r>
      <w:r w:rsidRPr="33C63271" w:rsidR="0ED66EC9">
        <w:rPr>
          <w:b w:val="0"/>
          <w:bCs w:val="0"/>
          <w:sz w:val="24"/>
          <w:szCs w:val="24"/>
        </w:rPr>
        <w:t xml:space="preserve">their dignity, and contributing to the care they often prefer </w:t>
      </w:r>
      <w:r w:rsidRPr="33C63271" w:rsidR="0ED66EC9">
        <w:rPr>
          <w:b w:val="0"/>
          <w:bCs w:val="0"/>
          <w:sz w:val="24"/>
          <w:szCs w:val="24"/>
        </w:rPr>
        <w:t>(Miskelly, 2001)</w:t>
      </w:r>
      <w:r w:rsidRPr="33C63271" w:rsidR="0ED66EC9">
        <w:rPr>
          <w:b w:val="0"/>
          <w:bCs w:val="0"/>
          <w:sz w:val="24"/>
          <w:szCs w:val="24"/>
        </w:rPr>
        <w:t xml:space="preserve">.  </w:t>
      </w:r>
      <w:r w:rsidRPr="33C63271" w:rsidR="0ED66EC9">
        <w:rPr>
          <w:b w:val="0"/>
          <w:bCs w:val="0"/>
          <w:sz w:val="24"/>
          <w:szCs w:val="24"/>
        </w:rPr>
        <w:t xml:space="preserve">I would like to take on a training course on how to properly give patient a bath, and to allow patient to follow instructions to start their personal hygiene, as sometimes they may not be in the mood. The patients feel unhappy to stay in hospitals for </w:t>
      </w:r>
      <w:bookmarkStart w:name="_Int_qmqVwg7I" w:id="1553337961"/>
      <w:r w:rsidRPr="33C63271" w:rsidR="0ED66EC9">
        <w:rPr>
          <w:b w:val="0"/>
          <w:bCs w:val="0"/>
          <w:sz w:val="24"/>
          <w:szCs w:val="24"/>
        </w:rPr>
        <w:t>exceptionally long</w:t>
      </w:r>
      <w:bookmarkEnd w:id="1553337961"/>
      <w:r w:rsidRPr="33C63271" w:rsidR="0ED66EC9">
        <w:rPr>
          <w:b w:val="0"/>
          <w:bCs w:val="0"/>
          <w:sz w:val="24"/>
          <w:szCs w:val="24"/>
        </w:rPr>
        <w:t xml:space="preserve"> time after being medically fit to go home</w:t>
      </w:r>
    </w:p>
    <w:p w:rsidR="0ED66EC9" w:rsidP="0ED66EC9" w:rsidRDefault="0ED66EC9" w14:paraId="35C4A222" w14:textId="3DE776E2">
      <w:pPr>
        <w:pStyle w:val="Normal"/>
        <w:rPr>
          <w:b w:val="0"/>
          <w:bCs w:val="0"/>
          <w:sz w:val="24"/>
          <w:szCs w:val="24"/>
        </w:rPr>
      </w:pPr>
      <w:r w:rsidRPr="33C63271" w:rsidR="0ED66EC9">
        <w:rPr>
          <w:b w:val="0"/>
          <w:bCs w:val="0"/>
          <w:sz w:val="24"/>
          <w:szCs w:val="24"/>
        </w:rPr>
        <w:t xml:space="preserve">I conducted my research by looking the library online, I found sources from websites, </w:t>
      </w:r>
      <w:bookmarkStart w:name="_Int_twweyQH4" w:id="1546227521"/>
      <w:r w:rsidRPr="33C63271" w:rsidR="0ED66EC9">
        <w:rPr>
          <w:b w:val="0"/>
          <w:bCs w:val="0"/>
          <w:sz w:val="24"/>
          <w:szCs w:val="24"/>
        </w:rPr>
        <w:t>journals,</w:t>
      </w:r>
      <w:bookmarkEnd w:id="1546227521"/>
      <w:r w:rsidRPr="33C63271" w:rsidR="0ED66EC9">
        <w:rPr>
          <w:b w:val="0"/>
          <w:bCs w:val="0"/>
          <w:sz w:val="24"/>
          <w:szCs w:val="24"/>
        </w:rPr>
        <w:t xml:space="preserve"> and books, and I found the Guardian to be reliable. I rejected information found on some websites and books because most are from unknown authors. I decided to use this information on the crisis affecting NHS Wales to raise awareness about lack of funding, working conditions, and how this can affect service providers and users (Da </w:t>
      </w:r>
      <w:proofErr w:type="spellStart"/>
      <w:r w:rsidRPr="33C63271" w:rsidR="0ED66EC9">
        <w:rPr>
          <w:b w:val="0"/>
          <w:bCs w:val="0"/>
          <w:sz w:val="24"/>
          <w:szCs w:val="24"/>
        </w:rPr>
        <w:t>Roit</w:t>
      </w:r>
      <w:proofErr w:type="spellEnd"/>
      <w:r w:rsidRPr="33C63271" w:rsidR="0ED66EC9">
        <w:rPr>
          <w:b w:val="0"/>
          <w:bCs w:val="0"/>
          <w:sz w:val="24"/>
          <w:szCs w:val="24"/>
        </w:rPr>
        <w:t>, 2010)</w:t>
      </w:r>
      <w:bookmarkStart w:name="_Int_PXCgI1yh" w:id="1966663858"/>
      <w:r w:rsidRPr="33C63271" w:rsidR="0ED66EC9">
        <w:rPr>
          <w:b w:val="0"/>
          <w:bCs w:val="0"/>
          <w:sz w:val="24"/>
          <w:szCs w:val="24"/>
        </w:rPr>
        <w:t xml:space="preserve">. </w:t>
      </w:r>
      <w:bookmarkEnd w:id="1966663858"/>
      <w:r w:rsidRPr="33C63271" w:rsidR="0ED66EC9">
        <w:rPr>
          <w:b w:val="0"/>
          <w:bCs w:val="0"/>
          <w:sz w:val="24"/>
          <w:szCs w:val="24"/>
        </w:rPr>
        <w:t xml:space="preserve">I started by structuring the slides with the title, contents page, </w:t>
      </w:r>
      <w:r w:rsidRPr="33C63271" w:rsidR="0ED66EC9">
        <w:rPr>
          <w:b w:val="0"/>
          <w:bCs w:val="0"/>
          <w:sz w:val="24"/>
          <w:szCs w:val="24"/>
        </w:rPr>
        <w:t>objectives</w:t>
      </w:r>
      <w:r w:rsidRPr="33C63271" w:rsidR="0ED66EC9">
        <w:rPr>
          <w:b w:val="0"/>
          <w:bCs w:val="0"/>
          <w:sz w:val="24"/>
          <w:szCs w:val="24"/>
        </w:rPr>
        <w:t xml:space="preserve"> of my presentation, the main body, </w:t>
      </w:r>
      <w:bookmarkStart w:name="_Int_FGQqs8ZJ" w:id="1265227224"/>
      <w:r w:rsidRPr="33C63271" w:rsidR="0ED66EC9">
        <w:rPr>
          <w:b w:val="0"/>
          <w:bCs w:val="0"/>
          <w:sz w:val="24"/>
          <w:szCs w:val="24"/>
        </w:rPr>
        <w:t>conclusion,</w:t>
      </w:r>
      <w:bookmarkEnd w:id="1265227224"/>
      <w:r w:rsidRPr="33C63271" w:rsidR="0ED66EC9">
        <w:rPr>
          <w:b w:val="0"/>
          <w:bCs w:val="0"/>
          <w:sz w:val="24"/>
          <w:szCs w:val="24"/>
        </w:rPr>
        <w:t xml:space="preserve"> and recommendations to build my case</w:t>
      </w:r>
      <w:bookmarkStart w:name="_Int_Zx2ibFsA" w:id="412124298"/>
      <w:r w:rsidRPr="33C63271" w:rsidR="0ED66EC9">
        <w:rPr>
          <w:b w:val="0"/>
          <w:bCs w:val="0"/>
          <w:sz w:val="24"/>
          <w:szCs w:val="24"/>
        </w:rPr>
        <w:t xml:space="preserve">. </w:t>
      </w:r>
      <w:bookmarkEnd w:id="412124298"/>
      <w:r w:rsidRPr="33C63271" w:rsidR="0ED66EC9">
        <w:rPr>
          <w:b w:val="0"/>
          <w:bCs w:val="0"/>
          <w:sz w:val="24"/>
          <w:szCs w:val="24"/>
        </w:rPr>
        <w:t xml:space="preserve">I chose the design by selecting visuals with clarity at the background, using </w:t>
      </w:r>
      <w:bookmarkStart w:name="_Int_EBiwjdpF" w:id="1202700340"/>
      <w:r w:rsidRPr="33C63271" w:rsidR="0ED66EC9">
        <w:rPr>
          <w:b w:val="0"/>
          <w:bCs w:val="0"/>
          <w:sz w:val="24"/>
          <w:szCs w:val="24"/>
        </w:rPr>
        <w:t>pictures,</w:t>
      </w:r>
      <w:bookmarkEnd w:id="1202700340"/>
      <w:r w:rsidRPr="33C63271" w:rsidR="0ED66EC9">
        <w:rPr>
          <w:b w:val="0"/>
          <w:bCs w:val="0"/>
          <w:sz w:val="24"/>
          <w:szCs w:val="24"/>
        </w:rPr>
        <w:t xml:space="preserve"> and videos on healthcare from YouTube.</w:t>
      </w:r>
      <w:bookmarkEnd w:id="831241257"/>
    </w:p>
    <w:p w:rsidR="0ED66EC9" w:rsidP="0ED66EC9" w:rsidRDefault="0ED66EC9" w14:paraId="51367E16" w14:textId="6B7305E9">
      <w:pPr>
        <w:pStyle w:val="Normal"/>
        <w:rPr>
          <w:b w:val="0"/>
          <w:bCs w:val="0"/>
          <w:sz w:val="24"/>
          <w:szCs w:val="24"/>
        </w:rPr>
      </w:pPr>
      <w:r w:rsidRPr="0ED66EC9" w:rsidR="0ED66EC9">
        <w:rPr>
          <w:b w:val="1"/>
          <w:bCs w:val="1"/>
          <w:sz w:val="24"/>
          <w:szCs w:val="24"/>
        </w:rPr>
        <w:t xml:space="preserve">     COULD HAVE DEALTH WITH IT BETTER: </w:t>
      </w:r>
    </w:p>
    <w:p w:rsidR="0ED66EC9" w:rsidP="0ED66EC9" w:rsidRDefault="0ED66EC9" w14:paraId="45170A93" w14:textId="51C9C4FE">
      <w:pPr>
        <w:pStyle w:val="Normal"/>
        <w:rPr>
          <w:b w:val="0"/>
          <w:bCs w:val="0"/>
          <w:sz w:val="24"/>
          <w:szCs w:val="24"/>
        </w:rPr>
      </w:pPr>
      <w:r w:rsidRPr="0ED66EC9" w:rsidR="0ED66EC9">
        <w:rPr>
          <w:b w:val="0"/>
          <w:bCs w:val="0"/>
          <w:sz w:val="24"/>
          <w:szCs w:val="24"/>
        </w:rPr>
        <w:t xml:space="preserve">I regretted that I was unable to attend session the day I was supposed to do my presentation. I found it hard to be capped at 40%, and that has </w:t>
      </w:r>
      <w:r w:rsidRPr="0ED66EC9" w:rsidR="0ED66EC9">
        <w:rPr>
          <w:b w:val="0"/>
          <w:bCs w:val="0"/>
          <w:sz w:val="24"/>
          <w:szCs w:val="24"/>
        </w:rPr>
        <w:t>impacted</w:t>
      </w:r>
      <w:r w:rsidRPr="0ED66EC9" w:rsidR="0ED66EC9">
        <w:rPr>
          <w:b w:val="0"/>
          <w:bCs w:val="0"/>
          <w:sz w:val="24"/>
          <w:szCs w:val="24"/>
        </w:rPr>
        <w:t xml:space="preserve"> my grade because I thought with my communication skills and confidence, I could have had more marks if I </w:t>
      </w:r>
      <w:bookmarkStart w:name="_Int_W8LDM1B0" w:id="1976125457"/>
      <w:r w:rsidRPr="0ED66EC9" w:rsidR="0ED66EC9">
        <w:rPr>
          <w:b w:val="0"/>
          <w:bCs w:val="0"/>
          <w:sz w:val="24"/>
          <w:szCs w:val="24"/>
        </w:rPr>
        <w:t xml:space="preserve">were in attendance the same day with my colleagues in class. Turks (2003) states that speaking to </w:t>
      </w:r>
      <w:bookmarkStart w:name="_Int_T1XiLSOK" w:id="1118265234"/>
      <w:r w:rsidRPr="0ED66EC9" w:rsidR="0ED66EC9">
        <w:rPr>
          <w:b w:val="0"/>
          <w:bCs w:val="0"/>
          <w:sz w:val="24"/>
          <w:szCs w:val="24"/>
        </w:rPr>
        <w:t xml:space="preserve">a beneficial effect usually weakens when there is lack of knowledge about what is expected from us as well as disorientation. I feel proud of myself when I did the presentation in class a week after, by giving good example of barriers on time management. I need to separate my job, </w:t>
      </w:r>
      <w:bookmarkStart w:name="_Int_zhEnQIsG" w:id="903260619"/>
      <w:r w:rsidRPr="0ED66EC9" w:rsidR="0ED66EC9">
        <w:rPr>
          <w:b w:val="0"/>
          <w:bCs w:val="0"/>
          <w:sz w:val="24"/>
          <w:szCs w:val="24"/>
        </w:rPr>
        <w:t>family,</w:t>
      </w:r>
      <w:bookmarkEnd w:id="903260619"/>
      <w:r w:rsidRPr="0ED66EC9" w:rsidR="0ED66EC9">
        <w:rPr>
          <w:b w:val="0"/>
          <w:bCs w:val="0"/>
          <w:sz w:val="24"/>
          <w:szCs w:val="24"/>
        </w:rPr>
        <w:t xml:space="preserve"> and </w:t>
      </w:r>
      <w:r w:rsidRPr="0ED66EC9" w:rsidR="0ED66EC9">
        <w:rPr>
          <w:b w:val="0"/>
          <w:bCs w:val="0"/>
          <w:sz w:val="24"/>
          <w:szCs w:val="24"/>
        </w:rPr>
        <w:t>studies,</w:t>
      </w:r>
      <w:r w:rsidRPr="0ED66EC9" w:rsidR="0ED66EC9">
        <w:rPr>
          <w:b w:val="0"/>
          <w:bCs w:val="0"/>
          <w:sz w:val="24"/>
          <w:szCs w:val="24"/>
        </w:rPr>
        <w:t xml:space="preserve"> and I am confident I will use my </w:t>
      </w:r>
      <w:r w:rsidRPr="0ED66EC9" w:rsidR="0ED66EC9">
        <w:rPr>
          <w:b w:val="0"/>
          <w:bCs w:val="0"/>
          <w:sz w:val="24"/>
          <w:szCs w:val="24"/>
        </w:rPr>
        <w:t>transferable</w:t>
      </w:r>
      <w:r w:rsidRPr="0ED66EC9" w:rsidR="0ED66EC9">
        <w:rPr>
          <w:b w:val="0"/>
          <w:bCs w:val="0"/>
          <w:sz w:val="24"/>
          <w:szCs w:val="24"/>
        </w:rPr>
        <w:t xml:space="preserve"> skills to achieve my goals.</w:t>
      </w:r>
      <w:bookmarkEnd w:id="1976125457"/>
      <w:bookmarkEnd w:id="1118265234"/>
    </w:p>
    <w:p w:rsidR="0ED66EC9" w:rsidP="0ED66EC9" w:rsidRDefault="0ED66EC9" w14:paraId="0C00ED0D" w14:textId="2A7E83BA">
      <w:pPr>
        <w:pStyle w:val="Normal"/>
        <w:rPr>
          <w:b w:val="0"/>
          <w:bCs w:val="0"/>
          <w:sz w:val="24"/>
          <w:szCs w:val="24"/>
        </w:rPr>
      </w:pPr>
      <w:r w:rsidRPr="0ED66EC9" w:rsidR="0ED66EC9">
        <w:rPr>
          <w:b w:val="0"/>
          <w:bCs w:val="0"/>
          <w:sz w:val="24"/>
          <w:szCs w:val="24"/>
        </w:rPr>
        <w:t xml:space="preserve">       </w:t>
      </w:r>
      <w:r w:rsidRPr="0ED66EC9" w:rsidR="0ED66EC9">
        <w:rPr>
          <w:b w:val="1"/>
          <w:bCs w:val="1"/>
          <w:sz w:val="24"/>
          <w:szCs w:val="24"/>
        </w:rPr>
        <w:t>LEARNING:</w:t>
      </w:r>
    </w:p>
    <w:p w:rsidR="0ED66EC9" w:rsidP="0ED66EC9" w:rsidRDefault="0ED66EC9" w14:paraId="01308292" w14:textId="2321A3ED">
      <w:pPr>
        <w:pStyle w:val="Normal"/>
        <w:rPr>
          <w:b w:val="0"/>
          <w:bCs w:val="0"/>
          <w:sz w:val="24"/>
          <w:szCs w:val="24"/>
        </w:rPr>
      </w:pPr>
      <w:r w:rsidRPr="33C63271" w:rsidR="0ED66EC9">
        <w:rPr>
          <w:b w:val="0"/>
          <w:bCs w:val="0"/>
          <w:sz w:val="24"/>
          <w:szCs w:val="24"/>
        </w:rPr>
        <w:t xml:space="preserve">Participating and attending classes and lectures regularly could have helped me improve on my grades, and this have proven to be a challenging factor, even though I can take its value in assessing my communication skills verbally. De Pater et al (2009) suggests that challenging experiences give the opportunity for individuals with the ability to learn. I am happy to have completed the presentation, as it has given me the understanding, and an idea on how to handle situations in the future. It helps me to develop my skills through self-learning, improve my self-esteem, and improve the quality of </w:t>
      </w:r>
      <w:r w:rsidRPr="33C63271" w:rsidR="0ED66EC9">
        <w:rPr>
          <w:b w:val="0"/>
          <w:bCs w:val="0"/>
          <w:sz w:val="24"/>
          <w:szCs w:val="24"/>
        </w:rPr>
        <w:t>assistance</w:t>
      </w:r>
      <w:r w:rsidRPr="33C63271" w:rsidR="0ED66EC9">
        <w:rPr>
          <w:b w:val="0"/>
          <w:bCs w:val="0"/>
          <w:sz w:val="24"/>
          <w:szCs w:val="24"/>
        </w:rPr>
        <w:t xml:space="preserve"> I </w:t>
      </w:r>
      <w:bookmarkStart w:name="_Int_QoQruIKg" w:id="919944641"/>
      <w:r w:rsidRPr="33C63271" w:rsidR="0ED66EC9">
        <w:rPr>
          <w:b w:val="0"/>
          <w:bCs w:val="0"/>
          <w:sz w:val="24"/>
          <w:szCs w:val="24"/>
        </w:rPr>
        <w:t>can</w:t>
      </w:r>
      <w:bookmarkEnd w:id="919944641"/>
      <w:r w:rsidRPr="33C63271" w:rsidR="0ED66EC9">
        <w:rPr>
          <w:b w:val="0"/>
          <w:bCs w:val="0"/>
          <w:sz w:val="24"/>
          <w:szCs w:val="24"/>
        </w:rPr>
        <w:t xml:space="preserve"> provide. However, there is still a lot to improve on my time management to succeed in future assessments. (Howarth and </w:t>
      </w:r>
      <w:r w:rsidRPr="33C63271" w:rsidR="0ED66EC9">
        <w:rPr>
          <w:b w:val="0"/>
          <w:bCs w:val="0"/>
          <w:sz w:val="24"/>
          <w:szCs w:val="24"/>
        </w:rPr>
        <w:t>Garell</w:t>
      </w:r>
      <w:r w:rsidRPr="33C63271" w:rsidR="0ED66EC9">
        <w:rPr>
          <w:b w:val="0"/>
          <w:bCs w:val="0"/>
          <w:sz w:val="24"/>
          <w:szCs w:val="24"/>
        </w:rPr>
        <w:t xml:space="preserve">, 2006) suggests that communication through presenting can give a precise impression of the student's ability. </w:t>
      </w:r>
      <w:r w:rsidRPr="33C63271" w:rsidR="0ED66EC9">
        <w:rPr>
          <w:b w:val="0"/>
          <w:bCs w:val="0"/>
          <w:sz w:val="24"/>
          <w:szCs w:val="24"/>
        </w:rPr>
        <w:t xml:space="preserve">Journals are an ideal manner to be more effective in learning, and I need to implement my records about events and can document my thoughts and actions </w:t>
      </w:r>
      <w:bookmarkStart w:name="_Int_wYYelIQZ" w:id="1880922575"/>
      <w:r w:rsidRPr="33C63271" w:rsidR="0ED66EC9">
        <w:rPr>
          <w:b w:val="0"/>
          <w:bCs w:val="0"/>
          <w:sz w:val="24"/>
          <w:szCs w:val="24"/>
        </w:rPr>
        <w:t>daily, and how this can affect my practice about being a support worker (Williams &amp; Wessel, 2004).</w:t>
      </w:r>
      <w:bookmarkEnd w:id="1880922575"/>
    </w:p>
    <w:p w:rsidR="0ED66EC9" w:rsidP="0ED66EC9" w:rsidRDefault="0ED66EC9" w14:paraId="6AAB021F" w14:textId="27C8615E">
      <w:pPr>
        <w:pStyle w:val="Normal"/>
        <w:rPr>
          <w:b w:val="0"/>
          <w:bCs w:val="0"/>
          <w:sz w:val="24"/>
          <w:szCs w:val="24"/>
        </w:rPr>
      </w:pPr>
      <w:r w:rsidRPr="33C63271" w:rsidR="0ED66EC9">
        <w:rPr>
          <w:b w:val="0"/>
          <w:bCs w:val="0"/>
          <w:sz w:val="24"/>
          <w:szCs w:val="24"/>
        </w:rPr>
        <w:t xml:space="preserve">I received positive feedback from my lecturer that I was able to </w:t>
      </w:r>
      <w:r w:rsidRPr="33C63271" w:rsidR="0ED66EC9">
        <w:rPr>
          <w:b w:val="0"/>
          <w:bCs w:val="0"/>
          <w:sz w:val="24"/>
          <w:szCs w:val="24"/>
        </w:rPr>
        <w:t>maintain</w:t>
      </w:r>
      <w:r w:rsidRPr="33C63271" w:rsidR="0ED66EC9">
        <w:rPr>
          <w:b w:val="0"/>
          <w:bCs w:val="0"/>
          <w:sz w:val="24"/>
          <w:szCs w:val="24"/>
        </w:rPr>
        <w:t xml:space="preserve"> eye contact and a positive body language makes me feel proud, and I can take those transferable skills to my workplace. To avoid similar situations from happening in the future, I will speak to my lecturer, and request an early presentation instead of having to wait till the deadline date. I will try to communicate with my colleagues via </w:t>
      </w:r>
      <w:r w:rsidRPr="33C63271" w:rsidR="0ED66EC9">
        <w:rPr>
          <w:b w:val="0"/>
          <w:bCs w:val="0"/>
          <w:sz w:val="24"/>
          <w:szCs w:val="24"/>
        </w:rPr>
        <w:t>WhatsApp</w:t>
      </w:r>
      <w:r w:rsidRPr="33C63271" w:rsidR="0ED66EC9">
        <w:rPr>
          <w:b w:val="0"/>
          <w:bCs w:val="0"/>
          <w:sz w:val="24"/>
          <w:szCs w:val="24"/>
        </w:rPr>
        <w:t xml:space="preserve">, emails, and we will discuss about catch up on lectures, modules, topics, </w:t>
      </w:r>
      <w:bookmarkStart w:name="_Int_uuDGJ8Xi" w:id="1326089328"/>
      <w:r w:rsidRPr="33C63271" w:rsidR="0ED66EC9">
        <w:rPr>
          <w:b w:val="0"/>
          <w:bCs w:val="0"/>
          <w:sz w:val="24"/>
          <w:szCs w:val="24"/>
        </w:rPr>
        <w:t>assessments,</w:t>
      </w:r>
      <w:bookmarkEnd w:id="1326089328"/>
      <w:r w:rsidRPr="33C63271" w:rsidR="0ED66EC9">
        <w:rPr>
          <w:b w:val="0"/>
          <w:bCs w:val="0"/>
          <w:sz w:val="24"/>
          <w:szCs w:val="24"/>
        </w:rPr>
        <w:t xml:space="preserve"> and outstanding assignments. I will share lots of ideas on how to start an assignment, how to create slides for presentation, how and when to </w:t>
      </w:r>
      <w:r w:rsidRPr="33C63271" w:rsidR="0ED66EC9">
        <w:rPr>
          <w:b w:val="0"/>
          <w:bCs w:val="0"/>
          <w:sz w:val="24"/>
          <w:szCs w:val="24"/>
        </w:rPr>
        <w:t>submit</w:t>
      </w:r>
      <w:r w:rsidRPr="33C63271" w:rsidR="0ED66EC9">
        <w:rPr>
          <w:b w:val="0"/>
          <w:bCs w:val="0"/>
          <w:sz w:val="24"/>
          <w:szCs w:val="24"/>
        </w:rPr>
        <w:t xml:space="preserve"> assignments on </w:t>
      </w:r>
      <w:r w:rsidRPr="33C63271" w:rsidR="0ED66EC9">
        <w:rPr>
          <w:b w:val="0"/>
          <w:bCs w:val="0"/>
          <w:sz w:val="24"/>
          <w:szCs w:val="24"/>
        </w:rPr>
        <w:t>Turnitin</w:t>
      </w:r>
      <w:r w:rsidRPr="33C63271" w:rsidR="0ED66EC9">
        <w:rPr>
          <w:b w:val="0"/>
          <w:bCs w:val="0"/>
          <w:sz w:val="24"/>
          <w:szCs w:val="24"/>
        </w:rPr>
        <w:t>, and how to find learning resources on library online.</w:t>
      </w:r>
    </w:p>
    <w:p w:rsidR="0ED66EC9" w:rsidP="0ED66EC9" w:rsidRDefault="0ED66EC9" w14:paraId="3B277C90" w14:textId="5C15B6F9">
      <w:pPr>
        <w:pStyle w:val="Normal"/>
        <w:rPr>
          <w:b w:val="0"/>
          <w:bCs w:val="0"/>
          <w:sz w:val="24"/>
          <w:szCs w:val="24"/>
        </w:rPr>
      </w:pPr>
      <w:r w:rsidRPr="0ED66EC9" w:rsidR="0ED66EC9">
        <w:rPr>
          <w:b w:val="0"/>
          <w:bCs w:val="0"/>
          <w:sz w:val="24"/>
          <w:szCs w:val="24"/>
        </w:rPr>
        <w:t xml:space="preserve">              </w:t>
      </w:r>
      <w:r w:rsidRPr="0ED66EC9" w:rsidR="0ED66EC9">
        <w:rPr>
          <w:b w:val="1"/>
          <w:bCs w:val="1"/>
          <w:sz w:val="24"/>
          <w:szCs w:val="24"/>
        </w:rPr>
        <w:t>CONCLUSION</w:t>
      </w:r>
      <w:r w:rsidRPr="0ED66EC9" w:rsidR="0ED66EC9">
        <w:rPr>
          <w:b w:val="0"/>
          <w:bCs w:val="0"/>
          <w:sz w:val="24"/>
          <w:szCs w:val="24"/>
        </w:rPr>
        <w:t xml:space="preserve"> (</w:t>
      </w:r>
      <w:r w:rsidRPr="0ED66EC9" w:rsidR="0ED66EC9">
        <w:rPr>
          <w:b w:val="1"/>
          <w:bCs w:val="1"/>
          <w:sz w:val="24"/>
          <w:szCs w:val="24"/>
        </w:rPr>
        <w:t xml:space="preserve">DESCRIPTION OF THE EXPERIENCE): </w:t>
      </w:r>
    </w:p>
    <w:p w:rsidR="0ED66EC9" w:rsidP="0ED66EC9" w:rsidRDefault="0ED66EC9" w14:paraId="16C8F489" w14:textId="3543F757">
      <w:pPr>
        <w:pStyle w:val="Normal"/>
        <w:rPr>
          <w:b w:val="0"/>
          <w:bCs w:val="0"/>
          <w:sz w:val="24"/>
          <w:szCs w:val="24"/>
        </w:rPr>
      </w:pPr>
      <w:r w:rsidRPr="33C63271" w:rsidR="0ED66EC9">
        <w:rPr>
          <w:b w:val="0"/>
          <w:bCs w:val="0"/>
          <w:sz w:val="24"/>
          <w:szCs w:val="24"/>
        </w:rPr>
        <w:t xml:space="preserve">I will reflect positively on how future situations </w:t>
      </w:r>
      <w:bookmarkStart w:name="_Int_eB8cKu3W" w:id="1011883204"/>
      <w:r w:rsidRPr="33C63271" w:rsidR="0ED66EC9">
        <w:rPr>
          <w:b w:val="0"/>
          <w:bCs w:val="0"/>
          <w:sz w:val="24"/>
          <w:szCs w:val="24"/>
        </w:rPr>
        <w:t>like</w:t>
      </w:r>
      <w:bookmarkEnd w:id="1011883204"/>
      <w:r w:rsidRPr="33C63271" w:rsidR="0ED66EC9">
        <w:rPr>
          <w:b w:val="0"/>
          <w:bCs w:val="0"/>
          <w:sz w:val="24"/>
          <w:szCs w:val="24"/>
        </w:rPr>
        <w:t xml:space="preserve"> the presentation develop, searching for the best options to improve my time management, and I felt I could have done better. I was a bit nervous initially during my presentation, and I also could have done enough research on the references to support the information I </w:t>
      </w:r>
      <w:r w:rsidRPr="33C63271" w:rsidR="0ED66EC9">
        <w:rPr>
          <w:b w:val="0"/>
          <w:bCs w:val="0"/>
          <w:sz w:val="24"/>
          <w:szCs w:val="24"/>
        </w:rPr>
        <w:t>submitted</w:t>
      </w:r>
      <w:r w:rsidRPr="33C63271" w:rsidR="0ED66EC9">
        <w:rPr>
          <w:b w:val="0"/>
          <w:bCs w:val="0"/>
          <w:sz w:val="24"/>
          <w:szCs w:val="24"/>
        </w:rPr>
        <w:t>. (Neville, 2010) suggests that referencing supports your own voice in academic writing, Zuber-</w:t>
      </w:r>
      <w:bookmarkStart w:name="_Int_urWd63kP" w:id="742071025"/>
      <w:r w:rsidRPr="33C63271" w:rsidR="0ED66EC9">
        <w:rPr>
          <w:b w:val="0"/>
          <w:bCs w:val="0"/>
          <w:sz w:val="24"/>
          <w:szCs w:val="24"/>
        </w:rPr>
        <w:t>Skerritt,</w:t>
      </w:r>
      <w:bookmarkEnd w:id="742071025"/>
      <w:r w:rsidRPr="33C63271" w:rsidR="0ED66EC9">
        <w:rPr>
          <w:b w:val="0"/>
          <w:bCs w:val="0"/>
          <w:sz w:val="24"/>
          <w:szCs w:val="24"/>
        </w:rPr>
        <w:t xml:space="preserve"> and Perry (2002) agrees that research improves practice and professional and organizational learning. Understudies who uncover poor scholarly referencing is foreseen by absence of trust in referencing undertakings, loosing track of sources, and trouble understanding web sources (Greenwood et al, 2014). My regret was not able to organise my time management between work and studies, and lack of notes taking to refer from during my presentation, I thought I could have done a lot more to present with confidence and remembered </w:t>
      </w:r>
      <w:bookmarkStart w:name="_Int_jL5cH4CX" w:id="1408743628"/>
      <w:r w:rsidRPr="33C63271" w:rsidR="0ED66EC9">
        <w:rPr>
          <w:b w:val="0"/>
          <w:bCs w:val="0"/>
          <w:sz w:val="24"/>
          <w:szCs w:val="24"/>
        </w:rPr>
        <w:t>vital information</w:t>
      </w:r>
      <w:r w:rsidRPr="33C63271" w:rsidR="0ED66EC9">
        <w:rPr>
          <w:b w:val="0"/>
          <w:bCs w:val="0"/>
          <w:sz w:val="24"/>
          <w:szCs w:val="24"/>
        </w:rPr>
        <w:t xml:space="preserve">. </w:t>
      </w:r>
    </w:p>
    <w:p w:rsidR="0ED66EC9" w:rsidP="0ED66EC9" w:rsidRDefault="0ED66EC9" w14:paraId="2E2FFEBE" w14:textId="4E94C5B1">
      <w:pPr>
        <w:pStyle w:val="Normal"/>
        <w:rPr>
          <w:b w:val="0"/>
          <w:bCs w:val="0"/>
          <w:sz w:val="24"/>
          <w:szCs w:val="24"/>
        </w:rPr>
      </w:pPr>
      <w:r w:rsidRPr="0ED66EC9" w:rsidR="0ED66EC9">
        <w:rPr>
          <w:b w:val="0"/>
          <w:bCs w:val="0"/>
          <w:sz w:val="24"/>
          <w:szCs w:val="24"/>
        </w:rPr>
        <w:t xml:space="preserve">            </w:t>
      </w:r>
      <w:r w:rsidRPr="0ED66EC9" w:rsidR="0ED66EC9">
        <w:rPr>
          <w:b w:val="1"/>
          <w:bCs w:val="1"/>
          <w:sz w:val="24"/>
          <w:szCs w:val="24"/>
        </w:rPr>
        <w:t xml:space="preserve">ACTION PLAN: </w:t>
      </w:r>
    </w:p>
    <w:p w:rsidR="0ED66EC9" w:rsidP="0ED66EC9" w:rsidRDefault="0ED66EC9" w14:paraId="02B87D57" w14:textId="277DFC0D">
      <w:pPr>
        <w:pStyle w:val="Normal"/>
        <w:rPr>
          <w:b w:val="0"/>
          <w:bCs w:val="0"/>
          <w:sz w:val="24"/>
          <w:szCs w:val="24"/>
        </w:rPr>
      </w:pPr>
      <w:r w:rsidRPr="0ED66EC9" w:rsidR="0ED66EC9">
        <w:rPr>
          <w:b w:val="0"/>
          <w:bCs w:val="0"/>
          <w:sz w:val="24"/>
          <w:szCs w:val="24"/>
        </w:rPr>
        <w:t xml:space="preserve">If I am to do the presentation all over again, I will try best to ask my line manager in advance to allow me to take few hours off work to do my presentations and role play. This will help to motivate me, to be able to develop my own skills and become better learner. I will engage with my peers regularly in class, will do a lot of practice to build my confidence, and to encourage everyone the importance of learning in university and what role I will play in my future career as a support worker in healthcare settings. The positive feedback I got from my lecturer will influence my communication skills, writing skills, and helps me to cope with challenges and anxiety to deal with patients in hospitals and social care settings. If I am face to face with my audience, I will try to know my audience, by reading body language and ask questions to ensure my lecturer and my peers </w:t>
      </w:r>
      <w:bookmarkStart w:name="_Int_kStKw3Yl" w:id="32793344"/>
      <w:r w:rsidRPr="0ED66EC9" w:rsidR="0ED66EC9">
        <w:rPr>
          <w:b w:val="0"/>
          <w:bCs w:val="0"/>
          <w:sz w:val="24"/>
          <w:szCs w:val="24"/>
        </w:rPr>
        <w:t>understand</w:t>
      </w:r>
      <w:bookmarkEnd w:id="32793344"/>
      <w:r w:rsidRPr="0ED66EC9" w:rsidR="0ED66EC9">
        <w:rPr>
          <w:b w:val="0"/>
          <w:bCs w:val="0"/>
          <w:sz w:val="24"/>
          <w:szCs w:val="24"/>
        </w:rPr>
        <w:t xml:space="preserve"> the message, will keep my visual focused and help my audience engage mentality, and taking from it what went wrong, so that I may be more effective and </w:t>
      </w:r>
      <w:r w:rsidRPr="0ED66EC9" w:rsidR="0ED66EC9">
        <w:rPr>
          <w:b w:val="0"/>
          <w:bCs w:val="0"/>
          <w:sz w:val="24"/>
          <w:szCs w:val="24"/>
        </w:rPr>
        <w:t>participating</w:t>
      </w:r>
      <w:r w:rsidRPr="0ED66EC9" w:rsidR="0ED66EC9">
        <w:rPr>
          <w:b w:val="0"/>
          <w:bCs w:val="0"/>
          <w:sz w:val="24"/>
          <w:szCs w:val="24"/>
        </w:rPr>
        <w:t xml:space="preserve"> in the future despite all the challenges I may encounter.</w:t>
      </w:r>
    </w:p>
    <w:p w:rsidR="0ED66EC9" w:rsidP="0ED66EC9" w:rsidRDefault="0ED66EC9" w14:paraId="673AD386" w14:textId="27F2BF95">
      <w:pPr>
        <w:pStyle w:val="Normal"/>
        <w:rPr>
          <w:b w:val="0"/>
          <w:bCs w:val="0"/>
          <w:sz w:val="24"/>
          <w:szCs w:val="24"/>
        </w:rPr>
      </w:pPr>
      <w:r w:rsidRPr="0ED66EC9" w:rsidR="0ED66EC9">
        <w:rPr>
          <w:b w:val="0"/>
          <w:bCs w:val="0"/>
          <w:sz w:val="24"/>
          <w:szCs w:val="24"/>
        </w:rPr>
        <w:t>If I feel unwell to attend classes, I will communicate with my lecturer by sending her an email in advance</w:t>
      </w:r>
      <w:bookmarkStart w:name="_Int_77pBXB4v" w:id="1600480411"/>
      <w:r w:rsidRPr="0ED66EC9" w:rsidR="0ED66EC9">
        <w:rPr>
          <w:b w:val="0"/>
          <w:bCs w:val="0"/>
          <w:sz w:val="24"/>
          <w:szCs w:val="24"/>
        </w:rPr>
        <w:t xml:space="preserve">. </w:t>
      </w:r>
      <w:bookmarkEnd w:id="1600480411"/>
      <w:r w:rsidRPr="0ED66EC9" w:rsidR="0ED66EC9">
        <w:rPr>
          <w:b w:val="0"/>
          <w:bCs w:val="0"/>
          <w:sz w:val="24"/>
          <w:szCs w:val="24"/>
        </w:rPr>
        <w:t xml:space="preserve">I would like to work </w:t>
      </w:r>
      <w:bookmarkStart w:name="_Int_x6YUA47I" w:id="1146637147"/>
      <w:r w:rsidRPr="0ED66EC9" w:rsidR="0ED66EC9">
        <w:rPr>
          <w:b w:val="0"/>
          <w:bCs w:val="0"/>
          <w:sz w:val="24"/>
          <w:szCs w:val="24"/>
        </w:rPr>
        <w:t>extremely hard</w:t>
      </w:r>
      <w:bookmarkEnd w:id="1146637147"/>
      <w:r w:rsidRPr="0ED66EC9" w:rsidR="0ED66EC9">
        <w:rPr>
          <w:b w:val="0"/>
          <w:bCs w:val="0"/>
          <w:sz w:val="24"/>
          <w:szCs w:val="24"/>
        </w:rPr>
        <w:t xml:space="preserve"> to improve on my grades, and to ensure I progress to level 4 of my course. I will engage myself effectively with the Student Union, attend seminars, getting involve in sports activities, and help with charities in the community. I will follow guidelines on issues relating to healthcare, and how to prepare critical thinking as a concept for support worker. I will improve in speaking slowly because I need to listen to every word I may have to say, rather than rushing through slides. </w:t>
      </w:r>
      <w:bookmarkEnd w:id="1408743628"/>
    </w:p>
    <w:p w:rsidR="0ED66EC9" w:rsidP="0ED66EC9" w:rsidRDefault="0ED66EC9" w14:paraId="11908D4B" w14:textId="59BBB1EC">
      <w:pPr>
        <w:pStyle w:val="Normal"/>
        <w:rPr>
          <w:b w:val="0"/>
          <w:bCs w:val="0"/>
          <w:sz w:val="24"/>
          <w:szCs w:val="24"/>
        </w:rPr>
      </w:pPr>
      <w:r w:rsidRPr="0ED66EC9" w:rsidR="0ED66EC9">
        <w:rPr>
          <w:b w:val="0"/>
          <w:bCs w:val="0"/>
          <w:sz w:val="24"/>
          <w:szCs w:val="24"/>
        </w:rPr>
        <w:t xml:space="preserve">I should characterize the comprehension of expert information, and to assess the suitability of activities to </w:t>
      </w:r>
      <w:r w:rsidRPr="0ED66EC9" w:rsidR="0ED66EC9">
        <w:rPr>
          <w:b w:val="0"/>
          <w:bCs w:val="0"/>
          <w:sz w:val="24"/>
          <w:szCs w:val="24"/>
        </w:rPr>
        <w:t>accomplish</w:t>
      </w:r>
      <w:r w:rsidRPr="0ED66EC9" w:rsidR="0ED66EC9">
        <w:rPr>
          <w:b w:val="0"/>
          <w:bCs w:val="0"/>
          <w:sz w:val="24"/>
          <w:szCs w:val="24"/>
        </w:rPr>
        <w:t xml:space="preserve"> the advantages of intelligent practice (Morgan, 2009). (Moon, 2007) suggests that keeping a diary for various potential inquiries will be helpful for prompting reflective writing and critical thinking.</w:t>
      </w:r>
    </w:p>
    <w:p w:rsidR="0ED66EC9" w:rsidP="0ED66EC9" w:rsidRDefault="0ED66EC9" w14:paraId="49262BB5" w14:textId="65989768">
      <w:pPr>
        <w:pStyle w:val="Normal"/>
        <w:rPr>
          <w:b w:val="0"/>
          <w:bCs w:val="0"/>
          <w:sz w:val="24"/>
          <w:szCs w:val="24"/>
        </w:rPr>
      </w:pPr>
      <w:r w:rsidRPr="33C63271" w:rsidR="0ED66EC9">
        <w:rPr>
          <w:b w:val="0"/>
          <w:bCs w:val="0"/>
          <w:sz w:val="24"/>
          <w:szCs w:val="24"/>
        </w:rPr>
        <w:t xml:space="preserve">                                                </w:t>
      </w:r>
      <w:r w:rsidRPr="33C63271" w:rsidR="0ED66EC9">
        <w:rPr>
          <w:b w:val="1"/>
          <w:bCs w:val="1"/>
          <w:sz w:val="24"/>
          <w:szCs w:val="24"/>
        </w:rPr>
        <w:t>REFERENCE</w:t>
      </w:r>
    </w:p>
    <w:p w:rsidR="0ED66EC9" w:rsidP="0ED66EC9" w:rsidRDefault="0ED66EC9" w14:paraId="7C6E184B" w14:textId="7F375E31">
      <w:pPr>
        <w:pStyle w:val="Normal"/>
        <w:rPr>
          <w:b w:val="1"/>
          <w:bCs w:val="1"/>
          <w:sz w:val="24"/>
          <w:szCs w:val="24"/>
        </w:rPr>
      </w:pPr>
      <w:r w:rsidRPr="33C63271" w:rsidR="0ED66EC9">
        <w:rPr>
          <w:b w:val="0"/>
          <w:bCs w:val="0"/>
          <w:sz w:val="24"/>
          <w:szCs w:val="24"/>
        </w:rPr>
        <w:t>Campbell, D. (2021) ‘A truly frightening backlog’, ex NHS chief warns of delays in vital care’ The Guardian 2</w:t>
      </w:r>
      <w:r w:rsidRPr="33C63271" w:rsidR="0ED66EC9">
        <w:rPr>
          <w:b w:val="0"/>
          <w:bCs w:val="0"/>
          <w:sz w:val="24"/>
          <w:szCs w:val="24"/>
          <w:vertAlign w:val="superscript"/>
        </w:rPr>
        <w:t>nd</w:t>
      </w:r>
      <w:r w:rsidRPr="33C63271" w:rsidR="0ED66EC9">
        <w:rPr>
          <w:b w:val="0"/>
          <w:bCs w:val="0"/>
          <w:sz w:val="24"/>
          <w:szCs w:val="24"/>
        </w:rPr>
        <w:t xml:space="preserve"> April 2021. Available at: </w:t>
      </w:r>
      <w:hyperlink r:id="R04ac54cb06a24b02">
        <w:r w:rsidRPr="33C63271" w:rsidR="0ED66EC9">
          <w:rPr>
            <w:rStyle w:val="Hyperlink"/>
            <w:b w:val="0"/>
            <w:bCs w:val="0"/>
            <w:sz w:val="24"/>
            <w:szCs w:val="24"/>
          </w:rPr>
          <w:t>https://www.the</w:t>
        </w:r>
      </w:hyperlink>
      <w:r w:rsidRPr="33C63271" w:rsidR="0ED66EC9">
        <w:rPr>
          <w:b w:val="0"/>
          <w:bCs w:val="0"/>
          <w:sz w:val="24"/>
          <w:szCs w:val="24"/>
        </w:rPr>
        <w:t>guardian.com/society/2021/april/02/backlog-is-truly-frightening-former-nhs-chief-warns-of-vital-delays (Accessed 10</w:t>
      </w:r>
      <w:r w:rsidRPr="33C63271" w:rsidR="0ED66EC9">
        <w:rPr>
          <w:b w:val="0"/>
          <w:bCs w:val="0"/>
          <w:sz w:val="24"/>
          <w:szCs w:val="24"/>
          <w:vertAlign w:val="superscript"/>
        </w:rPr>
        <w:t>th</w:t>
      </w:r>
      <w:r w:rsidRPr="33C63271" w:rsidR="0ED66EC9">
        <w:rPr>
          <w:b w:val="0"/>
          <w:bCs w:val="0"/>
          <w:sz w:val="24"/>
          <w:szCs w:val="24"/>
        </w:rPr>
        <w:t xml:space="preserve"> February 2021)</w:t>
      </w:r>
    </w:p>
    <w:p w:rsidR="0ED66EC9" w:rsidP="0ED66EC9" w:rsidRDefault="0ED66EC9" w14:paraId="2C83B11F" w14:textId="7F4DDA73">
      <w:pPr>
        <w:pStyle w:val="Normal"/>
        <w:rPr>
          <w:b w:val="0"/>
          <w:bCs w:val="0"/>
          <w:sz w:val="24"/>
          <w:szCs w:val="24"/>
        </w:rPr>
      </w:pPr>
      <w:r w:rsidRPr="33C63271" w:rsidR="0ED66EC9">
        <w:rPr>
          <w:b w:val="0"/>
          <w:bCs w:val="0"/>
          <w:sz w:val="24"/>
          <w:szCs w:val="24"/>
        </w:rPr>
        <w:t>Cropper, S. (2007) Community health and well-being: action research on health inequalities. Bristol; UK:  Policy Press</w:t>
      </w:r>
    </w:p>
    <w:p w:rsidR="0ED66EC9" w:rsidP="33C63271" w:rsidRDefault="0ED66EC9" w14:paraId="7E3D7EC6" w14:textId="05F921D1">
      <w:pPr>
        <w:pStyle w:val="Normal"/>
        <w:rPr>
          <w:b w:val="0"/>
          <w:bCs w:val="0"/>
          <w:sz w:val="24"/>
          <w:szCs w:val="24"/>
        </w:rPr>
      </w:pPr>
      <w:r w:rsidRPr="33C63271" w:rsidR="33C63271">
        <w:rPr>
          <w:b w:val="0"/>
          <w:bCs w:val="0"/>
          <w:sz w:val="24"/>
          <w:szCs w:val="24"/>
        </w:rPr>
        <w:t xml:space="preserve">Da </w:t>
      </w:r>
      <w:proofErr w:type="spellStart"/>
      <w:r w:rsidRPr="33C63271" w:rsidR="33C63271">
        <w:rPr>
          <w:b w:val="0"/>
          <w:bCs w:val="0"/>
          <w:sz w:val="24"/>
          <w:szCs w:val="24"/>
        </w:rPr>
        <w:t>Roit</w:t>
      </w:r>
      <w:proofErr w:type="spellEnd"/>
      <w:r w:rsidRPr="33C63271" w:rsidR="33C63271">
        <w:rPr>
          <w:b w:val="0"/>
          <w:bCs w:val="0"/>
          <w:sz w:val="24"/>
          <w:szCs w:val="24"/>
        </w:rPr>
        <w:t>, B., and Weicht, B. (2013) Journal of European Social Policy: Available at: https://www. Journals.sagepub.com (Accessed 8</w:t>
      </w:r>
      <w:r w:rsidRPr="33C63271" w:rsidR="33C63271">
        <w:rPr>
          <w:b w:val="0"/>
          <w:bCs w:val="0"/>
          <w:sz w:val="24"/>
          <w:szCs w:val="24"/>
          <w:vertAlign w:val="superscript"/>
        </w:rPr>
        <w:t>th</w:t>
      </w:r>
      <w:r w:rsidRPr="33C63271" w:rsidR="33C63271">
        <w:rPr>
          <w:b w:val="0"/>
          <w:bCs w:val="0"/>
          <w:sz w:val="24"/>
          <w:szCs w:val="24"/>
        </w:rPr>
        <w:t xml:space="preserve"> August 2022)</w:t>
      </w:r>
    </w:p>
    <w:p w:rsidR="0ED66EC9" w:rsidP="0ED66EC9" w:rsidRDefault="0ED66EC9" w14:paraId="298871C0" w14:textId="757AB86A">
      <w:pPr>
        <w:pStyle w:val="Normal"/>
        <w:rPr>
          <w:b w:val="0"/>
          <w:bCs w:val="0"/>
          <w:sz w:val="24"/>
          <w:szCs w:val="24"/>
        </w:rPr>
      </w:pPr>
      <w:r w:rsidRPr="33C63271" w:rsidR="0ED66EC9">
        <w:rPr>
          <w:b w:val="0"/>
          <w:bCs w:val="0"/>
          <w:sz w:val="24"/>
          <w:szCs w:val="24"/>
        </w:rPr>
        <w:t xml:space="preserve">Greenwell, </w:t>
      </w:r>
      <w:bookmarkStart w:name="_Int_6cCDs8fE" w:id="992531174"/>
      <w:r w:rsidRPr="33C63271" w:rsidR="0ED66EC9">
        <w:rPr>
          <w:b w:val="0"/>
          <w:bCs w:val="0"/>
          <w:sz w:val="24"/>
          <w:szCs w:val="24"/>
        </w:rPr>
        <w:t>S.,</w:t>
      </w:r>
      <w:bookmarkEnd w:id="992531174"/>
      <w:r w:rsidRPr="33C63271" w:rsidR="0ED66EC9">
        <w:rPr>
          <w:b w:val="0"/>
          <w:bCs w:val="0"/>
          <w:sz w:val="24"/>
          <w:szCs w:val="24"/>
        </w:rPr>
        <w:t xml:space="preserve"> and Antebi, D. (2017) ‘Journal of Integral care; Brighton: vol.25. (ISN 4), pp.265-270. doi:10.1108/JICA- 05-2017-0013</w:t>
      </w:r>
    </w:p>
    <w:p w:rsidR="0ED66EC9" w:rsidP="0ED66EC9" w:rsidRDefault="0ED66EC9" w14:paraId="238082F5" w14:textId="73E01193">
      <w:pPr>
        <w:pStyle w:val="Normal"/>
        <w:rPr>
          <w:b w:val="0"/>
          <w:bCs w:val="0"/>
          <w:sz w:val="24"/>
          <w:szCs w:val="24"/>
        </w:rPr>
      </w:pPr>
      <w:r w:rsidRPr="33C63271" w:rsidR="0ED66EC9">
        <w:rPr>
          <w:b w:val="0"/>
          <w:bCs w:val="0"/>
          <w:sz w:val="24"/>
          <w:szCs w:val="24"/>
        </w:rPr>
        <w:t xml:space="preserve">Institute For Fiscal Studies (2017) UK Health and Social Care Spending. Available at: </w:t>
      </w:r>
      <w:hyperlink r:id="R9a967890f6eb4cd5">
        <w:r w:rsidRPr="33C63271" w:rsidR="0ED66EC9">
          <w:rPr>
            <w:rStyle w:val="Hyperlink"/>
            <w:b w:val="0"/>
            <w:bCs w:val="0"/>
            <w:sz w:val="24"/>
            <w:szCs w:val="24"/>
          </w:rPr>
          <w:t>https://www.ifs.org.uk/publications/8879</w:t>
        </w:r>
      </w:hyperlink>
      <w:r w:rsidRPr="33C63271" w:rsidR="0ED66EC9">
        <w:rPr>
          <w:b w:val="0"/>
          <w:bCs w:val="0"/>
          <w:sz w:val="24"/>
          <w:szCs w:val="24"/>
        </w:rPr>
        <w:t xml:space="preserve"> (Accessed 10</w:t>
      </w:r>
      <w:r w:rsidRPr="33C63271" w:rsidR="0ED66EC9">
        <w:rPr>
          <w:b w:val="0"/>
          <w:bCs w:val="0"/>
          <w:sz w:val="24"/>
          <w:szCs w:val="24"/>
          <w:vertAlign w:val="superscript"/>
        </w:rPr>
        <w:t>th</w:t>
      </w:r>
      <w:r w:rsidRPr="33C63271" w:rsidR="0ED66EC9">
        <w:rPr>
          <w:b w:val="0"/>
          <w:bCs w:val="0"/>
          <w:sz w:val="24"/>
          <w:szCs w:val="24"/>
        </w:rPr>
        <w:t xml:space="preserve"> February 2019)</w:t>
      </w:r>
    </w:p>
    <w:p w:rsidR="33C63271" w:rsidP="33C63271" w:rsidRDefault="33C63271" w14:paraId="47B725F7" w14:textId="4706BBE8">
      <w:pPr>
        <w:pStyle w:val="Normal"/>
        <w:rPr>
          <w:b w:val="0"/>
          <w:bCs w:val="0"/>
          <w:sz w:val="24"/>
          <w:szCs w:val="24"/>
        </w:rPr>
      </w:pPr>
      <w:r w:rsidRPr="33C63271" w:rsidR="33C63271">
        <w:rPr>
          <w:b w:val="0"/>
          <w:bCs w:val="0"/>
          <w:sz w:val="24"/>
          <w:szCs w:val="24"/>
        </w:rPr>
        <w:t xml:space="preserve">Miskelly. F.G. (2001) Age and Ageing. Available at: </w:t>
      </w:r>
      <w:hyperlink r:id="Rb1ece24297314613">
        <w:r w:rsidRPr="33C63271" w:rsidR="33C63271">
          <w:rPr>
            <w:rStyle w:val="Hyperlink"/>
            <w:b w:val="0"/>
            <w:bCs w:val="0"/>
            <w:sz w:val="24"/>
            <w:szCs w:val="24"/>
          </w:rPr>
          <w:t>https://www.academic.oup.com</w:t>
        </w:r>
      </w:hyperlink>
      <w:r w:rsidRPr="33C63271" w:rsidR="33C63271">
        <w:rPr>
          <w:b w:val="0"/>
          <w:bCs w:val="0"/>
          <w:sz w:val="24"/>
          <w:szCs w:val="24"/>
        </w:rPr>
        <w:t xml:space="preserve"> (Accessed 08</w:t>
      </w:r>
      <w:r w:rsidRPr="33C63271" w:rsidR="33C63271">
        <w:rPr>
          <w:b w:val="0"/>
          <w:bCs w:val="0"/>
          <w:sz w:val="24"/>
          <w:szCs w:val="24"/>
          <w:vertAlign w:val="superscript"/>
        </w:rPr>
        <w:t>th</w:t>
      </w:r>
      <w:r w:rsidRPr="33C63271" w:rsidR="33C63271">
        <w:rPr>
          <w:b w:val="0"/>
          <w:bCs w:val="0"/>
          <w:sz w:val="24"/>
          <w:szCs w:val="24"/>
        </w:rPr>
        <w:t xml:space="preserve"> July 2022).</w:t>
      </w:r>
    </w:p>
    <w:p w:rsidR="0ED66EC9" w:rsidP="0ED66EC9" w:rsidRDefault="0ED66EC9" w14:paraId="1BD45FD0" w14:textId="3A639BDC">
      <w:pPr>
        <w:pStyle w:val="Normal"/>
        <w:rPr>
          <w:b w:val="0"/>
          <w:bCs w:val="0"/>
          <w:sz w:val="24"/>
          <w:szCs w:val="24"/>
        </w:rPr>
      </w:pPr>
      <w:r w:rsidRPr="33C63271" w:rsidR="0ED66EC9">
        <w:rPr>
          <w:b w:val="0"/>
          <w:bCs w:val="0"/>
          <w:sz w:val="24"/>
          <w:szCs w:val="24"/>
        </w:rPr>
        <w:t xml:space="preserve">NursingAnswers.net. November 2018. Why is Reflective Practice important in </w:t>
      </w:r>
      <w:r w:rsidRPr="33C63271" w:rsidR="0ED66EC9">
        <w:rPr>
          <w:b w:val="0"/>
          <w:bCs w:val="0"/>
          <w:sz w:val="24"/>
          <w:szCs w:val="24"/>
        </w:rPr>
        <w:t>healthcare</w:t>
      </w:r>
      <w:r w:rsidRPr="33C63271" w:rsidR="0ED66EC9">
        <w:rPr>
          <w:b w:val="0"/>
          <w:bCs w:val="0"/>
          <w:sz w:val="24"/>
          <w:szCs w:val="24"/>
        </w:rPr>
        <w:t>?</w:t>
      </w:r>
      <w:r w:rsidRPr="33C63271" w:rsidR="0ED66EC9">
        <w:rPr>
          <w:b w:val="0"/>
          <w:bCs w:val="0"/>
          <w:sz w:val="24"/>
          <w:szCs w:val="24"/>
        </w:rPr>
        <w:t xml:space="preserve"> (online). Available from: </w:t>
      </w:r>
      <w:hyperlink r:id="Rce6a84d907504fb5">
        <w:r w:rsidRPr="33C63271" w:rsidR="0ED66EC9">
          <w:rPr>
            <w:rStyle w:val="Hyperlink"/>
            <w:b w:val="0"/>
            <w:bCs w:val="0"/>
            <w:sz w:val="24"/>
            <w:szCs w:val="24"/>
          </w:rPr>
          <w:t>https://nursinganswers.net/essays/reflective-practice-plays-a-big-part-in-healthcare-today-nursing-essay.php?vref=1</w:t>
        </w:r>
      </w:hyperlink>
      <w:r w:rsidRPr="33C63271" w:rsidR="0ED66EC9">
        <w:rPr>
          <w:b w:val="0"/>
          <w:bCs w:val="0"/>
          <w:sz w:val="24"/>
          <w:szCs w:val="24"/>
        </w:rPr>
        <w:t xml:space="preserve"> (Accessed 3 August 2022)</w:t>
      </w:r>
    </w:p>
    <w:p w:rsidR="0ED66EC9" w:rsidP="0ED66EC9" w:rsidRDefault="0ED66EC9" w14:paraId="78438C15" w14:textId="61E3B2B2">
      <w:pPr>
        <w:pStyle w:val="Normal"/>
        <w:rPr>
          <w:b w:val="0"/>
          <w:bCs w:val="0"/>
          <w:sz w:val="24"/>
          <w:szCs w:val="24"/>
        </w:rPr>
      </w:pPr>
      <w:r w:rsidRPr="0ED66EC9" w:rsidR="0ED66EC9">
        <w:rPr>
          <w:b w:val="0"/>
          <w:bCs w:val="0"/>
          <w:sz w:val="24"/>
          <w:szCs w:val="24"/>
        </w:rPr>
        <w:t xml:space="preserve">Office of National Statistics, (2018) NHS 70: Making 70 years of the National Health Service. Available at: </w:t>
      </w:r>
      <w:hyperlink r:id="Rccade496e6e34de1">
        <w:r w:rsidRPr="0ED66EC9" w:rsidR="0ED66EC9">
          <w:rPr>
            <w:rStyle w:val="Hyperlink"/>
            <w:b w:val="0"/>
            <w:bCs w:val="0"/>
            <w:sz w:val="24"/>
            <w:szCs w:val="24"/>
          </w:rPr>
          <w:t>https://www.ons.gov.uk/peoplepopulationand</w:t>
        </w:r>
      </w:hyperlink>
      <w:r w:rsidRPr="0ED66EC9" w:rsidR="0ED66EC9">
        <w:rPr>
          <w:b w:val="0"/>
          <w:bCs w:val="0"/>
          <w:sz w:val="24"/>
          <w:szCs w:val="24"/>
        </w:rPr>
        <w:t>community/health and social care/health and wellbeing/articles/nhs70marking 70 years of the national health service/2018-06-26 (Accessed 10</w:t>
      </w:r>
      <w:r w:rsidRPr="0ED66EC9" w:rsidR="0ED66EC9">
        <w:rPr>
          <w:b w:val="0"/>
          <w:bCs w:val="0"/>
          <w:sz w:val="24"/>
          <w:szCs w:val="24"/>
          <w:vertAlign w:val="superscript"/>
        </w:rPr>
        <w:t>th</w:t>
      </w:r>
      <w:r w:rsidRPr="0ED66EC9" w:rsidR="0ED66EC9">
        <w:rPr>
          <w:b w:val="0"/>
          <w:bCs w:val="0"/>
          <w:sz w:val="24"/>
          <w:szCs w:val="24"/>
        </w:rPr>
        <w:t xml:space="preserve"> February 2019)</w:t>
      </w:r>
    </w:p>
    <w:p w:rsidR="0ED66EC9" w:rsidP="0ED66EC9" w:rsidRDefault="0ED66EC9" w14:paraId="22D4639F" w14:textId="3D402352">
      <w:pPr>
        <w:pStyle w:val="Normal"/>
        <w:rPr>
          <w:b w:val="0"/>
          <w:bCs w:val="0"/>
          <w:sz w:val="24"/>
          <w:szCs w:val="24"/>
        </w:rPr>
      </w:pPr>
      <w:r w:rsidRPr="33C63271" w:rsidR="0ED66EC9">
        <w:rPr>
          <w:b w:val="0"/>
          <w:bCs w:val="0"/>
          <w:sz w:val="24"/>
          <w:szCs w:val="24"/>
        </w:rPr>
        <w:t xml:space="preserve">Sky News (2018) NHS 70: The biggest struggle in 70 years. Available at: </w:t>
      </w:r>
      <w:hyperlink r:id="Rdb8398c425d84694">
        <w:r w:rsidRPr="33C63271" w:rsidR="0ED66EC9">
          <w:rPr>
            <w:rStyle w:val="Hyperlink"/>
            <w:b w:val="0"/>
            <w:bCs w:val="0"/>
            <w:sz w:val="24"/>
            <w:szCs w:val="24"/>
          </w:rPr>
          <w:t>https://news.sky.com/video/nhs-70-the-biggest-struggle-in-70-years-11423656</w:t>
        </w:r>
      </w:hyperlink>
      <w:r w:rsidRPr="33C63271" w:rsidR="0ED66EC9">
        <w:rPr>
          <w:b w:val="0"/>
          <w:bCs w:val="0"/>
          <w:sz w:val="24"/>
          <w:szCs w:val="24"/>
        </w:rPr>
        <w:t xml:space="preserve"> (Accessed 8</w:t>
      </w:r>
      <w:r w:rsidRPr="33C63271" w:rsidR="0ED66EC9">
        <w:rPr>
          <w:b w:val="0"/>
          <w:bCs w:val="0"/>
          <w:sz w:val="24"/>
          <w:szCs w:val="24"/>
          <w:vertAlign w:val="superscript"/>
        </w:rPr>
        <w:t>th</w:t>
      </w:r>
      <w:r w:rsidRPr="33C63271" w:rsidR="0ED66EC9">
        <w:rPr>
          <w:b w:val="0"/>
          <w:bCs w:val="0"/>
          <w:sz w:val="24"/>
          <w:szCs w:val="24"/>
        </w:rPr>
        <w:t xml:space="preserve"> February 2019)</w:t>
      </w:r>
    </w:p>
    <w:p w:rsidR="0ED66EC9" w:rsidP="0ED66EC9" w:rsidRDefault="0ED66EC9" w14:paraId="152D5627" w14:textId="7499A2CC">
      <w:pPr>
        <w:pStyle w:val="Normal"/>
        <w:rPr>
          <w:b w:val="0"/>
          <w:bCs w:val="0"/>
          <w:sz w:val="24"/>
          <w:szCs w:val="24"/>
        </w:rPr>
      </w:pPr>
      <w:r w:rsidRPr="33C63271" w:rsidR="0ED66EC9">
        <w:rPr>
          <w:b w:val="0"/>
          <w:bCs w:val="0"/>
          <w:sz w:val="24"/>
          <w:szCs w:val="24"/>
        </w:rPr>
        <w:t xml:space="preserve">The King’s Fund, (2018) The NHS at 70: </w:t>
      </w:r>
      <w:bookmarkStart w:name="_Int_3d6DlGeZ" w:id="571453523"/>
      <w:r w:rsidRPr="33C63271" w:rsidR="0ED66EC9">
        <w:rPr>
          <w:b w:val="0"/>
          <w:bCs w:val="0"/>
          <w:sz w:val="24"/>
          <w:szCs w:val="24"/>
        </w:rPr>
        <w:t>What is</w:t>
      </w:r>
      <w:bookmarkEnd w:id="571453523"/>
      <w:r w:rsidRPr="33C63271" w:rsidR="0ED66EC9">
        <w:rPr>
          <w:b w:val="0"/>
          <w:bCs w:val="0"/>
          <w:sz w:val="24"/>
          <w:szCs w:val="24"/>
        </w:rPr>
        <w:t xml:space="preserve"> the problem with social care, and why do we need to do better? Available at: </w:t>
      </w:r>
      <w:hyperlink r:id="R3772b8d65a984f6e">
        <w:r w:rsidRPr="33C63271" w:rsidR="0ED66EC9">
          <w:rPr>
            <w:rStyle w:val="Hyperlink"/>
            <w:b w:val="0"/>
            <w:bCs w:val="0"/>
            <w:sz w:val="24"/>
            <w:szCs w:val="24"/>
          </w:rPr>
          <w:t>https://www.kingsfund.org.uk/publications/nhs-70-whats-the-problem-with-social-care</w:t>
        </w:r>
      </w:hyperlink>
      <w:r w:rsidRPr="33C63271" w:rsidR="0ED66EC9">
        <w:rPr>
          <w:b w:val="0"/>
          <w:bCs w:val="0"/>
          <w:sz w:val="24"/>
          <w:szCs w:val="24"/>
        </w:rPr>
        <w:t xml:space="preserve"> (Accessed 8</w:t>
      </w:r>
      <w:r w:rsidRPr="33C63271" w:rsidR="0ED66EC9">
        <w:rPr>
          <w:b w:val="0"/>
          <w:bCs w:val="0"/>
          <w:sz w:val="24"/>
          <w:szCs w:val="24"/>
          <w:vertAlign w:val="superscript"/>
        </w:rPr>
        <w:t>th</w:t>
      </w:r>
      <w:r w:rsidRPr="33C63271" w:rsidR="0ED66EC9">
        <w:rPr>
          <w:b w:val="0"/>
          <w:bCs w:val="0"/>
          <w:sz w:val="24"/>
          <w:szCs w:val="24"/>
        </w:rPr>
        <w:t xml:space="preserve"> February 2018).</w:t>
      </w:r>
    </w:p>
    <w:p w:rsidR="0ED66EC9" w:rsidP="0ED66EC9" w:rsidRDefault="0ED66EC9" w14:paraId="6AC55711" w14:textId="69A3E97E">
      <w:pPr>
        <w:pStyle w:val="Normal"/>
        <w:rPr>
          <w:b w:val="0"/>
          <w:bCs w:val="0"/>
          <w:sz w:val="24"/>
          <w:szCs w:val="24"/>
        </w:rPr>
      </w:pPr>
    </w:p>
    <w:p w:rsidR="0ED66EC9" w:rsidP="0ED66EC9" w:rsidRDefault="0ED66EC9" w14:paraId="53F95726" w14:textId="484F035B">
      <w:pPr>
        <w:pStyle w:val="Normal"/>
        <w:rPr>
          <w:b w:val="1"/>
          <w:bCs w:val="1"/>
          <w:sz w:val="24"/>
          <w:szCs w:val="24"/>
        </w:rPr>
      </w:pPr>
    </w:p>
    <w:p w:rsidR="0ED66EC9" w:rsidP="0ED66EC9" w:rsidRDefault="0ED66EC9" w14:paraId="7DB3A139" w14:textId="0CB6B943">
      <w:pPr>
        <w:pStyle w:val="Normal"/>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XCgI1yh" int2:invalidationBookmarkName="" int2:hashCode="RoHRJMxsS3O6q/" int2:id="RiGnE2oP"/>
    <int2:bookmark int2:bookmarkName="_Int_urWd63kP" int2:invalidationBookmarkName="" int2:hashCode="+1EepFpo2dt413" int2:id="Yo3Sc7gs"/>
    <int2:bookmark int2:bookmarkName="_Int_3d6DlGeZ" int2:invalidationBookmarkName="" int2:hashCode="Rb1C0FXHZAIeAk" int2:id="syinJLaU"/>
    <int2:bookmark int2:bookmarkName="_Int_6cCDs8fE" int2:invalidationBookmarkName="" int2:hashCode="5CqeB4RWgLiq2V" int2:id="Y85R9zjW"/>
    <int2:bookmark int2:bookmarkName="_Int_wYYelIQZ" int2:invalidationBookmarkName="" int2:hashCode="R0SdZSrFOF/fg1" int2:id="gijCNx3Y"/>
    <int2:bookmark int2:bookmarkName="_Int_QoQruIKg" int2:invalidationBookmarkName="" int2:hashCode="Q+FqKeQb6MAEPf" int2:id="W332iIvg"/>
    <int2:bookmark int2:bookmarkName="_Int_oJIDV27y" int2:invalidationBookmarkName="" int2:hashCode="RoHRJMxsS3O6q/" int2:id="4G8nXlC9"/>
    <int2:bookmark int2:bookmarkName="_Int_77pBXB4v" int2:invalidationBookmarkName="" int2:hashCode="RoHRJMxsS3O6q/" int2:id="siCPZlyh"/>
    <int2:bookmark int2:bookmarkName="_Int_x6YUA47I" int2:invalidationBookmarkName="" int2:hashCode="nUzS5CYia2xxuu" int2:id="ofxEiJ8b"/>
    <int2:bookmark int2:bookmarkName="_Int_IIbCUv8Z" int2:invalidationBookmarkName="" int2:hashCode="RoHRJMxsS3O6q/" int2:id="3QGIdQeq"/>
    <int2:bookmark int2:bookmarkName="_Int_kStKw3Yl" int2:invalidationBookmarkName="" int2:hashCode="8eMi9MtNRXCC2h" int2:id="9BU2pr0E"/>
    <int2:bookmark int2:bookmarkName="_Int_jL5cH4CX" int2:invalidationBookmarkName="" int2:hashCode="rDKbhvHTdNtihz" int2:id="dMIUOnm7"/>
    <int2:bookmark int2:bookmarkName="_Int_eB8cKu3W" int2:invalidationBookmarkName="" int2:hashCode="E1+Tt6RJBbZOzq" int2:id="eSAuQ1cr"/>
    <int2:bookmark int2:bookmarkName="_Int_uuDGJ8Xi" int2:invalidationBookmarkName="" int2:hashCode="UwW7DvIYyMtb2Z" int2:id="UwqnUOEO"/>
    <int2:bookmark int2:bookmarkName="_Int_VTPIQEFw" int2:invalidationBookmarkName="" int2:hashCode="e0dMsLOcF3PXGS" int2:id="IRpgLll8"/>
    <int2:bookmark int2:bookmarkName="_Int_zhEnQIsG" int2:invalidationBookmarkName="" int2:hashCode="wz8Fmwyncl+/1s" int2:id="1yf0iu29"/>
    <int2:bookmark int2:bookmarkName="_Int_T1XiLSOK" int2:invalidationBookmarkName="" int2:hashCode="YEdtq4cO9Wdm0O" int2:id="etxatVPP"/>
    <int2:bookmark int2:bookmarkName="_Int_W8LDM1B0" int2:invalidationBookmarkName="" int2:hashCode="PeUh02GRVekij4" int2:id="pUHiKVAk"/>
    <int2:bookmark int2:bookmarkName="_Int_5KVisrtU" int2:invalidationBookmarkName="" int2:hashCode="RoHRJMxsS3O6q/" int2:id="vBw9AJp4"/>
    <int2:bookmark int2:bookmarkName="_Int_EBiwjdpF" int2:invalidationBookmarkName="" int2:hashCode="CjwVeSBWO3aA72" int2:id="0xVCV6aX"/>
    <int2:bookmark int2:bookmarkName="_Int_FGQqs8ZJ" int2:invalidationBookmarkName="" int2:hashCode="ajijjwPk/1g5uk" int2:id="lIGOlty6"/>
    <int2:bookmark int2:bookmarkName="_Int_Zx2ibFsA" int2:invalidationBookmarkName="" int2:hashCode="RoHRJMxsS3O6q/" int2:id="wWZQJ3H9"/>
    <int2:bookmark int2:bookmarkName="_Int_twweyQH4" int2:invalidationBookmarkName="" int2:hashCode="tNDwxQYRFtgz9u" int2:id="e85dpJss"/>
    <int2:bookmark int2:bookmarkName="_Int_qmqVwg7I" int2:invalidationBookmarkName="" int2:hashCode="t3FDUs6dd+SMy/" int2:id="jbUc1DvX"/>
    <int2:bookmark int2:bookmarkName="_Int_DcP8qc2j" int2:invalidationBookmarkName="" int2:hashCode="VY5sOoulUPPq2u" int2:id="dqesMXqz"/>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538AF4"/>
    <w:rsid w:val="00212F58"/>
    <w:rsid w:val="00BB09D3"/>
    <w:rsid w:val="00C84996"/>
    <w:rsid w:val="00F48A7D"/>
    <w:rsid w:val="00F48A7D"/>
    <w:rsid w:val="01586AD3"/>
    <w:rsid w:val="01586AD3"/>
    <w:rsid w:val="016935E2"/>
    <w:rsid w:val="01C97FCB"/>
    <w:rsid w:val="022DB6EF"/>
    <w:rsid w:val="023132C0"/>
    <w:rsid w:val="02E8735D"/>
    <w:rsid w:val="02F43B34"/>
    <w:rsid w:val="0365502C"/>
    <w:rsid w:val="0365502C"/>
    <w:rsid w:val="03688D85"/>
    <w:rsid w:val="03688D85"/>
    <w:rsid w:val="03FD144A"/>
    <w:rsid w:val="04988DEF"/>
    <w:rsid w:val="04988DEF"/>
    <w:rsid w:val="04A1B87B"/>
    <w:rsid w:val="04B1B7F5"/>
    <w:rsid w:val="050FAE7F"/>
    <w:rsid w:val="067899DD"/>
    <w:rsid w:val="067FFAAD"/>
    <w:rsid w:val="068D21E7"/>
    <w:rsid w:val="068D21E7"/>
    <w:rsid w:val="0758153D"/>
    <w:rsid w:val="0758153D"/>
    <w:rsid w:val="076FB5D4"/>
    <w:rsid w:val="07BBE480"/>
    <w:rsid w:val="07D9593D"/>
    <w:rsid w:val="081DFAC3"/>
    <w:rsid w:val="081DFAC3"/>
    <w:rsid w:val="0842D419"/>
    <w:rsid w:val="087CE94F"/>
    <w:rsid w:val="087CE94F"/>
    <w:rsid w:val="08E2A8AC"/>
    <w:rsid w:val="08E2A8AC"/>
    <w:rsid w:val="0957B4E1"/>
    <w:rsid w:val="09AA941E"/>
    <w:rsid w:val="0A6F2BDC"/>
    <w:rsid w:val="0ABA626D"/>
    <w:rsid w:val="0B559B85"/>
    <w:rsid w:val="0B5A770D"/>
    <w:rsid w:val="0BC02A80"/>
    <w:rsid w:val="0BDE709E"/>
    <w:rsid w:val="0BEEFDD2"/>
    <w:rsid w:val="0C5632CE"/>
    <w:rsid w:val="0C672250"/>
    <w:rsid w:val="0C78756D"/>
    <w:rsid w:val="0CC0D081"/>
    <w:rsid w:val="0CD241EC"/>
    <w:rsid w:val="0CD241EC"/>
    <w:rsid w:val="0DA17A61"/>
    <w:rsid w:val="0DAE2E64"/>
    <w:rsid w:val="0DE2F48C"/>
    <w:rsid w:val="0E3EDB61"/>
    <w:rsid w:val="0E5CA0E2"/>
    <w:rsid w:val="0E6A8365"/>
    <w:rsid w:val="0E7E0541"/>
    <w:rsid w:val="0ED66EC9"/>
    <w:rsid w:val="0F14D534"/>
    <w:rsid w:val="0F49FEC5"/>
    <w:rsid w:val="0FB0162F"/>
    <w:rsid w:val="0FCEE3EB"/>
    <w:rsid w:val="0FF87143"/>
    <w:rsid w:val="0FF87143"/>
    <w:rsid w:val="1003C360"/>
    <w:rsid w:val="100653C6"/>
    <w:rsid w:val="10601F0C"/>
    <w:rsid w:val="10601F0C"/>
    <w:rsid w:val="10A190FB"/>
    <w:rsid w:val="10A190FB"/>
    <w:rsid w:val="10B0A595"/>
    <w:rsid w:val="10C61167"/>
    <w:rsid w:val="10C61167"/>
    <w:rsid w:val="11C96A15"/>
    <w:rsid w:val="11C96A15"/>
    <w:rsid w:val="123489C5"/>
    <w:rsid w:val="123489C5"/>
    <w:rsid w:val="127D245F"/>
    <w:rsid w:val="128D9612"/>
    <w:rsid w:val="128D9612"/>
    <w:rsid w:val="13124C84"/>
    <w:rsid w:val="131B2A0D"/>
    <w:rsid w:val="132BF27B"/>
    <w:rsid w:val="133DF488"/>
    <w:rsid w:val="133DF488"/>
    <w:rsid w:val="1345E20E"/>
    <w:rsid w:val="13FDB229"/>
    <w:rsid w:val="14143080"/>
    <w:rsid w:val="14175F7E"/>
    <w:rsid w:val="14175F7E"/>
    <w:rsid w:val="14934C9B"/>
    <w:rsid w:val="14BCB3B0"/>
    <w:rsid w:val="14E1B26F"/>
    <w:rsid w:val="14E1B26F"/>
    <w:rsid w:val="152AD743"/>
    <w:rsid w:val="1569362A"/>
    <w:rsid w:val="1569362A"/>
    <w:rsid w:val="15B32FDF"/>
    <w:rsid w:val="15C536D4"/>
    <w:rsid w:val="15E72543"/>
    <w:rsid w:val="15E72543"/>
    <w:rsid w:val="1652CACF"/>
    <w:rsid w:val="1652CACF"/>
    <w:rsid w:val="165D6C1F"/>
    <w:rsid w:val="167D82D0"/>
    <w:rsid w:val="169CDB38"/>
    <w:rsid w:val="16B8BA00"/>
    <w:rsid w:val="17227973"/>
    <w:rsid w:val="173552EB"/>
    <w:rsid w:val="173552EB"/>
    <w:rsid w:val="174F0040"/>
    <w:rsid w:val="1754148B"/>
    <w:rsid w:val="176D31DE"/>
    <w:rsid w:val="178DC724"/>
    <w:rsid w:val="178DC724"/>
    <w:rsid w:val="17CAED5D"/>
    <w:rsid w:val="17F3CEAC"/>
    <w:rsid w:val="183EB0F9"/>
    <w:rsid w:val="183EB0F9"/>
    <w:rsid w:val="1848D39D"/>
    <w:rsid w:val="18520894"/>
    <w:rsid w:val="1899B10B"/>
    <w:rsid w:val="189C38CD"/>
    <w:rsid w:val="18D1234C"/>
    <w:rsid w:val="18E33FFA"/>
    <w:rsid w:val="191EC605"/>
    <w:rsid w:val="198F9F0D"/>
    <w:rsid w:val="19A8C76A"/>
    <w:rsid w:val="19B52392"/>
    <w:rsid w:val="19D47BFA"/>
    <w:rsid w:val="1A44EDE7"/>
    <w:rsid w:val="1AC567E6"/>
    <w:rsid w:val="1AF27125"/>
    <w:rsid w:val="1B028E1F"/>
    <w:rsid w:val="1B50F3F3"/>
    <w:rsid w:val="1B50F3F3"/>
    <w:rsid w:val="1C0EB16E"/>
    <w:rsid w:val="1C227163"/>
    <w:rsid w:val="1C51516A"/>
    <w:rsid w:val="1C57DD2F"/>
    <w:rsid w:val="1D0D4D81"/>
    <w:rsid w:val="1D0F90BD"/>
    <w:rsid w:val="1D5F64BD"/>
    <w:rsid w:val="1D5F64BD"/>
    <w:rsid w:val="1D801403"/>
    <w:rsid w:val="1D801403"/>
    <w:rsid w:val="1DAA81CF"/>
    <w:rsid w:val="1DBE41C4"/>
    <w:rsid w:val="1DDF26AB"/>
    <w:rsid w:val="1DDF26AB"/>
    <w:rsid w:val="1DED21CB"/>
    <w:rsid w:val="1DF5D684"/>
    <w:rsid w:val="1E77417F"/>
    <w:rsid w:val="1E8894B5"/>
    <w:rsid w:val="1EFB351E"/>
    <w:rsid w:val="1F395921"/>
    <w:rsid w:val="1F4064D0"/>
    <w:rsid w:val="1F465230"/>
    <w:rsid w:val="1F465230"/>
    <w:rsid w:val="1F98D909"/>
    <w:rsid w:val="1FFEE091"/>
    <w:rsid w:val="20BFA24B"/>
    <w:rsid w:val="20DC3531"/>
    <w:rsid w:val="20E22291"/>
    <w:rsid w:val="212D7746"/>
    <w:rsid w:val="2134A96A"/>
    <w:rsid w:val="21A2A021"/>
    <w:rsid w:val="21F31A7A"/>
    <w:rsid w:val="21F31A7A"/>
    <w:rsid w:val="221D9ADD"/>
    <w:rsid w:val="2247B932"/>
    <w:rsid w:val="2247B932"/>
    <w:rsid w:val="226FCA19"/>
    <w:rsid w:val="22780592"/>
    <w:rsid w:val="236DE2BF"/>
    <w:rsid w:val="236DE2BF"/>
    <w:rsid w:val="238EEADB"/>
    <w:rsid w:val="23D87551"/>
    <w:rsid w:val="23D87551"/>
    <w:rsid w:val="23EF5587"/>
    <w:rsid w:val="23EF5587"/>
    <w:rsid w:val="245C634F"/>
    <w:rsid w:val="252756A5"/>
    <w:rsid w:val="258A3BD7"/>
    <w:rsid w:val="25A76ADB"/>
    <w:rsid w:val="25D1412F"/>
    <w:rsid w:val="26121581"/>
    <w:rsid w:val="26121581"/>
    <w:rsid w:val="264D2E4C"/>
    <w:rsid w:val="2657CB26"/>
    <w:rsid w:val="2685C417"/>
    <w:rsid w:val="26897486"/>
    <w:rsid w:val="26897486"/>
    <w:rsid w:val="26A58381"/>
    <w:rsid w:val="2769E292"/>
    <w:rsid w:val="282544E7"/>
    <w:rsid w:val="2826114B"/>
    <w:rsid w:val="287A9532"/>
    <w:rsid w:val="290EF25B"/>
    <w:rsid w:val="292969F9"/>
    <w:rsid w:val="29E3E7A9"/>
    <w:rsid w:val="2A5392BC"/>
    <w:rsid w:val="2A5392BC"/>
    <w:rsid w:val="2A5DACFA"/>
    <w:rsid w:val="2A668491"/>
    <w:rsid w:val="2A7ADBFE"/>
    <w:rsid w:val="2A7ADBFE"/>
    <w:rsid w:val="2AAAC2BC"/>
    <w:rsid w:val="2B5CE5A9"/>
    <w:rsid w:val="2B7FB80A"/>
    <w:rsid w:val="2B7FB80A"/>
    <w:rsid w:val="2B94630B"/>
    <w:rsid w:val="2C0254F2"/>
    <w:rsid w:val="2C0254F2"/>
    <w:rsid w:val="2C341E4C"/>
    <w:rsid w:val="2C815705"/>
    <w:rsid w:val="2C815705"/>
    <w:rsid w:val="2CC70CAA"/>
    <w:rsid w:val="2D1B886B"/>
    <w:rsid w:val="2D2536B8"/>
    <w:rsid w:val="2D9A9FF9"/>
    <w:rsid w:val="2D9A9FF9"/>
    <w:rsid w:val="2DBD6C03"/>
    <w:rsid w:val="2DBD6C03"/>
    <w:rsid w:val="2DCF3E52"/>
    <w:rsid w:val="2DCF3E52"/>
    <w:rsid w:val="2DDC5314"/>
    <w:rsid w:val="2DE2637E"/>
    <w:rsid w:val="2DE2637E"/>
    <w:rsid w:val="2F39F5B4"/>
    <w:rsid w:val="2F673476"/>
    <w:rsid w:val="2FB8F7C7"/>
    <w:rsid w:val="30442CEC"/>
    <w:rsid w:val="30442CEC"/>
    <w:rsid w:val="305CD77A"/>
    <w:rsid w:val="307EC5E9"/>
    <w:rsid w:val="30F258FB"/>
    <w:rsid w:val="30F258FB"/>
    <w:rsid w:val="3154C828"/>
    <w:rsid w:val="31B060AB"/>
    <w:rsid w:val="31B060AB"/>
    <w:rsid w:val="325F55C2"/>
    <w:rsid w:val="327F09E4"/>
    <w:rsid w:val="332199BA"/>
    <w:rsid w:val="3352AA69"/>
    <w:rsid w:val="33C63271"/>
    <w:rsid w:val="33FB2623"/>
    <w:rsid w:val="33FB2623"/>
    <w:rsid w:val="340D66D7"/>
    <w:rsid w:val="3451A502"/>
    <w:rsid w:val="3451A502"/>
    <w:rsid w:val="35701463"/>
    <w:rsid w:val="35701463"/>
    <w:rsid w:val="3597D8FA"/>
    <w:rsid w:val="3597D8FA"/>
    <w:rsid w:val="35DAB216"/>
    <w:rsid w:val="35DB0092"/>
    <w:rsid w:val="36C80FF9"/>
    <w:rsid w:val="370BBDB0"/>
    <w:rsid w:val="3718ED67"/>
    <w:rsid w:val="3733A95B"/>
    <w:rsid w:val="376F7565"/>
    <w:rsid w:val="37768277"/>
    <w:rsid w:val="37768277"/>
    <w:rsid w:val="37C409AC"/>
    <w:rsid w:val="38CE9746"/>
    <w:rsid w:val="38FD6AE0"/>
    <w:rsid w:val="391252D8"/>
    <w:rsid w:val="3927962B"/>
    <w:rsid w:val="39538AF4"/>
    <w:rsid w:val="3989E802"/>
    <w:rsid w:val="3A3350B6"/>
    <w:rsid w:val="3A508E29"/>
    <w:rsid w:val="3A6A67A7"/>
    <w:rsid w:val="3A6A67A7"/>
    <w:rsid w:val="3A9A1D18"/>
    <w:rsid w:val="3AB5AEE0"/>
    <w:rsid w:val="3AE39A26"/>
    <w:rsid w:val="3B25B863"/>
    <w:rsid w:val="3B6BE851"/>
    <w:rsid w:val="3B6BE851"/>
    <w:rsid w:val="3C325198"/>
    <w:rsid w:val="3C4A4216"/>
    <w:rsid w:val="3C5F36ED"/>
    <w:rsid w:val="3C8149E2"/>
    <w:rsid w:val="3D4EF214"/>
    <w:rsid w:val="3DFB074E"/>
    <w:rsid w:val="3DFB074E"/>
    <w:rsid w:val="3E9A1412"/>
    <w:rsid w:val="3EAFC1AD"/>
    <w:rsid w:val="3ED321DE"/>
    <w:rsid w:val="3EF403F5"/>
    <w:rsid w:val="3EF403F5"/>
    <w:rsid w:val="3EFCB8AE"/>
    <w:rsid w:val="3FC25BE2"/>
    <w:rsid w:val="3FE94225"/>
    <w:rsid w:val="4025E324"/>
    <w:rsid w:val="4068E1D5"/>
    <w:rsid w:val="408969DD"/>
    <w:rsid w:val="408FD456"/>
    <w:rsid w:val="40AA8E2F"/>
    <w:rsid w:val="411D64BD"/>
    <w:rsid w:val="41C1B385"/>
    <w:rsid w:val="41C1B385"/>
    <w:rsid w:val="41EA387D"/>
    <w:rsid w:val="41EA387D"/>
    <w:rsid w:val="42226337"/>
    <w:rsid w:val="42226337"/>
    <w:rsid w:val="422BA4B7"/>
    <w:rsid w:val="42465E90"/>
    <w:rsid w:val="42465E90"/>
    <w:rsid w:val="42A44D26"/>
    <w:rsid w:val="42E2550C"/>
    <w:rsid w:val="42E2550C"/>
    <w:rsid w:val="42F9FCA4"/>
    <w:rsid w:val="430688D2"/>
    <w:rsid w:val="439D5399"/>
    <w:rsid w:val="43BEB435"/>
    <w:rsid w:val="43BEB435"/>
    <w:rsid w:val="43E46498"/>
    <w:rsid w:val="441C6FB4"/>
    <w:rsid w:val="441C6FB4"/>
    <w:rsid w:val="4427004B"/>
    <w:rsid w:val="4427004B"/>
    <w:rsid w:val="44598252"/>
    <w:rsid w:val="445BF5EB"/>
    <w:rsid w:val="445D4181"/>
    <w:rsid w:val="446C8C0E"/>
    <w:rsid w:val="447E256D"/>
    <w:rsid w:val="4521D93F"/>
    <w:rsid w:val="458034F9"/>
    <w:rsid w:val="4619F5CE"/>
    <w:rsid w:val="4648EB8E"/>
    <w:rsid w:val="46BF6366"/>
    <w:rsid w:val="4718F7AB"/>
    <w:rsid w:val="47541076"/>
    <w:rsid w:val="477B098B"/>
    <w:rsid w:val="477B098B"/>
    <w:rsid w:val="47CD6DC7"/>
    <w:rsid w:val="47CD6DC7"/>
    <w:rsid w:val="47DB2BAD"/>
    <w:rsid w:val="4873F3BA"/>
    <w:rsid w:val="4873F3BA"/>
    <w:rsid w:val="487A0424"/>
    <w:rsid w:val="48AB887A"/>
    <w:rsid w:val="48EF5B11"/>
    <w:rsid w:val="496487AF"/>
    <w:rsid w:val="49987385"/>
    <w:rsid w:val="4A10F3BB"/>
    <w:rsid w:val="4A4758DB"/>
    <w:rsid w:val="4A4758DB"/>
    <w:rsid w:val="4A4B2F55"/>
    <w:rsid w:val="4AE4C473"/>
    <w:rsid w:val="4B48726A"/>
    <w:rsid w:val="4B740F26"/>
    <w:rsid w:val="4B740F26"/>
    <w:rsid w:val="4BB1A4E6"/>
    <w:rsid w:val="4BD13158"/>
    <w:rsid w:val="4BEC68CE"/>
    <w:rsid w:val="4BEC68CE"/>
    <w:rsid w:val="4C244958"/>
    <w:rsid w:val="4C5062E8"/>
    <w:rsid w:val="4C6AC3D2"/>
    <w:rsid w:val="4CD01447"/>
    <w:rsid w:val="4CF7D8DE"/>
    <w:rsid w:val="4D04662C"/>
    <w:rsid w:val="4D0CA1A5"/>
    <w:rsid w:val="4D25CA02"/>
    <w:rsid w:val="4D287DCC"/>
    <w:rsid w:val="4D287DCC"/>
    <w:rsid w:val="4D8613EB"/>
    <w:rsid w:val="4DFCFA0F"/>
    <w:rsid w:val="4E0423C7"/>
    <w:rsid w:val="4E2394B5"/>
    <w:rsid w:val="4E449CD1"/>
    <w:rsid w:val="4F08D21A"/>
    <w:rsid w:val="4F240990"/>
    <w:rsid w:val="4F9FF428"/>
    <w:rsid w:val="4FF3F047"/>
    <w:rsid w:val="50242A27"/>
    <w:rsid w:val="50C7C777"/>
    <w:rsid w:val="50DF2E3C"/>
    <w:rsid w:val="51101982"/>
    <w:rsid w:val="5167B3DE"/>
    <w:rsid w:val="51D6C35C"/>
    <w:rsid w:val="51D6C35C"/>
    <w:rsid w:val="51E012C8"/>
    <w:rsid w:val="5207160B"/>
    <w:rsid w:val="52405CB1"/>
    <w:rsid w:val="52ABE9E3"/>
    <w:rsid w:val="52D794EA"/>
    <w:rsid w:val="52D794EA"/>
    <w:rsid w:val="52DCF1BF"/>
    <w:rsid w:val="52DCF1BF"/>
    <w:rsid w:val="53FAFAB7"/>
    <w:rsid w:val="53FAFAB7"/>
    <w:rsid w:val="5473654B"/>
    <w:rsid w:val="54E83173"/>
    <w:rsid w:val="553EB6CD"/>
    <w:rsid w:val="55DFB068"/>
    <w:rsid w:val="564FAEB6"/>
    <w:rsid w:val="564FAEB6"/>
    <w:rsid w:val="56A8FE75"/>
    <w:rsid w:val="56A8FE75"/>
    <w:rsid w:val="57170B2D"/>
    <w:rsid w:val="577CBEA0"/>
    <w:rsid w:val="57AA1F1E"/>
    <w:rsid w:val="57AE6800"/>
    <w:rsid w:val="57B14E9E"/>
    <w:rsid w:val="57C23E20"/>
    <w:rsid w:val="57C23E20"/>
    <w:rsid w:val="5826F572"/>
    <w:rsid w:val="584F0659"/>
    <w:rsid w:val="5860359D"/>
    <w:rsid w:val="58687CA9"/>
    <w:rsid w:val="5917512A"/>
    <w:rsid w:val="59188F01"/>
    <w:rsid w:val="59E09F37"/>
    <w:rsid w:val="59EAD6BA"/>
    <w:rsid w:val="59EB24AD"/>
    <w:rsid w:val="5A117E10"/>
    <w:rsid w:val="5A1D34D4"/>
    <w:rsid w:val="5A7B126B"/>
    <w:rsid w:val="5B231FD9"/>
    <w:rsid w:val="5B848D1F"/>
    <w:rsid w:val="5BD76FF0"/>
    <w:rsid w:val="5CB6AAD9"/>
    <w:rsid w:val="5D22777C"/>
    <w:rsid w:val="5D22777C"/>
    <w:rsid w:val="5D491ED2"/>
    <w:rsid w:val="5D54D596"/>
    <w:rsid w:val="5E309296"/>
    <w:rsid w:val="5E309296"/>
    <w:rsid w:val="5E59D172"/>
    <w:rsid w:val="5EBE95D0"/>
    <w:rsid w:val="5EF0A5F7"/>
    <w:rsid w:val="5EF4E227"/>
    <w:rsid w:val="5EF4E227"/>
    <w:rsid w:val="5F08A639"/>
    <w:rsid w:val="600B885E"/>
    <w:rsid w:val="604F5AF5"/>
    <w:rsid w:val="605A6631"/>
    <w:rsid w:val="60777055"/>
    <w:rsid w:val="60777055"/>
    <w:rsid w:val="60B19674"/>
    <w:rsid w:val="613983C4"/>
    <w:rsid w:val="6157040C"/>
    <w:rsid w:val="61F63692"/>
    <w:rsid w:val="61F63692"/>
    <w:rsid w:val="622C82E9"/>
    <w:rsid w:val="625E842C"/>
    <w:rsid w:val="625E842C"/>
    <w:rsid w:val="6279BBA2"/>
    <w:rsid w:val="630472F8"/>
    <w:rsid w:val="630F6FAC"/>
    <w:rsid w:val="632A00C3"/>
    <w:rsid w:val="634DDAD6"/>
    <w:rsid w:val="63AE7A92"/>
    <w:rsid w:val="63B89139"/>
    <w:rsid w:val="63B89139"/>
    <w:rsid w:val="63F7F624"/>
    <w:rsid w:val="6430142B"/>
    <w:rsid w:val="643A0487"/>
    <w:rsid w:val="643A0487"/>
    <w:rsid w:val="643F99F8"/>
    <w:rsid w:val="643F99F8"/>
    <w:rsid w:val="64BD65F0"/>
    <w:rsid w:val="64BD65F0"/>
    <w:rsid w:val="64C5D124"/>
    <w:rsid w:val="64CB4D43"/>
    <w:rsid w:val="64F9377C"/>
    <w:rsid w:val="652B6F65"/>
    <w:rsid w:val="653878A4"/>
    <w:rsid w:val="656423AB"/>
    <w:rsid w:val="656423AB"/>
    <w:rsid w:val="65921D4C"/>
    <w:rsid w:val="65DB6A59"/>
    <w:rsid w:val="65E01310"/>
    <w:rsid w:val="6661A185"/>
    <w:rsid w:val="667EA05C"/>
    <w:rsid w:val="667EA05C"/>
    <w:rsid w:val="66C959C2"/>
    <w:rsid w:val="6713B81E"/>
    <w:rsid w:val="672F96E6"/>
    <w:rsid w:val="67995659"/>
    <w:rsid w:val="67AC2FD1"/>
    <w:rsid w:val="67E2E0CF"/>
    <w:rsid w:val="67ED0373"/>
    <w:rsid w:val="67ED0373"/>
    <w:rsid w:val="686AAB92"/>
    <w:rsid w:val="68A95874"/>
    <w:rsid w:val="68A95874"/>
    <w:rsid w:val="68B0B944"/>
    <w:rsid w:val="69139CC8"/>
    <w:rsid w:val="6925C7ED"/>
    <w:rsid w:val="696573A3"/>
    <w:rsid w:val="696573A3"/>
    <w:rsid w:val="69994247"/>
    <w:rsid w:val="6A0BA778"/>
    <w:rsid w:val="6AAEDB7C"/>
    <w:rsid w:val="6AAEDB7C"/>
    <w:rsid w:val="6AB38433"/>
    <w:rsid w:val="6ADC94FC"/>
    <w:rsid w:val="6AF78A96"/>
    <w:rsid w:val="6BA5065E"/>
    <w:rsid w:val="6C055047"/>
    <w:rsid w:val="6C4F5494"/>
    <w:rsid w:val="6C6D033C"/>
    <w:rsid w:val="6C6D033C"/>
    <w:rsid w:val="6C9EB6B1"/>
    <w:rsid w:val="6C9EB6B1"/>
    <w:rsid w:val="6DA45E01"/>
    <w:rsid w:val="6DEB24F5"/>
    <w:rsid w:val="6DEB24F5"/>
    <w:rsid w:val="6DFEDE6F"/>
    <w:rsid w:val="6E1B7155"/>
    <w:rsid w:val="6E560391"/>
    <w:rsid w:val="6ED9ED16"/>
    <w:rsid w:val="6EDCBE84"/>
    <w:rsid w:val="6EDCBE84"/>
    <w:rsid w:val="6F0B05F1"/>
    <w:rsid w:val="6F2A76DF"/>
    <w:rsid w:val="6F86F556"/>
    <w:rsid w:val="6F9AAED0"/>
    <w:rsid w:val="6FB741B6"/>
    <w:rsid w:val="6FB741B6"/>
    <w:rsid w:val="6FD42C64"/>
    <w:rsid w:val="70BBCB29"/>
    <w:rsid w:val="70C64740"/>
    <w:rsid w:val="70C64740"/>
    <w:rsid w:val="7127F0B6"/>
    <w:rsid w:val="71367F31"/>
    <w:rsid w:val="71367F31"/>
    <w:rsid w:val="7159C778"/>
    <w:rsid w:val="7159C778"/>
    <w:rsid w:val="71A4542C"/>
    <w:rsid w:val="71B58144"/>
    <w:rsid w:val="71B58144"/>
    <w:rsid w:val="71CEA9A1"/>
    <w:rsid w:val="71DB124F"/>
    <w:rsid w:val="7237125D"/>
    <w:rsid w:val="72579B8A"/>
    <w:rsid w:val="72579B8A"/>
    <w:rsid w:val="72831FBD"/>
    <w:rsid w:val="72BE9618"/>
    <w:rsid w:val="73376FD4"/>
    <w:rsid w:val="736854BE"/>
    <w:rsid w:val="7397074A"/>
    <w:rsid w:val="7397074A"/>
    <w:rsid w:val="73AD5E39"/>
    <w:rsid w:val="73AD5E39"/>
    <w:rsid w:val="73E4BFA5"/>
    <w:rsid w:val="746E1FF3"/>
    <w:rsid w:val="74B4D57A"/>
    <w:rsid w:val="74DBF4EE"/>
    <w:rsid w:val="74DBF4EE"/>
    <w:rsid w:val="7532D7AB"/>
    <w:rsid w:val="75779EDC"/>
    <w:rsid w:val="75B1D7D5"/>
    <w:rsid w:val="7609F054"/>
    <w:rsid w:val="7626833A"/>
    <w:rsid w:val="7626833A"/>
    <w:rsid w:val="7677C54F"/>
    <w:rsid w:val="7688F267"/>
    <w:rsid w:val="771C6067"/>
    <w:rsid w:val="77C2539B"/>
    <w:rsid w:val="77E3BD7A"/>
    <w:rsid w:val="7803273D"/>
    <w:rsid w:val="78FD8BAE"/>
    <w:rsid w:val="78FD8BAE"/>
    <w:rsid w:val="7922C35A"/>
    <w:rsid w:val="7955E883"/>
    <w:rsid w:val="795E23FC"/>
    <w:rsid w:val="7988469D"/>
    <w:rsid w:val="79C09329"/>
    <w:rsid w:val="79D4526E"/>
    <w:rsid w:val="7A995C0F"/>
    <w:rsid w:val="7A9BEF88"/>
    <w:rsid w:val="7AE9294E"/>
    <w:rsid w:val="7AE9294E"/>
    <w:rsid w:val="7B553F9D"/>
    <w:rsid w:val="7B57F608"/>
    <w:rsid w:val="7B58A017"/>
    <w:rsid w:val="7B782C00"/>
    <w:rsid w:val="7B782C00"/>
    <w:rsid w:val="7C801981"/>
    <w:rsid w:val="7C811F5E"/>
    <w:rsid w:val="7C84F9AF"/>
    <w:rsid w:val="7C8BFC29"/>
    <w:rsid w:val="7C95C4BE"/>
    <w:rsid w:val="7C95C4BE"/>
    <w:rsid w:val="7CB72E9D"/>
    <w:rsid w:val="7CEEF459"/>
    <w:rsid w:val="7CEEF459"/>
    <w:rsid w:val="7D30B093"/>
    <w:rsid w:val="7D30B093"/>
    <w:rsid w:val="7E093645"/>
    <w:rsid w:val="7E1CEFBF"/>
    <w:rsid w:val="7E2959A6"/>
    <w:rsid w:val="7E31951F"/>
    <w:rsid w:val="7E52FEFE"/>
    <w:rsid w:val="7E8F96CA"/>
    <w:rsid w:val="7E8F96CA"/>
    <w:rsid w:val="7E9040D9"/>
    <w:rsid w:val="7F1F3971"/>
    <w:rsid w:val="7F29A326"/>
    <w:rsid w:val="7F3CDB53"/>
    <w:rsid w:val="7F3CDB53"/>
    <w:rsid w:val="7F58BA1B"/>
    <w:rsid w:val="7FB0D29A"/>
    <w:rsid w:val="7FBC9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8AF4"/>
  <w15:chartTrackingRefBased/>
  <w15:docId w15:val="{4883D07E-ED6C-45DE-ABD0-8F811D8F76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peoplepopulationand" TargetMode="External" Id="Rccade496e6e34de1" /><Relationship Type="http://schemas.microsoft.com/office/2020/10/relationships/intelligence" Target="/word/intelligence2.xml" Id="Re9be3b36019e4f3d" /><Relationship Type="http://schemas.openxmlformats.org/officeDocument/2006/relationships/hyperlink" Target="https://www.the" TargetMode="External" Id="R04ac54cb06a24b02" /><Relationship Type="http://schemas.openxmlformats.org/officeDocument/2006/relationships/hyperlink" Target="https://www.ifs.org.uk/publications/8879" TargetMode="External" Id="R9a967890f6eb4cd5" /><Relationship Type="http://schemas.openxmlformats.org/officeDocument/2006/relationships/hyperlink" Target="https://www.academic.oup.com" TargetMode="External" Id="Rb1ece24297314613" /><Relationship Type="http://schemas.openxmlformats.org/officeDocument/2006/relationships/hyperlink" Target="https://nursinganswers.net/essays/reflective-practice-plays-a-big-part-in-healthcare-today-nursing-essay.php?vref=1" TargetMode="External" Id="Rce6a84d907504fb5" /><Relationship Type="http://schemas.openxmlformats.org/officeDocument/2006/relationships/hyperlink" Target="https://news.sky.com/video/nhs-70-the-biggest-struggle-in-70-years-11423656" TargetMode="External" Id="Rdb8398c425d84694" /><Relationship Type="http://schemas.openxmlformats.org/officeDocument/2006/relationships/hyperlink" Target="https://www.kingsfund.org.uk/publications/nhs-70-whats-the-problem-with-social-care" TargetMode="External" Id="R3772b8d65a984f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Alpha Sillah (1705038)</dc:creator>
  <keywords/>
  <dc:description/>
  <lastModifiedBy>Alpha Sillah (1705038)</lastModifiedBy>
  <revision>3</revision>
  <dcterms:created xsi:type="dcterms:W3CDTF">2022-07-30T17:05:41.0569236Z</dcterms:created>
  <dcterms:modified xsi:type="dcterms:W3CDTF">2022-08-08T16:33:31.1049357Z</dcterms:modified>
</coreProperties>
</file>