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2AE46C" w14:textId="77777777" w:rsidR="002378DD" w:rsidRPr="002378DD" w:rsidRDefault="002378DD" w:rsidP="002378DD">
      <w:pPr>
        <w:shd w:val="clear" w:color="auto" w:fill="F0F4F5"/>
        <w:spacing w:after="120"/>
        <w:outlineLvl w:val="0"/>
        <w:rPr>
          <w:rFonts w:ascii="Arial" w:eastAsia="Times New Roman" w:hAnsi="Arial" w:cs="Arial"/>
          <w:b/>
          <w:bCs/>
          <w:color w:val="212B32"/>
          <w:kern w:val="36"/>
          <w:sz w:val="48"/>
          <w:szCs w:val="48"/>
        </w:rPr>
      </w:pPr>
      <w:r w:rsidRPr="002378DD">
        <w:rPr>
          <w:rFonts w:ascii="Arial" w:eastAsia="Times New Roman" w:hAnsi="Arial" w:cs="Arial"/>
          <w:b/>
          <w:bCs/>
          <w:color w:val="212B32"/>
          <w:kern w:val="36"/>
          <w:sz w:val="48"/>
          <w:szCs w:val="48"/>
        </w:rPr>
        <w:t>Community Dietitian</w:t>
      </w:r>
    </w:p>
    <w:p w14:paraId="2B8A03BD" w14:textId="77777777" w:rsidR="002378DD" w:rsidRPr="002378DD" w:rsidRDefault="002378DD" w:rsidP="002378DD">
      <w:pPr>
        <w:shd w:val="clear" w:color="auto" w:fill="F0F4F5"/>
        <w:spacing w:after="360"/>
        <w:outlineLvl w:val="1"/>
        <w:rPr>
          <w:rFonts w:ascii="Arial" w:eastAsia="Times New Roman" w:hAnsi="Arial" w:cs="Arial"/>
          <w:b/>
          <w:bCs/>
          <w:color w:val="212B32"/>
          <w:sz w:val="36"/>
          <w:szCs w:val="36"/>
        </w:rPr>
      </w:pPr>
      <w:r w:rsidRPr="002378DD">
        <w:rPr>
          <w:rFonts w:ascii="Arial" w:eastAsia="Times New Roman" w:hAnsi="Arial" w:cs="Arial"/>
          <w:b/>
          <w:bCs/>
          <w:color w:val="212B32"/>
          <w:sz w:val="36"/>
          <w:szCs w:val="36"/>
        </w:rPr>
        <w:t>Manx Care</w:t>
      </w:r>
    </w:p>
    <w:p w14:paraId="68BE30EA" w14:textId="77777777" w:rsidR="002378DD" w:rsidRPr="002378DD" w:rsidRDefault="002378DD" w:rsidP="002378DD">
      <w:pPr>
        <w:shd w:val="clear" w:color="auto" w:fill="F0F4F5"/>
        <w:spacing w:after="360"/>
        <w:outlineLvl w:val="1"/>
        <w:rPr>
          <w:rFonts w:ascii="Arial" w:eastAsia="Times New Roman" w:hAnsi="Arial" w:cs="Arial"/>
          <w:b/>
          <w:bCs/>
          <w:color w:val="212B32"/>
          <w:sz w:val="36"/>
          <w:szCs w:val="36"/>
        </w:rPr>
      </w:pPr>
      <w:r w:rsidRPr="002378DD">
        <w:rPr>
          <w:rFonts w:ascii="Arial" w:eastAsia="Times New Roman" w:hAnsi="Arial" w:cs="Arial"/>
          <w:b/>
          <w:bCs/>
          <w:color w:val="212B32"/>
          <w:sz w:val="36"/>
          <w:szCs w:val="36"/>
        </w:rPr>
        <w:t>The closing date is 30 October 2023</w:t>
      </w:r>
    </w:p>
    <w:p w14:paraId="6367773E" w14:textId="77777777" w:rsidR="002378DD" w:rsidRPr="002378DD" w:rsidRDefault="002378DD" w:rsidP="002378DD">
      <w:pPr>
        <w:shd w:val="clear" w:color="auto" w:fill="F0F4F5"/>
        <w:rPr>
          <w:rFonts w:ascii="Arial" w:eastAsia="Times New Roman" w:hAnsi="Arial" w:cs="Arial"/>
          <w:color w:val="212B32"/>
        </w:rPr>
      </w:pPr>
      <w:hyperlink r:id="rId5" w:history="1">
        <w:r w:rsidRPr="002378DD">
          <w:rPr>
            <w:rFonts w:ascii="Arial" w:eastAsia="Times New Roman" w:hAnsi="Arial" w:cs="Arial"/>
            <w:b/>
            <w:bCs/>
            <w:color w:val="FFFFFF"/>
            <w:u w:val="single"/>
            <w:shd w:val="clear" w:color="auto" w:fill="007F3B"/>
          </w:rPr>
          <w:t>Apply for this job</w:t>
        </w:r>
      </w:hyperlink>
    </w:p>
    <w:p w14:paraId="1356777E" w14:textId="77777777" w:rsidR="002378DD" w:rsidRPr="002378DD" w:rsidRDefault="002378DD" w:rsidP="002378DD">
      <w:pPr>
        <w:shd w:val="clear" w:color="auto" w:fill="F0F4F5"/>
        <w:spacing w:after="120"/>
        <w:outlineLvl w:val="2"/>
        <w:rPr>
          <w:rFonts w:ascii="Arial" w:eastAsia="Times New Roman" w:hAnsi="Arial" w:cs="Arial"/>
          <w:b/>
          <w:bCs/>
          <w:color w:val="212B32"/>
          <w:sz w:val="27"/>
          <w:szCs w:val="27"/>
        </w:rPr>
      </w:pPr>
      <w:r w:rsidRPr="002378DD">
        <w:rPr>
          <w:rFonts w:ascii="Arial" w:eastAsia="Times New Roman" w:hAnsi="Arial" w:cs="Arial"/>
          <w:b/>
          <w:bCs/>
          <w:color w:val="212B32"/>
          <w:sz w:val="27"/>
          <w:szCs w:val="27"/>
        </w:rPr>
        <w:t>Job summary</w:t>
      </w:r>
    </w:p>
    <w:p w14:paraId="7732DAD0" w14:textId="77777777" w:rsidR="002378DD" w:rsidRPr="002378DD" w:rsidRDefault="002378DD" w:rsidP="002378DD">
      <w:pPr>
        <w:shd w:val="clear" w:color="auto" w:fill="F0F4F5"/>
        <w:spacing w:after="360"/>
        <w:rPr>
          <w:rFonts w:ascii="Arial" w:eastAsia="Times New Roman" w:hAnsi="Arial" w:cs="Arial"/>
          <w:color w:val="212B32"/>
        </w:rPr>
      </w:pPr>
      <w:r w:rsidRPr="002378DD">
        <w:rPr>
          <w:rFonts w:ascii="Arial" w:eastAsia="Times New Roman" w:hAnsi="Arial" w:cs="Arial"/>
          <w:color w:val="212B32"/>
        </w:rPr>
        <w:t>Would you love to work in a stunning location, somewhere that offers great career development and where you can achieve a great work-life balance? We are seeking a passionate and hardworking Community Dietitian to join our friendly and dynamic Dietetic Team within Manx Care on the beautiful Isle of Man! Our terms and conditions are not Agenda for Change; however our pay bands equate to the UK NHS bands and have advantageous pay scales.</w:t>
      </w:r>
    </w:p>
    <w:p w14:paraId="750146AF" w14:textId="77777777" w:rsidR="002378DD" w:rsidRPr="002378DD" w:rsidRDefault="002378DD" w:rsidP="002378DD">
      <w:pPr>
        <w:shd w:val="clear" w:color="auto" w:fill="F0F4F5"/>
        <w:spacing w:after="120"/>
        <w:outlineLvl w:val="2"/>
        <w:rPr>
          <w:rFonts w:ascii="Arial" w:eastAsia="Times New Roman" w:hAnsi="Arial" w:cs="Arial"/>
          <w:b/>
          <w:bCs/>
          <w:color w:val="212B32"/>
          <w:sz w:val="27"/>
          <w:szCs w:val="27"/>
        </w:rPr>
      </w:pPr>
      <w:r w:rsidRPr="002378DD">
        <w:rPr>
          <w:rFonts w:ascii="Arial" w:eastAsia="Times New Roman" w:hAnsi="Arial" w:cs="Arial"/>
          <w:b/>
          <w:bCs/>
          <w:color w:val="212B32"/>
          <w:sz w:val="27"/>
          <w:szCs w:val="27"/>
        </w:rPr>
        <w:t>Main duties of the job</w:t>
      </w:r>
    </w:p>
    <w:p w14:paraId="4D01A1C8" w14:textId="77777777" w:rsidR="002378DD" w:rsidRPr="002378DD" w:rsidRDefault="002378DD" w:rsidP="002378DD">
      <w:pPr>
        <w:shd w:val="clear" w:color="auto" w:fill="F0F4F5"/>
        <w:spacing w:after="360"/>
        <w:rPr>
          <w:rFonts w:ascii="Arial" w:eastAsia="Times New Roman" w:hAnsi="Arial" w:cs="Arial"/>
          <w:color w:val="212B32"/>
        </w:rPr>
      </w:pPr>
      <w:r w:rsidRPr="002378DD">
        <w:rPr>
          <w:rFonts w:ascii="Arial" w:eastAsia="Times New Roman" w:hAnsi="Arial" w:cs="Arial"/>
          <w:color w:val="212B32"/>
        </w:rPr>
        <w:t>Working as a Band 6 Community Dietitian, you will be responsible for Community Dietetic Clinics at various locations across the Isle of Man. This includes Nobles Hospital, the Isle of Man Hospice, the Ramsey &amp; District Cottage Hospital and you will also visit patients in their own homes when required. You will also be responsible for the nutritional assessment and care planning for patients living in nursing and residential homes, and for running education programmes for staff caring for these individuals. You will play a vital role in audit, pathway review and the education of GPs to ensure oral nutritional supplements continue to be appropriately prescribed. This is a great opportunity if youre a Dietitian wishing to take the next step in your career. If this sounds like a role youd enjoy wed love to hear from you!</w:t>
      </w:r>
    </w:p>
    <w:p w14:paraId="52A85963" w14:textId="77777777" w:rsidR="002378DD" w:rsidRPr="002378DD" w:rsidRDefault="002378DD" w:rsidP="002378DD">
      <w:pPr>
        <w:shd w:val="clear" w:color="auto" w:fill="F0F4F5"/>
        <w:spacing w:after="120"/>
        <w:outlineLvl w:val="2"/>
        <w:rPr>
          <w:rFonts w:ascii="Arial" w:eastAsia="Times New Roman" w:hAnsi="Arial" w:cs="Arial"/>
          <w:b/>
          <w:bCs/>
          <w:color w:val="212B32"/>
          <w:sz w:val="27"/>
          <w:szCs w:val="27"/>
        </w:rPr>
      </w:pPr>
      <w:r w:rsidRPr="002378DD">
        <w:rPr>
          <w:rFonts w:ascii="Arial" w:eastAsia="Times New Roman" w:hAnsi="Arial" w:cs="Arial"/>
          <w:b/>
          <w:bCs/>
          <w:color w:val="212B32"/>
          <w:sz w:val="27"/>
          <w:szCs w:val="27"/>
        </w:rPr>
        <w:t>About us</w:t>
      </w:r>
    </w:p>
    <w:p w14:paraId="1F79FBBD" w14:textId="77777777" w:rsidR="002378DD" w:rsidRPr="002378DD" w:rsidRDefault="002378DD" w:rsidP="002378DD">
      <w:pPr>
        <w:shd w:val="clear" w:color="auto" w:fill="F0F4F5"/>
        <w:spacing w:after="360"/>
        <w:rPr>
          <w:rFonts w:ascii="Arial" w:eastAsia="Times New Roman" w:hAnsi="Arial" w:cs="Arial"/>
          <w:color w:val="212B32"/>
        </w:rPr>
      </w:pPr>
      <w:r w:rsidRPr="002378DD">
        <w:rPr>
          <w:rFonts w:ascii="Arial" w:eastAsia="Times New Roman" w:hAnsi="Arial" w:cs="Arial"/>
          <w:color w:val="212B32"/>
        </w:rPr>
        <w:t>By joining Manx Care on the Isle of Man youll be stepping away from NHS pressures and demands, as the Islands healthcare system is similar but separate to the UK NHS. We provide lots of opportunities for professional learning and CPD, this includes use of our well-resourced education and training centre. At many of our locations youll have access to free on-site car parking. People who relocate here can also get a refund on their National Insurance contributions for the first year of living here. In addition, we offer generous relocation packages for most of our roles! On the Isle of Man you can benefit from great lifestyle opportunities, a safe environment and great schools. Manx residents benefit from lower tax rates compared to most countries in the EU.</w:t>
      </w:r>
    </w:p>
    <w:p w14:paraId="25BB5428" w14:textId="77777777" w:rsidR="002378DD" w:rsidRPr="002378DD" w:rsidRDefault="002378DD" w:rsidP="002378DD">
      <w:pPr>
        <w:shd w:val="clear" w:color="auto" w:fill="F0F4F5"/>
        <w:spacing w:after="120"/>
        <w:outlineLvl w:val="1"/>
        <w:rPr>
          <w:rFonts w:ascii="Arial" w:eastAsia="Times New Roman" w:hAnsi="Arial" w:cs="Arial"/>
          <w:b/>
          <w:bCs/>
          <w:color w:val="212B32"/>
          <w:sz w:val="36"/>
          <w:szCs w:val="36"/>
        </w:rPr>
      </w:pPr>
      <w:r w:rsidRPr="002378DD">
        <w:rPr>
          <w:rFonts w:ascii="Arial" w:eastAsia="Times New Roman" w:hAnsi="Arial" w:cs="Arial"/>
          <w:b/>
          <w:bCs/>
          <w:color w:val="212B32"/>
          <w:sz w:val="36"/>
          <w:szCs w:val="36"/>
        </w:rPr>
        <w:t>Job description</w:t>
      </w:r>
    </w:p>
    <w:p w14:paraId="1E985BD9" w14:textId="77777777" w:rsidR="002378DD" w:rsidRPr="002378DD" w:rsidRDefault="002378DD" w:rsidP="002378DD">
      <w:pPr>
        <w:shd w:val="clear" w:color="auto" w:fill="F0F4F5"/>
        <w:spacing w:after="120"/>
        <w:outlineLvl w:val="2"/>
        <w:rPr>
          <w:rFonts w:ascii="Arial" w:eastAsia="Times New Roman" w:hAnsi="Arial" w:cs="Arial"/>
          <w:b/>
          <w:bCs/>
          <w:color w:val="212B32"/>
          <w:sz w:val="27"/>
          <w:szCs w:val="27"/>
        </w:rPr>
      </w:pPr>
      <w:r w:rsidRPr="002378DD">
        <w:rPr>
          <w:rFonts w:ascii="Arial" w:eastAsia="Times New Roman" w:hAnsi="Arial" w:cs="Arial"/>
          <w:b/>
          <w:bCs/>
          <w:color w:val="212B32"/>
          <w:sz w:val="27"/>
          <w:szCs w:val="27"/>
        </w:rPr>
        <w:t>Job responsibilities</w:t>
      </w:r>
    </w:p>
    <w:p w14:paraId="56085B16" w14:textId="77777777" w:rsidR="002378DD" w:rsidRPr="002378DD" w:rsidRDefault="002378DD" w:rsidP="002378DD">
      <w:pPr>
        <w:shd w:val="clear" w:color="auto" w:fill="F0F4F5"/>
        <w:spacing w:after="360"/>
        <w:rPr>
          <w:rFonts w:ascii="Arial" w:eastAsia="Times New Roman" w:hAnsi="Arial" w:cs="Arial"/>
          <w:color w:val="212B32"/>
        </w:rPr>
      </w:pPr>
      <w:r w:rsidRPr="002378DD">
        <w:rPr>
          <w:rFonts w:ascii="Arial" w:eastAsia="Times New Roman" w:hAnsi="Arial" w:cs="Arial"/>
          <w:b/>
          <w:bCs/>
          <w:color w:val="212B32"/>
        </w:rPr>
        <w:t>This post is a limited term appointment for 14 months.</w:t>
      </w:r>
    </w:p>
    <w:p w14:paraId="199B513B" w14:textId="77777777" w:rsidR="002378DD" w:rsidRPr="002378DD" w:rsidRDefault="002378DD" w:rsidP="002378DD">
      <w:pPr>
        <w:shd w:val="clear" w:color="auto" w:fill="F0F4F5"/>
        <w:spacing w:after="360"/>
        <w:rPr>
          <w:rFonts w:ascii="Arial" w:eastAsia="Times New Roman" w:hAnsi="Arial" w:cs="Arial"/>
          <w:color w:val="212B32"/>
        </w:rPr>
      </w:pPr>
      <w:r w:rsidRPr="002378DD">
        <w:rPr>
          <w:rFonts w:ascii="Arial" w:eastAsia="Times New Roman" w:hAnsi="Arial" w:cs="Arial"/>
          <w:b/>
          <w:bCs/>
          <w:color w:val="212B32"/>
        </w:rPr>
        <w:t>About the role and our team</w:t>
      </w:r>
    </w:p>
    <w:p w14:paraId="76881009" w14:textId="77777777" w:rsidR="002378DD" w:rsidRPr="002378DD" w:rsidRDefault="002378DD" w:rsidP="002378DD">
      <w:pPr>
        <w:shd w:val="clear" w:color="auto" w:fill="F0F4F5"/>
        <w:spacing w:after="360"/>
        <w:rPr>
          <w:rFonts w:ascii="Arial" w:eastAsia="Times New Roman" w:hAnsi="Arial" w:cs="Arial"/>
          <w:color w:val="212B32"/>
        </w:rPr>
      </w:pPr>
      <w:r w:rsidRPr="002378DD">
        <w:rPr>
          <w:rFonts w:ascii="Arial" w:eastAsia="Times New Roman" w:hAnsi="Arial" w:cs="Arial"/>
          <w:color w:val="212B32"/>
        </w:rPr>
        <w:lastRenderedPageBreak/>
        <w:t>We are seeking a passionate and hardworking Community Dietitian to join our friendly and dynamic Dietetic Team within Manx Care on the beautiful Isle of Man!</w:t>
      </w:r>
    </w:p>
    <w:p w14:paraId="5CDC0DAC" w14:textId="77777777" w:rsidR="002378DD" w:rsidRPr="002378DD" w:rsidRDefault="002378DD" w:rsidP="002378DD">
      <w:pPr>
        <w:shd w:val="clear" w:color="auto" w:fill="F0F4F5"/>
        <w:spacing w:after="360"/>
        <w:rPr>
          <w:rFonts w:ascii="Arial" w:eastAsia="Times New Roman" w:hAnsi="Arial" w:cs="Arial"/>
          <w:color w:val="212B32"/>
        </w:rPr>
      </w:pPr>
      <w:r w:rsidRPr="002378DD">
        <w:rPr>
          <w:rFonts w:ascii="Arial" w:eastAsia="Times New Roman" w:hAnsi="Arial" w:cs="Arial"/>
          <w:color w:val="212B32"/>
        </w:rPr>
        <w:t>Working as a Band 6 Community Dietitian, you will be responsible for Community Dietetic Clinics at various locations across the Isle of Man. This includes Noble’s Hospital, the Isle of Man Hospice, the Ramsey &amp; District Cottage Hospital and you will also visit patients in their own homes when required. </w:t>
      </w:r>
    </w:p>
    <w:p w14:paraId="0105689D" w14:textId="77777777" w:rsidR="002378DD" w:rsidRPr="002378DD" w:rsidRDefault="002378DD" w:rsidP="002378DD">
      <w:pPr>
        <w:shd w:val="clear" w:color="auto" w:fill="F0F4F5"/>
        <w:spacing w:after="360"/>
        <w:rPr>
          <w:rFonts w:ascii="Arial" w:eastAsia="Times New Roman" w:hAnsi="Arial" w:cs="Arial"/>
          <w:color w:val="212B32"/>
        </w:rPr>
      </w:pPr>
      <w:r w:rsidRPr="002378DD">
        <w:rPr>
          <w:rFonts w:ascii="Arial" w:eastAsia="Times New Roman" w:hAnsi="Arial" w:cs="Arial"/>
          <w:color w:val="212B32"/>
        </w:rPr>
        <w:t>You will also be responsible for the nutritional assessment and care planning for patients living in nursing and residential homes, and for running education programmes for staff caring for these individuals.</w:t>
      </w:r>
    </w:p>
    <w:p w14:paraId="478AFC71" w14:textId="77777777" w:rsidR="002378DD" w:rsidRPr="002378DD" w:rsidRDefault="002378DD" w:rsidP="002378DD">
      <w:pPr>
        <w:shd w:val="clear" w:color="auto" w:fill="F0F4F5"/>
        <w:spacing w:after="360"/>
        <w:rPr>
          <w:rFonts w:ascii="Arial" w:eastAsia="Times New Roman" w:hAnsi="Arial" w:cs="Arial"/>
          <w:color w:val="212B32"/>
        </w:rPr>
      </w:pPr>
      <w:r w:rsidRPr="002378DD">
        <w:rPr>
          <w:rFonts w:ascii="Arial" w:eastAsia="Times New Roman" w:hAnsi="Arial" w:cs="Arial"/>
          <w:color w:val="212B32"/>
        </w:rPr>
        <w:t>You will play a vital role in audit, pathway review and the education of GP’s to ensure oral nutritional supplements continue to be appropriately prescribed. </w:t>
      </w:r>
    </w:p>
    <w:p w14:paraId="3A0357BD" w14:textId="77777777" w:rsidR="002378DD" w:rsidRPr="002378DD" w:rsidRDefault="002378DD" w:rsidP="002378DD">
      <w:pPr>
        <w:shd w:val="clear" w:color="auto" w:fill="F0F4F5"/>
        <w:spacing w:after="360"/>
        <w:rPr>
          <w:rFonts w:ascii="Arial" w:eastAsia="Times New Roman" w:hAnsi="Arial" w:cs="Arial"/>
          <w:color w:val="212B32"/>
        </w:rPr>
      </w:pPr>
      <w:r w:rsidRPr="002378DD">
        <w:rPr>
          <w:rFonts w:ascii="Arial" w:eastAsia="Times New Roman" w:hAnsi="Arial" w:cs="Arial"/>
          <w:color w:val="212B32"/>
        </w:rPr>
        <w:t>This is a great opportunity if you’re a Dietitian wishing to take the next step in your career. If this sounds like a role you’d enjoy we’d love to hear from you!</w:t>
      </w:r>
    </w:p>
    <w:p w14:paraId="2D49C70D" w14:textId="77777777" w:rsidR="002378DD" w:rsidRPr="002378DD" w:rsidRDefault="002378DD" w:rsidP="002378DD">
      <w:pPr>
        <w:shd w:val="clear" w:color="auto" w:fill="F0F4F5"/>
        <w:spacing w:after="360"/>
        <w:rPr>
          <w:rFonts w:ascii="Arial" w:eastAsia="Times New Roman" w:hAnsi="Arial" w:cs="Arial"/>
          <w:color w:val="212B32"/>
        </w:rPr>
      </w:pPr>
      <w:r w:rsidRPr="002378DD">
        <w:rPr>
          <w:rFonts w:ascii="Arial" w:eastAsia="Times New Roman" w:hAnsi="Arial" w:cs="Arial"/>
          <w:b/>
          <w:bCs/>
          <w:color w:val="212B32"/>
        </w:rPr>
        <w:t>What can this role offer me?</w:t>
      </w:r>
    </w:p>
    <w:p w14:paraId="02660BF4" w14:textId="77777777" w:rsidR="002378DD" w:rsidRPr="002378DD" w:rsidRDefault="002378DD" w:rsidP="002378DD">
      <w:pPr>
        <w:shd w:val="clear" w:color="auto" w:fill="F0F4F5"/>
        <w:spacing w:after="360"/>
        <w:rPr>
          <w:rFonts w:ascii="Arial" w:eastAsia="Times New Roman" w:hAnsi="Arial" w:cs="Arial"/>
          <w:color w:val="212B32"/>
        </w:rPr>
      </w:pPr>
      <w:r w:rsidRPr="002378DD">
        <w:rPr>
          <w:rFonts w:ascii="Arial" w:eastAsia="Times New Roman" w:hAnsi="Arial" w:cs="Arial"/>
          <w:color w:val="212B32"/>
        </w:rPr>
        <w:t>By joining us you’ll be stepping away from NHS pressures and demands, as the Island’s healthcare system is similar but separate to the UK NHS.</w:t>
      </w:r>
    </w:p>
    <w:p w14:paraId="1FE53508" w14:textId="77777777" w:rsidR="002378DD" w:rsidRPr="002378DD" w:rsidRDefault="002378DD" w:rsidP="002378DD">
      <w:pPr>
        <w:shd w:val="clear" w:color="auto" w:fill="F0F4F5"/>
        <w:spacing w:after="360"/>
        <w:rPr>
          <w:rFonts w:ascii="Arial" w:eastAsia="Times New Roman" w:hAnsi="Arial" w:cs="Arial"/>
          <w:color w:val="212B32"/>
        </w:rPr>
      </w:pPr>
      <w:r w:rsidRPr="002378DD">
        <w:rPr>
          <w:rFonts w:ascii="Arial" w:eastAsia="Times New Roman" w:hAnsi="Arial" w:cs="Arial"/>
          <w:color w:val="212B32"/>
        </w:rPr>
        <w:t>Take advantage of the excellent opportunities we provide for personal and professional development! This includes the use of our Learning, Education and Development Centre and the fantastic range of fully funded courses we support.</w:t>
      </w:r>
    </w:p>
    <w:p w14:paraId="37303FE3" w14:textId="77777777" w:rsidR="002378DD" w:rsidRPr="002378DD" w:rsidRDefault="002378DD" w:rsidP="002378DD">
      <w:pPr>
        <w:shd w:val="clear" w:color="auto" w:fill="F0F4F5"/>
        <w:spacing w:after="360"/>
        <w:rPr>
          <w:rFonts w:ascii="Arial" w:eastAsia="Times New Roman" w:hAnsi="Arial" w:cs="Arial"/>
          <w:color w:val="212B32"/>
        </w:rPr>
      </w:pPr>
      <w:r w:rsidRPr="002378DD">
        <w:rPr>
          <w:rFonts w:ascii="Arial" w:eastAsia="Times New Roman" w:hAnsi="Arial" w:cs="Arial"/>
          <w:color w:val="212B32"/>
        </w:rPr>
        <w:t>Free parking at many of our locations across the Island will also be available to you.</w:t>
      </w:r>
    </w:p>
    <w:p w14:paraId="510FB8FC" w14:textId="77777777" w:rsidR="002378DD" w:rsidRPr="002378DD" w:rsidRDefault="002378DD" w:rsidP="002378DD">
      <w:pPr>
        <w:shd w:val="clear" w:color="auto" w:fill="F0F4F5"/>
        <w:spacing w:after="360"/>
        <w:rPr>
          <w:rFonts w:ascii="Arial" w:eastAsia="Times New Roman" w:hAnsi="Arial" w:cs="Arial"/>
          <w:color w:val="212B32"/>
        </w:rPr>
      </w:pPr>
      <w:r w:rsidRPr="002378DD">
        <w:rPr>
          <w:rFonts w:ascii="Arial" w:eastAsia="Times New Roman" w:hAnsi="Arial" w:cs="Arial"/>
          <w:color w:val="212B32"/>
        </w:rPr>
        <w:t>To find out more about the benefits you can enjoy by working with us click here.</w:t>
      </w:r>
    </w:p>
    <w:p w14:paraId="63388D5C" w14:textId="77777777" w:rsidR="002378DD" w:rsidRPr="002378DD" w:rsidRDefault="002378DD" w:rsidP="002378DD">
      <w:pPr>
        <w:shd w:val="clear" w:color="auto" w:fill="F0F4F5"/>
        <w:spacing w:after="360"/>
        <w:rPr>
          <w:rFonts w:ascii="Arial" w:eastAsia="Times New Roman" w:hAnsi="Arial" w:cs="Arial"/>
          <w:color w:val="212B32"/>
        </w:rPr>
      </w:pPr>
      <w:r w:rsidRPr="002378DD">
        <w:rPr>
          <w:rFonts w:ascii="Arial" w:eastAsia="Times New Roman" w:hAnsi="Arial" w:cs="Arial"/>
          <w:b/>
          <w:bCs/>
          <w:color w:val="212B32"/>
        </w:rPr>
        <w:t>About the Island and relocating</w:t>
      </w:r>
    </w:p>
    <w:p w14:paraId="0B93FF42" w14:textId="77777777" w:rsidR="002378DD" w:rsidRPr="002378DD" w:rsidRDefault="002378DD" w:rsidP="002378DD">
      <w:pPr>
        <w:shd w:val="clear" w:color="auto" w:fill="F0F4F5"/>
        <w:spacing w:after="360"/>
        <w:rPr>
          <w:rFonts w:ascii="Arial" w:eastAsia="Times New Roman" w:hAnsi="Arial" w:cs="Arial"/>
          <w:color w:val="212B32"/>
        </w:rPr>
      </w:pPr>
      <w:r w:rsidRPr="002378DD">
        <w:rPr>
          <w:rFonts w:ascii="Arial" w:eastAsia="Times New Roman" w:hAnsi="Arial" w:cs="Arial"/>
          <w:color w:val="212B32"/>
        </w:rPr>
        <w:t>Here you can enjoy a fantastic quality of life, and an excellent work-life balance! There are plenty of opportunities for outdoor activities; so if you like walking, mountain biking, sailing or kayaking, you’ll have lots of places to explore!</w:t>
      </w:r>
    </w:p>
    <w:p w14:paraId="47B42B9E" w14:textId="77777777" w:rsidR="002378DD" w:rsidRPr="002378DD" w:rsidRDefault="002378DD" w:rsidP="002378DD">
      <w:pPr>
        <w:shd w:val="clear" w:color="auto" w:fill="F0F4F5"/>
        <w:spacing w:after="360"/>
        <w:rPr>
          <w:rFonts w:ascii="Arial" w:eastAsia="Times New Roman" w:hAnsi="Arial" w:cs="Arial"/>
          <w:color w:val="212B32"/>
        </w:rPr>
      </w:pPr>
      <w:r w:rsidRPr="002378DD">
        <w:rPr>
          <w:rFonts w:ascii="Arial" w:eastAsia="Times New Roman" w:hAnsi="Arial" w:cs="Arial"/>
          <w:color w:val="212B32"/>
        </w:rPr>
        <w:t>There are also lots of great cafes, bars and restaurants, and you can enjoy the Island’s real sense of community. The island is well connected to the UK, and you’ll also benefit from low income tax rates (20% maximum rate).</w:t>
      </w:r>
    </w:p>
    <w:p w14:paraId="65FA1F6B" w14:textId="77777777" w:rsidR="002378DD" w:rsidRPr="002378DD" w:rsidRDefault="002378DD" w:rsidP="002378DD">
      <w:pPr>
        <w:shd w:val="clear" w:color="auto" w:fill="F0F4F5"/>
        <w:spacing w:after="360"/>
        <w:rPr>
          <w:rFonts w:ascii="Arial" w:eastAsia="Times New Roman" w:hAnsi="Arial" w:cs="Arial"/>
          <w:color w:val="212B32"/>
        </w:rPr>
      </w:pPr>
      <w:r w:rsidRPr="002378DD">
        <w:rPr>
          <w:rFonts w:ascii="Arial" w:eastAsia="Times New Roman" w:hAnsi="Arial" w:cs="Arial"/>
          <w:color w:val="212B32"/>
        </w:rPr>
        <w:t>To find out more about the Island and the lifestyle you could enjoy here, take a look at Locate Isle of Man’s guide to moving to the Isle of Man here.</w:t>
      </w:r>
    </w:p>
    <w:p w14:paraId="47942F9A" w14:textId="77777777" w:rsidR="002378DD" w:rsidRPr="002378DD" w:rsidRDefault="002378DD" w:rsidP="002378DD">
      <w:pPr>
        <w:shd w:val="clear" w:color="auto" w:fill="F0F4F5"/>
        <w:spacing w:after="360"/>
        <w:rPr>
          <w:rFonts w:ascii="Arial" w:eastAsia="Times New Roman" w:hAnsi="Arial" w:cs="Arial"/>
          <w:color w:val="212B32"/>
        </w:rPr>
      </w:pPr>
      <w:r w:rsidRPr="002378DD">
        <w:rPr>
          <w:rFonts w:ascii="Arial" w:eastAsia="Times New Roman" w:hAnsi="Arial" w:cs="Arial"/>
          <w:color w:val="212B32"/>
        </w:rPr>
        <w:t xml:space="preserve">If you are relocating or returning to the Island, you can also benefit from the National Insurance Holiday Scheme, which allows you to apply for a refund on your NI </w:t>
      </w:r>
      <w:r w:rsidRPr="002378DD">
        <w:rPr>
          <w:rFonts w:ascii="Arial" w:eastAsia="Times New Roman" w:hAnsi="Arial" w:cs="Arial"/>
          <w:color w:val="212B32"/>
        </w:rPr>
        <w:lastRenderedPageBreak/>
        <w:t>contributions for your 1st year of living here. To see how this scheme could benefit you, and to find out more about relocating to the Isle of Man, visit www.locate.im.</w:t>
      </w:r>
    </w:p>
    <w:p w14:paraId="1AF2F7B8" w14:textId="77777777" w:rsidR="002378DD" w:rsidRPr="002378DD" w:rsidRDefault="002378DD" w:rsidP="002378DD">
      <w:pPr>
        <w:shd w:val="clear" w:color="auto" w:fill="F0F4F5"/>
        <w:spacing w:after="360"/>
        <w:rPr>
          <w:rFonts w:ascii="Arial" w:eastAsia="Times New Roman" w:hAnsi="Arial" w:cs="Arial"/>
          <w:color w:val="212B32"/>
        </w:rPr>
      </w:pPr>
      <w:r w:rsidRPr="002378DD">
        <w:rPr>
          <w:rFonts w:ascii="Arial" w:eastAsia="Times New Roman" w:hAnsi="Arial" w:cs="Arial"/>
          <w:color w:val="212B32"/>
        </w:rPr>
        <w:t>A relocation package of up to £1,000 based on receipts is available for this role. To find out more about our relocation package click here.</w:t>
      </w:r>
    </w:p>
    <w:p w14:paraId="76162056" w14:textId="77777777" w:rsidR="002378DD" w:rsidRPr="002378DD" w:rsidRDefault="002378DD" w:rsidP="002378DD">
      <w:pPr>
        <w:shd w:val="clear" w:color="auto" w:fill="F0F4F5"/>
        <w:spacing w:after="360"/>
        <w:rPr>
          <w:rFonts w:ascii="Arial" w:eastAsia="Times New Roman" w:hAnsi="Arial" w:cs="Arial"/>
          <w:color w:val="212B32"/>
        </w:rPr>
      </w:pPr>
      <w:r w:rsidRPr="002378DD">
        <w:rPr>
          <w:rFonts w:ascii="Arial" w:eastAsia="Times New Roman" w:hAnsi="Arial" w:cs="Arial"/>
          <w:b/>
          <w:bCs/>
          <w:color w:val="212B32"/>
        </w:rPr>
        <w:t>How to find out more and apply</w:t>
      </w:r>
    </w:p>
    <w:p w14:paraId="49E382EB" w14:textId="77777777" w:rsidR="002378DD" w:rsidRPr="002378DD" w:rsidRDefault="002378DD" w:rsidP="002378DD">
      <w:pPr>
        <w:shd w:val="clear" w:color="auto" w:fill="F0F4F5"/>
        <w:spacing w:after="360"/>
        <w:rPr>
          <w:rFonts w:ascii="Arial" w:eastAsia="Times New Roman" w:hAnsi="Arial" w:cs="Arial"/>
          <w:color w:val="212B32"/>
        </w:rPr>
      </w:pPr>
      <w:r w:rsidRPr="002378DD">
        <w:rPr>
          <w:rFonts w:ascii="Arial" w:eastAsia="Times New Roman" w:hAnsi="Arial" w:cs="Arial"/>
          <w:color w:val="212B32"/>
        </w:rPr>
        <w:t>For more information please see the attached job description and person specification, alternatively contact Ruth Ward, Senior Dietitian, on 01624 650878 or Ruth.Ward@nobles.dhss.gov.im</w:t>
      </w:r>
    </w:p>
    <w:p w14:paraId="38225EFE" w14:textId="77777777" w:rsidR="002378DD" w:rsidRPr="002378DD" w:rsidRDefault="002378DD" w:rsidP="002378DD">
      <w:pPr>
        <w:shd w:val="clear" w:color="auto" w:fill="F0F4F5"/>
        <w:spacing w:after="360"/>
        <w:rPr>
          <w:rFonts w:ascii="Arial" w:eastAsia="Times New Roman" w:hAnsi="Arial" w:cs="Arial"/>
          <w:color w:val="212B32"/>
        </w:rPr>
      </w:pPr>
      <w:r w:rsidRPr="002378DD">
        <w:rPr>
          <w:rFonts w:ascii="Arial" w:eastAsia="Times New Roman" w:hAnsi="Arial" w:cs="Arial"/>
          <w:color w:val="212B32"/>
        </w:rPr>
        <w:t>For further information on applying for roles within the Isle of Man Public Service, please read our Notes for Applicants.</w:t>
      </w:r>
    </w:p>
    <w:p w14:paraId="19A30626" w14:textId="77777777" w:rsidR="002378DD" w:rsidRPr="002378DD" w:rsidRDefault="002378DD" w:rsidP="002378DD">
      <w:pPr>
        <w:shd w:val="clear" w:color="auto" w:fill="F0F4F5"/>
        <w:spacing w:after="360"/>
        <w:rPr>
          <w:rFonts w:ascii="Arial" w:eastAsia="Times New Roman" w:hAnsi="Arial" w:cs="Arial"/>
          <w:color w:val="212B32"/>
        </w:rPr>
      </w:pPr>
      <w:r w:rsidRPr="002378DD">
        <w:rPr>
          <w:rFonts w:ascii="Arial" w:eastAsia="Times New Roman" w:hAnsi="Arial" w:cs="Arial"/>
          <w:color w:val="212B32"/>
        </w:rPr>
        <w:t>Applications for this post will be accepted up to midnight of the closing date specified. You’ll need to upload your latest CV to your application, and we recommend that you also include a cover letter that explains your motivations for applying, and that demonstrates your suitability for this post. If you have difficulties applying online please contact the Recruitment Team on 01624 686300 or by email at helpmeapply@gov.im.</w:t>
      </w:r>
    </w:p>
    <w:p w14:paraId="1E2FAB69" w14:textId="77777777" w:rsidR="002378DD" w:rsidRPr="002378DD" w:rsidRDefault="002378DD" w:rsidP="002378DD">
      <w:pPr>
        <w:shd w:val="clear" w:color="auto" w:fill="F0F4F5"/>
        <w:spacing w:after="360"/>
        <w:rPr>
          <w:rFonts w:ascii="Arial" w:eastAsia="Times New Roman" w:hAnsi="Arial" w:cs="Arial"/>
          <w:color w:val="212B32"/>
        </w:rPr>
      </w:pPr>
      <w:r w:rsidRPr="002378DD">
        <w:rPr>
          <w:rFonts w:ascii="Arial" w:eastAsia="Times New Roman" w:hAnsi="Arial" w:cs="Arial"/>
          <w:b/>
          <w:bCs/>
          <w:color w:val="212B32"/>
        </w:rPr>
        <w:t>Additional information</w:t>
      </w:r>
    </w:p>
    <w:p w14:paraId="25CF9930" w14:textId="77777777" w:rsidR="002378DD" w:rsidRPr="002378DD" w:rsidRDefault="002378DD" w:rsidP="002378DD">
      <w:pPr>
        <w:shd w:val="clear" w:color="auto" w:fill="F0F4F5"/>
        <w:spacing w:after="360"/>
        <w:rPr>
          <w:rFonts w:ascii="Arial" w:eastAsia="Times New Roman" w:hAnsi="Arial" w:cs="Arial"/>
          <w:color w:val="212B32"/>
        </w:rPr>
      </w:pPr>
      <w:r w:rsidRPr="002378DD">
        <w:rPr>
          <w:rFonts w:ascii="Arial" w:eastAsia="Times New Roman" w:hAnsi="Arial" w:cs="Arial"/>
          <w:color w:val="212B32"/>
        </w:rPr>
        <w:t>Please note an enhanced with barring police check is required for this post,</w:t>
      </w:r>
      <w:r w:rsidRPr="002378DD">
        <w:rPr>
          <w:rFonts w:ascii="Arial" w:eastAsia="Times New Roman" w:hAnsi="Arial" w:cs="Arial"/>
          <w:b/>
          <w:bCs/>
          <w:color w:val="212B32"/>
        </w:rPr>
        <w:t> </w:t>
      </w:r>
      <w:r w:rsidRPr="002378DD">
        <w:rPr>
          <w:rFonts w:ascii="Arial" w:eastAsia="Times New Roman" w:hAnsi="Arial" w:cs="Arial"/>
          <w:color w:val="212B32"/>
        </w:rPr>
        <w:t>which Manx Care will cover the cost of for you. Please note if you have lived for more than 6 months outside of the UK in the last 5 years, you will be required to obtain a Letter of Good Standing from the appropriate authorities in the relevant locations, please read the guidance about how to obtain this letter.</w:t>
      </w:r>
    </w:p>
    <w:p w14:paraId="28348933" w14:textId="77777777" w:rsidR="002378DD" w:rsidRPr="002378DD" w:rsidRDefault="002378DD" w:rsidP="002378DD">
      <w:pPr>
        <w:shd w:val="clear" w:color="auto" w:fill="F0F4F5"/>
        <w:spacing w:after="360"/>
        <w:rPr>
          <w:rFonts w:ascii="Arial" w:eastAsia="Times New Roman" w:hAnsi="Arial" w:cs="Arial"/>
          <w:color w:val="212B32"/>
        </w:rPr>
      </w:pPr>
      <w:r w:rsidRPr="002378DD">
        <w:rPr>
          <w:rFonts w:ascii="Arial" w:eastAsia="Times New Roman" w:hAnsi="Arial" w:cs="Arial"/>
          <w:color w:val="212B32"/>
        </w:rPr>
        <w:t>A full valid driving licence and access to your own vehicle is required for this role.</w:t>
      </w:r>
    </w:p>
    <w:p w14:paraId="02803D4D" w14:textId="77777777" w:rsidR="002378DD" w:rsidRPr="002378DD" w:rsidRDefault="002378DD" w:rsidP="002378DD">
      <w:pPr>
        <w:shd w:val="clear" w:color="auto" w:fill="F0F4F5"/>
        <w:spacing w:after="360"/>
        <w:rPr>
          <w:rFonts w:ascii="Arial" w:eastAsia="Times New Roman" w:hAnsi="Arial" w:cs="Arial"/>
          <w:color w:val="212B32"/>
        </w:rPr>
      </w:pPr>
      <w:r w:rsidRPr="002378DD">
        <w:rPr>
          <w:rFonts w:ascii="Arial" w:eastAsia="Times New Roman" w:hAnsi="Arial" w:cs="Arial"/>
          <w:b/>
          <w:bCs/>
          <w:color w:val="212B32"/>
        </w:rPr>
        <w:t>We support flexible working and equality, diversity and inclusion in our recruitment</w:t>
      </w:r>
    </w:p>
    <w:p w14:paraId="0CBC694D" w14:textId="77777777" w:rsidR="002378DD" w:rsidRPr="002378DD" w:rsidRDefault="002378DD" w:rsidP="002378DD">
      <w:pPr>
        <w:shd w:val="clear" w:color="auto" w:fill="F0F4F5"/>
        <w:spacing w:after="360"/>
        <w:rPr>
          <w:rFonts w:ascii="Arial" w:eastAsia="Times New Roman" w:hAnsi="Arial" w:cs="Arial"/>
          <w:color w:val="212B32"/>
        </w:rPr>
      </w:pPr>
      <w:r w:rsidRPr="002378DD">
        <w:rPr>
          <w:rFonts w:ascii="Arial" w:eastAsia="Times New Roman" w:hAnsi="Arial" w:cs="Arial"/>
          <w:color w:val="212B32"/>
        </w:rPr>
        <w:t>The Isle of Man Public Service is committed to creating an inclusive culture that celebrates equality, diversity and inclusion. We understand how a wide range of views and experiences can benefit us as we work together for the Isle of Man. We welcome applications from diverse backgrounds and would encourage you to apply.</w:t>
      </w:r>
    </w:p>
    <w:p w14:paraId="3320568A" w14:textId="77777777" w:rsidR="002378DD" w:rsidRPr="002378DD" w:rsidRDefault="002378DD" w:rsidP="002378DD">
      <w:pPr>
        <w:shd w:val="clear" w:color="auto" w:fill="F0F4F5"/>
        <w:spacing w:after="360"/>
        <w:rPr>
          <w:rFonts w:ascii="Arial" w:eastAsia="Times New Roman" w:hAnsi="Arial" w:cs="Arial"/>
          <w:color w:val="212B32"/>
        </w:rPr>
      </w:pPr>
      <w:r w:rsidRPr="002378DD">
        <w:rPr>
          <w:rFonts w:ascii="Arial" w:eastAsia="Times New Roman" w:hAnsi="Arial" w:cs="Arial"/>
          <w:color w:val="212B32"/>
        </w:rPr>
        <w:t>The Isle of Man Public Service is an equal opportunities employer which supports and promotes flexible working. We understand its benefits in improving work-life balance and supporting health and wellbeing and, in its different forms; it is widespread throughout the Public Service. We are happy to discuss part-time or flexible working arrangements, including job share partnerships, for our roles (where possible) and if interested you should discuss this with the Hiring Manager.</w:t>
      </w:r>
    </w:p>
    <w:p w14:paraId="7AA4B301" w14:textId="77777777" w:rsidR="002378DD" w:rsidRPr="002378DD" w:rsidRDefault="002378DD" w:rsidP="002378DD">
      <w:pPr>
        <w:shd w:val="clear" w:color="auto" w:fill="F0F4F5"/>
        <w:spacing w:after="360"/>
        <w:rPr>
          <w:rFonts w:ascii="Arial" w:eastAsia="Times New Roman" w:hAnsi="Arial" w:cs="Arial"/>
          <w:color w:val="212B32"/>
        </w:rPr>
      </w:pPr>
      <w:r w:rsidRPr="002378DD">
        <w:rPr>
          <w:rFonts w:ascii="Arial" w:eastAsia="Times New Roman" w:hAnsi="Arial" w:cs="Arial"/>
          <w:color w:val="212B32"/>
        </w:rPr>
        <w:lastRenderedPageBreak/>
        <w:t>Find out more about where a career in the Isle of Man Public Service could take you at </w:t>
      </w:r>
      <w:r w:rsidRPr="002378DD">
        <w:rPr>
          <w:rFonts w:ascii="Arial" w:eastAsia="Times New Roman" w:hAnsi="Arial" w:cs="Arial"/>
          <w:b/>
          <w:bCs/>
          <w:color w:val="212B32"/>
        </w:rPr>
        <w:t>hr.gov.im/careers</w:t>
      </w:r>
      <w:r w:rsidRPr="002378DD">
        <w:rPr>
          <w:rFonts w:ascii="Arial" w:eastAsia="Times New Roman" w:hAnsi="Arial" w:cs="Arial"/>
          <w:color w:val="212B32"/>
        </w:rPr>
        <w:t>.</w:t>
      </w:r>
    </w:p>
    <w:p w14:paraId="1B7417E0" w14:textId="77777777" w:rsidR="002378DD" w:rsidRPr="002378DD" w:rsidRDefault="002378DD" w:rsidP="002378DD">
      <w:pPr>
        <w:shd w:val="clear" w:color="auto" w:fill="F0F4F5"/>
        <w:spacing w:after="120"/>
        <w:outlineLvl w:val="1"/>
        <w:rPr>
          <w:rFonts w:ascii="Arial" w:eastAsia="Times New Roman" w:hAnsi="Arial" w:cs="Arial"/>
          <w:b/>
          <w:bCs/>
          <w:color w:val="212B32"/>
          <w:sz w:val="36"/>
          <w:szCs w:val="36"/>
        </w:rPr>
      </w:pPr>
      <w:r w:rsidRPr="002378DD">
        <w:rPr>
          <w:rFonts w:ascii="Arial" w:eastAsia="Times New Roman" w:hAnsi="Arial" w:cs="Arial"/>
          <w:b/>
          <w:bCs/>
          <w:color w:val="212B32"/>
          <w:sz w:val="36"/>
          <w:szCs w:val="36"/>
        </w:rPr>
        <w:t>Person Specification</w:t>
      </w:r>
    </w:p>
    <w:p w14:paraId="4FC4BAD3" w14:textId="77777777" w:rsidR="002378DD" w:rsidRPr="002378DD" w:rsidRDefault="002378DD" w:rsidP="002378DD">
      <w:pPr>
        <w:shd w:val="clear" w:color="auto" w:fill="F0F4F5"/>
        <w:spacing w:after="120"/>
        <w:outlineLvl w:val="2"/>
        <w:rPr>
          <w:rFonts w:ascii="Arial" w:eastAsia="Times New Roman" w:hAnsi="Arial" w:cs="Arial"/>
          <w:b/>
          <w:bCs/>
          <w:color w:val="212B32"/>
          <w:sz w:val="27"/>
          <w:szCs w:val="27"/>
        </w:rPr>
      </w:pPr>
      <w:r w:rsidRPr="002378DD">
        <w:rPr>
          <w:rFonts w:ascii="Arial" w:eastAsia="Times New Roman" w:hAnsi="Arial" w:cs="Arial"/>
          <w:b/>
          <w:bCs/>
          <w:color w:val="212B32"/>
          <w:sz w:val="27"/>
          <w:szCs w:val="27"/>
        </w:rPr>
        <w:t>Qualifications</w:t>
      </w:r>
    </w:p>
    <w:p w14:paraId="4940114F" w14:textId="77777777" w:rsidR="002378DD" w:rsidRPr="002378DD" w:rsidRDefault="002378DD" w:rsidP="002378DD">
      <w:pPr>
        <w:shd w:val="clear" w:color="auto" w:fill="F0F4F5"/>
        <w:spacing w:after="120"/>
        <w:outlineLvl w:val="3"/>
        <w:rPr>
          <w:rFonts w:ascii="Arial" w:eastAsia="Times New Roman" w:hAnsi="Arial" w:cs="Arial"/>
          <w:b/>
          <w:bCs/>
          <w:color w:val="212B32"/>
        </w:rPr>
      </w:pPr>
      <w:r w:rsidRPr="002378DD">
        <w:rPr>
          <w:rFonts w:ascii="Arial" w:eastAsia="Times New Roman" w:hAnsi="Arial" w:cs="Arial"/>
          <w:b/>
          <w:bCs/>
          <w:color w:val="212B32"/>
        </w:rPr>
        <w:t>Essential</w:t>
      </w:r>
    </w:p>
    <w:p w14:paraId="39E4E9AD" w14:textId="77777777" w:rsidR="002378DD" w:rsidRPr="002378DD" w:rsidRDefault="002378DD" w:rsidP="002378DD">
      <w:pPr>
        <w:numPr>
          <w:ilvl w:val="0"/>
          <w:numId w:val="1"/>
        </w:numPr>
        <w:shd w:val="clear" w:color="auto" w:fill="F0F4F5"/>
        <w:spacing w:before="100" w:beforeAutospacing="1" w:after="120"/>
        <w:rPr>
          <w:rFonts w:ascii="Arial" w:eastAsia="Times New Roman" w:hAnsi="Arial" w:cs="Arial"/>
          <w:color w:val="212B32"/>
        </w:rPr>
      </w:pPr>
      <w:r w:rsidRPr="002378DD">
        <w:rPr>
          <w:rFonts w:ascii="Arial" w:eastAsia="Times New Roman" w:hAnsi="Arial" w:cs="Arial"/>
          <w:color w:val="212B32"/>
        </w:rPr>
        <w:t>BSc Degree in Nutrition and Dietetics/Post Graduate Diploma in Dietetics.</w:t>
      </w:r>
    </w:p>
    <w:p w14:paraId="1DE573DB" w14:textId="77777777" w:rsidR="002378DD" w:rsidRPr="002378DD" w:rsidRDefault="002378DD" w:rsidP="002378DD">
      <w:pPr>
        <w:numPr>
          <w:ilvl w:val="0"/>
          <w:numId w:val="1"/>
        </w:numPr>
        <w:shd w:val="clear" w:color="auto" w:fill="F0F4F5"/>
        <w:spacing w:before="100" w:beforeAutospacing="1" w:after="120"/>
        <w:rPr>
          <w:rFonts w:ascii="Arial" w:eastAsia="Times New Roman" w:hAnsi="Arial" w:cs="Arial"/>
          <w:color w:val="212B32"/>
        </w:rPr>
      </w:pPr>
      <w:r w:rsidRPr="002378DD">
        <w:rPr>
          <w:rFonts w:ascii="Arial" w:eastAsia="Times New Roman" w:hAnsi="Arial" w:cs="Arial"/>
          <w:color w:val="212B32"/>
        </w:rPr>
        <w:t>Registration with the Health and Care Professions Council.</w:t>
      </w:r>
    </w:p>
    <w:p w14:paraId="069A6284" w14:textId="77777777" w:rsidR="002378DD" w:rsidRPr="002378DD" w:rsidRDefault="002378DD" w:rsidP="002378DD">
      <w:pPr>
        <w:numPr>
          <w:ilvl w:val="0"/>
          <w:numId w:val="1"/>
        </w:numPr>
        <w:shd w:val="clear" w:color="auto" w:fill="F0F4F5"/>
        <w:spacing w:before="100" w:beforeAutospacing="1"/>
        <w:rPr>
          <w:rFonts w:ascii="Arial" w:eastAsia="Times New Roman" w:hAnsi="Arial" w:cs="Arial"/>
          <w:color w:val="212B32"/>
        </w:rPr>
      </w:pPr>
      <w:r w:rsidRPr="002378DD">
        <w:rPr>
          <w:rFonts w:ascii="Arial" w:eastAsia="Times New Roman" w:hAnsi="Arial" w:cs="Arial"/>
          <w:color w:val="212B32"/>
        </w:rPr>
        <w:t>Please download the Job Description and Person Specification to see full details of the skills, experience and attributes required for this role.</w:t>
      </w:r>
    </w:p>
    <w:p w14:paraId="6BC22024" w14:textId="77777777" w:rsidR="002378DD" w:rsidRPr="002378DD" w:rsidRDefault="002378DD" w:rsidP="002378DD">
      <w:pPr>
        <w:shd w:val="clear" w:color="auto" w:fill="F0F4F5"/>
        <w:spacing w:after="120"/>
        <w:outlineLvl w:val="2"/>
        <w:rPr>
          <w:rFonts w:ascii="Arial" w:eastAsia="Times New Roman" w:hAnsi="Arial" w:cs="Arial"/>
          <w:b/>
          <w:bCs/>
          <w:color w:val="212B32"/>
          <w:sz w:val="27"/>
          <w:szCs w:val="27"/>
        </w:rPr>
      </w:pPr>
      <w:r w:rsidRPr="002378DD">
        <w:rPr>
          <w:rFonts w:ascii="Arial" w:eastAsia="Times New Roman" w:hAnsi="Arial" w:cs="Arial"/>
          <w:b/>
          <w:bCs/>
          <w:color w:val="212B32"/>
          <w:sz w:val="27"/>
          <w:szCs w:val="27"/>
        </w:rPr>
        <w:t>Disclosure and Barring Service Check</w:t>
      </w:r>
    </w:p>
    <w:p w14:paraId="1157FC24" w14:textId="77777777" w:rsidR="002378DD" w:rsidRPr="002378DD" w:rsidRDefault="002378DD" w:rsidP="002378DD">
      <w:pPr>
        <w:shd w:val="clear" w:color="auto" w:fill="F0F4F5"/>
        <w:spacing w:after="360"/>
        <w:rPr>
          <w:rFonts w:ascii="Arial" w:eastAsia="Times New Roman" w:hAnsi="Arial" w:cs="Arial"/>
          <w:color w:val="212B32"/>
        </w:rPr>
      </w:pPr>
      <w:r w:rsidRPr="002378DD">
        <w:rPr>
          <w:rFonts w:ascii="Arial" w:eastAsia="Times New Roman" w:hAnsi="Arial" w:cs="Arial"/>
          <w:color w:val="212B32"/>
        </w:rPr>
        <w:t>This post is subject to the Rehabilitation of Offenders Act (Exceptions Order) 1975 and as such it will be necessary for a submission for Disclosure to be made to the Disclosure and Barring Service (formerly known as CRB) to check for any previous criminal convictions.</w:t>
      </w:r>
    </w:p>
    <w:p w14:paraId="7770BCAD" w14:textId="77777777" w:rsidR="002378DD" w:rsidRPr="002378DD" w:rsidRDefault="002378DD" w:rsidP="002378DD">
      <w:pPr>
        <w:shd w:val="clear" w:color="auto" w:fill="F0F4F5"/>
        <w:spacing w:after="120"/>
        <w:outlineLvl w:val="1"/>
        <w:rPr>
          <w:rFonts w:ascii="Arial" w:eastAsia="Times New Roman" w:hAnsi="Arial" w:cs="Arial"/>
          <w:b/>
          <w:bCs/>
          <w:color w:val="212B32"/>
          <w:sz w:val="36"/>
          <w:szCs w:val="36"/>
        </w:rPr>
      </w:pPr>
      <w:r w:rsidRPr="002378DD">
        <w:rPr>
          <w:rFonts w:ascii="Arial" w:eastAsia="Times New Roman" w:hAnsi="Arial" w:cs="Arial"/>
          <w:b/>
          <w:bCs/>
          <w:color w:val="212B32"/>
          <w:sz w:val="36"/>
          <w:szCs w:val="36"/>
        </w:rPr>
        <w:t>Employer details</w:t>
      </w:r>
    </w:p>
    <w:p w14:paraId="3B03439E" w14:textId="77777777" w:rsidR="002378DD" w:rsidRPr="002378DD" w:rsidRDefault="002378DD" w:rsidP="002378DD">
      <w:pPr>
        <w:shd w:val="clear" w:color="auto" w:fill="F0F4F5"/>
        <w:spacing w:after="120"/>
        <w:outlineLvl w:val="2"/>
        <w:rPr>
          <w:rFonts w:ascii="Arial" w:eastAsia="Times New Roman" w:hAnsi="Arial" w:cs="Arial"/>
          <w:b/>
          <w:bCs/>
          <w:color w:val="212B32"/>
          <w:sz w:val="27"/>
          <w:szCs w:val="27"/>
        </w:rPr>
      </w:pPr>
      <w:r w:rsidRPr="002378DD">
        <w:rPr>
          <w:rFonts w:ascii="Arial" w:eastAsia="Times New Roman" w:hAnsi="Arial" w:cs="Arial"/>
          <w:b/>
          <w:bCs/>
          <w:color w:val="212B32"/>
          <w:sz w:val="27"/>
          <w:szCs w:val="27"/>
        </w:rPr>
        <w:t>Employer name</w:t>
      </w:r>
    </w:p>
    <w:p w14:paraId="0745C72A" w14:textId="77777777" w:rsidR="002378DD" w:rsidRPr="002378DD" w:rsidRDefault="002378DD" w:rsidP="002378DD">
      <w:pPr>
        <w:shd w:val="clear" w:color="auto" w:fill="F0F4F5"/>
        <w:spacing w:after="360"/>
        <w:rPr>
          <w:rFonts w:ascii="Arial" w:eastAsia="Times New Roman" w:hAnsi="Arial" w:cs="Arial"/>
          <w:color w:val="212B32"/>
        </w:rPr>
      </w:pPr>
      <w:r w:rsidRPr="002378DD">
        <w:rPr>
          <w:rFonts w:ascii="Arial" w:eastAsia="Times New Roman" w:hAnsi="Arial" w:cs="Arial"/>
          <w:color w:val="212B32"/>
        </w:rPr>
        <w:t>Manx Care</w:t>
      </w:r>
    </w:p>
    <w:p w14:paraId="1AF643AB" w14:textId="77777777" w:rsidR="002378DD" w:rsidRPr="002378DD" w:rsidRDefault="002378DD" w:rsidP="002378DD">
      <w:pPr>
        <w:shd w:val="clear" w:color="auto" w:fill="F0F4F5"/>
        <w:spacing w:after="120"/>
        <w:outlineLvl w:val="2"/>
        <w:rPr>
          <w:rFonts w:ascii="Arial" w:eastAsia="Times New Roman" w:hAnsi="Arial" w:cs="Arial"/>
          <w:b/>
          <w:bCs/>
          <w:color w:val="212B32"/>
          <w:sz w:val="27"/>
          <w:szCs w:val="27"/>
        </w:rPr>
      </w:pPr>
      <w:r w:rsidRPr="002378DD">
        <w:rPr>
          <w:rFonts w:ascii="Arial" w:eastAsia="Times New Roman" w:hAnsi="Arial" w:cs="Arial"/>
          <w:b/>
          <w:bCs/>
          <w:color w:val="212B32"/>
          <w:sz w:val="27"/>
          <w:szCs w:val="27"/>
        </w:rPr>
        <w:t>Address</w:t>
      </w:r>
    </w:p>
    <w:p w14:paraId="748EAD71" w14:textId="77777777" w:rsidR="002378DD" w:rsidRPr="002378DD" w:rsidRDefault="002378DD" w:rsidP="002378DD">
      <w:pPr>
        <w:shd w:val="clear" w:color="auto" w:fill="F0F4F5"/>
        <w:spacing w:after="120"/>
        <w:rPr>
          <w:rFonts w:ascii="Arial" w:eastAsia="Times New Roman" w:hAnsi="Arial" w:cs="Arial"/>
          <w:color w:val="212B32"/>
        </w:rPr>
      </w:pPr>
      <w:r w:rsidRPr="002378DD">
        <w:rPr>
          <w:rFonts w:ascii="Arial" w:eastAsia="Times New Roman" w:hAnsi="Arial" w:cs="Arial"/>
          <w:color w:val="212B32"/>
        </w:rPr>
        <w:t>Noble's Hospital</w:t>
      </w:r>
    </w:p>
    <w:p w14:paraId="20A0BC57" w14:textId="77777777" w:rsidR="002378DD" w:rsidRPr="002378DD" w:rsidRDefault="002378DD" w:rsidP="002378DD">
      <w:pPr>
        <w:shd w:val="clear" w:color="auto" w:fill="F0F4F5"/>
        <w:spacing w:after="120"/>
        <w:rPr>
          <w:rFonts w:ascii="Arial" w:eastAsia="Times New Roman" w:hAnsi="Arial" w:cs="Arial"/>
          <w:color w:val="212B32"/>
        </w:rPr>
      </w:pPr>
      <w:r w:rsidRPr="002378DD">
        <w:rPr>
          <w:rFonts w:ascii="Arial" w:eastAsia="Times New Roman" w:hAnsi="Arial" w:cs="Arial"/>
          <w:color w:val="212B32"/>
        </w:rPr>
        <w:t>Strang</w:t>
      </w:r>
    </w:p>
    <w:p w14:paraId="51662BD9" w14:textId="77777777" w:rsidR="002378DD" w:rsidRPr="002378DD" w:rsidRDefault="002378DD" w:rsidP="002378DD">
      <w:pPr>
        <w:shd w:val="clear" w:color="auto" w:fill="F0F4F5"/>
        <w:spacing w:after="120"/>
        <w:rPr>
          <w:rFonts w:ascii="Arial" w:eastAsia="Times New Roman" w:hAnsi="Arial" w:cs="Arial"/>
          <w:color w:val="212B32"/>
        </w:rPr>
      </w:pPr>
      <w:r w:rsidRPr="002378DD">
        <w:rPr>
          <w:rFonts w:ascii="Arial" w:eastAsia="Times New Roman" w:hAnsi="Arial" w:cs="Arial"/>
          <w:color w:val="212B32"/>
        </w:rPr>
        <w:t>Douglas</w:t>
      </w:r>
    </w:p>
    <w:p w14:paraId="57AD004B" w14:textId="77777777" w:rsidR="002378DD" w:rsidRPr="002378DD" w:rsidRDefault="002378DD" w:rsidP="002378DD">
      <w:pPr>
        <w:shd w:val="clear" w:color="auto" w:fill="F0F4F5"/>
        <w:spacing w:after="120"/>
        <w:rPr>
          <w:rFonts w:ascii="Arial" w:eastAsia="Times New Roman" w:hAnsi="Arial" w:cs="Arial"/>
          <w:color w:val="212B32"/>
        </w:rPr>
      </w:pPr>
      <w:r w:rsidRPr="002378DD">
        <w:rPr>
          <w:rFonts w:ascii="Arial" w:eastAsia="Times New Roman" w:hAnsi="Arial" w:cs="Arial"/>
          <w:color w:val="212B32"/>
        </w:rPr>
        <w:t>Isle of Man</w:t>
      </w:r>
    </w:p>
    <w:p w14:paraId="22F11CA2" w14:textId="77777777" w:rsidR="002378DD" w:rsidRPr="002378DD" w:rsidRDefault="002378DD" w:rsidP="002378DD">
      <w:pPr>
        <w:shd w:val="clear" w:color="auto" w:fill="F0F4F5"/>
        <w:spacing w:after="120"/>
        <w:rPr>
          <w:rFonts w:ascii="Arial" w:eastAsia="Times New Roman" w:hAnsi="Arial" w:cs="Arial"/>
          <w:color w:val="212B32"/>
        </w:rPr>
      </w:pPr>
      <w:r w:rsidRPr="002378DD">
        <w:rPr>
          <w:rFonts w:ascii="Arial" w:eastAsia="Times New Roman" w:hAnsi="Arial" w:cs="Arial"/>
          <w:color w:val="212B32"/>
        </w:rPr>
        <w:t>IM4 4RJ</w:t>
      </w:r>
    </w:p>
    <w:p w14:paraId="25FFC55A" w14:textId="77777777" w:rsidR="0099045D" w:rsidRDefault="002378DD"/>
    <w:sectPr w:rsidR="0099045D" w:rsidSect="0069413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5F3741"/>
    <w:multiLevelType w:val="multilevel"/>
    <w:tmpl w:val="ECF29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8DD"/>
    <w:rsid w:val="002378DD"/>
    <w:rsid w:val="0069413A"/>
    <w:rsid w:val="00833753"/>
    <w:rsid w:val="00C76F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410C66"/>
  <w15:chartTrackingRefBased/>
  <w15:docId w15:val="{69F7974A-1F10-204D-96D0-171F12BD02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378DD"/>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2378DD"/>
    <w:pPr>
      <w:spacing w:before="100" w:beforeAutospacing="1" w:after="100" w:afterAutospacing="1"/>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2378DD"/>
    <w:pPr>
      <w:spacing w:before="100" w:beforeAutospacing="1" w:after="100" w:afterAutospacing="1"/>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2378DD"/>
    <w:pPr>
      <w:spacing w:before="100" w:beforeAutospacing="1" w:after="100" w:afterAutospacing="1"/>
      <w:outlineLvl w:val="3"/>
    </w:pPr>
    <w:rPr>
      <w:rFonts w:ascii="Times New Roman" w:eastAsia="Times New Roman" w:hAnsi="Times New Roman" w:cs="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78DD"/>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2378DD"/>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2378DD"/>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2378DD"/>
    <w:rPr>
      <w:rFonts w:ascii="Times New Roman" w:eastAsia="Times New Roman" w:hAnsi="Times New Roman" w:cs="Times New Roman"/>
      <w:b/>
      <w:bCs/>
    </w:rPr>
  </w:style>
  <w:style w:type="character" w:styleId="Hyperlink">
    <w:name w:val="Hyperlink"/>
    <w:basedOn w:val="DefaultParagraphFont"/>
    <w:uiPriority w:val="99"/>
    <w:semiHidden/>
    <w:unhideWhenUsed/>
    <w:rsid w:val="002378DD"/>
    <w:rPr>
      <w:color w:val="0000FF"/>
      <w:u w:val="single"/>
    </w:rPr>
  </w:style>
  <w:style w:type="paragraph" w:styleId="NormalWeb">
    <w:name w:val="Normal (Web)"/>
    <w:basedOn w:val="Normal"/>
    <w:uiPriority w:val="99"/>
    <w:semiHidden/>
    <w:unhideWhenUsed/>
    <w:rsid w:val="002378DD"/>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2378DD"/>
    <w:rPr>
      <w:b/>
      <w:bCs/>
    </w:rPr>
  </w:style>
  <w:style w:type="paragraph" w:customStyle="1" w:styleId="nhsuk-u-margin-bottom-2">
    <w:name w:val="nhsuk-u-margin-bottom-2"/>
    <w:basedOn w:val="Normal"/>
    <w:rsid w:val="002378DD"/>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3182638">
      <w:bodyDiv w:val="1"/>
      <w:marLeft w:val="0"/>
      <w:marRight w:val="0"/>
      <w:marTop w:val="0"/>
      <w:marBottom w:val="0"/>
      <w:divBdr>
        <w:top w:val="none" w:sz="0" w:space="0" w:color="auto"/>
        <w:left w:val="none" w:sz="0" w:space="0" w:color="auto"/>
        <w:bottom w:val="none" w:sz="0" w:space="0" w:color="auto"/>
        <w:right w:val="none" w:sz="0" w:space="0" w:color="auto"/>
      </w:divBdr>
      <w:divsChild>
        <w:div w:id="798450180">
          <w:marLeft w:val="0"/>
          <w:marRight w:val="0"/>
          <w:marTop w:val="0"/>
          <w:marBottom w:val="0"/>
          <w:divBdr>
            <w:top w:val="none" w:sz="0" w:space="0" w:color="auto"/>
            <w:left w:val="none" w:sz="0" w:space="0" w:color="auto"/>
            <w:bottom w:val="none" w:sz="0" w:space="0" w:color="auto"/>
            <w:right w:val="none" w:sz="0" w:space="0" w:color="auto"/>
          </w:divBdr>
        </w:div>
        <w:div w:id="418986648">
          <w:marLeft w:val="0"/>
          <w:marRight w:val="0"/>
          <w:marTop w:val="0"/>
          <w:marBottom w:val="0"/>
          <w:divBdr>
            <w:top w:val="none" w:sz="0" w:space="0" w:color="auto"/>
            <w:left w:val="none" w:sz="0" w:space="0" w:color="auto"/>
            <w:bottom w:val="none" w:sz="0" w:space="0" w:color="auto"/>
            <w:right w:val="none" w:sz="0" w:space="0" w:color="auto"/>
          </w:divBdr>
          <w:divsChild>
            <w:div w:id="1419444341">
              <w:marLeft w:val="0"/>
              <w:marRight w:val="0"/>
              <w:marTop w:val="0"/>
              <w:marBottom w:val="600"/>
              <w:divBdr>
                <w:top w:val="none" w:sz="0" w:space="0" w:color="auto"/>
                <w:left w:val="none" w:sz="0" w:space="0" w:color="auto"/>
                <w:bottom w:val="none" w:sz="0" w:space="0" w:color="auto"/>
                <w:right w:val="none" w:sz="0" w:space="0" w:color="auto"/>
              </w:divBdr>
            </w:div>
          </w:divsChild>
        </w:div>
        <w:div w:id="1507477758">
          <w:marLeft w:val="0"/>
          <w:marRight w:val="0"/>
          <w:marTop w:val="0"/>
          <w:marBottom w:val="0"/>
          <w:divBdr>
            <w:top w:val="none" w:sz="0" w:space="0" w:color="auto"/>
            <w:left w:val="none" w:sz="0" w:space="0" w:color="auto"/>
            <w:bottom w:val="none" w:sz="0" w:space="0" w:color="auto"/>
            <w:right w:val="none" w:sz="0" w:space="0" w:color="auto"/>
          </w:divBdr>
          <w:divsChild>
            <w:div w:id="1899507560">
              <w:marLeft w:val="0"/>
              <w:marRight w:val="0"/>
              <w:marTop w:val="0"/>
              <w:marBottom w:val="0"/>
              <w:divBdr>
                <w:top w:val="none" w:sz="0" w:space="0" w:color="auto"/>
                <w:left w:val="none" w:sz="0" w:space="0" w:color="auto"/>
                <w:bottom w:val="none" w:sz="0" w:space="0" w:color="auto"/>
                <w:right w:val="none" w:sz="0" w:space="0" w:color="auto"/>
              </w:divBdr>
            </w:div>
            <w:div w:id="218980336">
              <w:marLeft w:val="0"/>
              <w:marRight w:val="0"/>
              <w:marTop w:val="0"/>
              <w:marBottom w:val="0"/>
              <w:divBdr>
                <w:top w:val="none" w:sz="0" w:space="0" w:color="auto"/>
                <w:left w:val="none" w:sz="0" w:space="0" w:color="auto"/>
                <w:bottom w:val="none" w:sz="0" w:space="0" w:color="auto"/>
                <w:right w:val="none" w:sz="0" w:space="0" w:color="auto"/>
              </w:divBdr>
            </w:div>
            <w:div w:id="247495998">
              <w:marLeft w:val="0"/>
              <w:marRight w:val="0"/>
              <w:marTop w:val="0"/>
              <w:marBottom w:val="0"/>
              <w:divBdr>
                <w:top w:val="none" w:sz="0" w:space="0" w:color="auto"/>
                <w:left w:val="none" w:sz="0" w:space="0" w:color="auto"/>
                <w:bottom w:val="none" w:sz="0" w:space="0" w:color="auto"/>
                <w:right w:val="none" w:sz="0" w:space="0" w:color="auto"/>
              </w:divBdr>
            </w:div>
            <w:div w:id="1608585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jobs.nhs.uk/candidate/jobadvert/K0006-23-0173/ats-direct-appl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1204</Words>
  <Characters>6865</Characters>
  <Application>Microsoft Office Word</Application>
  <DocSecurity>0</DocSecurity>
  <Lines>57</Lines>
  <Paragraphs>16</Paragraphs>
  <ScaleCrop>false</ScaleCrop>
  <Company/>
  <LinksUpToDate>false</LinksUpToDate>
  <CharactersWithSpaces>8053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Heddwen Davies</dc:creator>
  <cp:keywords/>
  <dc:description/>
  <cp:lastModifiedBy>Heddwen Davies</cp:lastModifiedBy>
  <cp:revision>1</cp:revision>
  <dcterms:created xsi:type="dcterms:W3CDTF">2023-10-16T07:44:00Z</dcterms:created>
  <dcterms:modified xsi:type="dcterms:W3CDTF">2023-10-16T07:44:00Z</dcterms:modified>
</cp:coreProperties>
</file>