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DFB4C1" w14:textId="77777777" w:rsidR="00E1234D" w:rsidRDefault="00000000">
      <w:pPr>
        <w:pStyle w:val="BodyText"/>
        <w:ind w:left="3525"/>
        <w:rPr>
          <w:rFonts w:ascii="Times New Roman"/>
          <w:b w:val="0"/>
          <w:sz w:val="20"/>
        </w:rPr>
      </w:pPr>
      <w:r>
        <w:rPr>
          <w:rFonts w:ascii="Times New Roman"/>
          <w:b w:val="0"/>
          <w:noProof/>
          <w:sz w:val="20"/>
        </w:rPr>
        <w:drawing>
          <wp:inline distT="0" distB="0" distL="0" distR="0" wp14:anchorId="7257EC40" wp14:editId="320F4F1C">
            <wp:extent cx="1621790" cy="633412"/>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5" cstate="print"/>
                    <a:stretch>
                      <a:fillRect/>
                    </a:stretch>
                  </pic:blipFill>
                  <pic:spPr>
                    <a:xfrm>
                      <a:off x="0" y="0"/>
                      <a:ext cx="1621790" cy="633412"/>
                    </a:xfrm>
                    <a:prstGeom prst="rect">
                      <a:avLst/>
                    </a:prstGeom>
                  </pic:spPr>
                </pic:pic>
              </a:graphicData>
            </a:graphic>
          </wp:inline>
        </w:drawing>
      </w:r>
    </w:p>
    <w:p w14:paraId="6526127F" w14:textId="77777777" w:rsidR="00E1234D" w:rsidRDefault="00000000">
      <w:pPr>
        <w:pStyle w:val="BodyText"/>
        <w:spacing w:before="10"/>
        <w:rPr>
          <w:rFonts w:ascii="Times New Roman"/>
          <w:b w:val="0"/>
          <w:sz w:val="19"/>
        </w:rPr>
      </w:pPr>
      <w:r>
        <w:rPr>
          <w:noProof/>
        </w:rPr>
        <mc:AlternateContent>
          <mc:Choice Requires="wps">
            <w:drawing>
              <wp:anchor distT="0" distB="0" distL="0" distR="0" simplePos="0" relativeHeight="487587840" behindDoc="1" locked="0" layoutInCell="1" allowOverlap="1" wp14:anchorId="105AA264" wp14:editId="0014992B">
                <wp:simplePos x="0" y="0"/>
                <wp:positionH relativeFrom="page">
                  <wp:posOffset>917892</wp:posOffset>
                </wp:positionH>
                <wp:positionV relativeFrom="paragraph">
                  <wp:posOffset>163829</wp:posOffset>
                </wp:positionV>
                <wp:extent cx="5940425" cy="648335"/>
                <wp:effectExtent l="0" t="0" r="0" b="0"/>
                <wp:wrapTopAndBottom/>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0425" cy="648335"/>
                        </a:xfrm>
                        <a:prstGeom prst="rect">
                          <a:avLst/>
                        </a:prstGeom>
                        <a:solidFill>
                          <a:srgbClr val="E7E6E6"/>
                        </a:solidFill>
                        <a:ln w="6350">
                          <a:solidFill>
                            <a:srgbClr val="000000"/>
                          </a:solidFill>
                          <a:prstDash val="solid"/>
                        </a:ln>
                      </wps:spPr>
                      <wps:txbx>
                        <w:txbxContent>
                          <w:p w14:paraId="24F0D482" w14:textId="77777777" w:rsidR="00E1234D" w:rsidRDefault="00E1234D">
                            <w:pPr>
                              <w:pStyle w:val="BodyText"/>
                              <w:rPr>
                                <w:rFonts w:ascii="Times New Roman"/>
                                <w:b w:val="0"/>
                                <w:color w:val="000000"/>
                              </w:rPr>
                            </w:pPr>
                          </w:p>
                          <w:p w14:paraId="461547D5" w14:textId="77777777" w:rsidR="00E1234D" w:rsidRDefault="00000000">
                            <w:pPr>
                              <w:pStyle w:val="BodyText"/>
                              <w:spacing w:line="242" w:lineRule="auto"/>
                              <w:ind w:left="3051" w:right="2809" w:hanging="245"/>
                              <w:rPr>
                                <w:color w:val="000000"/>
                              </w:rPr>
                            </w:pPr>
                            <w:r>
                              <w:rPr>
                                <w:color w:val="000000"/>
                              </w:rPr>
                              <w:t>UNDERGRADUATE</w:t>
                            </w:r>
                            <w:r>
                              <w:rPr>
                                <w:color w:val="000000"/>
                                <w:spacing w:val="-16"/>
                              </w:rPr>
                              <w:t xml:space="preserve"> </w:t>
                            </w:r>
                            <w:r>
                              <w:rPr>
                                <w:color w:val="000000"/>
                              </w:rPr>
                              <w:t>DISSERTATION RESEARCH PROPOSAL FORM</w:t>
                            </w:r>
                          </w:p>
                        </w:txbxContent>
                      </wps:txbx>
                      <wps:bodyPr wrap="square" lIns="0" tIns="0" rIns="0" bIns="0" rtlCol="0">
                        <a:noAutofit/>
                      </wps:bodyPr>
                    </wps:wsp>
                  </a:graphicData>
                </a:graphic>
              </wp:anchor>
            </w:drawing>
          </mc:Choice>
          <mc:Fallback>
            <w:pict>
              <v:shapetype w14:anchorId="105AA264" id="_x0000_t202" coordsize="21600,21600" o:spt="202" path="m,l,21600r21600,l21600,xe">
                <v:stroke joinstyle="miter"/>
                <v:path gradientshapeok="t" o:connecttype="rect"/>
              </v:shapetype>
              <v:shape id="Textbox 2" o:spid="_x0000_s1026" type="#_x0000_t202" style="position:absolute;margin-left:72.25pt;margin-top:12.9pt;width:467.75pt;height:51.0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" fillcolor="#e7e6e6" strokeweight=".5pt">
                <v:path arrowok="t"/>
                <v:textbox inset="0,0,0,0">
                  <w:txbxContent>
                    <w:p w14:paraId="24F0D482" w14:textId="77777777" w:rsidR="00E1234D" w:rsidRDefault="00E1234D">
                      <w:pPr>
                        <w:pStyle w:val="BodyText"/>
                        <w:rPr>
                          <w:rFonts w:ascii="Times New Roman"/>
                          <w:b w:val="0"/>
                          <w:color w:val="000000"/>
                        </w:rPr>
                      </w:pPr>
                    </w:p>
                    <w:p w14:paraId="461547D5" w14:textId="77777777" w:rsidR="00E1234D" w:rsidRDefault="00000000">
                      <w:pPr>
                        <w:pStyle w:val="BodyText"/>
                        <w:spacing w:line="242" w:lineRule="auto"/>
                        <w:ind w:left="3051" w:right="2809" w:hanging="245"/>
                        <w:rPr>
                          <w:color w:val="000000"/>
                        </w:rPr>
                      </w:pPr>
                      <w:r>
                        <w:rPr>
                          <w:color w:val="000000"/>
                        </w:rPr>
                        <w:t>UNDERGRADUATE</w:t>
                      </w:r>
                      <w:r>
                        <w:rPr>
                          <w:color w:val="000000"/>
                          <w:spacing w:val="-16"/>
                        </w:rPr>
                        <w:t xml:space="preserve"> </w:t>
                      </w:r>
                      <w:r>
                        <w:rPr>
                          <w:color w:val="000000"/>
                        </w:rPr>
                        <w:t>DISSERTATION RESEARCH PROPOSAL FORM</w:t>
                      </w:r>
                    </w:p>
                  </w:txbxContent>
                </v:textbox>
                <w10:wrap type="topAndBottom" anchorx="page"/>
              </v:shape>
            </w:pict>
          </mc:Fallback>
        </mc:AlternateContent>
      </w:r>
    </w:p>
    <w:p w14:paraId="00A08FCC" w14:textId="77777777" w:rsidR="00E1234D" w:rsidRDefault="00E1234D">
      <w:pPr>
        <w:pStyle w:val="BodyText"/>
        <w:spacing w:before="10"/>
        <w:rPr>
          <w:rFonts w:ascii="Times New Roman"/>
          <w:b w:val="0"/>
        </w:rPr>
      </w:pPr>
    </w:p>
    <w:p w14:paraId="2AB929AD" w14:textId="77777777" w:rsidR="00E1234D" w:rsidRDefault="00000000">
      <w:pPr>
        <w:pStyle w:val="BodyText"/>
        <w:spacing w:line="480" w:lineRule="auto"/>
        <w:ind w:left="120" w:right="1101"/>
      </w:pPr>
      <w:r>
        <w:t>Please</w:t>
      </w:r>
      <w:r>
        <w:rPr>
          <w:spacing w:val="-1"/>
        </w:rPr>
        <w:t xml:space="preserve"> </w:t>
      </w:r>
      <w:r>
        <w:t>complete</w:t>
      </w:r>
      <w:r>
        <w:rPr>
          <w:spacing w:val="-1"/>
        </w:rPr>
        <w:t xml:space="preserve"> </w:t>
      </w:r>
      <w:r>
        <w:t>the</w:t>
      </w:r>
      <w:r>
        <w:rPr>
          <w:spacing w:val="-1"/>
        </w:rPr>
        <w:t xml:space="preserve"> </w:t>
      </w:r>
      <w:r>
        <w:t>following</w:t>
      </w:r>
      <w:r>
        <w:rPr>
          <w:spacing w:val="-3"/>
        </w:rPr>
        <w:t xml:space="preserve"> </w:t>
      </w:r>
      <w:r>
        <w:t>research</w:t>
      </w:r>
      <w:r>
        <w:rPr>
          <w:spacing w:val="-2"/>
        </w:rPr>
        <w:t xml:space="preserve"> </w:t>
      </w:r>
      <w:r>
        <w:t>proposal</w:t>
      </w:r>
      <w:r>
        <w:rPr>
          <w:spacing w:val="-10"/>
        </w:rPr>
        <w:t xml:space="preserve"> </w:t>
      </w:r>
      <w:r>
        <w:t>and</w:t>
      </w:r>
      <w:r>
        <w:rPr>
          <w:spacing w:val="-1"/>
        </w:rPr>
        <w:t xml:space="preserve"> </w:t>
      </w:r>
      <w:r>
        <w:t>submit</w:t>
      </w:r>
      <w:r>
        <w:rPr>
          <w:spacing w:val="-2"/>
        </w:rPr>
        <w:t xml:space="preserve"> </w:t>
      </w:r>
      <w:r>
        <w:t>it</w:t>
      </w:r>
      <w:r>
        <w:rPr>
          <w:spacing w:val="-2"/>
        </w:rPr>
        <w:t xml:space="preserve"> </w:t>
      </w:r>
      <w:r>
        <w:t>to</w:t>
      </w:r>
      <w:r>
        <w:rPr>
          <w:spacing w:val="-8"/>
        </w:rPr>
        <w:t xml:space="preserve"> </w:t>
      </w:r>
      <w:r>
        <w:t>Turnitin. Which project option are you taking? Please tick:</w:t>
      </w:r>
    </w:p>
    <w:p w14:paraId="1C809DE7" w14:textId="1E950761" w:rsidR="00E1234D" w:rsidRDefault="00000000">
      <w:pPr>
        <w:pStyle w:val="BodyText"/>
        <w:spacing w:line="252" w:lineRule="exact"/>
        <w:ind w:left="120"/>
      </w:pPr>
      <w:r>
        <w:rPr>
          <w:color w:val="000000"/>
          <w:highlight w:val="yellow"/>
        </w:rPr>
        <w:t>8,000-word</w:t>
      </w:r>
      <w:r>
        <w:rPr>
          <w:color w:val="000000"/>
          <w:spacing w:val="-12"/>
          <w:highlight w:val="yellow"/>
        </w:rPr>
        <w:t xml:space="preserve"> </w:t>
      </w:r>
      <w:r>
        <w:rPr>
          <w:color w:val="000000"/>
          <w:spacing w:val="-2"/>
          <w:highlight w:val="yellow"/>
        </w:rPr>
        <w:t>project:</w:t>
      </w:r>
      <w:r w:rsidR="00705E04">
        <w:rPr>
          <w:color w:val="000000"/>
          <w:spacing w:val="-2"/>
        </w:rPr>
        <w:t xml:space="preserve"> X</w:t>
      </w:r>
    </w:p>
    <w:p w14:paraId="0D3673E9" w14:textId="77777777" w:rsidR="00E1234D" w:rsidRDefault="00000000">
      <w:pPr>
        <w:pStyle w:val="BodyText"/>
        <w:spacing w:before="2" w:line="251" w:lineRule="exact"/>
        <w:ind w:left="120"/>
      </w:pPr>
      <w:r>
        <w:rPr>
          <w:spacing w:val="-5"/>
        </w:rPr>
        <w:t>OR</w:t>
      </w:r>
    </w:p>
    <w:p w14:paraId="7D096A53" w14:textId="77777777" w:rsidR="00E1234D" w:rsidRDefault="00000000">
      <w:pPr>
        <w:pStyle w:val="BodyText"/>
        <w:spacing w:line="251" w:lineRule="exact"/>
        <w:ind w:left="120"/>
      </w:pPr>
      <w:r>
        <w:t>4,000-word</w:t>
      </w:r>
      <w:r>
        <w:rPr>
          <w:spacing w:val="-10"/>
        </w:rPr>
        <w:t xml:space="preserve"> </w:t>
      </w:r>
      <w:r>
        <w:t>project</w:t>
      </w:r>
      <w:r>
        <w:rPr>
          <w:spacing w:val="-14"/>
        </w:rPr>
        <w:t xml:space="preserve"> </w:t>
      </w:r>
      <w:r>
        <w:t>and</w:t>
      </w:r>
      <w:r>
        <w:rPr>
          <w:spacing w:val="-9"/>
        </w:rPr>
        <w:t xml:space="preserve"> </w:t>
      </w:r>
      <w:r>
        <w:rPr>
          <w:spacing w:val="-2"/>
        </w:rPr>
        <w:t>presentation:</w:t>
      </w:r>
    </w:p>
    <w:p w14:paraId="6D40EEF1" w14:textId="77777777" w:rsidR="00E1234D" w:rsidRDefault="00E1234D">
      <w:pPr>
        <w:spacing w:before="23" w:after="1"/>
        <w:rPr>
          <w:b/>
          <w:sz w:val="20"/>
        </w:rPr>
      </w:pPr>
    </w:p>
    <w:tbl>
      <w:tblPr>
        <w:tblW w:w="0" w:type="auto"/>
        <w:tblInd w:w="1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243"/>
        <w:gridCol w:w="2837"/>
      </w:tblGrid>
      <w:tr w:rsidR="00E1234D" w14:paraId="1BDFE30C" w14:textId="77777777">
        <w:trPr>
          <w:trHeight w:val="505"/>
        </w:trPr>
        <w:tc>
          <w:tcPr>
            <w:tcW w:w="6243" w:type="dxa"/>
          </w:tcPr>
          <w:p w14:paraId="6F1B94A6" w14:textId="0C425537" w:rsidR="00E1234D" w:rsidRDefault="00000000">
            <w:pPr>
              <w:pStyle w:val="TableParagraph"/>
              <w:spacing w:line="252" w:lineRule="exact"/>
              <w:ind w:left="110"/>
              <w:rPr>
                <w:b/>
              </w:rPr>
            </w:pPr>
            <w:r>
              <w:rPr>
                <w:b/>
                <w:spacing w:val="-2"/>
              </w:rPr>
              <w:t>NAME:</w:t>
            </w:r>
            <w:r w:rsidR="00705E04">
              <w:rPr>
                <w:b/>
                <w:spacing w:val="-2"/>
              </w:rPr>
              <w:t xml:space="preserve"> Lee Fuge </w:t>
            </w:r>
          </w:p>
        </w:tc>
        <w:tc>
          <w:tcPr>
            <w:tcW w:w="2837" w:type="dxa"/>
          </w:tcPr>
          <w:p w14:paraId="1022A350" w14:textId="2C0B118C" w:rsidR="00E1234D" w:rsidRDefault="00000000">
            <w:pPr>
              <w:pStyle w:val="TableParagraph"/>
              <w:spacing w:line="252" w:lineRule="exact"/>
              <w:ind w:left="4"/>
              <w:rPr>
                <w:b/>
              </w:rPr>
            </w:pPr>
            <w:r>
              <w:rPr>
                <w:b/>
              </w:rPr>
              <w:t>STUDENT</w:t>
            </w:r>
            <w:r>
              <w:rPr>
                <w:b/>
                <w:spacing w:val="-1"/>
              </w:rPr>
              <w:t xml:space="preserve"> </w:t>
            </w:r>
            <w:r>
              <w:rPr>
                <w:b/>
              </w:rPr>
              <w:t>ID</w:t>
            </w:r>
            <w:r>
              <w:rPr>
                <w:b/>
                <w:spacing w:val="-6"/>
              </w:rPr>
              <w:t xml:space="preserve"> </w:t>
            </w:r>
            <w:r>
              <w:rPr>
                <w:b/>
                <w:spacing w:val="-4"/>
              </w:rPr>
              <w:t>No.:</w:t>
            </w:r>
            <w:r w:rsidR="00705E04">
              <w:rPr>
                <w:b/>
                <w:spacing w:val="-4"/>
              </w:rPr>
              <w:t xml:space="preserve"> 2131847</w:t>
            </w:r>
          </w:p>
        </w:tc>
      </w:tr>
      <w:tr w:rsidR="00E1234D" w14:paraId="63AB04FC" w14:textId="77777777">
        <w:trPr>
          <w:trHeight w:val="7592"/>
        </w:trPr>
        <w:tc>
          <w:tcPr>
            <w:tcW w:w="9080" w:type="dxa"/>
            <w:gridSpan w:val="2"/>
          </w:tcPr>
          <w:p w14:paraId="7715F290" w14:textId="77777777" w:rsidR="00E1234D" w:rsidRDefault="00000000">
            <w:pPr>
              <w:pStyle w:val="TableParagraph"/>
              <w:spacing w:before="5" w:line="237" w:lineRule="auto"/>
              <w:ind w:left="110" w:right="99"/>
              <w:jc w:val="both"/>
            </w:pPr>
            <w:r>
              <w:rPr>
                <w:b/>
              </w:rPr>
              <w:t xml:space="preserve">DRAFT RESEARCH TITLE QUESTION: </w:t>
            </w:r>
            <w:r>
              <w:t>Prevalence of Mental Health Issues in Britain Police - Impact on Performance and Public Interaction</w:t>
            </w:r>
          </w:p>
          <w:p w14:paraId="200768CA" w14:textId="77777777" w:rsidR="00E1234D" w:rsidRDefault="00E1234D">
            <w:pPr>
              <w:pStyle w:val="TableParagraph"/>
              <w:rPr>
                <w:b/>
              </w:rPr>
            </w:pPr>
          </w:p>
          <w:p w14:paraId="574BC534" w14:textId="77777777" w:rsidR="00E1234D" w:rsidRDefault="00E1234D">
            <w:pPr>
              <w:pStyle w:val="TableParagraph"/>
              <w:spacing w:before="2"/>
              <w:rPr>
                <w:b/>
              </w:rPr>
            </w:pPr>
          </w:p>
          <w:p w14:paraId="10D94219" w14:textId="77777777" w:rsidR="00E1234D" w:rsidRDefault="00000000">
            <w:pPr>
              <w:pStyle w:val="TableParagraph"/>
              <w:ind w:left="110"/>
              <w:rPr>
                <w:b/>
              </w:rPr>
            </w:pPr>
            <w:r>
              <w:rPr>
                <w:b/>
                <w:spacing w:val="-2"/>
              </w:rPr>
              <w:t>INTRODUCTION:</w:t>
            </w:r>
          </w:p>
          <w:p w14:paraId="79C96343" w14:textId="77777777" w:rsidR="00E1234D" w:rsidRDefault="00000000">
            <w:pPr>
              <w:pStyle w:val="TableParagraph"/>
              <w:spacing w:before="2"/>
              <w:ind w:left="110" w:right="91"/>
              <w:jc w:val="both"/>
            </w:pPr>
            <w:r>
              <w:t>This topic deserves consideration for an undergraduate dissertation because it addresses an important occupational health and public service issue that impacts both police officers and the communities they serve. Understanding the prevalence of mental health problems among</w:t>
            </w:r>
            <w:r>
              <w:rPr>
                <w:spacing w:val="-15"/>
              </w:rPr>
              <w:t xml:space="preserve"> </w:t>
            </w:r>
            <w:r>
              <w:t>police,</w:t>
            </w:r>
            <w:r>
              <w:rPr>
                <w:spacing w:val="-14"/>
              </w:rPr>
              <w:t xml:space="preserve"> </w:t>
            </w:r>
            <w:r>
              <w:t>and</w:t>
            </w:r>
            <w:r>
              <w:rPr>
                <w:spacing w:val="-10"/>
              </w:rPr>
              <w:t xml:space="preserve"> </w:t>
            </w:r>
            <w:r>
              <w:t>their</w:t>
            </w:r>
            <w:r>
              <w:rPr>
                <w:spacing w:val="-11"/>
              </w:rPr>
              <w:t xml:space="preserve"> </w:t>
            </w:r>
            <w:r>
              <w:t>potential</w:t>
            </w:r>
            <w:r>
              <w:rPr>
                <w:spacing w:val="-12"/>
              </w:rPr>
              <w:t xml:space="preserve"> </w:t>
            </w:r>
            <w:r>
              <w:t>effects</w:t>
            </w:r>
            <w:r>
              <w:rPr>
                <w:spacing w:val="-13"/>
              </w:rPr>
              <w:t xml:space="preserve"> </w:t>
            </w:r>
            <w:r>
              <w:t>on</w:t>
            </w:r>
            <w:r>
              <w:rPr>
                <w:spacing w:val="-10"/>
              </w:rPr>
              <w:t xml:space="preserve"> </w:t>
            </w:r>
            <w:r>
              <w:t>job</w:t>
            </w:r>
            <w:r>
              <w:rPr>
                <w:spacing w:val="-10"/>
              </w:rPr>
              <w:t xml:space="preserve"> </w:t>
            </w:r>
            <w:r>
              <w:t>performance</w:t>
            </w:r>
            <w:r>
              <w:rPr>
                <w:spacing w:val="-10"/>
              </w:rPr>
              <w:t xml:space="preserve"> </w:t>
            </w:r>
            <w:r>
              <w:t>and</w:t>
            </w:r>
            <w:r>
              <w:rPr>
                <w:spacing w:val="-11"/>
              </w:rPr>
              <w:t xml:space="preserve"> </w:t>
            </w:r>
            <w:r>
              <w:t>interactions</w:t>
            </w:r>
            <w:r>
              <w:rPr>
                <w:spacing w:val="-13"/>
              </w:rPr>
              <w:t xml:space="preserve"> </w:t>
            </w:r>
            <w:r>
              <w:t>with</w:t>
            </w:r>
            <w:r>
              <w:rPr>
                <w:spacing w:val="-10"/>
              </w:rPr>
              <w:t xml:space="preserve"> </w:t>
            </w:r>
            <w:r>
              <w:t>the</w:t>
            </w:r>
            <w:r>
              <w:rPr>
                <w:spacing w:val="-10"/>
              </w:rPr>
              <w:t xml:space="preserve"> </w:t>
            </w:r>
            <w:r>
              <w:t>public, could</w:t>
            </w:r>
            <w:r>
              <w:rPr>
                <w:spacing w:val="-10"/>
              </w:rPr>
              <w:t xml:space="preserve"> </w:t>
            </w:r>
            <w:r>
              <w:t>help</w:t>
            </w:r>
            <w:r>
              <w:rPr>
                <w:spacing w:val="-10"/>
              </w:rPr>
              <w:t xml:space="preserve"> </w:t>
            </w:r>
            <w:r>
              <w:t>identify</w:t>
            </w:r>
            <w:r>
              <w:rPr>
                <w:spacing w:val="-13"/>
              </w:rPr>
              <w:t xml:space="preserve"> </w:t>
            </w:r>
            <w:r>
              <w:t>ways</w:t>
            </w:r>
            <w:r>
              <w:rPr>
                <w:spacing w:val="-13"/>
              </w:rPr>
              <w:t xml:space="preserve"> </w:t>
            </w:r>
            <w:r>
              <w:t>to</w:t>
            </w:r>
            <w:r>
              <w:rPr>
                <w:spacing w:val="-10"/>
              </w:rPr>
              <w:t xml:space="preserve"> </w:t>
            </w:r>
            <w:r>
              <w:t>better</w:t>
            </w:r>
            <w:r>
              <w:rPr>
                <w:spacing w:val="-11"/>
              </w:rPr>
              <w:t xml:space="preserve"> </w:t>
            </w:r>
            <w:r>
              <w:t>support</w:t>
            </w:r>
            <w:r>
              <w:rPr>
                <w:spacing w:val="-14"/>
              </w:rPr>
              <w:t xml:space="preserve"> </w:t>
            </w:r>
            <w:r>
              <w:t>officer</w:t>
            </w:r>
            <w:r>
              <w:rPr>
                <w:spacing w:val="-11"/>
              </w:rPr>
              <w:t xml:space="preserve"> </w:t>
            </w:r>
            <w:r>
              <w:t>wellbeing</w:t>
            </w:r>
            <w:r>
              <w:rPr>
                <w:spacing w:val="-6"/>
              </w:rPr>
              <w:t xml:space="preserve"> </w:t>
            </w:r>
            <w:r>
              <w:t>(Edwards</w:t>
            </w:r>
            <w:r>
              <w:rPr>
                <w:spacing w:val="-13"/>
              </w:rPr>
              <w:t xml:space="preserve"> </w:t>
            </w:r>
            <w:r>
              <w:t>and</w:t>
            </w:r>
            <w:r>
              <w:rPr>
                <w:spacing w:val="-10"/>
              </w:rPr>
              <w:t xml:space="preserve"> </w:t>
            </w:r>
            <w:r>
              <w:t>Kotera,</w:t>
            </w:r>
            <w:r>
              <w:rPr>
                <w:spacing w:val="-14"/>
              </w:rPr>
              <w:t xml:space="preserve"> </w:t>
            </w:r>
            <w:r>
              <w:t>2021).</w:t>
            </w:r>
            <w:r>
              <w:rPr>
                <w:spacing w:val="-14"/>
              </w:rPr>
              <w:t xml:space="preserve"> </w:t>
            </w:r>
            <w:r>
              <w:t xml:space="preserve">This in turn could improve police workforce management and </w:t>
            </w:r>
            <w:proofErr w:type="spellStart"/>
            <w:r>
              <w:t>organisational</w:t>
            </w:r>
            <w:proofErr w:type="spellEnd"/>
            <w:r>
              <w:t xml:space="preserve"> outcomes, as well as</w:t>
            </w:r>
            <w:r>
              <w:rPr>
                <w:spacing w:val="-16"/>
              </w:rPr>
              <w:t xml:space="preserve"> </w:t>
            </w:r>
            <w:r>
              <w:t>build</w:t>
            </w:r>
            <w:r>
              <w:rPr>
                <w:spacing w:val="-15"/>
              </w:rPr>
              <w:t xml:space="preserve"> </w:t>
            </w:r>
            <w:r>
              <w:t>stronger,</w:t>
            </w:r>
            <w:r>
              <w:rPr>
                <w:spacing w:val="-15"/>
              </w:rPr>
              <w:t xml:space="preserve"> </w:t>
            </w:r>
            <w:r>
              <w:t>more</w:t>
            </w:r>
            <w:r>
              <w:rPr>
                <w:spacing w:val="-16"/>
              </w:rPr>
              <w:t xml:space="preserve"> </w:t>
            </w:r>
            <w:r>
              <w:t>trusting</w:t>
            </w:r>
            <w:r>
              <w:rPr>
                <w:spacing w:val="-15"/>
              </w:rPr>
              <w:t xml:space="preserve"> </w:t>
            </w:r>
            <w:r>
              <w:t>relationships</w:t>
            </w:r>
            <w:r>
              <w:rPr>
                <w:spacing w:val="-15"/>
              </w:rPr>
              <w:t xml:space="preserve"> </w:t>
            </w:r>
            <w:r>
              <w:t>between</w:t>
            </w:r>
            <w:r>
              <w:rPr>
                <w:spacing w:val="-15"/>
              </w:rPr>
              <w:t xml:space="preserve"> </w:t>
            </w:r>
            <w:r>
              <w:t>law</w:t>
            </w:r>
            <w:r>
              <w:rPr>
                <w:spacing w:val="-14"/>
              </w:rPr>
              <w:t xml:space="preserve"> </w:t>
            </w:r>
            <w:r>
              <w:t>enforcement</w:t>
            </w:r>
            <w:r>
              <w:rPr>
                <w:spacing w:val="-16"/>
              </w:rPr>
              <w:t xml:space="preserve"> </w:t>
            </w:r>
            <w:r>
              <w:t>and</w:t>
            </w:r>
            <w:r>
              <w:rPr>
                <w:spacing w:val="-12"/>
              </w:rPr>
              <w:t xml:space="preserve"> </w:t>
            </w:r>
            <w:r>
              <w:t>the</w:t>
            </w:r>
            <w:r>
              <w:rPr>
                <w:spacing w:val="-12"/>
              </w:rPr>
              <w:t xml:space="preserve"> </w:t>
            </w:r>
            <w:r>
              <w:t>communities they police (Burnett et al., 2020). Examining this issue through an empirical dissertation could provide valuable insights.</w:t>
            </w:r>
          </w:p>
          <w:p w14:paraId="3DF20BA8" w14:textId="77777777" w:rsidR="00E1234D" w:rsidRDefault="00000000">
            <w:pPr>
              <w:pStyle w:val="TableParagraph"/>
              <w:spacing w:before="249"/>
              <w:ind w:left="110"/>
              <w:rPr>
                <w:b/>
                <w:i/>
              </w:rPr>
            </w:pPr>
            <w:r>
              <w:rPr>
                <w:b/>
                <w:i/>
                <w:spacing w:val="-2"/>
              </w:rPr>
              <w:t>Background</w:t>
            </w:r>
          </w:p>
          <w:p w14:paraId="09B611DD" w14:textId="77777777" w:rsidR="00E1234D" w:rsidRDefault="00000000">
            <w:pPr>
              <w:pStyle w:val="TableParagraph"/>
              <w:spacing w:before="2"/>
              <w:ind w:left="110" w:right="91"/>
              <w:jc w:val="both"/>
            </w:pPr>
            <w:r>
              <w:t>Mental health issues among police forces are a growing concern internationally. Studies show officers face unique stressors like frequent exposure to trauma that can significantly increase risks for conditions like post-traumatic stress disorder, depression, and anxiety (</w:t>
            </w:r>
            <w:proofErr w:type="spellStart"/>
            <w:r>
              <w:t>Demou</w:t>
            </w:r>
            <w:proofErr w:type="spellEnd"/>
            <w:r>
              <w:t xml:space="preserve"> et al., 2020). In high-pressure situations, problematic effects on job performance and public interactions could potentially arise if issues are left unaddressed. However, the warrior mindset in policing also discourages help-seeking due to associated stigma (Drew and</w:t>
            </w:r>
            <w:r>
              <w:rPr>
                <w:spacing w:val="-5"/>
              </w:rPr>
              <w:t xml:space="preserve"> </w:t>
            </w:r>
            <w:r>
              <w:t>Martin,</w:t>
            </w:r>
            <w:r>
              <w:rPr>
                <w:spacing w:val="-9"/>
              </w:rPr>
              <w:t xml:space="preserve"> </w:t>
            </w:r>
            <w:r>
              <w:t>2021).</w:t>
            </w:r>
            <w:r>
              <w:rPr>
                <w:spacing w:val="-9"/>
              </w:rPr>
              <w:t xml:space="preserve"> </w:t>
            </w:r>
            <w:r>
              <w:t>More</w:t>
            </w:r>
            <w:r>
              <w:rPr>
                <w:spacing w:val="-5"/>
              </w:rPr>
              <w:t xml:space="preserve"> </w:t>
            </w:r>
            <w:r>
              <w:t>research</w:t>
            </w:r>
            <w:r>
              <w:rPr>
                <w:spacing w:val="-5"/>
              </w:rPr>
              <w:t xml:space="preserve"> </w:t>
            </w:r>
            <w:r>
              <w:t>is</w:t>
            </w:r>
            <w:r>
              <w:rPr>
                <w:spacing w:val="-8"/>
              </w:rPr>
              <w:t xml:space="preserve"> </w:t>
            </w:r>
            <w:r>
              <w:t>needed</w:t>
            </w:r>
            <w:r>
              <w:rPr>
                <w:spacing w:val="-5"/>
              </w:rPr>
              <w:t xml:space="preserve"> </w:t>
            </w:r>
            <w:r>
              <w:t>to</w:t>
            </w:r>
            <w:r>
              <w:rPr>
                <w:spacing w:val="-5"/>
              </w:rPr>
              <w:t xml:space="preserve"> </w:t>
            </w:r>
            <w:r>
              <w:t>fully</w:t>
            </w:r>
            <w:r>
              <w:rPr>
                <w:spacing w:val="-13"/>
              </w:rPr>
              <w:t xml:space="preserve"> </w:t>
            </w:r>
            <w:r>
              <w:t>understand</w:t>
            </w:r>
            <w:r>
              <w:rPr>
                <w:spacing w:val="-5"/>
              </w:rPr>
              <w:t xml:space="preserve"> </w:t>
            </w:r>
            <w:r>
              <w:t>prevalence</w:t>
            </w:r>
            <w:r>
              <w:rPr>
                <w:spacing w:val="-5"/>
              </w:rPr>
              <w:t xml:space="preserve"> </w:t>
            </w:r>
            <w:r>
              <w:t>rates</w:t>
            </w:r>
            <w:r>
              <w:rPr>
                <w:spacing w:val="-8"/>
              </w:rPr>
              <w:t xml:space="preserve"> </w:t>
            </w:r>
            <w:r>
              <w:t>in</w:t>
            </w:r>
            <w:r>
              <w:rPr>
                <w:spacing w:val="-5"/>
              </w:rPr>
              <w:t xml:space="preserve"> </w:t>
            </w:r>
            <w:r>
              <w:t>different contexts,</w:t>
            </w:r>
            <w:r>
              <w:rPr>
                <w:spacing w:val="-3"/>
              </w:rPr>
              <w:t xml:space="preserve"> </w:t>
            </w:r>
            <w:r>
              <w:t>as</w:t>
            </w:r>
            <w:r>
              <w:rPr>
                <w:spacing w:val="-2"/>
              </w:rPr>
              <w:t xml:space="preserve"> </w:t>
            </w:r>
            <w:r>
              <w:t>well</w:t>
            </w:r>
            <w:r>
              <w:rPr>
                <w:spacing w:val="-1"/>
              </w:rPr>
              <w:t xml:space="preserve"> </w:t>
            </w:r>
            <w:r>
              <w:t>as</w:t>
            </w:r>
            <w:r>
              <w:rPr>
                <w:spacing w:val="-2"/>
              </w:rPr>
              <w:t xml:space="preserve"> </w:t>
            </w:r>
            <w:r>
              <w:t>impacts.</w:t>
            </w:r>
            <w:r>
              <w:rPr>
                <w:spacing w:val="-3"/>
              </w:rPr>
              <w:t xml:space="preserve"> </w:t>
            </w:r>
            <w:r>
              <w:t>Identification</w:t>
            </w:r>
            <w:r>
              <w:rPr>
                <w:spacing w:val="-4"/>
              </w:rPr>
              <w:t xml:space="preserve"> </w:t>
            </w:r>
            <w:r>
              <w:t>of</w:t>
            </w:r>
            <w:r>
              <w:rPr>
                <w:spacing w:val="-3"/>
              </w:rPr>
              <w:t xml:space="preserve"> </w:t>
            </w:r>
            <w:r>
              <w:t>evidence-based wellbeing</w:t>
            </w:r>
            <w:r>
              <w:rPr>
                <w:spacing w:val="-4"/>
              </w:rPr>
              <w:t xml:space="preserve"> </w:t>
            </w:r>
            <w:r>
              <w:t>strategies</w:t>
            </w:r>
            <w:r>
              <w:rPr>
                <w:spacing w:val="-2"/>
              </w:rPr>
              <w:t xml:space="preserve"> </w:t>
            </w:r>
            <w:r>
              <w:t>is</w:t>
            </w:r>
            <w:r>
              <w:rPr>
                <w:spacing w:val="-2"/>
              </w:rPr>
              <w:t xml:space="preserve"> </w:t>
            </w:r>
            <w:r>
              <w:t>crucial to support officers while maintaining community trust in law enforcement.</w:t>
            </w:r>
          </w:p>
          <w:p w14:paraId="28D7F8FE" w14:textId="77777777" w:rsidR="00E1234D" w:rsidRDefault="00E1234D">
            <w:pPr>
              <w:pStyle w:val="TableParagraph"/>
              <w:rPr>
                <w:b/>
              </w:rPr>
            </w:pPr>
          </w:p>
          <w:p w14:paraId="0077FA79" w14:textId="77777777" w:rsidR="00E1234D" w:rsidRDefault="00E1234D">
            <w:pPr>
              <w:pStyle w:val="TableParagraph"/>
              <w:spacing w:before="3"/>
              <w:rPr>
                <w:b/>
              </w:rPr>
            </w:pPr>
          </w:p>
          <w:p w14:paraId="15D0B167" w14:textId="77777777" w:rsidR="00E1234D" w:rsidRDefault="00000000">
            <w:pPr>
              <w:pStyle w:val="TableParagraph"/>
              <w:spacing w:before="1" w:line="251" w:lineRule="exact"/>
              <w:ind w:left="110"/>
              <w:rPr>
                <w:b/>
                <w:i/>
              </w:rPr>
            </w:pPr>
            <w:r>
              <w:rPr>
                <w:b/>
                <w:i/>
              </w:rPr>
              <w:t>Justification</w:t>
            </w:r>
            <w:r>
              <w:rPr>
                <w:b/>
                <w:i/>
                <w:spacing w:val="-5"/>
              </w:rPr>
              <w:t xml:space="preserve"> </w:t>
            </w:r>
            <w:r>
              <w:rPr>
                <w:b/>
                <w:i/>
              </w:rPr>
              <w:t>for</w:t>
            </w:r>
            <w:r>
              <w:rPr>
                <w:b/>
                <w:i/>
                <w:spacing w:val="-5"/>
              </w:rPr>
              <w:t xml:space="preserve"> </w:t>
            </w:r>
            <w:r>
              <w:rPr>
                <w:b/>
                <w:i/>
                <w:spacing w:val="-2"/>
              </w:rPr>
              <w:t>Research</w:t>
            </w:r>
          </w:p>
          <w:p w14:paraId="02326DCD" w14:textId="77777777" w:rsidR="00E1234D" w:rsidRDefault="00000000">
            <w:pPr>
              <w:pStyle w:val="TableParagraph"/>
              <w:spacing w:line="256" w:lineRule="exact"/>
              <w:ind w:left="110"/>
            </w:pPr>
            <w:r>
              <w:t>Understanding</w:t>
            </w:r>
            <w:r>
              <w:rPr>
                <w:spacing w:val="33"/>
              </w:rPr>
              <w:t xml:space="preserve"> </w:t>
            </w:r>
            <w:r>
              <w:t>the</w:t>
            </w:r>
            <w:r>
              <w:rPr>
                <w:spacing w:val="38"/>
              </w:rPr>
              <w:t xml:space="preserve"> </w:t>
            </w:r>
            <w:r>
              <w:t>issues</w:t>
            </w:r>
            <w:r>
              <w:rPr>
                <w:spacing w:val="35"/>
              </w:rPr>
              <w:t xml:space="preserve"> </w:t>
            </w:r>
            <w:r>
              <w:t>linked</w:t>
            </w:r>
            <w:r>
              <w:rPr>
                <w:spacing w:val="38"/>
              </w:rPr>
              <w:t xml:space="preserve"> </w:t>
            </w:r>
            <w:r>
              <w:t>to</w:t>
            </w:r>
            <w:r>
              <w:rPr>
                <w:spacing w:val="38"/>
              </w:rPr>
              <w:t xml:space="preserve"> </w:t>
            </w:r>
            <w:r>
              <w:t>police</w:t>
            </w:r>
            <w:r>
              <w:rPr>
                <w:spacing w:val="38"/>
              </w:rPr>
              <w:t xml:space="preserve"> </w:t>
            </w:r>
            <w:r>
              <w:t>officer</w:t>
            </w:r>
            <w:r>
              <w:rPr>
                <w:spacing w:val="37"/>
              </w:rPr>
              <w:t xml:space="preserve"> </w:t>
            </w:r>
            <w:r>
              <w:t>mental</w:t>
            </w:r>
            <w:r>
              <w:rPr>
                <w:spacing w:val="36"/>
              </w:rPr>
              <w:t xml:space="preserve"> </w:t>
            </w:r>
            <w:r>
              <w:t>health</w:t>
            </w:r>
            <w:r>
              <w:rPr>
                <w:spacing w:val="38"/>
              </w:rPr>
              <w:t xml:space="preserve"> </w:t>
            </w:r>
            <w:r>
              <w:t>is</w:t>
            </w:r>
            <w:r>
              <w:rPr>
                <w:spacing w:val="35"/>
              </w:rPr>
              <w:t xml:space="preserve"> </w:t>
            </w:r>
            <w:r>
              <w:t>vitally</w:t>
            </w:r>
            <w:r>
              <w:rPr>
                <w:spacing w:val="35"/>
              </w:rPr>
              <w:t xml:space="preserve"> </w:t>
            </w:r>
            <w:r>
              <w:t>important.</w:t>
            </w:r>
            <w:r>
              <w:rPr>
                <w:spacing w:val="34"/>
              </w:rPr>
              <w:t xml:space="preserve"> </w:t>
            </w:r>
            <w:r>
              <w:t>Law enforcement</w:t>
            </w:r>
            <w:r>
              <w:rPr>
                <w:spacing w:val="-5"/>
              </w:rPr>
              <w:t xml:space="preserve"> </w:t>
            </w:r>
            <w:r>
              <w:t>agencies</w:t>
            </w:r>
            <w:r>
              <w:rPr>
                <w:spacing w:val="-9"/>
              </w:rPr>
              <w:t xml:space="preserve"> </w:t>
            </w:r>
            <w:r>
              <w:t>have</w:t>
            </w:r>
            <w:r>
              <w:rPr>
                <w:spacing w:val="-1"/>
              </w:rPr>
              <w:t xml:space="preserve"> </w:t>
            </w:r>
            <w:r>
              <w:t>a</w:t>
            </w:r>
            <w:r>
              <w:rPr>
                <w:spacing w:val="-6"/>
              </w:rPr>
              <w:t xml:space="preserve"> </w:t>
            </w:r>
            <w:r>
              <w:t>duty</w:t>
            </w:r>
            <w:r>
              <w:rPr>
                <w:spacing w:val="-4"/>
              </w:rPr>
              <w:t xml:space="preserve"> </w:t>
            </w:r>
            <w:r>
              <w:t>to</w:t>
            </w:r>
            <w:r>
              <w:rPr>
                <w:spacing w:val="-1"/>
              </w:rPr>
              <w:t xml:space="preserve"> </w:t>
            </w:r>
            <w:r>
              <w:t>protect</w:t>
            </w:r>
            <w:r>
              <w:rPr>
                <w:spacing w:val="-9"/>
              </w:rPr>
              <w:t xml:space="preserve"> </w:t>
            </w:r>
            <w:r>
              <w:t>both</w:t>
            </w:r>
            <w:r>
              <w:rPr>
                <w:spacing w:val="-6"/>
              </w:rPr>
              <w:t xml:space="preserve"> </w:t>
            </w:r>
            <w:r>
              <w:t>public</w:t>
            </w:r>
            <w:r>
              <w:rPr>
                <w:spacing w:val="-4"/>
              </w:rPr>
              <w:t xml:space="preserve"> </w:t>
            </w:r>
            <w:r>
              <w:t>safety</w:t>
            </w:r>
            <w:r>
              <w:rPr>
                <w:spacing w:val="-9"/>
              </w:rPr>
              <w:t xml:space="preserve"> </w:t>
            </w:r>
            <w:r>
              <w:t>and</w:t>
            </w:r>
            <w:r>
              <w:rPr>
                <w:spacing w:val="-1"/>
              </w:rPr>
              <w:t xml:space="preserve"> </w:t>
            </w:r>
            <w:r>
              <w:t>the</w:t>
            </w:r>
            <w:r>
              <w:rPr>
                <w:spacing w:val="-1"/>
              </w:rPr>
              <w:t xml:space="preserve"> </w:t>
            </w:r>
            <w:r>
              <w:t>welfare</w:t>
            </w:r>
            <w:r>
              <w:rPr>
                <w:spacing w:val="-1"/>
              </w:rPr>
              <w:t xml:space="preserve"> </w:t>
            </w:r>
            <w:r>
              <w:t>of</w:t>
            </w:r>
            <w:r>
              <w:rPr>
                <w:spacing w:val="-5"/>
              </w:rPr>
              <w:t xml:space="preserve"> </w:t>
            </w:r>
            <w:r>
              <w:t>their</w:t>
            </w:r>
            <w:r>
              <w:rPr>
                <w:spacing w:val="-6"/>
              </w:rPr>
              <w:t xml:space="preserve"> </w:t>
            </w:r>
            <w:r>
              <w:rPr>
                <w:spacing w:val="-5"/>
              </w:rPr>
              <w:t>own</w:t>
            </w:r>
          </w:p>
        </w:tc>
      </w:tr>
    </w:tbl>
    <w:p w14:paraId="32EB1FE3" w14:textId="77777777" w:rsidR="00E1234D" w:rsidRDefault="00E1234D">
      <w:pPr>
        <w:spacing w:line="256" w:lineRule="exact"/>
        <w:sectPr w:rsidR="00E1234D" w:rsidSect="00E05D4B">
          <w:type w:val="continuous"/>
          <w:pgSz w:w="12240" w:h="15840"/>
          <w:pgMar w:top="1700" w:right="1340" w:bottom="280" w:left="1320" w:header="720" w:footer="720" w:gutter="0"/>
          <w:cols w:space="720"/>
        </w:sectPr>
      </w:pPr>
    </w:p>
    <w:tbl>
      <w:tblPr>
        <w:tblW w:w="0" w:type="auto"/>
        <w:tblInd w:w="1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79"/>
      </w:tblGrid>
      <w:tr w:rsidR="00E1234D" w14:paraId="386F5142" w14:textId="77777777">
        <w:trPr>
          <w:trHeight w:val="2025"/>
        </w:trPr>
        <w:tc>
          <w:tcPr>
            <w:tcW w:w="9079" w:type="dxa"/>
          </w:tcPr>
          <w:p w14:paraId="01332295" w14:textId="77777777" w:rsidR="00E1234D" w:rsidRDefault="00000000">
            <w:pPr>
              <w:pStyle w:val="TableParagraph"/>
              <w:spacing w:before="3"/>
              <w:ind w:left="110" w:right="89"/>
              <w:jc w:val="both"/>
            </w:pPr>
            <w:r>
              <w:lastRenderedPageBreak/>
              <w:t>personnel (Carleton et al., 2020). Currently there is limited research exploring the specific challenges in the UK context. This study would help provide much-needed data on prevalence</w:t>
            </w:r>
            <w:r>
              <w:rPr>
                <w:spacing w:val="-6"/>
              </w:rPr>
              <w:t xml:space="preserve"> </w:t>
            </w:r>
            <w:r>
              <w:t>rates</w:t>
            </w:r>
            <w:r>
              <w:rPr>
                <w:spacing w:val="-9"/>
              </w:rPr>
              <w:t xml:space="preserve"> </w:t>
            </w:r>
            <w:r>
              <w:t>of</w:t>
            </w:r>
            <w:r>
              <w:rPr>
                <w:spacing w:val="-10"/>
              </w:rPr>
              <w:t xml:space="preserve"> </w:t>
            </w:r>
            <w:r>
              <w:t>conditions</w:t>
            </w:r>
            <w:r>
              <w:rPr>
                <w:spacing w:val="-9"/>
              </w:rPr>
              <w:t xml:space="preserve"> </w:t>
            </w:r>
            <w:r>
              <w:t>like</w:t>
            </w:r>
            <w:r>
              <w:rPr>
                <w:spacing w:val="-6"/>
              </w:rPr>
              <w:t xml:space="preserve"> </w:t>
            </w:r>
            <w:r>
              <w:t>PTSD,</w:t>
            </w:r>
            <w:r>
              <w:rPr>
                <w:spacing w:val="-10"/>
              </w:rPr>
              <w:t xml:space="preserve"> </w:t>
            </w:r>
            <w:proofErr w:type="gramStart"/>
            <w:r>
              <w:t>depression</w:t>
            </w:r>
            <w:proofErr w:type="gramEnd"/>
            <w:r>
              <w:rPr>
                <w:spacing w:val="-6"/>
              </w:rPr>
              <w:t xml:space="preserve"> </w:t>
            </w:r>
            <w:r>
              <w:t>and</w:t>
            </w:r>
            <w:r>
              <w:rPr>
                <w:spacing w:val="-6"/>
              </w:rPr>
              <w:t xml:space="preserve"> </w:t>
            </w:r>
            <w:r>
              <w:t>anxiety</w:t>
            </w:r>
            <w:r>
              <w:rPr>
                <w:spacing w:val="-9"/>
              </w:rPr>
              <w:t xml:space="preserve"> </w:t>
            </w:r>
            <w:r>
              <w:t>among</w:t>
            </w:r>
            <w:r>
              <w:rPr>
                <w:spacing w:val="-11"/>
              </w:rPr>
              <w:t xml:space="preserve"> </w:t>
            </w:r>
            <w:r>
              <w:t>British</w:t>
            </w:r>
            <w:r>
              <w:rPr>
                <w:spacing w:val="-6"/>
              </w:rPr>
              <w:t xml:space="preserve"> </w:t>
            </w:r>
            <w:r>
              <w:t>police (Zhu et</w:t>
            </w:r>
            <w:r>
              <w:rPr>
                <w:spacing w:val="-8"/>
              </w:rPr>
              <w:t xml:space="preserve"> </w:t>
            </w:r>
            <w:r>
              <w:t>al.,</w:t>
            </w:r>
            <w:r>
              <w:rPr>
                <w:spacing w:val="-8"/>
              </w:rPr>
              <w:t xml:space="preserve"> </w:t>
            </w:r>
            <w:r>
              <w:t>2020).</w:t>
            </w:r>
            <w:r>
              <w:rPr>
                <w:spacing w:val="-8"/>
              </w:rPr>
              <w:t xml:space="preserve"> </w:t>
            </w:r>
            <w:r>
              <w:t>It</w:t>
            </w:r>
            <w:r>
              <w:rPr>
                <w:spacing w:val="-8"/>
              </w:rPr>
              <w:t xml:space="preserve"> </w:t>
            </w:r>
            <w:r>
              <w:t>would</w:t>
            </w:r>
            <w:r>
              <w:rPr>
                <w:spacing w:val="-9"/>
              </w:rPr>
              <w:t xml:space="preserve"> </w:t>
            </w:r>
            <w:r>
              <w:t>also</w:t>
            </w:r>
            <w:r>
              <w:rPr>
                <w:spacing w:val="-9"/>
              </w:rPr>
              <w:t xml:space="preserve"> </w:t>
            </w:r>
            <w:r>
              <w:t>assess</w:t>
            </w:r>
            <w:r>
              <w:rPr>
                <w:spacing w:val="-7"/>
              </w:rPr>
              <w:t xml:space="preserve"> </w:t>
            </w:r>
            <w:r>
              <w:t>potential</w:t>
            </w:r>
            <w:r>
              <w:rPr>
                <w:spacing w:val="-6"/>
              </w:rPr>
              <w:t xml:space="preserve"> </w:t>
            </w:r>
            <w:r>
              <w:t>consequences</w:t>
            </w:r>
            <w:r>
              <w:rPr>
                <w:spacing w:val="-7"/>
              </w:rPr>
              <w:t xml:space="preserve"> </w:t>
            </w:r>
            <w:r>
              <w:t>for</w:t>
            </w:r>
            <w:r>
              <w:rPr>
                <w:spacing w:val="-5"/>
              </w:rPr>
              <w:t xml:space="preserve"> </w:t>
            </w:r>
            <w:r>
              <w:t>job</w:t>
            </w:r>
            <w:r>
              <w:rPr>
                <w:spacing w:val="-4"/>
              </w:rPr>
              <w:t xml:space="preserve"> </w:t>
            </w:r>
            <w:r>
              <w:t>performance,</w:t>
            </w:r>
            <w:r>
              <w:rPr>
                <w:spacing w:val="-8"/>
              </w:rPr>
              <w:t xml:space="preserve"> </w:t>
            </w:r>
            <w:r>
              <w:t>use</w:t>
            </w:r>
            <w:r>
              <w:rPr>
                <w:spacing w:val="-4"/>
              </w:rPr>
              <w:t xml:space="preserve"> </w:t>
            </w:r>
            <w:r>
              <w:t>of</w:t>
            </w:r>
            <w:r>
              <w:rPr>
                <w:spacing w:val="-8"/>
              </w:rPr>
              <w:t xml:space="preserve"> </w:t>
            </w:r>
            <w:r>
              <w:t>force, and</w:t>
            </w:r>
            <w:r>
              <w:rPr>
                <w:spacing w:val="-7"/>
              </w:rPr>
              <w:t xml:space="preserve"> </w:t>
            </w:r>
            <w:r>
              <w:t>police-public</w:t>
            </w:r>
            <w:r>
              <w:rPr>
                <w:spacing w:val="-15"/>
              </w:rPr>
              <w:t xml:space="preserve"> </w:t>
            </w:r>
            <w:r>
              <w:t>relationships</w:t>
            </w:r>
            <w:r>
              <w:rPr>
                <w:spacing w:val="-15"/>
              </w:rPr>
              <w:t xml:space="preserve"> </w:t>
            </w:r>
            <w:r>
              <w:t>when</w:t>
            </w:r>
            <w:r>
              <w:rPr>
                <w:spacing w:val="-12"/>
              </w:rPr>
              <w:t xml:space="preserve"> </w:t>
            </w:r>
            <w:r>
              <w:t>officers</w:t>
            </w:r>
            <w:r>
              <w:rPr>
                <w:spacing w:val="-10"/>
              </w:rPr>
              <w:t xml:space="preserve"> </w:t>
            </w:r>
            <w:r>
              <w:t>suffer</w:t>
            </w:r>
            <w:r>
              <w:rPr>
                <w:spacing w:val="-8"/>
              </w:rPr>
              <w:t xml:space="preserve"> </w:t>
            </w:r>
            <w:r>
              <w:t>without</w:t>
            </w:r>
            <w:r>
              <w:rPr>
                <w:spacing w:val="-11"/>
              </w:rPr>
              <w:t xml:space="preserve"> </w:t>
            </w:r>
            <w:r>
              <w:t>support.</w:t>
            </w:r>
            <w:r>
              <w:rPr>
                <w:spacing w:val="-11"/>
              </w:rPr>
              <w:t xml:space="preserve"> </w:t>
            </w:r>
            <w:r>
              <w:t>The</w:t>
            </w:r>
            <w:r>
              <w:rPr>
                <w:spacing w:val="-7"/>
              </w:rPr>
              <w:t xml:space="preserve"> </w:t>
            </w:r>
            <w:r>
              <w:t>results</w:t>
            </w:r>
            <w:r>
              <w:rPr>
                <w:spacing w:val="-10"/>
              </w:rPr>
              <w:t xml:space="preserve"> </w:t>
            </w:r>
            <w:r>
              <w:t>could</w:t>
            </w:r>
            <w:r>
              <w:rPr>
                <w:spacing w:val="-7"/>
              </w:rPr>
              <w:t xml:space="preserve"> </w:t>
            </w:r>
            <w:r>
              <w:t>inform tailored</w:t>
            </w:r>
            <w:r>
              <w:rPr>
                <w:spacing w:val="-16"/>
              </w:rPr>
              <w:t xml:space="preserve"> </w:t>
            </w:r>
            <w:r>
              <w:t>wellbeing</w:t>
            </w:r>
            <w:r>
              <w:rPr>
                <w:spacing w:val="-15"/>
              </w:rPr>
              <w:t xml:space="preserve"> </w:t>
            </w:r>
            <w:r>
              <w:t>programs</w:t>
            </w:r>
            <w:r>
              <w:rPr>
                <w:spacing w:val="-15"/>
              </w:rPr>
              <w:t xml:space="preserve"> </w:t>
            </w:r>
            <w:r>
              <w:t>and</w:t>
            </w:r>
            <w:r>
              <w:rPr>
                <w:spacing w:val="-16"/>
              </w:rPr>
              <w:t xml:space="preserve"> </w:t>
            </w:r>
            <w:r>
              <w:t>policies</w:t>
            </w:r>
            <w:r>
              <w:rPr>
                <w:spacing w:val="-15"/>
              </w:rPr>
              <w:t xml:space="preserve"> </w:t>
            </w:r>
            <w:r>
              <w:t>to</w:t>
            </w:r>
            <w:r>
              <w:rPr>
                <w:spacing w:val="-15"/>
              </w:rPr>
              <w:t xml:space="preserve"> </w:t>
            </w:r>
            <w:r>
              <w:t>strengthen</w:t>
            </w:r>
            <w:r>
              <w:rPr>
                <w:spacing w:val="-15"/>
              </w:rPr>
              <w:t xml:space="preserve"> </w:t>
            </w:r>
            <w:r>
              <w:t>mental</w:t>
            </w:r>
            <w:r>
              <w:rPr>
                <w:spacing w:val="-16"/>
              </w:rPr>
              <w:t xml:space="preserve"> </w:t>
            </w:r>
            <w:r>
              <w:t>healthcare</w:t>
            </w:r>
            <w:r>
              <w:rPr>
                <w:spacing w:val="-15"/>
              </w:rPr>
              <w:t xml:space="preserve"> </w:t>
            </w:r>
            <w:r>
              <w:t>provision</w:t>
            </w:r>
            <w:r>
              <w:rPr>
                <w:spacing w:val="-15"/>
              </w:rPr>
              <w:t xml:space="preserve"> </w:t>
            </w:r>
            <w:r>
              <w:t>(Edwards and</w:t>
            </w:r>
            <w:r>
              <w:rPr>
                <w:spacing w:val="-1"/>
              </w:rPr>
              <w:t xml:space="preserve"> </w:t>
            </w:r>
            <w:r>
              <w:t>Kotera,</w:t>
            </w:r>
            <w:r>
              <w:rPr>
                <w:spacing w:val="-5"/>
              </w:rPr>
              <w:t xml:space="preserve"> </w:t>
            </w:r>
            <w:r>
              <w:t>2021).</w:t>
            </w:r>
            <w:r>
              <w:rPr>
                <w:spacing w:val="-5"/>
              </w:rPr>
              <w:t xml:space="preserve"> </w:t>
            </w:r>
            <w:r>
              <w:t>With</w:t>
            </w:r>
            <w:r>
              <w:rPr>
                <w:spacing w:val="-1"/>
              </w:rPr>
              <w:t xml:space="preserve"> </w:t>
            </w:r>
            <w:r>
              <w:t>better</w:t>
            </w:r>
            <w:r>
              <w:rPr>
                <w:spacing w:val="-2"/>
              </w:rPr>
              <w:t xml:space="preserve"> </w:t>
            </w:r>
            <w:r>
              <w:t>prevention</w:t>
            </w:r>
            <w:r>
              <w:rPr>
                <w:spacing w:val="-6"/>
              </w:rPr>
              <w:t xml:space="preserve"> </w:t>
            </w:r>
            <w:r>
              <w:t>and</w:t>
            </w:r>
            <w:r>
              <w:rPr>
                <w:spacing w:val="-1"/>
              </w:rPr>
              <w:t xml:space="preserve"> </w:t>
            </w:r>
            <w:r>
              <w:t>treatment,</w:t>
            </w:r>
            <w:r>
              <w:rPr>
                <w:spacing w:val="-5"/>
              </w:rPr>
              <w:t xml:space="preserve"> </w:t>
            </w:r>
            <w:r>
              <w:t>both</w:t>
            </w:r>
            <w:r>
              <w:rPr>
                <w:spacing w:val="-6"/>
              </w:rPr>
              <w:t xml:space="preserve"> </w:t>
            </w:r>
            <w:r>
              <w:t>officers</w:t>
            </w:r>
            <w:r>
              <w:rPr>
                <w:spacing w:val="-9"/>
              </w:rPr>
              <w:t xml:space="preserve"> </w:t>
            </w:r>
            <w:r>
              <w:t>and</w:t>
            </w:r>
            <w:r>
              <w:rPr>
                <w:spacing w:val="-1"/>
              </w:rPr>
              <w:t xml:space="preserve"> </w:t>
            </w:r>
            <w:r>
              <w:t>the</w:t>
            </w:r>
            <w:r>
              <w:rPr>
                <w:spacing w:val="-1"/>
              </w:rPr>
              <w:t xml:space="preserve"> </w:t>
            </w:r>
            <w:r>
              <w:t>communities</w:t>
            </w:r>
          </w:p>
          <w:p w14:paraId="21C25CD0" w14:textId="77777777" w:rsidR="00E1234D" w:rsidRDefault="00000000">
            <w:pPr>
              <w:pStyle w:val="TableParagraph"/>
              <w:spacing w:line="231" w:lineRule="exact"/>
              <w:ind w:left="110"/>
              <w:jc w:val="both"/>
            </w:pPr>
            <w:r>
              <w:t>they</w:t>
            </w:r>
            <w:r>
              <w:rPr>
                <w:spacing w:val="-6"/>
              </w:rPr>
              <w:t xml:space="preserve"> </w:t>
            </w:r>
            <w:r>
              <w:t>serve</w:t>
            </w:r>
            <w:r>
              <w:rPr>
                <w:spacing w:val="-2"/>
              </w:rPr>
              <w:t xml:space="preserve"> </w:t>
            </w:r>
            <w:r>
              <w:t>would</w:t>
            </w:r>
            <w:r>
              <w:rPr>
                <w:spacing w:val="-3"/>
              </w:rPr>
              <w:t xml:space="preserve"> </w:t>
            </w:r>
            <w:r>
              <w:t>benefit</w:t>
            </w:r>
            <w:r>
              <w:rPr>
                <w:spacing w:val="-6"/>
              </w:rPr>
              <w:t xml:space="preserve"> </w:t>
            </w:r>
            <w:r>
              <w:t>through</w:t>
            </w:r>
            <w:r>
              <w:rPr>
                <w:spacing w:val="-3"/>
              </w:rPr>
              <w:t xml:space="preserve"> </w:t>
            </w:r>
            <w:r>
              <w:t>improved</w:t>
            </w:r>
            <w:r>
              <w:rPr>
                <w:spacing w:val="-2"/>
              </w:rPr>
              <w:t xml:space="preserve"> outcomes.</w:t>
            </w:r>
          </w:p>
        </w:tc>
      </w:tr>
      <w:tr w:rsidR="00E1234D" w14:paraId="0D73ABD0" w14:textId="77777777">
        <w:trPr>
          <w:trHeight w:val="5121"/>
        </w:trPr>
        <w:tc>
          <w:tcPr>
            <w:tcW w:w="9079" w:type="dxa"/>
          </w:tcPr>
          <w:p w14:paraId="218D3113" w14:textId="77777777" w:rsidR="00E1234D" w:rsidRDefault="00000000">
            <w:pPr>
              <w:pStyle w:val="TableParagraph"/>
              <w:spacing w:line="252" w:lineRule="exact"/>
              <w:ind w:left="110"/>
              <w:jc w:val="both"/>
              <w:rPr>
                <w:b/>
              </w:rPr>
            </w:pPr>
            <w:r>
              <w:rPr>
                <w:b/>
              </w:rPr>
              <w:t>SUMMARY</w:t>
            </w:r>
            <w:r>
              <w:rPr>
                <w:b/>
                <w:spacing w:val="-12"/>
              </w:rPr>
              <w:t xml:space="preserve"> </w:t>
            </w:r>
            <w:r>
              <w:rPr>
                <w:b/>
              </w:rPr>
              <w:t>OF</w:t>
            </w:r>
            <w:r>
              <w:rPr>
                <w:b/>
                <w:spacing w:val="-9"/>
              </w:rPr>
              <w:t xml:space="preserve"> </w:t>
            </w:r>
            <w:r>
              <w:rPr>
                <w:b/>
              </w:rPr>
              <w:t>RESEARCH</w:t>
            </w:r>
            <w:r>
              <w:rPr>
                <w:b/>
                <w:spacing w:val="-9"/>
              </w:rPr>
              <w:t xml:space="preserve"> </w:t>
            </w:r>
            <w:r>
              <w:rPr>
                <w:b/>
                <w:spacing w:val="-2"/>
              </w:rPr>
              <w:t>OBJECTIVES:</w:t>
            </w:r>
          </w:p>
          <w:p w14:paraId="40A06AD6" w14:textId="77777777" w:rsidR="00E1234D" w:rsidRDefault="00E1234D">
            <w:pPr>
              <w:pStyle w:val="TableParagraph"/>
              <w:spacing w:before="4"/>
              <w:rPr>
                <w:b/>
              </w:rPr>
            </w:pPr>
          </w:p>
          <w:p w14:paraId="652F71C6" w14:textId="77777777" w:rsidR="00E1234D" w:rsidRDefault="00000000">
            <w:pPr>
              <w:pStyle w:val="TableParagraph"/>
              <w:ind w:left="110"/>
              <w:jc w:val="both"/>
              <w:rPr>
                <w:b/>
                <w:i/>
              </w:rPr>
            </w:pPr>
            <w:r>
              <w:rPr>
                <w:b/>
                <w:i/>
              </w:rPr>
              <w:t>Research</w:t>
            </w:r>
            <w:r>
              <w:rPr>
                <w:b/>
                <w:i/>
                <w:spacing w:val="-3"/>
              </w:rPr>
              <w:t xml:space="preserve"> </w:t>
            </w:r>
            <w:r>
              <w:rPr>
                <w:b/>
                <w:i/>
                <w:spacing w:val="-2"/>
              </w:rPr>
              <w:t>Objectives</w:t>
            </w:r>
          </w:p>
          <w:p w14:paraId="682CB78E" w14:textId="77777777" w:rsidR="00E1234D" w:rsidRDefault="00E1234D">
            <w:pPr>
              <w:pStyle w:val="TableParagraph"/>
              <w:spacing w:before="4"/>
              <w:rPr>
                <w:b/>
              </w:rPr>
            </w:pPr>
          </w:p>
          <w:p w14:paraId="168AC1BE" w14:textId="77777777" w:rsidR="00E1234D" w:rsidRDefault="00000000">
            <w:pPr>
              <w:pStyle w:val="TableParagraph"/>
              <w:numPr>
                <w:ilvl w:val="0"/>
                <w:numId w:val="1"/>
              </w:numPr>
              <w:tabs>
                <w:tab w:val="left" w:pos="830"/>
              </w:tabs>
              <w:spacing w:line="235" w:lineRule="auto"/>
              <w:ind w:right="752"/>
            </w:pPr>
            <w:r>
              <w:t>To</w:t>
            </w:r>
            <w:r>
              <w:rPr>
                <w:spacing w:val="-3"/>
              </w:rPr>
              <w:t xml:space="preserve"> </w:t>
            </w:r>
            <w:r>
              <w:t>assess</w:t>
            </w:r>
            <w:r>
              <w:rPr>
                <w:spacing w:val="-11"/>
              </w:rPr>
              <w:t xml:space="preserve"> </w:t>
            </w:r>
            <w:r>
              <w:t>mental</w:t>
            </w:r>
            <w:r>
              <w:rPr>
                <w:spacing w:val="-10"/>
              </w:rPr>
              <w:t xml:space="preserve"> </w:t>
            </w:r>
            <w:r>
              <w:t>health</w:t>
            </w:r>
            <w:r>
              <w:rPr>
                <w:spacing w:val="-3"/>
              </w:rPr>
              <w:t xml:space="preserve"> </w:t>
            </w:r>
            <w:r>
              <w:t>issue</w:t>
            </w:r>
            <w:r>
              <w:rPr>
                <w:spacing w:val="-3"/>
              </w:rPr>
              <w:t xml:space="preserve"> </w:t>
            </w:r>
            <w:r>
              <w:t>prevalence</w:t>
            </w:r>
            <w:r>
              <w:rPr>
                <w:spacing w:val="-3"/>
              </w:rPr>
              <w:t xml:space="preserve"> </w:t>
            </w:r>
            <w:r>
              <w:t>among</w:t>
            </w:r>
            <w:r>
              <w:rPr>
                <w:spacing w:val="-8"/>
              </w:rPr>
              <w:t xml:space="preserve"> </w:t>
            </w:r>
            <w:r>
              <w:t>British</w:t>
            </w:r>
            <w:r>
              <w:rPr>
                <w:spacing w:val="-3"/>
              </w:rPr>
              <w:t xml:space="preserve"> </w:t>
            </w:r>
            <w:r>
              <w:t>police personnel</w:t>
            </w:r>
            <w:r>
              <w:rPr>
                <w:spacing w:val="-5"/>
              </w:rPr>
              <w:t xml:space="preserve"> </w:t>
            </w:r>
            <w:r>
              <w:t>for performance and public interaction analysis.</w:t>
            </w:r>
          </w:p>
          <w:p w14:paraId="643752DD" w14:textId="77777777" w:rsidR="00E1234D" w:rsidRDefault="00000000">
            <w:pPr>
              <w:pStyle w:val="TableParagraph"/>
              <w:numPr>
                <w:ilvl w:val="0"/>
                <w:numId w:val="1"/>
              </w:numPr>
              <w:tabs>
                <w:tab w:val="left" w:pos="830"/>
              </w:tabs>
              <w:spacing w:before="8" w:line="235" w:lineRule="auto"/>
              <w:ind w:right="184"/>
            </w:pPr>
            <w:r>
              <w:t>To</w:t>
            </w:r>
            <w:r>
              <w:rPr>
                <w:spacing w:val="-2"/>
              </w:rPr>
              <w:t xml:space="preserve"> </w:t>
            </w:r>
            <w:r>
              <w:t>identify</w:t>
            </w:r>
            <w:r>
              <w:rPr>
                <w:spacing w:val="-5"/>
              </w:rPr>
              <w:t xml:space="preserve"> </w:t>
            </w:r>
            <w:r>
              <w:t>factors</w:t>
            </w:r>
            <w:r>
              <w:rPr>
                <w:spacing w:val="-5"/>
              </w:rPr>
              <w:t xml:space="preserve"> </w:t>
            </w:r>
            <w:r>
              <w:t>influencing</w:t>
            </w:r>
            <w:r>
              <w:rPr>
                <w:spacing w:val="-7"/>
              </w:rPr>
              <w:t xml:space="preserve"> </w:t>
            </w:r>
            <w:r>
              <w:t>mental</w:t>
            </w:r>
            <w:r>
              <w:rPr>
                <w:spacing w:val="-4"/>
              </w:rPr>
              <w:t xml:space="preserve"> </w:t>
            </w:r>
            <w:r>
              <w:t>health</w:t>
            </w:r>
            <w:r>
              <w:rPr>
                <w:spacing w:val="-2"/>
              </w:rPr>
              <w:t xml:space="preserve"> </w:t>
            </w:r>
            <w:r>
              <w:t>in</w:t>
            </w:r>
            <w:r>
              <w:rPr>
                <w:spacing w:val="-2"/>
              </w:rPr>
              <w:t xml:space="preserve"> </w:t>
            </w:r>
            <w:r>
              <w:t>British</w:t>
            </w:r>
            <w:r>
              <w:rPr>
                <w:spacing w:val="-2"/>
              </w:rPr>
              <w:t xml:space="preserve"> </w:t>
            </w:r>
            <w:r>
              <w:t>police</w:t>
            </w:r>
            <w:r>
              <w:rPr>
                <w:spacing w:val="-7"/>
              </w:rPr>
              <w:t xml:space="preserve"> </w:t>
            </w:r>
            <w:r>
              <w:t>and</w:t>
            </w:r>
            <w:r>
              <w:rPr>
                <w:spacing w:val="-2"/>
              </w:rPr>
              <w:t xml:space="preserve"> </w:t>
            </w:r>
            <w:r>
              <w:t>their</w:t>
            </w:r>
            <w:r>
              <w:rPr>
                <w:spacing w:val="-3"/>
              </w:rPr>
              <w:t xml:space="preserve"> </w:t>
            </w:r>
            <w:r>
              <w:t>effects</w:t>
            </w:r>
            <w:r>
              <w:rPr>
                <w:spacing w:val="-5"/>
              </w:rPr>
              <w:t xml:space="preserve"> </w:t>
            </w:r>
            <w:r>
              <w:t>on</w:t>
            </w:r>
            <w:r>
              <w:rPr>
                <w:spacing w:val="-2"/>
              </w:rPr>
              <w:t xml:space="preserve"> </w:t>
            </w:r>
            <w:r>
              <w:t xml:space="preserve">job </w:t>
            </w:r>
            <w:r>
              <w:rPr>
                <w:spacing w:val="-2"/>
              </w:rPr>
              <w:t>performance.</w:t>
            </w:r>
          </w:p>
          <w:p w14:paraId="3972D502" w14:textId="77777777" w:rsidR="00E1234D" w:rsidRDefault="00000000">
            <w:pPr>
              <w:pStyle w:val="TableParagraph"/>
              <w:numPr>
                <w:ilvl w:val="0"/>
                <w:numId w:val="1"/>
              </w:numPr>
              <w:tabs>
                <w:tab w:val="left" w:pos="830"/>
              </w:tabs>
              <w:spacing w:before="4"/>
              <w:ind w:right="331"/>
            </w:pPr>
            <w:r>
              <w:t>To</w:t>
            </w:r>
            <w:r>
              <w:rPr>
                <w:spacing w:val="-3"/>
              </w:rPr>
              <w:t xml:space="preserve"> </w:t>
            </w:r>
            <w:r>
              <w:t>examine</w:t>
            </w:r>
            <w:r>
              <w:rPr>
                <w:spacing w:val="-3"/>
              </w:rPr>
              <w:t xml:space="preserve"> </w:t>
            </w:r>
            <w:r>
              <w:t>correlations</w:t>
            </w:r>
            <w:r>
              <w:rPr>
                <w:spacing w:val="-11"/>
              </w:rPr>
              <w:t xml:space="preserve"> </w:t>
            </w:r>
            <w:r>
              <w:t>between</w:t>
            </w:r>
            <w:r>
              <w:rPr>
                <w:spacing w:val="-3"/>
              </w:rPr>
              <w:t xml:space="preserve"> </w:t>
            </w:r>
            <w:r>
              <w:t>mental</w:t>
            </w:r>
            <w:r>
              <w:rPr>
                <w:spacing w:val="-5"/>
              </w:rPr>
              <w:t xml:space="preserve"> </w:t>
            </w:r>
            <w:r>
              <w:t>health</w:t>
            </w:r>
            <w:r>
              <w:rPr>
                <w:spacing w:val="-3"/>
              </w:rPr>
              <w:t xml:space="preserve"> </w:t>
            </w:r>
            <w:r>
              <w:t>issues</w:t>
            </w:r>
            <w:r>
              <w:rPr>
                <w:spacing w:val="-6"/>
              </w:rPr>
              <w:t xml:space="preserve"> </w:t>
            </w:r>
            <w:r>
              <w:t>in</w:t>
            </w:r>
            <w:r>
              <w:rPr>
                <w:spacing w:val="-3"/>
              </w:rPr>
              <w:t xml:space="preserve"> </w:t>
            </w:r>
            <w:r>
              <w:t>British</w:t>
            </w:r>
            <w:r>
              <w:rPr>
                <w:spacing w:val="-3"/>
              </w:rPr>
              <w:t xml:space="preserve"> </w:t>
            </w:r>
            <w:r>
              <w:t>police</w:t>
            </w:r>
            <w:r>
              <w:rPr>
                <w:spacing w:val="-8"/>
              </w:rPr>
              <w:t xml:space="preserve"> </w:t>
            </w:r>
            <w:r>
              <w:t>and</w:t>
            </w:r>
            <w:r>
              <w:rPr>
                <w:spacing w:val="-3"/>
              </w:rPr>
              <w:t xml:space="preserve"> </w:t>
            </w:r>
            <w:r>
              <w:t>public perception and engagement.</w:t>
            </w:r>
          </w:p>
          <w:p w14:paraId="056276B6" w14:textId="77777777" w:rsidR="00E1234D" w:rsidRDefault="00000000">
            <w:pPr>
              <w:pStyle w:val="TableParagraph"/>
              <w:numPr>
                <w:ilvl w:val="0"/>
                <w:numId w:val="1"/>
              </w:numPr>
              <w:tabs>
                <w:tab w:val="left" w:pos="830"/>
              </w:tabs>
              <w:ind w:right="354"/>
            </w:pPr>
            <w:r>
              <w:t>To</w:t>
            </w:r>
            <w:r>
              <w:rPr>
                <w:spacing w:val="-3"/>
              </w:rPr>
              <w:t xml:space="preserve"> </w:t>
            </w:r>
            <w:r>
              <w:t>evaluate</w:t>
            </w:r>
            <w:r>
              <w:rPr>
                <w:spacing w:val="-3"/>
              </w:rPr>
              <w:t xml:space="preserve"> </w:t>
            </w:r>
            <w:r>
              <w:t>existing</w:t>
            </w:r>
            <w:r>
              <w:rPr>
                <w:spacing w:val="-7"/>
              </w:rPr>
              <w:t xml:space="preserve"> </w:t>
            </w:r>
            <w:r>
              <w:t>support</w:t>
            </w:r>
            <w:r>
              <w:rPr>
                <w:spacing w:val="-6"/>
              </w:rPr>
              <w:t xml:space="preserve"> </w:t>
            </w:r>
            <w:r>
              <w:t>systems</w:t>
            </w:r>
            <w:r>
              <w:rPr>
                <w:spacing w:val="-5"/>
              </w:rPr>
              <w:t xml:space="preserve"> </w:t>
            </w:r>
            <w:r>
              <w:t>for</w:t>
            </w:r>
            <w:r>
              <w:rPr>
                <w:spacing w:val="-4"/>
              </w:rPr>
              <w:t xml:space="preserve"> </w:t>
            </w:r>
            <w:r>
              <w:t>British</w:t>
            </w:r>
            <w:r>
              <w:rPr>
                <w:spacing w:val="-3"/>
              </w:rPr>
              <w:t xml:space="preserve"> </w:t>
            </w:r>
            <w:r>
              <w:t>police</w:t>
            </w:r>
            <w:r>
              <w:rPr>
                <w:spacing w:val="-3"/>
              </w:rPr>
              <w:t xml:space="preserve"> </w:t>
            </w:r>
            <w:r>
              <w:t>mental</w:t>
            </w:r>
            <w:r>
              <w:rPr>
                <w:spacing w:val="-9"/>
              </w:rPr>
              <w:t xml:space="preserve"> </w:t>
            </w:r>
            <w:r>
              <w:t>health</w:t>
            </w:r>
            <w:r>
              <w:rPr>
                <w:spacing w:val="-3"/>
              </w:rPr>
              <w:t xml:space="preserve"> </w:t>
            </w:r>
            <w:r>
              <w:t>and</w:t>
            </w:r>
            <w:r>
              <w:rPr>
                <w:spacing w:val="-3"/>
              </w:rPr>
              <w:t xml:space="preserve"> </w:t>
            </w:r>
            <w:r>
              <w:t>suggest improvements for enhanced performance.</w:t>
            </w:r>
          </w:p>
          <w:p w14:paraId="2D70D473" w14:textId="77777777" w:rsidR="00E1234D" w:rsidRDefault="00E1234D">
            <w:pPr>
              <w:pStyle w:val="TableParagraph"/>
              <w:spacing w:before="252"/>
              <w:rPr>
                <w:b/>
              </w:rPr>
            </w:pPr>
          </w:p>
          <w:p w14:paraId="5C92F952" w14:textId="77777777" w:rsidR="00E1234D" w:rsidRDefault="00000000">
            <w:pPr>
              <w:pStyle w:val="TableParagraph"/>
              <w:ind w:left="110" w:right="92"/>
              <w:jc w:val="both"/>
            </w:pPr>
            <w:r>
              <w:t>An</w:t>
            </w:r>
            <w:r>
              <w:rPr>
                <w:spacing w:val="-2"/>
              </w:rPr>
              <w:t xml:space="preserve"> </w:t>
            </w:r>
            <w:r>
              <w:t>anonymous</w:t>
            </w:r>
            <w:r>
              <w:rPr>
                <w:spacing w:val="-5"/>
              </w:rPr>
              <w:t xml:space="preserve"> </w:t>
            </w:r>
            <w:r>
              <w:t>survey</w:t>
            </w:r>
            <w:r>
              <w:rPr>
                <w:spacing w:val="-5"/>
              </w:rPr>
              <w:t xml:space="preserve"> </w:t>
            </w:r>
            <w:r>
              <w:t>will</w:t>
            </w:r>
            <w:r>
              <w:rPr>
                <w:spacing w:val="-4"/>
              </w:rPr>
              <w:t xml:space="preserve"> </w:t>
            </w:r>
            <w:r>
              <w:t>be</w:t>
            </w:r>
            <w:r>
              <w:rPr>
                <w:spacing w:val="-7"/>
              </w:rPr>
              <w:t xml:space="preserve"> </w:t>
            </w:r>
            <w:r>
              <w:t>administered</w:t>
            </w:r>
            <w:r>
              <w:rPr>
                <w:spacing w:val="-7"/>
              </w:rPr>
              <w:t xml:space="preserve"> </w:t>
            </w:r>
            <w:r>
              <w:t>to</w:t>
            </w:r>
            <w:r>
              <w:rPr>
                <w:spacing w:val="-7"/>
              </w:rPr>
              <w:t xml:space="preserve"> </w:t>
            </w:r>
            <w:r>
              <w:t>police</w:t>
            </w:r>
            <w:r>
              <w:rPr>
                <w:spacing w:val="-7"/>
              </w:rPr>
              <w:t xml:space="preserve"> </w:t>
            </w:r>
            <w:r>
              <w:t>officers</w:t>
            </w:r>
            <w:r>
              <w:rPr>
                <w:spacing w:val="-5"/>
              </w:rPr>
              <w:t xml:space="preserve"> </w:t>
            </w:r>
            <w:r>
              <w:t>to</w:t>
            </w:r>
            <w:r>
              <w:rPr>
                <w:spacing w:val="-2"/>
              </w:rPr>
              <w:t xml:space="preserve"> </w:t>
            </w:r>
            <w:r>
              <w:t>quantitatively</w:t>
            </w:r>
            <w:r>
              <w:rPr>
                <w:spacing w:val="-5"/>
              </w:rPr>
              <w:t xml:space="preserve"> </w:t>
            </w:r>
            <w:r>
              <w:t>collect</w:t>
            </w:r>
            <w:r>
              <w:rPr>
                <w:spacing w:val="-6"/>
              </w:rPr>
              <w:t xml:space="preserve"> </w:t>
            </w:r>
            <w:r>
              <w:t>data</w:t>
            </w:r>
            <w:r>
              <w:rPr>
                <w:spacing w:val="-7"/>
              </w:rPr>
              <w:t xml:space="preserve"> </w:t>
            </w:r>
            <w:r>
              <w:t>on the</w:t>
            </w:r>
            <w:r>
              <w:rPr>
                <w:spacing w:val="-16"/>
              </w:rPr>
              <w:t xml:space="preserve"> </w:t>
            </w:r>
            <w:r>
              <w:t>prevalence</w:t>
            </w:r>
            <w:r>
              <w:rPr>
                <w:spacing w:val="-15"/>
              </w:rPr>
              <w:t xml:space="preserve"> </w:t>
            </w:r>
            <w:r>
              <w:t>of</w:t>
            </w:r>
            <w:r>
              <w:rPr>
                <w:spacing w:val="-15"/>
              </w:rPr>
              <w:t xml:space="preserve"> </w:t>
            </w:r>
            <w:r>
              <w:t>mental</w:t>
            </w:r>
            <w:r>
              <w:rPr>
                <w:spacing w:val="-16"/>
              </w:rPr>
              <w:t xml:space="preserve"> </w:t>
            </w:r>
            <w:r>
              <w:t>health</w:t>
            </w:r>
            <w:r>
              <w:rPr>
                <w:spacing w:val="-15"/>
              </w:rPr>
              <w:t xml:space="preserve"> </w:t>
            </w:r>
            <w:r>
              <w:t>issues.</w:t>
            </w:r>
            <w:r>
              <w:rPr>
                <w:spacing w:val="-15"/>
              </w:rPr>
              <w:t xml:space="preserve"> </w:t>
            </w:r>
            <w:r>
              <w:t>Administrative</w:t>
            </w:r>
            <w:r>
              <w:rPr>
                <w:spacing w:val="-15"/>
              </w:rPr>
              <w:t xml:space="preserve"> </w:t>
            </w:r>
            <w:r>
              <w:t>records</w:t>
            </w:r>
            <w:r>
              <w:rPr>
                <w:spacing w:val="-16"/>
              </w:rPr>
              <w:t xml:space="preserve"> </w:t>
            </w:r>
            <w:r>
              <w:t>will</w:t>
            </w:r>
            <w:r>
              <w:rPr>
                <w:spacing w:val="-15"/>
              </w:rPr>
              <w:t xml:space="preserve"> </w:t>
            </w:r>
            <w:r>
              <w:t>subsequently</w:t>
            </w:r>
            <w:r>
              <w:rPr>
                <w:spacing w:val="-15"/>
              </w:rPr>
              <w:t xml:space="preserve"> </w:t>
            </w:r>
            <w:r>
              <w:t>be</w:t>
            </w:r>
            <w:r>
              <w:rPr>
                <w:spacing w:val="-16"/>
              </w:rPr>
              <w:t xml:space="preserve"> </w:t>
            </w:r>
            <w:proofErr w:type="spellStart"/>
            <w:r>
              <w:t>analysed</w:t>
            </w:r>
            <w:proofErr w:type="spellEnd"/>
            <w:r>
              <w:t xml:space="preserve"> to link</w:t>
            </w:r>
            <w:r>
              <w:rPr>
                <w:spacing w:val="-3"/>
              </w:rPr>
              <w:t xml:space="preserve"> </w:t>
            </w:r>
            <w:r>
              <w:t>wellbeing</w:t>
            </w:r>
            <w:r>
              <w:rPr>
                <w:spacing w:val="-5"/>
              </w:rPr>
              <w:t xml:space="preserve"> </w:t>
            </w:r>
            <w:r>
              <w:t>levels</w:t>
            </w:r>
            <w:r>
              <w:rPr>
                <w:spacing w:val="-3"/>
              </w:rPr>
              <w:t xml:space="preserve"> </w:t>
            </w:r>
            <w:r>
              <w:t>with performance indicators.</w:t>
            </w:r>
            <w:r>
              <w:rPr>
                <w:spacing w:val="-3"/>
              </w:rPr>
              <w:t xml:space="preserve"> </w:t>
            </w:r>
            <w:r>
              <w:t>This</w:t>
            </w:r>
            <w:r>
              <w:rPr>
                <w:spacing w:val="-3"/>
              </w:rPr>
              <w:t xml:space="preserve"> </w:t>
            </w:r>
            <w:r>
              <w:t>will</w:t>
            </w:r>
            <w:r>
              <w:rPr>
                <w:spacing w:val="-7"/>
              </w:rPr>
              <w:t xml:space="preserve"> </w:t>
            </w:r>
            <w:r>
              <w:t>allow</w:t>
            </w:r>
            <w:r>
              <w:rPr>
                <w:spacing w:val="-2"/>
              </w:rPr>
              <w:t xml:space="preserve"> </w:t>
            </w:r>
            <w:r>
              <w:t>gaps</w:t>
            </w:r>
            <w:r>
              <w:rPr>
                <w:spacing w:val="-3"/>
              </w:rPr>
              <w:t xml:space="preserve"> </w:t>
            </w:r>
            <w:r>
              <w:t>to be identified</w:t>
            </w:r>
            <w:r>
              <w:rPr>
                <w:spacing w:val="-5"/>
              </w:rPr>
              <w:t xml:space="preserve"> </w:t>
            </w:r>
            <w:r>
              <w:t>and enhanced measures to be recommended that could benefit both workforce wellness and community relations.</w:t>
            </w:r>
          </w:p>
        </w:tc>
      </w:tr>
      <w:tr w:rsidR="00E1234D" w14:paraId="3B940F9A" w14:textId="77777777">
        <w:trPr>
          <w:trHeight w:val="4807"/>
        </w:trPr>
        <w:tc>
          <w:tcPr>
            <w:tcW w:w="9079" w:type="dxa"/>
          </w:tcPr>
          <w:p w14:paraId="2993090E" w14:textId="77777777" w:rsidR="00E1234D" w:rsidRDefault="00000000">
            <w:pPr>
              <w:pStyle w:val="TableParagraph"/>
              <w:spacing w:line="252" w:lineRule="exact"/>
              <w:ind w:left="110"/>
              <w:jc w:val="both"/>
              <w:rPr>
                <w:b/>
              </w:rPr>
            </w:pPr>
            <w:r>
              <w:rPr>
                <w:b/>
              </w:rPr>
              <w:t>LITERATURE</w:t>
            </w:r>
            <w:r>
              <w:rPr>
                <w:b/>
                <w:spacing w:val="-11"/>
              </w:rPr>
              <w:t xml:space="preserve"> </w:t>
            </w:r>
            <w:r>
              <w:rPr>
                <w:b/>
                <w:spacing w:val="-2"/>
              </w:rPr>
              <w:t>REVIEW:</w:t>
            </w:r>
          </w:p>
          <w:p w14:paraId="08CF244C" w14:textId="77777777" w:rsidR="00E1234D" w:rsidRDefault="00000000">
            <w:pPr>
              <w:pStyle w:val="TableParagraph"/>
              <w:spacing w:before="252"/>
              <w:ind w:left="110" w:right="84"/>
              <w:jc w:val="both"/>
            </w:pPr>
            <w:r>
              <w:t>There has been a growing body of research in recent years examining the issue of police officer mental health and wellbeing. Studies conducted in various countries</w:t>
            </w:r>
            <w:r>
              <w:rPr>
                <w:spacing w:val="-3"/>
              </w:rPr>
              <w:t xml:space="preserve"> </w:t>
            </w:r>
            <w:r>
              <w:t xml:space="preserve">have found the prevalence rates of mental health conditions among law enforcement personnel to be significantly higher than the general population. A meta-analysis by </w:t>
            </w:r>
            <w:proofErr w:type="spellStart"/>
            <w:r>
              <w:t>Angehrn</w:t>
            </w:r>
            <w:proofErr w:type="spellEnd"/>
            <w:r>
              <w:t xml:space="preserve"> et al. (2020) </w:t>
            </w:r>
            <w:proofErr w:type="spellStart"/>
            <w:r>
              <w:t>synthesised</w:t>
            </w:r>
            <w:proofErr w:type="spellEnd"/>
            <w:r>
              <w:t xml:space="preserve"> data from 16 empirical studies on PTSD in police officers. It reported the approximate lifetime prevalence of PTSD to range from 7-19%, depending on whether the samples involved had experienced critical incidents or greater exposure to trauma. Substance abuse and clinical depression are also frequently found to co-occur with PTSD among the police who are dealing with work-related stress and trauma (Chen et al., 2020). Research</w:t>
            </w:r>
            <w:r>
              <w:rPr>
                <w:spacing w:val="-16"/>
              </w:rPr>
              <w:t xml:space="preserve"> </w:t>
            </w:r>
            <w:r>
              <w:t>also</w:t>
            </w:r>
            <w:r>
              <w:rPr>
                <w:spacing w:val="-12"/>
              </w:rPr>
              <w:t xml:space="preserve"> </w:t>
            </w:r>
            <w:r>
              <w:t>suggests</w:t>
            </w:r>
            <w:r>
              <w:rPr>
                <w:spacing w:val="-14"/>
              </w:rPr>
              <w:t xml:space="preserve"> </w:t>
            </w:r>
            <w:r>
              <w:t>these</w:t>
            </w:r>
            <w:r>
              <w:rPr>
                <w:spacing w:val="-16"/>
              </w:rPr>
              <w:t xml:space="preserve"> </w:t>
            </w:r>
            <w:r>
              <w:t>mental</w:t>
            </w:r>
            <w:r>
              <w:rPr>
                <w:spacing w:val="-13"/>
              </w:rPr>
              <w:t xml:space="preserve"> </w:t>
            </w:r>
            <w:r>
              <w:t>health</w:t>
            </w:r>
            <w:r>
              <w:rPr>
                <w:spacing w:val="-11"/>
              </w:rPr>
              <w:t xml:space="preserve"> </w:t>
            </w:r>
            <w:r>
              <w:t>issues</w:t>
            </w:r>
            <w:r>
              <w:rPr>
                <w:spacing w:val="-14"/>
              </w:rPr>
              <w:t xml:space="preserve"> </w:t>
            </w:r>
            <w:r>
              <w:t>can</w:t>
            </w:r>
            <w:r>
              <w:rPr>
                <w:spacing w:val="-16"/>
              </w:rPr>
              <w:t xml:space="preserve"> </w:t>
            </w:r>
            <w:r>
              <w:t>negatively</w:t>
            </w:r>
            <w:r>
              <w:rPr>
                <w:spacing w:val="-14"/>
              </w:rPr>
              <w:t xml:space="preserve"> </w:t>
            </w:r>
            <w:r>
              <w:t>impact</w:t>
            </w:r>
            <w:r>
              <w:rPr>
                <w:spacing w:val="-15"/>
              </w:rPr>
              <w:t xml:space="preserve"> </w:t>
            </w:r>
            <w:r>
              <w:t>important</w:t>
            </w:r>
            <w:r>
              <w:rPr>
                <w:spacing w:val="-16"/>
              </w:rPr>
              <w:t xml:space="preserve"> </w:t>
            </w:r>
            <w:r>
              <w:t xml:space="preserve">aspects of job performance over time if left unmanaged. Poor concentration, impaired decision- making, decreased motivation, and higher error rates are some potential cognitive and </w:t>
            </w:r>
            <w:proofErr w:type="spellStart"/>
            <w:r>
              <w:t>behavioural</w:t>
            </w:r>
            <w:proofErr w:type="spellEnd"/>
            <w:r>
              <w:t xml:space="preserve"> effects linked to conditions such as depression among officers (Drew and Martin, 2021). While much of the existing research focuses on Anglo-American countries, more</w:t>
            </w:r>
            <w:r>
              <w:rPr>
                <w:spacing w:val="-11"/>
              </w:rPr>
              <w:t xml:space="preserve"> </w:t>
            </w:r>
            <w:r>
              <w:t>work</w:t>
            </w:r>
            <w:r>
              <w:rPr>
                <w:spacing w:val="-14"/>
              </w:rPr>
              <w:t xml:space="preserve"> </w:t>
            </w:r>
            <w:r>
              <w:t>is</w:t>
            </w:r>
            <w:r>
              <w:rPr>
                <w:spacing w:val="-14"/>
              </w:rPr>
              <w:t xml:space="preserve"> </w:t>
            </w:r>
            <w:r>
              <w:t>still</w:t>
            </w:r>
            <w:r>
              <w:rPr>
                <w:spacing w:val="-13"/>
              </w:rPr>
              <w:t xml:space="preserve"> </w:t>
            </w:r>
            <w:r>
              <w:t>needed</w:t>
            </w:r>
            <w:r>
              <w:rPr>
                <w:spacing w:val="-11"/>
              </w:rPr>
              <w:t xml:space="preserve"> </w:t>
            </w:r>
            <w:r>
              <w:t>to</w:t>
            </w:r>
            <w:r>
              <w:rPr>
                <w:spacing w:val="-11"/>
              </w:rPr>
              <w:t xml:space="preserve"> </w:t>
            </w:r>
            <w:r>
              <w:t>understand</w:t>
            </w:r>
            <w:r>
              <w:rPr>
                <w:spacing w:val="-11"/>
              </w:rPr>
              <w:t xml:space="preserve"> </w:t>
            </w:r>
            <w:r>
              <w:t>the</w:t>
            </w:r>
            <w:r>
              <w:rPr>
                <w:spacing w:val="-11"/>
              </w:rPr>
              <w:t xml:space="preserve"> </w:t>
            </w:r>
            <w:r>
              <w:t>specific</w:t>
            </w:r>
            <w:r>
              <w:rPr>
                <w:spacing w:val="-14"/>
              </w:rPr>
              <w:t xml:space="preserve"> </w:t>
            </w:r>
            <w:r>
              <w:t>challenges</w:t>
            </w:r>
            <w:r>
              <w:rPr>
                <w:spacing w:val="-14"/>
              </w:rPr>
              <w:t xml:space="preserve"> </w:t>
            </w:r>
            <w:r>
              <w:t>faced</w:t>
            </w:r>
            <w:r>
              <w:rPr>
                <w:spacing w:val="-11"/>
              </w:rPr>
              <w:t xml:space="preserve"> </w:t>
            </w:r>
            <w:r>
              <w:t>within</w:t>
            </w:r>
            <w:r>
              <w:rPr>
                <w:spacing w:val="-11"/>
              </w:rPr>
              <w:t xml:space="preserve"> </w:t>
            </w:r>
            <w:r>
              <w:t>different</w:t>
            </w:r>
            <w:r>
              <w:rPr>
                <w:spacing w:val="-15"/>
              </w:rPr>
              <w:t xml:space="preserve"> </w:t>
            </w:r>
            <w:r>
              <w:t>policing cultures</w:t>
            </w:r>
            <w:r>
              <w:rPr>
                <w:spacing w:val="-14"/>
              </w:rPr>
              <w:t xml:space="preserve"> </w:t>
            </w:r>
            <w:r>
              <w:t>and</w:t>
            </w:r>
            <w:r>
              <w:rPr>
                <w:spacing w:val="-7"/>
              </w:rPr>
              <w:t xml:space="preserve"> </w:t>
            </w:r>
            <w:r>
              <w:t>systems</w:t>
            </w:r>
            <w:r>
              <w:rPr>
                <w:spacing w:val="-9"/>
              </w:rPr>
              <w:t xml:space="preserve"> </w:t>
            </w:r>
            <w:r>
              <w:t>worldwide.</w:t>
            </w:r>
            <w:r>
              <w:rPr>
                <w:spacing w:val="-10"/>
              </w:rPr>
              <w:t xml:space="preserve"> </w:t>
            </w:r>
            <w:r>
              <w:t>The</w:t>
            </w:r>
            <w:r>
              <w:rPr>
                <w:spacing w:val="-7"/>
              </w:rPr>
              <w:t xml:space="preserve"> </w:t>
            </w:r>
            <w:r>
              <w:t>current</w:t>
            </w:r>
            <w:r>
              <w:rPr>
                <w:spacing w:val="-10"/>
              </w:rPr>
              <w:t xml:space="preserve"> </w:t>
            </w:r>
            <w:r>
              <w:t>study</w:t>
            </w:r>
            <w:r>
              <w:rPr>
                <w:spacing w:val="-14"/>
              </w:rPr>
              <w:t xml:space="preserve"> </w:t>
            </w:r>
            <w:r>
              <w:t>aims</w:t>
            </w:r>
            <w:r>
              <w:rPr>
                <w:spacing w:val="-9"/>
              </w:rPr>
              <w:t xml:space="preserve"> </w:t>
            </w:r>
            <w:r>
              <w:t>to</w:t>
            </w:r>
            <w:r>
              <w:rPr>
                <w:spacing w:val="-7"/>
              </w:rPr>
              <w:t xml:space="preserve"> </w:t>
            </w:r>
            <w:r>
              <w:t>contribute</w:t>
            </w:r>
            <w:r>
              <w:rPr>
                <w:spacing w:val="-11"/>
              </w:rPr>
              <w:t xml:space="preserve"> </w:t>
            </w:r>
            <w:r>
              <w:t>new</w:t>
            </w:r>
            <w:r>
              <w:rPr>
                <w:spacing w:val="-13"/>
              </w:rPr>
              <w:t xml:space="preserve"> </w:t>
            </w:r>
            <w:r>
              <w:t>empirical</w:t>
            </w:r>
            <w:r>
              <w:rPr>
                <w:spacing w:val="-9"/>
              </w:rPr>
              <w:t xml:space="preserve"> </w:t>
            </w:r>
            <w:proofErr w:type="gramStart"/>
            <w:r>
              <w:t>insights</w:t>
            </w:r>
            <w:proofErr w:type="gramEnd"/>
          </w:p>
          <w:p w14:paraId="0DB032A8" w14:textId="77777777" w:rsidR="00E1234D" w:rsidRDefault="00000000">
            <w:pPr>
              <w:pStyle w:val="TableParagraph"/>
              <w:spacing w:before="3" w:line="232" w:lineRule="exact"/>
              <w:ind w:left="110"/>
              <w:jc w:val="both"/>
            </w:pPr>
            <w:r>
              <w:t>on</w:t>
            </w:r>
            <w:r>
              <w:rPr>
                <w:spacing w:val="-2"/>
              </w:rPr>
              <w:t xml:space="preserve"> </w:t>
            </w:r>
            <w:r>
              <w:t>these</w:t>
            </w:r>
            <w:r>
              <w:rPr>
                <w:spacing w:val="-1"/>
              </w:rPr>
              <w:t xml:space="preserve"> </w:t>
            </w:r>
            <w:r>
              <w:t>important</w:t>
            </w:r>
            <w:r>
              <w:rPr>
                <w:spacing w:val="-6"/>
              </w:rPr>
              <w:t xml:space="preserve"> </w:t>
            </w:r>
            <w:r>
              <w:t>issues</w:t>
            </w:r>
            <w:r>
              <w:rPr>
                <w:spacing w:val="-4"/>
              </w:rPr>
              <w:t xml:space="preserve"> </w:t>
            </w:r>
            <w:r>
              <w:t>within</w:t>
            </w:r>
            <w:r>
              <w:rPr>
                <w:spacing w:val="-1"/>
              </w:rPr>
              <w:t xml:space="preserve"> </w:t>
            </w:r>
            <w:r>
              <w:t>a</w:t>
            </w:r>
            <w:r>
              <w:rPr>
                <w:spacing w:val="-2"/>
              </w:rPr>
              <w:t xml:space="preserve"> </w:t>
            </w:r>
            <w:r>
              <w:t>UK</w:t>
            </w:r>
            <w:r>
              <w:rPr>
                <w:spacing w:val="-5"/>
              </w:rPr>
              <w:t xml:space="preserve"> </w:t>
            </w:r>
            <w:r>
              <w:rPr>
                <w:spacing w:val="-2"/>
              </w:rPr>
              <w:t>context.</w:t>
            </w:r>
          </w:p>
        </w:tc>
      </w:tr>
    </w:tbl>
    <w:p w14:paraId="3A27661B" w14:textId="77777777" w:rsidR="00E1234D" w:rsidRDefault="00E1234D">
      <w:pPr>
        <w:spacing w:line="232" w:lineRule="exact"/>
        <w:jc w:val="both"/>
        <w:sectPr w:rsidR="00E1234D" w:rsidSect="00E05D4B">
          <w:type w:val="continuous"/>
          <w:pgSz w:w="12240" w:h="15840"/>
          <w:pgMar w:top="1420" w:right="1340" w:bottom="280" w:left="1320" w:header="720" w:footer="720" w:gutter="0"/>
          <w:cols w:space="720"/>
        </w:sectPr>
      </w:pPr>
    </w:p>
    <w:tbl>
      <w:tblPr>
        <w:tblW w:w="0" w:type="auto"/>
        <w:tblInd w:w="1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79"/>
      </w:tblGrid>
      <w:tr w:rsidR="00E1234D" w14:paraId="586465EC" w14:textId="77777777">
        <w:trPr>
          <w:trHeight w:val="1690"/>
        </w:trPr>
        <w:tc>
          <w:tcPr>
            <w:tcW w:w="9079" w:type="dxa"/>
          </w:tcPr>
          <w:p w14:paraId="1484E783" w14:textId="77777777" w:rsidR="00E1234D" w:rsidRDefault="00000000">
            <w:pPr>
              <w:pStyle w:val="TableParagraph"/>
              <w:spacing w:before="3" w:line="251" w:lineRule="exact"/>
              <w:ind w:left="110"/>
              <w:jc w:val="both"/>
              <w:rPr>
                <w:b/>
              </w:rPr>
            </w:pPr>
            <w:r>
              <w:rPr>
                <w:b/>
              </w:rPr>
              <w:lastRenderedPageBreak/>
              <w:t>SUMMARY</w:t>
            </w:r>
            <w:r>
              <w:rPr>
                <w:b/>
                <w:spacing w:val="-11"/>
              </w:rPr>
              <w:t xml:space="preserve"> </w:t>
            </w:r>
            <w:r>
              <w:rPr>
                <w:b/>
              </w:rPr>
              <w:t>OF</w:t>
            </w:r>
            <w:r>
              <w:rPr>
                <w:b/>
                <w:spacing w:val="-9"/>
              </w:rPr>
              <w:t xml:space="preserve"> </w:t>
            </w:r>
            <w:r>
              <w:rPr>
                <w:b/>
              </w:rPr>
              <w:t>RESEARCH</w:t>
            </w:r>
            <w:r>
              <w:rPr>
                <w:b/>
                <w:spacing w:val="-6"/>
              </w:rPr>
              <w:t xml:space="preserve"> </w:t>
            </w:r>
            <w:r>
              <w:rPr>
                <w:b/>
              </w:rPr>
              <w:t>–SURVEY</w:t>
            </w:r>
            <w:r>
              <w:rPr>
                <w:b/>
                <w:spacing w:val="-11"/>
              </w:rPr>
              <w:t xml:space="preserve"> </w:t>
            </w:r>
            <w:r>
              <w:rPr>
                <w:b/>
                <w:spacing w:val="-2"/>
              </w:rPr>
              <w:t>METHOD</w:t>
            </w:r>
          </w:p>
          <w:p w14:paraId="49B24DED" w14:textId="77777777" w:rsidR="00E1234D" w:rsidRDefault="00000000">
            <w:pPr>
              <w:pStyle w:val="TableParagraph"/>
              <w:ind w:left="110" w:right="97"/>
              <w:jc w:val="both"/>
            </w:pPr>
            <w:r>
              <w:t xml:space="preserve">A quantitative research survey method will be </w:t>
            </w:r>
            <w:proofErr w:type="spellStart"/>
            <w:r>
              <w:t>utilised</w:t>
            </w:r>
            <w:proofErr w:type="spellEnd"/>
            <w:r>
              <w:t xml:space="preserve"> as the primary data collection technique for this study. Due to the aim of collecting nationwide data on perceptions and experiences, a survey distributed to a sample population is best suited to capture many responses from diverse geographical locations</w:t>
            </w:r>
          </w:p>
        </w:tc>
      </w:tr>
      <w:tr w:rsidR="00E1234D" w14:paraId="6F7D16D7" w14:textId="77777777">
        <w:trPr>
          <w:trHeight w:val="2090"/>
        </w:trPr>
        <w:tc>
          <w:tcPr>
            <w:tcW w:w="9079" w:type="dxa"/>
          </w:tcPr>
          <w:p w14:paraId="1EA6ECFF" w14:textId="77777777" w:rsidR="00E1234D" w:rsidRDefault="00000000">
            <w:pPr>
              <w:pStyle w:val="TableParagraph"/>
              <w:spacing w:before="3"/>
              <w:ind w:left="110"/>
              <w:jc w:val="both"/>
              <w:rPr>
                <w:b/>
              </w:rPr>
            </w:pPr>
            <w:r>
              <w:rPr>
                <w:b/>
              </w:rPr>
              <w:t>SUMMARY</w:t>
            </w:r>
            <w:r>
              <w:rPr>
                <w:b/>
                <w:spacing w:val="-10"/>
              </w:rPr>
              <w:t xml:space="preserve"> </w:t>
            </w:r>
            <w:r>
              <w:rPr>
                <w:b/>
              </w:rPr>
              <w:t>OF</w:t>
            </w:r>
            <w:r>
              <w:rPr>
                <w:b/>
                <w:spacing w:val="-6"/>
              </w:rPr>
              <w:t xml:space="preserve"> </w:t>
            </w:r>
            <w:r>
              <w:rPr>
                <w:b/>
              </w:rPr>
              <w:t>SAMPLING</w:t>
            </w:r>
            <w:r>
              <w:rPr>
                <w:b/>
                <w:spacing w:val="-9"/>
              </w:rPr>
              <w:t xml:space="preserve"> </w:t>
            </w:r>
            <w:r>
              <w:rPr>
                <w:b/>
                <w:spacing w:val="-2"/>
              </w:rPr>
              <w:t>FRAMEWORK:</w:t>
            </w:r>
          </w:p>
          <w:p w14:paraId="04DEB973" w14:textId="77777777" w:rsidR="00E1234D" w:rsidRDefault="00000000">
            <w:pPr>
              <w:pStyle w:val="TableParagraph"/>
              <w:spacing w:before="2"/>
              <w:ind w:left="110" w:right="89"/>
              <w:jc w:val="both"/>
            </w:pPr>
            <w:r>
              <w:t>An online survey targeting approximately 50 members of the general UK public will collect data</w:t>
            </w:r>
            <w:r>
              <w:rPr>
                <w:spacing w:val="-5"/>
              </w:rPr>
              <w:t xml:space="preserve"> </w:t>
            </w:r>
            <w:r>
              <w:t>on their</w:t>
            </w:r>
            <w:r>
              <w:rPr>
                <w:spacing w:val="-1"/>
              </w:rPr>
              <w:t xml:space="preserve"> </w:t>
            </w:r>
            <w:r>
              <w:t>views</w:t>
            </w:r>
            <w:r>
              <w:rPr>
                <w:spacing w:val="-3"/>
              </w:rPr>
              <w:t xml:space="preserve"> </w:t>
            </w:r>
            <w:r>
              <w:t>and any</w:t>
            </w:r>
            <w:r>
              <w:rPr>
                <w:spacing w:val="-3"/>
              </w:rPr>
              <w:t xml:space="preserve"> </w:t>
            </w:r>
            <w:r>
              <w:t>previous</w:t>
            </w:r>
            <w:r>
              <w:rPr>
                <w:spacing w:val="-3"/>
              </w:rPr>
              <w:t xml:space="preserve"> </w:t>
            </w:r>
            <w:r>
              <w:t>interactions</w:t>
            </w:r>
            <w:r>
              <w:rPr>
                <w:spacing w:val="-3"/>
              </w:rPr>
              <w:t xml:space="preserve"> </w:t>
            </w:r>
            <w:r>
              <w:t>related to</w:t>
            </w:r>
            <w:r>
              <w:rPr>
                <w:spacing w:val="-5"/>
              </w:rPr>
              <w:t xml:space="preserve"> </w:t>
            </w:r>
            <w:r>
              <w:t>police and mental</w:t>
            </w:r>
            <w:r>
              <w:rPr>
                <w:spacing w:val="-2"/>
              </w:rPr>
              <w:t xml:space="preserve"> </w:t>
            </w:r>
            <w:r>
              <w:t>health.</w:t>
            </w:r>
            <w:r>
              <w:rPr>
                <w:spacing w:val="-4"/>
              </w:rPr>
              <w:t xml:space="preserve"> </w:t>
            </w:r>
            <w:r>
              <w:t xml:space="preserve">While a small sample size limits </w:t>
            </w:r>
            <w:proofErr w:type="spellStart"/>
            <w:r>
              <w:t>generalisability</w:t>
            </w:r>
            <w:proofErr w:type="spellEnd"/>
            <w:r>
              <w:t>, surveying the public allows for direct input to examine overall confidence levels and understanding of officer well-being issues. Quantitative</w:t>
            </w:r>
            <w:r>
              <w:rPr>
                <w:spacing w:val="-7"/>
              </w:rPr>
              <w:t xml:space="preserve"> </w:t>
            </w:r>
            <w:r>
              <w:t>data</w:t>
            </w:r>
            <w:r>
              <w:rPr>
                <w:spacing w:val="-3"/>
              </w:rPr>
              <w:t xml:space="preserve"> </w:t>
            </w:r>
            <w:r>
              <w:t>from</w:t>
            </w:r>
            <w:r>
              <w:rPr>
                <w:spacing w:val="-3"/>
              </w:rPr>
              <w:t xml:space="preserve"> </w:t>
            </w:r>
            <w:r>
              <w:t>the</w:t>
            </w:r>
            <w:r>
              <w:rPr>
                <w:spacing w:val="-3"/>
              </w:rPr>
              <w:t xml:space="preserve"> </w:t>
            </w:r>
            <w:r>
              <w:t>survey</w:t>
            </w:r>
            <w:r>
              <w:rPr>
                <w:spacing w:val="-5"/>
              </w:rPr>
              <w:t xml:space="preserve"> </w:t>
            </w:r>
            <w:r>
              <w:t>can</w:t>
            </w:r>
            <w:r>
              <w:rPr>
                <w:spacing w:val="-3"/>
              </w:rPr>
              <w:t xml:space="preserve"> </w:t>
            </w:r>
            <w:r>
              <w:t>then</w:t>
            </w:r>
            <w:r>
              <w:rPr>
                <w:spacing w:val="-7"/>
              </w:rPr>
              <w:t xml:space="preserve"> </w:t>
            </w:r>
            <w:r>
              <w:t>be</w:t>
            </w:r>
            <w:r>
              <w:rPr>
                <w:spacing w:val="-3"/>
              </w:rPr>
              <w:t xml:space="preserve"> </w:t>
            </w:r>
            <w:r>
              <w:t>meaningfully</w:t>
            </w:r>
            <w:r>
              <w:rPr>
                <w:spacing w:val="-5"/>
              </w:rPr>
              <w:t xml:space="preserve"> </w:t>
            </w:r>
            <w:proofErr w:type="spellStart"/>
            <w:r>
              <w:t>analysed</w:t>
            </w:r>
            <w:proofErr w:type="spellEnd"/>
            <w:r>
              <w:rPr>
                <w:spacing w:val="-3"/>
              </w:rPr>
              <w:t xml:space="preserve"> </w:t>
            </w:r>
            <w:r>
              <w:t>to</w:t>
            </w:r>
            <w:r>
              <w:rPr>
                <w:spacing w:val="-3"/>
              </w:rPr>
              <w:t xml:space="preserve"> </w:t>
            </w:r>
            <w:r>
              <w:t>identify</w:t>
            </w:r>
            <w:r>
              <w:rPr>
                <w:spacing w:val="-5"/>
              </w:rPr>
              <w:t xml:space="preserve"> </w:t>
            </w:r>
            <w:r>
              <w:t>key</w:t>
            </w:r>
            <w:r>
              <w:rPr>
                <w:spacing w:val="-5"/>
              </w:rPr>
              <w:t xml:space="preserve"> </w:t>
            </w:r>
            <w:r>
              <w:t>themes and correlations relating to the research objectives.</w:t>
            </w:r>
          </w:p>
        </w:tc>
      </w:tr>
      <w:tr w:rsidR="00E1234D" w14:paraId="03D588E0" w14:textId="77777777">
        <w:trPr>
          <w:trHeight w:val="2280"/>
        </w:trPr>
        <w:tc>
          <w:tcPr>
            <w:tcW w:w="9079" w:type="dxa"/>
          </w:tcPr>
          <w:p w14:paraId="2CE21A70" w14:textId="77777777" w:rsidR="00E1234D" w:rsidRDefault="00000000">
            <w:pPr>
              <w:pStyle w:val="TableParagraph"/>
              <w:spacing w:before="3"/>
              <w:ind w:left="110"/>
              <w:jc w:val="both"/>
              <w:rPr>
                <w:b/>
              </w:rPr>
            </w:pPr>
            <w:r>
              <w:rPr>
                <w:b/>
              </w:rPr>
              <w:t>ETHICAL</w:t>
            </w:r>
            <w:r>
              <w:rPr>
                <w:b/>
                <w:spacing w:val="-4"/>
              </w:rPr>
              <w:t xml:space="preserve"> </w:t>
            </w:r>
            <w:r>
              <w:rPr>
                <w:b/>
                <w:spacing w:val="-2"/>
              </w:rPr>
              <w:t>ISSUES:</w:t>
            </w:r>
          </w:p>
          <w:p w14:paraId="791CF68D" w14:textId="77777777" w:rsidR="00E1234D" w:rsidRDefault="00E1234D">
            <w:pPr>
              <w:pStyle w:val="TableParagraph"/>
              <w:rPr>
                <w:b/>
              </w:rPr>
            </w:pPr>
          </w:p>
          <w:p w14:paraId="672B8471" w14:textId="77777777" w:rsidR="00E1234D" w:rsidRDefault="00000000">
            <w:pPr>
              <w:pStyle w:val="TableParagraph"/>
              <w:ind w:left="110" w:right="93"/>
              <w:jc w:val="both"/>
            </w:pPr>
            <w:r>
              <w:t>The</w:t>
            </w:r>
            <w:r>
              <w:rPr>
                <w:spacing w:val="-16"/>
              </w:rPr>
              <w:t xml:space="preserve"> </w:t>
            </w:r>
            <w:r>
              <w:t>ethical</w:t>
            </w:r>
            <w:r>
              <w:rPr>
                <w:spacing w:val="-15"/>
              </w:rPr>
              <w:t xml:space="preserve"> </w:t>
            </w:r>
            <w:r>
              <w:t>consideration</w:t>
            </w:r>
            <w:r>
              <w:rPr>
                <w:spacing w:val="-15"/>
              </w:rPr>
              <w:t xml:space="preserve"> </w:t>
            </w:r>
            <w:r>
              <w:t>involves</w:t>
            </w:r>
            <w:r>
              <w:rPr>
                <w:spacing w:val="-16"/>
              </w:rPr>
              <w:t xml:space="preserve"> </w:t>
            </w:r>
            <w:r>
              <w:t>ensuring</w:t>
            </w:r>
            <w:r>
              <w:rPr>
                <w:spacing w:val="-15"/>
              </w:rPr>
              <w:t xml:space="preserve"> </w:t>
            </w:r>
            <w:r>
              <w:t>participant</w:t>
            </w:r>
            <w:r>
              <w:rPr>
                <w:spacing w:val="-15"/>
              </w:rPr>
              <w:t xml:space="preserve"> </w:t>
            </w:r>
            <w:r>
              <w:t>confidentiality</w:t>
            </w:r>
            <w:r>
              <w:rPr>
                <w:spacing w:val="-15"/>
              </w:rPr>
              <w:t xml:space="preserve"> </w:t>
            </w:r>
            <w:r>
              <w:t>and</w:t>
            </w:r>
            <w:r>
              <w:rPr>
                <w:spacing w:val="-16"/>
              </w:rPr>
              <w:t xml:space="preserve"> </w:t>
            </w:r>
            <w:r>
              <w:t>obtaining</w:t>
            </w:r>
            <w:r>
              <w:rPr>
                <w:spacing w:val="-15"/>
              </w:rPr>
              <w:t xml:space="preserve"> </w:t>
            </w:r>
            <w:r>
              <w:t xml:space="preserve">informed consent, especially when surveying police about mental health. As this is a sensitive topic, officers may fear repercussions from disclosure. </w:t>
            </w:r>
            <w:proofErr w:type="spellStart"/>
            <w:r>
              <w:t>Anonymising</w:t>
            </w:r>
            <w:proofErr w:type="spellEnd"/>
            <w:r>
              <w:t xml:space="preserve"> data and secure storage of responses will be critical (Zhu et al., 2020). Public perceptions involve stigma which interviews</w:t>
            </w:r>
            <w:r>
              <w:rPr>
                <w:spacing w:val="-4"/>
              </w:rPr>
              <w:t xml:space="preserve"> </w:t>
            </w:r>
            <w:r>
              <w:t>must</w:t>
            </w:r>
            <w:r>
              <w:rPr>
                <w:spacing w:val="-5"/>
              </w:rPr>
              <w:t xml:space="preserve"> </w:t>
            </w:r>
            <w:r>
              <w:t>navigate</w:t>
            </w:r>
            <w:r>
              <w:rPr>
                <w:spacing w:val="-1"/>
              </w:rPr>
              <w:t xml:space="preserve"> </w:t>
            </w:r>
            <w:r>
              <w:t>sensitively.</w:t>
            </w:r>
            <w:r>
              <w:rPr>
                <w:spacing w:val="-5"/>
              </w:rPr>
              <w:t xml:space="preserve"> </w:t>
            </w:r>
            <w:r>
              <w:t>Approval</w:t>
            </w:r>
            <w:r>
              <w:rPr>
                <w:spacing w:val="-3"/>
              </w:rPr>
              <w:t xml:space="preserve"> </w:t>
            </w:r>
            <w:r>
              <w:t>will</w:t>
            </w:r>
            <w:r>
              <w:rPr>
                <w:spacing w:val="-3"/>
              </w:rPr>
              <w:t xml:space="preserve"> </w:t>
            </w:r>
            <w:r>
              <w:t>be</w:t>
            </w:r>
            <w:r>
              <w:rPr>
                <w:spacing w:val="-1"/>
              </w:rPr>
              <w:t xml:space="preserve"> </w:t>
            </w:r>
            <w:r>
              <w:t>obtained</w:t>
            </w:r>
            <w:r>
              <w:rPr>
                <w:spacing w:val="-1"/>
              </w:rPr>
              <w:t xml:space="preserve"> </w:t>
            </w:r>
            <w:r>
              <w:t>from</w:t>
            </w:r>
            <w:r>
              <w:rPr>
                <w:spacing w:val="-2"/>
              </w:rPr>
              <w:t xml:space="preserve"> </w:t>
            </w:r>
            <w:r>
              <w:t>police</w:t>
            </w:r>
            <w:r>
              <w:rPr>
                <w:spacing w:val="-1"/>
              </w:rPr>
              <w:t xml:space="preserve"> </w:t>
            </w:r>
            <w:r>
              <w:t>oversight</w:t>
            </w:r>
            <w:r>
              <w:rPr>
                <w:spacing w:val="-5"/>
              </w:rPr>
              <w:t xml:space="preserve"> </w:t>
            </w:r>
            <w:r>
              <w:t>bodies due</w:t>
            </w:r>
            <w:r>
              <w:rPr>
                <w:spacing w:val="-1"/>
              </w:rPr>
              <w:t xml:space="preserve"> </w:t>
            </w:r>
            <w:r>
              <w:t>to</w:t>
            </w:r>
            <w:r>
              <w:rPr>
                <w:spacing w:val="-1"/>
              </w:rPr>
              <w:t xml:space="preserve"> </w:t>
            </w:r>
            <w:r>
              <w:t>workforce</w:t>
            </w:r>
            <w:r>
              <w:rPr>
                <w:spacing w:val="-1"/>
              </w:rPr>
              <w:t xml:space="preserve"> </w:t>
            </w:r>
            <w:r>
              <w:t>impacts.</w:t>
            </w:r>
            <w:r>
              <w:rPr>
                <w:spacing w:val="-5"/>
              </w:rPr>
              <w:t xml:space="preserve"> </w:t>
            </w:r>
            <w:r>
              <w:t>The</w:t>
            </w:r>
            <w:r>
              <w:rPr>
                <w:spacing w:val="-1"/>
              </w:rPr>
              <w:t xml:space="preserve"> </w:t>
            </w:r>
            <w:r>
              <w:t>well-being</w:t>
            </w:r>
            <w:r>
              <w:rPr>
                <w:spacing w:val="-6"/>
              </w:rPr>
              <w:t xml:space="preserve"> </w:t>
            </w:r>
            <w:r>
              <w:t>of</w:t>
            </w:r>
            <w:r>
              <w:rPr>
                <w:spacing w:val="-5"/>
              </w:rPr>
              <w:t xml:space="preserve"> </w:t>
            </w:r>
            <w:r>
              <w:t>all</w:t>
            </w:r>
            <w:r>
              <w:rPr>
                <w:spacing w:val="-3"/>
              </w:rPr>
              <w:t xml:space="preserve"> </w:t>
            </w:r>
            <w:r>
              <w:t>participants</w:t>
            </w:r>
            <w:r>
              <w:rPr>
                <w:spacing w:val="-4"/>
              </w:rPr>
              <w:t xml:space="preserve"> </w:t>
            </w:r>
            <w:r>
              <w:t>will</w:t>
            </w:r>
            <w:r>
              <w:rPr>
                <w:spacing w:val="-3"/>
              </w:rPr>
              <w:t xml:space="preserve"> </w:t>
            </w:r>
            <w:r>
              <w:t>be</w:t>
            </w:r>
            <w:r>
              <w:rPr>
                <w:spacing w:val="-1"/>
              </w:rPr>
              <w:t xml:space="preserve"> </w:t>
            </w:r>
            <w:proofErr w:type="spellStart"/>
            <w:r>
              <w:t>prioritised</w:t>
            </w:r>
            <w:proofErr w:type="spellEnd"/>
            <w:r>
              <w:rPr>
                <w:spacing w:val="-1"/>
              </w:rPr>
              <w:t xml:space="preserve"> </w:t>
            </w:r>
            <w:r>
              <w:t>throughout</w:t>
            </w:r>
            <w:r>
              <w:rPr>
                <w:spacing w:val="-5"/>
              </w:rPr>
              <w:t xml:space="preserve"> </w:t>
            </w:r>
            <w:r>
              <w:t>via</w:t>
            </w:r>
          </w:p>
          <w:p w14:paraId="0B84E1C2" w14:textId="77777777" w:rsidR="00E1234D" w:rsidRDefault="00000000">
            <w:pPr>
              <w:pStyle w:val="TableParagraph"/>
              <w:spacing w:before="2" w:line="231" w:lineRule="exact"/>
              <w:ind w:left="110"/>
              <w:jc w:val="both"/>
            </w:pPr>
            <w:r>
              <w:t>support</w:t>
            </w:r>
            <w:r>
              <w:rPr>
                <w:spacing w:val="-6"/>
              </w:rPr>
              <w:t xml:space="preserve"> </w:t>
            </w:r>
            <w:r>
              <w:t>resources</w:t>
            </w:r>
            <w:r>
              <w:rPr>
                <w:spacing w:val="-4"/>
              </w:rPr>
              <w:t xml:space="preserve"> </w:t>
            </w:r>
            <w:r>
              <w:t>and</w:t>
            </w:r>
            <w:r>
              <w:rPr>
                <w:spacing w:val="-2"/>
              </w:rPr>
              <w:t xml:space="preserve"> </w:t>
            </w:r>
            <w:r>
              <w:t>option</w:t>
            </w:r>
            <w:r>
              <w:rPr>
                <w:spacing w:val="-2"/>
              </w:rPr>
              <w:t xml:space="preserve"> </w:t>
            </w:r>
            <w:r>
              <w:t>to</w:t>
            </w:r>
            <w:r>
              <w:rPr>
                <w:spacing w:val="-1"/>
              </w:rPr>
              <w:t xml:space="preserve"> </w:t>
            </w:r>
            <w:r>
              <w:t>withdraw</w:t>
            </w:r>
            <w:r>
              <w:rPr>
                <w:spacing w:val="-4"/>
              </w:rPr>
              <w:t xml:space="preserve"> </w:t>
            </w:r>
            <w:r>
              <w:t>freely</w:t>
            </w:r>
            <w:r>
              <w:rPr>
                <w:spacing w:val="-4"/>
              </w:rPr>
              <w:t xml:space="preserve"> </w:t>
            </w:r>
            <w:r>
              <w:t>from</w:t>
            </w:r>
            <w:r>
              <w:rPr>
                <w:spacing w:val="-3"/>
              </w:rPr>
              <w:t xml:space="preserve"> </w:t>
            </w:r>
            <w:r>
              <w:t>involvement</w:t>
            </w:r>
            <w:r>
              <w:rPr>
                <w:spacing w:val="-6"/>
              </w:rPr>
              <w:t xml:space="preserve"> </w:t>
            </w:r>
            <w:r>
              <w:t>at</w:t>
            </w:r>
            <w:r>
              <w:rPr>
                <w:spacing w:val="-5"/>
              </w:rPr>
              <w:t xml:space="preserve"> </w:t>
            </w:r>
            <w:r>
              <w:t>any</w:t>
            </w:r>
            <w:r>
              <w:rPr>
                <w:spacing w:val="-4"/>
              </w:rPr>
              <w:t xml:space="preserve"> </w:t>
            </w:r>
            <w:r>
              <w:rPr>
                <w:spacing w:val="-2"/>
              </w:rPr>
              <w:t>stage.</w:t>
            </w:r>
          </w:p>
        </w:tc>
      </w:tr>
      <w:tr w:rsidR="00E1234D" w14:paraId="79ED2FD0" w14:textId="77777777">
        <w:trPr>
          <w:trHeight w:val="4126"/>
        </w:trPr>
        <w:tc>
          <w:tcPr>
            <w:tcW w:w="9079" w:type="dxa"/>
          </w:tcPr>
          <w:p w14:paraId="31F0B219" w14:textId="77777777" w:rsidR="00E1234D" w:rsidRDefault="00000000">
            <w:pPr>
              <w:pStyle w:val="TableParagraph"/>
              <w:spacing w:line="252" w:lineRule="exact"/>
              <w:ind w:left="110"/>
              <w:rPr>
                <w:b/>
              </w:rPr>
            </w:pPr>
            <w:r>
              <w:rPr>
                <w:b/>
              </w:rPr>
              <w:t>TIME</w:t>
            </w:r>
            <w:r>
              <w:rPr>
                <w:b/>
                <w:spacing w:val="-3"/>
              </w:rPr>
              <w:t xml:space="preserve"> </w:t>
            </w:r>
            <w:r>
              <w:rPr>
                <w:b/>
                <w:spacing w:val="-2"/>
              </w:rPr>
              <w:t>SCALE:</w:t>
            </w:r>
          </w:p>
        </w:tc>
      </w:tr>
      <w:tr w:rsidR="00E1234D" w14:paraId="4905A44A" w14:textId="77777777">
        <w:trPr>
          <w:trHeight w:val="2276"/>
        </w:trPr>
        <w:tc>
          <w:tcPr>
            <w:tcW w:w="9079" w:type="dxa"/>
          </w:tcPr>
          <w:p w14:paraId="1B502A63" w14:textId="77777777" w:rsidR="00E1234D" w:rsidRDefault="00000000">
            <w:pPr>
              <w:pStyle w:val="TableParagraph"/>
              <w:spacing w:before="4"/>
              <w:ind w:left="110"/>
              <w:rPr>
                <w:b/>
              </w:rPr>
            </w:pPr>
            <w:r>
              <w:rPr>
                <w:b/>
                <w:spacing w:val="-2"/>
              </w:rPr>
              <w:t>REFERENCE</w:t>
            </w:r>
            <w:r>
              <w:rPr>
                <w:b/>
                <w:spacing w:val="2"/>
              </w:rPr>
              <w:t xml:space="preserve"> </w:t>
            </w:r>
            <w:r>
              <w:rPr>
                <w:b/>
                <w:spacing w:val="-4"/>
              </w:rPr>
              <w:t>LIST:</w:t>
            </w:r>
          </w:p>
          <w:p w14:paraId="6D76DA20" w14:textId="77777777" w:rsidR="00E1234D" w:rsidRDefault="00000000">
            <w:pPr>
              <w:pStyle w:val="TableParagraph"/>
              <w:spacing w:before="252"/>
              <w:ind w:left="830" w:right="95" w:hanging="721"/>
              <w:jc w:val="both"/>
            </w:pPr>
            <w:r>
              <w:t xml:space="preserve">Edwards, A.M. and Kotera, Y., 2021. Mental health in the UK police force: a qualitative investigation into the stigma with mental illness. </w:t>
            </w:r>
            <w:r>
              <w:rPr>
                <w:i/>
              </w:rPr>
              <w:t>International Journal of Mental Health and Addiction</w:t>
            </w:r>
            <w:r>
              <w:t xml:space="preserve">, </w:t>
            </w:r>
            <w:r>
              <w:rPr>
                <w:i/>
              </w:rPr>
              <w:t>19</w:t>
            </w:r>
            <w:r>
              <w:t>(4), pp.1116-1134.</w:t>
            </w:r>
          </w:p>
          <w:p w14:paraId="039AE661" w14:textId="77777777" w:rsidR="00E1234D" w:rsidRDefault="00000000">
            <w:pPr>
              <w:pStyle w:val="TableParagraph"/>
              <w:spacing w:before="3" w:line="237" w:lineRule="auto"/>
              <w:ind w:left="830" w:right="96" w:hanging="721"/>
              <w:jc w:val="both"/>
            </w:pPr>
            <w:r>
              <w:t>Burnett, M.E., Sheard, I. and St Clair-Thompson, H., 2020. The prevalence of compassion fatigue, compassion satisfaction and perceived stress, and their relationships with</w:t>
            </w:r>
          </w:p>
          <w:p w14:paraId="6884C850" w14:textId="77777777" w:rsidR="00E1234D" w:rsidRDefault="00000000">
            <w:pPr>
              <w:pStyle w:val="TableParagraph"/>
              <w:spacing w:line="250" w:lineRule="exact"/>
              <w:ind w:left="830" w:right="96"/>
              <w:jc w:val="both"/>
            </w:pPr>
            <w:r>
              <w:t xml:space="preserve">mental toughness, individual </w:t>
            </w:r>
            <w:proofErr w:type="gramStart"/>
            <w:r>
              <w:t>differences</w:t>
            </w:r>
            <w:proofErr w:type="gramEnd"/>
            <w:r>
              <w:t xml:space="preserve"> and number of self-care actions in a UK police force. </w:t>
            </w:r>
            <w:r>
              <w:rPr>
                <w:i/>
              </w:rPr>
              <w:t>Police Practice and Research</w:t>
            </w:r>
            <w:r>
              <w:t xml:space="preserve">, </w:t>
            </w:r>
            <w:r>
              <w:rPr>
                <w:i/>
              </w:rPr>
              <w:t>21</w:t>
            </w:r>
            <w:r>
              <w:t>(4), pp.383-400.</w:t>
            </w:r>
          </w:p>
        </w:tc>
      </w:tr>
    </w:tbl>
    <w:p w14:paraId="787C950E" w14:textId="77777777" w:rsidR="00E1234D" w:rsidRDefault="00000000">
      <w:pPr>
        <w:rPr>
          <w:sz w:val="2"/>
          <w:szCs w:val="2"/>
        </w:rPr>
      </w:pPr>
      <w:r>
        <w:rPr>
          <w:noProof/>
        </w:rPr>
        <mc:AlternateContent>
          <mc:Choice Requires="wps">
            <w:drawing>
              <wp:anchor distT="0" distB="0" distL="0" distR="0" simplePos="0" relativeHeight="15729152" behindDoc="0" locked="0" layoutInCell="1" allowOverlap="1" wp14:anchorId="3144BAFF" wp14:editId="34C6A134">
                <wp:simplePos x="0" y="0"/>
                <wp:positionH relativeFrom="page">
                  <wp:posOffset>949642</wp:posOffset>
                </wp:positionH>
                <wp:positionV relativeFrom="page">
                  <wp:posOffset>5116448</wp:posOffset>
                </wp:positionV>
                <wp:extent cx="5591175" cy="1656714"/>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591175" cy="1656714"/>
                        </a:xfrm>
                        <a:prstGeom prst="rect">
                          <a:avLst/>
                        </a:prstGeom>
                      </wps:spPr>
                      <wps:txbx>
                        <w:txbxContent>
                          <w:tbl>
                            <w:tblPr>
                              <w:tblW w:w="0" w:type="auto"/>
                              <w:tblInd w:w="65" w:type="dxa"/>
                              <w:tblBorders>
                                <w:top w:val="double" w:sz="4" w:space="0" w:color="5B9BD4"/>
                                <w:left w:val="double" w:sz="4" w:space="0" w:color="5B9BD4"/>
                                <w:bottom w:val="double" w:sz="4" w:space="0" w:color="5B9BD4"/>
                                <w:right w:val="double" w:sz="4" w:space="0" w:color="5B9BD4"/>
                                <w:insideH w:val="double" w:sz="4" w:space="0" w:color="5B9BD4"/>
                                <w:insideV w:val="double" w:sz="4" w:space="0" w:color="5B9BD4"/>
                              </w:tblBorders>
                              <w:tblLayout w:type="fixed"/>
                              <w:tblCellMar>
                                <w:left w:w="0" w:type="dxa"/>
                                <w:right w:w="0" w:type="dxa"/>
                              </w:tblCellMar>
                              <w:tblLook w:val="01E0" w:firstRow="1" w:lastRow="1" w:firstColumn="1" w:lastColumn="1" w:noHBand="0" w:noVBand="0"/>
                            </w:tblPr>
                            <w:tblGrid>
                              <w:gridCol w:w="5102"/>
                              <w:gridCol w:w="540"/>
                              <w:gridCol w:w="535"/>
                              <w:gridCol w:w="541"/>
                              <w:gridCol w:w="540"/>
                              <w:gridCol w:w="535"/>
                              <w:gridCol w:w="880"/>
                            </w:tblGrid>
                            <w:tr w:rsidR="00E1234D" w14:paraId="3CB65DB5" w14:textId="77777777">
                              <w:trPr>
                                <w:trHeight w:val="247"/>
                              </w:trPr>
                              <w:tc>
                                <w:tcPr>
                                  <w:tcW w:w="5102" w:type="dxa"/>
                                  <w:vMerge w:val="restart"/>
                                  <w:tcBorders>
                                    <w:bottom w:val="double" w:sz="6" w:space="0" w:color="5B9BD4"/>
                                  </w:tcBorders>
                                  <w:shd w:val="clear" w:color="auto" w:fill="DEEAF6"/>
                                </w:tcPr>
                                <w:p w14:paraId="54C4E55E" w14:textId="77777777" w:rsidR="00E1234D" w:rsidRDefault="00000000">
                                  <w:pPr>
                                    <w:pStyle w:val="TableParagraph"/>
                                    <w:spacing w:before="143"/>
                                    <w:ind w:left="6"/>
                                    <w:jc w:val="center"/>
                                    <w:rPr>
                                      <w:b/>
                                    </w:rPr>
                                  </w:pPr>
                                  <w:r>
                                    <w:rPr>
                                      <w:b/>
                                      <w:spacing w:val="-2"/>
                                    </w:rPr>
                                    <w:t>Tasks</w:t>
                                  </w:r>
                                </w:p>
                              </w:tc>
                              <w:tc>
                                <w:tcPr>
                                  <w:tcW w:w="3571" w:type="dxa"/>
                                  <w:gridSpan w:val="6"/>
                                  <w:shd w:val="clear" w:color="auto" w:fill="DEEAF6"/>
                                </w:tcPr>
                                <w:p w14:paraId="20A0324C" w14:textId="77777777" w:rsidR="00E1234D" w:rsidRDefault="00000000">
                                  <w:pPr>
                                    <w:pStyle w:val="TableParagraph"/>
                                    <w:spacing w:before="3" w:line="224" w:lineRule="exact"/>
                                    <w:ind w:left="2"/>
                                    <w:jc w:val="center"/>
                                    <w:rPr>
                                      <w:b/>
                                    </w:rPr>
                                  </w:pPr>
                                  <w:r>
                                    <w:rPr>
                                      <w:b/>
                                      <w:spacing w:val="-2"/>
                                    </w:rPr>
                                    <w:t>Months</w:t>
                                  </w:r>
                                </w:p>
                              </w:tc>
                            </w:tr>
                            <w:tr w:rsidR="00E1234D" w14:paraId="2813182F" w14:textId="77777777">
                              <w:trPr>
                                <w:trHeight w:val="240"/>
                              </w:trPr>
                              <w:tc>
                                <w:tcPr>
                                  <w:tcW w:w="5102" w:type="dxa"/>
                                  <w:vMerge/>
                                  <w:tcBorders>
                                    <w:top w:val="nil"/>
                                    <w:bottom w:val="double" w:sz="6" w:space="0" w:color="5B9BD4"/>
                                  </w:tcBorders>
                                  <w:shd w:val="clear" w:color="auto" w:fill="DEEAF6"/>
                                </w:tcPr>
                                <w:p w14:paraId="3B35C943" w14:textId="77777777" w:rsidR="00E1234D" w:rsidRDefault="00E1234D">
                                  <w:pPr>
                                    <w:rPr>
                                      <w:sz w:val="2"/>
                                      <w:szCs w:val="2"/>
                                    </w:rPr>
                                  </w:pPr>
                                </w:p>
                              </w:tc>
                              <w:tc>
                                <w:tcPr>
                                  <w:tcW w:w="540" w:type="dxa"/>
                                  <w:tcBorders>
                                    <w:bottom w:val="double" w:sz="6" w:space="0" w:color="5B9BD4"/>
                                  </w:tcBorders>
                                  <w:shd w:val="clear" w:color="auto" w:fill="DEEAF6"/>
                                </w:tcPr>
                                <w:p w14:paraId="1976E762" w14:textId="77777777" w:rsidR="00E1234D" w:rsidRDefault="00000000">
                                  <w:pPr>
                                    <w:pStyle w:val="TableParagraph"/>
                                    <w:spacing w:line="220" w:lineRule="exact"/>
                                    <w:ind w:left="3"/>
                                    <w:jc w:val="center"/>
                                    <w:rPr>
                                      <w:i/>
                                    </w:rPr>
                                  </w:pPr>
                                  <w:r>
                                    <w:rPr>
                                      <w:i/>
                                      <w:spacing w:val="-10"/>
                                    </w:rPr>
                                    <w:t>1</w:t>
                                  </w:r>
                                </w:p>
                              </w:tc>
                              <w:tc>
                                <w:tcPr>
                                  <w:tcW w:w="535" w:type="dxa"/>
                                  <w:tcBorders>
                                    <w:bottom w:val="double" w:sz="6" w:space="0" w:color="5B9BD4"/>
                                  </w:tcBorders>
                                  <w:shd w:val="clear" w:color="auto" w:fill="DEEAF6"/>
                                </w:tcPr>
                                <w:p w14:paraId="01975E7E" w14:textId="77777777" w:rsidR="00E1234D" w:rsidRDefault="00000000">
                                  <w:pPr>
                                    <w:pStyle w:val="TableParagraph"/>
                                    <w:spacing w:line="220" w:lineRule="exact"/>
                                    <w:ind w:left="8"/>
                                    <w:jc w:val="center"/>
                                    <w:rPr>
                                      <w:i/>
                                    </w:rPr>
                                  </w:pPr>
                                  <w:r>
                                    <w:rPr>
                                      <w:i/>
                                      <w:spacing w:val="-10"/>
                                    </w:rPr>
                                    <w:t>2</w:t>
                                  </w:r>
                                </w:p>
                              </w:tc>
                              <w:tc>
                                <w:tcPr>
                                  <w:tcW w:w="541" w:type="dxa"/>
                                  <w:tcBorders>
                                    <w:bottom w:val="double" w:sz="6" w:space="0" w:color="5B9BD4"/>
                                  </w:tcBorders>
                                  <w:shd w:val="clear" w:color="auto" w:fill="DEEAF6"/>
                                </w:tcPr>
                                <w:p w14:paraId="2710AA9E" w14:textId="77777777" w:rsidR="00E1234D" w:rsidRDefault="00000000">
                                  <w:pPr>
                                    <w:pStyle w:val="TableParagraph"/>
                                    <w:spacing w:line="220" w:lineRule="exact"/>
                                    <w:ind w:left="13"/>
                                    <w:jc w:val="center"/>
                                    <w:rPr>
                                      <w:i/>
                                    </w:rPr>
                                  </w:pPr>
                                  <w:r>
                                    <w:rPr>
                                      <w:i/>
                                      <w:spacing w:val="-10"/>
                                    </w:rPr>
                                    <w:t>3</w:t>
                                  </w:r>
                                </w:p>
                              </w:tc>
                              <w:tc>
                                <w:tcPr>
                                  <w:tcW w:w="540" w:type="dxa"/>
                                  <w:tcBorders>
                                    <w:bottom w:val="double" w:sz="6" w:space="0" w:color="5B9BD4"/>
                                  </w:tcBorders>
                                  <w:shd w:val="clear" w:color="auto" w:fill="DEEAF6"/>
                                </w:tcPr>
                                <w:p w14:paraId="456E34A2" w14:textId="77777777" w:rsidR="00E1234D" w:rsidRDefault="00000000">
                                  <w:pPr>
                                    <w:pStyle w:val="TableParagraph"/>
                                    <w:spacing w:line="220" w:lineRule="exact"/>
                                    <w:ind w:left="3" w:right="1"/>
                                    <w:jc w:val="center"/>
                                    <w:rPr>
                                      <w:i/>
                                    </w:rPr>
                                  </w:pPr>
                                  <w:r>
                                    <w:rPr>
                                      <w:i/>
                                      <w:spacing w:val="-10"/>
                                    </w:rPr>
                                    <w:t>4</w:t>
                                  </w:r>
                                </w:p>
                              </w:tc>
                              <w:tc>
                                <w:tcPr>
                                  <w:tcW w:w="535" w:type="dxa"/>
                                  <w:tcBorders>
                                    <w:bottom w:val="double" w:sz="6" w:space="0" w:color="5B9BD4"/>
                                  </w:tcBorders>
                                  <w:shd w:val="clear" w:color="auto" w:fill="DEEAF6"/>
                                </w:tcPr>
                                <w:p w14:paraId="2FE609E6" w14:textId="77777777" w:rsidR="00E1234D" w:rsidRDefault="00000000">
                                  <w:pPr>
                                    <w:pStyle w:val="TableParagraph"/>
                                    <w:spacing w:line="220" w:lineRule="exact"/>
                                    <w:ind w:left="8"/>
                                    <w:jc w:val="center"/>
                                    <w:rPr>
                                      <w:i/>
                                    </w:rPr>
                                  </w:pPr>
                                  <w:r>
                                    <w:rPr>
                                      <w:i/>
                                      <w:spacing w:val="-10"/>
                                    </w:rPr>
                                    <w:t>5</w:t>
                                  </w:r>
                                </w:p>
                              </w:tc>
                              <w:tc>
                                <w:tcPr>
                                  <w:tcW w:w="880" w:type="dxa"/>
                                  <w:tcBorders>
                                    <w:bottom w:val="double" w:sz="6" w:space="0" w:color="5B9BD4"/>
                                  </w:tcBorders>
                                  <w:shd w:val="clear" w:color="auto" w:fill="DEEAF6"/>
                                </w:tcPr>
                                <w:p w14:paraId="27169306" w14:textId="77777777" w:rsidR="00E1234D" w:rsidRDefault="00000000">
                                  <w:pPr>
                                    <w:pStyle w:val="TableParagraph"/>
                                    <w:spacing w:line="220" w:lineRule="exact"/>
                                    <w:ind w:left="3"/>
                                    <w:jc w:val="center"/>
                                    <w:rPr>
                                      <w:i/>
                                    </w:rPr>
                                  </w:pPr>
                                  <w:r>
                                    <w:rPr>
                                      <w:i/>
                                      <w:spacing w:val="-10"/>
                                    </w:rPr>
                                    <w:t>6</w:t>
                                  </w:r>
                                </w:p>
                              </w:tc>
                            </w:tr>
                            <w:tr w:rsidR="00E1234D" w14:paraId="311AD831" w14:textId="77777777">
                              <w:trPr>
                                <w:trHeight w:val="247"/>
                              </w:trPr>
                              <w:tc>
                                <w:tcPr>
                                  <w:tcW w:w="5102" w:type="dxa"/>
                                  <w:tcBorders>
                                    <w:top w:val="double" w:sz="6" w:space="0" w:color="5B9BD4"/>
                                  </w:tcBorders>
                                </w:tcPr>
                                <w:p w14:paraId="7F939617" w14:textId="77777777" w:rsidR="00E1234D" w:rsidRDefault="00000000">
                                  <w:pPr>
                                    <w:pStyle w:val="TableParagraph"/>
                                    <w:spacing w:line="228" w:lineRule="exact"/>
                                    <w:ind w:left="95"/>
                                  </w:pPr>
                                  <w:r>
                                    <w:t>Literature</w:t>
                                  </w:r>
                                  <w:r>
                                    <w:rPr>
                                      <w:spacing w:val="-5"/>
                                    </w:rPr>
                                    <w:t xml:space="preserve"> </w:t>
                                  </w:r>
                                  <w:r>
                                    <w:rPr>
                                      <w:spacing w:val="-2"/>
                                    </w:rPr>
                                    <w:t>review</w:t>
                                  </w:r>
                                </w:p>
                              </w:tc>
                              <w:tc>
                                <w:tcPr>
                                  <w:tcW w:w="1075" w:type="dxa"/>
                                  <w:gridSpan w:val="2"/>
                                  <w:tcBorders>
                                    <w:top w:val="double" w:sz="6" w:space="0" w:color="5B9BD4"/>
                                  </w:tcBorders>
                                  <w:shd w:val="clear" w:color="auto" w:fill="C45811"/>
                                </w:tcPr>
                                <w:p w14:paraId="5BF1FA72" w14:textId="77777777" w:rsidR="00E1234D" w:rsidRDefault="00E1234D">
                                  <w:pPr>
                                    <w:pStyle w:val="TableParagraph"/>
                                    <w:rPr>
                                      <w:rFonts w:ascii="Times New Roman"/>
                                      <w:sz w:val="18"/>
                                    </w:rPr>
                                  </w:pPr>
                                </w:p>
                              </w:tc>
                              <w:tc>
                                <w:tcPr>
                                  <w:tcW w:w="541" w:type="dxa"/>
                                  <w:tcBorders>
                                    <w:top w:val="double" w:sz="6" w:space="0" w:color="5B9BD4"/>
                                  </w:tcBorders>
                                </w:tcPr>
                                <w:p w14:paraId="6D21DE9F" w14:textId="77777777" w:rsidR="00E1234D" w:rsidRDefault="00E1234D">
                                  <w:pPr>
                                    <w:pStyle w:val="TableParagraph"/>
                                    <w:rPr>
                                      <w:rFonts w:ascii="Times New Roman"/>
                                      <w:sz w:val="18"/>
                                    </w:rPr>
                                  </w:pPr>
                                </w:p>
                              </w:tc>
                              <w:tc>
                                <w:tcPr>
                                  <w:tcW w:w="540" w:type="dxa"/>
                                  <w:tcBorders>
                                    <w:top w:val="double" w:sz="6" w:space="0" w:color="5B9BD4"/>
                                  </w:tcBorders>
                                </w:tcPr>
                                <w:p w14:paraId="47667997" w14:textId="77777777" w:rsidR="00E1234D" w:rsidRDefault="00E1234D">
                                  <w:pPr>
                                    <w:pStyle w:val="TableParagraph"/>
                                    <w:rPr>
                                      <w:rFonts w:ascii="Times New Roman"/>
                                      <w:sz w:val="18"/>
                                    </w:rPr>
                                  </w:pPr>
                                </w:p>
                              </w:tc>
                              <w:tc>
                                <w:tcPr>
                                  <w:tcW w:w="535" w:type="dxa"/>
                                  <w:tcBorders>
                                    <w:top w:val="double" w:sz="6" w:space="0" w:color="5B9BD4"/>
                                  </w:tcBorders>
                                </w:tcPr>
                                <w:p w14:paraId="41536B33" w14:textId="77777777" w:rsidR="00E1234D" w:rsidRDefault="00E1234D">
                                  <w:pPr>
                                    <w:pStyle w:val="TableParagraph"/>
                                    <w:rPr>
                                      <w:rFonts w:ascii="Times New Roman"/>
                                      <w:sz w:val="18"/>
                                    </w:rPr>
                                  </w:pPr>
                                </w:p>
                              </w:tc>
                              <w:tc>
                                <w:tcPr>
                                  <w:tcW w:w="880" w:type="dxa"/>
                                  <w:tcBorders>
                                    <w:top w:val="double" w:sz="6" w:space="0" w:color="5B9BD4"/>
                                  </w:tcBorders>
                                </w:tcPr>
                                <w:p w14:paraId="38445919" w14:textId="77777777" w:rsidR="00E1234D" w:rsidRDefault="00E1234D">
                                  <w:pPr>
                                    <w:pStyle w:val="TableParagraph"/>
                                    <w:rPr>
                                      <w:rFonts w:ascii="Times New Roman"/>
                                      <w:sz w:val="18"/>
                                    </w:rPr>
                                  </w:pPr>
                                </w:p>
                              </w:tc>
                            </w:tr>
                            <w:tr w:rsidR="00E1234D" w14:paraId="74BCC9A2" w14:textId="77777777">
                              <w:trPr>
                                <w:trHeight w:val="260"/>
                              </w:trPr>
                              <w:tc>
                                <w:tcPr>
                                  <w:tcW w:w="5102" w:type="dxa"/>
                                </w:tcPr>
                                <w:p w14:paraId="6DE4ADE9" w14:textId="77777777" w:rsidR="00E1234D" w:rsidRDefault="00000000">
                                  <w:pPr>
                                    <w:pStyle w:val="TableParagraph"/>
                                    <w:spacing w:before="3" w:line="236" w:lineRule="exact"/>
                                    <w:ind w:left="95"/>
                                  </w:pPr>
                                  <w:r>
                                    <w:t>Proposal</w:t>
                                  </w:r>
                                  <w:r>
                                    <w:rPr>
                                      <w:spacing w:val="-5"/>
                                    </w:rPr>
                                    <w:t xml:space="preserve"> </w:t>
                                  </w:r>
                                  <w:r>
                                    <w:rPr>
                                      <w:spacing w:val="-2"/>
                                    </w:rPr>
                                    <w:t>development/approval</w:t>
                                  </w:r>
                                </w:p>
                              </w:tc>
                              <w:tc>
                                <w:tcPr>
                                  <w:tcW w:w="1075" w:type="dxa"/>
                                  <w:gridSpan w:val="2"/>
                                  <w:shd w:val="clear" w:color="auto" w:fill="8EAADB"/>
                                </w:tcPr>
                                <w:p w14:paraId="78F0A2E0" w14:textId="77777777" w:rsidR="00E1234D" w:rsidRDefault="00E1234D">
                                  <w:pPr>
                                    <w:pStyle w:val="TableParagraph"/>
                                    <w:rPr>
                                      <w:rFonts w:ascii="Times New Roman"/>
                                      <w:sz w:val="18"/>
                                    </w:rPr>
                                  </w:pPr>
                                </w:p>
                              </w:tc>
                              <w:tc>
                                <w:tcPr>
                                  <w:tcW w:w="541" w:type="dxa"/>
                                </w:tcPr>
                                <w:p w14:paraId="42A5667B" w14:textId="77777777" w:rsidR="00E1234D" w:rsidRDefault="00E1234D">
                                  <w:pPr>
                                    <w:pStyle w:val="TableParagraph"/>
                                    <w:rPr>
                                      <w:rFonts w:ascii="Times New Roman"/>
                                      <w:sz w:val="18"/>
                                    </w:rPr>
                                  </w:pPr>
                                </w:p>
                              </w:tc>
                              <w:tc>
                                <w:tcPr>
                                  <w:tcW w:w="540" w:type="dxa"/>
                                </w:tcPr>
                                <w:p w14:paraId="5E59674E" w14:textId="77777777" w:rsidR="00E1234D" w:rsidRDefault="00E1234D">
                                  <w:pPr>
                                    <w:pStyle w:val="TableParagraph"/>
                                    <w:rPr>
                                      <w:rFonts w:ascii="Times New Roman"/>
                                      <w:sz w:val="18"/>
                                    </w:rPr>
                                  </w:pPr>
                                </w:p>
                              </w:tc>
                              <w:tc>
                                <w:tcPr>
                                  <w:tcW w:w="535" w:type="dxa"/>
                                </w:tcPr>
                                <w:p w14:paraId="26DD0762" w14:textId="77777777" w:rsidR="00E1234D" w:rsidRDefault="00E1234D">
                                  <w:pPr>
                                    <w:pStyle w:val="TableParagraph"/>
                                    <w:rPr>
                                      <w:rFonts w:ascii="Times New Roman"/>
                                      <w:sz w:val="18"/>
                                    </w:rPr>
                                  </w:pPr>
                                </w:p>
                              </w:tc>
                              <w:tc>
                                <w:tcPr>
                                  <w:tcW w:w="880" w:type="dxa"/>
                                </w:tcPr>
                                <w:p w14:paraId="08711199" w14:textId="77777777" w:rsidR="00E1234D" w:rsidRDefault="00E1234D">
                                  <w:pPr>
                                    <w:pStyle w:val="TableParagraph"/>
                                    <w:rPr>
                                      <w:rFonts w:ascii="Times New Roman"/>
                                      <w:sz w:val="18"/>
                                    </w:rPr>
                                  </w:pPr>
                                </w:p>
                              </w:tc>
                            </w:tr>
                            <w:tr w:rsidR="00E1234D" w14:paraId="501C8916" w14:textId="77777777">
                              <w:trPr>
                                <w:trHeight w:val="255"/>
                              </w:trPr>
                              <w:tc>
                                <w:tcPr>
                                  <w:tcW w:w="5102" w:type="dxa"/>
                                </w:tcPr>
                                <w:p w14:paraId="09904EC1" w14:textId="77777777" w:rsidR="00E1234D" w:rsidRDefault="00000000">
                                  <w:pPr>
                                    <w:pStyle w:val="TableParagraph"/>
                                    <w:spacing w:line="235" w:lineRule="exact"/>
                                    <w:ind w:left="95"/>
                                  </w:pPr>
                                  <w:r>
                                    <w:t xml:space="preserve">Survey </w:t>
                                  </w:r>
                                  <w:r>
                                    <w:rPr>
                                      <w:spacing w:val="-2"/>
                                    </w:rPr>
                                    <w:t>development</w:t>
                                  </w:r>
                                </w:p>
                              </w:tc>
                              <w:tc>
                                <w:tcPr>
                                  <w:tcW w:w="540" w:type="dxa"/>
                                </w:tcPr>
                                <w:p w14:paraId="002A022E" w14:textId="77777777" w:rsidR="00E1234D" w:rsidRDefault="00E1234D">
                                  <w:pPr>
                                    <w:pStyle w:val="TableParagraph"/>
                                    <w:rPr>
                                      <w:rFonts w:ascii="Times New Roman"/>
                                      <w:sz w:val="18"/>
                                    </w:rPr>
                                  </w:pPr>
                                </w:p>
                              </w:tc>
                              <w:tc>
                                <w:tcPr>
                                  <w:tcW w:w="1076" w:type="dxa"/>
                                  <w:gridSpan w:val="2"/>
                                  <w:shd w:val="clear" w:color="auto" w:fill="FFD966"/>
                                </w:tcPr>
                                <w:p w14:paraId="66A25DCC" w14:textId="77777777" w:rsidR="00E1234D" w:rsidRDefault="00E1234D">
                                  <w:pPr>
                                    <w:pStyle w:val="TableParagraph"/>
                                    <w:rPr>
                                      <w:rFonts w:ascii="Times New Roman"/>
                                      <w:sz w:val="18"/>
                                    </w:rPr>
                                  </w:pPr>
                                </w:p>
                              </w:tc>
                              <w:tc>
                                <w:tcPr>
                                  <w:tcW w:w="540" w:type="dxa"/>
                                </w:tcPr>
                                <w:p w14:paraId="7DF55910" w14:textId="77777777" w:rsidR="00E1234D" w:rsidRDefault="00E1234D">
                                  <w:pPr>
                                    <w:pStyle w:val="TableParagraph"/>
                                    <w:rPr>
                                      <w:rFonts w:ascii="Times New Roman"/>
                                      <w:sz w:val="18"/>
                                    </w:rPr>
                                  </w:pPr>
                                </w:p>
                              </w:tc>
                              <w:tc>
                                <w:tcPr>
                                  <w:tcW w:w="535" w:type="dxa"/>
                                </w:tcPr>
                                <w:p w14:paraId="4866B000" w14:textId="77777777" w:rsidR="00E1234D" w:rsidRDefault="00E1234D">
                                  <w:pPr>
                                    <w:pStyle w:val="TableParagraph"/>
                                    <w:rPr>
                                      <w:rFonts w:ascii="Times New Roman"/>
                                      <w:sz w:val="18"/>
                                    </w:rPr>
                                  </w:pPr>
                                </w:p>
                              </w:tc>
                              <w:tc>
                                <w:tcPr>
                                  <w:tcW w:w="880" w:type="dxa"/>
                                </w:tcPr>
                                <w:p w14:paraId="267ACD23" w14:textId="77777777" w:rsidR="00E1234D" w:rsidRDefault="00E1234D">
                                  <w:pPr>
                                    <w:pStyle w:val="TableParagraph"/>
                                    <w:rPr>
                                      <w:rFonts w:ascii="Times New Roman"/>
                                      <w:sz w:val="18"/>
                                    </w:rPr>
                                  </w:pPr>
                                </w:p>
                              </w:tc>
                            </w:tr>
                            <w:tr w:rsidR="00E1234D" w14:paraId="20479BBF" w14:textId="77777777">
                              <w:trPr>
                                <w:trHeight w:val="255"/>
                              </w:trPr>
                              <w:tc>
                                <w:tcPr>
                                  <w:tcW w:w="5102" w:type="dxa"/>
                                </w:tcPr>
                                <w:p w14:paraId="71C3F4DE" w14:textId="77777777" w:rsidR="00E1234D" w:rsidRDefault="00000000">
                                  <w:pPr>
                                    <w:pStyle w:val="TableParagraph"/>
                                    <w:spacing w:before="3" w:line="231" w:lineRule="exact"/>
                                    <w:ind w:left="95"/>
                                  </w:pPr>
                                  <w:proofErr w:type="spellStart"/>
                                  <w:r>
                                    <w:t>Finalise</w:t>
                                  </w:r>
                                  <w:proofErr w:type="spellEnd"/>
                                  <w:r>
                                    <w:rPr>
                                      <w:spacing w:val="-3"/>
                                    </w:rPr>
                                    <w:t xml:space="preserve"> </w:t>
                                  </w:r>
                                  <w:r>
                                    <w:t>survey</w:t>
                                  </w:r>
                                  <w:r>
                                    <w:rPr>
                                      <w:spacing w:val="-5"/>
                                    </w:rPr>
                                    <w:t xml:space="preserve"> </w:t>
                                  </w:r>
                                  <w:r>
                                    <w:t>and</w:t>
                                  </w:r>
                                  <w:r>
                                    <w:rPr>
                                      <w:spacing w:val="-2"/>
                                    </w:rPr>
                                    <w:t xml:space="preserve"> ethics</w:t>
                                  </w:r>
                                </w:p>
                              </w:tc>
                              <w:tc>
                                <w:tcPr>
                                  <w:tcW w:w="540" w:type="dxa"/>
                                </w:tcPr>
                                <w:p w14:paraId="0595EDBA" w14:textId="77777777" w:rsidR="00E1234D" w:rsidRDefault="00E1234D">
                                  <w:pPr>
                                    <w:pStyle w:val="TableParagraph"/>
                                    <w:rPr>
                                      <w:rFonts w:ascii="Times New Roman"/>
                                      <w:sz w:val="18"/>
                                    </w:rPr>
                                  </w:pPr>
                                </w:p>
                              </w:tc>
                              <w:tc>
                                <w:tcPr>
                                  <w:tcW w:w="535" w:type="dxa"/>
                                </w:tcPr>
                                <w:p w14:paraId="63CD9C76" w14:textId="77777777" w:rsidR="00E1234D" w:rsidRDefault="00E1234D">
                                  <w:pPr>
                                    <w:pStyle w:val="TableParagraph"/>
                                    <w:rPr>
                                      <w:rFonts w:ascii="Times New Roman"/>
                                      <w:sz w:val="18"/>
                                    </w:rPr>
                                  </w:pPr>
                                </w:p>
                              </w:tc>
                              <w:tc>
                                <w:tcPr>
                                  <w:tcW w:w="1081" w:type="dxa"/>
                                  <w:gridSpan w:val="2"/>
                                  <w:shd w:val="clear" w:color="auto" w:fill="A8D08D"/>
                                </w:tcPr>
                                <w:p w14:paraId="61F834EE" w14:textId="77777777" w:rsidR="00E1234D" w:rsidRDefault="00E1234D">
                                  <w:pPr>
                                    <w:pStyle w:val="TableParagraph"/>
                                    <w:rPr>
                                      <w:rFonts w:ascii="Times New Roman"/>
                                      <w:sz w:val="18"/>
                                    </w:rPr>
                                  </w:pPr>
                                </w:p>
                              </w:tc>
                              <w:tc>
                                <w:tcPr>
                                  <w:tcW w:w="535" w:type="dxa"/>
                                </w:tcPr>
                                <w:p w14:paraId="0A13750B" w14:textId="77777777" w:rsidR="00E1234D" w:rsidRDefault="00E1234D">
                                  <w:pPr>
                                    <w:pStyle w:val="TableParagraph"/>
                                    <w:rPr>
                                      <w:rFonts w:ascii="Times New Roman"/>
                                      <w:sz w:val="18"/>
                                    </w:rPr>
                                  </w:pPr>
                                </w:p>
                              </w:tc>
                              <w:tc>
                                <w:tcPr>
                                  <w:tcW w:w="880" w:type="dxa"/>
                                </w:tcPr>
                                <w:p w14:paraId="277DCDA9" w14:textId="77777777" w:rsidR="00E1234D" w:rsidRDefault="00E1234D">
                                  <w:pPr>
                                    <w:pStyle w:val="TableParagraph"/>
                                    <w:rPr>
                                      <w:rFonts w:ascii="Times New Roman"/>
                                      <w:sz w:val="18"/>
                                    </w:rPr>
                                  </w:pPr>
                                </w:p>
                              </w:tc>
                            </w:tr>
                            <w:tr w:rsidR="00E1234D" w14:paraId="41BE548E" w14:textId="77777777">
                              <w:trPr>
                                <w:trHeight w:val="260"/>
                              </w:trPr>
                              <w:tc>
                                <w:tcPr>
                                  <w:tcW w:w="5102" w:type="dxa"/>
                                </w:tcPr>
                                <w:p w14:paraId="762EAF92" w14:textId="77777777" w:rsidR="00E1234D" w:rsidRDefault="00000000">
                                  <w:pPr>
                                    <w:pStyle w:val="TableParagraph"/>
                                    <w:spacing w:before="3" w:line="236" w:lineRule="exact"/>
                                    <w:ind w:left="95"/>
                                  </w:pPr>
                                  <w:r>
                                    <w:t>Recruit</w:t>
                                  </w:r>
                                  <w:r>
                                    <w:rPr>
                                      <w:spacing w:val="-11"/>
                                    </w:rPr>
                                    <w:t xml:space="preserve"> </w:t>
                                  </w:r>
                                  <w:r>
                                    <w:t>participants/administer</w:t>
                                  </w:r>
                                  <w:r>
                                    <w:rPr>
                                      <w:spacing w:val="-7"/>
                                    </w:rPr>
                                    <w:t xml:space="preserve"> </w:t>
                                  </w:r>
                                  <w:r>
                                    <w:rPr>
                                      <w:spacing w:val="-2"/>
                                    </w:rPr>
                                    <w:t>survey</w:t>
                                  </w:r>
                                </w:p>
                              </w:tc>
                              <w:tc>
                                <w:tcPr>
                                  <w:tcW w:w="540" w:type="dxa"/>
                                </w:tcPr>
                                <w:p w14:paraId="7812754A" w14:textId="77777777" w:rsidR="00E1234D" w:rsidRDefault="00E1234D">
                                  <w:pPr>
                                    <w:pStyle w:val="TableParagraph"/>
                                    <w:rPr>
                                      <w:rFonts w:ascii="Times New Roman"/>
                                      <w:sz w:val="18"/>
                                    </w:rPr>
                                  </w:pPr>
                                </w:p>
                              </w:tc>
                              <w:tc>
                                <w:tcPr>
                                  <w:tcW w:w="535" w:type="dxa"/>
                                </w:tcPr>
                                <w:p w14:paraId="772A7E75" w14:textId="77777777" w:rsidR="00E1234D" w:rsidRDefault="00E1234D">
                                  <w:pPr>
                                    <w:pStyle w:val="TableParagraph"/>
                                    <w:rPr>
                                      <w:rFonts w:ascii="Times New Roman"/>
                                      <w:sz w:val="18"/>
                                    </w:rPr>
                                  </w:pPr>
                                </w:p>
                              </w:tc>
                              <w:tc>
                                <w:tcPr>
                                  <w:tcW w:w="541" w:type="dxa"/>
                                </w:tcPr>
                                <w:p w14:paraId="344241F8" w14:textId="77777777" w:rsidR="00E1234D" w:rsidRDefault="00E1234D">
                                  <w:pPr>
                                    <w:pStyle w:val="TableParagraph"/>
                                    <w:rPr>
                                      <w:rFonts w:ascii="Times New Roman"/>
                                      <w:sz w:val="18"/>
                                    </w:rPr>
                                  </w:pPr>
                                </w:p>
                              </w:tc>
                              <w:tc>
                                <w:tcPr>
                                  <w:tcW w:w="1075" w:type="dxa"/>
                                  <w:gridSpan w:val="2"/>
                                  <w:shd w:val="clear" w:color="auto" w:fill="00AFEF"/>
                                </w:tcPr>
                                <w:p w14:paraId="6CE99D7C" w14:textId="77777777" w:rsidR="00E1234D" w:rsidRDefault="00E1234D">
                                  <w:pPr>
                                    <w:pStyle w:val="TableParagraph"/>
                                    <w:rPr>
                                      <w:rFonts w:ascii="Times New Roman"/>
                                      <w:sz w:val="18"/>
                                    </w:rPr>
                                  </w:pPr>
                                </w:p>
                              </w:tc>
                              <w:tc>
                                <w:tcPr>
                                  <w:tcW w:w="880" w:type="dxa"/>
                                </w:tcPr>
                                <w:p w14:paraId="594B8872" w14:textId="77777777" w:rsidR="00E1234D" w:rsidRDefault="00E1234D">
                                  <w:pPr>
                                    <w:pStyle w:val="TableParagraph"/>
                                    <w:rPr>
                                      <w:rFonts w:ascii="Times New Roman"/>
                                      <w:sz w:val="18"/>
                                    </w:rPr>
                                  </w:pPr>
                                </w:p>
                              </w:tc>
                            </w:tr>
                            <w:tr w:rsidR="00E1234D" w14:paraId="76C61381" w14:textId="77777777">
                              <w:trPr>
                                <w:trHeight w:val="255"/>
                              </w:trPr>
                              <w:tc>
                                <w:tcPr>
                                  <w:tcW w:w="5102" w:type="dxa"/>
                                </w:tcPr>
                                <w:p w14:paraId="3DBEAEF1" w14:textId="77777777" w:rsidR="00E1234D" w:rsidRDefault="00000000">
                                  <w:pPr>
                                    <w:pStyle w:val="TableParagraph"/>
                                    <w:spacing w:line="235" w:lineRule="exact"/>
                                    <w:ind w:left="95"/>
                                  </w:pPr>
                                  <w:r>
                                    <w:t>Data</w:t>
                                  </w:r>
                                  <w:r>
                                    <w:rPr>
                                      <w:spacing w:val="-1"/>
                                    </w:rPr>
                                    <w:t xml:space="preserve"> </w:t>
                                  </w:r>
                                  <w:r>
                                    <w:rPr>
                                      <w:spacing w:val="-2"/>
                                    </w:rPr>
                                    <w:t>analysis/results</w:t>
                                  </w:r>
                                </w:p>
                              </w:tc>
                              <w:tc>
                                <w:tcPr>
                                  <w:tcW w:w="540" w:type="dxa"/>
                                </w:tcPr>
                                <w:p w14:paraId="574A27D8" w14:textId="77777777" w:rsidR="00E1234D" w:rsidRDefault="00E1234D">
                                  <w:pPr>
                                    <w:pStyle w:val="TableParagraph"/>
                                    <w:rPr>
                                      <w:rFonts w:ascii="Times New Roman"/>
                                      <w:sz w:val="18"/>
                                    </w:rPr>
                                  </w:pPr>
                                </w:p>
                              </w:tc>
                              <w:tc>
                                <w:tcPr>
                                  <w:tcW w:w="535" w:type="dxa"/>
                                </w:tcPr>
                                <w:p w14:paraId="52E77092" w14:textId="77777777" w:rsidR="00E1234D" w:rsidRDefault="00E1234D">
                                  <w:pPr>
                                    <w:pStyle w:val="TableParagraph"/>
                                    <w:rPr>
                                      <w:rFonts w:ascii="Times New Roman"/>
                                      <w:sz w:val="18"/>
                                    </w:rPr>
                                  </w:pPr>
                                </w:p>
                              </w:tc>
                              <w:tc>
                                <w:tcPr>
                                  <w:tcW w:w="541" w:type="dxa"/>
                                </w:tcPr>
                                <w:p w14:paraId="13D6687C" w14:textId="77777777" w:rsidR="00E1234D" w:rsidRDefault="00E1234D">
                                  <w:pPr>
                                    <w:pStyle w:val="TableParagraph"/>
                                    <w:rPr>
                                      <w:rFonts w:ascii="Times New Roman"/>
                                      <w:sz w:val="18"/>
                                    </w:rPr>
                                  </w:pPr>
                                </w:p>
                              </w:tc>
                              <w:tc>
                                <w:tcPr>
                                  <w:tcW w:w="540" w:type="dxa"/>
                                </w:tcPr>
                                <w:p w14:paraId="23730F8D" w14:textId="77777777" w:rsidR="00E1234D" w:rsidRDefault="00E1234D">
                                  <w:pPr>
                                    <w:pStyle w:val="TableParagraph"/>
                                    <w:rPr>
                                      <w:rFonts w:ascii="Times New Roman"/>
                                      <w:sz w:val="18"/>
                                    </w:rPr>
                                  </w:pPr>
                                </w:p>
                              </w:tc>
                              <w:tc>
                                <w:tcPr>
                                  <w:tcW w:w="1415" w:type="dxa"/>
                                  <w:gridSpan w:val="2"/>
                                  <w:shd w:val="clear" w:color="auto" w:fill="6F2F9F"/>
                                </w:tcPr>
                                <w:p w14:paraId="10285809" w14:textId="77777777" w:rsidR="00E1234D" w:rsidRDefault="00E1234D">
                                  <w:pPr>
                                    <w:pStyle w:val="TableParagraph"/>
                                    <w:rPr>
                                      <w:rFonts w:ascii="Times New Roman"/>
                                      <w:sz w:val="18"/>
                                    </w:rPr>
                                  </w:pPr>
                                </w:p>
                              </w:tc>
                            </w:tr>
                            <w:tr w:rsidR="00E1234D" w14:paraId="368D7EDF" w14:textId="77777777">
                              <w:trPr>
                                <w:trHeight w:val="260"/>
                              </w:trPr>
                              <w:tc>
                                <w:tcPr>
                                  <w:tcW w:w="5102" w:type="dxa"/>
                                </w:tcPr>
                                <w:p w14:paraId="27E72B95" w14:textId="77777777" w:rsidR="00E1234D" w:rsidRDefault="00000000">
                                  <w:pPr>
                                    <w:pStyle w:val="TableParagraph"/>
                                    <w:spacing w:before="3" w:line="236" w:lineRule="exact"/>
                                    <w:ind w:left="95"/>
                                  </w:pPr>
                                  <w:r>
                                    <w:t>Discussion/conclusions</w:t>
                                  </w:r>
                                  <w:r>
                                    <w:rPr>
                                      <w:spacing w:val="-9"/>
                                    </w:rPr>
                                    <w:t xml:space="preserve"> </w:t>
                                  </w:r>
                                  <w:r>
                                    <w:t>and</w:t>
                                  </w:r>
                                  <w:r>
                                    <w:rPr>
                                      <w:spacing w:val="-5"/>
                                    </w:rPr>
                                    <w:t xml:space="preserve"> </w:t>
                                  </w:r>
                                  <w:r>
                                    <w:rPr>
                                      <w:spacing w:val="-2"/>
                                    </w:rPr>
                                    <w:t>submission</w:t>
                                  </w:r>
                                </w:p>
                              </w:tc>
                              <w:tc>
                                <w:tcPr>
                                  <w:tcW w:w="540" w:type="dxa"/>
                                </w:tcPr>
                                <w:p w14:paraId="6A7FC65F" w14:textId="77777777" w:rsidR="00E1234D" w:rsidRDefault="00E1234D">
                                  <w:pPr>
                                    <w:pStyle w:val="TableParagraph"/>
                                    <w:rPr>
                                      <w:rFonts w:ascii="Times New Roman"/>
                                      <w:sz w:val="18"/>
                                    </w:rPr>
                                  </w:pPr>
                                </w:p>
                              </w:tc>
                              <w:tc>
                                <w:tcPr>
                                  <w:tcW w:w="535" w:type="dxa"/>
                                </w:tcPr>
                                <w:p w14:paraId="42EA2325" w14:textId="77777777" w:rsidR="00E1234D" w:rsidRDefault="00E1234D">
                                  <w:pPr>
                                    <w:pStyle w:val="TableParagraph"/>
                                    <w:rPr>
                                      <w:rFonts w:ascii="Times New Roman"/>
                                      <w:sz w:val="18"/>
                                    </w:rPr>
                                  </w:pPr>
                                </w:p>
                              </w:tc>
                              <w:tc>
                                <w:tcPr>
                                  <w:tcW w:w="541" w:type="dxa"/>
                                </w:tcPr>
                                <w:p w14:paraId="2B532D37" w14:textId="77777777" w:rsidR="00E1234D" w:rsidRDefault="00E1234D">
                                  <w:pPr>
                                    <w:pStyle w:val="TableParagraph"/>
                                    <w:rPr>
                                      <w:rFonts w:ascii="Times New Roman"/>
                                      <w:sz w:val="18"/>
                                    </w:rPr>
                                  </w:pPr>
                                </w:p>
                              </w:tc>
                              <w:tc>
                                <w:tcPr>
                                  <w:tcW w:w="540" w:type="dxa"/>
                                </w:tcPr>
                                <w:p w14:paraId="30FA6A9A" w14:textId="77777777" w:rsidR="00E1234D" w:rsidRDefault="00E1234D">
                                  <w:pPr>
                                    <w:pStyle w:val="TableParagraph"/>
                                    <w:rPr>
                                      <w:rFonts w:ascii="Times New Roman"/>
                                      <w:sz w:val="18"/>
                                    </w:rPr>
                                  </w:pPr>
                                </w:p>
                              </w:tc>
                              <w:tc>
                                <w:tcPr>
                                  <w:tcW w:w="535" w:type="dxa"/>
                                </w:tcPr>
                                <w:p w14:paraId="11D864B3" w14:textId="77777777" w:rsidR="00E1234D" w:rsidRDefault="00E1234D">
                                  <w:pPr>
                                    <w:pStyle w:val="TableParagraph"/>
                                    <w:rPr>
                                      <w:rFonts w:ascii="Times New Roman"/>
                                      <w:sz w:val="18"/>
                                    </w:rPr>
                                  </w:pPr>
                                </w:p>
                              </w:tc>
                              <w:tc>
                                <w:tcPr>
                                  <w:tcW w:w="880" w:type="dxa"/>
                                  <w:shd w:val="clear" w:color="auto" w:fill="92D050"/>
                                </w:tcPr>
                                <w:p w14:paraId="359BD6D5" w14:textId="77777777" w:rsidR="00E1234D" w:rsidRDefault="00E1234D">
                                  <w:pPr>
                                    <w:pStyle w:val="TableParagraph"/>
                                    <w:rPr>
                                      <w:rFonts w:ascii="Times New Roman"/>
                                      <w:sz w:val="18"/>
                                    </w:rPr>
                                  </w:pPr>
                                </w:p>
                              </w:tc>
                            </w:tr>
                          </w:tbl>
                          <w:p w14:paraId="6D491484" w14:textId="77777777" w:rsidR="00E1234D" w:rsidRDefault="00E1234D">
                            <w:pPr>
                              <w:pStyle w:val="BodyText"/>
                            </w:pPr>
                          </w:p>
                        </w:txbxContent>
                      </wps:txbx>
                      <wps:bodyPr wrap="square" lIns="0" tIns="0" rIns="0" bIns="0" rtlCol="0">
                        <a:noAutofit/>
                      </wps:bodyPr>
                    </wps:wsp>
                  </a:graphicData>
                </a:graphic>
              </wp:anchor>
            </w:drawing>
          </mc:Choice>
          <mc:Fallback>
            <w:pict>
              <v:shape w14:anchorId="3144BAFF" id="Textbox 3" o:spid="_x0000_s1027" type="#_x0000_t202" style="position:absolute;margin-left:74.75pt;margin-top:402.85pt;width:440.25pt;height:130.45pt;z-index:1572915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" filled="f" stroked="f">
                <v:textbox inset="0,0,0,0">
                  <w:txbxContent>
                    <w:tbl>
                      <w:tblPr>
                        <w:tblW w:w="0" w:type="auto"/>
                        <w:tblInd w:w="65" w:type="dxa"/>
                        <w:tblBorders>
                          <w:top w:val="double" w:sz="4" w:space="0" w:color="5B9BD4"/>
                          <w:left w:val="double" w:sz="4" w:space="0" w:color="5B9BD4"/>
                          <w:bottom w:val="double" w:sz="4" w:space="0" w:color="5B9BD4"/>
                          <w:right w:val="double" w:sz="4" w:space="0" w:color="5B9BD4"/>
                          <w:insideH w:val="double" w:sz="4" w:space="0" w:color="5B9BD4"/>
                          <w:insideV w:val="double" w:sz="4" w:space="0" w:color="5B9BD4"/>
                        </w:tblBorders>
                        <w:tblLayout w:type="fixed"/>
                        <w:tblCellMar>
                          <w:left w:w="0" w:type="dxa"/>
                          <w:right w:w="0" w:type="dxa"/>
                        </w:tblCellMar>
                        <w:tblLook w:val="01E0" w:firstRow="1" w:lastRow="1" w:firstColumn="1" w:lastColumn="1" w:noHBand="0" w:noVBand="0"/>
                      </w:tblPr>
                      <w:tblGrid>
                        <w:gridCol w:w="5102"/>
                        <w:gridCol w:w="540"/>
                        <w:gridCol w:w="535"/>
                        <w:gridCol w:w="541"/>
                        <w:gridCol w:w="540"/>
                        <w:gridCol w:w="535"/>
                        <w:gridCol w:w="880"/>
                      </w:tblGrid>
                      <w:tr w:rsidR="00E1234D" w14:paraId="3CB65DB5" w14:textId="77777777">
                        <w:trPr>
                          <w:trHeight w:val="247"/>
                        </w:trPr>
                        <w:tc>
                          <w:tcPr>
                            <w:tcW w:w="5102" w:type="dxa"/>
                            <w:vMerge w:val="restart"/>
                            <w:tcBorders>
                              <w:bottom w:val="double" w:sz="6" w:space="0" w:color="5B9BD4"/>
                            </w:tcBorders>
                            <w:shd w:val="clear" w:color="auto" w:fill="DEEAF6"/>
                          </w:tcPr>
                          <w:p w14:paraId="54C4E55E" w14:textId="77777777" w:rsidR="00E1234D" w:rsidRDefault="00000000">
                            <w:pPr>
                              <w:pStyle w:val="TableParagraph"/>
                              <w:spacing w:before="143"/>
                              <w:ind w:left="6"/>
                              <w:jc w:val="center"/>
                              <w:rPr>
                                <w:b/>
                              </w:rPr>
                            </w:pPr>
                            <w:r>
                              <w:rPr>
                                <w:b/>
                                <w:spacing w:val="-2"/>
                              </w:rPr>
                              <w:t>Tasks</w:t>
                            </w:r>
                          </w:p>
                        </w:tc>
                        <w:tc>
                          <w:tcPr>
                            <w:tcW w:w="3571" w:type="dxa"/>
                            <w:gridSpan w:val="6"/>
                            <w:shd w:val="clear" w:color="auto" w:fill="DEEAF6"/>
                          </w:tcPr>
                          <w:p w14:paraId="20A0324C" w14:textId="77777777" w:rsidR="00E1234D" w:rsidRDefault="00000000">
                            <w:pPr>
                              <w:pStyle w:val="TableParagraph"/>
                              <w:spacing w:before="3" w:line="224" w:lineRule="exact"/>
                              <w:ind w:left="2"/>
                              <w:jc w:val="center"/>
                              <w:rPr>
                                <w:b/>
                              </w:rPr>
                            </w:pPr>
                            <w:r>
                              <w:rPr>
                                <w:b/>
                                <w:spacing w:val="-2"/>
                              </w:rPr>
                              <w:t>Months</w:t>
                            </w:r>
                          </w:p>
                        </w:tc>
                      </w:tr>
                      <w:tr w:rsidR="00E1234D" w14:paraId="2813182F" w14:textId="77777777">
                        <w:trPr>
                          <w:trHeight w:val="240"/>
                        </w:trPr>
                        <w:tc>
                          <w:tcPr>
                            <w:tcW w:w="5102" w:type="dxa"/>
                            <w:vMerge/>
                            <w:tcBorders>
                              <w:top w:val="nil"/>
                              <w:bottom w:val="double" w:sz="6" w:space="0" w:color="5B9BD4"/>
                            </w:tcBorders>
                            <w:shd w:val="clear" w:color="auto" w:fill="DEEAF6"/>
                          </w:tcPr>
                          <w:p w14:paraId="3B35C943" w14:textId="77777777" w:rsidR="00E1234D" w:rsidRDefault="00E1234D">
                            <w:pPr>
                              <w:rPr>
                                <w:sz w:val="2"/>
                                <w:szCs w:val="2"/>
                              </w:rPr>
                            </w:pPr>
                          </w:p>
                        </w:tc>
                        <w:tc>
                          <w:tcPr>
                            <w:tcW w:w="540" w:type="dxa"/>
                            <w:tcBorders>
                              <w:bottom w:val="double" w:sz="6" w:space="0" w:color="5B9BD4"/>
                            </w:tcBorders>
                            <w:shd w:val="clear" w:color="auto" w:fill="DEEAF6"/>
                          </w:tcPr>
                          <w:p w14:paraId="1976E762" w14:textId="77777777" w:rsidR="00E1234D" w:rsidRDefault="00000000">
                            <w:pPr>
                              <w:pStyle w:val="TableParagraph"/>
                              <w:spacing w:line="220" w:lineRule="exact"/>
                              <w:ind w:left="3"/>
                              <w:jc w:val="center"/>
                              <w:rPr>
                                <w:i/>
                              </w:rPr>
                            </w:pPr>
                            <w:r>
                              <w:rPr>
                                <w:i/>
                                <w:spacing w:val="-10"/>
                              </w:rPr>
                              <w:t>1</w:t>
                            </w:r>
                          </w:p>
                        </w:tc>
                        <w:tc>
                          <w:tcPr>
                            <w:tcW w:w="535" w:type="dxa"/>
                            <w:tcBorders>
                              <w:bottom w:val="double" w:sz="6" w:space="0" w:color="5B9BD4"/>
                            </w:tcBorders>
                            <w:shd w:val="clear" w:color="auto" w:fill="DEEAF6"/>
                          </w:tcPr>
                          <w:p w14:paraId="01975E7E" w14:textId="77777777" w:rsidR="00E1234D" w:rsidRDefault="00000000">
                            <w:pPr>
                              <w:pStyle w:val="TableParagraph"/>
                              <w:spacing w:line="220" w:lineRule="exact"/>
                              <w:ind w:left="8"/>
                              <w:jc w:val="center"/>
                              <w:rPr>
                                <w:i/>
                              </w:rPr>
                            </w:pPr>
                            <w:r>
                              <w:rPr>
                                <w:i/>
                                <w:spacing w:val="-10"/>
                              </w:rPr>
                              <w:t>2</w:t>
                            </w:r>
                          </w:p>
                        </w:tc>
                        <w:tc>
                          <w:tcPr>
                            <w:tcW w:w="541" w:type="dxa"/>
                            <w:tcBorders>
                              <w:bottom w:val="double" w:sz="6" w:space="0" w:color="5B9BD4"/>
                            </w:tcBorders>
                            <w:shd w:val="clear" w:color="auto" w:fill="DEEAF6"/>
                          </w:tcPr>
                          <w:p w14:paraId="2710AA9E" w14:textId="77777777" w:rsidR="00E1234D" w:rsidRDefault="00000000">
                            <w:pPr>
                              <w:pStyle w:val="TableParagraph"/>
                              <w:spacing w:line="220" w:lineRule="exact"/>
                              <w:ind w:left="13"/>
                              <w:jc w:val="center"/>
                              <w:rPr>
                                <w:i/>
                              </w:rPr>
                            </w:pPr>
                            <w:r>
                              <w:rPr>
                                <w:i/>
                                <w:spacing w:val="-10"/>
                              </w:rPr>
                              <w:t>3</w:t>
                            </w:r>
                          </w:p>
                        </w:tc>
                        <w:tc>
                          <w:tcPr>
                            <w:tcW w:w="540" w:type="dxa"/>
                            <w:tcBorders>
                              <w:bottom w:val="double" w:sz="6" w:space="0" w:color="5B9BD4"/>
                            </w:tcBorders>
                            <w:shd w:val="clear" w:color="auto" w:fill="DEEAF6"/>
                          </w:tcPr>
                          <w:p w14:paraId="456E34A2" w14:textId="77777777" w:rsidR="00E1234D" w:rsidRDefault="00000000">
                            <w:pPr>
                              <w:pStyle w:val="TableParagraph"/>
                              <w:spacing w:line="220" w:lineRule="exact"/>
                              <w:ind w:left="3" w:right="1"/>
                              <w:jc w:val="center"/>
                              <w:rPr>
                                <w:i/>
                              </w:rPr>
                            </w:pPr>
                            <w:r>
                              <w:rPr>
                                <w:i/>
                                <w:spacing w:val="-10"/>
                              </w:rPr>
                              <w:t>4</w:t>
                            </w:r>
                          </w:p>
                        </w:tc>
                        <w:tc>
                          <w:tcPr>
                            <w:tcW w:w="535" w:type="dxa"/>
                            <w:tcBorders>
                              <w:bottom w:val="double" w:sz="6" w:space="0" w:color="5B9BD4"/>
                            </w:tcBorders>
                            <w:shd w:val="clear" w:color="auto" w:fill="DEEAF6"/>
                          </w:tcPr>
                          <w:p w14:paraId="2FE609E6" w14:textId="77777777" w:rsidR="00E1234D" w:rsidRDefault="00000000">
                            <w:pPr>
                              <w:pStyle w:val="TableParagraph"/>
                              <w:spacing w:line="220" w:lineRule="exact"/>
                              <w:ind w:left="8"/>
                              <w:jc w:val="center"/>
                              <w:rPr>
                                <w:i/>
                              </w:rPr>
                            </w:pPr>
                            <w:r>
                              <w:rPr>
                                <w:i/>
                                <w:spacing w:val="-10"/>
                              </w:rPr>
                              <w:t>5</w:t>
                            </w:r>
                          </w:p>
                        </w:tc>
                        <w:tc>
                          <w:tcPr>
                            <w:tcW w:w="880" w:type="dxa"/>
                            <w:tcBorders>
                              <w:bottom w:val="double" w:sz="6" w:space="0" w:color="5B9BD4"/>
                            </w:tcBorders>
                            <w:shd w:val="clear" w:color="auto" w:fill="DEEAF6"/>
                          </w:tcPr>
                          <w:p w14:paraId="27169306" w14:textId="77777777" w:rsidR="00E1234D" w:rsidRDefault="00000000">
                            <w:pPr>
                              <w:pStyle w:val="TableParagraph"/>
                              <w:spacing w:line="220" w:lineRule="exact"/>
                              <w:ind w:left="3"/>
                              <w:jc w:val="center"/>
                              <w:rPr>
                                <w:i/>
                              </w:rPr>
                            </w:pPr>
                            <w:r>
                              <w:rPr>
                                <w:i/>
                                <w:spacing w:val="-10"/>
                              </w:rPr>
                              <w:t>6</w:t>
                            </w:r>
                          </w:p>
                        </w:tc>
                      </w:tr>
                      <w:tr w:rsidR="00E1234D" w14:paraId="311AD831" w14:textId="77777777">
                        <w:trPr>
                          <w:trHeight w:val="247"/>
                        </w:trPr>
                        <w:tc>
                          <w:tcPr>
                            <w:tcW w:w="5102" w:type="dxa"/>
                            <w:tcBorders>
                              <w:top w:val="double" w:sz="6" w:space="0" w:color="5B9BD4"/>
                            </w:tcBorders>
                          </w:tcPr>
                          <w:p w14:paraId="7F939617" w14:textId="77777777" w:rsidR="00E1234D" w:rsidRDefault="00000000">
                            <w:pPr>
                              <w:pStyle w:val="TableParagraph"/>
                              <w:spacing w:line="228" w:lineRule="exact"/>
                              <w:ind w:left="95"/>
                            </w:pPr>
                            <w:r>
                              <w:t>Literature</w:t>
                            </w:r>
                            <w:r>
                              <w:rPr>
                                <w:spacing w:val="-5"/>
                              </w:rPr>
                              <w:t xml:space="preserve"> </w:t>
                            </w:r>
                            <w:r>
                              <w:rPr>
                                <w:spacing w:val="-2"/>
                              </w:rPr>
                              <w:t>review</w:t>
                            </w:r>
                          </w:p>
                        </w:tc>
                        <w:tc>
                          <w:tcPr>
                            <w:tcW w:w="1075" w:type="dxa"/>
                            <w:gridSpan w:val="2"/>
                            <w:tcBorders>
                              <w:top w:val="double" w:sz="6" w:space="0" w:color="5B9BD4"/>
                            </w:tcBorders>
                            <w:shd w:val="clear" w:color="auto" w:fill="C45811"/>
                          </w:tcPr>
                          <w:p w14:paraId="5BF1FA72" w14:textId="77777777" w:rsidR="00E1234D" w:rsidRDefault="00E1234D">
                            <w:pPr>
                              <w:pStyle w:val="TableParagraph"/>
                              <w:rPr>
                                <w:rFonts w:ascii="Times New Roman"/>
                                <w:sz w:val="18"/>
                              </w:rPr>
                            </w:pPr>
                          </w:p>
                        </w:tc>
                        <w:tc>
                          <w:tcPr>
                            <w:tcW w:w="541" w:type="dxa"/>
                            <w:tcBorders>
                              <w:top w:val="double" w:sz="6" w:space="0" w:color="5B9BD4"/>
                            </w:tcBorders>
                          </w:tcPr>
                          <w:p w14:paraId="6D21DE9F" w14:textId="77777777" w:rsidR="00E1234D" w:rsidRDefault="00E1234D">
                            <w:pPr>
                              <w:pStyle w:val="TableParagraph"/>
                              <w:rPr>
                                <w:rFonts w:ascii="Times New Roman"/>
                                <w:sz w:val="18"/>
                              </w:rPr>
                            </w:pPr>
                          </w:p>
                        </w:tc>
                        <w:tc>
                          <w:tcPr>
                            <w:tcW w:w="540" w:type="dxa"/>
                            <w:tcBorders>
                              <w:top w:val="double" w:sz="6" w:space="0" w:color="5B9BD4"/>
                            </w:tcBorders>
                          </w:tcPr>
                          <w:p w14:paraId="47667997" w14:textId="77777777" w:rsidR="00E1234D" w:rsidRDefault="00E1234D">
                            <w:pPr>
                              <w:pStyle w:val="TableParagraph"/>
                              <w:rPr>
                                <w:rFonts w:ascii="Times New Roman"/>
                                <w:sz w:val="18"/>
                              </w:rPr>
                            </w:pPr>
                          </w:p>
                        </w:tc>
                        <w:tc>
                          <w:tcPr>
                            <w:tcW w:w="535" w:type="dxa"/>
                            <w:tcBorders>
                              <w:top w:val="double" w:sz="6" w:space="0" w:color="5B9BD4"/>
                            </w:tcBorders>
                          </w:tcPr>
                          <w:p w14:paraId="41536B33" w14:textId="77777777" w:rsidR="00E1234D" w:rsidRDefault="00E1234D">
                            <w:pPr>
                              <w:pStyle w:val="TableParagraph"/>
                              <w:rPr>
                                <w:rFonts w:ascii="Times New Roman"/>
                                <w:sz w:val="18"/>
                              </w:rPr>
                            </w:pPr>
                          </w:p>
                        </w:tc>
                        <w:tc>
                          <w:tcPr>
                            <w:tcW w:w="880" w:type="dxa"/>
                            <w:tcBorders>
                              <w:top w:val="double" w:sz="6" w:space="0" w:color="5B9BD4"/>
                            </w:tcBorders>
                          </w:tcPr>
                          <w:p w14:paraId="38445919" w14:textId="77777777" w:rsidR="00E1234D" w:rsidRDefault="00E1234D">
                            <w:pPr>
                              <w:pStyle w:val="TableParagraph"/>
                              <w:rPr>
                                <w:rFonts w:ascii="Times New Roman"/>
                                <w:sz w:val="18"/>
                              </w:rPr>
                            </w:pPr>
                          </w:p>
                        </w:tc>
                      </w:tr>
                      <w:tr w:rsidR="00E1234D" w14:paraId="74BCC9A2" w14:textId="77777777">
                        <w:trPr>
                          <w:trHeight w:val="260"/>
                        </w:trPr>
                        <w:tc>
                          <w:tcPr>
                            <w:tcW w:w="5102" w:type="dxa"/>
                          </w:tcPr>
                          <w:p w14:paraId="6DE4ADE9" w14:textId="77777777" w:rsidR="00E1234D" w:rsidRDefault="00000000">
                            <w:pPr>
                              <w:pStyle w:val="TableParagraph"/>
                              <w:spacing w:before="3" w:line="236" w:lineRule="exact"/>
                              <w:ind w:left="95"/>
                            </w:pPr>
                            <w:r>
                              <w:t>Proposal</w:t>
                            </w:r>
                            <w:r>
                              <w:rPr>
                                <w:spacing w:val="-5"/>
                              </w:rPr>
                              <w:t xml:space="preserve"> </w:t>
                            </w:r>
                            <w:r>
                              <w:rPr>
                                <w:spacing w:val="-2"/>
                              </w:rPr>
                              <w:t>development/approval</w:t>
                            </w:r>
                          </w:p>
                        </w:tc>
                        <w:tc>
                          <w:tcPr>
                            <w:tcW w:w="1075" w:type="dxa"/>
                            <w:gridSpan w:val="2"/>
                            <w:shd w:val="clear" w:color="auto" w:fill="8EAADB"/>
                          </w:tcPr>
                          <w:p w14:paraId="78F0A2E0" w14:textId="77777777" w:rsidR="00E1234D" w:rsidRDefault="00E1234D">
                            <w:pPr>
                              <w:pStyle w:val="TableParagraph"/>
                              <w:rPr>
                                <w:rFonts w:ascii="Times New Roman"/>
                                <w:sz w:val="18"/>
                              </w:rPr>
                            </w:pPr>
                          </w:p>
                        </w:tc>
                        <w:tc>
                          <w:tcPr>
                            <w:tcW w:w="541" w:type="dxa"/>
                          </w:tcPr>
                          <w:p w14:paraId="42A5667B" w14:textId="77777777" w:rsidR="00E1234D" w:rsidRDefault="00E1234D">
                            <w:pPr>
                              <w:pStyle w:val="TableParagraph"/>
                              <w:rPr>
                                <w:rFonts w:ascii="Times New Roman"/>
                                <w:sz w:val="18"/>
                              </w:rPr>
                            </w:pPr>
                          </w:p>
                        </w:tc>
                        <w:tc>
                          <w:tcPr>
                            <w:tcW w:w="540" w:type="dxa"/>
                          </w:tcPr>
                          <w:p w14:paraId="5E59674E" w14:textId="77777777" w:rsidR="00E1234D" w:rsidRDefault="00E1234D">
                            <w:pPr>
                              <w:pStyle w:val="TableParagraph"/>
                              <w:rPr>
                                <w:rFonts w:ascii="Times New Roman"/>
                                <w:sz w:val="18"/>
                              </w:rPr>
                            </w:pPr>
                          </w:p>
                        </w:tc>
                        <w:tc>
                          <w:tcPr>
                            <w:tcW w:w="535" w:type="dxa"/>
                          </w:tcPr>
                          <w:p w14:paraId="26DD0762" w14:textId="77777777" w:rsidR="00E1234D" w:rsidRDefault="00E1234D">
                            <w:pPr>
                              <w:pStyle w:val="TableParagraph"/>
                              <w:rPr>
                                <w:rFonts w:ascii="Times New Roman"/>
                                <w:sz w:val="18"/>
                              </w:rPr>
                            </w:pPr>
                          </w:p>
                        </w:tc>
                        <w:tc>
                          <w:tcPr>
                            <w:tcW w:w="880" w:type="dxa"/>
                          </w:tcPr>
                          <w:p w14:paraId="08711199" w14:textId="77777777" w:rsidR="00E1234D" w:rsidRDefault="00E1234D">
                            <w:pPr>
                              <w:pStyle w:val="TableParagraph"/>
                              <w:rPr>
                                <w:rFonts w:ascii="Times New Roman"/>
                                <w:sz w:val="18"/>
                              </w:rPr>
                            </w:pPr>
                          </w:p>
                        </w:tc>
                      </w:tr>
                      <w:tr w:rsidR="00E1234D" w14:paraId="501C8916" w14:textId="77777777">
                        <w:trPr>
                          <w:trHeight w:val="255"/>
                        </w:trPr>
                        <w:tc>
                          <w:tcPr>
                            <w:tcW w:w="5102" w:type="dxa"/>
                          </w:tcPr>
                          <w:p w14:paraId="09904EC1" w14:textId="77777777" w:rsidR="00E1234D" w:rsidRDefault="00000000">
                            <w:pPr>
                              <w:pStyle w:val="TableParagraph"/>
                              <w:spacing w:line="235" w:lineRule="exact"/>
                              <w:ind w:left="95"/>
                            </w:pPr>
                            <w:r>
                              <w:t xml:space="preserve">Survey </w:t>
                            </w:r>
                            <w:r>
                              <w:rPr>
                                <w:spacing w:val="-2"/>
                              </w:rPr>
                              <w:t>development</w:t>
                            </w:r>
                          </w:p>
                        </w:tc>
                        <w:tc>
                          <w:tcPr>
                            <w:tcW w:w="540" w:type="dxa"/>
                          </w:tcPr>
                          <w:p w14:paraId="002A022E" w14:textId="77777777" w:rsidR="00E1234D" w:rsidRDefault="00E1234D">
                            <w:pPr>
                              <w:pStyle w:val="TableParagraph"/>
                              <w:rPr>
                                <w:rFonts w:ascii="Times New Roman"/>
                                <w:sz w:val="18"/>
                              </w:rPr>
                            </w:pPr>
                          </w:p>
                        </w:tc>
                        <w:tc>
                          <w:tcPr>
                            <w:tcW w:w="1076" w:type="dxa"/>
                            <w:gridSpan w:val="2"/>
                            <w:shd w:val="clear" w:color="auto" w:fill="FFD966"/>
                          </w:tcPr>
                          <w:p w14:paraId="66A25DCC" w14:textId="77777777" w:rsidR="00E1234D" w:rsidRDefault="00E1234D">
                            <w:pPr>
                              <w:pStyle w:val="TableParagraph"/>
                              <w:rPr>
                                <w:rFonts w:ascii="Times New Roman"/>
                                <w:sz w:val="18"/>
                              </w:rPr>
                            </w:pPr>
                          </w:p>
                        </w:tc>
                        <w:tc>
                          <w:tcPr>
                            <w:tcW w:w="540" w:type="dxa"/>
                          </w:tcPr>
                          <w:p w14:paraId="7DF55910" w14:textId="77777777" w:rsidR="00E1234D" w:rsidRDefault="00E1234D">
                            <w:pPr>
                              <w:pStyle w:val="TableParagraph"/>
                              <w:rPr>
                                <w:rFonts w:ascii="Times New Roman"/>
                                <w:sz w:val="18"/>
                              </w:rPr>
                            </w:pPr>
                          </w:p>
                        </w:tc>
                        <w:tc>
                          <w:tcPr>
                            <w:tcW w:w="535" w:type="dxa"/>
                          </w:tcPr>
                          <w:p w14:paraId="4866B000" w14:textId="77777777" w:rsidR="00E1234D" w:rsidRDefault="00E1234D">
                            <w:pPr>
                              <w:pStyle w:val="TableParagraph"/>
                              <w:rPr>
                                <w:rFonts w:ascii="Times New Roman"/>
                                <w:sz w:val="18"/>
                              </w:rPr>
                            </w:pPr>
                          </w:p>
                        </w:tc>
                        <w:tc>
                          <w:tcPr>
                            <w:tcW w:w="880" w:type="dxa"/>
                          </w:tcPr>
                          <w:p w14:paraId="267ACD23" w14:textId="77777777" w:rsidR="00E1234D" w:rsidRDefault="00E1234D">
                            <w:pPr>
                              <w:pStyle w:val="TableParagraph"/>
                              <w:rPr>
                                <w:rFonts w:ascii="Times New Roman"/>
                                <w:sz w:val="18"/>
                              </w:rPr>
                            </w:pPr>
                          </w:p>
                        </w:tc>
                      </w:tr>
                      <w:tr w:rsidR="00E1234D" w14:paraId="20479BBF" w14:textId="77777777">
                        <w:trPr>
                          <w:trHeight w:val="255"/>
                        </w:trPr>
                        <w:tc>
                          <w:tcPr>
                            <w:tcW w:w="5102" w:type="dxa"/>
                          </w:tcPr>
                          <w:p w14:paraId="71C3F4DE" w14:textId="77777777" w:rsidR="00E1234D" w:rsidRDefault="00000000">
                            <w:pPr>
                              <w:pStyle w:val="TableParagraph"/>
                              <w:spacing w:before="3" w:line="231" w:lineRule="exact"/>
                              <w:ind w:left="95"/>
                            </w:pPr>
                            <w:proofErr w:type="spellStart"/>
                            <w:r>
                              <w:t>Finalise</w:t>
                            </w:r>
                            <w:proofErr w:type="spellEnd"/>
                            <w:r>
                              <w:rPr>
                                <w:spacing w:val="-3"/>
                              </w:rPr>
                              <w:t xml:space="preserve"> </w:t>
                            </w:r>
                            <w:r>
                              <w:t>survey</w:t>
                            </w:r>
                            <w:r>
                              <w:rPr>
                                <w:spacing w:val="-5"/>
                              </w:rPr>
                              <w:t xml:space="preserve"> </w:t>
                            </w:r>
                            <w:r>
                              <w:t>and</w:t>
                            </w:r>
                            <w:r>
                              <w:rPr>
                                <w:spacing w:val="-2"/>
                              </w:rPr>
                              <w:t xml:space="preserve"> ethics</w:t>
                            </w:r>
                          </w:p>
                        </w:tc>
                        <w:tc>
                          <w:tcPr>
                            <w:tcW w:w="540" w:type="dxa"/>
                          </w:tcPr>
                          <w:p w14:paraId="0595EDBA" w14:textId="77777777" w:rsidR="00E1234D" w:rsidRDefault="00E1234D">
                            <w:pPr>
                              <w:pStyle w:val="TableParagraph"/>
                              <w:rPr>
                                <w:rFonts w:ascii="Times New Roman"/>
                                <w:sz w:val="18"/>
                              </w:rPr>
                            </w:pPr>
                          </w:p>
                        </w:tc>
                        <w:tc>
                          <w:tcPr>
                            <w:tcW w:w="535" w:type="dxa"/>
                          </w:tcPr>
                          <w:p w14:paraId="63CD9C76" w14:textId="77777777" w:rsidR="00E1234D" w:rsidRDefault="00E1234D">
                            <w:pPr>
                              <w:pStyle w:val="TableParagraph"/>
                              <w:rPr>
                                <w:rFonts w:ascii="Times New Roman"/>
                                <w:sz w:val="18"/>
                              </w:rPr>
                            </w:pPr>
                          </w:p>
                        </w:tc>
                        <w:tc>
                          <w:tcPr>
                            <w:tcW w:w="1081" w:type="dxa"/>
                            <w:gridSpan w:val="2"/>
                            <w:shd w:val="clear" w:color="auto" w:fill="A8D08D"/>
                          </w:tcPr>
                          <w:p w14:paraId="61F834EE" w14:textId="77777777" w:rsidR="00E1234D" w:rsidRDefault="00E1234D">
                            <w:pPr>
                              <w:pStyle w:val="TableParagraph"/>
                              <w:rPr>
                                <w:rFonts w:ascii="Times New Roman"/>
                                <w:sz w:val="18"/>
                              </w:rPr>
                            </w:pPr>
                          </w:p>
                        </w:tc>
                        <w:tc>
                          <w:tcPr>
                            <w:tcW w:w="535" w:type="dxa"/>
                          </w:tcPr>
                          <w:p w14:paraId="0A13750B" w14:textId="77777777" w:rsidR="00E1234D" w:rsidRDefault="00E1234D">
                            <w:pPr>
                              <w:pStyle w:val="TableParagraph"/>
                              <w:rPr>
                                <w:rFonts w:ascii="Times New Roman"/>
                                <w:sz w:val="18"/>
                              </w:rPr>
                            </w:pPr>
                          </w:p>
                        </w:tc>
                        <w:tc>
                          <w:tcPr>
                            <w:tcW w:w="880" w:type="dxa"/>
                          </w:tcPr>
                          <w:p w14:paraId="277DCDA9" w14:textId="77777777" w:rsidR="00E1234D" w:rsidRDefault="00E1234D">
                            <w:pPr>
                              <w:pStyle w:val="TableParagraph"/>
                              <w:rPr>
                                <w:rFonts w:ascii="Times New Roman"/>
                                <w:sz w:val="18"/>
                              </w:rPr>
                            </w:pPr>
                          </w:p>
                        </w:tc>
                      </w:tr>
                      <w:tr w:rsidR="00E1234D" w14:paraId="41BE548E" w14:textId="77777777">
                        <w:trPr>
                          <w:trHeight w:val="260"/>
                        </w:trPr>
                        <w:tc>
                          <w:tcPr>
                            <w:tcW w:w="5102" w:type="dxa"/>
                          </w:tcPr>
                          <w:p w14:paraId="762EAF92" w14:textId="77777777" w:rsidR="00E1234D" w:rsidRDefault="00000000">
                            <w:pPr>
                              <w:pStyle w:val="TableParagraph"/>
                              <w:spacing w:before="3" w:line="236" w:lineRule="exact"/>
                              <w:ind w:left="95"/>
                            </w:pPr>
                            <w:r>
                              <w:t>Recruit</w:t>
                            </w:r>
                            <w:r>
                              <w:rPr>
                                <w:spacing w:val="-11"/>
                              </w:rPr>
                              <w:t xml:space="preserve"> </w:t>
                            </w:r>
                            <w:r>
                              <w:t>participants/administer</w:t>
                            </w:r>
                            <w:r>
                              <w:rPr>
                                <w:spacing w:val="-7"/>
                              </w:rPr>
                              <w:t xml:space="preserve"> </w:t>
                            </w:r>
                            <w:r>
                              <w:rPr>
                                <w:spacing w:val="-2"/>
                              </w:rPr>
                              <w:t>survey</w:t>
                            </w:r>
                          </w:p>
                        </w:tc>
                        <w:tc>
                          <w:tcPr>
                            <w:tcW w:w="540" w:type="dxa"/>
                          </w:tcPr>
                          <w:p w14:paraId="7812754A" w14:textId="77777777" w:rsidR="00E1234D" w:rsidRDefault="00E1234D">
                            <w:pPr>
                              <w:pStyle w:val="TableParagraph"/>
                              <w:rPr>
                                <w:rFonts w:ascii="Times New Roman"/>
                                <w:sz w:val="18"/>
                              </w:rPr>
                            </w:pPr>
                          </w:p>
                        </w:tc>
                        <w:tc>
                          <w:tcPr>
                            <w:tcW w:w="535" w:type="dxa"/>
                          </w:tcPr>
                          <w:p w14:paraId="772A7E75" w14:textId="77777777" w:rsidR="00E1234D" w:rsidRDefault="00E1234D">
                            <w:pPr>
                              <w:pStyle w:val="TableParagraph"/>
                              <w:rPr>
                                <w:rFonts w:ascii="Times New Roman"/>
                                <w:sz w:val="18"/>
                              </w:rPr>
                            </w:pPr>
                          </w:p>
                        </w:tc>
                        <w:tc>
                          <w:tcPr>
                            <w:tcW w:w="541" w:type="dxa"/>
                          </w:tcPr>
                          <w:p w14:paraId="344241F8" w14:textId="77777777" w:rsidR="00E1234D" w:rsidRDefault="00E1234D">
                            <w:pPr>
                              <w:pStyle w:val="TableParagraph"/>
                              <w:rPr>
                                <w:rFonts w:ascii="Times New Roman"/>
                                <w:sz w:val="18"/>
                              </w:rPr>
                            </w:pPr>
                          </w:p>
                        </w:tc>
                        <w:tc>
                          <w:tcPr>
                            <w:tcW w:w="1075" w:type="dxa"/>
                            <w:gridSpan w:val="2"/>
                            <w:shd w:val="clear" w:color="auto" w:fill="00AFEF"/>
                          </w:tcPr>
                          <w:p w14:paraId="6CE99D7C" w14:textId="77777777" w:rsidR="00E1234D" w:rsidRDefault="00E1234D">
                            <w:pPr>
                              <w:pStyle w:val="TableParagraph"/>
                              <w:rPr>
                                <w:rFonts w:ascii="Times New Roman"/>
                                <w:sz w:val="18"/>
                              </w:rPr>
                            </w:pPr>
                          </w:p>
                        </w:tc>
                        <w:tc>
                          <w:tcPr>
                            <w:tcW w:w="880" w:type="dxa"/>
                          </w:tcPr>
                          <w:p w14:paraId="594B8872" w14:textId="77777777" w:rsidR="00E1234D" w:rsidRDefault="00E1234D">
                            <w:pPr>
                              <w:pStyle w:val="TableParagraph"/>
                              <w:rPr>
                                <w:rFonts w:ascii="Times New Roman"/>
                                <w:sz w:val="18"/>
                              </w:rPr>
                            </w:pPr>
                          </w:p>
                        </w:tc>
                      </w:tr>
                      <w:tr w:rsidR="00E1234D" w14:paraId="76C61381" w14:textId="77777777">
                        <w:trPr>
                          <w:trHeight w:val="255"/>
                        </w:trPr>
                        <w:tc>
                          <w:tcPr>
                            <w:tcW w:w="5102" w:type="dxa"/>
                          </w:tcPr>
                          <w:p w14:paraId="3DBEAEF1" w14:textId="77777777" w:rsidR="00E1234D" w:rsidRDefault="00000000">
                            <w:pPr>
                              <w:pStyle w:val="TableParagraph"/>
                              <w:spacing w:line="235" w:lineRule="exact"/>
                              <w:ind w:left="95"/>
                            </w:pPr>
                            <w:r>
                              <w:t>Data</w:t>
                            </w:r>
                            <w:r>
                              <w:rPr>
                                <w:spacing w:val="-1"/>
                              </w:rPr>
                              <w:t xml:space="preserve"> </w:t>
                            </w:r>
                            <w:r>
                              <w:rPr>
                                <w:spacing w:val="-2"/>
                              </w:rPr>
                              <w:t>analysis/results</w:t>
                            </w:r>
                          </w:p>
                        </w:tc>
                        <w:tc>
                          <w:tcPr>
                            <w:tcW w:w="540" w:type="dxa"/>
                          </w:tcPr>
                          <w:p w14:paraId="574A27D8" w14:textId="77777777" w:rsidR="00E1234D" w:rsidRDefault="00E1234D">
                            <w:pPr>
                              <w:pStyle w:val="TableParagraph"/>
                              <w:rPr>
                                <w:rFonts w:ascii="Times New Roman"/>
                                <w:sz w:val="18"/>
                              </w:rPr>
                            </w:pPr>
                          </w:p>
                        </w:tc>
                        <w:tc>
                          <w:tcPr>
                            <w:tcW w:w="535" w:type="dxa"/>
                          </w:tcPr>
                          <w:p w14:paraId="52E77092" w14:textId="77777777" w:rsidR="00E1234D" w:rsidRDefault="00E1234D">
                            <w:pPr>
                              <w:pStyle w:val="TableParagraph"/>
                              <w:rPr>
                                <w:rFonts w:ascii="Times New Roman"/>
                                <w:sz w:val="18"/>
                              </w:rPr>
                            </w:pPr>
                          </w:p>
                        </w:tc>
                        <w:tc>
                          <w:tcPr>
                            <w:tcW w:w="541" w:type="dxa"/>
                          </w:tcPr>
                          <w:p w14:paraId="13D6687C" w14:textId="77777777" w:rsidR="00E1234D" w:rsidRDefault="00E1234D">
                            <w:pPr>
                              <w:pStyle w:val="TableParagraph"/>
                              <w:rPr>
                                <w:rFonts w:ascii="Times New Roman"/>
                                <w:sz w:val="18"/>
                              </w:rPr>
                            </w:pPr>
                          </w:p>
                        </w:tc>
                        <w:tc>
                          <w:tcPr>
                            <w:tcW w:w="540" w:type="dxa"/>
                          </w:tcPr>
                          <w:p w14:paraId="23730F8D" w14:textId="77777777" w:rsidR="00E1234D" w:rsidRDefault="00E1234D">
                            <w:pPr>
                              <w:pStyle w:val="TableParagraph"/>
                              <w:rPr>
                                <w:rFonts w:ascii="Times New Roman"/>
                                <w:sz w:val="18"/>
                              </w:rPr>
                            </w:pPr>
                          </w:p>
                        </w:tc>
                        <w:tc>
                          <w:tcPr>
                            <w:tcW w:w="1415" w:type="dxa"/>
                            <w:gridSpan w:val="2"/>
                            <w:shd w:val="clear" w:color="auto" w:fill="6F2F9F"/>
                          </w:tcPr>
                          <w:p w14:paraId="10285809" w14:textId="77777777" w:rsidR="00E1234D" w:rsidRDefault="00E1234D">
                            <w:pPr>
                              <w:pStyle w:val="TableParagraph"/>
                              <w:rPr>
                                <w:rFonts w:ascii="Times New Roman"/>
                                <w:sz w:val="18"/>
                              </w:rPr>
                            </w:pPr>
                          </w:p>
                        </w:tc>
                      </w:tr>
                      <w:tr w:rsidR="00E1234D" w14:paraId="368D7EDF" w14:textId="77777777">
                        <w:trPr>
                          <w:trHeight w:val="260"/>
                        </w:trPr>
                        <w:tc>
                          <w:tcPr>
                            <w:tcW w:w="5102" w:type="dxa"/>
                          </w:tcPr>
                          <w:p w14:paraId="27E72B95" w14:textId="77777777" w:rsidR="00E1234D" w:rsidRDefault="00000000">
                            <w:pPr>
                              <w:pStyle w:val="TableParagraph"/>
                              <w:spacing w:before="3" w:line="236" w:lineRule="exact"/>
                              <w:ind w:left="95"/>
                            </w:pPr>
                            <w:r>
                              <w:t>Discussion/conclusions</w:t>
                            </w:r>
                            <w:r>
                              <w:rPr>
                                <w:spacing w:val="-9"/>
                              </w:rPr>
                              <w:t xml:space="preserve"> </w:t>
                            </w:r>
                            <w:r>
                              <w:t>and</w:t>
                            </w:r>
                            <w:r>
                              <w:rPr>
                                <w:spacing w:val="-5"/>
                              </w:rPr>
                              <w:t xml:space="preserve"> </w:t>
                            </w:r>
                            <w:r>
                              <w:rPr>
                                <w:spacing w:val="-2"/>
                              </w:rPr>
                              <w:t>submission</w:t>
                            </w:r>
                          </w:p>
                        </w:tc>
                        <w:tc>
                          <w:tcPr>
                            <w:tcW w:w="540" w:type="dxa"/>
                          </w:tcPr>
                          <w:p w14:paraId="6A7FC65F" w14:textId="77777777" w:rsidR="00E1234D" w:rsidRDefault="00E1234D">
                            <w:pPr>
                              <w:pStyle w:val="TableParagraph"/>
                              <w:rPr>
                                <w:rFonts w:ascii="Times New Roman"/>
                                <w:sz w:val="18"/>
                              </w:rPr>
                            </w:pPr>
                          </w:p>
                        </w:tc>
                        <w:tc>
                          <w:tcPr>
                            <w:tcW w:w="535" w:type="dxa"/>
                          </w:tcPr>
                          <w:p w14:paraId="42EA2325" w14:textId="77777777" w:rsidR="00E1234D" w:rsidRDefault="00E1234D">
                            <w:pPr>
                              <w:pStyle w:val="TableParagraph"/>
                              <w:rPr>
                                <w:rFonts w:ascii="Times New Roman"/>
                                <w:sz w:val="18"/>
                              </w:rPr>
                            </w:pPr>
                          </w:p>
                        </w:tc>
                        <w:tc>
                          <w:tcPr>
                            <w:tcW w:w="541" w:type="dxa"/>
                          </w:tcPr>
                          <w:p w14:paraId="2B532D37" w14:textId="77777777" w:rsidR="00E1234D" w:rsidRDefault="00E1234D">
                            <w:pPr>
                              <w:pStyle w:val="TableParagraph"/>
                              <w:rPr>
                                <w:rFonts w:ascii="Times New Roman"/>
                                <w:sz w:val="18"/>
                              </w:rPr>
                            </w:pPr>
                          </w:p>
                        </w:tc>
                        <w:tc>
                          <w:tcPr>
                            <w:tcW w:w="540" w:type="dxa"/>
                          </w:tcPr>
                          <w:p w14:paraId="30FA6A9A" w14:textId="77777777" w:rsidR="00E1234D" w:rsidRDefault="00E1234D">
                            <w:pPr>
                              <w:pStyle w:val="TableParagraph"/>
                              <w:rPr>
                                <w:rFonts w:ascii="Times New Roman"/>
                                <w:sz w:val="18"/>
                              </w:rPr>
                            </w:pPr>
                          </w:p>
                        </w:tc>
                        <w:tc>
                          <w:tcPr>
                            <w:tcW w:w="535" w:type="dxa"/>
                          </w:tcPr>
                          <w:p w14:paraId="11D864B3" w14:textId="77777777" w:rsidR="00E1234D" w:rsidRDefault="00E1234D">
                            <w:pPr>
                              <w:pStyle w:val="TableParagraph"/>
                              <w:rPr>
                                <w:rFonts w:ascii="Times New Roman"/>
                                <w:sz w:val="18"/>
                              </w:rPr>
                            </w:pPr>
                          </w:p>
                        </w:tc>
                        <w:tc>
                          <w:tcPr>
                            <w:tcW w:w="880" w:type="dxa"/>
                            <w:shd w:val="clear" w:color="auto" w:fill="92D050"/>
                          </w:tcPr>
                          <w:p w14:paraId="359BD6D5" w14:textId="77777777" w:rsidR="00E1234D" w:rsidRDefault="00E1234D">
                            <w:pPr>
                              <w:pStyle w:val="TableParagraph"/>
                              <w:rPr>
                                <w:rFonts w:ascii="Times New Roman"/>
                                <w:sz w:val="18"/>
                              </w:rPr>
                            </w:pPr>
                          </w:p>
                        </w:tc>
                      </w:tr>
                    </w:tbl>
                    <w:p w14:paraId="6D491484" w14:textId="77777777" w:rsidR="00E1234D" w:rsidRDefault="00E1234D">
                      <w:pPr>
                        <w:pStyle w:val="BodyText"/>
                      </w:pPr>
                    </w:p>
                  </w:txbxContent>
                </v:textbox>
                <w10:wrap anchorx="page" anchory="page"/>
              </v:shape>
            </w:pict>
          </mc:Fallback>
        </mc:AlternateContent>
      </w:r>
      <w:r>
        <w:rPr>
          <w:noProof/>
        </w:rPr>
        <mc:AlternateContent>
          <mc:Choice Requires="wps">
            <w:drawing>
              <wp:anchor distT="0" distB="0" distL="0" distR="0" simplePos="0" relativeHeight="15729664" behindDoc="0" locked="0" layoutInCell="1" allowOverlap="1" wp14:anchorId="432323D4" wp14:editId="362250FC">
                <wp:simplePos x="0" y="0"/>
                <wp:positionH relativeFrom="page">
                  <wp:posOffset>952817</wp:posOffset>
                </wp:positionH>
                <wp:positionV relativeFrom="page">
                  <wp:posOffset>5119623</wp:posOffset>
                </wp:positionV>
                <wp:extent cx="5584825" cy="1638300"/>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584825" cy="1638300"/>
                        </a:xfrm>
                        <a:prstGeom prst="rect">
                          <a:avLst/>
                        </a:prstGeom>
                      </wps:spPr>
                      <wps:txbx>
                        <w:txbxContent>
                          <w:tbl>
                            <w:tblPr>
                              <w:tblW w:w="0" w:type="auto"/>
                              <w:tblInd w:w="67" w:type="dxa"/>
                              <w:tblLayout w:type="fixed"/>
                              <w:tblCellMar>
                                <w:left w:w="0" w:type="dxa"/>
                                <w:right w:w="0" w:type="dxa"/>
                              </w:tblCellMar>
                              <w:tblLook w:val="01E0" w:firstRow="1" w:lastRow="1" w:firstColumn="1" w:lastColumn="1" w:noHBand="0" w:noVBand="0"/>
                            </w:tblPr>
                            <w:tblGrid>
                              <w:gridCol w:w="5110"/>
                              <w:gridCol w:w="533"/>
                              <w:gridCol w:w="536"/>
                              <w:gridCol w:w="542"/>
                              <w:gridCol w:w="541"/>
                              <w:gridCol w:w="536"/>
                              <w:gridCol w:w="881"/>
                            </w:tblGrid>
                            <w:tr w:rsidR="00E1234D" w14:paraId="39E6D151" w14:textId="77777777">
                              <w:trPr>
                                <w:trHeight w:val="285"/>
                              </w:trPr>
                              <w:tc>
                                <w:tcPr>
                                  <w:tcW w:w="5110" w:type="dxa"/>
                                  <w:vMerge w:val="restart"/>
                                </w:tcPr>
                                <w:p w14:paraId="7D526001" w14:textId="77777777" w:rsidR="00E1234D" w:rsidRDefault="00E1234D">
                                  <w:pPr>
                                    <w:pStyle w:val="TableParagraph"/>
                                    <w:rPr>
                                      <w:rFonts w:ascii="Times New Roman"/>
                                    </w:rPr>
                                  </w:pPr>
                                </w:p>
                              </w:tc>
                              <w:tc>
                                <w:tcPr>
                                  <w:tcW w:w="3569" w:type="dxa"/>
                                  <w:gridSpan w:val="6"/>
                                </w:tcPr>
                                <w:p w14:paraId="5C3A0BE2" w14:textId="77777777" w:rsidR="00E1234D" w:rsidRDefault="00E1234D">
                                  <w:pPr>
                                    <w:pStyle w:val="TableParagraph"/>
                                    <w:rPr>
                                      <w:rFonts w:ascii="Times New Roman"/>
                                      <w:sz w:val="20"/>
                                    </w:rPr>
                                  </w:pPr>
                                </w:p>
                              </w:tc>
                            </w:tr>
                            <w:tr w:rsidR="00E1234D" w14:paraId="4B0702B2" w14:textId="77777777">
                              <w:trPr>
                                <w:trHeight w:val="285"/>
                              </w:trPr>
                              <w:tc>
                                <w:tcPr>
                                  <w:tcW w:w="5110" w:type="dxa"/>
                                  <w:vMerge/>
                                  <w:tcBorders>
                                    <w:top w:val="nil"/>
                                  </w:tcBorders>
                                </w:tcPr>
                                <w:p w14:paraId="66F8DFB3" w14:textId="77777777" w:rsidR="00E1234D" w:rsidRDefault="00E1234D">
                                  <w:pPr>
                                    <w:rPr>
                                      <w:sz w:val="2"/>
                                      <w:szCs w:val="2"/>
                                    </w:rPr>
                                  </w:pPr>
                                </w:p>
                              </w:tc>
                              <w:tc>
                                <w:tcPr>
                                  <w:tcW w:w="533" w:type="dxa"/>
                                </w:tcPr>
                                <w:p w14:paraId="74AAB69B" w14:textId="77777777" w:rsidR="00E1234D" w:rsidRDefault="00E1234D">
                                  <w:pPr>
                                    <w:pStyle w:val="TableParagraph"/>
                                    <w:rPr>
                                      <w:rFonts w:ascii="Times New Roman"/>
                                      <w:sz w:val="20"/>
                                    </w:rPr>
                                  </w:pPr>
                                </w:p>
                              </w:tc>
                              <w:tc>
                                <w:tcPr>
                                  <w:tcW w:w="536" w:type="dxa"/>
                                </w:tcPr>
                                <w:p w14:paraId="542C5DAE" w14:textId="77777777" w:rsidR="00E1234D" w:rsidRDefault="00E1234D">
                                  <w:pPr>
                                    <w:pStyle w:val="TableParagraph"/>
                                    <w:rPr>
                                      <w:rFonts w:ascii="Times New Roman"/>
                                      <w:sz w:val="20"/>
                                    </w:rPr>
                                  </w:pPr>
                                </w:p>
                              </w:tc>
                              <w:tc>
                                <w:tcPr>
                                  <w:tcW w:w="542" w:type="dxa"/>
                                </w:tcPr>
                                <w:p w14:paraId="4512C257" w14:textId="77777777" w:rsidR="00E1234D" w:rsidRDefault="00E1234D">
                                  <w:pPr>
                                    <w:pStyle w:val="TableParagraph"/>
                                    <w:rPr>
                                      <w:rFonts w:ascii="Times New Roman"/>
                                      <w:sz w:val="20"/>
                                    </w:rPr>
                                  </w:pPr>
                                </w:p>
                              </w:tc>
                              <w:tc>
                                <w:tcPr>
                                  <w:tcW w:w="541" w:type="dxa"/>
                                </w:tcPr>
                                <w:p w14:paraId="7BB64D2F" w14:textId="77777777" w:rsidR="00E1234D" w:rsidRDefault="00E1234D">
                                  <w:pPr>
                                    <w:pStyle w:val="TableParagraph"/>
                                    <w:rPr>
                                      <w:rFonts w:ascii="Times New Roman"/>
                                      <w:sz w:val="20"/>
                                    </w:rPr>
                                  </w:pPr>
                                </w:p>
                              </w:tc>
                              <w:tc>
                                <w:tcPr>
                                  <w:tcW w:w="536" w:type="dxa"/>
                                </w:tcPr>
                                <w:p w14:paraId="1BBBEC27" w14:textId="77777777" w:rsidR="00E1234D" w:rsidRDefault="00E1234D">
                                  <w:pPr>
                                    <w:pStyle w:val="TableParagraph"/>
                                    <w:rPr>
                                      <w:rFonts w:ascii="Times New Roman"/>
                                      <w:sz w:val="20"/>
                                    </w:rPr>
                                  </w:pPr>
                                </w:p>
                              </w:tc>
                              <w:tc>
                                <w:tcPr>
                                  <w:tcW w:w="881" w:type="dxa"/>
                                </w:tcPr>
                                <w:p w14:paraId="135F5330" w14:textId="77777777" w:rsidR="00E1234D" w:rsidRDefault="00E1234D">
                                  <w:pPr>
                                    <w:pStyle w:val="TableParagraph"/>
                                    <w:rPr>
                                      <w:rFonts w:ascii="Times New Roman"/>
                                      <w:sz w:val="20"/>
                                    </w:rPr>
                                  </w:pPr>
                                </w:p>
                              </w:tc>
                            </w:tr>
                            <w:tr w:rsidR="00E1234D" w14:paraId="13681090" w14:textId="77777777">
                              <w:trPr>
                                <w:trHeight w:val="285"/>
                              </w:trPr>
                              <w:tc>
                                <w:tcPr>
                                  <w:tcW w:w="5110" w:type="dxa"/>
                                </w:tcPr>
                                <w:p w14:paraId="66FF5196" w14:textId="77777777" w:rsidR="00E1234D" w:rsidRDefault="00E1234D">
                                  <w:pPr>
                                    <w:pStyle w:val="TableParagraph"/>
                                    <w:rPr>
                                      <w:rFonts w:ascii="Times New Roman"/>
                                      <w:sz w:val="20"/>
                                    </w:rPr>
                                  </w:pPr>
                                </w:p>
                              </w:tc>
                              <w:tc>
                                <w:tcPr>
                                  <w:tcW w:w="1069" w:type="dxa"/>
                                  <w:gridSpan w:val="2"/>
                                </w:tcPr>
                                <w:p w14:paraId="6BE9C90C" w14:textId="77777777" w:rsidR="00E1234D" w:rsidRDefault="00E1234D">
                                  <w:pPr>
                                    <w:pStyle w:val="TableParagraph"/>
                                    <w:rPr>
                                      <w:rFonts w:ascii="Times New Roman"/>
                                      <w:sz w:val="20"/>
                                    </w:rPr>
                                  </w:pPr>
                                </w:p>
                              </w:tc>
                              <w:tc>
                                <w:tcPr>
                                  <w:tcW w:w="542" w:type="dxa"/>
                                </w:tcPr>
                                <w:p w14:paraId="02D2BE3C" w14:textId="77777777" w:rsidR="00E1234D" w:rsidRDefault="00E1234D">
                                  <w:pPr>
                                    <w:pStyle w:val="TableParagraph"/>
                                    <w:rPr>
                                      <w:rFonts w:ascii="Times New Roman"/>
                                      <w:sz w:val="20"/>
                                    </w:rPr>
                                  </w:pPr>
                                </w:p>
                              </w:tc>
                              <w:tc>
                                <w:tcPr>
                                  <w:tcW w:w="541" w:type="dxa"/>
                                </w:tcPr>
                                <w:p w14:paraId="69D8B46C" w14:textId="77777777" w:rsidR="00E1234D" w:rsidRDefault="00E1234D">
                                  <w:pPr>
                                    <w:pStyle w:val="TableParagraph"/>
                                    <w:rPr>
                                      <w:rFonts w:ascii="Times New Roman"/>
                                      <w:sz w:val="20"/>
                                    </w:rPr>
                                  </w:pPr>
                                </w:p>
                              </w:tc>
                              <w:tc>
                                <w:tcPr>
                                  <w:tcW w:w="536" w:type="dxa"/>
                                </w:tcPr>
                                <w:p w14:paraId="398E8F05" w14:textId="77777777" w:rsidR="00E1234D" w:rsidRDefault="00E1234D">
                                  <w:pPr>
                                    <w:pStyle w:val="TableParagraph"/>
                                    <w:rPr>
                                      <w:rFonts w:ascii="Times New Roman"/>
                                      <w:sz w:val="20"/>
                                    </w:rPr>
                                  </w:pPr>
                                </w:p>
                              </w:tc>
                              <w:tc>
                                <w:tcPr>
                                  <w:tcW w:w="881" w:type="dxa"/>
                                </w:tcPr>
                                <w:p w14:paraId="2D117FFE" w14:textId="77777777" w:rsidR="00E1234D" w:rsidRDefault="00E1234D">
                                  <w:pPr>
                                    <w:pStyle w:val="TableParagraph"/>
                                    <w:rPr>
                                      <w:rFonts w:ascii="Times New Roman"/>
                                      <w:sz w:val="20"/>
                                    </w:rPr>
                                  </w:pPr>
                                </w:p>
                              </w:tc>
                            </w:tr>
                            <w:tr w:rsidR="00E1234D" w14:paraId="3DD6463F" w14:textId="77777777">
                              <w:trPr>
                                <w:trHeight w:val="290"/>
                              </w:trPr>
                              <w:tc>
                                <w:tcPr>
                                  <w:tcW w:w="5110" w:type="dxa"/>
                                </w:tcPr>
                                <w:p w14:paraId="1A501D43" w14:textId="77777777" w:rsidR="00E1234D" w:rsidRDefault="00E1234D">
                                  <w:pPr>
                                    <w:pStyle w:val="TableParagraph"/>
                                    <w:rPr>
                                      <w:rFonts w:ascii="Times New Roman"/>
                                      <w:sz w:val="20"/>
                                    </w:rPr>
                                  </w:pPr>
                                </w:p>
                              </w:tc>
                              <w:tc>
                                <w:tcPr>
                                  <w:tcW w:w="1069" w:type="dxa"/>
                                  <w:gridSpan w:val="2"/>
                                </w:tcPr>
                                <w:p w14:paraId="0E7F489E" w14:textId="77777777" w:rsidR="00E1234D" w:rsidRDefault="00E1234D">
                                  <w:pPr>
                                    <w:pStyle w:val="TableParagraph"/>
                                    <w:rPr>
                                      <w:rFonts w:ascii="Times New Roman"/>
                                      <w:sz w:val="20"/>
                                    </w:rPr>
                                  </w:pPr>
                                </w:p>
                              </w:tc>
                              <w:tc>
                                <w:tcPr>
                                  <w:tcW w:w="542" w:type="dxa"/>
                                </w:tcPr>
                                <w:p w14:paraId="44118E7E" w14:textId="77777777" w:rsidR="00E1234D" w:rsidRDefault="00E1234D">
                                  <w:pPr>
                                    <w:pStyle w:val="TableParagraph"/>
                                    <w:rPr>
                                      <w:rFonts w:ascii="Times New Roman"/>
                                      <w:sz w:val="20"/>
                                    </w:rPr>
                                  </w:pPr>
                                </w:p>
                              </w:tc>
                              <w:tc>
                                <w:tcPr>
                                  <w:tcW w:w="541" w:type="dxa"/>
                                </w:tcPr>
                                <w:p w14:paraId="70946158" w14:textId="77777777" w:rsidR="00E1234D" w:rsidRDefault="00E1234D">
                                  <w:pPr>
                                    <w:pStyle w:val="TableParagraph"/>
                                    <w:rPr>
                                      <w:rFonts w:ascii="Times New Roman"/>
                                      <w:sz w:val="20"/>
                                    </w:rPr>
                                  </w:pPr>
                                </w:p>
                              </w:tc>
                              <w:tc>
                                <w:tcPr>
                                  <w:tcW w:w="536" w:type="dxa"/>
                                </w:tcPr>
                                <w:p w14:paraId="07676A8D" w14:textId="77777777" w:rsidR="00E1234D" w:rsidRDefault="00E1234D">
                                  <w:pPr>
                                    <w:pStyle w:val="TableParagraph"/>
                                    <w:rPr>
                                      <w:rFonts w:ascii="Times New Roman"/>
                                      <w:sz w:val="20"/>
                                    </w:rPr>
                                  </w:pPr>
                                </w:p>
                              </w:tc>
                              <w:tc>
                                <w:tcPr>
                                  <w:tcW w:w="881" w:type="dxa"/>
                                </w:tcPr>
                                <w:p w14:paraId="256F672F" w14:textId="77777777" w:rsidR="00E1234D" w:rsidRDefault="00E1234D">
                                  <w:pPr>
                                    <w:pStyle w:val="TableParagraph"/>
                                    <w:rPr>
                                      <w:rFonts w:ascii="Times New Roman"/>
                                      <w:sz w:val="20"/>
                                    </w:rPr>
                                  </w:pPr>
                                </w:p>
                              </w:tc>
                            </w:tr>
                            <w:tr w:rsidR="00E1234D" w14:paraId="2B47CE86" w14:textId="77777777">
                              <w:trPr>
                                <w:trHeight w:val="285"/>
                              </w:trPr>
                              <w:tc>
                                <w:tcPr>
                                  <w:tcW w:w="5110" w:type="dxa"/>
                                </w:tcPr>
                                <w:p w14:paraId="6051C65C" w14:textId="77777777" w:rsidR="00E1234D" w:rsidRDefault="00E1234D">
                                  <w:pPr>
                                    <w:pStyle w:val="TableParagraph"/>
                                    <w:rPr>
                                      <w:rFonts w:ascii="Times New Roman"/>
                                      <w:sz w:val="20"/>
                                    </w:rPr>
                                  </w:pPr>
                                </w:p>
                              </w:tc>
                              <w:tc>
                                <w:tcPr>
                                  <w:tcW w:w="533" w:type="dxa"/>
                                </w:tcPr>
                                <w:p w14:paraId="3C33B1B5" w14:textId="77777777" w:rsidR="00E1234D" w:rsidRDefault="00E1234D">
                                  <w:pPr>
                                    <w:pStyle w:val="TableParagraph"/>
                                    <w:rPr>
                                      <w:rFonts w:ascii="Times New Roman"/>
                                      <w:sz w:val="20"/>
                                    </w:rPr>
                                  </w:pPr>
                                </w:p>
                              </w:tc>
                              <w:tc>
                                <w:tcPr>
                                  <w:tcW w:w="1078" w:type="dxa"/>
                                  <w:gridSpan w:val="2"/>
                                </w:tcPr>
                                <w:p w14:paraId="26353104" w14:textId="77777777" w:rsidR="00E1234D" w:rsidRDefault="00E1234D">
                                  <w:pPr>
                                    <w:pStyle w:val="TableParagraph"/>
                                    <w:rPr>
                                      <w:rFonts w:ascii="Times New Roman"/>
                                      <w:sz w:val="20"/>
                                    </w:rPr>
                                  </w:pPr>
                                </w:p>
                              </w:tc>
                              <w:tc>
                                <w:tcPr>
                                  <w:tcW w:w="541" w:type="dxa"/>
                                </w:tcPr>
                                <w:p w14:paraId="61A62C22" w14:textId="77777777" w:rsidR="00E1234D" w:rsidRDefault="00E1234D">
                                  <w:pPr>
                                    <w:pStyle w:val="TableParagraph"/>
                                    <w:rPr>
                                      <w:rFonts w:ascii="Times New Roman"/>
                                      <w:sz w:val="20"/>
                                    </w:rPr>
                                  </w:pPr>
                                </w:p>
                              </w:tc>
                              <w:tc>
                                <w:tcPr>
                                  <w:tcW w:w="536" w:type="dxa"/>
                                </w:tcPr>
                                <w:p w14:paraId="3EF811B5" w14:textId="77777777" w:rsidR="00E1234D" w:rsidRDefault="00E1234D">
                                  <w:pPr>
                                    <w:pStyle w:val="TableParagraph"/>
                                    <w:rPr>
                                      <w:rFonts w:ascii="Times New Roman"/>
                                      <w:sz w:val="20"/>
                                    </w:rPr>
                                  </w:pPr>
                                </w:p>
                              </w:tc>
                              <w:tc>
                                <w:tcPr>
                                  <w:tcW w:w="881" w:type="dxa"/>
                                </w:tcPr>
                                <w:p w14:paraId="4DCC222C" w14:textId="77777777" w:rsidR="00E1234D" w:rsidRDefault="00E1234D">
                                  <w:pPr>
                                    <w:pStyle w:val="TableParagraph"/>
                                    <w:rPr>
                                      <w:rFonts w:ascii="Times New Roman"/>
                                      <w:sz w:val="20"/>
                                    </w:rPr>
                                  </w:pPr>
                                </w:p>
                              </w:tc>
                            </w:tr>
                            <w:tr w:rsidR="00E1234D" w14:paraId="58120B2F" w14:textId="77777777">
                              <w:trPr>
                                <w:trHeight w:val="285"/>
                              </w:trPr>
                              <w:tc>
                                <w:tcPr>
                                  <w:tcW w:w="5110" w:type="dxa"/>
                                </w:tcPr>
                                <w:p w14:paraId="7CCAAAAA" w14:textId="77777777" w:rsidR="00E1234D" w:rsidRDefault="00E1234D">
                                  <w:pPr>
                                    <w:pStyle w:val="TableParagraph"/>
                                    <w:rPr>
                                      <w:rFonts w:ascii="Times New Roman"/>
                                      <w:sz w:val="20"/>
                                    </w:rPr>
                                  </w:pPr>
                                </w:p>
                              </w:tc>
                              <w:tc>
                                <w:tcPr>
                                  <w:tcW w:w="533" w:type="dxa"/>
                                </w:tcPr>
                                <w:p w14:paraId="0602409C" w14:textId="77777777" w:rsidR="00E1234D" w:rsidRDefault="00E1234D">
                                  <w:pPr>
                                    <w:pStyle w:val="TableParagraph"/>
                                    <w:rPr>
                                      <w:rFonts w:ascii="Times New Roman"/>
                                      <w:sz w:val="20"/>
                                    </w:rPr>
                                  </w:pPr>
                                </w:p>
                              </w:tc>
                              <w:tc>
                                <w:tcPr>
                                  <w:tcW w:w="536" w:type="dxa"/>
                                </w:tcPr>
                                <w:p w14:paraId="1F755619" w14:textId="77777777" w:rsidR="00E1234D" w:rsidRDefault="00E1234D">
                                  <w:pPr>
                                    <w:pStyle w:val="TableParagraph"/>
                                    <w:rPr>
                                      <w:rFonts w:ascii="Times New Roman"/>
                                      <w:sz w:val="20"/>
                                    </w:rPr>
                                  </w:pPr>
                                </w:p>
                              </w:tc>
                              <w:tc>
                                <w:tcPr>
                                  <w:tcW w:w="1083" w:type="dxa"/>
                                  <w:gridSpan w:val="2"/>
                                </w:tcPr>
                                <w:p w14:paraId="7374C41C" w14:textId="77777777" w:rsidR="00E1234D" w:rsidRDefault="00E1234D">
                                  <w:pPr>
                                    <w:pStyle w:val="TableParagraph"/>
                                    <w:rPr>
                                      <w:rFonts w:ascii="Times New Roman"/>
                                      <w:sz w:val="20"/>
                                    </w:rPr>
                                  </w:pPr>
                                </w:p>
                              </w:tc>
                              <w:tc>
                                <w:tcPr>
                                  <w:tcW w:w="536" w:type="dxa"/>
                                </w:tcPr>
                                <w:p w14:paraId="61946DDE" w14:textId="77777777" w:rsidR="00E1234D" w:rsidRDefault="00E1234D">
                                  <w:pPr>
                                    <w:pStyle w:val="TableParagraph"/>
                                    <w:rPr>
                                      <w:rFonts w:ascii="Times New Roman"/>
                                      <w:sz w:val="20"/>
                                    </w:rPr>
                                  </w:pPr>
                                </w:p>
                              </w:tc>
                              <w:tc>
                                <w:tcPr>
                                  <w:tcW w:w="881" w:type="dxa"/>
                                </w:tcPr>
                                <w:p w14:paraId="1647B5B1" w14:textId="77777777" w:rsidR="00E1234D" w:rsidRDefault="00E1234D">
                                  <w:pPr>
                                    <w:pStyle w:val="TableParagraph"/>
                                    <w:rPr>
                                      <w:rFonts w:ascii="Times New Roman"/>
                                      <w:sz w:val="20"/>
                                    </w:rPr>
                                  </w:pPr>
                                </w:p>
                              </w:tc>
                            </w:tr>
                            <w:tr w:rsidR="00E1234D" w14:paraId="7542EAAB" w14:textId="77777777">
                              <w:trPr>
                                <w:trHeight w:val="290"/>
                              </w:trPr>
                              <w:tc>
                                <w:tcPr>
                                  <w:tcW w:w="5110" w:type="dxa"/>
                                </w:tcPr>
                                <w:p w14:paraId="4743F9A4" w14:textId="77777777" w:rsidR="00E1234D" w:rsidRDefault="00E1234D">
                                  <w:pPr>
                                    <w:pStyle w:val="TableParagraph"/>
                                    <w:rPr>
                                      <w:rFonts w:ascii="Times New Roman"/>
                                      <w:sz w:val="20"/>
                                    </w:rPr>
                                  </w:pPr>
                                </w:p>
                              </w:tc>
                              <w:tc>
                                <w:tcPr>
                                  <w:tcW w:w="533" w:type="dxa"/>
                                </w:tcPr>
                                <w:p w14:paraId="15CCF42E" w14:textId="77777777" w:rsidR="00E1234D" w:rsidRDefault="00E1234D">
                                  <w:pPr>
                                    <w:pStyle w:val="TableParagraph"/>
                                    <w:rPr>
                                      <w:rFonts w:ascii="Times New Roman"/>
                                      <w:sz w:val="20"/>
                                    </w:rPr>
                                  </w:pPr>
                                </w:p>
                              </w:tc>
                              <w:tc>
                                <w:tcPr>
                                  <w:tcW w:w="536" w:type="dxa"/>
                                </w:tcPr>
                                <w:p w14:paraId="72C035E4" w14:textId="77777777" w:rsidR="00E1234D" w:rsidRDefault="00E1234D">
                                  <w:pPr>
                                    <w:pStyle w:val="TableParagraph"/>
                                    <w:rPr>
                                      <w:rFonts w:ascii="Times New Roman"/>
                                      <w:sz w:val="20"/>
                                    </w:rPr>
                                  </w:pPr>
                                </w:p>
                              </w:tc>
                              <w:tc>
                                <w:tcPr>
                                  <w:tcW w:w="542" w:type="dxa"/>
                                </w:tcPr>
                                <w:p w14:paraId="52E059F9" w14:textId="77777777" w:rsidR="00E1234D" w:rsidRDefault="00E1234D">
                                  <w:pPr>
                                    <w:pStyle w:val="TableParagraph"/>
                                    <w:rPr>
                                      <w:rFonts w:ascii="Times New Roman"/>
                                      <w:sz w:val="20"/>
                                    </w:rPr>
                                  </w:pPr>
                                </w:p>
                              </w:tc>
                              <w:tc>
                                <w:tcPr>
                                  <w:tcW w:w="1077" w:type="dxa"/>
                                  <w:gridSpan w:val="2"/>
                                </w:tcPr>
                                <w:p w14:paraId="03E87FE6" w14:textId="77777777" w:rsidR="00E1234D" w:rsidRDefault="00E1234D">
                                  <w:pPr>
                                    <w:pStyle w:val="TableParagraph"/>
                                    <w:rPr>
                                      <w:rFonts w:ascii="Times New Roman"/>
                                      <w:sz w:val="20"/>
                                    </w:rPr>
                                  </w:pPr>
                                </w:p>
                              </w:tc>
                              <w:tc>
                                <w:tcPr>
                                  <w:tcW w:w="881" w:type="dxa"/>
                                </w:tcPr>
                                <w:p w14:paraId="097F5740" w14:textId="77777777" w:rsidR="00E1234D" w:rsidRDefault="00E1234D">
                                  <w:pPr>
                                    <w:pStyle w:val="TableParagraph"/>
                                    <w:rPr>
                                      <w:rFonts w:ascii="Times New Roman"/>
                                      <w:sz w:val="20"/>
                                    </w:rPr>
                                  </w:pPr>
                                </w:p>
                              </w:tc>
                            </w:tr>
                            <w:tr w:rsidR="00E1234D" w14:paraId="1E5C0E3F" w14:textId="77777777">
                              <w:trPr>
                                <w:trHeight w:val="285"/>
                              </w:trPr>
                              <w:tc>
                                <w:tcPr>
                                  <w:tcW w:w="5110" w:type="dxa"/>
                                </w:tcPr>
                                <w:p w14:paraId="233199B5" w14:textId="77777777" w:rsidR="00E1234D" w:rsidRDefault="00E1234D">
                                  <w:pPr>
                                    <w:pStyle w:val="TableParagraph"/>
                                    <w:rPr>
                                      <w:rFonts w:ascii="Times New Roman"/>
                                      <w:sz w:val="20"/>
                                    </w:rPr>
                                  </w:pPr>
                                </w:p>
                              </w:tc>
                              <w:tc>
                                <w:tcPr>
                                  <w:tcW w:w="533" w:type="dxa"/>
                                </w:tcPr>
                                <w:p w14:paraId="40E28AB2" w14:textId="77777777" w:rsidR="00E1234D" w:rsidRDefault="00E1234D">
                                  <w:pPr>
                                    <w:pStyle w:val="TableParagraph"/>
                                    <w:rPr>
                                      <w:rFonts w:ascii="Times New Roman"/>
                                      <w:sz w:val="20"/>
                                    </w:rPr>
                                  </w:pPr>
                                </w:p>
                              </w:tc>
                              <w:tc>
                                <w:tcPr>
                                  <w:tcW w:w="536" w:type="dxa"/>
                                </w:tcPr>
                                <w:p w14:paraId="4DEFB59D" w14:textId="77777777" w:rsidR="00E1234D" w:rsidRDefault="00E1234D">
                                  <w:pPr>
                                    <w:pStyle w:val="TableParagraph"/>
                                    <w:rPr>
                                      <w:rFonts w:ascii="Times New Roman"/>
                                      <w:sz w:val="20"/>
                                    </w:rPr>
                                  </w:pPr>
                                </w:p>
                              </w:tc>
                              <w:tc>
                                <w:tcPr>
                                  <w:tcW w:w="542" w:type="dxa"/>
                                </w:tcPr>
                                <w:p w14:paraId="001737E8" w14:textId="77777777" w:rsidR="00E1234D" w:rsidRDefault="00E1234D">
                                  <w:pPr>
                                    <w:pStyle w:val="TableParagraph"/>
                                    <w:rPr>
                                      <w:rFonts w:ascii="Times New Roman"/>
                                      <w:sz w:val="20"/>
                                    </w:rPr>
                                  </w:pPr>
                                </w:p>
                              </w:tc>
                              <w:tc>
                                <w:tcPr>
                                  <w:tcW w:w="541" w:type="dxa"/>
                                </w:tcPr>
                                <w:p w14:paraId="15C87A07" w14:textId="77777777" w:rsidR="00E1234D" w:rsidRDefault="00E1234D">
                                  <w:pPr>
                                    <w:pStyle w:val="TableParagraph"/>
                                    <w:rPr>
                                      <w:rFonts w:ascii="Times New Roman"/>
                                      <w:sz w:val="20"/>
                                    </w:rPr>
                                  </w:pPr>
                                </w:p>
                              </w:tc>
                              <w:tc>
                                <w:tcPr>
                                  <w:tcW w:w="1417" w:type="dxa"/>
                                  <w:gridSpan w:val="2"/>
                                </w:tcPr>
                                <w:p w14:paraId="46FE219B" w14:textId="77777777" w:rsidR="00E1234D" w:rsidRDefault="00E1234D">
                                  <w:pPr>
                                    <w:pStyle w:val="TableParagraph"/>
                                    <w:rPr>
                                      <w:rFonts w:ascii="Times New Roman"/>
                                      <w:sz w:val="20"/>
                                    </w:rPr>
                                  </w:pPr>
                                </w:p>
                              </w:tc>
                            </w:tr>
                            <w:tr w:rsidR="00E1234D" w14:paraId="61CEC94C" w14:textId="77777777">
                              <w:trPr>
                                <w:trHeight w:val="290"/>
                              </w:trPr>
                              <w:tc>
                                <w:tcPr>
                                  <w:tcW w:w="5110" w:type="dxa"/>
                                </w:tcPr>
                                <w:p w14:paraId="4C9B4D78" w14:textId="77777777" w:rsidR="00E1234D" w:rsidRDefault="00E1234D">
                                  <w:pPr>
                                    <w:pStyle w:val="TableParagraph"/>
                                    <w:rPr>
                                      <w:rFonts w:ascii="Times New Roman"/>
                                      <w:sz w:val="20"/>
                                    </w:rPr>
                                  </w:pPr>
                                </w:p>
                              </w:tc>
                              <w:tc>
                                <w:tcPr>
                                  <w:tcW w:w="533" w:type="dxa"/>
                                </w:tcPr>
                                <w:p w14:paraId="7CF7D27A" w14:textId="77777777" w:rsidR="00E1234D" w:rsidRDefault="00E1234D">
                                  <w:pPr>
                                    <w:pStyle w:val="TableParagraph"/>
                                    <w:rPr>
                                      <w:rFonts w:ascii="Times New Roman"/>
                                      <w:sz w:val="20"/>
                                    </w:rPr>
                                  </w:pPr>
                                </w:p>
                              </w:tc>
                              <w:tc>
                                <w:tcPr>
                                  <w:tcW w:w="536" w:type="dxa"/>
                                </w:tcPr>
                                <w:p w14:paraId="4A528303" w14:textId="77777777" w:rsidR="00E1234D" w:rsidRDefault="00E1234D">
                                  <w:pPr>
                                    <w:pStyle w:val="TableParagraph"/>
                                    <w:rPr>
                                      <w:rFonts w:ascii="Times New Roman"/>
                                      <w:sz w:val="20"/>
                                    </w:rPr>
                                  </w:pPr>
                                </w:p>
                              </w:tc>
                              <w:tc>
                                <w:tcPr>
                                  <w:tcW w:w="542" w:type="dxa"/>
                                </w:tcPr>
                                <w:p w14:paraId="5A78EB1F" w14:textId="77777777" w:rsidR="00E1234D" w:rsidRDefault="00E1234D">
                                  <w:pPr>
                                    <w:pStyle w:val="TableParagraph"/>
                                    <w:rPr>
                                      <w:rFonts w:ascii="Times New Roman"/>
                                      <w:sz w:val="20"/>
                                    </w:rPr>
                                  </w:pPr>
                                </w:p>
                              </w:tc>
                              <w:tc>
                                <w:tcPr>
                                  <w:tcW w:w="541" w:type="dxa"/>
                                </w:tcPr>
                                <w:p w14:paraId="6BE0E6B7" w14:textId="77777777" w:rsidR="00E1234D" w:rsidRDefault="00E1234D">
                                  <w:pPr>
                                    <w:pStyle w:val="TableParagraph"/>
                                    <w:rPr>
                                      <w:rFonts w:ascii="Times New Roman"/>
                                      <w:sz w:val="20"/>
                                    </w:rPr>
                                  </w:pPr>
                                </w:p>
                              </w:tc>
                              <w:tc>
                                <w:tcPr>
                                  <w:tcW w:w="536" w:type="dxa"/>
                                </w:tcPr>
                                <w:p w14:paraId="2DFFEE3F" w14:textId="77777777" w:rsidR="00E1234D" w:rsidRDefault="00E1234D">
                                  <w:pPr>
                                    <w:pStyle w:val="TableParagraph"/>
                                    <w:rPr>
                                      <w:rFonts w:ascii="Times New Roman"/>
                                      <w:sz w:val="20"/>
                                    </w:rPr>
                                  </w:pPr>
                                </w:p>
                              </w:tc>
                              <w:tc>
                                <w:tcPr>
                                  <w:tcW w:w="881" w:type="dxa"/>
                                </w:tcPr>
                                <w:p w14:paraId="4E63B2CA" w14:textId="77777777" w:rsidR="00E1234D" w:rsidRDefault="00E1234D">
                                  <w:pPr>
                                    <w:pStyle w:val="TableParagraph"/>
                                    <w:rPr>
                                      <w:rFonts w:ascii="Times New Roman"/>
                                      <w:sz w:val="20"/>
                                    </w:rPr>
                                  </w:pPr>
                                </w:p>
                              </w:tc>
                            </w:tr>
                          </w:tbl>
                          <w:p w14:paraId="550D4140" w14:textId="77777777" w:rsidR="00E1234D" w:rsidRDefault="00E1234D">
                            <w:pPr>
                              <w:pStyle w:val="BodyText"/>
                            </w:pPr>
                          </w:p>
                        </w:txbxContent>
                      </wps:txbx>
                      <wps:bodyPr wrap="square" lIns="0" tIns="0" rIns="0" bIns="0" rtlCol="0">
                        <a:noAutofit/>
                      </wps:bodyPr>
                    </wps:wsp>
                  </a:graphicData>
                </a:graphic>
              </wp:anchor>
            </w:drawing>
          </mc:Choice>
          <mc:Fallback>
            <w:pict>
              <v:shape w14:anchorId="432323D4" id="Textbox 4" o:spid="_x0000_s1028" type="#_x0000_t202" style="position:absolute;margin-left:75pt;margin-top:403.1pt;width:439.75pt;height:129pt;z-index:157296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" filled="f" stroked="f">
                <v:textbox inset="0,0,0,0">
                  <w:txbxContent>
                    <w:tbl>
                      <w:tblPr>
                        <w:tblW w:w="0" w:type="auto"/>
                        <w:tblInd w:w="67" w:type="dxa"/>
                        <w:tblLayout w:type="fixed"/>
                        <w:tblCellMar>
                          <w:left w:w="0" w:type="dxa"/>
                          <w:right w:w="0" w:type="dxa"/>
                        </w:tblCellMar>
                        <w:tblLook w:val="01E0" w:firstRow="1" w:lastRow="1" w:firstColumn="1" w:lastColumn="1" w:noHBand="0" w:noVBand="0"/>
                      </w:tblPr>
                      <w:tblGrid>
                        <w:gridCol w:w="5110"/>
                        <w:gridCol w:w="533"/>
                        <w:gridCol w:w="536"/>
                        <w:gridCol w:w="542"/>
                        <w:gridCol w:w="541"/>
                        <w:gridCol w:w="536"/>
                        <w:gridCol w:w="881"/>
                      </w:tblGrid>
                      <w:tr w:rsidR="00E1234D" w14:paraId="39E6D151" w14:textId="77777777">
                        <w:trPr>
                          <w:trHeight w:val="285"/>
                        </w:trPr>
                        <w:tc>
                          <w:tcPr>
                            <w:tcW w:w="5110" w:type="dxa"/>
                            <w:vMerge w:val="restart"/>
                          </w:tcPr>
                          <w:p w14:paraId="7D526001" w14:textId="77777777" w:rsidR="00E1234D" w:rsidRDefault="00E1234D">
                            <w:pPr>
                              <w:pStyle w:val="TableParagraph"/>
                              <w:rPr>
                                <w:rFonts w:ascii="Times New Roman"/>
                              </w:rPr>
                            </w:pPr>
                          </w:p>
                        </w:tc>
                        <w:tc>
                          <w:tcPr>
                            <w:tcW w:w="3569" w:type="dxa"/>
                            <w:gridSpan w:val="6"/>
                          </w:tcPr>
                          <w:p w14:paraId="5C3A0BE2" w14:textId="77777777" w:rsidR="00E1234D" w:rsidRDefault="00E1234D">
                            <w:pPr>
                              <w:pStyle w:val="TableParagraph"/>
                              <w:rPr>
                                <w:rFonts w:ascii="Times New Roman"/>
                                <w:sz w:val="20"/>
                              </w:rPr>
                            </w:pPr>
                          </w:p>
                        </w:tc>
                      </w:tr>
                      <w:tr w:rsidR="00E1234D" w14:paraId="4B0702B2" w14:textId="77777777">
                        <w:trPr>
                          <w:trHeight w:val="285"/>
                        </w:trPr>
                        <w:tc>
                          <w:tcPr>
                            <w:tcW w:w="5110" w:type="dxa"/>
                            <w:vMerge/>
                            <w:tcBorders>
                              <w:top w:val="nil"/>
                            </w:tcBorders>
                          </w:tcPr>
                          <w:p w14:paraId="66F8DFB3" w14:textId="77777777" w:rsidR="00E1234D" w:rsidRDefault="00E1234D">
                            <w:pPr>
                              <w:rPr>
                                <w:sz w:val="2"/>
                                <w:szCs w:val="2"/>
                              </w:rPr>
                            </w:pPr>
                          </w:p>
                        </w:tc>
                        <w:tc>
                          <w:tcPr>
                            <w:tcW w:w="533" w:type="dxa"/>
                          </w:tcPr>
                          <w:p w14:paraId="74AAB69B" w14:textId="77777777" w:rsidR="00E1234D" w:rsidRDefault="00E1234D">
                            <w:pPr>
                              <w:pStyle w:val="TableParagraph"/>
                              <w:rPr>
                                <w:rFonts w:ascii="Times New Roman"/>
                                <w:sz w:val="20"/>
                              </w:rPr>
                            </w:pPr>
                          </w:p>
                        </w:tc>
                        <w:tc>
                          <w:tcPr>
                            <w:tcW w:w="536" w:type="dxa"/>
                          </w:tcPr>
                          <w:p w14:paraId="542C5DAE" w14:textId="77777777" w:rsidR="00E1234D" w:rsidRDefault="00E1234D">
                            <w:pPr>
                              <w:pStyle w:val="TableParagraph"/>
                              <w:rPr>
                                <w:rFonts w:ascii="Times New Roman"/>
                                <w:sz w:val="20"/>
                              </w:rPr>
                            </w:pPr>
                          </w:p>
                        </w:tc>
                        <w:tc>
                          <w:tcPr>
                            <w:tcW w:w="542" w:type="dxa"/>
                          </w:tcPr>
                          <w:p w14:paraId="4512C257" w14:textId="77777777" w:rsidR="00E1234D" w:rsidRDefault="00E1234D">
                            <w:pPr>
                              <w:pStyle w:val="TableParagraph"/>
                              <w:rPr>
                                <w:rFonts w:ascii="Times New Roman"/>
                                <w:sz w:val="20"/>
                              </w:rPr>
                            </w:pPr>
                          </w:p>
                        </w:tc>
                        <w:tc>
                          <w:tcPr>
                            <w:tcW w:w="541" w:type="dxa"/>
                          </w:tcPr>
                          <w:p w14:paraId="7BB64D2F" w14:textId="77777777" w:rsidR="00E1234D" w:rsidRDefault="00E1234D">
                            <w:pPr>
                              <w:pStyle w:val="TableParagraph"/>
                              <w:rPr>
                                <w:rFonts w:ascii="Times New Roman"/>
                                <w:sz w:val="20"/>
                              </w:rPr>
                            </w:pPr>
                          </w:p>
                        </w:tc>
                        <w:tc>
                          <w:tcPr>
                            <w:tcW w:w="536" w:type="dxa"/>
                          </w:tcPr>
                          <w:p w14:paraId="1BBBEC27" w14:textId="77777777" w:rsidR="00E1234D" w:rsidRDefault="00E1234D">
                            <w:pPr>
                              <w:pStyle w:val="TableParagraph"/>
                              <w:rPr>
                                <w:rFonts w:ascii="Times New Roman"/>
                                <w:sz w:val="20"/>
                              </w:rPr>
                            </w:pPr>
                          </w:p>
                        </w:tc>
                        <w:tc>
                          <w:tcPr>
                            <w:tcW w:w="881" w:type="dxa"/>
                          </w:tcPr>
                          <w:p w14:paraId="135F5330" w14:textId="77777777" w:rsidR="00E1234D" w:rsidRDefault="00E1234D">
                            <w:pPr>
                              <w:pStyle w:val="TableParagraph"/>
                              <w:rPr>
                                <w:rFonts w:ascii="Times New Roman"/>
                                <w:sz w:val="20"/>
                              </w:rPr>
                            </w:pPr>
                          </w:p>
                        </w:tc>
                      </w:tr>
                      <w:tr w:rsidR="00E1234D" w14:paraId="13681090" w14:textId="77777777">
                        <w:trPr>
                          <w:trHeight w:val="285"/>
                        </w:trPr>
                        <w:tc>
                          <w:tcPr>
                            <w:tcW w:w="5110" w:type="dxa"/>
                          </w:tcPr>
                          <w:p w14:paraId="66FF5196" w14:textId="77777777" w:rsidR="00E1234D" w:rsidRDefault="00E1234D">
                            <w:pPr>
                              <w:pStyle w:val="TableParagraph"/>
                              <w:rPr>
                                <w:rFonts w:ascii="Times New Roman"/>
                                <w:sz w:val="20"/>
                              </w:rPr>
                            </w:pPr>
                          </w:p>
                        </w:tc>
                        <w:tc>
                          <w:tcPr>
                            <w:tcW w:w="1069" w:type="dxa"/>
                            <w:gridSpan w:val="2"/>
                          </w:tcPr>
                          <w:p w14:paraId="6BE9C90C" w14:textId="77777777" w:rsidR="00E1234D" w:rsidRDefault="00E1234D">
                            <w:pPr>
                              <w:pStyle w:val="TableParagraph"/>
                              <w:rPr>
                                <w:rFonts w:ascii="Times New Roman"/>
                                <w:sz w:val="20"/>
                              </w:rPr>
                            </w:pPr>
                          </w:p>
                        </w:tc>
                        <w:tc>
                          <w:tcPr>
                            <w:tcW w:w="542" w:type="dxa"/>
                          </w:tcPr>
                          <w:p w14:paraId="02D2BE3C" w14:textId="77777777" w:rsidR="00E1234D" w:rsidRDefault="00E1234D">
                            <w:pPr>
                              <w:pStyle w:val="TableParagraph"/>
                              <w:rPr>
                                <w:rFonts w:ascii="Times New Roman"/>
                                <w:sz w:val="20"/>
                              </w:rPr>
                            </w:pPr>
                          </w:p>
                        </w:tc>
                        <w:tc>
                          <w:tcPr>
                            <w:tcW w:w="541" w:type="dxa"/>
                          </w:tcPr>
                          <w:p w14:paraId="69D8B46C" w14:textId="77777777" w:rsidR="00E1234D" w:rsidRDefault="00E1234D">
                            <w:pPr>
                              <w:pStyle w:val="TableParagraph"/>
                              <w:rPr>
                                <w:rFonts w:ascii="Times New Roman"/>
                                <w:sz w:val="20"/>
                              </w:rPr>
                            </w:pPr>
                          </w:p>
                        </w:tc>
                        <w:tc>
                          <w:tcPr>
                            <w:tcW w:w="536" w:type="dxa"/>
                          </w:tcPr>
                          <w:p w14:paraId="398E8F05" w14:textId="77777777" w:rsidR="00E1234D" w:rsidRDefault="00E1234D">
                            <w:pPr>
                              <w:pStyle w:val="TableParagraph"/>
                              <w:rPr>
                                <w:rFonts w:ascii="Times New Roman"/>
                                <w:sz w:val="20"/>
                              </w:rPr>
                            </w:pPr>
                          </w:p>
                        </w:tc>
                        <w:tc>
                          <w:tcPr>
                            <w:tcW w:w="881" w:type="dxa"/>
                          </w:tcPr>
                          <w:p w14:paraId="2D117FFE" w14:textId="77777777" w:rsidR="00E1234D" w:rsidRDefault="00E1234D">
                            <w:pPr>
                              <w:pStyle w:val="TableParagraph"/>
                              <w:rPr>
                                <w:rFonts w:ascii="Times New Roman"/>
                                <w:sz w:val="20"/>
                              </w:rPr>
                            </w:pPr>
                          </w:p>
                        </w:tc>
                      </w:tr>
                      <w:tr w:rsidR="00E1234D" w14:paraId="3DD6463F" w14:textId="77777777">
                        <w:trPr>
                          <w:trHeight w:val="290"/>
                        </w:trPr>
                        <w:tc>
                          <w:tcPr>
                            <w:tcW w:w="5110" w:type="dxa"/>
                          </w:tcPr>
                          <w:p w14:paraId="1A501D43" w14:textId="77777777" w:rsidR="00E1234D" w:rsidRDefault="00E1234D">
                            <w:pPr>
                              <w:pStyle w:val="TableParagraph"/>
                              <w:rPr>
                                <w:rFonts w:ascii="Times New Roman"/>
                                <w:sz w:val="20"/>
                              </w:rPr>
                            </w:pPr>
                          </w:p>
                        </w:tc>
                        <w:tc>
                          <w:tcPr>
                            <w:tcW w:w="1069" w:type="dxa"/>
                            <w:gridSpan w:val="2"/>
                          </w:tcPr>
                          <w:p w14:paraId="0E7F489E" w14:textId="77777777" w:rsidR="00E1234D" w:rsidRDefault="00E1234D">
                            <w:pPr>
                              <w:pStyle w:val="TableParagraph"/>
                              <w:rPr>
                                <w:rFonts w:ascii="Times New Roman"/>
                                <w:sz w:val="20"/>
                              </w:rPr>
                            </w:pPr>
                          </w:p>
                        </w:tc>
                        <w:tc>
                          <w:tcPr>
                            <w:tcW w:w="542" w:type="dxa"/>
                          </w:tcPr>
                          <w:p w14:paraId="44118E7E" w14:textId="77777777" w:rsidR="00E1234D" w:rsidRDefault="00E1234D">
                            <w:pPr>
                              <w:pStyle w:val="TableParagraph"/>
                              <w:rPr>
                                <w:rFonts w:ascii="Times New Roman"/>
                                <w:sz w:val="20"/>
                              </w:rPr>
                            </w:pPr>
                          </w:p>
                        </w:tc>
                        <w:tc>
                          <w:tcPr>
                            <w:tcW w:w="541" w:type="dxa"/>
                          </w:tcPr>
                          <w:p w14:paraId="70946158" w14:textId="77777777" w:rsidR="00E1234D" w:rsidRDefault="00E1234D">
                            <w:pPr>
                              <w:pStyle w:val="TableParagraph"/>
                              <w:rPr>
                                <w:rFonts w:ascii="Times New Roman"/>
                                <w:sz w:val="20"/>
                              </w:rPr>
                            </w:pPr>
                          </w:p>
                        </w:tc>
                        <w:tc>
                          <w:tcPr>
                            <w:tcW w:w="536" w:type="dxa"/>
                          </w:tcPr>
                          <w:p w14:paraId="07676A8D" w14:textId="77777777" w:rsidR="00E1234D" w:rsidRDefault="00E1234D">
                            <w:pPr>
                              <w:pStyle w:val="TableParagraph"/>
                              <w:rPr>
                                <w:rFonts w:ascii="Times New Roman"/>
                                <w:sz w:val="20"/>
                              </w:rPr>
                            </w:pPr>
                          </w:p>
                        </w:tc>
                        <w:tc>
                          <w:tcPr>
                            <w:tcW w:w="881" w:type="dxa"/>
                          </w:tcPr>
                          <w:p w14:paraId="256F672F" w14:textId="77777777" w:rsidR="00E1234D" w:rsidRDefault="00E1234D">
                            <w:pPr>
                              <w:pStyle w:val="TableParagraph"/>
                              <w:rPr>
                                <w:rFonts w:ascii="Times New Roman"/>
                                <w:sz w:val="20"/>
                              </w:rPr>
                            </w:pPr>
                          </w:p>
                        </w:tc>
                      </w:tr>
                      <w:tr w:rsidR="00E1234D" w14:paraId="2B47CE86" w14:textId="77777777">
                        <w:trPr>
                          <w:trHeight w:val="285"/>
                        </w:trPr>
                        <w:tc>
                          <w:tcPr>
                            <w:tcW w:w="5110" w:type="dxa"/>
                          </w:tcPr>
                          <w:p w14:paraId="6051C65C" w14:textId="77777777" w:rsidR="00E1234D" w:rsidRDefault="00E1234D">
                            <w:pPr>
                              <w:pStyle w:val="TableParagraph"/>
                              <w:rPr>
                                <w:rFonts w:ascii="Times New Roman"/>
                                <w:sz w:val="20"/>
                              </w:rPr>
                            </w:pPr>
                          </w:p>
                        </w:tc>
                        <w:tc>
                          <w:tcPr>
                            <w:tcW w:w="533" w:type="dxa"/>
                          </w:tcPr>
                          <w:p w14:paraId="3C33B1B5" w14:textId="77777777" w:rsidR="00E1234D" w:rsidRDefault="00E1234D">
                            <w:pPr>
                              <w:pStyle w:val="TableParagraph"/>
                              <w:rPr>
                                <w:rFonts w:ascii="Times New Roman"/>
                                <w:sz w:val="20"/>
                              </w:rPr>
                            </w:pPr>
                          </w:p>
                        </w:tc>
                        <w:tc>
                          <w:tcPr>
                            <w:tcW w:w="1078" w:type="dxa"/>
                            <w:gridSpan w:val="2"/>
                          </w:tcPr>
                          <w:p w14:paraId="26353104" w14:textId="77777777" w:rsidR="00E1234D" w:rsidRDefault="00E1234D">
                            <w:pPr>
                              <w:pStyle w:val="TableParagraph"/>
                              <w:rPr>
                                <w:rFonts w:ascii="Times New Roman"/>
                                <w:sz w:val="20"/>
                              </w:rPr>
                            </w:pPr>
                          </w:p>
                        </w:tc>
                        <w:tc>
                          <w:tcPr>
                            <w:tcW w:w="541" w:type="dxa"/>
                          </w:tcPr>
                          <w:p w14:paraId="61A62C22" w14:textId="77777777" w:rsidR="00E1234D" w:rsidRDefault="00E1234D">
                            <w:pPr>
                              <w:pStyle w:val="TableParagraph"/>
                              <w:rPr>
                                <w:rFonts w:ascii="Times New Roman"/>
                                <w:sz w:val="20"/>
                              </w:rPr>
                            </w:pPr>
                          </w:p>
                        </w:tc>
                        <w:tc>
                          <w:tcPr>
                            <w:tcW w:w="536" w:type="dxa"/>
                          </w:tcPr>
                          <w:p w14:paraId="3EF811B5" w14:textId="77777777" w:rsidR="00E1234D" w:rsidRDefault="00E1234D">
                            <w:pPr>
                              <w:pStyle w:val="TableParagraph"/>
                              <w:rPr>
                                <w:rFonts w:ascii="Times New Roman"/>
                                <w:sz w:val="20"/>
                              </w:rPr>
                            </w:pPr>
                          </w:p>
                        </w:tc>
                        <w:tc>
                          <w:tcPr>
                            <w:tcW w:w="881" w:type="dxa"/>
                          </w:tcPr>
                          <w:p w14:paraId="4DCC222C" w14:textId="77777777" w:rsidR="00E1234D" w:rsidRDefault="00E1234D">
                            <w:pPr>
                              <w:pStyle w:val="TableParagraph"/>
                              <w:rPr>
                                <w:rFonts w:ascii="Times New Roman"/>
                                <w:sz w:val="20"/>
                              </w:rPr>
                            </w:pPr>
                          </w:p>
                        </w:tc>
                      </w:tr>
                      <w:tr w:rsidR="00E1234D" w14:paraId="58120B2F" w14:textId="77777777">
                        <w:trPr>
                          <w:trHeight w:val="285"/>
                        </w:trPr>
                        <w:tc>
                          <w:tcPr>
                            <w:tcW w:w="5110" w:type="dxa"/>
                          </w:tcPr>
                          <w:p w14:paraId="7CCAAAAA" w14:textId="77777777" w:rsidR="00E1234D" w:rsidRDefault="00E1234D">
                            <w:pPr>
                              <w:pStyle w:val="TableParagraph"/>
                              <w:rPr>
                                <w:rFonts w:ascii="Times New Roman"/>
                                <w:sz w:val="20"/>
                              </w:rPr>
                            </w:pPr>
                          </w:p>
                        </w:tc>
                        <w:tc>
                          <w:tcPr>
                            <w:tcW w:w="533" w:type="dxa"/>
                          </w:tcPr>
                          <w:p w14:paraId="0602409C" w14:textId="77777777" w:rsidR="00E1234D" w:rsidRDefault="00E1234D">
                            <w:pPr>
                              <w:pStyle w:val="TableParagraph"/>
                              <w:rPr>
                                <w:rFonts w:ascii="Times New Roman"/>
                                <w:sz w:val="20"/>
                              </w:rPr>
                            </w:pPr>
                          </w:p>
                        </w:tc>
                        <w:tc>
                          <w:tcPr>
                            <w:tcW w:w="536" w:type="dxa"/>
                          </w:tcPr>
                          <w:p w14:paraId="1F755619" w14:textId="77777777" w:rsidR="00E1234D" w:rsidRDefault="00E1234D">
                            <w:pPr>
                              <w:pStyle w:val="TableParagraph"/>
                              <w:rPr>
                                <w:rFonts w:ascii="Times New Roman"/>
                                <w:sz w:val="20"/>
                              </w:rPr>
                            </w:pPr>
                          </w:p>
                        </w:tc>
                        <w:tc>
                          <w:tcPr>
                            <w:tcW w:w="1083" w:type="dxa"/>
                            <w:gridSpan w:val="2"/>
                          </w:tcPr>
                          <w:p w14:paraId="7374C41C" w14:textId="77777777" w:rsidR="00E1234D" w:rsidRDefault="00E1234D">
                            <w:pPr>
                              <w:pStyle w:val="TableParagraph"/>
                              <w:rPr>
                                <w:rFonts w:ascii="Times New Roman"/>
                                <w:sz w:val="20"/>
                              </w:rPr>
                            </w:pPr>
                          </w:p>
                        </w:tc>
                        <w:tc>
                          <w:tcPr>
                            <w:tcW w:w="536" w:type="dxa"/>
                          </w:tcPr>
                          <w:p w14:paraId="61946DDE" w14:textId="77777777" w:rsidR="00E1234D" w:rsidRDefault="00E1234D">
                            <w:pPr>
                              <w:pStyle w:val="TableParagraph"/>
                              <w:rPr>
                                <w:rFonts w:ascii="Times New Roman"/>
                                <w:sz w:val="20"/>
                              </w:rPr>
                            </w:pPr>
                          </w:p>
                        </w:tc>
                        <w:tc>
                          <w:tcPr>
                            <w:tcW w:w="881" w:type="dxa"/>
                          </w:tcPr>
                          <w:p w14:paraId="1647B5B1" w14:textId="77777777" w:rsidR="00E1234D" w:rsidRDefault="00E1234D">
                            <w:pPr>
                              <w:pStyle w:val="TableParagraph"/>
                              <w:rPr>
                                <w:rFonts w:ascii="Times New Roman"/>
                                <w:sz w:val="20"/>
                              </w:rPr>
                            </w:pPr>
                          </w:p>
                        </w:tc>
                      </w:tr>
                      <w:tr w:rsidR="00E1234D" w14:paraId="7542EAAB" w14:textId="77777777">
                        <w:trPr>
                          <w:trHeight w:val="290"/>
                        </w:trPr>
                        <w:tc>
                          <w:tcPr>
                            <w:tcW w:w="5110" w:type="dxa"/>
                          </w:tcPr>
                          <w:p w14:paraId="4743F9A4" w14:textId="77777777" w:rsidR="00E1234D" w:rsidRDefault="00E1234D">
                            <w:pPr>
                              <w:pStyle w:val="TableParagraph"/>
                              <w:rPr>
                                <w:rFonts w:ascii="Times New Roman"/>
                                <w:sz w:val="20"/>
                              </w:rPr>
                            </w:pPr>
                          </w:p>
                        </w:tc>
                        <w:tc>
                          <w:tcPr>
                            <w:tcW w:w="533" w:type="dxa"/>
                          </w:tcPr>
                          <w:p w14:paraId="15CCF42E" w14:textId="77777777" w:rsidR="00E1234D" w:rsidRDefault="00E1234D">
                            <w:pPr>
                              <w:pStyle w:val="TableParagraph"/>
                              <w:rPr>
                                <w:rFonts w:ascii="Times New Roman"/>
                                <w:sz w:val="20"/>
                              </w:rPr>
                            </w:pPr>
                          </w:p>
                        </w:tc>
                        <w:tc>
                          <w:tcPr>
                            <w:tcW w:w="536" w:type="dxa"/>
                          </w:tcPr>
                          <w:p w14:paraId="72C035E4" w14:textId="77777777" w:rsidR="00E1234D" w:rsidRDefault="00E1234D">
                            <w:pPr>
                              <w:pStyle w:val="TableParagraph"/>
                              <w:rPr>
                                <w:rFonts w:ascii="Times New Roman"/>
                                <w:sz w:val="20"/>
                              </w:rPr>
                            </w:pPr>
                          </w:p>
                        </w:tc>
                        <w:tc>
                          <w:tcPr>
                            <w:tcW w:w="542" w:type="dxa"/>
                          </w:tcPr>
                          <w:p w14:paraId="52E059F9" w14:textId="77777777" w:rsidR="00E1234D" w:rsidRDefault="00E1234D">
                            <w:pPr>
                              <w:pStyle w:val="TableParagraph"/>
                              <w:rPr>
                                <w:rFonts w:ascii="Times New Roman"/>
                                <w:sz w:val="20"/>
                              </w:rPr>
                            </w:pPr>
                          </w:p>
                        </w:tc>
                        <w:tc>
                          <w:tcPr>
                            <w:tcW w:w="1077" w:type="dxa"/>
                            <w:gridSpan w:val="2"/>
                          </w:tcPr>
                          <w:p w14:paraId="03E87FE6" w14:textId="77777777" w:rsidR="00E1234D" w:rsidRDefault="00E1234D">
                            <w:pPr>
                              <w:pStyle w:val="TableParagraph"/>
                              <w:rPr>
                                <w:rFonts w:ascii="Times New Roman"/>
                                <w:sz w:val="20"/>
                              </w:rPr>
                            </w:pPr>
                          </w:p>
                        </w:tc>
                        <w:tc>
                          <w:tcPr>
                            <w:tcW w:w="881" w:type="dxa"/>
                          </w:tcPr>
                          <w:p w14:paraId="097F5740" w14:textId="77777777" w:rsidR="00E1234D" w:rsidRDefault="00E1234D">
                            <w:pPr>
                              <w:pStyle w:val="TableParagraph"/>
                              <w:rPr>
                                <w:rFonts w:ascii="Times New Roman"/>
                                <w:sz w:val="20"/>
                              </w:rPr>
                            </w:pPr>
                          </w:p>
                        </w:tc>
                      </w:tr>
                      <w:tr w:rsidR="00E1234D" w14:paraId="1E5C0E3F" w14:textId="77777777">
                        <w:trPr>
                          <w:trHeight w:val="285"/>
                        </w:trPr>
                        <w:tc>
                          <w:tcPr>
                            <w:tcW w:w="5110" w:type="dxa"/>
                          </w:tcPr>
                          <w:p w14:paraId="233199B5" w14:textId="77777777" w:rsidR="00E1234D" w:rsidRDefault="00E1234D">
                            <w:pPr>
                              <w:pStyle w:val="TableParagraph"/>
                              <w:rPr>
                                <w:rFonts w:ascii="Times New Roman"/>
                                <w:sz w:val="20"/>
                              </w:rPr>
                            </w:pPr>
                          </w:p>
                        </w:tc>
                        <w:tc>
                          <w:tcPr>
                            <w:tcW w:w="533" w:type="dxa"/>
                          </w:tcPr>
                          <w:p w14:paraId="40E28AB2" w14:textId="77777777" w:rsidR="00E1234D" w:rsidRDefault="00E1234D">
                            <w:pPr>
                              <w:pStyle w:val="TableParagraph"/>
                              <w:rPr>
                                <w:rFonts w:ascii="Times New Roman"/>
                                <w:sz w:val="20"/>
                              </w:rPr>
                            </w:pPr>
                          </w:p>
                        </w:tc>
                        <w:tc>
                          <w:tcPr>
                            <w:tcW w:w="536" w:type="dxa"/>
                          </w:tcPr>
                          <w:p w14:paraId="4DEFB59D" w14:textId="77777777" w:rsidR="00E1234D" w:rsidRDefault="00E1234D">
                            <w:pPr>
                              <w:pStyle w:val="TableParagraph"/>
                              <w:rPr>
                                <w:rFonts w:ascii="Times New Roman"/>
                                <w:sz w:val="20"/>
                              </w:rPr>
                            </w:pPr>
                          </w:p>
                        </w:tc>
                        <w:tc>
                          <w:tcPr>
                            <w:tcW w:w="542" w:type="dxa"/>
                          </w:tcPr>
                          <w:p w14:paraId="001737E8" w14:textId="77777777" w:rsidR="00E1234D" w:rsidRDefault="00E1234D">
                            <w:pPr>
                              <w:pStyle w:val="TableParagraph"/>
                              <w:rPr>
                                <w:rFonts w:ascii="Times New Roman"/>
                                <w:sz w:val="20"/>
                              </w:rPr>
                            </w:pPr>
                          </w:p>
                        </w:tc>
                        <w:tc>
                          <w:tcPr>
                            <w:tcW w:w="541" w:type="dxa"/>
                          </w:tcPr>
                          <w:p w14:paraId="15C87A07" w14:textId="77777777" w:rsidR="00E1234D" w:rsidRDefault="00E1234D">
                            <w:pPr>
                              <w:pStyle w:val="TableParagraph"/>
                              <w:rPr>
                                <w:rFonts w:ascii="Times New Roman"/>
                                <w:sz w:val="20"/>
                              </w:rPr>
                            </w:pPr>
                          </w:p>
                        </w:tc>
                        <w:tc>
                          <w:tcPr>
                            <w:tcW w:w="1417" w:type="dxa"/>
                            <w:gridSpan w:val="2"/>
                          </w:tcPr>
                          <w:p w14:paraId="46FE219B" w14:textId="77777777" w:rsidR="00E1234D" w:rsidRDefault="00E1234D">
                            <w:pPr>
                              <w:pStyle w:val="TableParagraph"/>
                              <w:rPr>
                                <w:rFonts w:ascii="Times New Roman"/>
                                <w:sz w:val="20"/>
                              </w:rPr>
                            </w:pPr>
                          </w:p>
                        </w:tc>
                      </w:tr>
                      <w:tr w:rsidR="00E1234D" w14:paraId="61CEC94C" w14:textId="77777777">
                        <w:trPr>
                          <w:trHeight w:val="290"/>
                        </w:trPr>
                        <w:tc>
                          <w:tcPr>
                            <w:tcW w:w="5110" w:type="dxa"/>
                          </w:tcPr>
                          <w:p w14:paraId="4C9B4D78" w14:textId="77777777" w:rsidR="00E1234D" w:rsidRDefault="00E1234D">
                            <w:pPr>
                              <w:pStyle w:val="TableParagraph"/>
                              <w:rPr>
                                <w:rFonts w:ascii="Times New Roman"/>
                                <w:sz w:val="20"/>
                              </w:rPr>
                            </w:pPr>
                          </w:p>
                        </w:tc>
                        <w:tc>
                          <w:tcPr>
                            <w:tcW w:w="533" w:type="dxa"/>
                          </w:tcPr>
                          <w:p w14:paraId="7CF7D27A" w14:textId="77777777" w:rsidR="00E1234D" w:rsidRDefault="00E1234D">
                            <w:pPr>
                              <w:pStyle w:val="TableParagraph"/>
                              <w:rPr>
                                <w:rFonts w:ascii="Times New Roman"/>
                                <w:sz w:val="20"/>
                              </w:rPr>
                            </w:pPr>
                          </w:p>
                        </w:tc>
                        <w:tc>
                          <w:tcPr>
                            <w:tcW w:w="536" w:type="dxa"/>
                          </w:tcPr>
                          <w:p w14:paraId="4A528303" w14:textId="77777777" w:rsidR="00E1234D" w:rsidRDefault="00E1234D">
                            <w:pPr>
                              <w:pStyle w:val="TableParagraph"/>
                              <w:rPr>
                                <w:rFonts w:ascii="Times New Roman"/>
                                <w:sz w:val="20"/>
                              </w:rPr>
                            </w:pPr>
                          </w:p>
                        </w:tc>
                        <w:tc>
                          <w:tcPr>
                            <w:tcW w:w="542" w:type="dxa"/>
                          </w:tcPr>
                          <w:p w14:paraId="5A78EB1F" w14:textId="77777777" w:rsidR="00E1234D" w:rsidRDefault="00E1234D">
                            <w:pPr>
                              <w:pStyle w:val="TableParagraph"/>
                              <w:rPr>
                                <w:rFonts w:ascii="Times New Roman"/>
                                <w:sz w:val="20"/>
                              </w:rPr>
                            </w:pPr>
                          </w:p>
                        </w:tc>
                        <w:tc>
                          <w:tcPr>
                            <w:tcW w:w="541" w:type="dxa"/>
                          </w:tcPr>
                          <w:p w14:paraId="6BE0E6B7" w14:textId="77777777" w:rsidR="00E1234D" w:rsidRDefault="00E1234D">
                            <w:pPr>
                              <w:pStyle w:val="TableParagraph"/>
                              <w:rPr>
                                <w:rFonts w:ascii="Times New Roman"/>
                                <w:sz w:val="20"/>
                              </w:rPr>
                            </w:pPr>
                          </w:p>
                        </w:tc>
                        <w:tc>
                          <w:tcPr>
                            <w:tcW w:w="536" w:type="dxa"/>
                          </w:tcPr>
                          <w:p w14:paraId="2DFFEE3F" w14:textId="77777777" w:rsidR="00E1234D" w:rsidRDefault="00E1234D">
                            <w:pPr>
                              <w:pStyle w:val="TableParagraph"/>
                              <w:rPr>
                                <w:rFonts w:ascii="Times New Roman"/>
                                <w:sz w:val="20"/>
                              </w:rPr>
                            </w:pPr>
                          </w:p>
                        </w:tc>
                        <w:tc>
                          <w:tcPr>
                            <w:tcW w:w="881" w:type="dxa"/>
                          </w:tcPr>
                          <w:p w14:paraId="4E63B2CA" w14:textId="77777777" w:rsidR="00E1234D" w:rsidRDefault="00E1234D">
                            <w:pPr>
                              <w:pStyle w:val="TableParagraph"/>
                              <w:rPr>
                                <w:rFonts w:ascii="Times New Roman"/>
                                <w:sz w:val="20"/>
                              </w:rPr>
                            </w:pPr>
                          </w:p>
                        </w:tc>
                      </w:tr>
                    </w:tbl>
                    <w:p w14:paraId="550D4140" w14:textId="77777777" w:rsidR="00E1234D" w:rsidRDefault="00E1234D">
                      <w:pPr>
                        <w:pStyle w:val="BodyText"/>
                      </w:pPr>
                    </w:p>
                  </w:txbxContent>
                </v:textbox>
                <w10:wrap anchorx="page" anchory="page"/>
              </v:shape>
            </w:pict>
          </mc:Fallback>
        </mc:AlternateContent>
      </w:r>
    </w:p>
    <w:p w14:paraId="5E6F22AF" w14:textId="77777777" w:rsidR="00E1234D" w:rsidRDefault="00E1234D">
      <w:pPr>
        <w:rPr>
          <w:sz w:val="2"/>
          <w:szCs w:val="2"/>
        </w:rPr>
        <w:sectPr w:rsidR="00E1234D" w:rsidSect="00E05D4B">
          <w:pgSz w:w="12240" w:h="15840"/>
          <w:pgMar w:top="1420" w:right="1340" w:bottom="280" w:left="1320" w:header="720" w:footer="720" w:gutter="0"/>
          <w:cols w:space="720"/>
        </w:sectPr>
      </w:pPr>
    </w:p>
    <w:tbl>
      <w:tblPr>
        <w:tblW w:w="0" w:type="auto"/>
        <w:tblInd w:w="1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79"/>
      </w:tblGrid>
      <w:tr w:rsidR="00E1234D" w14:paraId="6A981AA5" w14:textId="77777777">
        <w:trPr>
          <w:trHeight w:val="5821"/>
        </w:trPr>
        <w:tc>
          <w:tcPr>
            <w:tcW w:w="9079" w:type="dxa"/>
          </w:tcPr>
          <w:p w14:paraId="6892834A" w14:textId="77777777" w:rsidR="00E1234D" w:rsidRDefault="00000000">
            <w:pPr>
              <w:pStyle w:val="TableParagraph"/>
              <w:spacing w:before="3"/>
              <w:ind w:left="830" w:right="87" w:hanging="721"/>
              <w:jc w:val="both"/>
            </w:pPr>
            <w:proofErr w:type="spellStart"/>
            <w:r>
              <w:lastRenderedPageBreak/>
              <w:t>Demou</w:t>
            </w:r>
            <w:proofErr w:type="spellEnd"/>
            <w:r>
              <w:t xml:space="preserve">, E., Hale, H. and Hunt, K., 2020. Understanding the mental health and wellbeing needs of police officers and staff in Scotland. </w:t>
            </w:r>
            <w:r>
              <w:rPr>
                <w:i/>
              </w:rPr>
              <w:t>Police Practice and research</w:t>
            </w:r>
            <w:r>
              <w:t>,</w:t>
            </w:r>
            <w:r>
              <w:rPr>
                <w:spacing w:val="-4"/>
              </w:rPr>
              <w:t xml:space="preserve"> </w:t>
            </w:r>
            <w:r>
              <w:rPr>
                <w:i/>
              </w:rPr>
              <w:t>21</w:t>
            </w:r>
            <w:r>
              <w:t xml:space="preserve">(6), </w:t>
            </w:r>
            <w:r>
              <w:rPr>
                <w:spacing w:val="-2"/>
              </w:rPr>
              <w:t>pp.702-716.</w:t>
            </w:r>
          </w:p>
          <w:p w14:paraId="57C3A76A" w14:textId="77777777" w:rsidR="00E1234D" w:rsidRDefault="00000000">
            <w:pPr>
              <w:pStyle w:val="TableParagraph"/>
              <w:spacing w:line="242" w:lineRule="auto"/>
              <w:ind w:left="830" w:right="95" w:hanging="721"/>
              <w:jc w:val="both"/>
            </w:pPr>
            <w:r>
              <w:t>Drew,</w:t>
            </w:r>
            <w:r>
              <w:rPr>
                <w:spacing w:val="-12"/>
              </w:rPr>
              <w:t xml:space="preserve"> </w:t>
            </w:r>
            <w:r>
              <w:t>J.M.</w:t>
            </w:r>
            <w:r>
              <w:rPr>
                <w:spacing w:val="-12"/>
              </w:rPr>
              <w:t xml:space="preserve"> </w:t>
            </w:r>
            <w:r>
              <w:t>and</w:t>
            </w:r>
            <w:r>
              <w:rPr>
                <w:spacing w:val="-8"/>
              </w:rPr>
              <w:t xml:space="preserve"> </w:t>
            </w:r>
            <w:r>
              <w:t>Martin,</w:t>
            </w:r>
            <w:r>
              <w:rPr>
                <w:spacing w:val="-12"/>
              </w:rPr>
              <w:t xml:space="preserve"> </w:t>
            </w:r>
            <w:r>
              <w:t>S.,</w:t>
            </w:r>
            <w:r>
              <w:rPr>
                <w:spacing w:val="-12"/>
              </w:rPr>
              <w:t xml:space="preserve"> </w:t>
            </w:r>
            <w:r>
              <w:t>2021.</w:t>
            </w:r>
            <w:r>
              <w:rPr>
                <w:spacing w:val="-12"/>
              </w:rPr>
              <w:t xml:space="preserve"> </w:t>
            </w:r>
            <w:r>
              <w:t>A</w:t>
            </w:r>
            <w:r>
              <w:rPr>
                <w:spacing w:val="-12"/>
              </w:rPr>
              <w:t xml:space="preserve"> </w:t>
            </w:r>
            <w:r>
              <w:t>national</w:t>
            </w:r>
            <w:r>
              <w:rPr>
                <w:spacing w:val="-10"/>
              </w:rPr>
              <w:t xml:space="preserve"> </w:t>
            </w:r>
            <w:r>
              <w:t>study</w:t>
            </w:r>
            <w:r>
              <w:rPr>
                <w:spacing w:val="-11"/>
              </w:rPr>
              <w:t xml:space="preserve"> </w:t>
            </w:r>
            <w:r>
              <w:t>of</w:t>
            </w:r>
            <w:r>
              <w:rPr>
                <w:spacing w:val="-12"/>
              </w:rPr>
              <w:t xml:space="preserve"> </w:t>
            </w:r>
            <w:r>
              <w:t>police</w:t>
            </w:r>
            <w:r>
              <w:rPr>
                <w:spacing w:val="-8"/>
              </w:rPr>
              <w:t xml:space="preserve"> </w:t>
            </w:r>
            <w:r>
              <w:t>mental</w:t>
            </w:r>
            <w:r>
              <w:rPr>
                <w:spacing w:val="-10"/>
              </w:rPr>
              <w:t xml:space="preserve"> </w:t>
            </w:r>
            <w:r>
              <w:t>health</w:t>
            </w:r>
            <w:r>
              <w:rPr>
                <w:spacing w:val="-8"/>
              </w:rPr>
              <w:t xml:space="preserve"> </w:t>
            </w:r>
            <w:r>
              <w:t>in</w:t>
            </w:r>
            <w:r>
              <w:rPr>
                <w:spacing w:val="-8"/>
              </w:rPr>
              <w:t xml:space="preserve"> </w:t>
            </w:r>
            <w:r>
              <w:t>the</w:t>
            </w:r>
            <w:r>
              <w:rPr>
                <w:spacing w:val="-8"/>
              </w:rPr>
              <w:t xml:space="preserve"> </w:t>
            </w:r>
            <w:r>
              <w:t>USA:</w:t>
            </w:r>
            <w:r>
              <w:rPr>
                <w:spacing w:val="-12"/>
              </w:rPr>
              <w:t xml:space="preserve"> </w:t>
            </w:r>
            <w:r>
              <w:t xml:space="preserve">stigma, mental </w:t>
            </w:r>
            <w:proofErr w:type="gramStart"/>
            <w:r>
              <w:t>health</w:t>
            </w:r>
            <w:proofErr w:type="gramEnd"/>
            <w:r>
              <w:t xml:space="preserve"> and help-seeking behaviors. </w:t>
            </w:r>
            <w:r>
              <w:rPr>
                <w:i/>
              </w:rPr>
              <w:t>Journal of Police and Criminal Psychology</w:t>
            </w:r>
            <w:r>
              <w:t xml:space="preserve">, </w:t>
            </w:r>
            <w:r>
              <w:rPr>
                <w:i/>
              </w:rPr>
              <w:t>36</w:t>
            </w:r>
            <w:r>
              <w:t>(2), pp.295-306.</w:t>
            </w:r>
          </w:p>
          <w:p w14:paraId="07FA7F2E" w14:textId="77777777" w:rsidR="00E1234D" w:rsidRDefault="00000000">
            <w:pPr>
              <w:pStyle w:val="TableParagraph"/>
              <w:ind w:left="830" w:right="87" w:hanging="721"/>
              <w:jc w:val="both"/>
            </w:pPr>
            <w:r>
              <w:t>Carleton, R.N., Afifi, T.O., Taillieu, T., Turner, S., Mason, J.E., Ricciardelli, R., McCreary, D.R., Vaughan, A.D., Anderson, G.S., Krakauer, R.L. and Donnelly, E.A., 2020. Assessing</w:t>
            </w:r>
            <w:r>
              <w:rPr>
                <w:spacing w:val="40"/>
              </w:rPr>
              <w:t xml:space="preserve"> </w:t>
            </w:r>
            <w:r>
              <w:t>the</w:t>
            </w:r>
            <w:r>
              <w:rPr>
                <w:spacing w:val="40"/>
              </w:rPr>
              <w:t xml:space="preserve"> </w:t>
            </w:r>
            <w:r>
              <w:t>relative</w:t>
            </w:r>
            <w:r>
              <w:rPr>
                <w:spacing w:val="40"/>
              </w:rPr>
              <w:t xml:space="preserve"> </w:t>
            </w:r>
            <w:r>
              <w:t>impact</w:t>
            </w:r>
            <w:r>
              <w:rPr>
                <w:spacing w:val="40"/>
              </w:rPr>
              <w:t xml:space="preserve"> </w:t>
            </w:r>
            <w:r>
              <w:t>of</w:t>
            </w:r>
            <w:r>
              <w:rPr>
                <w:spacing w:val="40"/>
              </w:rPr>
              <w:t xml:space="preserve"> </w:t>
            </w:r>
            <w:r>
              <w:t>diverse</w:t>
            </w:r>
            <w:r>
              <w:rPr>
                <w:spacing w:val="40"/>
              </w:rPr>
              <w:t xml:space="preserve"> </w:t>
            </w:r>
            <w:r>
              <w:t>stressors</w:t>
            </w:r>
            <w:r>
              <w:rPr>
                <w:spacing w:val="40"/>
              </w:rPr>
              <w:t xml:space="preserve"> </w:t>
            </w:r>
            <w:r>
              <w:t>among</w:t>
            </w:r>
            <w:r>
              <w:rPr>
                <w:spacing w:val="40"/>
              </w:rPr>
              <w:t xml:space="preserve"> </w:t>
            </w:r>
            <w:r>
              <w:t>public</w:t>
            </w:r>
            <w:r>
              <w:rPr>
                <w:spacing w:val="40"/>
              </w:rPr>
              <w:t xml:space="preserve"> </w:t>
            </w:r>
            <w:r>
              <w:t>safety personnel.</w:t>
            </w:r>
            <w:r>
              <w:rPr>
                <w:spacing w:val="-2"/>
              </w:rPr>
              <w:t xml:space="preserve"> </w:t>
            </w:r>
            <w:r>
              <w:rPr>
                <w:i/>
              </w:rPr>
              <w:t>International journal of environmental research and public health</w:t>
            </w:r>
            <w:r>
              <w:t>,</w:t>
            </w:r>
            <w:r>
              <w:rPr>
                <w:spacing w:val="-5"/>
              </w:rPr>
              <w:t xml:space="preserve"> </w:t>
            </w:r>
            <w:r>
              <w:rPr>
                <w:i/>
              </w:rPr>
              <w:t>17</w:t>
            </w:r>
            <w:r>
              <w:t xml:space="preserve">(4), </w:t>
            </w:r>
            <w:r>
              <w:rPr>
                <w:spacing w:val="-2"/>
              </w:rPr>
              <w:t>p.1234.</w:t>
            </w:r>
          </w:p>
          <w:p w14:paraId="2FEDA9E1" w14:textId="77777777" w:rsidR="00E1234D" w:rsidRDefault="00000000">
            <w:pPr>
              <w:pStyle w:val="TableParagraph"/>
              <w:ind w:left="830" w:right="107" w:hanging="721"/>
              <w:jc w:val="both"/>
            </w:pPr>
            <w:r>
              <w:t xml:space="preserve">Zhu, X., Xia, M., Hu, Y., Zhang, L., Lu, Y., Zhang, Y. and Guo, X., 2020. Mental status and psychological needs of Chinese police officers in a highly Impacted City during the COVID-19 pandemic. </w:t>
            </w:r>
            <w:r>
              <w:rPr>
                <w:i/>
              </w:rPr>
              <w:t xml:space="preserve">Int J Ment Health </w:t>
            </w:r>
            <w:proofErr w:type="spellStart"/>
            <w:r>
              <w:rPr>
                <w:i/>
              </w:rPr>
              <w:t>Promot</w:t>
            </w:r>
            <w:proofErr w:type="spellEnd"/>
            <w:r>
              <w:t xml:space="preserve">, </w:t>
            </w:r>
            <w:r>
              <w:rPr>
                <w:i/>
              </w:rPr>
              <w:t>22</w:t>
            </w:r>
            <w:r>
              <w:t>(3), pp.149-157.</w:t>
            </w:r>
          </w:p>
          <w:p w14:paraId="4B9AEFFC" w14:textId="77777777" w:rsidR="00E1234D" w:rsidRDefault="00000000">
            <w:pPr>
              <w:pStyle w:val="TableParagraph"/>
              <w:ind w:left="830" w:right="100" w:hanging="721"/>
              <w:jc w:val="both"/>
            </w:pPr>
            <w:proofErr w:type="spellStart"/>
            <w:r>
              <w:t>Angehrn</w:t>
            </w:r>
            <w:proofErr w:type="spellEnd"/>
            <w:r>
              <w:t xml:space="preserve">, A., Teale </w:t>
            </w:r>
            <w:proofErr w:type="spellStart"/>
            <w:r>
              <w:t>Sapach</w:t>
            </w:r>
            <w:proofErr w:type="spellEnd"/>
            <w:r>
              <w:t>, M.J., Ricciardelli, R., MacPhee, R.S., Anderson, G.S. and Carleton,</w:t>
            </w:r>
            <w:r>
              <w:rPr>
                <w:spacing w:val="-11"/>
              </w:rPr>
              <w:t xml:space="preserve"> </w:t>
            </w:r>
            <w:r>
              <w:t>R.N.,</w:t>
            </w:r>
            <w:r>
              <w:rPr>
                <w:spacing w:val="-11"/>
              </w:rPr>
              <w:t xml:space="preserve"> </w:t>
            </w:r>
            <w:r>
              <w:t>2020.</w:t>
            </w:r>
            <w:r>
              <w:rPr>
                <w:spacing w:val="-11"/>
              </w:rPr>
              <w:t xml:space="preserve"> </w:t>
            </w:r>
            <w:r>
              <w:t>Sleep</w:t>
            </w:r>
            <w:r>
              <w:rPr>
                <w:spacing w:val="-7"/>
              </w:rPr>
              <w:t xml:space="preserve"> </w:t>
            </w:r>
            <w:r>
              <w:t>quality</w:t>
            </w:r>
            <w:r>
              <w:rPr>
                <w:spacing w:val="-10"/>
              </w:rPr>
              <w:t xml:space="preserve"> </w:t>
            </w:r>
            <w:r>
              <w:t>and</w:t>
            </w:r>
            <w:r>
              <w:rPr>
                <w:spacing w:val="-7"/>
              </w:rPr>
              <w:t xml:space="preserve"> </w:t>
            </w:r>
            <w:r>
              <w:t>mental</w:t>
            </w:r>
            <w:r>
              <w:rPr>
                <w:spacing w:val="-9"/>
              </w:rPr>
              <w:t xml:space="preserve"> </w:t>
            </w:r>
            <w:r>
              <w:t>disorder</w:t>
            </w:r>
            <w:r>
              <w:rPr>
                <w:spacing w:val="-8"/>
              </w:rPr>
              <w:t xml:space="preserve"> </w:t>
            </w:r>
            <w:r>
              <w:t>symptoms</w:t>
            </w:r>
            <w:r>
              <w:rPr>
                <w:spacing w:val="-10"/>
              </w:rPr>
              <w:t xml:space="preserve"> </w:t>
            </w:r>
            <w:r>
              <w:t>among</w:t>
            </w:r>
            <w:r>
              <w:rPr>
                <w:spacing w:val="-12"/>
              </w:rPr>
              <w:t xml:space="preserve"> </w:t>
            </w:r>
            <w:r>
              <w:t>Canadian public safety personnel.</w:t>
            </w:r>
            <w:r>
              <w:rPr>
                <w:spacing w:val="-1"/>
              </w:rPr>
              <w:t xml:space="preserve"> </w:t>
            </w:r>
            <w:r>
              <w:rPr>
                <w:i/>
              </w:rPr>
              <w:t>International journal of environmental research and public health</w:t>
            </w:r>
            <w:r>
              <w:t xml:space="preserve">, </w:t>
            </w:r>
            <w:r>
              <w:rPr>
                <w:i/>
              </w:rPr>
              <w:t>17</w:t>
            </w:r>
            <w:r>
              <w:t>(8), p.2708.</w:t>
            </w:r>
          </w:p>
          <w:p w14:paraId="11F568D2" w14:textId="77777777" w:rsidR="00E1234D" w:rsidRDefault="00000000">
            <w:pPr>
              <w:pStyle w:val="TableParagraph"/>
              <w:ind w:left="830" w:right="89" w:hanging="721"/>
              <w:jc w:val="both"/>
              <w:rPr>
                <w:i/>
              </w:rPr>
            </w:pPr>
            <w:r>
              <w:t xml:space="preserve">Chen, S., Jones, P.B., Underwood, B.R., Moore, A., Bullmore, E.T., Banerjee, S., </w:t>
            </w:r>
            <w:proofErr w:type="spellStart"/>
            <w:r>
              <w:t>Osimo</w:t>
            </w:r>
            <w:proofErr w:type="spellEnd"/>
            <w:r>
              <w:t xml:space="preserve">, E.F., Deakin, J.B., Hatfield, C.F., Thompson, F.J. and </w:t>
            </w:r>
            <w:proofErr w:type="spellStart"/>
            <w:r>
              <w:t>Artingstall</w:t>
            </w:r>
            <w:proofErr w:type="spellEnd"/>
            <w:r>
              <w:t>, J.D., 2020. The early</w:t>
            </w:r>
            <w:r>
              <w:rPr>
                <w:spacing w:val="-3"/>
              </w:rPr>
              <w:t xml:space="preserve"> </w:t>
            </w:r>
            <w:r>
              <w:t>impact</w:t>
            </w:r>
            <w:r>
              <w:rPr>
                <w:spacing w:val="-4"/>
              </w:rPr>
              <w:t xml:space="preserve"> </w:t>
            </w:r>
            <w:r>
              <w:t>of</w:t>
            </w:r>
            <w:r>
              <w:rPr>
                <w:spacing w:val="-4"/>
              </w:rPr>
              <w:t xml:space="preserve"> </w:t>
            </w:r>
            <w:r>
              <w:t>COVID-19 on mental</w:t>
            </w:r>
            <w:r>
              <w:rPr>
                <w:spacing w:val="-7"/>
              </w:rPr>
              <w:t xml:space="preserve"> </w:t>
            </w:r>
            <w:r>
              <w:t>health and community</w:t>
            </w:r>
            <w:r>
              <w:rPr>
                <w:spacing w:val="-3"/>
              </w:rPr>
              <w:t xml:space="preserve"> </w:t>
            </w:r>
            <w:r>
              <w:t>physical</w:t>
            </w:r>
            <w:r>
              <w:rPr>
                <w:spacing w:val="-2"/>
              </w:rPr>
              <w:t xml:space="preserve"> </w:t>
            </w:r>
            <w:r>
              <w:t>health services and</w:t>
            </w:r>
            <w:r>
              <w:rPr>
                <w:spacing w:val="33"/>
              </w:rPr>
              <w:t xml:space="preserve"> </w:t>
            </w:r>
            <w:r>
              <w:t>their</w:t>
            </w:r>
            <w:r>
              <w:rPr>
                <w:spacing w:val="32"/>
              </w:rPr>
              <w:t xml:space="preserve"> </w:t>
            </w:r>
            <w:r>
              <w:t>patients’</w:t>
            </w:r>
            <w:r>
              <w:rPr>
                <w:spacing w:val="31"/>
              </w:rPr>
              <w:t xml:space="preserve"> </w:t>
            </w:r>
            <w:r>
              <w:t>mortality</w:t>
            </w:r>
            <w:r>
              <w:rPr>
                <w:spacing w:val="30"/>
              </w:rPr>
              <w:t xml:space="preserve"> </w:t>
            </w:r>
            <w:r>
              <w:t>in</w:t>
            </w:r>
            <w:r>
              <w:rPr>
                <w:spacing w:val="32"/>
              </w:rPr>
              <w:t xml:space="preserve"> </w:t>
            </w:r>
            <w:r>
              <w:t>Cambridgeshire</w:t>
            </w:r>
            <w:r>
              <w:rPr>
                <w:spacing w:val="32"/>
              </w:rPr>
              <w:t xml:space="preserve"> </w:t>
            </w:r>
            <w:r>
              <w:t>and</w:t>
            </w:r>
            <w:r>
              <w:rPr>
                <w:spacing w:val="32"/>
              </w:rPr>
              <w:t xml:space="preserve"> </w:t>
            </w:r>
            <w:r>
              <w:t>Peterborough,</w:t>
            </w:r>
            <w:r>
              <w:rPr>
                <w:spacing w:val="29"/>
              </w:rPr>
              <w:t xml:space="preserve"> </w:t>
            </w:r>
            <w:r>
              <w:t xml:space="preserve">UK. </w:t>
            </w:r>
            <w:r>
              <w:rPr>
                <w:i/>
              </w:rPr>
              <w:t>Journal</w:t>
            </w:r>
            <w:r>
              <w:rPr>
                <w:i/>
                <w:spacing w:val="31"/>
              </w:rPr>
              <w:t xml:space="preserve"> </w:t>
            </w:r>
            <w:r>
              <w:rPr>
                <w:i/>
              </w:rPr>
              <w:t>of</w:t>
            </w:r>
          </w:p>
          <w:p w14:paraId="0EC304B4" w14:textId="77777777" w:rsidR="00E1234D" w:rsidRDefault="00000000">
            <w:pPr>
              <w:pStyle w:val="TableParagraph"/>
              <w:spacing w:line="231" w:lineRule="exact"/>
              <w:ind w:left="830"/>
              <w:jc w:val="both"/>
            </w:pPr>
            <w:r>
              <w:rPr>
                <w:i/>
              </w:rPr>
              <w:t>psychiatric</w:t>
            </w:r>
            <w:r>
              <w:rPr>
                <w:i/>
                <w:spacing w:val="-8"/>
              </w:rPr>
              <w:t xml:space="preserve"> </w:t>
            </w:r>
            <w:r>
              <w:rPr>
                <w:i/>
              </w:rPr>
              <w:t>research</w:t>
            </w:r>
            <w:r>
              <w:t>,</w:t>
            </w:r>
            <w:r>
              <w:rPr>
                <w:spacing w:val="-8"/>
              </w:rPr>
              <w:t xml:space="preserve"> </w:t>
            </w:r>
            <w:r>
              <w:rPr>
                <w:i/>
              </w:rPr>
              <w:t>131</w:t>
            </w:r>
            <w:r>
              <w:t>,</w:t>
            </w:r>
            <w:r>
              <w:rPr>
                <w:spacing w:val="-9"/>
              </w:rPr>
              <w:t xml:space="preserve"> </w:t>
            </w:r>
            <w:r>
              <w:t>pp.244-</w:t>
            </w:r>
            <w:r>
              <w:rPr>
                <w:spacing w:val="-4"/>
              </w:rPr>
              <w:t>254.</w:t>
            </w:r>
          </w:p>
        </w:tc>
      </w:tr>
    </w:tbl>
    <w:p w14:paraId="6843210D" w14:textId="77777777" w:rsidR="00E1234D" w:rsidRDefault="00000000">
      <w:pPr>
        <w:spacing w:before="37"/>
        <w:rPr>
          <w:b/>
          <w:sz w:val="20"/>
        </w:rPr>
      </w:pPr>
      <w:r>
        <w:rPr>
          <w:noProof/>
        </w:rPr>
        <mc:AlternateContent>
          <mc:Choice Requires="wps">
            <w:drawing>
              <wp:anchor distT="0" distB="0" distL="0" distR="0" simplePos="0" relativeHeight="487589376" behindDoc="1" locked="0" layoutInCell="1" allowOverlap="1" wp14:anchorId="5D89ACA3" wp14:editId="05B0C1EF">
                <wp:simplePos x="0" y="0"/>
                <wp:positionH relativeFrom="page">
                  <wp:posOffset>895667</wp:posOffset>
                </wp:positionH>
                <wp:positionV relativeFrom="paragraph">
                  <wp:posOffset>184772</wp:posOffset>
                </wp:positionV>
                <wp:extent cx="5984240" cy="6350"/>
                <wp:effectExtent l="0" t="0" r="0" b="0"/>
                <wp:wrapTopAndBottom/>
                <wp:docPr id="5" name="Graphic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84240" cy="6350"/>
                        </a:xfrm>
                        <a:custGeom>
                          <a:avLst/>
                          <a:gdLst/>
                          <a:ahLst/>
                          <a:cxnLst/>
                          <a:rect l="l" t="t" r="r" b="b"/>
                          <a:pathLst>
                            <a:path w="5984240" h="6350">
                              <a:moveTo>
                                <a:pt x="5984240" y="0"/>
                              </a:moveTo>
                              <a:lnTo>
                                <a:pt x="0" y="0"/>
                              </a:lnTo>
                              <a:lnTo>
                                <a:pt x="0" y="6350"/>
                              </a:lnTo>
                              <a:lnTo>
                                <a:pt x="5984240" y="6350"/>
                              </a:lnTo>
                              <a:lnTo>
                                <a:pt x="598424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2DE6167E" id="Graphic 5" o:spid="_x0000_s1026" style="position:absolute;margin-left:70.5pt;margin-top:14.55pt;width:471.2pt;height:.5pt;z-index:-15727104;visibility:visible;mso-wrap-style:square;mso-wrap-distance-left:0;mso-wrap-distance-top:0;mso-wrap-distance-right:0;mso-wrap-distance-bottom:0;mso-position-horizontal:absolute;mso-position-horizontal-relative:page;mso-position-vertical:absolute;mso-position-vertical-relative:text;v-text-anchor:top" coordsize="5984240,6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" path="m5984240,l,,,6350r5984240,l5984240,xe" fillcolor="black" stroked="f">
                <v:path arrowok="t"/>
                <w10:wrap type="topAndBottom" anchorx="page"/>
              </v:shape>
            </w:pict>
          </mc:Fallback>
        </mc:AlternateContent>
      </w:r>
    </w:p>
    <w:sectPr w:rsidR="00E1234D">
      <w:type w:val="continuous"/>
      <w:pgSz w:w="12240" w:h="15840"/>
      <w:pgMar w:top="1420" w:right="1340" w:bottom="280" w:left="13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171D6C"/>
    <w:multiLevelType w:val="hybridMultilevel"/>
    <w:tmpl w:val="D5906BBC"/>
    <w:lvl w:ilvl="0" w:tplc="9BD85380">
      <w:numFmt w:val="bullet"/>
      <w:lvlText w:val=""/>
      <w:lvlJc w:val="left"/>
      <w:pPr>
        <w:ind w:left="830" w:hanging="360"/>
      </w:pPr>
      <w:rPr>
        <w:rFonts w:ascii="Symbol" w:eastAsia="Symbol" w:hAnsi="Symbol" w:cs="Symbol" w:hint="default"/>
        <w:b w:val="0"/>
        <w:bCs w:val="0"/>
        <w:i w:val="0"/>
        <w:iCs w:val="0"/>
        <w:spacing w:val="0"/>
        <w:w w:val="100"/>
        <w:sz w:val="22"/>
        <w:szCs w:val="22"/>
        <w:lang w:val="en-US" w:eastAsia="en-US" w:bidi="ar-SA"/>
      </w:rPr>
    </w:lvl>
    <w:lvl w:ilvl="1" w:tplc="C4EAD08A">
      <w:numFmt w:val="bullet"/>
      <w:lvlText w:val="•"/>
      <w:lvlJc w:val="left"/>
      <w:pPr>
        <w:ind w:left="1662" w:hanging="360"/>
      </w:pPr>
      <w:rPr>
        <w:rFonts w:hint="default"/>
        <w:lang w:val="en-US" w:eastAsia="en-US" w:bidi="ar-SA"/>
      </w:rPr>
    </w:lvl>
    <w:lvl w:ilvl="2" w:tplc="C3F87EF2">
      <w:numFmt w:val="bullet"/>
      <w:lvlText w:val="•"/>
      <w:lvlJc w:val="left"/>
      <w:pPr>
        <w:ind w:left="2485" w:hanging="360"/>
      </w:pPr>
      <w:rPr>
        <w:rFonts w:hint="default"/>
        <w:lang w:val="en-US" w:eastAsia="en-US" w:bidi="ar-SA"/>
      </w:rPr>
    </w:lvl>
    <w:lvl w:ilvl="3" w:tplc="B25CFFCA">
      <w:numFmt w:val="bullet"/>
      <w:lvlText w:val="•"/>
      <w:lvlJc w:val="left"/>
      <w:pPr>
        <w:ind w:left="3308" w:hanging="360"/>
      </w:pPr>
      <w:rPr>
        <w:rFonts w:hint="default"/>
        <w:lang w:val="en-US" w:eastAsia="en-US" w:bidi="ar-SA"/>
      </w:rPr>
    </w:lvl>
    <w:lvl w:ilvl="4" w:tplc="A5183462">
      <w:numFmt w:val="bullet"/>
      <w:lvlText w:val="•"/>
      <w:lvlJc w:val="left"/>
      <w:pPr>
        <w:ind w:left="4131" w:hanging="360"/>
      </w:pPr>
      <w:rPr>
        <w:rFonts w:hint="default"/>
        <w:lang w:val="en-US" w:eastAsia="en-US" w:bidi="ar-SA"/>
      </w:rPr>
    </w:lvl>
    <w:lvl w:ilvl="5" w:tplc="F716C2B6">
      <w:numFmt w:val="bullet"/>
      <w:lvlText w:val="•"/>
      <w:lvlJc w:val="left"/>
      <w:pPr>
        <w:ind w:left="4954" w:hanging="360"/>
      </w:pPr>
      <w:rPr>
        <w:rFonts w:hint="default"/>
        <w:lang w:val="en-US" w:eastAsia="en-US" w:bidi="ar-SA"/>
      </w:rPr>
    </w:lvl>
    <w:lvl w:ilvl="6" w:tplc="3D322F3E">
      <w:numFmt w:val="bullet"/>
      <w:lvlText w:val="•"/>
      <w:lvlJc w:val="left"/>
      <w:pPr>
        <w:ind w:left="5777" w:hanging="360"/>
      </w:pPr>
      <w:rPr>
        <w:rFonts w:hint="default"/>
        <w:lang w:val="en-US" w:eastAsia="en-US" w:bidi="ar-SA"/>
      </w:rPr>
    </w:lvl>
    <w:lvl w:ilvl="7" w:tplc="AE929AD6">
      <w:numFmt w:val="bullet"/>
      <w:lvlText w:val="•"/>
      <w:lvlJc w:val="left"/>
      <w:pPr>
        <w:ind w:left="6600" w:hanging="360"/>
      </w:pPr>
      <w:rPr>
        <w:rFonts w:hint="default"/>
        <w:lang w:val="en-US" w:eastAsia="en-US" w:bidi="ar-SA"/>
      </w:rPr>
    </w:lvl>
    <w:lvl w:ilvl="8" w:tplc="7F705390">
      <w:numFmt w:val="bullet"/>
      <w:lvlText w:val="•"/>
      <w:lvlJc w:val="left"/>
      <w:pPr>
        <w:ind w:left="7423" w:hanging="360"/>
      </w:pPr>
      <w:rPr>
        <w:rFonts w:hint="default"/>
        <w:lang w:val="en-US" w:eastAsia="en-US" w:bidi="ar-SA"/>
      </w:rPr>
    </w:lvl>
  </w:abstractNum>
  <w:num w:numId="1" w16cid:durableId="8218528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34D"/>
    <w:rsid w:val="00195332"/>
    <w:rsid w:val="00705E04"/>
    <w:rsid w:val="00E05D4B"/>
    <w:rsid w:val="00E12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93D8D"/>
  <w15:docId w15:val="{FB5B4D1F-C933-4C43-8F91-0C805C58A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b/>
      <w:bCs/>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1333</Words>
  <Characters>7602</Characters>
  <Application>Microsoft Office Word</Application>
  <DocSecurity>0</DocSecurity>
  <Lines>63</Lines>
  <Paragraphs>17</Paragraphs>
  <ScaleCrop>false</ScaleCrop>
  <Company>South Wales Police</Company>
  <LinksUpToDate>false</LinksUpToDate>
  <CharactersWithSpaces>8918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creator>bus-sh</dc:creator>
  <cp:lastModifiedBy>Fuge,Lee swp8264</cp:lastModifiedBy>
  <cp:revision>2</cp:revision>
  <dcterms:created xsi:type="dcterms:W3CDTF">2024-05-15T15:43:00Z</dcterms:created>
  <dcterms:modified xsi:type="dcterms:W3CDTF">2024-05-15T15:43:00Z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2024-05-15T00:00:00Z</vt:filetime>
  </property>
  <property fmtid="{D5CDD505-2E9C-101B-9397-08002B2CF9AE}" pid="3" name="Creator">
    <vt:lpwstr>Microsoft Word</vt:lpwstr>
  </property>
  <property fmtid="{D5CDD505-2E9C-101B-9397-08002B2CF9AE}" pid="4" name="LastSaved">
    <vt:filetime>2024-05-15T00:00:00Z</vt:filetime>
  </property>
  <property fmtid="{D5CDD505-2E9C-101B-9397-08002B2CF9AE}" pid="5" name="MSIP_Label_66cf8fe5-b7b7-4df7-b38d-1c61ac2f6639_Enabled">
    <vt:lpwstr>true</vt:lpwstr>
  </property>
  <property fmtid="{D5CDD505-2E9C-101B-9397-08002B2CF9AE}" pid="6" name="MSIP_Label_66cf8fe5-b7b7-4df7-b38d-1c61ac2f6639_SetDate">
    <vt:lpwstr>2024-05-15T15:43:27Z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77482504-a666-49f1-9358-0a5b4ec3e9fb</vt:lpwstr>
  </property>
  <property fmtid="{D5CDD505-2E9C-101B-9397-08002B2CF9AE}" pid="11" name="MSIP_Label_66cf8fe5-b7b7-4df7-b38d-1c61ac2f6639_ContentBits">
    <vt:lpwstr>0</vt:lpwstr>
  </property>
</Properties>
</file>