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A0DD65" w14:textId="441218E8" w:rsidR="00E63CA1" w:rsidRDefault="00DD50DE" w:rsidP="0044035E">
      <w:pPr>
        <w:spacing w:line="360" w:lineRule="auto"/>
        <w:jc w:val="center"/>
        <w:rPr>
          <w:sz w:val="28"/>
          <w:szCs w:val="28"/>
          <w:u w:val="single"/>
        </w:rPr>
      </w:pPr>
      <w:r w:rsidRPr="00DD50DE">
        <w:rPr>
          <w:sz w:val="28"/>
          <w:szCs w:val="28"/>
          <w:u w:val="single"/>
        </w:rPr>
        <w:t xml:space="preserve">Critically </w:t>
      </w:r>
      <w:r w:rsidR="0026326F">
        <w:rPr>
          <w:sz w:val="28"/>
          <w:szCs w:val="28"/>
          <w:u w:val="single"/>
        </w:rPr>
        <w:t>e</w:t>
      </w:r>
      <w:r w:rsidRPr="00DD50DE">
        <w:rPr>
          <w:sz w:val="28"/>
          <w:szCs w:val="28"/>
          <w:u w:val="single"/>
        </w:rPr>
        <w:t xml:space="preserve">valuate the idea </w:t>
      </w:r>
      <w:r w:rsidRPr="00663A2B">
        <w:rPr>
          <w:sz w:val="28"/>
          <w:szCs w:val="28"/>
          <w:u w:val="single"/>
        </w:rPr>
        <w:t>that</w:t>
      </w:r>
      <w:r w:rsidRPr="00DD50DE">
        <w:rPr>
          <w:sz w:val="28"/>
          <w:szCs w:val="28"/>
          <w:u w:val="single"/>
        </w:rPr>
        <w:t xml:space="preserve"> women face issues of ‘Double Deviance</w:t>
      </w:r>
      <w:proofErr w:type="gramStart"/>
      <w:r w:rsidRPr="00DD50DE">
        <w:rPr>
          <w:sz w:val="28"/>
          <w:szCs w:val="28"/>
          <w:u w:val="single"/>
        </w:rPr>
        <w:t>’.</w:t>
      </w:r>
      <w:proofErr w:type="gramEnd"/>
    </w:p>
    <w:p w14:paraId="42C9D55F" w14:textId="4F76B7F8" w:rsidR="00A50C45" w:rsidRPr="003C0F2E" w:rsidRDefault="00663A2B" w:rsidP="0044035E">
      <w:pPr>
        <w:spacing w:line="360" w:lineRule="auto"/>
        <w:rPr>
          <w:sz w:val="24"/>
          <w:szCs w:val="24"/>
          <w:u w:val="single"/>
        </w:rPr>
      </w:pPr>
      <w:r w:rsidRPr="003C0F2E">
        <w:rPr>
          <w:sz w:val="24"/>
          <w:szCs w:val="24"/>
          <w:u w:val="single"/>
        </w:rPr>
        <w:t xml:space="preserve">Introduction </w:t>
      </w:r>
      <w:r w:rsidR="00881251" w:rsidRPr="003C0F2E">
        <w:rPr>
          <w:sz w:val="24"/>
          <w:szCs w:val="24"/>
          <w:u w:val="single"/>
        </w:rPr>
        <w:t xml:space="preserve"> </w:t>
      </w:r>
    </w:p>
    <w:p w14:paraId="0F67D0A6" w14:textId="44FCB7D0" w:rsidR="005C29DF" w:rsidRDefault="006010D7" w:rsidP="0044035E">
      <w:pPr>
        <w:spacing w:line="360" w:lineRule="auto"/>
        <w:rPr>
          <w:sz w:val="24"/>
          <w:szCs w:val="24"/>
        </w:rPr>
      </w:pPr>
      <w:r>
        <w:rPr>
          <w:sz w:val="24"/>
          <w:szCs w:val="24"/>
        </w:rPr>
        <w:t>In June 2022, research show</w:t>
      </w:r>
      <w:r w:rsidR="00CE4598">
        <w:rPr>
          <w:sz w:val="24"/>
          <w:szCs w:val="24"/>
        </w:rPr>
        <w:t>s</w:t>
      </w:r>
      <w:r>
        <w:rPr>
          <w:sz w:val="24"/>
          <w:szCs w:val="24"/>
        </w:rPr>
        <w:t xml:space="preserve"> that 4% of individuals in prison are known </w:t>
      </w:r>
      <w:r w:rsidR="0043776D">
        <w:rPr>
          <w:sz w:val="24"/>
          <w:szCs w:val="24"/>
        </w:rPr>
        <w:t xml:space="preserve">to be </w:t>
      </w:r>
      <w:r>
        <w:rPr>
          <w:sz w:val="24"/>
          <w:szCs w:val="24"/>
        </w:rPr>
        <w:t xml:space="preserve">females </w:t>
      </w:r>
      <w:r w:rsidR="007E6988" w:rsidRPr="007E6988">
        <w:rPr>
          <w:sz w:val="24"/>
          <w:szCs w:val="24"/>
        </w:rPr>
        <w:t>(Ministry of Justice, 2022)</w:t>
      </w:r>
      <w:r w:rsidR="007E6988">
        <w:rPr>
          <w:sz w:val="24"/>
          <w:szCs w:val="24"/>
        </w:rPr>
        <w:t>.</w:t>
      </w:r>
      <w:r w:rsidR="00FC22CB">
        <w:rPr>
          <w:sz w:val="24"/>
          <w:szCs w:val="24"/>
        </w:rPr>
        <w:t xml:space="preserve"> </w:t>
      </w:r>
      <w:r w:rsidR="00E379C0">
        <w:rPr>
          <w:sz w:val="24"/>
          <w:szCs w:val="24"/>
        </w:rPr>
        <w:t xml:space="preserve">This shows that there </w:t>
      </w:r>
      <w:r w:rsidR="00275AB0">
        <w:rPr>
          <w:sz w:val="24"/>
          <w:szCs w:val="24"/>
        </w:rPr>
        <w:t>is only a small</w:t>
      </w:r>
      <w:r w:rsidR="00E379C0">
        <w:rPr>
          <w:sz w:val="24"/>
          <w:szCs w:val="24"/>
        </w:rPr>
        <w:t xml:space="preserve"> proportion of females who serve </w:t>
      </w:r>
      <w:r w:rsidR="00C9638A">
        <w:rPr>
          <w:sz w:val="24"/>
          <w:szCs w:val="24"/>
        </w:rPr>
        <w:t>prison</w:t>
      </w:r>
      <w:r w:rsidR="00E379C0">
        <w:rPr>
          <w:sz w:val="24"/>
          <w:szCs w:val="24"/>
        </w:rPr>
        <w:t xml:space="preserve"> sentences</w:t>
      </w:r>
      <w:r w:rsidR="002064C6">
        <w:rPr>
          <w:sz w:val="24"/>
          <w:szCs w:val="24"/>
        </w:rPr>
        <w:t>.</w:t>
      </w:r>
      <w:r w:rsidR="002E5E35">
        <w:rPr>
          <w:sz w:val="24"/>
          <w:szCs w:val="24"/>
        </w:rPr>
        <w:t xml:space="preserve"> </w:t>
      </w:r>
      <w:r w:rsidR="0058407C">
        <w:rPr>
          <w:sz w:val="24"/>
          <w:szCs w:val="24"/>
        </w:rPr>
        <w:t xml:space="preserve">Firstly, within this piece of writing </w:t>
      </w:r>
      <w:r w:rsidR="00C94455">
        <w:rPr>
          <w:sz w:val="24"/>
          <w:szCs w:val="24"/>
        </w:rPr>
        <w:t xml:space="preserve">analyse briefly what feminism is. </w:t>
      </w:r>
      <w:r w:rsidR="00254BC1">
        <w:rPr>
          <w:sz w:val="24"/>
          <w:szCs w:val="24"/>
        </w:rPr>
        <w:t>Following with an evaluation of women’s basic social and gender norms.</w:t>
      </w:r>
      <w:r w:rsidR="008D02D2">
        <w:rPr>
          <w:sz w:val="24"/>
          <w:szCs w:val="24"/>
        </w:rPr>
        <w:t xml:space="preserve"> </w:t>
      </w:r>
      <w:r w:rsidR="00FE3F30">
        <w:rPr>
          <w:sz w:val="24"/>
          <w:szCs w:val="24"/>
        </w:rPr>
        <w:t xml:space="preserve">This will show how women should stereotypically behave in society. </w:t>
      </w:r>
      <w:r w:rsidR="008E092B">
        <w:rPr>
          <w:sz w:val="24"/>
          <w:szCs w:val="24"/>
        </w:rPr>
        <w:t>However,</w:t>
      </w:r>
      <w:r w:rsidR="00FE3F30">
        <w:rPr>
          <w:sz w:val="24"/>
          <w:szCs w:val="24"/>
        </w:rPr>
        <w:t xml:space="preserve"> from this research an analysis of what crimes females commit</w:t>
      </w:r>
      <w:r w:rsidR="008E092B">
        <w:rPr>
          <w:sz w:val="24"/>
          <w:szCs w:val="24"/>
        </w:rPr>
        <w:t xml:space="preserve"> compared to males will </w:t>
      </w:r>
      <w:proofErr w:type="gramStart"/>
      <w:r w:rsidR="008E092B">
        <w:rPr>
          <w:sz w:val="24"/>
          <w:szCs w:val="24"/>
        </w:rPr>
        <w:t>be identified</w:t>
      </w:r>
      <w:proofErr w:type="gramEnd"/>
      <w:r w:rsidR="008E092B">
        <w:rPr>
          <w:sz w:val="24"/>
          <w:szCs w:val="24"/>
        </w:rPr>
        <w:t xml:space="preserve">. Furthermore, looking at why women break the law and does it portray the idea of ‘double deviance’ with reference to Carol Smart. </w:t>
      </w:r>
      <w:proofErr w:type="gramStart"/>
      <w:r w:rsidR="008E092B">
        <w:rPr>
          <w:sz w:val="24"/>
          <w:szCs w:val="24"/>
        </w:rPr>
        <w:t>Following research of the prisons, there</w:t>
      </w:r>
      <w:proofErr w:type="gramEnd"/>
      <w:r w:rsidR="008E092B">
        <w:rPr>
          <w:sz w:val="24"/>
          <w:szCs w:val="24"/>
        </w:rPr>
        <w:t xml:space="preserve"> is no female prison in Wales. </w:t>
      </w:r>
      <w:r w:rsidR="00D50697">
        <w:rPr>
          <w:sz w:val="24"/>
          <w:szCs w:val="24"/>
        </w:rPr>
        <w:t>Therefore,</w:t>
      </w:r>
      <w:r w:rsidR="008E092B">
        <w:rPr>
          <w:sz w:val="24"/>
          <w:szCs w:val="24"/>
        </w:rPr>
        <w:t xml:space="preserve"> this piece of writing will look at how females </w:t>
      </w:r>
      <w:proofErr w:type="gramStart"/>
      <w:r w:rsidR="008E092B">
        <w:rPr>
          <w:sz w:val="24"/>
          <w:szCs w:val="24"/>
        </w:rPr>
        <w:t>are treated</w:t>
      </w:r>
      <w:proofErr w:type="gramEnd"/>
      <w:r w:rsidR="008E092B">
        <w:rPr>
          <w:sz w:val="24"/>
          <w:szCs w:val="24"/>
        </w:rPr>
        <w:t xml:space="preserve"> in the CJS and if they are treated differently to men, looking directly at the prison service.</w:t>
      </w:r>
      <w:r w:rsidR="00D50697">
        <w:rPr>
          <w:sz w:val="24"/>
          <w:szCs w:val="24"/>
        </w:rPr>
        <w:t xml:space="preserve"> However, evaluating if men are more likely to commit murder or serious crime in comparison to females with analysis and reference to biological and social learning theories. Later questioning whether there is a gender divide and if men are more likely to act more violent whereas women </w:t>
      </w:r>
      <w:proofErr w:type="gramStart"/>
      <w:r w:rsidR="00D50697">
        <w:rPr>
          <w:sz w:val="24"/>
          <w:szCs w:val="24"/>
        </w:rPr>
        <w:t>are seen</w:t>
      </w:r>
      <w:proofErr w:type="gramEnd"/>
      <w:r w:rsidR="00D50697">
        <w:rPr>
          <w:sz w:val="24"/>
          <w:szCs w:val="24"/>
        </w:rPr>
        <w:t xml:space="preserve"> to internalise their responses. This will allow a great evaluation and analysis of the issues that women face throughout being an offender and dealing with the criminal justice system </w:t>
      </w:r>
      <w:r w:rsidR="005C29DF">
        <w:rPr>
          <w:sz w:val="24"/>
          <w:szCs w:val="24"/>
        </w:rPr>
        <w:t>to</w:t>
      </w:r>
      <w:r w:rsidR="00D50697">
        <w:rPr>
          <w:sz w:val="24"/>
          <w:szCs w:val="24"/>
        </w:rPr>
        <w:t xml:space="preserve"> gain an overall conclusion on the </w:t>
      </w:r>
      <w:r w:rsidR="005C29DF">
        <w:rPr>
          <w:sz w:val="24"/>
          <w:szCs w:val="24"/>
        </w:rPr>
        <w:t>findings</w:t>
      </w:r>
      <w:r w:rsidR="00D50697">
        <w:rPr>
          <w:sz w:val="24"/>
          <w:szCs w:val="24"/>
        </w:rPr>
        <w:t>.</w:t>
      </w:r>
    </w:p>
    <w:p w14:paraId="49ADF067" w14:textId="51CD5382" w:rsidR="005C29DF" w:rsidRDefault="005C29DF" w:rsidP="0044035E">
      <w:pPr>
        <w:spacing w:line="360" w:lineRule="auto"/>
        <w:rPr>
          <w:sz w:val="24"/>
          <w:szCs w:val="24"/>
        </w:rPr>
      </w:pPr>
      <w:r w:rsidRPr="005F4A26">
        <w:rPr>
          <w:sz w:val="24"/>
          <w:szCs w:val="24"/>
          <w:highlight w:val="yellow"/>
        </w:rPr>
        <w:t xml:space="preserve">Briefly explain what </w:t>
      </w:r>
      <w:r w:rsidRPr="005F4A26">
        <w:rPr>
          <w:sz w:val="24"/>
          <w:szCs w:val="24"/>
          <w:highlight w:val="yellow"/>
        </w:rPr>
        <w:t>feminism is</w:t>
      </w:r>
      <w:r w:rsidRPr="005F4A26">
        <w:rPr>
          <w:sz w:val="24"/>
          <w:szCs w:val="24"/>
          <w:highlight w:val="yellow"/>
        </w:rPr>
        <w:t>.</w:t>
      </w:r>
      <w:r>
        <w:rPr>
          <w:sz w:val="24"/>
          <w:szCs w:val="24"/>
        </w:rPr>
        <w:t xml:space="preserve"> – Type up written notes that have </w:t>
      </w:r>
      <w:proofErr w:type="gramStart"/>
      <w:r>
        <w:rPr>
          <w:sz w:val="24"/>
          <w:szCs w:val="24"/>
        </w:rPr>
        <w:t>been made</w:t>
      </w:r>
      <w:proofErr w:type="gramEnd"/>
      <w:r>
        <w:rPr>
          <w:sz w:val="24"/>
          <w:szCs w:val="24"/>
        </w:rPr>
        <w:t xml:space="preserve"> from the books of criminal women and the criminology book Tim Newburn that are with notes from the library books.</w:t>
      </w:r>
    </w:p>
    <w:p w14:paraId="1ADCD718" w14:textId="4AE88F5F" w:rsidR="00663A2B" w:rsidRDefault="00BE0B99" w:rsidP="0044035E">
      <w:pPr>
        <w:spacing w:line="360" w:lineRule="auto"/>
        <w:rPr>
          <w:sz w:val="24"/>
          <w:szCs w:val="24"/>
        </w:rPr>
      </w:pPr>
      <w:r>
        <w:rPr>
          <w:sz w:val="24"/>
          <w:szCs w:val="24"/>
        </w:rPr>
        <w:t xml:space="preserve">As research shows, both males and females can be victims as well as perpetrators of crime. Women often face discrimination whether they are a victim or a perpetrator. This can be where the female has committed a crime leading to breaking the law or not following social norms and expectations that a female </w:t>
      </w:r>
      <w:proofErr w:type="gramStart"/>
      <w:r>
        <w:rPr>
          <w:sz w:val="24"/>
          <w:szCs w:val="24"/>
        </w:rPr>
        <w:t>is expected</w:t>
      </w:r>
      <w:proofErr w:type="gramEnd"/>
      <w:r>
        <w:rPr>
          <w:sz w:val="24"/>
          <w:szCs w:val="24"/>
        </w:rPr>
        <w:t xml:space="preserve"> to follow</w:t>
      </w:r>
      <w:r w:rsidR="00A37EB0">
        <w:rPr>
          <w:sz w:val="24"/>
          <w:szCs w:val="24"/>
        </w:rPr>
        <w:t xml:space="preserve"> </w:t>
      </w:r>
      <w:r w:rsidR="00A37EB0" w:rsidRPr="00A37EB0">
        <w:rPr>
          <w:sz w:val="24"/>
          <w:szCs w:val="24"/>
          <w:highlight w:val="yellow"/>
        </w:rPr>
        <w:t xml:space="preserve">(What are the expectations a female should </w:t>
      </w:r>
      <w:r w:rsidR="00444F7E" w:rsidRPr="00A37EB0">
        <w:rPr>
          <w:sz w:val="24"/>
          <w:szCs w:val="24"/>
          <w:highlight w:val="yellow"/>
        </w:rPr>
        <w:t>follow?</w:t>
      </w:r>
      <w:r>
        <w:rPr>
          <w:sz w:val="24"/>
          <w:szCs w:val="24"/>
        </w:rPr>
        <w:t xml:space="preserve"> Double deviance occurs from this idea of a female bre</w:t>
      </w:r>
      <w:r w:rsidR="00D65EC8">
        <w:rPr>
          <w:sz w:val="24"/>
          <w:szCs w:val="24"/>
        </w:rPr>
        <w:t>a</w:t>
      </w:r>
      <w:r>
        <w:rPr>
          <w:sz w:val="24"/>
          <w:szCs w:val="24"/>
        </w:rPr>
        <w:t>king both two things</w:t>
      </w:r>
      <w:r w:rsidR="00E56E4C">
        <w:rPr>
          <w:sz w:val="24"/>
          <w:szCs w:val="24"/>
        </w:rPr>
        <w:t xml:space="preserve"> </w:t>
      </w:r>
      <w:r w:rsidR="002D6BF8" w:rsidRPr="002D6BF8">
        <w:rPr>
          <w:sz w:val="24"/>
          <w:szCs w:val="24"/>
        </w:rPr>
        <w:t>(Mason and Booth, 2022, p.12)</w:t>
      </w:r>
      <w:r w:rsidR="008F36A2">
        <w:rPr>
          <w:sz w:val="24"/>
          <w:szCs w:val="24"/>
        </w:rPr>
        <w:t>.</w:t>
      </w:r>
    </w:p>
    <w:p w14:paraId="0F0EA5AF" w14:textId="141D994E" w:rsidR="008E092B" w:rsidRDefault="00310373" w:rsidP="0044035E">
      <w:pPr>
        <w:spacing w:line="360" w:lineRule="auto"/>
        <w:rPr>
          <w:sz w:val="24"/>
          <w:szCs w:val="24"/>
        </w:rPr>
      </w:pPr>
      <w:r>
        <w:rPr>
          <w:sz w:val="24"/>
          <w:szCs w:val="24"/>
        </w:rPr>
        <w:t xml:space="preserve">According </w:t>
      </w:r>
      <w:r w:rsidR="003758E8">
        <w:rPr>
          <w:sz w:val="24"/>
          <w:szCs w:val="24"/>
        </w:rPr>
        <w:t>to</w:t>
      </w:r>
      <w:r w:rsidR="00047061">
        <w:rPr>
          <w:sz w:val="24"/>
          <w:szCs w:val="24"/>
        </w:rPr>
        <w:t xml:space="preserve"> </w:t>
      </w:r>
      <w:r w:rsidR="00047061" w:rsidRPr="00047061">
        <w:rPr>
          <w:sz w:val="24"/>
          <w:szCs w:val="24"/>
        </w:rPr>
        <w:t>(</w:t>
      </w:r>
      <w:proofErr w:type="spellStart"/>
      <w:r w:rsidR="00047061" w:rsidRPr="00047061">
        <w:rPr>
          <w:sz w:val="24"/>
          <w:szCs w:val="24"/>
        </w:rPr>
        <w:t>Banarjee</w:t>
      </w:r>
      <w:proofErr w:type="spellEnd"/>
      <w:r w:rsidR="00047061" w:rsidRPr="00047061">
        <w:rPr>
          <w:sz w:val="24"/>
          <w:szCs w:val="24"/>
        </w:rPr>
        <w:t>, Islam and Khatun, 2015)</w:t>
      </w:r>
      <w:r w:rsidR="003758E8">
        <w:rPr>
          <w:sz w:val="24"/>
          <w:szCs w:val="24"/>
        </w:rPr>
        <w:t xml:space="preserve"> </w:t>
      </w:r>
      <w:r w:rsidR="00800976">
        <w:rPr>
          <w:sz w:val="24"/>
          <w:szCs w:val="24"/>
        </w:rPr>
        <w:t xml:space="preserve">females who offended </w:t>
      </w:r>
      <w:r w:rsidR="005D4DC4">
        <w:rPr>
          <w:sz w:val="24"/>
          <w:szCs w:val="24"/>
        </w:rPr>
        <w:t xml:space="preserve">were less likely to </w:t>
      </w:r>
      <w:proofErr w:type="gramStart"/>
      <w:r w:rsidR="005D4DC4">
        <w:rPr>
          <w:sz w:val="24"/>
          <w:szCs w:val="24"/>
        </w:rPr>
        <w:t>be acknowledged</w:t>
      </w:r>
      <w:proofErr w:type="gramEnd"/>
      <w:r w:rsidR="005D4DC4">
        <w:rPr>
          <w:sz w:val="24"/>
          <w:szCs w:val="24"/>
        </w:rPr>
        <w:t xml:space="preserve"> due to female criminality levels being so low</w:t>
      </w:r>
      <w:r w:rsidR="00F35FD1">
        <w:rPr>
          <w:sz w:val="24"/>
          <w:szCs w:val="24"/>
        </w:rPr>
        <w:t xml:space="preserve"> compared to males. </w:t>
      </w:r>
      <w:r w:rsidR="00D70CC9">
        <w:rPr>
          <w:sz w:val="24"/>
          <w:szCs w:val="24"/>
        </w:rPr>
        <w:t>However, the studies have also been done in relation to prostitution</w:t>
      </w:r>
      <w:r w:rsidR="00F768E6">
        <w:rPr>
          <w:sz w:val="24"/>
          <w:szCs w:val="24"/>
        </w:rPr>
        <w:t xml:space="preserve"> around female offending</w:t>
      </w:r>
      <w:proofErr w:type="gramStart"/>
      <w:r w:rsidR="00F768E6">
        <w:rPr>
          <w:sz w:val="24"/>
          <w:szCs w:val="24"/>
        </w:rPr>
        <w:t>.</w:t>
      </w:r>
      <w:r w:rsidR="003A5244">
        <w:rPr>
          <w:sz w:val="24"/>
          <w:szCs w:val="24"/>
        </w:rPr>
        <w:t xml:space="preserve"> </w:t>
      </w:r>
      <w:r w:rsidR="00C17B55">
        <w:rPr>
          <w:sz w:val="24"/>
          <w:szCs w:val="24"/>
        </w:rPr>
        <w:t xml:space="preserve"> </w:t>
      </w:r>
      <w:proofErr w:type="gramEnd"/>
    </w:p>
    <w:p w14:paraId="55FCC524" w14:textId="3FF1D648" w:rsidR="0087130E" w:rsidRPr="00E5002D" w:rsidRDefault="0087130E" w:rsidP="0044035E">
      <w:pPr>
        <w:spacing w:line="360" w:lineRule="auto"/>
        <w:rPr>
          <w:sz w:val="24"/>
          <w:szCs w:val="24"/>
          <w:highlight w:val="yellow"/>
        </w:rPr>
      </w:pPr>
      <w:r w:rsidRPr="00E5002D">
        <w:rPr>
          <w:sz w:val="24"/>
          <w:szCs w:val="24"/>
          <w:highlight w:val="yellow"/>
        </w:rPr>
        <w:lastRenderedPageBreak/>
        <w:t>Women’s social and gender norms – how should they stereotypically behave?</w:t>
      </w:r>
    </w:p>
    <w:p w14:paraId="56F3FD32" w14:textId="4C272247" w:rsidR="00E5002D" w:rsidRPr="00E5002D" w:rsidRDefault="00E5002D" w:rsidP="0044035E">
      <w:pPr>
        <w:spacing w:line="360" w:lineRule="auto"/>
        <w:rPr>
          <w:sz w:val="24"/>
          <w:szCs w:val="24"/>
          <w:highlight w:val="yellow"/>
        </w:rPr>
      </w:pPr>
      <w:r w:rsidRPr="00E5002D">
        <w:rPr>
          <w:sz w:val="24"/>
          <w:szCs w:val="24"/>
          <w:highlight w:val="yellow"/>
        </w:rPr>
        <w:t xml:space="preserve">Social norms look at the type of crime – gender norms are typical societal norms like how females </w:t>
      </w:r>
      <w:proofErr w:type="gramStart"/>
      <w:r w:rsidRPr="00E5002D">
        <w:rPr>
          <w:sz w:val="24"/>
          <w:szCs w:val="24"/>
          <w:highlight w:val="yellow"/>
        </w:rPr>
        <w:t>are seen</w:t>
      </w:r>
      <w:proofErr w:type="gramEnd"/>
      <w:r w:rsidRPr="00E5002D">
        <w:rPr>
          <w:sz w:val="24"/>
          <w:szCs w:val="24"/>
          <w:highlight w:val="yellow"/>
        </w:rPr>
        <w:t xml:space="preserve"> mothers /caring etc.</w:t>
      </w:r>
      <w:r w:rsidR="0044035E">
        <w:rPr>
          <w:sz w:val="24"/>
          <w:szCs w:val="24"/>
          <w:highlight w:val="yellow"/>
        </w:rPr>
        <w:t xml:space="preserve"> JOURNAL ARTICLES </w:t>
      </w:r>
    </w:p>
    <w:p w14:paraId="1B0B34C1" w14:textId="6CBF2C68" w:rsidR="001B5C00" w:rsidRPr="00E5002D" w:rsidRDefault="001B5C00" w:rsidP="0044035E">
      <w:pPr>
        <w:spacing w:line="360" w:lineRule="auto"/>
        <w:rPr>
          <w:sz w:val="24"/>
          <w:szCs w:val="24"/>
          <w:highlight w:val="yellow"/>
        </w:rPr>
      </w:pPr>
      <w:proofErr w:type="gramStart"/>
      <w:r w:rsidRPr="00E5002D">
        <w:rPr>
          <w:sz w:val="24"/>
          <w:szCs w:val="24"/>
          <w:highlight w:val="yellow"/>
        </w:rPr>
        <w:t>When</w:t>
      </w:r>
      <w:proofErr w:type="gramEnd"/>
      <w:r w:rsidRPr="00E5002D">
        <w:rPr>
          <w:sz w:val="24"/>
          <w:szCs w:val="24"/>
          <w:highlight w:val="yellow"/>
        </w:rPr>
        <w:t xml:space="preserve"> women break the law are they guilty of double deviance?</w:t>
      </w:r>
      <w:r w:rsidR="005F6F31">
        <w:rPr>
          <w:sz w:val="24"/>
          <w:szCs w:val="24"/>
          <w:highlight w:val="yellow"/>
        </w:rPr>
        <w:t xml:space="preserve"> Look at CAROL SMART </w:t>
      </w:r>
      <w:r w:rsidR="0044035E">
        <w:rPr>
          <w:sz w:val="24"/>
          <w:szCs w:val="24"/>
          <w:highlight w:val="yellow"/>
        </w:rPr>
        <w:t>HENDERSHON</w:t>
      </w:r>
    </w:p>
    <w:p w14:paraId="6D05FA2D" w14:textId="77777777" w:rsidR="001B5C00" w:rsidRPr="00E5002D" w:rsidRDefault="001B5C00" w:rsidP="0044035E">
      <w:pPr>
        <w:spacing w:line="360" w:lineRule="auto"/>
        <w:rPr>
          <w:sz w:val="24"/>
          <w:szCs w:val="24"/>
          <w:highlight w:val="yellow"/>
        </w:rPr>
      </w:pPr>
    </w:p>
    <w:p w14:paraId="720B9435" w14:textId="55C920FD" w:rsidR="0093547A" w:rsidRPr="00E5002D" w:rsidRDefault="003624FA" w:rsidP="0044035E">
      <w:pPr>
        <w:spacing w:line="360" w:lineRule="auto"/>
        <w:rPr>
          <w:sz w:val="24"/>
          <w:szCs w:val="24"/>
          <w:highlight w:val="yellow"/>
        </w:rPr>
      </w:pPr>
      <w:r w:rsidRPr="00E5002D">
        <w:rPr>
          <w:sz w:val="24"/>
          <w:szCs w:val="24"/>
          <w:highlight w:val="yellow"/>
        </w:rPr>
        <w:t xml:space="preserve">Are women treated more harshly than men in </w:t>
      </w:r>
      <w:proofErr w:type="gramStart"/>
      <w:r w:rsidRPr="00E5002D">
        <w:rPr>
          <w:sz w:val="24"/>
          <w:szCs w:val="24"/>
          <w:highlight w:val="yellow"/>
        </w:rPr>
        <w:t>some</w:t>
      </w:r>
      <w:proofErr w:type="gramEnd"/>
      <w:r w:rsidRPr="00E5002D">
        <w:rPr>
          <w:sz w:val="24"/>
          <w:szCs w:val="24"/>
          <w:highlight w:val="yellow"/>
        </w:rPr>
        <w:t xml:space="preserve"> areas of the CJS system?</w:t>
      </w:r>
      <w:r w:rsidR="001B5C00" w:rsidRPr="00E5002D">
        <w:rPr>
          <w:sz w:val="24"/>
          <w:szCs w:val="24"/>
          <w:highlight w:val="yellow"/>
        </w:rPr>
        <w:t xml:space="preserve"> What are they facing?</w:t>
      </w:r>
      <w:r w:rsidR="004D24B9" w:rsidRPr="00E5002D">
        <w:rPr>
          <w:sz w:val="24"/>
          <w:szCs w:val="24"/>
          <w:highlight w:val="yellow"/>
        </w:rPr>
        <w:t xml:space="preserve"> Look at prisons.</w:t>
      </w:r>
    </w:p>
    <w:p w14:paraId="36288393" w14:textId="4214FBEB" w:rsidR="00FF4DDD" w:rsidRPr="0044035E" w:rsidRDefault="0061122C" w:rsidP="0044035E">
      <w:pPr>
        <w:spacing w:line="360" w:lineRule="auto"/>
        <w:rPr>
          <w:sz w:val="24"/>
          <w:szCs w:val="24"/>
          <w:highlight w:val="yellow"/>
        </w:rPr>
      </w:pPr>
      <w:r w:rsidRPr="00542941">
        <w:rPr>
          <w:sz w:val="24"/>
          <w:szCs w:val="24"/>
        </w:rPr>
        <w:t xml:space="preserve">(Fieldhouse, 2023) </w:t>
      </w:r>
      <w:r w:rsidR="000A042A" w:rsidRPr="00542941">
        <w:rPr>
          <w:sz w:val="24"/>
          <w:szCs w:val="24"/>
        </w:rPr>
        <w:t>studies have shown that female offenders need more support in prisons including both mental health and emotional supp</w:t>
      </w:r>
      <w:r w:rsidR="00DB10EA" w:rsidRPr="00542941">
        <w:rPr>
          <w:sz w:val="24"/>
          <w:szCs w:val="24"/>
        </w:rPr>
        <w:t>ort.</w:t>
      </w:r>
      <w:r w:rsidR="003A5244">
        <w:t xml:space="preserve"> </w:t>
      </w:r>
      <w:r w:rsidR="00FF4DDD">
        <w:rPr>
          <w:sz w:val="24"/>
          <w:szCs w:val="24"/>
        </w:rPr>
        <w:t xml:space="preserve">From her findings they show that </w:t>
      </w:r>
      <w:proofErr w:type="gramStart"/>
      <w:r w:rsidR="00FF4DDD">
        <w:rPr>
          <w:sz w:val="24"/>
          <w:szCs w:val="24"/>
        </w:rPr>
        <w:t>many</w:t>
      </w:r>
      <w:proofErr w:type="gramEnd"/>
      <w:r w:rsidR="00FF4DDD">
        <w:rPr>
          <w:sz w:val="24"/>
          <w:szCs w:val="24"/>
        </w:rPr>
        <w:t xml:space="preserve"> females lack necessities that are essential for them which includes adequate clothing that is tailored for women and not just males. If a female in prison did not have her own clothes she would </w:t>
      </w:r>
      <w:proofErr w:type="gramStart"/>
      <w:r w:rsidR="00FF4DDD">
        <w:rPr>
          <w:sz w:val="24"/>
          <w:szCs w:val="24"/>
        </w:rPr>
        <w:t>be provided</w:t>
      </w:r>
      <w:proofErr w:type="gramEnd"/>
      <w:r w:rsidR="00FF4DDD">
        <w:rPr>
          <w:sz w:val="24"/>
          <w:szCs w:val="24"/>
        </w:rPr>
        <w:t xml:space="preserve"> with male clothing and potentially not having underwear. </w:t>
      </w:r>
      <w:r w:rsidR="00A45D36">
        <w:rPr>
          <w:sz w:val="24"/>
          <w:szCs w:val="24"/>
        </w:rPr>
        <w:t>The prison service</w:t>
      </w:r>
      <w:r w:rsidR="005D0104">
        <w:rPr>
          <w:sz w:val="24"/>
          <w:szCs w:val="24"/>
        </w:rPr>
        <w:t>s</w:t>
      </w:r>
      <w:r w:rsidR="00A45D36">
        <w:rPr>
          <w:sz w:val="24"/>
          <w:szCs w:val="24"/>
        </w:rPr>
        <w:t xml:space="preserve"> do</w:t>
      </w:r>
      <w:r w:rsidR="005D0104">
        <w:rPr>
          <w:sz w:val="24"/>
          <w:szCs w:val="24"/>
        </w:rPr>
        <w:t xml:space="preserve"> </w:t>
      </w:r>
      <w:r w:rsidR="00A45D36">
        <w:rPr>
          <w:sz w:val="24"/>
          <w:szCs w:val="24"/>
        </w:rPr>
        <w:t xml:space="preserve">not meet the needs of females </w:t>
      </w:r>
      <w:r w:rsidR="00C1796A">
        <w:rPr>
          <w:sz w:val="24"/>
          <w:szCs w:val="24"/>
        </w:rPr>
        <w:t>when it comes to health issues, mental health problems</w:t>
      </w:r>
      <w:r w:rsidR="006419B5">
        <w:rPr>
          <w:sz w:val="24"/>
          <w:szCs w:val="24"/>
        </w:rPr>
        <w:t>, trauma from previous abuse or violence</w:t>
      </w:r>
      <w:r w:rsidR="005D0104">
        <w:rPr>
          <w:sz w:val="24"/>
          <w:szCs w:val="24"/>
        </w:rPr>
        <w:t xml:space="preserve">. </w:t>
      </w:r>
      <w:r w:rsidR="0090089D">
        <w:rPr>
          <w:sz w:val="24"/>
          <w:szCs w:val="24"/>
        </w:rPr>
        <w:t>This is where females face ‘neglect</w:t>
      </w:r>
      <w:r w:rsidR="00430872">
        <w:rPr>
          <w:sz w:val="24"/>
          <w:szCs w:val="24"/>
        </w:rPr>
        <w:t xml:space="preserve"> of their human rights’ as they have not </w:t>
      </w:r>
      <w:proofErr w:type="gramStart"/>
      <w:r w:rsidR="00430872">
        <w:rPr>
          <w:sz w:val="24"/>
          <w:szCs w:val="24"/>
        </w:rPr>
        <w:t>been provided</w:t>
      </w:r>
      <w:proofErr w:type="gramEnd"/>
      <w:r w:rsidR="00430872">
        <w:rPr>
          <w:sz w:val="24"/>
          <w:szCs w:val="24"/>
        </w:rPr>
        <w:t xml:space="preserve"> with the right services when </w:t>
      </w:r>
      <w:r w:rsidR="00C12018">
        <w:rPr>
          <w:sz w:val="24"/>
          <w:szCs w:val="24"/>
        </w:rPr>
        <w:t>reaching out</w:t>
      </w:r>
      <w:r w:rsidR="00430872">
        <w:rPr>
          <w:sz w:val="24"/>
          <w:szCs w:val="24"/>
        </w:rPr>
        <w:t xml:space="preserve"> for help potentially before committing a crime.</w:t>
      </w:r>
      <w:r w:rsidR="00CE0E2E">
        <w:rPr>
          <w:sz w:val="24"/>
          <w:szCs w:val="24"/>
        </w:rPr>
        <w:t xml:space="preserve"> Female offenders should be receiving additional</w:t>
      </w:r>
      <w:r w:rsidR="000332E2">
        <w:rPr>
          <w:sz w:val="24"/>
          <w:szCs w:val="24"/>
        </w:rPr>
        <w:t xml:space="preserve"> support </w:t>
      </w:r>
      <w:r w:rsidR="004E212C">
        <w:rPr>
          <w:sz w:val="24"/>
          <w:szCs w:val="24"/>
        </w:rPr>
        <w:t>if they are a mother and the primary carer for their children.</w:t>
      </w:r>
      <w:r w:rsidR="004D326E">
        <w:rPr>
          <w:sz w:val="24"/>
          <w:szCs w:val="24"/>
        </w:rPr>
        <w:t xml:space="preserve"> </w:t>
      </w:r>
      <w:r w:rsidR="00E5136D">
        <w:rPr>
          <w:sz w:val="24"/>
          <w:szCs w:val="24"/>
        </w:rPr>
        <w:t>However,</w:t>
      </w:r>
      <w:r w:rsidR="004D326E">
        <w:rPr>
          <w:sz w:val="24"/>
          <w:szCs w:val="24"/>
        </w:rPr>
        <w:t xml:space="preserve"> this is where prisons are major</w:t>
      </w:r>
      <w:r w:rsidR="00E5136D">
        <w:rPr>
          <w:sz w:val="24"/>
          <w:szCs w:val="24"/>
        </w:rPr>
        <w:t>ly failing female offenders</w:t>
      </w:r>
      <w:r w:rsidR="00E5136D" w:rsidRPr="00E5136D">
        <w:t xml:space="preserve"> </w:t>
      </w:r>
      <w:r w:rsidR="00E5136D" w:rsidRPr="00E5136D">
        <w:rPr>
          <w:sz w:val="24"/>
          <w:szCs w:val="24"/>
        </w:rPr>
        <w:t>(van den Bergh et al., 2011)</w:t>
      </w:r>
      <w:r w:rsidR="00E5136D">
        <w:rPr>
          <w:sz w:val="24"/>
          <w:szCs w:val="24"/>
        </w:rPr>
        <w:t>.</w:t>
      </w:r>
      <w:r w:rsidR="00C15A14" w:rsidRPr="00C15A14">
        <w:t xml:space="preserve"> </w:t>
      </w:r>
      <w:r w:rsidR="00C15A14">
        <w:rPr>
          <w:sz w:val="24"/>
          <w:szCs w:val="24"/>
        </w:rPr>
        <w:t xml:space="preserve">According to </w:t>
      </w:r>
      <w:r w:rsidR="00C15A14" w:rsidRPr="00C15A14">
        <w:rPr>
          <w:sz w:val="24"/>
          <w:szCs w:val="24"/>
        </w:rPr>
        <w:t>Hewson</w:t>
      </w:r>
      <w:r w:rsidR="00C15A14">
        <w:rPr>
          <w:sz w:val="24"/>
          <w:szCs w:val="24"/>
        </w:rPr>
        <w:t xml:space="preserve"> (</w:t>
      </w:r>
      <w:r w:rsidR="00C15A14" w:rsidRPr="00C15A14">
        <w:rPr>
          <w:sz w:val="24"/>
          <w:szCs w:val="24"/>
        </w:rPr>
        <w:t>2022)</w:t>
      </w:r>
      <w:r w:rsidR="00C15A14">
        <w:rPr>
          <w:sz w:val="24"/>
          <w:szCs w:val="24"/>
        </w:rPr>
        <w:t xml:space="preserve"> in relation to mental health in 2021 “there was a total of 467 incidents of </w:t>
      </w:r>
      <w:r w:rsidR="004145F0">
        <w:rPr>
          <w:sz w:val="24"/>
          <w:szCs w:val="24"/>
        </w:rPr>
        <w:t>self-harm</w:t>
      </w:r>
      <w:r w:rsidR="00C15A14">
        <w:rPr>
          <w:sz w:val="24"/>
          <w:szCs w:val="24"/>
        </w:rPr>
        <w:t xml:space="preserve"> for every 100</w:t>
      </w:r>
      <w:r w:rsidR="00C15A14" w:rsidRPr="00C15A14">
        <w:rPr>
          <w:sz w:val="24"/>
          <w:szCs w:val="24"/>
          <w:vertAlign w:val="superscript"/>
        </w:rPr>
        <w:t>th</w:t>
      </w:r>
      <w:r w:rsidR="00C15A14">
        <w:rPr>
          <w:sz w:val="24"/>
          <w:szCs w:val="24"/>
        </w:rPr>
        <w:t xml:space="preserve"> women on remand</w:t>
      </w:r>
      <w:r w:rsidR="00672F89">
        <w:rPr>
          <w:sz w:val="24"/>
          <w:szCs w:val="24"/>
        </w:rPr>
        <w:t xml:space="preserve">” whereas </w:t>
      </w:r>
      <w:r w:rsidR="004145F0">
        <w:rPr>
          <w:sz w:val="24"/>
          <w:szCs w:val="24"/>
        </w:rPr>
        <w:t xml:space="preserve">there is a total of 370 per </w:t>
      </w:r>
      <w:proofErr w:type="gramStart"/>
      <w:r w:rsidR="004145F0">
        <w:rPr>
          <w:sz w:val="24"/>
          <w:szCs w:val="24"/>
        </w:rPr>
        <w:t>100</w:t>
      </w:r>
      <w:proofErr w:type="gramEnd"/>
      <w:r w:rsidR="004145F0">
        <w:rPr>
          <w:sz w:val="24"/>
          <w:szCs w:val="24"/>
        </w:rPr>
        <w:t xml:space="preserve"> women in prison. In relation to prison population where females only </w:t>
      </w:r>
      <w:proofErr w:type="gramStart"/>
      <w:r w:rsidR="004145F0">
        <w:rPr>
          <w:sz w:val="24"/>
          <w:szCs w:val="24"/>
        </w:rPr>
        <w:t>take up</w:t>
      </w:r>
      <w:proofErr w:type="gramEnd"/>
      <w:r w:rsidR="004145F0">
        <w:rPr>
          <w:sz w:val="24"/>
          <w:szCs w:val="24"/>
        </w:rPr>
        <w:t xml:space="preserve"> 4% of the population this shows that self-harming in female prisons in really high. This has a significant impact of the mental health of female offenders. </w:t>
      </w:r>
      <w:r w:rsidR="00B76149">
        <w:rPr>
          <w:sz w:val="24"/>
          <w:szCs w:val="24"/>
        </w:rPr>
        <w:t xml:space="preserve">On the other hand, </w:t>
      </w:r>
      <w:r w:rsidR="00E85395">
        <w:rPr>
          <w:sz w:val="24"/>
          <w:szCs w:val="24"/>
        </w:rPr>
        <w:t xml:space="preserve">when a female has committed a crime leading to </w:t>
      </w:r>
      <w:r w:rsidR="00046A8D">
        <w:rPr>
          <w:sz w:val="24"/>
          <w:szCs w:val="24"/>
        </w:rPr>
        <w:t>sentencing the nearest prison for females in Wales is Eastwood Park Prison in Glo</w:t>
      </w:r>
      <w:r w:rsidR="004B0873">
        <w:rPr>
          <w:sz w:val="24"/>
          <w:szCs w:val="24"/>
        </w:rPr>
        <w:t>ucestershire.</w:t>
      </w:r>
      <w:r w:rsidR="00F45DD2">
        <w:rPr>
          <w:sz w:val="24"/>
          <w:szCs w:val="24"/>
        </w:rPr>
        <w:t xml:space="preserve"> This research shows that females </w:t>
      </w:r>
      <w:r w:rsidR="007357C3">
        <w:rPr>
          <w:sz w:val="24"/>
          <w:szCs w:val="24"/>
        </w:rPr>
        <w:t>must</w:t>
      </w:r>
      <w:r w:rsidR="00F45DD2">
        <w:rPr>
          <w:sz w:val="24"/>
          <w:szCs w:val="24"/>
        </w:rPr>
        <w:t xml:space="preserve"> travel potentially over </w:t>
      </w:r>
      <w:r w:rsidR="002256CC">
        <w:rPr>
          <w:sz w:val="24"/>
          <w:szCs w:val="24"/>
        </w:rPr>
        <w:t>one hundred</w:t>
      </w:r>
      <w:r w:rsidR="00F45DD2">
        <w:rPr>
          <w:sz w:val="24"/>
          <w:szCs w:val="24"/>
        </w:rPr>
        <w:t xml:space="preserve"> miles. Therefore, families</w:t>
      </w:r>
      <w:r w:rsidR="008272D1">
        <w:rPr>
          <w:sz w:val="24"/>
          <w:szCs w:val="24"/>
        </w:rPr>
        <w:t xml:space="preserve"> of the offender and </w:t>
      </w:r>
      <w:r w:rsidR="002256CC">
        <w:rPr>
          <w:sz w:val="24"/>
          <w:szCs w:val="24"/>
        </w:rPr>
        <w:t>their</w:t>
      </w:r>
      <w:r w:rsidR="008272D1">
        <w:rPr>
          <w:sz w:val="24"/>
          <w:szCs w:val="24"/>
        </w:rPr>
        <w:t xml:space="preserve"> children if they have children </w:t>
      </w:r>
      <w:r w:rsidR="007357C3">
        <w:rPr>
          <w:sz w:val="24"/>
          <w:szCs w:val="24"/>
        </w:rPr>
        <w:t>must</w:t>
      </w:r>
      <w:r w:rsidR="008272D1">
        <w:rPr>
          <w:sz w:val="24"/>
          <w:szCs w:val="24"/>
        </w:rPr>
        <w:t xml:space="preserve"> travel far just for a </w:t>
      </w:r>
      <w:r w:rsidR="002256CC">
        <w:rPr>
          <w:sz w:val="24"/>
          <w:szCs w:val="24"/>
        </w:rPr>
        <w:t>visit.</w:t>
      </w:r>
      <w:r w:rsidR="008272D1">
        <w:rPr>
          <w:sz w:val="24"/>
          <w:szCs w:val="24"/>
        </w:rPr>
        <w:t xml:space="preserve"> </w:t>
      </w:r>
      <w:r w:rsidR="00FA196E">
        <w:rPr>
          <w:sz w:val="24"/>
          <w:szCs w:val="24"/>
        </w:rPr>
        <w:t xml:space="preserve">This is a huge barrier for female offenders as travel costs will have to </w:t>
      </w:r>
      <w:proofErr w:type="gramStart"/>
      <w:r w:rsidR="00FA196E">
        <w:rPr>
          <w:sz w:val="24"/>
          <w:szCs w:val="24"/>
        </w:rPr>
        <w:t>be considered</w:t>
      </w:r>
      <w:proofErr w:type="gramEnd"/>
      <w:r w:rsidR="00FA196E">
        <w:rPr>
          <w:sz w:val="24"/>
          <w:szCs w:val="24"/>
        </w:rPr>
        <w:t xml:space="preserve">, communications between the mother and child </w:t>
      </w:r>
      <w:r w:rsidR="00FA196E">
        <w:rPr>
          <w:sz w:val="24"/>
          <w:szCs w:val="24"/>
        </w:rPr>
        <w:lastRenderedPageBreak/>
        <w:t xml:space="preserve">will be hard </w:t>
      </w:r>
      <w:r w:rsidR="007357C3">
        <w:rPr>
          <w:sz w:val="24"/>
          <w:szCs w:val="24"/>
        </w:rPr>
        <w:t xml:space="preserve">as well as the distance </w:t>
      </w:r>
      <w:r w:rsidR="005C3802" w:rsidRPr="0044035E">
        <w:rPr>
          <w:sz w:val="24"/>
          <w:szCs w:val="24"/>
        </w:rPr>
        <w:t xml:space="preserve">(Senedd Cymru - Welsh </w:t>
      </w:r>
      <w:r w:rsidR="007357C3" w:rsidRPr="0044035E">
        <w:rPr>
          <w:sz w:val="24"/>
          <w:szCs w:val="24"/>
        </w:rPr>
        <w:t>Parliament,</w:t>
      </w:r>
      <w:r w:rsidR="005C3802" w:rsidRPr="0044035E">
        <w:rPr>
          <w:sz w:val="24"/>
          <w:szCs w:val="24"/>
        </w:rPr>
        <w:t xml:space="preserve"> 2023)</w:t>
      </w:r>
      <w:r w:rsidR="007357C3" w:rsidRPr="0044035E">
        <w:rPr>
          <w:sz w:val="24"/>
          <w:szCs w:val="24"/>
        </w:rPr>
        <w:t>.</w:t>
      </w:r>
      <w:r w:rsidR="0044035E" w:rsidRPr="0044035E">
        <w:rPr>
          <w:sz w:val="24"/>
          <w:szCs w:val="24"/>
        </w:rPr>
        <w:t xml:space="preserve"> </w:t>
      </w:r>
      <w:r w:rsidR="0044035E" w:rsidRPr="0044035E">
        <w:rPr>
          <w:sz w:val="24"/>
          <w:szCs w:val="24"/>
          <w:highlight w:val="yellow"/>
        </w:rPr>
        <w:t xml:space="preserve">PUT ABOUT FEMALE SELF HARMING – MENTAL HEALTH </w:t>
      </w:r>
      <w:r w:rsidR="00FF107B">
        <w:rPr>
          <w:sz w:val="24"/>
          <w:szCs w:val="24"/>
          <w:highlight w:val="yellow"/>
        </w:rPr>
        <w:t xml:space="preserve"> </w:t>
      </w:r>
      <w:r w:rsidR="00626DF7">
        <w:rPr>
          <w:sz w:val="24"/>
          <w:szCs w:val="24"/>
          <w:highlight w:val="yellow"/>
        </w:rPr>
        <w:t xml:space="preserve"> </w:t>
      </w:r>
    </w:p>
    <w:p w14:paraId="1157BBA3" w14:textId="4EE1F2E1" w:rsidR="0044035E" w:rsidRPr="0044035E" w:rsidRDefault="0044035E" w:rsidP="0044035E">
      <w:pPr>
        <w:spacing w:line="360" w:lineRule="auto"/>
        <w:rPr>
          <w:sz w:val="24"/>
          <w:szCs w:val="24"/>
        </w:rPr>
      </w:pPr>
      <w:r w:rsidRPr="0044035E">
        <w:rPr>
          <w:sz w:val="24"/>
          <w:szCs w:val="24"/>
          <w:highlight w:val="yellow"/>
        </w:rPr>
        <w:t>FIND STATISTICS TO BACK UP AROUND FEMALE OFFENDERS WITH CHILDREN</w:t>
      </w:r>
    </w:p>
    <w:p w14:paraId="6D3F42EA" w14:textId="57A53620" w:rsidR="007357C3" w:rsidRPr="0044035E" w:rsidRDefault="007357C3" w:rsidP="0044035E">
      <w:pPr>
        <w:spacing w:line="360" w:lineRule="auto"/>
        <w:rPr>
          <w:sz w:val="24"/>
          <w:szCs w:val="24"/>
        </w:rPr>
      </w:pPr>
      <w:r w:rsidRPr="0044035E">
        <w:rPr>
          <w:sz w:val="24"/>
          <w:szCs w:val="24"/>
        </w:rPr>
        <w:t xml:space="preserve">In comparison to males, </w:t>
      </w:r>
      <w:r w:rsidR="00E402B9" w:rsidRPr="0044035E">
        <w:rPr>
          <w:sz w:val="24"/>
          <w:szCs w:val="24"/>
        </w:rPr>
        <w:t xml:space="preserve">there are </w:t>
      </w:r>
      <w:r w:rsidR="00622498" w:rsidRPr="0044035E">
        <w:rPr>
          <w:sz w:val="24"/>
          <w:szCs w:val="24"/>
        </w:rPr>
        <w:t>four</w:t>
      </w:r>
      <w:r w:rsidR="00E402B9" w:rsidRPr="0044035E">
        <w:rPr>
          <w:sz w:val="24"/>
          <w:szCs w:val="24"/>
        </w:rPr>
        <w:t xml:space="preserve"> prisons in </w:t>
      </w:r>
      <w:r w:rsidR="00EE7BE5" w:rsidRPr="0044035E">
        <w:rPr>
          <w:sz w:val="24"/>
          <w:szCs w:val="24"/>
        </w:rPr>
        <w:t xml:space="preserve">Wales </w:t>
      </w:r>
      <w:r w:rsidR="0082197B" w:rsidRPr="0044035E">
        <w:rPr>
          <w:sz w:val="24"/>
          <w:szCs w:val="24"/>
        </w:rPr>
        <w:t xml:space="preserve">which are male orientated, this shows the treatment in different genders and how females are not treated fairly within the criminal justice system when it comes to prisons and sentencing. </w:t>
      </w:r>
    </w:p>
    <w:p w14:paraId="3D2D8D63" w14:textId="4D7EFB79" w:rsidR="004D24B9" w:rsidRPr="0044035E" w:rsidRDefault="00674BFC" w:rsidP="00663A2B">
      <w:pPr>
        <w:rPr>
          <w:sz w:val="24"/>
          <w:szCs w:val="24"/>
          <w:highlight w:val="yellow"/>
        </w:rPr>
      </w:pPr>
      <w:r w:rsidRPr="0044035E">
        <w:rPr>
          <w:sz w:val="24"/>
          <w:szCs w:val="24"/>
        </w:rPr>
        <w:t>(van den Bergh et al., 2011)</w:t>
      </w:r>
    </w:p>
    <w:p w14:paraId="45D6D77A" w14:textId="332D61B8" w:rsidR="00AB5A0D" w:rsidRDefault="00125555" w:rsidP="00663A2B">
      <w:pPr>
        <w:rPr>
          <w:sz w:val="24"/>
          <w:szCs w:val="24"/>
          <w:highlight w:val="yellow"/>
        </w:rPr>
      </w:pPr>
      <w:bookmarkStart w:id="0" w:name="_Hlk149890125"/>
      <w:r w:rsidRPr="00E5002D">
        <w:rPr>
          <w:sz w:val="24"/>
          <w:szCs w:val="24"/>
          <w:highlight w:val="yellow"/>
        </w:rPr>
        <w:t xml:space="preserve">Men are more like to commit murder / child abuse and be victims </w:t>
      </w:r>
      <w:r w:rsidR="00AB5A0D" w:rsidRPr="00E5002D">
        <w:rPr>
          <w:sz w:val="24"/>
          <w:szCs w:val="24"/>
          <w:highlight w:val="yellow"/>
        </w:rPr>
        <w:t xml:space="preserve">of physical </w:t>
      </w:r>
      <w:r w:rsidR="009C0F51" w:rsidRPr="00E5002D">
        <w:rPr>
          <w:sz w:val="24"/>
          <w:szCs w:val="24"/>
          <w:highlight w:val="yellow"/>
        </w:rPr>
        <w:t>violence</w:t>
      </w:r>
      <w:r w:rsidR="00414D71" w:rsidRPr="00E5002D">
        <w:rPr>
          <w:sz w:val="24"/>
          <w:szCs w:val="24"/>
          <w:highlight w:val="yellow"/>
        </w:rPr>
        <w:t xml:space="preserve"> -show how these theories link - </w:t>
      </w:r>
      <w:r w:rsidR="00AB5A0D" w:rsidRPr="00E5002D">
        <w:rPr>
          <w:sz w:val="24"/>
          <w:szCs w:val="24"/>
          <w:highlight w:val="yellow"/>
        </w:rPr>
        <w:t xml:space="preserve">Biological theories and social learning theories identify that men are more </w:t>
      </w:r>
      <w:r w:rsidR="009C0F51" w:rsidRPr="00E5002D">
        <w:rPr>
          <w:sz w:val="24"/>
          <w:szCs w:val="24"/>
          <w:highlight w:val="yellow"/>
        </w:rPr>
        <w:t>likely</w:t>
      </w:r>
      <w:r w:rsidR="004E1604" w:rsidRPr="00E5002D">
        <w:rPr>
          <w:sz w:val="24"/>
          <w:szCs w:val="24"/>
          <w:highlight w:val="yellow"/>
        </w:rPr>
        <w:t xml:space="preserve"> </w:t>
      </w:r>
      <w:r w:rsidR="00D50697" w:rsidRPr="00E5002D">
        <w:rPr>
          <w:sz w:val="24"/>
          <w:szCs w:val="24"/>
          <w:highlight w:val="yellow"/>
        </w:rPr>
        <w:t>to be</w:t>
      </w:r>
      <w:r w:rsidR="004E1604" w:rsidRPr="00E5002D">
        <w:rPr>
          <w:sz w:val="24"/>
          <w:szCs w:val="24"/>
          <w:highlight w:val="yellow"/>
        </w:rPr>
        <w:t xml:space="preserve"> associated with crime.</w:t>
      </w:r>
    </w:p>
    <w:p w14:paraId="20A04775" w14:textId="77777777" w:rsidR="00D50697" w:rsidRPr="00E5002D" w:rsidRDefault="00D50697" w:rsidP="00663A2B">
      <w:pPr>
        <w:rPr>
          <w:sz w:val="24"/>
          <w:szCs w:val="24"/>
          <w:highlight w:val="yellow"/>
        </w:rPr>
      </w:pPr>
    </w:p>
    <w:p w14:paraId="33E0DB6A" w14:textId="266EDE8C" w:rsidR="004E1604" w:rsidRPr="00663A2B" w:rsidRDefault="004E1604" w:rsidP="00663A2B">
      <w:pPr>
        <w:rPr>
          <w:sz w:val="24"/>
          <w:szCs w:val="24"/>
        </w:rPr>
      </w:pPr>
      <w:r w:rsidRPr="00E5002D">
        <w:rPr>
          <w:sz w:val="24"/>
          <w:szCs w:val="24"/>
          <w:highlight w:val="yellow"/>
        </w:rPr>
        <w:t xml:space="preserve">Gender divide how men are more likely to </w:t>
      </w:r>
      <w:r w:rsidR="0035577B" w:rsidRPr="00E5002D">
        <w:rPr>
          <w:sz w:val="24"/>
          <w:szCs w:val="24"/>
          <w:highlight w:val="yellow"/>
        </w:rPr>
        <w:t xml:space="preserve">act violent where women internalise their </w:t>
      </w:r>
      <w:r w:rsidR="00D50697" w:rsidRPr="00E5002D">
        <w:rPr>
          <w:sz w:val="24"/>
          <w:szCs w:val="24"/>
          <w:highlight w:val="yellow"/>
        </w:rPr>
        <w:t>responses.</w:t>
      </w:r>
      <w:r w:rsidR="0035577B">
        <w:rPr>
          <w:sz w:val="24"/>
          <w:szCs w:val="24"/>
        </w:rPr>
        <w:t xml:space="preserve"> </w:t>
      </w:r>
      <w:bookmarkEnd w:id="0"/>
    </w:p>
    <w:sectPr w:rsidR="004E1604" w:rsidRPr="00663A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0DE"/>
    <w:rsid w:val="000332E2"/>
    <w:rsid w:val="00046A8D"/>
    <w:rsid w:val="00047061"/>
    <w:rsid w:val="000A042A"/>
    <w:rsid w:val="00125555"/>
    <w:rsid w:val="001266AA"/>
    <w:rsid w:val="001B5C00"/>
    <w:rsid w:val="002064C6"/>
    <w:rsid w:val="002256CC"/>
    <w:rsid w:val="00254BC1"/>
    <w:rsid w:val="002629B7"/>
    <w:rsid w:val="0026326F"/>
    <w:rsid w:val="00275AB0"/>
    <w:rsid w:val="002C5ECA"/>
    <w:rsid w:val="002D6BF8"/>
    <w:rsid w:val="002E5E35"/>
    <w:rsid w:val="00310373"/>
    <w:rsid w:val="00332B4A"/>
    <w:rsid w:val="0035577B"/>
    <w:rsid w:val="003624FA"/>
    <w:rsid w:val="003758E8"/>
    <w:rsid w:val="003A5244"/>
    <w:rsid w:val="003C0F2E"/>
    <w:rsid w:val="003D5DCA"/>
    <w:rsid w:val="003F6422"/>
    <w:rsid w:val="004145F0"/>
    <w:rsid w:val="00414D71"/>
    <w:rsid w:val="00430872"/>
    <w:rsid w:val="0043776D"/>
    <w:rsid w:val="0044035E"/>
    <w:rsid w:val="00444F7E"/>
    <w:rsid w:val="004B0873"/>
    <w:rsid w:val="004D24B9"/>
    <w:rsid w:val="004D326E"/>
    <w:rsid w:val="004E1604"/>
    <w:rsid w:val="004E212C"/>
    <w:rsid w:val="00516C4D"/>
    <w:rsid w:val="00542941"/>
    <w:rsid w:val="00583143"/>
    <w:rsid w:val="0058407C"/>
    <w:rsid w:val="005C29DF"/>
    <w:rsid w:val="005C3802"/>
    <w:rsid w:val="005D0104"/>
    <w:rsid w:val="005D4DC4"/>
    <w:rsid w:val="005F4A26"/>
    <w:rsid w:val="005F6F31"/>
    <w:rsid w:val="006010D7"/>
    <w:rsid w:val="0061122C"/>
    <w:rsid w:val="00622498"/>
    <w:rsid w:val="00626DF7"/>
    <w:rsid w:val="006419B5"/>
    <w:rsid w:val="00663A2B"/>
    <w:rsid w:val="00672F89"/>
    <w:rsid w:val="00674BFC"/>
    <w:rsid w:val="007357C3"/>
    <w:rsid w:val="007A60A9"/>
    <w:rsid w:val="007E6988"/>
    <w:rsid w:val="00800976"/>
    <w:rsid w:val="0082197B"/>
    <w:rsid w:val="008272D1"/>
    <w:rsid w:val="0084408B"/>
    <w:rsid w:val="0087130E"/>
    <w:rsid w:val="00881251"/>
    <w:rsid w:val="00892E32"/>
    <w:rsid w:val="008D02D2"/>
    <w:rsid w:val="008E092B"/>
    <w:rsid w:val="008E33C7"/>
    <w:rsid w:val="008E5C36"/>
    <w:rsid w:val="008F1973"/>
    <w:rsid w:val="008F36A2"/>
    <w:rsid w:val="0090089D"/>
    <w:rsid w:val="00934AD5"/>
    <w:rsid w:val="0093547A"/>
    <w:rsid w:val="00992367"/>
    <w:rsid w:val="009B0747"/>
    <w:rsid w:val="009C0F51"/>
    <w:rsid w:val="009D7AC3"/>
    <w:rsid w:val="00A37EB0"/>
    <w:rsid w:val="00A45D36"/>
    <w:rsid w:val="00A50C45"/>
    <w:rsid w:val="00A544AC"/>
    <w:rsid w:val="00AB5A0D"/>
    <w:rsid w:val="00B60F23"/>
    <w:rsid w:val="00B76149"/>
    <w:rsid w:val="00BE0B99"/>
    <w:rsid w:val="00BF7BBF"/>
    <w:rsid w:val="00C12018"/>
    <w:rsid w:val="00C15A14"/>
    <w:rsid w:val="00C1796A"/>
    <w:rsid w:val="00C17B55"/>
    <w:rsid w:val="00C94455"/>
    <w:rsid w:val="00C9638A"/>
    <w:rsid w:val="00CE0E2E"/>
    <w:rsid w:val="00CE4598"/>
    <w:rsid w:val="00CF6230"/>
    <w:rsid w:val="00D472A1"/>
    <w:rsid w:val="00D50697"/>
    <w:rsid w:val="00D5284F"/>
    <w:rsid w:val="00D65EC8"/>
    <w:rsid w:val="00D70CC9"/>
    <w:rsid w:val="00DA408F"/>
    <w:rsid w:val="00DB10EA"/>
    <w:rsid w:val="00DD50DE"/>
    <w:rsid w:val="00E379C0"/>
    <w:rsid w:val="00E402B9"/>
    <w:rsid w:val="00E5002D"/>
    <w:rsid w:val="00E5136D"/>
    <w:rsid w:val="00E56E4C"/>
    <w:rsid w:val="00E63CA1"/>
    <w:rsid w:val="00E85395"/>
    <w:rsid w:val="00EE7BE5"/>
    <w:rsid w:val="00F35FD1"/>
    <w:rsid w:val="00F45DD2"/>
    <w:rsid w:val="00F622DF"/>
    <w:rsid w:val="00F63702"/>
    <w:rsid w:val="00F768E6"/>
    <w:rsid w:val="00FA196E"/>
    <w:rsid w:val="00FC22CB"/>
    <w:rsid w:val="00FE1603"/>
    <w:rsid w:val="00FE3F30"/>
    <w:rsid w:val="00FF107B"/>
    <w:rsid w:val="00FF4D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E6F7A"/>
  <w15:chartTrackingRefBased/>
  <w15:docId w15:val="{6EA8B54B-6794-4957-ACE7-2D7FC4774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6" ma:contentTypeDescription="Create a new document." ma:contentTypeScope="" ma:versionID="4270bf0736f4f9d682afeb6a77f075ce">
  <xsd:schema xmlns:xsd="http://www.w3.org/2001/XMLSchema" xmlns:xs="http://www.w3.org/2001/XMLSchema" xmlns:p="http://schemas.microsoft.com/office/2006/metadata/properties" xmlns:ns3="be49ff73-cec0-4379-9da8-63ff3cc411bb" targetNamespace="http://schemas.microsoft.com/office/2006/metadata/properties" ma:root="true" ma:fieldsID="4e399f08841de2ebc0504c5d57a716be" ns3:_="">
    <xsd:import namespace="be49ff73-cec0-4379-9da8-63ff3cc411b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03D345-C0A2-41DF-A768-FFC937404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5442FA-658F-403E-97AE-838A577773FB}">
  <ds:schemaRefs>
    <ds:schemaRef ds:uri="http://schemas.microsoft.com/sharepoint/v3/contenttype/forms"/>
  </ds:schemaRefs>
</ds:datastoreItem>
</file>

<file path=customXml/itemProps3.xml><?xml version="1.0" encoding="utf-8"?>
<ds:datastoreItem xmlns:ds="http://schemas.openxmlformats.org/officeDocument/2006/customXml" ds:itemID="{7EF3E3E1-F5CC-4FDF-9D97-CF811E20219C}">
  <ds:schemaRef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fopath/2007/PartnerControls"/>
    <ds:schemaRef ds:uri="http://www.w3.org/XML/1998/namespace"/>
    <ds:schemaRef ds:uri="be49ff73-cec0-4379-9da8-63ff3cc411bb"/>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828</Words>
  <Characters>4725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Jones</dc:creator>
  <cp:keywords/>
  <dc:description/>
  <cp:lastModifiedBy>Kirsty Jones-Higginson (1901468)</cp:lastModifiedBy>
  <cp:revision>2</cp:revision>
  <dcterms:created xsi:type="dcterms:W3CDTF">2023-11-03T21:59:00Z</dcterms:created>
  <dcterms:modified xsi:type="dcterms:W3CDTF">2023-11-03T21:59:00Z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