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7B933A" w14:textId="77777777" w:rsidR="008F1374" w:rsidRPr="00BA2263" w:rsidRDefault="00147134" w:rsidP="008A3081">
      <w:pPr>
        <w:rPr>
          <w:rFonts w:ascii="Arial" w:hAnsi="Arial" w:cs="Arial"/>
        </w:rPr>
      </w:pPr>
      <w:r w:rsidRPr="00BA2263">
        <w:rPr>
          <w:rFonts w:ascii="Arial" w:hAnsi="Arial" w:cs="Arial"/>
          <w:b/>
          <w:sz w:val="48"/>
        </w:rPr>
        <w:t>LEARNING IN THE DIGITAL ERA</w:t>
      </w:r>
    </w:p>
    <w:p w14:paraId="05CBD720" w14:textId="77777777" w:rsidR="008F1374" w:rsidRPr="00BA2263" w:rsidRDefault="00147134" w:rsidP="008A3081">
      <w:pPr>
        <w:rPr>
          <w:rFonts w:ascii="Arial" w:hAnsi="Arial" w:cs="Arial"/>
        </w:rPr>
      </w:pPr>
      <w:r w:rsidRPr="00BA2263">
        <w:rPr>
          <w:rFonts w:ascii="Arial" w:hAnsi="Arial" w:cs="Arial"/>
          <w:b/>
          <w:sz w:val="36"/>
        </w:rPr>
        <w:t>Assignment 2 – Word Document</w:t>
      </w:r>
    </w:p>
    <w:p w14:paraId="7808A78C" w14:textId="77777777" w:rsidR="008F1374" w:rsidRPr="00BA2263" w:rsidRDefault="008F1374" w:rsidP="008A3081">
      <w:pPr>
        <w:rPr>
          <w:rFonts w:ascii="Arial" w:hAnsi="Arial" w:cs="Arial"/>
        </w:rPr>
      </w:pPr>
    </w:p>
    <w:tbl>
      <w:tblPr>
        <w:tblStyle w:val="TableGrid"/>
        <w:tblW w:w="0" w:type="auto"/>
        <w:tblLook w:val="04A0" w:firstRow="1" w:lastRow="0" w:firstColumn="1" w:lastColumn="0" w:noHBand="0" w:noVBand="1"/>
      </w:tblPr>
      <w:tblGrid>
        <w:gridCol w:w="4824"/>
        <w:gridCol w:w="4824"/>
      </w:tblGrid>
      <w:tr w:rsidR="008F1374" w:rsidRPr="00BA2263" w14:paraId="322E3A84" w14:textId="77777777">
        <w:tc>
          <w:tcPr>
            <w:tcW w:w="4824" w:type="dxa"/>
          </w:tcPr>
          <w:p w14:paraId="7F10A1E6" w14:textId="77777777" w:rsidR="008F1374" w:rsidRPr="00BA2263" w:rsidRDefault="00147134" w:rsidP="008A3081">
            <w:pPr>
              <w:rPr>
                <w:rFonts w:ascii="Arial" w:hAnsi="Arial" w:cs="Arial"/>
              </w:rPr>
            </w:pPr>
            <w:r w:rsidRPr="00BA2263">
              <w:rPr>
                <w:rFonts w:ascii="Arial" w:hAnsi="Arial" w:cs="Arial"/>
              </w:rPr>
              <w:t>Module Name</w:t>
            </w:r>
          </w:p>
        </w:tc>
        <w:tc>
          <w:tcPr>
            <w:tcW w:w="4824" w:type="dxa"/>
          </w:tcPr>
          <w:p w14:paraId="3C1FFCB3" w14:textId="77777777" w:rsidR="008F1374" w:rsidRPr="00BA2263" w:rsidRDefault="00147134" w:rsidP="008A3081">
            <w:pPr>
              <w:rPr>
                <w:rFonts w:ascii="Arial" w:hAnsi="Arial" w:cs="Arial"/>
              </w:rPr>
            </w:pPr>
            <w:r w:rsidRPr="00BA2263">
              <w:rPr>
                <w:rFonts w:ascii="Arial" w:hAnsi="Arial" w:cs="Arial"/>
              </w:rPr>
              <w:t>Learning in the Digital Era</w:t>
            </w:r>
          </w:p>
        </w:tc>
      </w:tr>
      <w:tr w:rsidR="008F1374" w:rsidRPr="00BA2263" w14:paraId="7D0AAC65" w14:textId="77777777">
        <w:tc>
          <w:tcPr>
            <w:tcW w:w="4824" w:type="dxa"/>
          </w:tcPr>
          <w:p w14:paraId="3287AB7A" w14:textId="77777777" w:rsidR="008F1374" w:rsidRPr="00BA2263" w:rsidRDefault="00147134" w:rsidP="008A3081">
            <w:pPr>
              <w:rPr>
                <w:rFonts w:ascii="Arial" w:hAnsi="Arial" w:cs="Arial"/>
              </w:rPr>
            </w:pPr>
            <w:r w:rsidRPr="00BA2263">
              <w:rPr>
                <w:rFonts w:ascii="Arial" w:hAnsi="Arial" w:cs="Arial"/>
              </w:rPr>
              <w:t>Module Code</w:t>
            </w:r>
          </w:p>
        </w:tc>
        <w:tc>
          <w:tcPr>
            <w:tcW w:w="4824" w:type="dxa"/>
          </w:tcPr>
          <w:p w14:paraId="19CA32C7" w14:textId="77777777" w:rsidR="008F1374" w:rsidRPr="00BA2263" w:rsidRDefault="00147134" w:rsidP="008A3081">
            <w:pPr>
              <w:rPr>
                <w:rFonts w:ascii="Arial" w:hAnsi="Arial" w:cs="Arial"/>
              </w:rPr>
            </w:pPr>
            <w:r w:rsidRPr="00BA2263">
              <w:rPr>
                <w:rFonts w:ascii="Arial" w:hAnsi="Arial" w:cs="Arial"/>
              </w:rPr>
              <w:t>ACCA 4025</w:t>
            </w:r>
          </w:p>
        </w:tc>
      </w:tr>
      <w:tr w:rsidR="008F1374" w:rsidRPr="00BA2263" w14:paraId="27AC5932" w14:textId="77777777">
        <w:tc>
          <w:tcPr>
            <w:tcW w:w="4824" w:type="dxa"/>
          </w:tcPr>
          <w:p w14:paraId="1D84900F" w14:textId="77777777" w:rsidR="008F1374" w:rsidRPr="00BA2263" w:rsidRDefault="00147134" w:rsidP="008A3081">
            <w:pPr>
              <w:rPr>
                <w:rFonts w:ascii="Arial" w:hAnsi="Arial" w:cs="Arial"/>
              </w:rPr>
            </w:pPr>
            <w:r w:rsidRPr="00BA2263">
              <w:rPr>
                <w:rFonts w:ascii="Arial" w:hAnsi="Arial" w:cs="Arial"/>
              </w:rPr>
              <w:t>Student Name</w:t>
            </w:r>
          </w:p>
        </w:tc>
        <w:tc>
          <w:tcPr>
            <w:tcW w:w="4824" w:type="dxa"/>
          </w:tcPr>
          <w:p w14:paraId="0197628D" w14:textId="159D4D47" w:rsidR="008F1374" w:rsidRPr="00BA2263" w:rsidRDefault="00A00A77" w:rsidP="008A3081">
            <w:pPr>
              <w:rPr>
                <w:rFonts w:ascii="Arial" w:hAnsi="Arial" w:cs="Arial"/>
              </w:rPr>
            </w:pPr>
            <w:r w:rsidRPr="00BA2263">
              <w:rPr>
                <w:rFonts w:ascii="Arial" w:hAnsi="Arial" w:cs="Arial"/>
              </w:rPr>
              <w:t>Shazma Areej</w:t>
            </w:r>
          </w:p>
        </w:tc>
      </w:tr>
      <w:tr w:rsidR="008F1374" w:rsidRPr="00BA2263" w14:paraId="43BB8F0D" w14:textId="77777777">
        <w:tc>
          <w:tcPr>
            <w:tcW w:w="4824" w:type="dxa"/>
          </w:tcPr>
          <w:p w14:paraId="19E69FD2" w14:textId="77777777" w:rsidR="008F1374" w:rsidRPr="00BA2263" w:rsidRDefault="00147134" w:rsidP="008A3081">
            <w:pPr>
              <w:rPr>
                <w:rFonts w:ascii="Arial" w:hAnsi="Arial" w:cs="Arial"/>
              </w:rPr>
            </w:pPr>
            <w:r w:rsidRPr="00BA2263">
              <w:rPr>
                <w:rFonts w:ascii="Arial" w:hAnsi="Arial" w:cs="Arial"/>
              </w:rPr>
              <w:t>Student ID</w:t>
            </w:r>
          </w:p>
        </w:tc>
        <w:tc>
          <w:tcPr>
            <w:tcW w:w="4824" w:type="dxa"/>
          </w:tcPr>
          <w:p w14:paraId="3F8DF34C" w14:textId="45E814B6" w:rsidR="008F1374" w:rsidRPr="00BA2263" w:rsidRDefault="00A00A77" w:rsidP="008A3081">
            <w:pPr>
              <w:rPr>
                <w:rFonts w:ascii="Arial" w:hAnsi="Arial" w:cs="Arial"/>
              </w:rPr>
            </w:pPr>
            <w:r w:rsidRPr="00BA2263">
              <w:rPr>
                <w:rFonts w:ascii="Arial" w:hAnsi="Arial" w:cs="Arial"/>
              </w:rPr>
              <w:t>254432</w:t>
            </w:r>
            <w:r w:rsidR="005A7204" w:rsidRPr="00BA2263">
              <w:rPr>
                <w:rFonts w:ascii="Arial" w:hAnsi="Arial" w:cs="Arial"/>
              </w:rPr>
              <w:t>4</w:t>
            </w:r>
          </w:p>
        </w:tc>
      </w:tr>
      <w:tr w:rsidR="008F1374" w:rsidRPr="00BA2263" w14:paraId="00EB337D" w14:textId="77777777">
        <w:tc>
          <w:tcPr>
            <w:tcW w:w="4824" w:type="dxa"/>
          </w:tcPr>
          <w:p w14:paraId="0D6BBF31" w14:textId="77777777" w:rsidR="008F1374" w:rsidRPr="00BA2263" w:rsidRDefault="00147134" w:rsidP="008A3081">
            <w:pPr>
              <w:rPr>
                <w:rFonts w:ascii="Arial" w:hAnsi="Arial" w:cs="Arial"/>
              </w:rPr>
            </w:pPr>
            <w:r w:rsidRPr="00BA2263">
              <w:rPr>
                <w:rFonts w:ascii="Arial" w:hAnsi="Arial" w:cs="Arial"/>
              </w:rPr>
              <w:t>Lecturer's Name</w:t>
            </w:r>
          </w:p>
        </w:tc>
        <w:tc>
          <w:tcPr>
            <w:tcW w:w="4824" w:type="dxa"/>
          </w:tcPr>
          <w:p w14:paraId="799269A1" w14:textId="4D6DE3E8" w:rsidR="008F1374" w:rsidRPr="00BA2263" w:rsidRDefault="005A7204" w:rsidP="008A3081">
            <w:pPr>
              <w:rPr>
                <w:rFonts w:ascii="Arial" w:hAnsi="Arial" w:cs="Arial"/>
              </w:rPr>
            </w:pPr>
            <w:proofErr w:type="spellStart"/>
            <w:r w:rsidRPr="00BA2263">
              <w:rPr>
                <w:rFonts w:ascii="Arial" w:hAnsi="Arial" w:cs="Arial"/>
              </w:rPr>
              <w:t>Suneth</w:t>
            </w:r>
            <w:proofErr w:type="spellEnd"/>
            <w:r w:rsidRPr="00BA2263">
              <w:rPr>
                <w:rFonts w:ascii="Arial" w:hAnsi="Arial" w:cs="Arial"/>
              </w:rPr>
              <w:t xml:space="preserve"> Fernando</w:t>
            </w:r>
          </w:p>
        </w:tc>
      </w:tr>
    </w:tbl>
    <w:p w14:paraId="5A22E866" w14:textId="77777777" w:rsidR="008F1374" w:rsidRPr="00BA2263" w:rsidRDefault="008F1374" w:rsidP="008A3081">
      <w:pPr>
        <w:rPr>
          <w:rFonts w:ascii="Arial" w:hAnsi="Arial" w:cs="Arial"/>
        </w:rPr>
      </w:pPr>
    </w:p>
    <w:p w14:paraId="3CF1B912" w14:textId="6EAF26E1" w:rsidR="00175F47" w:rsidRDefault="00147134" w:rsidP="00175F47">
      <w:pPr>
        <w:rPr>
          <w:rFonts w:ascii="Arial" w:hAnsi="Arial" w:cs="Arial"/>
          <w:b/>
          <w:sz w:val="28"/>
        </w:rPr>
      </w:pPr>
      <w:r w:rsidRPr="00BA2263">
        <w:rPr>
          <w:rFonts w:ascii="Arial" w:hAnsi="Arial" w:cs="Arial"/>
          <w:b/>
          <w:sz w:val="28"/>
        </w:rPr>
        <w:t xml:space="preserve">Video Presentation </w:t>
      </w:r>
      <w:proofErr w:type="gramStart"/>
      <w:r w:rsidRPr="00BA2263">
        <w:rPr>
          <w:rFonts w:ascii="Arial" w:hAnsi="Arial" w:cs="Arial"/>
          <w:b/>
          <w:sz w:val="28"/>
        </w:rPr>
        <w:t>Link</w:t>
      </w:r>
      <w:r w:rsidR="00175F47">
        <w:rPr>
          <w:rFonts w:ascii="Arial" w:hAnsi="Arial" w:cs="Arial"/>
          <w:b/>
          <w:sz w:val="28"/>
        </w:rPr>
        <w:t xml:space="preserve"> :</w:t>
      </w:r>
      <w:proofErr w:type="gramEnd"/>
      <w:r w:rsidR="00175F47">
        <w:rPr>
          <w:rFonts w:ascii="Arial" w:hAnsi="Arial" w:cs="Arial"/>
          <w:b/>
          <w:sz w:val="28"/>
        </w:rPr>
        <w:t xml:space="preserve"> </w:t>
      </w:r>
      <w:hyperlink r:id="rId8" w:history="1">
        <w:r w:rsidR="00175F47" w:rsidRPr="00175F47">
          <w:rPr>
            <w:rStyle w:val="Hyperlink"/>
            <w:rFonts w:ascii="Arial" w:hAnsi="Arial" w:cs="Arial"/>
            <w:b/>
            <w:sz w:val="28"/>
            <w:lang w:val="en-GB"/>
          </w:rPr>
          <w:t>LDE AS2.</w:t>
        </w:r>
        <w:r w:rsidR="00175F47" w:rsidRPr="00175F47">
          <w:t xml:space="preserve"> </w:t>
        </w:r>
        <w:r w:rsidR="00175F47" w:rsidRPr="00175F47">
          <w:rPr>
            <w:rStyle w:val="Hyperlink"/>
            <w:rFonts w:ascii="Arial" w:hAnsi="Arial" w:cs="Arial"/>
            <w:b/>
            <w:sz w:val="28"/>
            <w:lang w:val="en-GB"/>
          </w:rPr>
          <w:t>https://uowtsd-my.sharepoint.com/:v:/g/personal/2544324_student_uwtsd_ac_uk/IQBhHMYsNb3XToCTOTYaR8NiAQH_JY6Yi4Pr0VE5N_QMvwQ?nav=eyJyZWZlcnJhbEluZm8iOnsicmVmZXJyYWxBcHAiOiJPbmVEcml2ZUZvckJ1c2luZXNzIiwicmVmZXJyYWxBcHBQbGF0Zm9ybSI6IldlYiIsInJlZmVycmFsTW9kZSI6InZpZXciLCJyZWZlcnJhbFZpZXciOiJNeUZpbGVzTGlua0NvcHkifX0&amp;email=s.fernando%40uwtsd.ac.uk&amp;e=nQUO3Ump4</w:t>
        </w:r>
      </w:hyperlink>
    </w:p>
    <w:p w14:paraId="7B143E3A" w14:textId="77777777" w:rsidR="00175F47" w:rsidRPr="00175F47" w:rsidRDefault="00175F47" w:rsidP="00175F47">
      <w:pPr>
        <w:rPr>
          <w:rFonts w:ascii="Arial" w:hAnsi="Arial" w:cs="Arial"/>
          <w:b/>
          <w:sz w:val="28"/>
          <w:lang w:val="en-GB"/>
        </w:rPr>
      </w:pPr>
    </w:p>
    <w:p w14:paraId="083A6E6C" w14:textId="2055AEE0" w:rsidR="008F1374" w:rsidRPr="00BA2263" w:rsidRDefault="008F1374" w:rsidP="008A3081">
      <w:pPr>
        <w:rPr>
          <w:rFonts w:ascii="Arial" w:hAnsi="Arial" w:cs="Arial"/>
        </w:rPr>
      </w:pPr>
    </w:p>
    <w:p w14:paraId="44AACA40" w14:textId="72CC9DAF" w:rsidR="008F1374" w:rsidRPr="00BA2263" w:rsidRDefault="008F1374" w:rsidP="008A3081">
      <w:pPr>
        <w:rPr>
          <w:rFonts w:ascii="Arial" w:hAnsi="Arial" w:cs="Arial"/>
        </w:rPr>
      </w:pPr>
    </w:p>
    <w:p w14:paraId="671DC8BF" w14:textId="77777777" w:rsidR="008F1374" w:rsidRPr="00BA2263" w:rsidRDefault="00147134" w:rsidP="008A3081">
      <w:pPr>
        <w:rPr>
          <w:rFonts w:ascii="Arial" w:hAnsi="Arial" w:cs="Arial"/>
        </w:rPr>
      </w:pPr>
      <w:r w:rsidRPr="00BA2263">
        <w:rPr>
          <w:rFonts w:ascii="Arial" w:hAnsi="Arial" w:cs="Arial"/>
        </w:rPr>
        <w:br w:type="page"/>
      </w:r>
    </w:p>
    <w:p w14:paraId="7CAB3CDF" w14:textId="77777777" w:rsidR="008F1374" w:rsidRPr="00BA2263" w:rsidRDefault="00147134" w:rsidP="008A3081">
      <w:pPr>
        <w:pStyle w:val="Heading1"/>
        <w:rPr>
          <w:rFonts w:ascii="Arial" w:hAnsi="Arial" w:cs="Arial"/>
        </w:rPr>
      </w:pPr>
      <w:r w:rsidRPr="00BA2263">
        <w:rPr>
          <w:rFonts w:ascii="Arial" w:hAnsi="Arial" w:cs="Arial"/>
        </w:rPr>
        <w:lastRenderedPageBreak/>
        <w:t>Table of Contents</w:t>
      </w:r>
    </w:p>
    <w:p w14:paraId="590011C8" w14:textId="77777777" w:rsidR="005A7204" w:rsidRPr="00BA2263" w:rsidRDefault="005A7204" w:rsidP="008A3081">
      <w:pPr>
        <w:rPr>
          <w:rFonts w:ascii="Arial" w:hAnsi="Arial" w:cs="Arial"/>
        </w:rPr>
      </w:pPr>
    </w:p>
    <w:p w14:paraId="504B3005" w14:textId="77777777" w:rsidR="008F1374" w:rsidRPr="008A3081" w:rsidRDefault="00147134" w:rsidP="008A3081">
      <w:pPr>
        <w:rPr>
          <w:rFonts w:ascii="Arial" w:hAnsi="Arial" w:cs="Arial"/>
          <w:b/>
          <w:bCs/>
          <w:sz w:val="28"/>
          <w:szCs w:val="28"/>
        </w:rPr>
      </w:pPr>
      <w:r w:rsidRPr="008A3081">
        <w:rPr>
          <w:rFonts w:ascii="Arial" w:hAnsi="Arial" w:cs="Arial"/>
          <w:b/>
          <w:bCs/>
          <w:sz w:val="28"/>
          <w:szCs w:val="28"/>
        </w:rPr>
        <w:t>Introduction</w:t>
      </w:r>
    </w:p>
    <w:p w14:paraId="6F7E1724" w14:textId="77777777" w:rsidR="008F1374" w:rsidRPr="00BA2263" w:rsidRDefault="00147134" w:rsidP="008A3081">
      <w:pPr>
        <w:rPr>
          <w:rFonts w:ascii="Arial" w:hAnsi="Arial" w:cs="Arial"/>
        </w:rPr>
      </w:pPr>
      <w:r w:rsidRPr="00BA2263">
        <w:rPr>
          <w:rFonts w:ascii="Arial" w:hAnsi="Arial" w:cs="Arial"/>
        </w:rPr>
        <w:t>Main Body</w:t>
      </w:r>
    </w:p>
    <w:p w14:paraId="534AAC6C" w14:textId="77777777" w:rsidR="008F1374" w:rsidRPr="00BA2263" w:rsidRDefault="00147134" w:rsidP="008A3081">
      <w:pPr>
        <w:rPr>
          <w:rFonts w:ascii="Arial" w:hAnsi="Arial" w:cs="Arial"/>
        </w:rPr>
      </w:pPr>
      <w:r w:rsidRPr="00BA2263">
        <w:rPr>
          <w:rFonts w:ascii="Arial" w:hAnsi="Arial" w:cs="Arial"/>
        </w:rPr>
        <w:t>1. Reflective Model</w:t>
      </w:r>
    </w:p>
    <w:p w14:paraId="72C59E3F" w14:textId="77777777" w:rsidR="008F1374" w:rsidRPr="00BA2263" w:rsidRDefault="00147134" w:rsidP="008A3081">
      <w:pPr>
        <w:rPr>
          <w:rFonts w:ascii="Arial" w:hAnsi="Arial" w:cs="Arial"/>
        </w:rPr>
      </w:pPr>
      <w:r w:rsidRPr="00BA2263">
        <w:rPr>
          <w:rFonts w:ascii="Arial" w:hAnsi="Arial" w:cs="Arial"/>
        </w:rPr>
        <w:t>2. Self-Evaluation</w:t>
      </w:r>
    </w:p>
    <w:p w14:paraId="2254D01F" w14:textId="77777777" w:rsidR="008F1374" w:rsidRPr="00BA2263" w:rsidRDefault="00147134" w:rsidP="008A3081">
      <w:pPr>
        <w:rPr>
          <w:rFonts w:ascii="Arial" w:hAnsi="Arial" w:cs="Arial"/>
        </w:rPr>
      </w:pPr>
      <w:r w:rsidRPr="00BA2263">
        <w:rPr>
          <w:rFonts w:ascii="Arial" w:hAnsi="Arial" w:cs="Arial"/>
        </w:rPr>
        <w:t>3. Traits Gained from Self-Evaluation</w:t>
      </w:r>
    </w:p>
    <w:p w14:paraId="2AC10B35" w14:textId="77777777" w:rsidR="008F1374" w:rsidRPr="00BA2263" w:rsidRDefault="00147134" w:rsidP="008A3081">
      <w:pPr>
        <w:rPr>
          <w:rFonts w:ascii="Arial" w:hAnsi="Arial" w:cs="Arial"/>
        </w:rPr>
      </w:pPr>
      <w:r w:rsidRPr="00BA2263">
        <w:rPr>
          <w:rFonts w:ascii="Arial" w:hAnsi="Arial" w:cs="Arial"/>
        </w:rPr>
        <w:t>4. Personal/Professional Development Plan</w:t>
      </w:r>
    </w:p>
    <w:p w14:paraId="4AD7B0D7" w14:textId="77777777" w:rsidR="008F1374" w:rsidRPr="00BA2263" w:rsidRDefault="00147134" w:rsidP="008A3081">
      <w:pPr>
        <w:rPr>
          <w:rFonts w:ascii="Arial" w:hAnsi="Arial" w:cs="Arial"/>
        </w:rPr>
      </w:pPr>
      <w:r w:rsidRPr="00BA2263">
        <w:rPr>
          <w:rFonts w:ascii="Arial" w:hAnsi="Arial" w:cs="Arial"/>
        </w:rPr>
        <w:t>5. Assigned Topic Summary</w:t>
      </w:r>
    </w:p>
    <w:p w14:paraId="4FA817F9" w14:textId="77777777" w:rsidR="008F1374" w:rsidRPr="00BA2263" w:rsidRDefault="00147134" w:rsidP="008A3081">
      <w:pPr>
        <w:rPr>
          <w:rFonts w:ascii="Arial" w:hAnsi="Arial" w:cs="Arial"/>
        </w:rPr>
      </w:pPr>
      <w:r w:rsidRPr="00BA2263">
        <w:rPr>
          <w:rFonts w:ascii="Arial" w:hAnsi="Arial" w:cs="Arial"/>
        </w:rPr>
        <w:t>Conclusion</w:t>
      </w:r>
    </w:p>
    <w:p w14:paraId="7EAC8C90" w14:textId="77777777" w:rsidR="008F1374" w:rsidRPr="00BA2263" w:rsidRDefault="00147134" w:rsidP="008A3081">
      <w:pPr>
        <w:rPr>
          <w:rFonts w:ascii="Arial" w:hAnsi="Arial" w:cs="Arial"/>
        </w:rPr>
      </w:pPr>
      <w:r w:rsidRPr="00BA2263">
        <w:rPr>
          <w:rFonts w:ascii="Arial" w:hAnsi="Arial" w:cs="Arial"/>
        </w:rPr>
        <w:t>References</w:t>
      </w:r>
    </w:p>
    <w:p w14:paraId="3C9959BD" w14:textId="77777777" w:rsidR="008F1374" w:rsidRPr="00BA2263" w:rsidRDefault="00147134" w:rsidP="008A3081">
      <w:pPr>
        <w:rPr>
          <w:rFonts w:ascii="Arial" w:hAnsi="Arial" w:cs="Arial"/>
        </w:rPr>
      </w:pPr>
      <w:r w:rsidRPr="00BA2263">
        <w:rPr>
          <w:rFonts w:ascii="Arial" w:hAnsi="Arial" w:cs="Arial"/>
        </w:rPr>
        <w:br w:type="page"/>
      </w:r>
    </w:p>
    <w:p w14:paraId="62147103" w14:textId="77777777" w:rsidR="008F1374" w:rsidRPr="00BA2263" w:rsidRDefault="00147134" w:rsidP="008A3081">
      <w:pPr>
        <w:pStyle w:val="Heading1"/>
        <w:rPr>
          <w:rFonts w:ascii="Arial" w:hAnsi="Arial" w:cs="Arial"/>
        </w:rPr>
      </w:pPr>
      <w:r w:rsidRPr="00BA2263">
        <w:rPr>
          <w:rFonts w:ascii="Arial" w:hAnsi="Arial" w:cs="Arial"/>
        </w:rPr>
        <w:lastRenderedPageBreak/>
        <w:t>Introduction</w:t>
      </w:r>
    </w:p>
    <w:p w14:paraId="73DA405D" w14:textId="3C0B7C15" w:rsidR="00235BF5" w:rsidRPr="00BA2263" w:rsidRDefault="00235BF5" w:rsidP="008A3081">
      <w:pPr>
        <w:rPr>
          <w:rFonts w:ascii="Arial" w:hAnsi="Arial" w:cs="Arial"/>
        </w:rPr>
      </w:pPr>
      <w:r w:rsidRPr="00BA2263">
        <w:rPr>
          <w:rFonts w:ascii="Arial" w:hAnsi="Arial" w:cs="Arial"/>
        </w:rPr>
        <w:t xml:space="preserve">This report presents my learning and personal development as a Level 4 Computing student. It focuses on my self-evaluation, reflection on my experiences, and the skills I have developed so far. I will use Gibbs’ Reflective Cycle to look at my experiences and identify areas where I can improve. The report also includes my strengths and weaknesses, the traits I have gained through self-reflection, and a professional development plan for my future career in computing and cyber security. Finally, I will </w:t>
      </w:r>
      <w:proofErr w:type="spellStart"/>
      <w:r w:rsidRPr="00BA2263">
        <w:rPr>
          <w:rFonts w:ascii="Arial" w:hAnsi="Arial" w:cs="Arial"/>
        </w:rPr>
        <w:t>summurise</w:t>
      </w:r>
      <w:proofErr w:type="spellEnd"/>
      <w:r w:rsidRPr="00BA2263">
        <w:rPr>
          <w:rFonts w:ascii="Arial" w:hAnsi="Arial" w:cs="Arial"/>
        </w:rPr>
        <w:t xml:space="preserve"> the Unit 4 topic and explain how my previous experience and current studies can support my future goal</w:t>
      </w:r>
      <w:r w:rsidR="00535615" w:rsidRPr="00BA2263">
        <w:rPr>
          <w:rFonts w:ascii="Arial" w:hAnsi="Arial" w:cs="Arial"/>
        </w:rPr>
        <w:t>s.</w:t>
      </w:r>
    </w:p>
    <w:p w14:paraId="5586BA6D" w14:textId="77777777" w:rsidR="008F1374" w:rsidRPr="00BA2263" w:rsidRDefault="00147134" w:rsidP="008A3081">
      <w:pPr>
        <w:pStyle w:val="Heading1"/>
        <w:rPr>
          <w:rFonts w:ascii="Arial" w:hAnsi="Arial" w:cs="Arial"/>
        </w:rPr>
      </w:pPr>
      <w:r w:rsidRPr="00BA2263">
        <w:rPr>
          <w:rFonts w:ascii="Arial" w:hAnsi="Arial" w:cs="Arial"/>
        </w:rPr>
        <w:t>Main Body</w:t>
      </w:r>
    </w:p>
    <w:p w14:paraId="284C23F7" w14:textId="77777777" w:rsidR="00D86517" w:rsidRPr="00BA2263" w:rsidRDefault="00D86517" w:rsidP="008A3081">
      <w:pPr>
        <w:rPr>
          <w:rFonts w:ascii="Arial" w:hAnsi="Arial" w:cs="Arial"/>
          <w:noProof/>
        </w:rPr>
      </w:pPr>
    </w:p>
    <w:p w14:paraId="501FF366" w14:textId="0F180A34" w:rsidR="00D86517" w:rsidRPr="00BA2263" w:rsidRDefault="00D86517" w:rsidP="008A3081">
      <w:pPr>
        <w:rPr>
          <w:rFonts w:ascii="Arial" w:hAnsi="Arial" w:cs="Arial"/>
        </w:rPr>
      </w:pPr>
      <w:r w:rsidRPr="00BA2263">
        <w:rPr>
          <w:rFonts w:ascii="Arial" w:hAnsi="Arial" w:cs="Arial"/>
          <w:noProof/>
        </w:rPr>
        <w:drawing>
          <wp:inline distT="0" distB="0" distL="0" distR="0" wp14:anchorId="4F952354" wp14:editId="1D09769C">
            <wp:extent cx="4081462" cy="2338388"/>
            <wp:effectExtent l="0" t="0" r="0" b="5080"/>
            <wp:docPr id="512140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140810" name="Picture 512140810"/>
                    <pic:cNvPicPr/>
                  </pic:nvPicPr>
                  <pic:blipFill rotWithShape="1">
                    <a:blip r:embed="rId9"/>
                    <a:srcRect l="18813" t="17792" r="14535" b="21111"/>
                    <a:stretch>
                      <a:fillRect/>
                    </a:stretch>
                  </pic:blipFill>
                  <pic:spPr bwMode="auto">
                    <a:xfrm>
                      <a:off x="0" y="0"/>
                      <a:ext cx="4083358" cy="2339474"/>
                    </a:xfrm>
                    <a:prstGeom prst="rect">
                      <a:avLst/>
                    </a:prstGeom>
                    <a:ln>
                      <a:noFill/>
                    </a:ln>
                    <a:extLst>
                      <a:ext uri="{53640926-AAD7-44D8-BBD7-CCE9431645EC}">
                        <a14:shadowObscured xmlns:a14="http://schemas.microsoft.com/office/drawing/2010/main"/>
                      </a:ext>
                    </a:extLst>
                  </pic:spPr>
                </pic:pic>
              </a:graphicData>
            </a:graphic>
          </wp:inline>
        </w:drawing>
      </w:r>
    </w:p>
    <w:p w14:paraId="13687503" w14:textId="77777777" w:rsidR="000B79E9" w:rsidRPr="00BA2263" w:rsidRDefault="000B79E9" w:rsidP="008A3081">
      <w:pPr>
        <w:rPr>
          <w:rFonts w:ascii="Arial" w:hAnsi="Arial" w:cs="Arial"/>
        </w:rPr>
      </w:pPr>
    </w:p>
    <w:p w14:paraId="30F37305" w14:textId="175A25D7" w:rsidR="008F1374" w:rsidRPr="00BA2263" w:rsidRDefault="00147134" w:rsidP="008A3081">
      <w:pPr>
        <w:pStyle w:val="Heading2"/>
        <w:numPr>
          <w:ilvl w:val="0"/>
          <w:numId w:val="10"/>
        </w:numPr>
        <w:rPr>
          <w:rFonts w:ascii="Arial" w:hAnsi="Arial" w:cs="Arial"/>
        </w:rPr>
      </w:pPr>
      <w:r w:rsidRPr="00BA2263">
        <w:rPr>
          <w:rFonts w:ascii="Arial" w:hAnsi="Arial" w:cs="Arial"/>
        </w:rPr>
        <w:t>Reflective Model</w:t>
      </w:r>
    </w:p>
    <w:p w14:paraId="55E4731C" w14:textId="77777777" w:rsidR="000B79E9" w:rsidRPr="00BA2263" w:rsidRDefault="000B79E9" w:rsidP="008A3081">
      <w:pPr>
        <w:rPr>
          <w:rFonts w:ascii="Arial" w:hAnsi="Arial" w:cs="Arial"/>
        </w:rPr>
      </w:pPr>
    </w:p>
    <w:p w14:paraId="5052DBF2" w14:textId="77777777" w:rsidR="000B79E9" w:rsidRPr="00BA2263" w:rsidRDefault="000B79E9" w:rsidP="008A3081">
      <w:pPr>
        <w:pStyle w:val="pdq2pgselectionanchorcontainer"/>
        <w:rPr>
          <w:rFonts w:ascii="Arial" w:hAnsi="Arial" w:cs="Arial"/>
          <w:sz w:val="22"/>
          <w:szCs w:val="22"/>
        </w:rPr>
      </w:pPr>
      <w:r w:rsidRPr="00BA2263">
        <w:rPr>
          <w:rFonts w:ascii="Arial" w:hAnsi="Arial" w:cs="Arial"/>
          <w:sz w:val="22"/>
          <w:szCs w:val="22"/>
        </w:rPr>
        <w:t xml:space="preserve">I selected </w:t>
      </w:r>
      <w:r w:rsidRPr="00BA2263">
        <w:rPr>
          <w:rStyle w:val="Strong"/>
          <w:rFonts w:ascii="Arial" w:hAnsi="Arial" w:cs="Arial"/>
          <w:sz w:val="22"/>
          <w:szCs w:val="22"/>
        </w:rPr>
        <w:t>Gibbs' Reflective Cycle</w:t>
      </w:r>
      <w:r w:rsidRPr="00BA2263">
        <w:rPr>
          <w:rFonts w:ascii="Arial" w:hAnsi="Arial" w:cs="Arial"/>
          <w:sz w:val="22"/>
          <w:szCs w:val="22"/>
        </w:rPr>
        <w:t xml:space="preserve"> because it provides a simple and structured way to reflect on my experiences and learning. The model has six stages: description, feelings, evaluation, analysis, conclusion and action plan. It helps me understand what happened, what I learned from the experience and what I can do differently in the future (Gibbs, 1988).</w:t>
      </w:r>
    </w:p>
    <w:p w14:paraId="5C08E999" w14:textId="77777777" w:rsidR="0040332D" w:rsidRPr="00BA2263" w:rsidRDefault="0040332D" w:rsidP="008A3081">
      <w:pPr>
        <w:pStyle w:val="pdq2pgselectionanchorcontainer"/>
        <w:rPr>
          <w:rFonts w:ascii="Arial" w:hAnsi="Arial" w:cs="Arial"/>
          <w:noProof/>
          <w:sz w:val="22"/>
          <w:szCs w:val="22"/>
        </w:rPr>
      </w:pPr>
    </w:p>
    <w:p w14:paraId="0B9898D5" w14:textId="01C0C9C3" w:rsidR="000B79E9" w:rsidRPr="00BA2263" w:rsidRDefault="000B79E9" w:rsidP="008A3081">
      <w:pPr>
        <w:pStyle w:val="pdq2pgselectionanchorcontainer"/>
        <w:rPr>
          <w:rFonts w:ascii="Arial" w:hAnsi="Arial" w:cs="Arial"/>
          <w:sz w:val="22"/>
          <w:szCs w:val="22"/>
        </w:rPr>
      </w:pPr>
      <w:r w:rsidRPr="00BA2263">
        <w:rPr>
          <w:rFonts w:ascii="Arial" w:hAnsi="Arial" w:cs="Arial"/>
          <w:noProof/>
          <w:sz w:val="22"/>
          <w:szCs w:val="22"/>
        </w:rPr>
        <w:lastRenderedPageBreak/>
        <w:drawing>
          <wp:inline distT="0" distB="0" distL="0" distR="0" wp14:anchorId="39EBDCDF" wp14:editId="01D92082">
            <wp:extent cx="4137660" cy="2319020"/>
            <wp:effectExtent l="0" t="0" r="0" b="5080"/>
            <wp:docPr id="56502254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022546" name="Picture 565022546"/>
                    <pic:cNvPicPr/>
                  </pic:nvPicPr>
                  <pic:blipFill rotWithShape="1">
                    <a:blip r:embed="rId10"/>
                    <a:srcRect l="18736" t="18412" r="13712" b="21011"/>
                    <a:stretch>
                      <a:fillRect/>
                    </a:stretch>
                  </pic:blipFill>
                  <pic:spPr bwMode="auto">
                    <a:xfrm>
                      <a:off x="0" y="0"/>
                      <a:ext cx="4138536" cy="2319511"/>
                    </a:xfrm>
                    <a:prstGeom prst="rect">
                      <a:avLst/>
                    </a:prstGeom>
                    <a:ln>
                      <a:noFill/>
                    </a:ln>
                    <a:extLst>
                      <a:ext uri="{53640926-AAD7-44D8-BBD7-CCE9431645EC}">
                        <a14:shadowObscured xmlns:a14="http://schemas.microsoft.com/office/drawing/2010/main"/>
                      </a:ext>
                    </a:extLst>
                  </pic:spPr>
                </pic:pic>
              </a:graphicData>
            </a:graphic>
          </wp:inline>
        </w:drawing>
      </w:r>
    </w:p>
    <w:p w14:paraId="15CCAE2E" w14:textId="15599C4C" w:rsidR="000B79E9" w:rsidRPr="00BA2263" w:rsidRDefault="000B79E9" w:rsidP="008A3081">
      <w:pPr>
        <w:pStyle w:val="NormalWeb"/>
        <w:rPr>
          <w:rFonts w:ascii="Arial" w:hAnsi="Arial" w:cs="Arial"/>
        </w:rPr>
      </w:pPr>
    </w:p>
    <w:p w14:paraId="786D621F" w14:textId="77777777" w:rsidR="000B79E9" w:rsidRPr="00BA2263" w:rsidRDefault="000B79E9" w:rsidP="008A3081">
      <w:pPr>
        <w:rPr>
          <w:rFonts w:ascii="Arial" w:hAnsi="Arial" w:cs="Arial"/>
        </w:rPr>
      </w:pPr>
    </w:p>
    <w:p w14:paraId="7FDEBA66" w14:textId="7B0BFD64" w:rsidR="008F1374" w:rsidRPr="00BA2263" w:rsidRDefault="00147134" w:rsidP="008A3081">
      <w:pPr>
        <w:pStyle w:val="Heading2"/>
        <w:numPr>
          <w:ilvl w:val="0"/>
          <w:numId w:val="10"/>
        </w:numPr>
        <w:rPr>
          <w:rFonts w:ascii="Arial" w:hAnsi="Arial" w:cs="Arial"/>
        </w:rPr>
      </w:pPr>
      <w:r w:rsidRPr="00BA2263">
        <w:rPr>
          <w:rFonts w:ascii="Arial" w:hAnsi="Arial" w:cs="Arial"/>
        </w:rPr>
        <w:t>Self-Evaluation</w:t>
      </w:r>
    </w:p>
    <w:p w14:paraId="56C913DE" w14:textId="518ACB0F" w:rsidR="000A5149" w:rsidRPr="00BA2263" w:rsidRDefault="007E7C30" w:rsidP="008A3081">
      <w:pPr>
        <w:ind w:left="360"/>
        <w:rPr>
          <w:rFonts w:ascii="Arial" w:hAnsi="Arial" w:cs="Arial"/>
        </w:rPr>
      </w:pPr>
      <w:r w:rsidRPr="00BA2263">
        <w:rPr>
          <w:rFonts w:ascii="Arial" w:hAnsi="Arial" w:cs="Arial"/>
        </w:rPr>
        <w:t xml:space="preserve">My self-evaluation helped me understand my current strengths, weaknesses, opportunities and threats as a computing student. One of my main strengths is that I am motivated to learn new computing concepts and technologies. I also try to manage my time well and stay committed to completing my assignments. However, I </w:t>
      </w:r>
      <w:proofErr w:type="spellStart"/>
      <w:r w:rsidRPr="00BA2263">
        <w:rPr>
          <w:rFonts w:ascii="Arial" w:hAnsi="Arial" w:cs="Arial"/>
        </w:rPr>
        <w:t>recognise</w:t>
      </w:r>
      <w:proofErr w:type="spellEnd"/>
      <w:r w:rsidRPr="00BA2263">
        <w:rPr>
          <w:rFonts w:ascii="Arial" w:hAnsi="Arial" w:cs="Arial"/>
        </w:rPr>
        <w:t xml:space="preserve"> that I sometimes lack confidence when speaking in class and may need more time to understand complex topics. I also want to improve my academic writing and referencing skills.</w:t>
      </w:r>
    </w:p>
    <w:p w14:paraId="6C2E09BD" w14:textId="77777777" w:rsidR="00A936C1" w:rsidRPr="00BA2263" w:rsidRDefault="00A936C1" w:rsidP="008A3081">
      <w:pPr>
        <w:ind w:left="360"/>
        <w:rPr>
          <w:rFonts w:ascii="Arial" w:hAnsi="Arial" w:cs="Arial"/>
          <w:noProof/>
        </w:rPr>
      </w:pPr>
    </w:p>
    <w:p w14:paraId="009F2B38" w14:textId="690E7F14" w:rsidR="007E7C30" w:rsidRPr="00BA2263" w:rsidRDefault="007E7C30" w:rsidP="008A3081">
      <w:pPr>
        <w:ind w:left="360"/>
        <w:rPr>
          <w:rFonts w:ascii="Arial" w:hAnsi="Arial" w:cs="Arial"/>
        </w:rPr>
      </w:pPr>
      <w:r w:rsidRPr="00BA2263">
        <w:rPr>
          <w:rFonts w:ascii="Arial" w:hAnsi="Arial" w:cs="Arial"/>
          <w:noProof/>
        </w:rPr>
        <w:drawing>
          <wp:inline distT="0" distB="0" distL="0" distR="0" wp14:anchorId="6B34E082" wp14:editId="0D82AC09">
            <wp:extent cx="4038283" cy="2233612"/>
            <wp:effectExtent l="0" t="0" r="635" b="0"/>
            <wp:docPr id="135223909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239099" name="Picture 1352239099"/>
                    <pic:cNvPicPr/>
                  </pic:nvPicPr>
                  <pic:blipFill rotWithShape="1">
                    <a:blip r:embed="rId11"/>
                    <a:srcRect l="18822" t="18732" r="15524" b="23168"/>
                    <a:stretch>
                      <a:fillRect/>
                    </a:stretch>
                  </pic:blipFill>
                  <pic:spPr bwMode="auto">
                    <a:xfrm>
                      <a:off x="0" y="0"/>
                      <a:ext cx="4039689" cy="2234390"/>
                    </a:xfrm>
                    <a:prstGeom prst="rect">
                      <a:avLst/>
                    </a:prstGeom>
                    <a:ln>
                      <a:noFill/>
                    </a:ln>
                    <a:extLst>
                      <a:ext uri="{53640926-AAD7-44D8-BBD7-CCE9431645EC}">
                        <a14:shadowObscured xmlns:a14="http://schemas.microsoft.com/office/drawing/2010/main"/>
                      </a:ext>
                    </a:extLst>
                  </pic:spPr>
                </pic:pic>
              </a:graphicData>
            </a:graphic>
          </wp:inline>
        </w:drawing>
      </w:r>
    </w:p>
    <w:p w14:paraId="14D672D1" w14:textId="4458CD07" w:rsidR="008F1374" w:rsidRPr="00BA2263" w:rsidRDefault="00147134" w:rsidP="008A3081">
      <w:pPr>
        <w:pStyle w:val="Heading2"/>
        <w:numPr>
          <w:ilvl w:val="0"/>
          <w:numId w:val="10"/>
        </w:numPr>
        <w:rPr>
          <w:rFonts w:ascii="Arial" w:hAnsi="Arial" w:cs="Arial"/>
        </w:rPr>
      </w:pPr>
      <w:r w:rsidRPr="00BA2263">
        <w:rPr>
          <w:rFonts w:ascii="Arial" w:hAnsi="Arial" w:cs="Arial"/>
        </w:rPr>
        <w:t>Traits Gained from Self-Evaluation</w:t>
      </w:r>
    </w:p>
    <w:p w14:paraId="3EAA5B96" w14:textId="77777777" w:rsidR="00ED07E6" w:rsidRPr="00BA2263" w:rsidRDefault="00ED07E6" w:rsidP="008A3081">
      <w:pPr>
        <w:rPr>
          <w:rFonts w:ascii="Arial" w:hAnsi="Arial" w:cs="Arial"/>
        </w:rPr>
      </w:pPr>
    </w:p>
    <w:p w14:paraId="0F7987BB" w14:textId="2F7FEADD" w:rsidR="00ED07E6" w:rsidRPr="00BA2263" w:rsidRDefault="00ED07E6" w:rsidP="008A3081">
      <w:pPr>
        <w:pStyle w:val="ListParagraph"/>
        <w:rPr>
          <w:rFonts w:ascii="Arial" w:hAnsi="Arial" w:cs="Arial"/>
        </w:rPr>
      </w:pPr>
      <w:r w:rsidRPr="00BA2263">
        <w:rPr>
          <w:rFonts w:ascii="Arial" w:hAnsi="Arial" w:cs="Arial"/>
        </w:rPr>
        <w:t xml:space="preserve">Through my self-evaluation, I identified several important traits that can support both my studies and future career. </w:t>
      </w:r>
      <w:r w:rsidRPr="00BA2263">
        <w:rPr>
          <w:rFonts w:ascii="Arial" w:hAnsi="Arial" w:cs="Arial"/>
          <w:b/>
          <w:bCs/>
        </w:rPr>
        <w:t>Self-awareness</w:t>
      </w:r>
      <w:r w:rsidRPr="00BA2263">
        <w:rPr>
          <w:rFonts w:ascii="Arial" w:hAnsi="Arial" w:cs="Arial"/>
        </w:rPr>
        <w:t xml:space="preserve"> helps me understand my strengths, weaknesses and learning needs. </w:t>
      </w:r>
      <w:r w:rsidRPr="00BA2263">
        <w:rPr>
          <w:rFonts w:ascii="Arial" w:hAnsi="Arial" w:cs="Arial"/>
          <w:b/>
          <w:bCs/>
        </w:rPr>
        <w:t>Confidence</w:t>
      </w:r>
      <w:r w:rsidRPr="00BA2263">
        <w:rPr>
          <w:rFonts w:ascii="Arial" w:hAnsi="Arial" w:cs="Arial"/>
        </w:rPr>
        <w:t xml:space="preserve"> can help me communicate my ideas more comfortably </w:t>
      </w:r>
      <w:r w:rsidRPr="00BA2263">
        <w:rPr>
          <w:rFonts w:ascii="Arial" w:hAnsi="Arial" w:cs="Arial"/>
        </w:rPr>
        <w:lastRenderedPageBreak/>
        <w:t xml:space="preserve">during presentations and group discussions. </w:t>
      </w:r>
      <w:r w:rsidRPr="00BA2263">
        <w:rPr>
          <w:rFonts w:ascii="Arial" w:hAnsi="Arial" w:cs="Arial"/>
          <w:b/>
          <w:bCs/>
        </w:rPr>
        <w:t>Critical thinking</w:t>
      </w:r>
      <w:r w:rsidRPr="00BA2263">
        <w:rPr>
          <w:rFonts w:ascii="Arial" w:hAnsi="Arial" w:cs="Arial"/>
        </w:rPr>
        <w:t xml:space="preserve"> allows me to look at problems carefully and consider different solutions. I have also </w:t>
      </w:r>
      <w:proofErr w:type="spellStart"/>
      <w:r w:rsidRPr="00BA2263">
        <w:rPr>
          <w:rFonts w:ascii="Arial" w:hAnsi="Arial" w:cs="Arial"/>
        </w:rPr>
        <w:t>recognised</w:t>
      </w:r>
      <w:proofErr w:type="spellEnd"/>
      <w:r w:rsidRPr="00BA2263">
        <w:rPr>
          <w:rFonts w:ascii="Arial" w:hAnsi="Arial" w:cs="Arial"/>
        </w:rPr>
        <w:t xml:space="preserve"> the importance of </w:t>
      </w:r>
      <w:r w:rsidRPr="00BA2263">
        <w:rPr>
          <w:rFonts w:ascii="Arial" w:hAnsi="Arial" w:cs="Arial"/>
          <w:b/>
          <w:bCs/>
        </w:rPr>
        <w:t>time management</w:t>
      </w:r>
      <w:r w:rsidRPr="00BA2263">
        <w:rPr>
          <w:rFonts w:ascii="Arial" w:hAnsi="Arial" w:cs="Arial"/>
        </w:rPr>
        <w:t xml:space="preserve">, as planning my tasks can help me meet deadlines and balance different modules. Finally, </w:t>
      </w:r>
      <w:r w:rsidRPr="00BA2263">
        <w:rPr>
          <w:rFonts w:ascii="Arial" w:hAnsi="Arial" w:cs="Arial"/>
          <w:b/>
          <w:bCs/>
        </w:rPr>
        <w:t>adaptability</w:t>
      </w:r>
      <w:r w:rsidRPr="00BA2263">
        <w:rPr>
          <w:rFonts w:ascii="Arial" w:hAnsi="Arial" w:cs="Arial"/>
        </w:rPr>
        <w:t xml:space="preserve"> is important because computing is a constantly changing field, so I need to be willing to learn new technologies and adjust to new challenges.</w:t>
      </w:r>
    </w:p>
    <w:p w14:paraId="65850961" w14:textId="77777777" w:rsidR="00274388" w:rsidRPr="00BA2263" w:rsidRDefault="00274388" w:rsidP="008A3081">
      <w:pPr>
        <w:pStyle w:val="ListParagraph"/>
        <w:rPr>
          <w:rFonts w:ascii="Arial" w:hAnsi="Arial" w:cs="Arial"/>
          <w:noProof/>
        </w:rPr>
      </w:pPr>
    </w:p>
    <w:p w14:paraId="0E8C5DA2" w14:textId="6E9BAE92" w:rsidR="00274388" w:rsidRPr="00BA2263" w:rsidRDefault="00274388" w:rsidP="008A3081">
      <w:pPr>
        <w:pStyle w:val="ListParagraph"/>
        <w:rPr>
          <w:rFonts w:ascii="Arial" w:hAnsi="Arial" w:cs="Arial"/>
        </w:rPr>
      </w:pPr>
      <w:r w:rsidRPr="00BA2263">
        <w:rPr>
          <w:rFonts w:ascii="Arial" w:hAnsi="Arial" w:cs="Arial"/>
          <w:noProof/>
        </w:rPr>
        <w:drawing>
          <wp:inline distT="0" distB="0" distL="0" distR="0" wp14:anchorId="51F46B75" wp14:editId="42205CFA">
            <wp:extent cx="4081462" cy="2328799"/>
            <wp:effectExtent l="0" t="0" r="0" b="0"/>
            <wp:docPr id="53281834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818342" name="Picture 532818342"/>
                    <pic:cNvPicPr/>
                  </pic:nvPicPr>
                  <pic:blipFill rotWithShape="1">
                    <a:blip r:embed="rId12"/>
                    <a:srcRect l="19514" t="18037" r="13857" b="21136"/>
                    <a:stretch>
                      <a:fillRect/>
                    </a:stretch>
                  </pic:blipFill>
                  <pic:spPr bwMode="auto">
                    <a:xfrm>
                      <a:off x="0" y="0"/>
                      <a:ext cx="4081974" cy="2329091"/>
                    </a:xfrm>
                    <a:prstGeom prst="rect">
                      <a:avLst/>
                    </a:prstGeom>
                    <a:ln>
                      <a:noFill/>
                    </a:ln>
                    <a:extLst>
                      <a:ext uri="{53640926-AAD7-44D8-BBD7-CCE9431645EC}">
                        <a14:shadowObscured xmlns:a14="http://schemas.microsoft.com/office/drawing/2010/main"/>
                      </a:ext>
                    </a:extLst>
                  </pic:spPr>
                </pic:pic>
              </a:graphicData>
            </a:graphic>
          </wp:inline>
        </w:drawing>
      </w:r>
    </w:p>
    <w:p w14:paraId="4013CC12" w14:textId="5DB6993A" w:rsidR="008F1374" w:rsidRPr="00BA2263" w:rsidRDefault="00147134" w:rsidP="008A3081">
      <w:pPr>
        <w:pStyle w:val="Heading2"/>
        <w:numPr>
          <w:ilvl w:val="0"/>
          <w:numId w:val="10"/>
        </w:numPr>
        <w:rPr>
          <w:rFonts w:ascii="Arial" w:hAnsi="Arial" w:cs="Arial"/>
        </w:rPr>
      </w:pPr>
      <w:r w:rsidRPr="00BA2263">
        <w:rPr>
          <w:rFonts w:ascii="Arial" w:hAnsi="Arial" w:cs="Arial"/>
        </w:rPr>
        <w:t>Personal/Professional Development Plan</w:t>
      </w:r>
    </w:p>
    <w:p w14:paraId="29E1CC86" w14:textId="77777777" w:rsidR="00274388" w:rsidRPr="00BA2263" w:rsidRDefault="00274388" w:rsidP="008A3081">
      <w:pPr>
        <w:rPr>
          <w:rFonts w:ascii="Arial" w:hAnsi="Arial" w:cs="Arial"/>
        </w:rPr>
      </w:pPr>
    </w:p>
    <w:p w14:paraId="7C25470C" w14:textId="2F74948A" w:rsidR="00A71105" w:rsidRPr="00BA2263" w:rsidRDefault="00EA3A95" w:rsidP="008A3081">
      <w:pPr>
        <w:rPr>
          <w:rFonts w:ascii="Arial" w:hAnsi="Arial" w:cs="Arial"/>
        </w:rPr>
      </w:pPr>
      <w:r w:rsidRPr="00BA2263">
        <w:rPr>
          <w:rFonts w:ascii="Arial" w:hAnsi="Arial" w:cs="Arial"/>
        </w:rPr>
        <w:t>My professional development plan focuses on the skills and knowledge I need to develop for my future career in computing and cyber security. I have identified several goals, including improving my programming and networking skills, developing my cyber security knowledge, gaining practical industry experience, improving my communication and teamwork, and building a professional portfolio. For each goal, I have considered the actions, resources, development opportunities and ways I can measure my progress. Having clear targets will help me stay focused and monitor my development over time.</w:t>
      </w:r>
    </w:p>
    <w:p w14:paraId="21733775" w14:textId="2430B891" w:rsidR="00274388" w:rsidRPr="00BA2263" w:rsidRDefault="00274388" w:rsidP="008A3081">
      <w:pPr>
        <w:rPr>
          <w:rFonts w:ascii="Arial" w:hAnsi="Arial" w:cs="Arial"/>
        </w:rPr>
      </w:pPr>
      <w:r w:rsidRPr="00BA2263">
        <w:rPr>
          <w:rFonts w:ascii="Arial" w:hAnsi="Arial" w:cs="Arial"/>
          <w:noProof/>
        </w:rPr>
        <w:drawing>
          <wp:inline distT="0" distB="0" distL="0" distR="0" wp14:anchorId="04DCC108" wp14:editId="2F5A3328">
            <wp:extent cx="4124325" cy="2371725"/>
            <wp:effectExtent l="0" t="0" r="9525" b="9525"/>
            <wp:docPr id="103220985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209853" name="Picture 1032209853"/>
                    <pic:cNvPicPr/>
                  </pic:nvPicPr>
                  <pic:blipFill rotWithShape="1">
                    <a:blip r:embed="rId13"/>
                    <a:srcRect l="18811" t="17911" r="13869" b="20148"/>
                    <a:stretch>
                      <a:fillRect/>
                    </a:stretch>
                  </pic:blipFill>
                  <pic:spPr bwMode="auto">
                    <a:xfrm>
                      <a:off x="0" y="0"/>
                      <a:ext cx="4124325" cy="2371725"/>
                    </a:xfrm>
                    <a:prstGeom prst="rect">
                      <a:avLst/>
                    </a:prstGeom>
                    <a:ln>
                      <a:noFill/>
                    </a:ln>
                    <a:extLst>
                      <a:ext uri="{53640926-AAD7-44D8-BBD7-CCE9431645EC}">
                        <a14:shadowObscured xmlns:a14="http://schemas.microsoft.com/office/drawing/2010/main"/>
                      </a:ext>
                    </a:extLst>
                  </pic:spPr>
                </pic:pic>
              </a:graphicData>
            </a:graphic>
          </wp:inline>
        </w:drawing>
      </w:r>
    </w:p>
    <w:p w14:paraId="6F94F793" w14:textId="77777777" w:rsidR="00EA3A95" w:rsidRPr="00BA2263" w:rsidRDefault="00EA3A95" w:rsidP="008A3081">
      <w:pPr>
        <w:rPr>
          <w:rFonts w:ascii="Arial" w:hAnsi="Arial" w:cs="Arial"/>
        </w:rPr>
      </w:pPr>
    </w:p>
    <w:p w14:paraId="6193642F" w14:textId="6A0F305D" w:rsidR="008F1374" w:rsidRPr="00BA2263" w:rsidRDefault="00147134" w:rsidP="008A3081">
      <w:pPr>
        <w:pStyle w:val="Heading2"/>
        <w:numPr>
          <w:ilvl w:val="0"/>
          <w:numId w:val="10"/>
        </w:numPr>
        <w:rPr>
          <w:rFonts w:ascii="Arial" w:hAnsi="Arial" w:cs="Arial"/>
        </w:rPr>
      </w:pPr>
      <w:r w:rsidRPr="00BA2263">
        <w:rPr>
          <w:rFonts w:ascii="Arial" w:hAnsi="Arial" w:cs="Arial"/>
        </w:rPr>
        <w:lastRenderedPageBreak/>
        <w:t>Assigned Topic Summary</w:t>
      </w:r>
    </w:p>
    <w:p w14:paraId="19D3B68E" w14:textId="79EEA02C" w:rsidR="00B95BC7" w:rsidRPr="00BA2263" w:rsidRDefault="00B95BC7" w:rsidP="008A3081">
      <w:pPr>
        <w:rPr>
          <w:rFonts w:ascii="Arial" w:hAnsi="Arial" w:cs="Arial"/>
        </w:rPr>
      </w:pPr>
      <w:r w:rsidRPr="00BA2263">
        <w:rPr>
          <w:rFonts w:ascii="Arial" w:hAnsi="Arial" w:cs="Arial"/>
        </w:rPr>
        <w:t xml:space="preserve">The topic I covered in Unit 4 was </w:t>
      </w:r>
      <w:r w:rsidRPr="00BA2263">
        <w:rPr>
          <w:rFonts w:ascii="Arial" w:hAnsi="Arial" w:cs="Arial"/>
          <w:b/>
          <w:bCs/>
        </w:rPr>
        <w:t>unpacking experience</w:t>
      </w:r>
      <w:r w:rsidRPr="00BA2263">
        <w:rPr>
          <w:rFonts w:ascii="Arial" w:hAnsi="Arial" w:cs="Arial"/>
        </w:rPr>
        <w:t xml:space="preserve">. This topic helped me understand how my previous experiences can provide useful skills and knowledge for my future development. By reflecting on my experiences, I can identify transferable skills such as communication, teamwork, problem-solving, leadership and time management. These skills are useful not only in my previous work experience but also in my studies and future career in computing and cyber security. Reflecting on my experiences also helps me </w:t>
      </w:r>
      <w:proofErr w:type="spellStart"/>
      <w:r w:rsidRPr="00BA2263">
        <w:rPr>
          <w:rFonts w:ascii="Arial" w:hAnsi="Arial" w:cs="Arial"/>
        </w:rPr>
        <w:t>recognise</w:t>
      </w:r>
      <w:proofErr w:type="spellEnd"/>
      <w:r w:rsidRPr="00BA2263">
        <w:rPr>
          <w:rFonts w:ascii="Arial" w:hAnsi="Arial" w:cs="Arial"/>
        </w:rPr>
        <w:t xml:space="preserve"> areas where I still need to improve and encourages me to set realistic goals for my personal and professional development.</w:t>
      </w:r>
    </w:p>
    <w:p w14:paraId="5D168C39" w14:textId="77777777" w:rsidR="00B95BC7" w:rsidRPr="00BA2263" w:rsidRDefault="00B95BC7" w:rsidP="008A3081">
      <w:pPr>
        <w:rPr>
          <w:rFonts w:ascii="Arial" w:hAnsi="Arial" w:cs="Arial"/>
          <w:noProof/>
        </w:rPr>
      </w:pPr>
    </w:p>
    <w:p w14:paraId="0EA4E1C2" w14:textId="60ACB7DD" w:rsidR="00B95BC7" w:rsidRPr="00BA2263" w:rsidRDefault="00B95BC7" w:rsidP="008A3081">
      <w:pPr>
        <w:rPr>
          <w:rFonts w:ascii="Arial" w:hAnsi="Arial" w:cs="Arial"/>
        </w:rPr>
      </w:pPr>
      <w:r w:rsidRPr="00BA2263">
        <w:rPr>
          <w:rFonts w:ascii="Arial" w:hAnsi="Arial" w:cs="Arial"/>
          <w:noProof/>
        </w:rPr>
        <w:drawing>
          <wp:inline distT="0" distB="0" distL="0" distR="0" wp14:anchorId="5C978F46" wp14:editId="36AE8839">
            <wp:extent cx="4099560" cy="2309205"/>
            <wp:effectExtent l="0" t="0" r="0" b="0"/>
            <wp:docPr id="189180540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805404" name="Picture 1891805404"/>
                    <pic:cNvPicPr/>
                  </pic:nvPicPr>
                  <pic:blipFill rotWithShape="1">
                    <a:blip r:embed="rId14"/>
                    <a:srcRect l="19204" t="18164" r="13861" b="21511"/>
                    <a:stretch>
                      <a:fillRect/>
                    </a:stretch>
                  </pic:blipFill>
                  <pic:spPr bwMode="auto">
                    <a:xfrm>
                      <a:off x="0" y="0"/>
                      <a:ext cx="4100746" cy="2309873"/>
                    </a:xfrm>
                    <a:prstGeom prst="rect">
                      <a:avLst/>
                    </a:prstGeom>
                    <a:ln>
                      <a:noFill/>
                    </a:ln>
                    <a:extLst>
                      <a:ext uri="{53640926-AAD7-44D8-BBD7-CCE9431645EC}">
                        <a14:shadowObscured xmlns:a14="http://schemas.microsoft.com/office/drawing/2010/main"/>
                      </a:ext>
                    </a:extLst>
                  </pic:spPr>
                </pic:pic>
              </a:graphicData>
            </a:graphic>
          </wp:inline>
        </w:drawing>
      </w:r>
    </w:p>
    <w:p w14:paraId="72DCEBFE" w14:textId="77777777" w:rsidR="008F1374" w:rsidRPr="00BA2263" w:rsidRDefault="00147134" w:rsidP="008A3081">
      <w:pPr>
        <w:pStyle w:val="Heading1"/>
        <w:rPr>
          <w:rFonts w:ascii="Arial" w:hAnsi="Arial" w:cs="Arial"/>
        </w:rPr>
      </w:pPr>
      <w:r w:rsidRPr="00BA2263">
        <w:rPr>
          <w:rFonts w:ascii="Arial" w:hAnsi="Arial" w:cs="Arial"/>
        </w:rPr>
        <w:t>Conclusion</w:t>
      </w:r>
    </w:p>
    <w:p w14:paraId="3EDA2BDB" w14:textId="3520887D" w:rsidR="0047035C" w:rsidRPr="00BA2263" w:rsidRDefault="0047035C" w:rsidP="008A3081">
      <w:pPr>
        <w:rPr>
          <w:rFonts w:ascii="Arial" w:hAnsi="Arial" w:cs="Arial"/>
        </w:rPr>
      </w:pPr>
      <w:r w:rsidRPr="00BA2263">
        <w:rPr>
          <w:rFonts w:ascii="Arial" w:hAnsi="Arial" w:cs="Arial"/>
        </w:rPr>
        <w:t xml:space="preserve">Overall, this assignment has helped me reflect on my personal strengths, weaknesses and learning experiences. Using Gibbs' Reflective Cycle and my self-evaluation, I have developed a better understanding of the areas I need to improve, particularly my communication, academic writing and technical knowledge. I have also </w:t>
      </w:r>
      <w:proofErr w:type="spellStart"/>
      <w:r w:rsidRPr="00BA2263">
        <w:rPr>
          <w:rFonts w:ascii="Arial" w:hAnsi="Arial" w:cs="Arial"/>
        </w:rPr>
        <w:t>recognised</w:t>
      </w:r>
      <w:proofErr w:type="spellEnd"/>
      <w:r w:rsidRPr="00BA2263">
        <w:rPr>
          <w:rFonts w:ascii="Arial" w:hAnsi="Arial" w:cs="Arial"/>
        </w:rPr>
        <w:t xml:space="preserve"> strengths such as motivation, teamwork and time management. My Professional Development Plan gives me clear goals to continue developing my computing and cyber security skills. Overall, this reflection has increased my confidence and encouraged me to keep learning and improving as I work towards my future career.</w:t>
      </w:r>
    </w:p>
    <w:p w14:paraId="139A53DE" w14:textId="5C68E305" w:rsidR="0047035C" w:rsidRPr="00BA2263" w:rsidRDefault="0047035C" w:rsidP="008A3081">
      <w:pPr>
        <w:rPr>
          <w:rFonts w:ascii="Arial" w:hAnsi="Arial" w:cs="Arial"/>
        </w:rPr>
      </w:pPr>
      <w:r w:rsidRPr="00BA2263">
        <w:rPr>
          <w:rFonts w:ascii="Arial" w:hAnsi="Arial" w:cs="Arial"/>
          <w:noProof/>
        </w:rPr>
        <w:lastRenderedPageBreak/>
        <w:drawing>
          <wp:inline distT="0" distB="0" distL="0" distR="0" wp14:anchorId="20ECE646" wp14:editId="51C3B7A4">
            <wp:extent cx="4105275" cy="2233295"/>
            <wp:effectExtent l="0" t="0" r="0" b="0"/>
            <wp:docPr id="46321598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215980" name="Picture 463215980"/>
                    <pic:cNvPicPr/>
                  </pic:nvPicPr>
                  <pic:blipFill rotWithShape="1">
                    <a:blip r:embed="rId15"/>
                    <a:srcRect l="18502" t="17416" r="14474" b="24246"/>
                    <a:stretch>
                      <a:fillRect/>
                    </a:stretch>
                  </pic:blipFill>
                  <pic:spPr bwMode="auto">
                    <a:xfrm>
                      <a:off x="0" y="0"/>
                      <a:ext cx="4106151" cy="2233772"/>
                    </a:xfrm>
                    <a:prstGeom prst="rect">
                      <a:avLst/>
                    </a:prstGeom>
                    <a:ln>
                      <a:noFill/>
                    </a:ln>
                    <a:extLst>
                      <a:ext uri="{53640926-AAD7-44D8-BBD7-CCE9431645EC}">
                        <a14:shadowObscured xmlns:a14="http://schemas.microsoft.com/office/drawing/2010/main"/>
                      </a:ext>
                    </a:extLst>
                  </pic:spPr>
                </pic:pic>
              </a:graphicData>
            </a:graphic>
          </wp:inline>
        </w:drawing>
      </w:r>
    </w:p>
    <w:p w14:paraId="2A762151" w14:textId="77777777" w:rsidR="008F1374" w:rsidRPr="00BA2263" w:rsidRDefault="00147134" w:rsidP="008A3081">
      <w:pPr>
        <w:pStyle w:val="Heading1"/>
        <w:rPr>
          <w:rFonts w:ascii="Arial" w:hAnsi="Arial" w:cs="Arial"/>
        </w:rPr>
      </w:pPr>
      <w:r w:rsidRPr="00BA2263">
        <w:rPr>
          <w:rFonts w:ascii="Arial" w:hAnsi="Arial" w:cs="Arial"/>
        </w:rPr>
        <w:t>References</w:t>
      </w:r>
    </w:p>
    <w:p w14:paraId="30ECB9A0" w14:textId="77777777" w:rsidR="006C5B01" w:rsidRPr="00BA2263" w:rsidRDefault="006C5B01" w:rsidP="008A3081">
      <w:pPr>
        <w:rPr>
          <w:rFonts w:ascii="Arial" w:hAnsi="Arial" w:cs="Arial"/>
          <w:lang w:val="en-GB"/>
        </w:rPr>
      </w:pPr>
      <w:r w:rsidRPr="00BA2263">
        <w:rPr>
          <w:rFonts w:ascii="Arial" w:hAnsi="Arial" w:cs="Arial"/>
          <w:lang w:val="en-GB"/>
        </w:rPr>
        <w:t xml:space="preserve">[1] G. Gibbs, </w:t>
      </w:r>
      <w:r w:rsidRPr="00BA2263">
        <w:rPr>
          <w:rFonts w:ascii="Arial" w:hAnsi="Arial" w:cs="Arial"/>
          <w:i/>
          <w:iCs/>
          <w:lang w:val="en-GB"/>
        </w:rPr>
        <w:t>Learning by Doing: A Guide to Teaching and Learning Methods</w:t>
      </w:r>
      <w:r w:rsidRPr="00BA2263">
        <w:rPr>
          <w:rFonts w:ascii="Arial" w:hAnsi="Arial" w:cs="Arial"/>
          <w:lang w:val="en-GB"/>
        </w:rPr>
        <w:t>. Oxford, UK: Further Education Unit, Oxford Polytechnic, 1988.</w:t>
      </w:r>
    </w:p>
    <w:p w14:paraId="049A0359" w14:textId="77777777" w:rsidR="006C5B01" w:rsidRPr="00BA2263" w:rsidRDefault="006C5B01" w:rsidP="008A3081">
      <w:pPr>
        <w:rPr>
          <w:rFonts w:ascii="Arial" w:hAnsi="Arial" w:cs="Arial"/>
          <w:lang w:val="en-GB"/>
        </w:rPr>
      </w:pPr>
      <w:r w:rsidRPr="00BA2263">
        <w:rPr>
          <w:rFonts w:ascii="Arial" w:hAnsi="Arial" w:cs="Arial"/>
          <w:lang w:val="en-GB"/>
        </w:rPr>
        <w:t xml:space="preserve">[2] D. Boud, R. Keogh, and D. Walker, </w:t>
      </w:r>
      <w:r w:rsidRPr="00BA2263">
        <w:rPr>
          <w:rFonts w:ascii="Arial" w:hAnsi="Arial" w:cs="Arial"/>
          <w:i/>
          <w:iCs/>
          <w:lang w:val="en-GB"/>
        </w:rPr>
        <w:t>Reflection: Turning Experience into Learning</w:t>
      </w:r>
      <w:r w:rsidRPr="00BA2263">
        <w:rPr>
          <w:rFonts w:ascii="Arial" w:hAnsi="Arial" w:cs="Arial"/>
          <w:lang w:val="en-GB"/>
        </w:rPr>
        <w:t>. London, UK: Kogan Page, 1985.</w:t>
      </w:r>
    </w:p>
    <w:p w14:paraId="237F271B" w14:textId="77777777" w:rsidR="006C5B01" w:rsidRPr="00BA2263" w:rsidRDefault="006C5B01" w:rsidP="008A3081">
      <w:pPr>
        <w:rPr>
          <w:rFonts w:ascii="Arial" w:hAnsi="Arial" w:cs="Arial"/>
          <w:lang w:val="en-GB"/>
        </w:rPr>
      </w:pPr>
      <w:r w:rsidRPr="00BA2263">
        <w:rPr>
          <w:rFonts w:ascii="Arial" w:hAnsi="Arial" w:cs="Arial"/>
          <w:lang w:val="en-GB"/>
        </w:rPr>
        <w:t xml:space="preserve">[3] C. Moon, </w:t>
      </w:r>
      <w:r w:rsidRPr="00BA2263">
        <w:rPr>
          <w:rFonts w:ascii="Arial" w:hAnsi="Arial" w:cs="Arial"/>
          <w:i/>
          <w:iCs/>
          <w:lang w:val="en-GB"/>
        </w:rPr>
        <w:t>Reflection in Learning and Professional Development: Theory and Practice</w:t>
      </w:r>
      <w:r w:rsidRPr="00BA2263">
        <w:rPr>
          <w:rFonts w:ascii="Arial" w:hAnsi="Arial" w:cs="Arial"/>
          <w:lang w:val="en-GB"/>
        </w:rPr>
        <w:t>. London, UK: Routledge, 2004.</w:t>
      </w:r>
    </w:p>
    <w:p w14:paraId="600BEC02" w14:textId="77777777" w:rsidR="006C5B01" w:rsidRPr="00BA2263" w:rsidRDefault="006C5B01" w:rsidP="008A3081">
      <w:pPr>
        <w:rPr>
          <w:rFonts w:ascii="Arial" w:hAnsi="Arial" w:cs="Arial"/>
          <w:lang w:val="en-GB"/>
        </w:rPr>
      </w:pPr>
      <w:r w:rsidRPr="00BA2263">
        <w:rPr>
          <w:rFonts w:ascii="Arial" w:hAnsi="Arial" w:cs="Arial"/>
          <w:lang w:val="en-GB"/>
        </w:rPr>
        <w:t xml:space="preserve">[4] D. A. Kolb, </w:t>
      </w:r>
      <w:r w:rsidRPr="00BA2263">
        <w:rPr>
          <w:rFonts w:ascii="Arial" w:hAnsi="Arial" w:cs="Arial"/>
          <w:i/>
          <w:iCs/>
          <w:lang w:val="en-GB"/>
        </w:rPr>
        <w:t>Experiential Learning: Experience as the Source of Learning and Development</w:t>
      </w:r>
      <w:r w:rsidRPr="00BA2263">
        <w:rPr>
          <w:rFonts w:ascii="Arial" w:hAnsi="Arial" w:cs="Arial"/>
          <w:lang w:val="en-GB"/>
        </w:rPr>
        <w:t>, 2nd ed. Upper Saddle River, NJ, USA: Pearson Education, 2015.</w:t>
      </w:r>
    </w:p>
    <w:p w14:paraId="2A0A66AB" w14:textId="77777777" w:rsidR="006C5B01" w:rsidRPr="00BA2263" w:rsidRDefault="006C5B01" w:rsidP="008A3081">
      <w:pPr>
        <w:rPr>
          <w:rFonts w:ascii="Arial" w:hAnsi="Arial" w:cs="Arial"/>
          <w:noProof/>
        </w:rPr>
      </w:pPr>
    </w:p>
    <w:p w14:paraId="3CE00FBE" w14:textId="48ACD8EA" w:rsidR="008F1374" w:rsidRPr="00BA2263" w:rsidRDefault="006C5B01" w:rsidP="008A3081">
      <w:pPr>
        <w:rPr>
          <w:rFonts w:ascii="Arial" w:hAnsi="Arial" w:cs="Arial"/>
        </w:rPr>
      </w:pPr>
      <w:r w:rsidRPr="00BA2263">
        <w:rPr>
          <w:rFonts w:ascii="Arial" w:hAnsi="Arial" w:cs="Arial"/>
          <w:noProof/>
        </w:rPr>
        <w:drawing>
          <wp:inline distT="0" distB="0" distL="0" distR="0" wp14:anchorId="6BD8ED4C" wp14:editId="1C3C198C">
            <wp:extent cx="3824287" cy="2152363"/>
            <wp:effectExtent l="0" t="0" r="5080" b="635"/>
            <wp:docPr id="20704800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48000" name="Picture 207048000"/>
                    <pic:cNvPicPr/>
                  </pic:nvPicPr>
                  <pic:blipFill rotWithShape="1">
                    <a:blip r:embed="rId16"/>
                    <a:srcRect l="19392" t="18486" r="14340" b="21839"/>
                    <a:stretch>
                      <a:fillRect/>
                    </a:stretch>
                  </pic:blipFill>
                  <pic:spPr bwMode="auto">
                    <a:xfrm>
                      <a:off x="0" y="0"/>
                      <a:ext cx="3825109" cy="2152826"/>
                    </a:xfrm>
                    <a:prstGeom prst="rect">
                      <a:avLst/>
                    </a:prstGeom>
                    <a:ln>
                      <a:noFill/>
                    </a:ln>
                    <a:extLst>
                      <a:ext uri="{53640926-AAD7-44D8-BBD7-CCE9431645EC}">
                        <a14:shadowObscured xmlns:a14="http://schemas.microsoft.com/office/drawing/2010/main"/>
                      </a:ext>
                    </a:extLst>
                  </pic:spPr>
                </pic:pic>
              </a:graphicData>
            </a:graphic>
          </wp:inline>
        </w:drawing>
      </w:r>
    </w:p>
    <w:sectPr w:rsidR="008F1374" w:rsidRPr="00BA2263" w:rsidSect="00034616">
      <w:footerReference w:type="default" r:id="rId17"/>
      <w:pgSz w:w="12240" w:h="15840"/>
      <w:pgMar w:top="1152" w:right="1296" w:bottom="1152" w:left="129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5F076B" w14:textId="77777777" w:rsidR="00147134" w:rsidRDefault="00147134">
      <w:pPr>
        <w:spacing w:after="0" w:line="240" w:lineRule="auto"/>
      </w:pPr>
      <w:r>
        <w:separator/>
      </w:r>
    </w:p>
  </w:endnote>
  <w:endnote w:type="continuationSeparator" w:id="0">
    <w:p w14:paraId="4E36E79F" w14:textId="77777777" w:rsidR="00147134" w:rsidRDefault="001471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B422B8" w14:textId="77777777" w:rsidR="008F1374" w:rsidRDefault="00147134">
    <w:pPr>
      <w:pStyle w:val="Footer"/>
      <w:jc w:val="center"/>
    </w:pPr>
    <w:r>
      <w:t xml:space="preserve">Page </w:t>
    </w:r>
    <w:r>
      <w:fldChar w:fldCharType="begin"/>
    </w:r>
    <w:r>
      <w:instrText>PAGE</w:instrText>
    </w:r>
    <w:r>
      <w:fldChar w:fldCharType="separate"/>
    </w:r>
    <w:r w:rsidR="009875B9">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AE86D2" w14:textId="77777777" w:rsidR="00147134" w:rsidRDefault="00147134">
      <w:pPr>
        <w:spacing w:after="0" w:line="240" w:lineRule="auto"/>
      </w:pPr>
      <w:r>
        <w:separator/>
      </w:r>
    </w:p>
  </w:footnote>
  <w:footnote w:type="continuationSeparator" w:id="0">
    <w:p w14:paraId="3BEE6A75" w14:textId="77777777" w:rsidR="00147134" w:rsidRDefault="001471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04C320C"/>
    <w:multiLevelType w:val="hybridMultilevel"/>
    <w:tmpl w:val="C37E34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452858">
    <w:abstractNumId w:val="8"/>
  </w:num>
  <w:num w:numId="2" w16cid:durableId="1861505905">
    <w:abstractNumId w:val="6"/>
  </w:num>
  <w:num w:numId="3" w16cid:durableId="1385911019">
    <w:abstractNumId w:val="5"/>
  </w:num>
  <w:num w:numId="4" w16cid:durableId="1775444865">
    <w:abstractNumId w:val="4"/>
  </w:num>
  <w:num w:numId="5" w16cid:durableId="303395616">
    <w:abstractNumId w:val="7"/>
  </w:num>
  <w:num w:numId="6" w16cid:durableId="1578320651">
    <w:abstractNumId w:val="3"/>
  </w:num>
  <w:num w:numId="7" w16cid:durableId="959459749">
    <w:abstractNumId w:val="2"/>
  </w:num>
  <w:num w:numId="8" w16cid:durableId="653414749">
    <w:abstractNumId w:val="1"/>
  </w:num>
  <w:num w:numId="9" w16cid:durableId="830147357">
    <w:abstractNumId w:val="0"/>
  </w:num>
  <w:num w:numId="10" w16cid:durableId="96366048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A5149"/>
    <w:rsid w:val="000B79E9"/>
    <w:rsid w:val="00147134"/>
    <w:rsid w:val="0015074B"/>
    <w:rsid w:val="00175F47"/>
    <w:rsid w:val="00204030"/>
    <w:rsid w:val="00235BF5"/>
    <w:rsid w:val="00274388"/>
    <w:rsid w:val="0029639D"/>
    <w:rsid w:val="00326F90"/>
    <w:rsid w:val="00383E52"/>
    <w:rsid w:val="003F3D2F"/>
    <w:rsid w:val="0040332D"/>
    <w:rsid w:val="0042730B"/>
    <w:rsid w:val="0047035C"/>
    <w:rsid w:val="00535615"/>
    <w:rsid w:val="00587281"/>
    <w:rsid w:val="005A7204"/>
    <w:rsid w:val="00696CFE"/>
    <w:rsid w:val="006C5B01"/>
    <w:rsid w:val="007E7C30"/>
    <w:rsid w:val="008A3081"/>
    <w:rsid w:val="008F1374"/>
    <w:rsid w:val="00935B4E"/>
    <w:rsid w:val="009875B9"/>
    <w:rsid w:val="00A00A77"/>
    <w:rsid w:val="00A01DE0"/>
    <w:rsid w:val="00A71105"/>
    <w:rsid w:val="00A936C1"/>
    <w:rsid w:val="00AA1D8D"/>
    <w:rsid w:val="00B47730"/>
    <w:rsid w:val="00B95BC7"/>
    <w:rsid w:val="00BA2263"/>
    <w:rsid w:val="00C6370E"/>
    <w:rsid w:val="00CB0664"/>
    <w:rsid w:val="00CE4D88"/>
    <w:rsid w:val="00D818E6"/>
    <w:rsid w:val="00D86517"/>
    <w:rsid w:val="00E20599"/>
    <w:rsid w:val="00EA3A95"/>
    <w:rsid w:val="00ED07E6"/>
    <w:rsid w:val="00F936A3"/>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4B609AE"/>
  <w14:defaultImageDpi w14:val="300"/>
  <w15:docId w15:val="{D73D013A-8D9E-4B88-8A9F-32D1A8FB7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ptos" w:hAnsi="Aptos"/>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40"/>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30"/>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pdq2pgselectionanchorcontainer">
    <w:name w:val="pdq2pg_selectionanchorcontainer"/>
    <w:basedOn w:val="Normal"/>
    <w:rsid w:val="000B79E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NormalWeb">
    <w:name w:val="Normal (Web)"/>
    <w:basedOn w:val="Normal"/>
    <w:uiPriority w:val="99"/>
    <w:semiHidden/>
    <w:unhideWhenUsed/>
    <w:rsid w:val="000B79E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175F47"/>
    <w:rPr>
      <w:color w:val="0000FF" w:themeColor="hyperlink"/>
      <w:u w:val="single"/>
    </w:rPr>
  </w:style>
  <w:style w:type="character" w:styleId="UnresolvedMention">
    <w:name w:val="Unresolved Mention"/>
    <w:basedOn w:val="DefaultParagraphFont"/>
    <w:uiPriority w:val="99"/>
    <w:semiHidden/>
    <w:unhideWhenUsed/>
    <w:rsid w:val="00175F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v:/g/personal/2544324_student_uwtsd_ac_uk/IQBhHMYsNb3XToCTOTYaR8NiAQH_JY6Yi4Pr0VE5N_QMvwQ?nav=eyJyZWZlcnJhbEluZm8iOnsicmVmZXJyYWxBcHAiOiJPbmVEcml2ZUZvckJ1c2luZXNzIiwicmVmZXJyYWxBcHBQbGF0Zm9ybSI6IldlYiIsInJlZmVycmFsTW9kZSI6InZpZXciLCJyZWZlcnJhbFZpZXciOiJNeUZpbGVzTGlua0NvcHkifX0&amp;email=s.fernando%40uwtsd.ac.uk&amp;e=nQUO3U" TargetMode="Externa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7</Pages>
  <Words>890</Words>
  <Characters>5077</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5956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Shazma Areej</cp:lastModifiedBy>
  <cp:revision>29</cp:revision>
  <dcterms:created xsi:type="dcterms:W3CDTF">2026-08-10T11:05:00Z</dcterms:created>
  <dcterms:modified xsi:type="dcterms:W3CDTF">2026-08-13T08:52:00Z</dcterms:modified>
  <cp:category/>
</cp:coreProperties>
</file>