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908" w:rsidRDefault="00004DDA"/>
    <w:p w:rsidR="000F244F" w:rsidRDefault="000F244F"/>
    <w:p w:rsidR="000F244F" w:rsidRDefault="000F244F" w:rsidP="000F244F">
      <w:pPr>
        <w:pStyle w:val="Title"/>
        <w:jc w:val="center"/>
      </w:pPr>
      <w:r>
        <w:t>Effective Team Work &amp; Communication</w:t>
      </w:r>
    </w:p>
    <w:p w:rsidR="000F244F" w:rsidRDefault="000F244F">
      <w:r>
        <w:br w:type="page"/>
      </w:r>
    </w:p>
    <w:sdt>
      <w:sdtPr>
        <w:rPr>
          <w:rFonts w:ascii="Times New Roman" w:eastAsiaTheme="minorHAnsi" w:hAnsi="Times New Roman" w:cs="Verdana"/>
          <w:b w:val="0"/>
          <w:bCs w:val="0"/>
          <w:color w:val="auto"/>
          <w:sz w:val="24"/>
          <w:szCs w:val="20"/>
        </w:rPr>
        <w:id w:val="28252485"/>
        <w:docPartObj>
          <w:docPartGallery w:val="Table of Contents"/>
          <w:docPartUnique/>
        </w:docPartObj>
      </w:sdtPr>
      <w:sdtEndPr/>
      <w:sdtContent>
        <w:p w:rsidR="0018760C" w:rsidRDefault="0018760C">
          <w:pPr>
            <w:pStyle w:val="TOCHeading"/>
          </w:pPr>
          <w:r>
            <w:t>Contents</w:t>
          </w:r>
        </w:p>
        <w:p w:rsidR="0018760C" w:rsidRDefault="0026465A">
          <w:pPr>
            <w:pStyle w:val="TOC1"/>
            <w:tabs>
              <w:tab w:val="right" w:leader="dot" w:pos="9350"/>
            </w:tabs>
            <w:rPr>
              <w:noProof/>
            </w:rPr>
          </w:pPr>
          <w:r>
            <w:fldChar w:fldCharType="begin"/>
          </w:r>
          <w:r w:rsidR="0018760C">
            <w:instrText xml:space="preserve"> TOC \o "1-3" \h \z \u </w:instrText>
          </w:r>
          <w:r>
            <w:fldChar w:fldCharType="separate"/>
          </w:r>
          <w:hyperlink w:anchor="_Toc3996188" w:history="1">
            <w:r w:rsidR="0018760C" w:rsidRPr="00C70294">
              <w:rPr>
                <w:rStyle w:val="Hyperlink"/>
                <w:noProof/>
              </w:rPr>
              <w:t>Introduction</w:t>
            </w:r>
            <w:r w:rsidR="0018760C">
              <w:rPr>
                <w:noProof/>
                <w:webHidden/>
              </w:rPr>
              <w:tab/>
            </w:r>
            <w:r>
              <w:rPr>
                <w:noProof/>
                <w:webHidden/>
              </w:rPr>
              <w:fldChar w:fldCharType="begin"/>
            </w:r>
            <w:r w:rsidR="0018760C">
              <w:rPr>
                <w:noProof/>
                <w:webHidden/>
              </w:rPr>
              <w:instrText xml:space="preserve"> PAGEREF _Toc3996188 \h </w:instrText>
            </w:r>
            <w:r>
              <w:rPr>
                <w:noProof/>
                <w:webHidden/>
              </w:rPr>
            </w:r>
            <w:r>
              <w:rPr>
                <w:noProof/>
                <w:webHidden/>
              </w:rPr>
              <w:fldChar w:fldCharType="separate"/>
            </w:r>
            <w:r w:rsidR="0018760C">
              <w:rPr>
                <w:noProof/>
                <w:webHidden/>
              </w:rPr>
              <w:t>3</w:t>
            </w:r>
            <w:r>
              <w:rPr>
                <w:noProof/>
                <w:webHidden/>
              </w:rPr>
              <w:fldChar w:fldCharType="end"/>
            </w:r>
          </w:hyperlink>
        </w:p>
        <w:p w:rsidR="0018760C" w:rsidRDefault="00004DDA">
          <w:pPr>
            <w:pStyle w:val="TOC1"/>
            <w:tabs>
              <w:tab w:val="right" w:leader="dot" w:pos="9350"/>
            </w:tabs>
            <w:rPr>
              <w:noProof/>
            </w:rPr>
          </w:pPr>
          <w:hyperlink w:anchor="_Toc3996189" w:history="1">
            <w:r w:rsidR="0018760C" w:rsidRPr="00C70294">
              <w:rPr>
                <w:rStyle w:val="Hyperlink"/>
                <w:noProof/>
              </w:rPr>
              <w:t>Inter-personal communication</w:t>
            </w:r>
            <w:r w:rsidR="0018760C">
              <w:rPr>
                <w:noProof/>
                <w:webHidden/>
              </w:rPr>
              <w:tab/>
            </w:r>
            <w:r w:rsidR="0026465A">
              <w:rPr>
                <w:noProof/>
                <w:webHidden/>
              </w:rPr>
              <w:fldChar w:fldCharType="begin"/>
            </w:r>
            <w:r w:rsidR="0018760C">
              <w:rPr>
                <w:noProof/>
                <w:webHidden/>
              </w:rPr>
              <w:instrText xml:space="preserve"> PAGEREF _Toc3996189 \h </w:instrText>
            </w:r>
            <w:r w:rsidR="0026465A">
              <w:rPr>
                <w:noProof/>
                <w:webHidden/>
              </w:rPr>
            </w:r>
            <w:r w:rsidR="0026465A">
              <w:rPr>
                <w:noProof/>
                <w:webHidden/>
              </w:rPr>
              <w:fldChar w:fldCharType="separate"/>
            </w:r>
            <w:r w:rsidR="0018760C">
              <w:rPr>
                <w:noProof/>
                <w:webHidden/>
              </w:rPr>
              <w:t>3</w:t>
            </w:r>
            <w:r w:rsidR="0026465A">
              <w:rPr>
                <w:noProof/>
                <w:webHidden/>
              </w:rPr>
              <w:fldChar w:fldCharType="end"/>
            </w:r>
          </w:hyperlink>
        </w:p>
        <w:p w:rsidR="0018760C" w:rsidRDefault="00004DDA">
          <w:pPr>
            <w:pStyle w:val="TOC1"/>
            <w:tabs>
              <w:tab w:val="right" w:leader="dot" w:pos="9350"/>
            </w:tabs>
            <w:rPr>
              <w:noProof/>
            </w:rPr>
          </w:pPr>
          <w:hyperlink w:anchor="_Toc3996190" w:history="1">
            <w:r w:rsidR="0018760C" w:rsidRPr="00C70294">
              <w:rPr>
                <w:rStyle w:val="Hyperlink"/>
                <w:noProof/>
              </w:rPr>
              <w:t>Written communication</w:t>
            </w:r>
            <w:r w:rsidR="0018760C">
              <w:rPr>
                <w:noProof/>
                <w:webHidden/>
              </w:rPr>
              <w:tab/>
            </w:r>
            <w:r w:rsidR="0026465A">
              <w:rPr>
                <w:noProof/>
                <w:webHidden/>
              </w:rPr>
              <w:fldChar w:fldCharType="begin"/>
            </w:r>
            <w:r w:rsidR="0018760C">
              <w:rPr>
                <w:noProof/>
                <w:webHidden/>
              </w:rPr>
              <w:instrText xml:space="preserve"> PAGEREF _Toc3996190 \h </w:instrText>
            </w:r>
            <w:r w:rsidR="0026465A">
              <w:rPr>
                <w:noProof/>
                <w:webHidden/>
              </w:rPr>
            </w:r>
            <w:r w:rsidR="0026465A">
              <w:rPr>
                <w:noProof/>
                <w:webHidden/>
              </w:rPr>
              <w:fldChar w:fldCharType="separate"/>
            </w:r>
            <w:r w:rsidR="0018760C">
              <w:rPr>
                <w:noProof/>
                <w:webHidden/>
              </w:rPr>
              <w:t>4</w:t>
            </w:r>
            <w:r w:rsidR="0026465A">
              <w:rPr>
                <w:noProof/>
                <w:webHidden/>
              </w:rPr>
              <w:fldChar w:fldCharType="end"/>
            </w:r>
          </w:hyperlink>
        </w:p>
        <w:p w:rsidR="0018760C" w:rsidRDefault="00004DDA">
          <w:pPr>
            <w:pStyle w:val="TOC1"/>
            <w:tabs>
              <w:tab w:val="right" w:leader="dot" w:pos="9350"/>
            </w:tabs>
            <w:rPr>
              <w:noProof/>
            </w:rPr>
          </w:pPr>
          <w:hyperlink w:anchor="_Toc3996191" w:history="1">
            <w:r w:rsidR="0018760C" w:rsidRPr="00C70294">
              <w:rPr>
                <w:rStyle w:val="Hyperlink"/>
                <w:noProof/>
              </w:rPr>
              <w:t>Models of communication</w:t>
            </w:r>
            <w:r w:rsidR="0018760C">
              <w:rPr>
                <w:noProof/>
                <w:webHidden/>
              </w:rPr>
              <w:tab/>
            </w:r>
            <w:r w:rsidR="0026465A">
              <w:rPr>
                <w:noProof/>
                <w:webHidden/>
              </w:rPr>
              <w:fldChar w:fldCharType="begin"/>
            </w:r>
            <w:r w:rsidR="0018760C">
              <w:rPr>
                <w:noProof/>
                <w:webHidden/>
              </w:rPr>
              <w:instrText xml:space="preserve"> PAGEREF _Toc3996191 \h </w:instrText>
            </w:r>
            <w:r w:rsidR="0026465A">
              <w:rPr>
                <w:noProof/>
                <w:webHidden/>
              </w:rPr>
            </w:r>
            <w:r w:rsidR="0026465A">
              <w:rPr>
                <w:noProof/>
                <w:webHidden/>
              </w:rPr>
              <w:fldChar w:fldCharType="separate"/>
            </w:r>
            <w:r w:rsidR="0018760C">
              <w:rPr>
                <w:noProof/>
                <w:webHidden/>
              </w:rPr>
              <w:t>5</w:t>
            </w:r>
            <w:r w:rsidR="0026465A">
              <w:rPr>
                <w:noProof/>
                <w:webHidden/>
              </w:rPr>
              <w:fldChar w:fldCharType="end"/>
            </w:r>
          </w:hyperlink>
        </w:p>
        <w:p w:rsidR="0018760C" w:rsidRDefault="00004DDA">
          <w:pPr>
            <w:pStyle w:val="TOC2"/>
            <w:tabs>
              <w:tab w:val="right" w:leader="dot" w:pos="9350"/>
            </w:tabs>
            <w:rPr>
              <w:noProof/>
            </w:rPr>
          </w:pPr>
          <w:hyperlink w:anchor="_Toc3996192" w:history="1">
            <w:r w:rsidR="0018760C" w:rsidRPr="00C70294">
              <w:rPr>
                <w:rStyle w:val="Hyperlink"/>
                <w:noProof/>
              </w:rPr>
              <w:t>Shannon Weaver model of communication</w:t>
            </w:r>
            <w:r w:rsidR="0018760C">
              <w:rPr>
                <w:noProof/>
                <w:webHidden/>
              </w:rPr>
              <w:tab/>
            </w:r>
            <w:r w:rsidR="0026465A">
              <w:rPr>
                <w:noProof/>
                <w:webHidden/>
              </w:rPr>
              <w:fldChar w:fldCharType="begin"/>
            </w:r>
            <w:r w:rsidR="0018760C">
              <w:rPr>
                <w:noProof/>
                <w:webHidden/>
              </w:rPr>
              <w:instrText xml:space="preserve"> PAGEREF _Toc3996192 \h </w:instrText>
            </w:r>
            <w:r w:rsidR="0026465A">
              <w:rPr>
                <w:noProof/>
                <w:webHidden/>
              </w:rPr>
            </w:r>
            <w:r w:rsidR="0026465A">
              <w:rPr>
                <w:noProof/>
                <w:webHidden/>
              </w:rPr>
              <w:fldChar w:fldCharType="separate"/>
            </w:r>
            <w:r w:rsidR="0018760C">
              <w:rPr>
                <w:noProof/>
                <w:webHidden/>
              </w:rPr>
              <w:t>5</w:t>
            </w:r>
            <w:r w:rsidR="0026465A">
              <w:rPr>
                <w:noProof/>
                <w:webHidden/>
              </w:rPr>
              <w:fldChar w:fldCharType="end"/>
            </w:r>
          </w:hyperlink>
        </w:p>
        <w:p w:rsidR="0018760C" w:rsidRDefault="00004DDA">
          <w:pPr>
            <w:pStyle w:val="TOC2"/>
            <w:tabs>
              <w:tab w:val="right" w:leader="dot" w:pos="9350"/>
            </w:tabs>
            <w:rPr>
              <w:noProof/>
            </w:rPr>
          </w:pPr>
          <w:hyperlink w:anchor="_Toc3996193" w:history="1">
            <w:r w:rsidR="0018760C" w:rsidRPr="00C70294">
              <w:rPr>
                <w:rStyle w:val="Hyperlink"/>
                <w:noProof/>
              </w:rPr>
              <w:t>Berlo’s model of communication</w:t>
            </w:r>
            <w:r w:rsidR="0018760C">
              <w:rPr>
                <w:noProof/>
                <w:webHidden/>
              </w:rPr>
              <w:tab/>
            </w:r>
            <w:r w:rsidR="0026465A">
              <w:rPr>
                <w:noProof/>
                <w:webHidden/>
              </w:rPr>
              <w:fldChar w:fldCharType="begin"/>
            </w:r>
            <w:r w:rsidR="0018760C">
              <w:rPr>
                <w:noProof/>
                <w:webHidden/>
              </w:rPr>
              <w:instrText xml:space="preserve"> PAGEREF _Toc3996193 \h </w:instrText>
            </w:r>
            <w:r w:rsidR="0026465A">
              <w:rPr>
                <w:noProof/>
                <w:webHidden/>
              </w:rPr>
            </w:r>
            <w:r w:rsidR="0026465A">
              <w:rPr>
                <w:noProof/>
                <w:webHidden/>
              </w:rPr>
              <w:fldChar w:fldCharType="separate"/>
            </w:r>
            <w:r w:rsidR="0018760C">
              <w:rPr>
                <w:noProof/>
                <w:webHidden/>
              </w:rPr>
              <w:t>7</w:t>
            </w:r>
            <w:r w:rsidR="0026465A">
              <w:rPr>
                <w:noProof/>
                <w:webHidden/>
              </w:rPr>
              <w:fldChar w:fldCharType="end"/>
            </w:r>
          </w:hyperlink>
        </w:p>
        <w:p w:rsidR="0018760C" w:rsidRDefault="00004DDA">
          <w:pPr>
            <w:pStyle w:val="TOC2"/>
            <w:tabs>
              <w:tab w:val="right" w:leader="dot" w:pos="9350"/>
            </w:tabs>
            <w:rPr>
              <w:noProof/>
            </w:rPr>
          </w:pPr>
          <w:hyperlink w:anchor="_Toc3996194" w:history="1">
            <w:r w:rsidR="0018760C" w:rsidRPr="00C70294">
              <w:rPr>
                <w:rStyle w:val="Hyperlink"/>
                <w:rFonts w:cs="Arial"/>
                <w:noProof/>
              </w:rPr>
              <w:t>Schramm’s model of communication</w:t>
            </w:r>
            <w:r w:rsidR="0018760C">
              <w:rPr>
                <w:noProof/>
                <w:webHidden/>
              </w:rPr>
              <w:tab/>
            </w:r>
            <w:r w:rsidR="0026465A">
              <w:rPr>
                <w:noProof/>
                <w:webHidden/>
              </w:rPr>
              <w:fldChar w:fldCharType="begin"/>
            </w:r>
            <w:r w:rsidR="0018760C">
              <w:rPr>
                <w:noProof/>
                <w:webHidden/>
              </w:rPr>
              <w:instrText xml:space="preserve"> PAGEREF _Toc3996194 \h </w:instrText>
            </w:r>
            <w:r w:rsidR="0026465A">
              <w:rPr>
                <w:noProof/>
                <w:webHidden/>
              </w:rPr>
            </w:r>
            <w:r w:rsidR="0026465A">
              <w:rPr>
                <w:noProof/>
                <w:webHidden/>
              </w:rPr>
              <w:fldChar w:fldCharType="separate"/>
            </w:r>
            <w:r w:rsidR="0018760C">
              <w:rPr>
                <w:noProof/>
                <w:webHidden/>
              </w:rPr>
              <w:t>9</w:t>
            </w:r>
            <w:r w:rsidR="0026465A">
              <w:rPr>
                <w:noProof/>
                <w:webHidden/>
              </w:rPr>
              <w:fldChar w:fldCharType="end"/>
            </w:r>
          </w:hyperlink>
        </w:p>
        <w:p w:rsidR="0018760C" w:rsidRDefault="00004DDA">
          <w:pPr>
            <w:pStyle w:val="TOC1"/>
            <w:tabs>
              <w:tab w:val="right" w:leader="dot" w:pos="9350"/>
            </w:tabs>
            <w:rPr>
              <w:noProof/>
            </w:rPr>
          </w:pPr>
          <w:hyperlink w:anchor="_Toc3996195" w:history="1">
            <w:r w:rsidR="0018760C" w:rsidRPr="00C70294">
              <w:rPr>
                <w:rStyle w:val="Hyperlink"/>
                <w:noProof/>
              </w:rPr>
              <w:t>Model of communication used at my workplace</w:t>
            </w:r>
            <w:r w:rsidR="0018760C">
              <w:rPr>
                <w:noProof/>
                <w:webHidden/>
              </w:rPr>
              <w:tab/>
            </w:r>
            <w:r w:rsidR="0026465A">
              <w:rPr>
                <w:noProof/>
                <w:webHidden/>
              </w:rPr>
              <w:fldChar w:fldCharType="begin"/>
            </w:r>
            <w:r w:rsidR="0018760C">
              <w:rPr>
                <w:noProof/>
                <w:webHidden/>
              </w:rPr>
              <w:instrText xml:space="preserve"> PAGEREF _Toc3996195 \h </w:instrText>
            </w:r>
            <w:r w:rsidR="0026465A">
              <w:rPr>
                <w:noProof/>
                <w:webHidden/>
              </w:rPr>
            </w:r>
            <w:r w:rsidR="0026465A">
              <w:rPr>
                <w:noProof/>
                <w:webHidden/>
              </w:rPr>
              <w:fldChar w:fldCharType="separate"/>
            </w:r>
            <w:r w:rsidR="0018760C">
              <w:rPr>
                <w:noProof/>
                <w:webHidden/>
              </w:rPr>
              <w:t>10</w:t>
            </w:r>
            <w:r w:rsidR="0026465A">
              <w:rPr>
                <w:noProof/>
                <w:webHidden/>
              </w:rPr>
              <w:fldChar w:fldCharType="end"/>
            </w:r>
          </w:hyperlink>
        </w:p>
        <w:p w:rsidR="0018760C" w:rsidRDefault="00004DDA">
          <w:pPr>
            <w:pStyle w:val="TOC1"/>
            <w:tabs>
              <w:tab w:val="right" w:leader="dot" w:pos="9350"/>
            </w:tabs>
            <w:rPr>
              <w:noProof/>
            </w:rPr>
          </w:pPr>
          <w:hyperlink w:anchor="_Toc3996196" w:history="1">
            <w:r w:rsidR="0018760C" w:rsidRPr="00C70294">
              <w:rPr>
                <w:rStyle w:val="Hyperlink"/>
                <w:noProof/>
              </w:rPr>
              <w:t>Conclusion</w:t>
            </w:r>
            <w:r w:rsidR="0018760C">
              <w:rPr>
                <w:noProof/>
                <w:webHidden/>
              </w:rPr>
              <w:tab/>
            </w:r>
            <w:r w:rsidR="0026465A">
              <w:rPr>
                <w:noProof/>
                <w:webHidden/>
              </w:rPr>
              <w:fldChar w:fldCharType="begin"/>
            </w:r>
            <w:r w:rsidR="0018760C">
              <w:rPr>
                <w:noProof/>
                <w:webHidden/>
              </w:rPr>
              <w:instrText xml:space="preserve"> PAGEREF _Toc3996196 \h </w:instrText>
            </w:r>
            <w:r w:rsidR="0026465A">
              <w:rPr>
                <w:noProof/>
                <w:webHidden/>
              </w:rPr>
            </w:r>
            <w:r w:rsidR="0026465A">
              <w:rPr>
                <w:noProof/>
                <w:webHidden/>
              </w:rPr>
              <w:fldChar w:fldCharType="separate"/>
            </w:r>
            <w:r w:rsidR="0018760C">
              <w:rPr>
                <w:noProof/>
                <w:webHidden/>
              </w:rPr>
              <w:t>11</w:t>
            </w:r>
            <w:r w:rsidR="0026465A">
              <w:rPr>
                <w:noProof/>
                <w:webHidden/>
              </w:rPr>
              <w:fldChar w:fldCharType="end"/>
            </w:r>
          </w:hyperlink>
        </w:p>
        <w:p w:rsidR="0018760C" w:rsidRDefault="00004DDA">
          <w:pPr>
            <w:pStyle w:val="TOC1"/>
            <w:tabs>
              <w:tab w:val="right" w:leader="dot" w:pos="9350"/>
            </w:tabs>
            <w:rPr>
              <w:noProof/>
            </w:rPr>
          </w:pPr>
          <w:hyperlink w:anchor="_Toc3996197" w:history="1">
            <w:r w:rsidR="0018760C" w:rsidRPr="00C70294">
              <w:rPr>
                <w:rStyle w:val="Hyperlink"/>
                <w:noProof/>
              </w:rPr>
              <w:t>References</w:t>
            </w:r>
            <w:r w:rsidR="0018760C">
              <w:rPr>
                <w:noProof/>
                <w:webHidden/>
              </w:rPr>
              <w:tab/>
            </w:r>
            <w:r w:rsidR="0026465A">
              <w:rPr>
                <w:noProof/>
                <w:webHidden/>
              </w:rPr>
              <w:fldChar w:fldCharType="begin"/>
            </w:r>
            <w:r w:rsidR="0018760C">
              <w:rPr>
                <w:noProof/>
                <w:webHidden/>
              </w:rPr>
              <w:instrText xml:space="preserve"> PAGEREF _Toc3996197 \h </w:instrText>
            </w:r>
            <w:r w:rsidR="0026465A">
              <w:rPr>
                <w:noProof/>
                <w:webHidden/>
              </w:rPr>
            </w:r>
            <w:r w:rsidR="0026465A">
              <w:rPr>
                <w:noProof/>
                <w:webHidden/>
              </w:rPr>
              <w:fldChar w:fldCharType="separate"/>
            </w:r>
            <w:r w:rsidR="0018760C">
              <w:rPr>
                <w:noProof/>
                <w:webHidden/>
              </w:rPr>
              <w:t>12</w:t>
            </w:r>
            <w:r w:rsidR="0026465A">
              <w:rPr>
                <w:noProof/>
                <w:webHidden/>
              </w:rPr>
              <w:fldChar w:fldCharType="end"/>
            </w:r>
          </w:hyperlink>
        </w:p>
        <w:p w:rsidR="0018760C" w:rsidRDefault="0026465A">
          <w:r>
            <w:fldChar w:fldCharType="end"/>
          </w:r>
        </w:p>
      </w:sdtContent>
    </w:sdt>
    <w:p w:rsidR="000F244F" w:rsidRDefault="000F244F">
      <w:r>
        <w:br w:type="page"/>
      </w:r>
    </w:p>
    <w:p w:rsidR="000F244F" w:rsidRDefault="000F244F" w:rsidP="000F244F">
      <w:pPr>
        <w:pStyle w:val="Heading1"/>
      </w:pPr>
      <w:bookmarkStart w:id="0" w:name="_Toc3996188"/>
      <w:r>
        <w:lastRenderedPageBreak/>
        <w:t>Introduction</w:t>
      </w:r>
      <w:bookmarkEnd w:id="0"/>
    </w:p>
    <w:p w:rsidR="000F244F" w:rsidRDefault="00B8147D" w:rsidP="00B8147D">
      <w:pPr>
        <w:spacing w:line="360" w:lineRule="auto"/>
        <w:jc w:val="both"/>
        <w:rPr>
          <w:rFonts w:ascii="Arial" w:hAnsi="Arial" w:cs="Arial"/>
        </w:rPr>
      </w:pPr>
      <w:r>
        <w:rPr>
          <w:rFonts w:ascii="Arial" w:hAnsi="Arial" w:cs="Arial"/>
        </w:rPr>
        <w:t xml:space="preserve">Communication </w:t>
      </w:r>
      <w:r w:rsidR="002E0BBC">
        <w:rPr>
          <w:rFonts w:ascii="Arial" w:hAnsi="Arial" w:cs="Arial"/>
        </w:rPr>
        <w:t>is the procedure by which any individual shares his own ideas, opinions and thoughts</w:t>
      </w:r>
      <w:r w:rsidR="00DD6BA5">
        <w:rPr>
          <w:rFonts w:ascii="Arial" w:hAnsi="Arial" w:cs="Arial"/>
        </w:rPr>
        <w:t>. It is a very mandated</w:t>
      </w:r>
      <w:r w:rsidR="002E0BBC">
        <w:rPr>
          <w:rFonts w:ascii="Arial" w:hAnsi="Arial" w:cs="Arial"/>
        </w:rPr>
        <w:t xml:space="preserve"> skill for any employee working at any organization. </w:t>
      </w:r>
      <w:r w:rsidR="00DD6BA5">
        <w:rPr>
          <w:rFonts w:ascii="Arial" w:hAnsi="Arial" w:cs="Arial"/>
        </w:rPr>
        <w:t xml:space="preserve">Without effective communication, it is not possible for </w:t>
      </w:r>
      <w:r w:rsidR="00C55B5B">
        <w:rPr>
          <w:rFonts w:ascii="Arial" w:hAnsi="Arial" w:cs="Arial"/>
        </w:rPr>
        <w:t xml:space="preserve">any employee to be efficient enough and to carry out all the assigned tasks at their respective workplaces. This assignment has been prepared in order to </w:t>
      </w:r>
      <w:r w:rsidR="00BA3BE5">
        <w:rPr>
          <w:rFonts w:ascii="Arial" w:hAnsi="Arial" w:cs="Arial"/>
        </w:rPr>
        <w:t xml:space="preserve">discuss about the significance of effective communication at the workplaces and also about team building and team works at the organizations. </w:t>
      </w:r>
      <w:r w:rsidR="0003123C">
        <w:rPr>
          <w:rFonts w:ascii="Arial" w:hAnsi="Arial" w:cs="Arial"/>
        </w:rPr>
        <w:t xml:space="preserve">I have been working as a manager </w:t>
      </w:r>
      <w:r w:rsidR="002738CD">
        <w:rPr>
          <w:rFonts w:ascii="Arial" w:hAnsi="Arial" w:cs="Arial"/>
        </w:rPr>
        <w:t xml:space="preserve">at KFC restaurant for quite </w:t>
      </w:r>
      <w:r w:rsidR="002B7605">
        <w:rPr>
          <w:rFonts w:ascii="Arial" w:hAnsi="Arial" w:cs="Arial"/>
        </w:rPr>
        <w:t>some</w:t>
      </w:r>
      <w:r w:rsidR="002738CD">
        <w:rPr>
          <w:rFonts w:ascii="Arial" w:hAnsi="Arial" w:cs="Arial"/>
        </w:rPr>
        <w:t xml:space="preserve"> time and this assignment will narrate my experiences </w:t>
      </w:r>
      <w:r w:rsidR="00E07AF2">
        <w:rPr>
          <w:rFonts w:ascii="Arial" w:hAnsi="Arial" w:cs="Arial"/>
        </w:rPr>
        <w:t xml:space="preserve">in the organization regarding communication and team works. </w:t>
      </w:r>
    </w:p>
    <w:p w:rsidR="00E07AF2" w:rsidRDefault="00E07AF2" w:rsidP="00E07AF2">
      <w:pPr>
        <w:pStyle w:val="Heading1"/>
      </w:pPr>
      <w:bookmarkStart w:id="1" w:name="_Toc3996189"/>
      <w:r>
        <w:t>Inter-personal communication</w:t>
      </w:r>
      <w:bookmarkEnd w:id="1"/>
    </w:p>
    <w:p w:rsidR="00E07AF2" w:rsidRDefault="00752453" w:rsidP="00752453">
      <w:pPr>
        <w:spacing w:line="360" w:lineRule="auto"/>
        <w:jc w:val="both"/>
        <w:rPr>
          <w:rFonts w:ascii="Arial" w:hAnsi="Arial" w:cs="Arial"/>
        </w:rPr>
      </w:pPr>
      <w:r>
        <w:rPr>
          <w:rFonts w:ascii="Arial" w:hAnsi="Arial" w:cs="Arial"/>
        </w:rPr>
        <w:t xml:space="preserve">Inter-personal communication is </w:t>
      </w:r>
      <w:r w:rsidR="006A5867">
        <w:rPr>
          <w:rFonts w:ascii="Arial" w:hAnsi="Arial" w:cs="Arial"/>
        </w:rPr>
        <w:t>that</w:t>
      </w:r>
      <w:r>
        <w:rPr>
          <w:rFonts w:ascii="Arial" w:hAnsi="Arial" w:cs="Arial"/>
        </w:rPr>
        <w:t xml:space="preserve"> kind of communication which is done between two individuals</w:t>
      </w:r>
      <w:r w:rsidR="006A5867">
        <w:rPr>
          <w:rFonts w:ascii="Arial" w:hAnsi="Arial" w:cs="Arial"/>
        </w:rPr>
        <w:t xml:space="preserve"> or more. This kind of communication system is the most common one which is used by me and other professionals at KFC. </w:t>
      </w:r>
      <w:r w:rsidR="006B00B8">
        <w:rPr>
          <w:rFonts w:ascii="Arial" w:hAnsi="Arial" w:cs="Arial"/>
        </w:rPr>
        <w:t>The inter-personal communication can be of two types-</w:t>
      </w:r>
    </w:p>
    <w:p w:rsidR="006B00B8" w:rsidRDefault="006B00B8" w:rsidP="006B00B8">
      <w:pPr>
        <w:pStyle w:val="ListParagraph"/>
        <w:numPr>
          <w:ilvl w:val="0"/>
          <w:numId w:val="1"/>
        </w:numPr>
        <w:spacing w:line="360" w:lineRule="auto"/>
        <w:jc w:val="both"/>
        <w:rPr>
          <w:rFonts w:ascii="Arial" w:hAnsi="Arial" w:cs="Arial"/>
        </w:rPr>
      </w:pPr>
      <w:r>
        <w:rPr>
          <w:rFonts w:ascii="Arial" w:hAnsi="Arial" w:cs="Arial"/>
        </w:rPr>
        <w:t>Verbal</w:t>
      </w:r>
      <w:r w:rsidR="0027594A">
        <w:rPr>
          <w:rFonts w:ascii="Arial" w:hAnsi="Arial" w:cs="Arial"/>
        </w:rPr>
        <w:t xml:space="preserve">: This is the communication which is done with the help of words. </w:t>
      </w:r>
    </w:p>
    <w:p w:rsidR="006B00B8" w:rsidRDefault="006B00B8" w:rsidP="006B00B8">
      <w:pPr>
        <w:pStyle w:val="ListParagraph"/>
        <w:numPr>
          <w:ilvl w:val="0"/>
          <w:numId w:val="1"/>
        </w:numPr>
        <w:spacing w:line="360" w:lineRule="auto"/>
        <w:jc w:val="both"/>
        <w:rPr>
          <w:rFonts w:ascii="Arial" w:hAnsi="Arial" w:cs="Arial"/>
        </w:rPr>
      </w:pPr>
      <w:r>
        <w:rPr>
          <w:rFonts w:ascii="Arial" w:hAnsi="Arial" w:cs="Arial"/>
        </w:rPr>
        <w:t>Non-verbal</w:t>
      </w:r>
      <w:r w:rsidR="0027594A">
        <w:rPr>
          <w:rFonts w:ascii="Arial" w:hAnsi="Arial" w:cs="Arial"/>
        </w:rPr>
        <w:t>: This is the communication done with the help of bo</w:t>
      </w:r>
      <w:r w:rsidR="000F1083">
        <w:rPr>
          <w:rFonts w:ascii="Arial" w:hAnsi="Arial" w:cs="Arial"/>
        </w:rPr>
        <w:t>dy language or in written form (</w:t>
      </w:r>
      <w:r w:rsidR="000F1083" w:rsidRPr="00A76DEB">
        <w:rPr>
          <w:rFonts w:ascii="Arial" w:hAnsi="Arial" w:cs="Arial"/>
          <w:color w:val="000000"/>
          <w:szCs w:val="24"/>
        </w:rPr>
        <w:t>Cartwright, 2002). </w:t>
      </w:r>
    </w:p>
    <w:p w:rsidR="005554B1" w:rsidRDefault="005554B1" w:rsidP="005554B1">
      <w:pPr>
        <w:spacing w:line="360" w:lineRule="auto"/>
        <w:jc w:val="both"/>
        <w:rPr>
          <w:rFonts w:ascii="Arial" w:hAnsi="Arial" w:cs="Arial"/>
        </w:rPr>
      </w:pPr>
      <w:r>
        <w:rPr>
          <w:rFonts w:ascii="Arial" w:hAnsi="Arial" w:cs="Arial"/>
        </w:rPr>
        <w:t xml:space="preserve">Both these forms of communication </w:t>
      </w:r>
      <w:r w:rsidR="006B14BB">
        <w:rPr>
          <w:rFonts w:ascii="Arial" w:hAnsi="Arial" w:cs="Arial"/>
        </w:rPr>
        <w:t>are</w:t>
      </w:r>
      <w:r>
        <w:rPr>
          <w:rFonts w:ascii="Arial" w:hAnsi="Arial" w:cs="Arial"/>
        </w:rPr>
        <w:t xml:space="preserve"> very much essential while working at any kind of workplace. Sometimes </w:t>
      </w:r>
      <w:r w:rsidR="006B14BB">
        <w:rPr>
          <w:rFonts w:ascii="Arial" w:hAnsi="Arial" w:cs="Arial"/>
        </w:rPr>
        <w:t xml:space="preserve">some situations are such that only talking </w:t>
      </w:r>
      <w:r w:rsidR="005F3D68">
        <w:rPr>
          <w:rFonts w:ascii="Arial" w:hAnsi="Arial" w:cs="Arial"/>
        </w:rPr>
        <w:t>does</w:t>
      </w:r>
      <w:r w:rsidR="006B14BB">
        <w:rPr>
          <w:rFonts w:ascii="Arial" w:hAnsi="Arial" w:cs="Arial"/>
        </w:rPr>
        <w:t xml:space="preserve"> not help me to </w:t>
      </w:r>
      <w:r w:rsidR="008E6112">
        <w:rPr>
          <w:rFonts w:ascii="Arial" w:hAnsi="Arial" w:cs="Arial"/>
        </w:rPr>
        <w:t xml:space="preserve">communicate effectively with my colleagues or the customers. That time the non-verbal communication </w:t>
      </w:r>
      <w:r w:rsidR="00BF2229">
        <w:rPr>
          <w:rFonts w:ascii="Arial" w:hAnsi="Arial" w:cs="Arial"/>
        </w:rPr>
        <w:t xml:space="preserve">helps in delivering my ideas. </w:t>
      </w:r>
      <w:r w:rsidR="003456CC">
        <w:rPr>
          <w:rFonts w:ascii="Arial" w:hAnsi="Arial" w:cs="Arial"/>
        </w:rPr>
        <w:t xml:space="preserve">There are certain etiquettes which should be followed in the body languages as well. </w:t>
      </w:r>
      <w:r w:rsidR="00BF2229">
        <w:rPr>
          <w:rFonts w:ascii="Arial" w:hAnsi="Arial" w:cs="Arial"/>
        </w:rPr>
        <w:t>However, it is not always possible to express everything</w:t>
      </w:r>
      <w:r w:rsidR="000F1083">
        <w:rPr>
          <w:rFonts w:ascii="Arial" w:hAnsi="Arial" w:cs="Arial"/>
        </w:rPr>
        <w:t xml:space="preserve"> by body language (</w:t>
      </w:r>
      <w:r w:rsidR="000F1083" w:rsidRPr="00A76DEB">
        <w:rPr>
          <w:rFonts w:ascii="Arial" w:hAnsi="Arial" w:cs="Arial"/>
          <w:color w:val="000000"/>
          <w:szCs w:val="24"/>
        </w:rPr>
        <w:t xml:space="preserve">Barker, </w:t>
      </w:r>
      <w:r w:rsidR="000F1083">
        <w:rPr>
          <w:rFonts w:ascii="Arial" w:hAnsi="Arial" w:cs="Arial"/>
          <w:color w:val="000000"/>
          <w:szCs w:val="24"/>
        </w:rPr>
        <w:t xml:space="preserve">et al </w:t>
      </w:r>
      <w:r w:rsidR="000F1083" w:rsidRPr="00A76DEB">
        <w:rPr>
          <w:rFonts w:ascii="Arial" w:hAnsi="Arial" w:cs="Arial"/>
          <w:color w:val="000000"/>
          <w:szCs w:val="24"/>
        </w:rPr>
        <w:t>2002). </w:t>
      </w:r>
      <w:r w:rsidR="00BF2229">
        <w:rPr>
          <w:rFonts w:ascii="Arial" w:hAnsi="Arial" w:cs="Arial"/>
        </w:rPr>
        <w:t xml:space="preserve">The verbal communication helps in that regard. </w:t>
      </w:r>
      <w:r w:rsidR="00893445">
        <w:rPr>
          <w:rFonts w:ascii="Arial" w:hAnsi="Arial" w:cs="Arial"/>
        </w:rPr>
        <w:t xml:space="preserve">I always tend to listen actively to whatever I am being said in return I also expect that people will listen to me carefully. This is because it is the most basic learning of communication. </w:t>
      </w:r>
    </w:p>
    <w:p w:rsidR="001F2735" w:rsidRDefault="001F2735" w:rsidP="00300E58">
      <w:pPr>
        <w:pStyle w:val="Heading1"/>
      </w:pPr>
    </w:p>
    <w:p w:rsidR="00893445" w:rsidRDefault="00300E58" w:rsidP="00300E58">
      <w:pPr>
        <w:pStyle w:val="Heading1"/>
      </w:pPr>
      <w:bookmarkStart w:id="2" w:name="_Toc3996190"/>
      <w:r>
        <w:t>Written communication</w:t>
      </w:r>
      <w:bookmarkEnd w:id="2"/>
    </w:p>
    <w:p w:rsidR="000D413C" w:rsidRDefault="00300E58" w:rsidP="00300E58">
      <w:pPr>
        <w:spacing w:line="360" w:lineRule="auto"/>
        <w:jc w:val="both"/>
        <w:rPr>
          <w:rFonts w:ascii="Arial" w:hAnsi="Arial" w:cs="Arial"/>
        </w:rPr>
      </w:pPr>
      <w:r>
        <w:rPr>
          <w:rFonts w:ascii="Arial" w:hAnsi="Arial" w:cs="Arial"/>
        </w:rPr>
        <w:t xml:space="preserve">The written communication is another very popular form of communication which is also </w:t>
      </w:r>
      <w:r w:rsidR="00A816DC">
        <w:rPr>
          <w:rFonts w:ascii="Arial" w:hAnsi="Arial" w:cs="Arial"/>
        </w:rPr>
        <w:t xml:space="preserve">used at KFC. </w:t>
      </w:r>
      <w:r w:rsidR="00171DD1">
        <w:rPr>
          <w:rFonts w:ascii="Arial" w:hAnsi="Arial" w:cs="Arial"/>
        </w:rPr>
        <w:t xml:space="preserve">It is the form of communication </w:t>
      </w:r>
      <w:r w:rsidR="005C6480">
        <w:rPr>
          <w:rFonts w:ascii="Arial" w:hAnsi="Arial" w:cs="Arial"/>
        </w:rPr>
        <w:t>which is frequently used at my workplace. The written communication is more of a formal type of communication which is done within the management of the organization</w:t>
      </w:r>
      <w:r w:rsidR="001769D3">
        <w:rPr>
          <w:rFonts w:ascii="Arial" w:hAnsi="Arial" w:cs="Arial"/>
        </w:rPr>
        <w:t xml:space="preserve"> (</w:t>
      </w:r>
      <w:r w:rsidR="001769D3" w:rsidRPr="00A76DEB">
        <w:rPr>
          <w:rFonts w:ascii="Arial" w:hAnsi="Arial" w:cs="Arial"/>
          <w:color w:val="000000"/>
          <w:szCs w:val="24"/>
        </w:rPr>
        <w:t>Graham, 2009). </w:t>
      </w:r>
      <w:r w:rsidR="005C6480">
        <w:rPr>
          <w:rFonts w:ascii="Arial" w:hAnsi="Arial" w:cs="Arial"/>
        </w:rPr>
        <w:t xml:space="preserve">The different ways by which communication can be </w:t>
      </w:r>
      <w:r w:rsidR="000D413C">
        <w:rPr>
          <w:rFonts w:ascii="Arial" w:hAnsi="Arial" w:cs="Arial"/>
        </w:rPr>
        <w:t>done in a written form are-</w:t>
      </w:r>
    </w:p>
    <w:p w:rsidR="00300E58" w:rsidRDefault="000D413C" w:rsidP="000D413C">
      <w:pPr>
        <w:pStyle w:val="ListParagraph"/>
        <w:numPr>
          <w:ilvl w:val="0"/>
          <w:numId w:val="2"/>
        </w:numPr>
        <w:spacing w:line="360" w:lineRule="auto"/>
        <w:jc w:val="both"/>
        <w:rPr>
          <w:rFonts w:ascii="Arial" w:hAnsi="Arial" w:cs="Arial"/>
        </w:rPr>
      </w:pPr>
      <w:r>
        <w:rPr>
          <w:rFonts w:ascii="Arial" w:hAnsi="Arial" w:cs="Arial"/>
        </w:rPr>
        <w:t>Memos</w:t>
      </w:r>
    </w:p>
    <w:p w:rsidR="000D413C" w:rsidRDefault="000D413C" w:rsidP="000D413C">
      <w:pPr>
        <w:pStyle w:val="ListParagraph"/>
        <w:numPr>
          <w:ilvl w:val="0"/>
          <w:numId w:val="2"/>
        </w:numPr>
        <w:spacing w:line="360" w:lineRule="auto"/>
        <w:jc w:val="both"/>
        <w:rPr>
          <w:rFonts w:ascii="Arial" w:hAnsi="Arial" w:cs="Arial"/>
        </w:rPr>
      </w:pPr>
      <w:r>
        <w:rPr>
          <w:rFonts w:ascii="Arial" w:hAnsi="Arial" w:cs="Arial"/>
        </w:rPr>
        <w:t>Letters</w:t>
      </w:r>
    </w:p>
    <w:p w:rsidR="000D413C" w:rsidRDefault="000D413C" w:rsidP="000D413C">
      <w:pPr>
        <w:pStyle w:val="ListParagraph"/>
        <w:numPr>
          <w:ilvl w:val="0"/>
          <w:numId w:val="2"/>
        </w:numPr>
        <w:spacing w:line="360" w:lineRule="auto"/>
        <w:jc w:val="both"/>
        <w:rPr>
          <w:rFonts w:ascii="Arial" w:hAnsi="Arial" w:cs="Arial"/>
        </w:rPr>
      </w:pPr>
      <w:r>
        <w:rPr>
          <w:rFonts w:ascii="Arial" w:hAnsi="Arial" w:cs="Arial"/>
        </w:rPr>
        <w:t>Reports</w:t>
      </w:r>
    </w:p>
    <w:p w:rsidR="000C1A6F" w:rsidRDefault="000C1A6F" w:rsidP="000D413C">
      <w:pPr>
        <w:pStyle w:val="ListParagraph"/>
        <w:numPr>
          <w:ilvl w:val="0"/>
          <w:numId w:val="2"/>
        </w:numPr>
        <w:spacing w:line="360" w:lineRule="auto"/>
        <w:jc w:val="both"/>
        <w:rPr>
          <w:rFonts w:ascii="Arial" w:hAnsi="Arial" w:cs="Arial"/>
        </w:rPr>
      </w:pPr>
      <w:r>
        <w:rPr>
          <w:rFonts w:ascii="Arial" w:hAnsi="Arial" w:cs="Arial"/>
        </w:rPr>
        <w:t>Contracts</w:t>
      </w:r>
    </w:p>
    <w:p w:rsidR="00BE5B41" w:rsidRDefault="00BE5B41" w:rsidP="000D413C">
      <w:pPr>
        <w:pStyle w:val="ListParagraph"/>
        <w:numPr>
          <w:ilvl w:val="0"/>
          <w:numId w:val="2"/>
        </w:numPr>
        <w:spacing w:line="360" w:lineRule="auto"/>
        <w:jc w:val="both"/>
        <w:rPr>
          <w:rFonts w:ascii="Arial" w:hAnsi="Arial" w:cs="Arial"/>
        </w:rPr>
      </w:pPr>
      <w:r>
        <w:rPr>
          <w:rFonts w:ascii="Arial" w:hAnsi="Arial" w:cs="Arial"/>
        </w:rPr>
        <w:t>Handbooks</w:t>
      </w:r>
    </w:p>
    <w:p w:rsidR="000C1A6F" w:rsidRDefault="000C1A6F" w:rsidP="000D413C">
      <w:pPr>
        <w:pStyle w:val="ListParagraph"/>
        <w:numPr>
          <w:ilvl w:val="0"/>
          <w:numId w:val="2"/>
        </w:numPr>
        <w:spacing w:line="360" w:lineRule="auto"/>
        <w:jc w:val="both"/>
        <w:rPr>
          <w:rFonts w:ascii="Arial" w:hAnsi="Arial" w:cs="Arial"/>
        </w:rPr>
      </w:pPr>
      <w:r>
        <w:rPr>
          <w:rFonts w:ascii="Arial" w:hAnsi="Arial" w:cs="Arial"/>
        </w:rPr>
        <w:t>Emails and so on.</w:t>
      </w:r>
    </w:p>
    <w:p w:rsidR="000C1A6F" w:rsidRDefault="000C1A6F" w:rsidP="000C1A6F">
      <w:pPr>
        <w:spacing w:line="360" w:lineRule="auto"/>
        <w:jc w:val="center"/>
        <w:rPr>
          <w:rFonts w:ascii="Arial" w:hAnsi="Arial" w:cs="Arial"/>
        </w:rPr>
      </w:pPr>
      <w:r>
        <w:rPr>
          <w:noProof/>
        </w:rPr>
        <w:drawing>
          <wp:inline distT="0" distB="0" distL="0" distR="0">
            <wp:extent cx="3757820" cy="2822980"/>
            <wp:effectExtent l="19050" t="0" r="0" b="0"/>
            <wp:docPr id="1" name="Picture 1" descr="Image result for written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ritten communication"/>
                    <pic:cNvPicPr>
                      <a:picLocks noChangeAspect="1" noChangeArrowheads="1"/>
                    </pic:cNvPicPr>
                  </pic:nvPicPr>
                  <pic:blipFill>
                    <a:blip r:embed="rId6"/>
                    <a:srcRect/>
                    <a:stretch>
                      <a:fillRect/>
                    </a:stretch>
                  </pic:blipFill>
                  <pic:spPr bwMode="auto">
                    <a:xfrm>
                      <a:off x="0" y="0"/>
                      <a:ext cx="3753188" cy="2819500"/>
                    </a:xfrm>
                    <a:prstGeom prst="rect">
                      <a:avLst/>
                    </a:prstGeom>
                    <a:noFill/>
                    <a:ln w="9525">
                      <a:noFill/>
                      <a:miter lim="800000"/>
                      <a:headEnd/>
                      <a:tailEnd/>
                    </a:ln>
                  </pic:spPr>
                </pic:pic>
              </a:graphicData>
            </a:graphic>
          </wp:inline>
        </w:drawing>
      </w:r>
    </w:p>
    <w:p w:rsidR="000C1A6F" w:rsidRDefault="000C1A6F" w:rsidP="000C1A6F">
      <w:pPr>
        <w:spacing w:line="360" w:lineRule="auto"/>
        <w:jc w:val="center"/>
        <w:rPr>
          <w:rFonts w:ascii="Arial" w:hAnsi="Arial" w:cs="Arial"/>
        </w:rPr>
      </w:pPr>
      <w:r>
        <w:rPr>
          <w:rFonts w:ascii="Arial" w:hAnsi="Arial" w:cs="Arial"/>
        </w:rPr>
        <w:t>Fig: Forms of Written Communication</w:t>
      </w:r>
      <w:r w:rsidR="001769D3">
        <w:rPr>
          <w:rFonts w:ascii="Arial" w:hAnsi="Arial" w:cs="Arial"/>
        </w:rPr>
        <w:t xml:space="preserve"> (</w:t>
      </w:r>
      <w:r w:rsidR="001769D3" w:rsidRPr="00A76DEB">
        <w:rPr>
          <w:rFonts w:ascii="Arial" w:hAnsi="Arial" w:cs="Arial"/>
          <w:color w:val="000000"/>
          <w:szCs w:val="24"/>
        </w:rPr>
        <w:t>Greene, 2008). </w:t>
      </w:r>
    </w:p>
    <w:p w:rsidR="000C1A6F" w:rsidRDefault="00556D23" w:rsidP="000C1A6F">
      <w:pPr>
        <w:spacing w:line="360" w:lineRule="auto"/>
        <w:jc w:val="both"/>
        <w:rPr>
          <w:rFonts w:ascii="Arial" w:hAnsi="Arial" w:cs="Arial"/>
        </w:rPr>
      </w:pPr>
      <w:r>
        <w:rPr>
          <w:rFonts w:ascii="Arial" w:hAnsi="Arial" w:cs="Arial"/>
        </w:rPr>
        <w:t>This type of communication bears much significance at my workplace</w:t>
      </w:r>
      <w:r w:rsidR="00004DDA">
        <w:rPr>
          <w:rFonts w:ascii="Arial" w:hAnsi="Arial" w:cs="Arial"/>
        </w:rPr>
        <w:t>, b</w:t>
      </w:r>
      <w:r>
        <w:rPr>
          <w:rFonts w:ascii="Arial" w:hAnsi="Arial" w:cs="Arial"/>
        </w:rPr>
        <w:t xml:space="preserve">ecause many important documents and paperwork are done by the help of this. The messages which are expressed through the forms of written communication are generally very clear and </w:t>
      </w:r>
      <w:r>
        <w:rPr>
          <w:rFonts w:ascii="Arial" w:hAnsi="Arial" w:cs="Arial"/>
        </w:rPr>
        <w:lastRenderedPageBreak/>
        <w:t>it helps me and the other officials of KFC to understand about the writer’s point of views in the process of written communication. At the same time, the written form of commu</w:t>
      </w:r>
      <w:r w:rsidR="00603218">
        <w:rPr>
          <w:rFonts w:ascii="Arial" w:hAnsi="Arial" w:cs="Arial"/>
        </w:rPr>
        <w:t xml:space="preserve">nication also helps </w:t>
      </w:r>
      <w:r w:rsidR="00146A97">
        <w:rPr>
          <w:rFonts w:ascii="Arial" w:hAnsi="Arial" w:cs="Arial"/>
        </w:rPr>
        <w:t>in documenting and keeping proof of certain activities and a</w:t>
      </w:r>
      <w:r w:rsidR="000F1083">
        <w:rPr>
          <w:rFonts w:ascii="Arial" w:hAnsi="Arial" w:cs="Arial"/>
        </w:rPr>
        <w:t>ctions (</w:t>
      </w:r>
      <w:r w:rsidR="000F1083" w:rsidRPr="00A76DEB">
        <w:rPr>
          <w:rFonts w:ascii="Arial" w:hAnsi="Arial" w:cs="Arial"/>
          <w:color w:val="000000"/>
          <w:szCs w:val="24"/>
        </w:rPr>
        <w:t xml:space="preserve">Barker, </w:t>
      </w:r>
      <w:r w:rsidR="000F1083">
        <w:rPr>
          <w:rFonts w:ascii="Arial" w:hAnsi="Arial" w:cs="Arial"/>
          <w:color w:val="000000"/>
          <w:szCs w:val="24"/>
        </w:rPr>
        <w:t xml:space="preserve">et al </w:t>
      </w:r>
      <w:r w:rsidR="000F1083" w:rsidRPr="00A76DEB">
        <w:rPr>
          <w:rFonts w:ascii="Arial" w:hAnsi="Arial" w:cs="Arial"/>
          <w:color w:val="000000"/>
          <w:szCs w:val="24"/>
        </w:rPr>
        <w:t>2002). </w:t>
      </w:r>
      <w:r w:rsidR="00146A97">
        <w:rPr>
          <w:rFonts w:ascii="Arial" w:hAnsi="Arial" w:cs="Arial"/>
        </w:rPr>
        <w:t xml:space="preserve">Whenever I feel the need to remind myself or any other employee about something, </w:t>
      </w:r>
      <w:r w:rsidR="002D5747">
        <w:rPr>
          <w:rFonts w:ascii="Arial" w:hAnsi="Arial" w:cs="Arial"/>
        </w:rPr>
        <w:t>these written documents</w:t>
      </w:r>
      <w:r w:rsidR="00146A97">
        <w:rPr>
          <w:rFonts w:ascii="Arial" w:hAnsi="Arial" w:cs="Arial"/>
        </w:rPr>
        <w:t xml:space="preserve">, handbooks and others help me a lot. </w:t>
      </w:r>
    </w:p>
    <w:p w:rsidR="00146A97" w:rsidRDefault="00146A97" w:rsidP="000C1A6F">
      <w:pPr>
        <w:spacing w:line="360" w:lineRule="auto"/>
        <w:jc w:val="both"/>
        <w:rPr>
          <w:rFonts w:ascii="Arial" w:hAnsi="Arial" w:cs="Arial"/>
        </w:rPr>
      </w:pPr>
      <w:r>
        <w:rPr>
          <w:rFonts w:ascii="Arial" w:hAnsi="Arial" w:cs="Arial"/>
        </w:rPr>
        <w:t>There are</w:t>
      </w:r>
      <w:r w:rsidR="002D5747">
        <w:rPr>
          <w:rFonts w:ascii="Arial" w:hAnsi="Arial" w:cs="Arial"/>
        </w:rPr>
        <w:t xml:space="preserve"> some certain rules and regulations which should be maintained very carefully while communicating in a written way. Some of those are narrated below-</w:t>
      </w:r>
    </w:p>
    <w:p w:rsidR="002D5747" w:rsidRDefault="002D5747" w:rsidP="002D5747">
      <w:pPr>
        <w:pStyle w:val="ListParagraph"/>
        <w:numPr>
          <w:ilvl w:val="0"/>
          <w:numId w:val="3"/>
        </w:numPr>
        <w:spacing w:line="360" w:lineRule="auto"/>
        <w:jc w:val="both"/>
        <w:rPr>
          <w:rFonts w:ascii="Arial" w:hAnsi="Arial" w:cs="Arial"/>
        </w:rPr>
      </w:pPr>
      <w:r>
        <w:rPr>
          <w:rFonts w:ascii="Arial" w:hAnsi="Arial" w:cs="Arial"/>
        </w:rPr>
        <w:t xml:space="preserve">The idea or thoughts which are being written should be very clear </w:t>
      </w:r>
      <w:r w:rsidR="003B790C">
        <w:rPr>
          <w:rFonts w:ascii="Arial" w:hAnsi="Arial" w:cs="Arial"/>
        </w:rPr>
        <w:t>and meaningful.</w:t>
      </w:r>
    </w:p>
    <w:p w:rsidR="003B790C" w:rsidRDefault="003B790C" w:rsidP="002D5747">
      <w:pPr>
        <w:pStyle w:val="ListParagraph"/>
        <w:numPr>
          <w:ilvl w:val="0"/>
          <w:numId w:val="3"/>
        </w:numPr>
        <w:spacing w:line="360" w:lineRule="auto"/>
        <w:jc w:val="both"/>
        <w:rPr>
          <w:rFonts w:ascii="Arial" w:hAnsi="Arial" w:cs="Arial"/>
        </w:rPr>
      </w:pPr>
      <w:r>
        <w:rPr>
          <w:rFonts w:ascii="Arial" w:hAnsi="Arial" w:cs="Arial"/>
        </w:rPr>
        <w:t>A certain way of writing should be maintained which is generally</w:t>
      </w:r>
      <w:r w:rsidR="000F1083">
        <w:rPr>
          <w:rFonts w:ascii="Arial" w:hAnsi="Arial" w:cs="Arial"/>
        </w:rPr>
        <w:t xml:space="preserve"> devoid of extra ornamentation (</w:t>
      </w:r>
      <w:r w:rsidR="000F1083" w:rsidRPr="00A76DEB">
        <w:rPr>
          <w:rFonts w:ascii="Arial" w:hAnsi="Arial" w:cs="Arial"/>
          <w:color w:val="000000"/>
          <w:szCs w:val="24"/>
        </w:rPr>
        <w:t>Graham, 2009). </w:t>
      </w:r>
    </w:p>
    <w:p w:rsidR="003B790C" w:rsidRDefault="003B790C" w:rsidP="002D5747">
      <w:pPr>
        <w:pStyle w:val="ListParagraph"/>
        <w:numPr>
          <w:ilvl w:val="0"/>
          <w:numId w:val="3"/>
        </w:numPr>
        <w:spacing w:line="360" w:lineRule="auto"/>
        <w:jc w:val="both"/>
        <w:rPr>
          <w:rFonts w:ascii="Arial" w:hAnsi="Arial" w:cs="Arial"/>
        </w:rPr>
      </w:pPr>
      <w:r>
        <w:rPr>
          <w:rFonts w:ascii="Arial" w:hAnsi="Arial" w:cs="Arial"/>
        </w:rPr>
        <w:t>The ideas should be positive and the message should be specific.</w:t>
      </w:r>
    </w:p>
    <w:p w:rsidR="003B790C" w:rsidRDefault="006F2A24" w:rsidP="002D5747">
      <w:pPr>
        <w:pStyle w:val="ListParagraph"/>
        <w:numPr>
          <w:ilvl w:val="0"/>
          <w:numId w:val="3"/>
        </w:numPr>
        <w:spacing w:line="360" w:lineRule="auto"/>
        <w:jc w:val="both"/>
        <w:rPr>
          <w:rFonts w:ascii="Arial" w:hAnsi="Arial" w:cs="Arial"/>
        </w:rPr>
      </w:pPr>
      <w:r>
        <w:rPr>
          <w:rFonts w:ascii="Arial" w:hAnsi="Arial" w:cs="Arial"/>
        </w:rPr>
        <w:t xml:space="preserve">Lengthy paragraphs and unnecessary words should be avoided. </w:t>
      </w:r>
    </w:p>
    <w:p w:rsidR="000E6FCF" w:rsidRDefault="000E6FCF" w:rsidP="002D5747">
      <w:pPr>
        <w:pStyle w:val="ListParagraph"/>
        <w:numPr>
          <w:ilvl w:val="0"/>
          <w:numId w:val="3"/>
        </w:numPr>
        <w:spacing w:line="360" w:lineRule="auto"/>
        <w:jc w:val="both"/>
        <w:rPr>
          <w:rFonts w:ascii="Arial" w:hAnsi="Arial" w:cs="Arial"/>
        </w:rPr>
      </w:pPr>
      <w:r>
        <w:rPr>
          <w:rFonts w:ascii="Arial" w:hAnsi="Arial" w:cs="Arial"/>
        </w:rPr>
        <w:t>Typical tone and figure o</w:t>
      </w:r>
      <w:r w:rsidR="001769D3">
        <w:rPr>
          <w:rFonts w:ascii="Arial" w:hAnsi="Arial" w:cs="Arial"/>
        </w:rPr>
        <w:t>f speeches should not be used (</w:t>
      </w:r>
      <w:r w:rsidR="001769D3" w:rsidRPr="00A76DEB">
        <w:rPr>
          <w:rFonts w:ascii="Arial" w:hAnsi="Arial" w:cs="Arial"/>
          <w:color w:val="000000"/>
          <w:szCs w:val="24"/>
        </w:rPr>
        <w:t>Greene, 2008). </w:t>
      </w:r>
    </w:p>
    <w:p w:rsidR="000E6FCF" w:rsidRDefault="000E6FCF" w:rsidP="000E6FCF">
      <w:pPr>
        <w:spacing w:line="360" w:lineRule="auto"/>
        <w:jc w:val="both"/>
        <w:rPr>
          <w:rFonts w:ascii="Arial" w:hAnsi="Arial" w:cs="Arial"/>
        </w:rPr>
      </w:pPr>
      <w:r>
        <w:rPr>
          <w:rFonts w:ascii="Arial" w:hAnsi="Arial" w:cs="Arial"/>
        </w:rPr>
        <w:t xml:space="preserve">I have learned about this entire criterion which I should follow in order to communicate effectively in a written form with the authority of KFC and also with the employees who are under my charge. </w:t>
      </w:r>
      <w:r w:rsidR="00574918">
        <w:rPr>
          <w:rFonts w:ascii="Arial" w:hAnsi="Arial" w:cs="Arial"/>
        </w:rPr>
        <w:t xml:space="preserve">The effectiveness which I have seen is very much significant. </w:t>
      </w:r>
    </w:p>
    <w:p w:rsidR="00574918" w:rsidRDefault="00574918" w:rsidP="00574918">
      <w:pPr>
        <w:pStyle w:val="Heading1"/>
      </w:pPr>
      <w:bookmarkStart w:id="3" w:name="_Toc3996191"/>
      <w:r>
        <w:t>Models of communication</w:t>
      </w:r>
      <w:bookmarkEnd w:id="3"/>
    </w:p>
    <w:p w:rsidR="000D413C" w:rsidRDefault="00574918" w:rsidP="000D413C">
      <w:pPr>
        <w:spacing w:line="360" w:lineRule="auto"/>
        <w:jc w:val="both"/>
        <w:rPr>
          <w:rFonts w:ascii="Arial" w:hAnsi="Arial" w:cs="Arial"/>
        </w:rPr>
      </w:pPr>
      <w:r>
        <w:rPr>
          <w:rFonts w:ascii="Arial" w:hAnsi="Arial" w:cs="Arial"/>
        </w:rPr>
        <w:t xml:space="preserve">There are a number of models regarding communication which can be used at my workplace at KFC for bringing effectiveness in the whole process and which can help the </w:t>
      </w:r>
      <w:r w:rsidR="0022373E">
        <w:rPr>
          <w:rFonts w:ascii="Arial" w:hAnsi="Arial" w:cs="Arial"/>
        </w:rPr>
        <w:t>employees and me as well to be able to communicate with others appropriately and</w:t>
      </w:r>
      <w:r w:rsidR="00093C59">
        <w:rPr>
          <w:rFonts w:ascii="Arial" w:hAnsi="Arial" w:cs="Arial"/>
        </w:rPr>
        <w:t xml:space="preserve"> to express our thoughts and concerns</w:t>
      </w:r>
      <w:r w:rsidR="0018760C">
        <w:rPr>
          <w:rFonts w:ascii="Arial" w:hAnsi="Arial" w:cs="Arial"/>
        </w:rPr>
        <w:t xml:space="preserve"> (</w:t>
      </w:r>
      <w:r w:rsidR="0018760C" w:rsidRPr="00A76DEB">
        <w:rPr>
          <w:rFonts w:ascii="Arial" w:hAnsi="Arial" w:cs="Arial"/>
          <w:color w:val="000000"/>
          <w:szCs w:val="24"/>
        </w:rPr>
        <w:t xml:space="preserve">Smith, </w:t>
      </w:r>
      <w:r w:rsidR="0018760C">
        <w:rPr>
          <w:rFonts w:ascii="Arial" w:hAnsi="Arial" w:cs="Arial"/>
          <w:color w:val="000000"/>
          <w:szCs w:val="24"/>
        </w:rPr>
        <w:t xml:space="preserve">et al </w:t>
      </w:r>
      <w:r w:rsidR="0018760C" w:rsidRPr="00A76DEB">
        <w:rPr>
          <w:rFonts w:ascii="Arial" w:hAnsi="Arial" w:cs="Arial"/>
          <w:color w:val="000000"/>
          <w:szCs w:val="24"/>
        </w:rPr>
        <w:t>2008).</w:t>
      </w:r>
      <w:r w:rsidR="00093C59">
        <w:rPr>
          <w:rFonts w:ascii="Arial" w:hAnsi="Arial" w:cs="Arial"/>
        </w:rPr>
        <w:t xml:space="preserve"> Some of those models which have proved to be fruitful for the communication process done at KFC are described below- </w:t>
      </w:r>
    </w:p>
    <w:p w:rsidR="00093C59" w:rsidRDefault="00E432B4" w:rsidP="00E432B4">
      <w:pPr>
        <w:pStyle w:val="Heading2"/>
      </w:pPr>
      <w:bookmarkStart w:id="4" w:name="_Toc3996192"/>
      <w:r>
        <w:t>Shannon Weaver model of communication</w:t>
      </w:r>
      <w:bookmarkEnd w:id="4"/>
    </w:p>
    <w:p w:rsidR="00E432B4" w:rsidRDefault="00E432B4" w:rsidP="00E432B4">
      <w:pPr>
        <w:spacing w:line="360" w:lineRule="auto"/>
        <w:jc w:val="both"/>
        <w:rPr>
          <w:rFonts w:ascii="Arial" w:hAnsi="Arial" w:cs="Arial"/>
        </w:rPr>
      </w:pPr>
      <w:r>
        <w:rPr>
          <w:rFonts w:ascii="Arial" w:hAnsi="Arial" w:cs="Arial"/>
        </w:rPr>
        <w:t>The Shannon</w:t>
      </w:r>
      <w:r w:rsidR="00800C6A">
        <w:rPr>
          <w:rFonts w:ascii="Arial" w:hAnsi="Arial" w:cs="Arial"/>
        </w:rPr>
        <w:t xml:space="preserve"> Weaver model of communication is basically the most important model in regard of effective communication. </w:t>
      </w:r>
      <w:r w:rsidR="003C0C83">
        <w:rPr>
          <w:rFonts w:ascii="Arial" w:hAnsi="Arial" w:cs="Arial"/>
        </w:rPr>
        <w:t xml:space="preserve">It was first proposed by the mathematicians Claude </w:t>
      </w:r>
      <w:r w:rsidR="003C0C83">
        <w:rPr>
          <w:rFonts w:ascii="Arial" w:hAnsi="Arial" w:cs="Arial"/>
        </w:rPr>
        <w:lastRenderedPageBreak/>
        <w:t xml:space="preserve">Elwood Shannon and Warren Weaver in the </w:t>
      </w:r>
      <w:r w:rsidR="001769D3">
        <w:rPr>
          <w:rFonts w:ascii="Arial" w:hAnsi="Arial" w:cs="Arial"/>
        </w:rPr>
        <w:t>year of 1948 (</w:t>
      </w:r>
      <w:r w:rsidR="001769D3" w:rsidRPr="00A76DEB">
        <w:rPr>
          <w:rFonts w:ascii="Arial" w:hAnsi="Arial" w:cs="Arial"/>
          <w:color w:val="000000"/>
          <w:szCs w:val="24"/>
        </w:rPr>
        <w:t>Holden, 2006). </w:t>
      </w:r>
      <w:r w:rsidR="003C0C83">
        <w:rPr>
          <w:rFonts w:ascii="Arial" w:hAnsi="Arial" w:cs="Arial"/>
        </w:rPr>
        <w:t>The significance of this model was so much that it was termed as the “mother of all the models”</w:t>
      </w:r>
      <w:r w:rsidR="000F1083">
        <w:rPr>
          <w:rFonts w:ascii="Arial" w:hAnsi="Arial" w:cs="Arial"/>
        </w:rPr>
        <w:t xml:space="preserve"> (</w:t>
      </w:r>
      <w:r w:rsidR="000F1083" w:rsidRPr="00A76DEB">
        <w:rPr>
          <w:rFonts w:ascii="Arial" w:hAnsi="Arial" w:cs="Arial"/>
          <w:color w:val="000000"/>
          <w:szCs w:val="24"/>
        </w:rPr>
        <w:t>Cartwright, 2002). </w:t>
      </w:r>
    </w:p>
    <w:p w:rsidR="00F84BEC" w:rsidRDefault="000D0492" w:rsidP="00E432B4">
      <w:pPr>
        <w:spacing w:line="360" w:lineRule="auto"/>
        <w:jc w:val="both"/>
        <w:rPr>
          <w:rFonts w:ascii="Arial" w:hAnsi="Arial" w:cs="Arial"/>
        </w:rPr>
      </w:pPr>
      <w:r>
        <w:rPr>
          <w:rFonts w:ascii="Arial" w:hAnsi="Arial" w:cs="Arial"/>
        </w:rPr>
        <w:t xml:space="preserve">The model describes that any idea or concept to be shared or communicated effectively </w:t>
      </w:r>
      <w:r w:rsidR="00F84BEC">
        <w:rPr>
          <w:rFonts w:ascii="Arial" w:hAnsi="Arial" w:cs="Arial"/>
        </w:rPr>
        <w:t>has to go through the following stages-</w:t>
      </w:r>
    </w:p>
    <w:p w:rsidR="00F84BEC" w:rsidRDefault="00F84BEC" w:rsidP="00E432B4">
      <w:pPr>
        <w:spacing w:line="360" w:lineRule="auto"/>
        <w:jc w:val="both"/>
        <w:rPr>
          <w:rFonts w:ascii="Arial" w:hAnsi="Arial" w:cs="Arial"/>
        </w:rPr>
      </w:pPr>
      <w:r w:rsidRPr="00781435">
        <w:rPr>
          <w:rFonts w:ascii="Arial" w:hAnsi="Arial" w:cs="Arial"/>
          <w:b/>
        </w:rPr>
        <w:t>Sender (Source of information):</w:t>
      </w:r>
      <w:r w:rsidR="00597ACD">
        <w:rPr>
          <w:rFonts w:ascii="Arial" w:hAnsi="Arial" w:cs="Arial"/>
        </w:rPr>
        <w:t xml:space="preserve"> A sender is basically the person who is presenting the expression of words or who sends the message.</w:t>
      </w:r>
    </w:p>
    <w:p w:rsidR="00F84BEC" w:rsidRDefault="00F84BEC" w:rsidP="00E432B4">
      <w:pPr>
        <w:spacing w:line="360" w:lineRule="auto"/>
        <w:jc w:val="both"/>
        <w:rPr>
          <w:rFonts w:ascii="Arial" w:hAnsi="Arial" w:cs="Arial"/>
        </w:rPr>
      </w:pPr>
      <w:r w:rsidRPr="00781435">
        <w:rPr>
          <w:rFonts w:ascii="Arial" w:hAnsi="Arial" w:cs="Arial"/>
          <w:b/>
        </w:rPr>
        <w:t>Encoder (Transmitter):</w:t>
      </w:r>
      <w:r w:rsidR="00597ACD">
        <w:rPr>
          <w:rFonts w:ascii="Arial" w:hAnsi="Arial" w:cs="Arial"/>
        </w:rPr>
        <w:t xml:space="preserve"> </w:t>
      </w:r>
      <w:r w:rsidR="006219E4">
        <w:rPr>
          <w:rFonts w:ascii="Arial" w:hAnsi="Arial" w:cs="Arial"/>
        </w:rPr>
        <w:t xml:space="preserve">The encoder or the transmitter is the stage where the messages are transformed into signals. </w:t>
      </w:r>
      <w:r w:rsidR="00257254">
        <w:rPr>
          <w:rFonts w:ascii="Arial" w:hAnsi="Arial" w:cs="Arial"/>
        </w:rPr>
        <w:t xml:space="preserve">Sometimes the message can be </w:t>
      </w:r>
      <w:r w:rsidR="000F1083">
        <w:rPr>
          <w:rFonts w:ascii="Arial" w:hAnsi="Arial" w:cs="Arial"/>
        </w:rPr>
        <w:t>turned into binary data as well</w:t>
      </w:r>
      <w:r w:rsidR="000F1083" w:rsidRPr="00A76DEB">
        <w:rPr>
          <w:rFonts w:ascii="Arial" w:hAnsi="Arial" w:cs="Arial"/>
          <w:color w:val="000000"/>
          <w:szCs w:val="24"/>
        </w:rPr>
        <w:t>. </w:t>
      </w:r>
    </w:p>
    <w:p w:rsidR="00F84BEC" w:rsidRDefault="00F84BEC" w:rsidP="00E432B4">
      <w:pPr>
        <w:spacing w:line="360" w:lineRule="auto"/>
        <w:jc w:val="both"/>
        <w:rPr>
          <w:rFonts w:ascii="Arial" w:hAnsi="Arial" w:cs="Arial"/>
        </w:rPr>
      </w:pPr>
      <w:r w:rsidRPr="00781435">
        <w:rPr>
          <w:rFonts w:ascii="Arial" w:hAnsi="Arial" w:cs="Arial"/>
          <w:b/>
        </w:rPr>
        <w:t>Channel:</w:t>
      </w:r>
      <w:r w:rsidR="00257254">
        <w:rPr>
          <w:rFonts w:ascii="Arial" w:hAnsi="Arial" w:cs="Arial"/>
        </w:rPr>
        <w:t xml:space="preserve"> A medium is always needed for the message being delivered from one person to another and a channel is that medium. </w:t>
      </w:r>
    </w:p>
    <w:p w:rsidR="00F84BEC" w:rsidRDefault="008A67FB" w:rsidP="00E432B4">
      <w:pPr>
        <w:spacing w:line="360" w:lineRule="auto"/>
        <w:jc w:val="both"/>
        <w:rPr>
          <w:rFonts w:ascii="Arial" w:hAnsi="Arial" w:cs="Arial"/>
        </w:rPr>
      </w:pPr>
      <w:r w:rsidRPr="00781435">
        <w:rPr>
          <w:rFonts w:ascii="Arial" w:hAnsi="Arial" w:cs="Arial"/>
          <w:b/>
        </w:rPr>
        <w:t>Decoder:</w:t>
      </w:r>
      <w:r>
        <w:rPr>
          <w:rFonts w:ascii="Arial" w:hAnsi="Arial" w:cs="Arial"/>
        </w:rPr>
        <w:t xml:space="preserve"> </w:t>
      </w:r>
      <w:r w:rsidR="00AB5C9F">
        <w:rPr>
          <w:rFonts w:ascii="Arial" w:hAnsi="Arial" w:cs="Arial"/>
        </w:rPr>
        <w:t>This is another stage in which the encoded message is further changed into messages from the signals for the receiver of the message to understand</w:t>
      </w:r>
      <w:r w:rsidR="000603A4">
        <w:rPr>
          <w:rFonts w:ascii="Arial" w:hAnsi="Arial" w:cs="Arial"/>
        </w:rPr>
        <w:t xml:space="preserve"> (</w:t>
      </w:r>
      <w:proofErr w:type="spellStart"/>
      <w:r w:rsidR="000603A4" w:rsidRPr="00A76DEB">
        <w:rPr>
          <w:rFonts w:ascii="Arial" w:hAnsi="Arial" w:cs="Arial"/>
          <w:color w:val="000000"/>
          <w:szCs w:val="24"/>
        </w:rPr>
        <w:t>Muyeen</w:t>
      </w:r>
      <w:proofErr w:type="spellEnd"/>
      <w:r w:rsidR="000603A4" w:rsidRPr="00A76DEB">
        <w:rPr>
          <w:rFonts w:ascii="Arial" w:hAnsi="Arial" w:cs="Arial"/>
          <w:color w:val="000000"/>
          <w:szCs w:val="24"/>
        </w:rPr>
        <w:t>, 2017).</w:t>
      </w:r>
    </w:p>
    <w:p w:rsidR="00F84BEC" w:rsidRDefault="008A67FB" w:rsidP="00E432B4">
      <w:pPr>
        <w:spacing w:line="360" w:lineRule="auto"/>
        <w:jc w:val="both"/>
        <w:rPr>
          <w:rFonts w:ascii="Arial" w:hAnsi="Arial" w:cs="Arial"/>
        </w:rPr>
      </w:pPr>
      <w:r w:rsidRPr="00781435">
        <w:rPr>
          <w:rFonts w:ascii="Arial" w:hAnsi="Arial" w:cs="Arial"/>
          <w:b/>
        </w:rPr>
        <w:t>Destination (Receiver):</w:t>
      </w:r>
      <w:r>
        <w:rPr>
          <w:rFonts w:ascii="Arial" w:hAnsi="Arial" w:cs="Arial"/>
        </w:rPr>
        <w:t xml:space="preserve"> Finally a receiver is the person to whom the message is then delivered. </w:t>
      </w:r>
    </w:p>
    <w:p w:rsidR="00F84BEC" w:rsidRDefault="0001135C" w:rsidP="00597ACD">
      <w:pPr>
        <w:spacing w:line="360" w:lineRule="auto"/>
        <w:jc w:val="center"/>
        <w:rPr>
          <w:rFonts w:ascii="Arial" w:hAnsi="Arial" w:cs="Arial"/>
        </w:rPr>
      </w:pPr>
      <w:r>
        <w:rPr>
          <w:noProof/>
        </w:rPr>
        <w:drawing>
          <wp:inline distT="0" distB="0" distL="0" distR="0">
            <wp:extent cx="4767635" cy="1724201"/>
            <wp:effectExtent l="19050" t="0" r="0" b="0"/>
            <wp:docPr id="4" name="Picture 4"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hannon weaver model of communication"/>
                    <pic:cNvPicPr>
                      <a:picLocks noChangeAspect="1" noChangeArrowheads="1"/>
                    </pic:cNvPicPr>
                  </pic:nvPicPr>
                  <pic:blipFill>
                    <a:blip r:embed="rId7"/>
                    <a:srcRect/>
                    <a:stretch>
                      <a:fillRect/>
                    </a:stretch>
                  </pic:blipFill>
                  <pic:spPr bwMode="auto">
                    <a:xfrm>
                      <a:off x="0" y="0"/>
                      <a:ext cx="4776668" cy="1727468"/>
                    </a:xfrm>
                    <a:prstGeom prst="rect">
                      <a:avLst/>
                    </a:prstGeom>
                    <a:noFill/>
                    <a:ln w="9525">
                      <a:noFill/>
                      <a:miter lim="800000"/>
                      <a:headEnd/>
                      <a:tailEnd/>
                    </a:ln>
                  </pic:spPr>
                </pic:pic>
              </a:graphicData>
            </a:graphic>
          </wp:inline>
        </w:drawing>
      </w:r>
    </w:p>
    <w:p w:rsidR="00597ACD" w:rsidRDefault="00597ACD" w:rsidP="00597ACD">
      <w:pPr>
        <w:spacing w:line="360" w:lineRule="auto"/>
        <w:jc w:val="center"/>
        <w:rPr>
          <w:rFonts w:ascii="Arial" w:hAnsi="Arial" w:cs="Arial"/>
        </w:rPr>
      </w:pPr>
      <w:r>
        <w:rPr>
          <w:rFonts w:ascii="Arial" w:hAnsi="Arial" w:cs="Arial"/>
        </w:rPr>
        <w:t>Fig: Shannon-Weaver Model of Communication</w:t>
      </w:r>
      <w:r w:rsidR="00A76DEB">
        <w:rPr>
          <w:rFonts w:ascii="Arial" w:hAnsi="Arial" w:cs="Arial"/>
        </w:rPr>
        <w:t xml:space="preserve"> (</w:t>
      </w:r>
      <w:r w:rsidR="00A76DEB" w:rsidRPr="00A76DEB">
        <w:rPr>
          <w:rFonts w:ascii="Arial" w:hAnsi="Arial" w:cs="Arial"/>
          <w:color w:val="000000"/>
          <w:szCs w:val="24"/>
        </w:rPr>
        <w:t xml:space="preserve">Barker, </w:t>
      </w:r>
      <w:r w:rsidR="00A76DEB">
        <w:rPr>
          <w:rFonts w:ascii="Arial" w:hAnsi="Arial" w:cs="Arial"/>
          <w:color w:val="000000"/>
          <w:szCs w:val="24"/>
        </w:rPr>
        <w:t xml:space="preserve">et al </w:t>
      </w:r>
      <w:r w:rsidR="00A76DEB" w:rsidRPr="00A76DEB">
        <w:rPr>
          <w:rFonts w:ascii="Arial" w:hAnsi="Arial" w:cs="Arial"/>
          <w:color w:val="000000"/>
          <w:szCs w:val="24"/>
        </w:rPr>
        <w:t>2002). </w:t>
      </w:r>
    </w:p>
    <w:p w:rsidR="00781435" w:rsidRDefault="00781435" w:rsidP="00781435">
      <w:pPr>
        <w:spacing w:line="360" w:lineRule="auto"/>
        <w:jc w:val="both"/>
        <w:rPr>
          <w:rFonts w:ascii="Arial" w:hAnsi="Arial" w:cs="Arial"/>
        </w:rPr>
      </w:pPr>
      <w:r>
        <w:rPr>
          <w:rFonts w:ascii="Arial" w:hAnsi="Arial" w:cs="Arial"/>
        </w:rPr>
        <w:t xml:space="preserve">This is a much used model for any kind of communication which happens at my workplace every day. </w:t>
      </w:r>
      <w:r w:rsidR="00823977">
        <w:rPr>
          <w:rFonts w:ascii="Arial" w:hAnsi="Arial" w:cs="Arial"/>
        </w:rPr>
        <w:t xml:space="preserve">Any kind of message which is intended by me or the other </w:t>
      </w:r>
      <w:r w:rsidR="00823977">
        <w:rPr>
          <w:rFonts w:ascii="Arial" w:hAnsi="Arial" w:cs="Arial"/>
        </w:rPr>
        <w:lastRenderedPageBreak/>
        <w:t xml:space="preserve">professionals are ought to reach the receiver of the message by the help of the stages given by the Shannon-Weaver model. </w:t>
      </w:r>
    </w:p>
    <w:p w:rsidR="00823977" w:rsidRDefault="00823977" w:rsidP="00823977">
      <w:pPr>
        <w:pStyle w:val="Heading2"/>
      </w:pPr>
      <w:bookmarkStart w:id="5" w:name="_Toc3996193"/>
      <w:r>
        <w:t>Berlo’s model of communication</w:t>
      </w:r>
      <w:bookmarkEnd w:id="5"/>
    </w:p>
    <w:p w:rsidR="00823977" w:rsidRDefault="00823977" w:rsidP="00823977">
      <w:pPr>
        <w:spacing w:line="360" w:lineRule="auto"/>
        <w:jc w:val="both"/>
        <w:rPr>
          <w:rFonts w:ascii="Arial" w:hAnsi="Arial" w:cs="Arial"/>
        </w:rPr>
      </w:pPr>
      <w:r>
        <w:rPr>
          <w:rFonts w:ascii="Arial" w:hAnsi="Arial" w:cs="Arial"/>
        </w:rPr>
        <w:t xml:space="preserve">This is another model of communication widely used at my workplace at KFC. </w:t>
      </w:r>
      <w:r w:rsidR="007805F6">
        <w:rPr>
          <w:rFonts w:ascii="Arial" w:hAnsi="Arial" w:cs="Arial"/>
        </w:rPr>
        <w:t>This model was given by David Berlo in the year 1960 which is actually another version</w:t>
      </w:r>
      <w:r w:rsidR="001769D3">
        <w:rPr>
          <w:rFonts w:ascii="Arial" w:hAnsi="Arial" w:cs="Arial"/>
        </w:rPr>
        <w:t xml:space="preserve"> of the Shannon-Weaver model (</w:t>
      </w:r>
      <w:r w:rsidR="001769D3" w:rsidRPr="00A76DEB">
        <w:rPr>
          <w:rFonts w:ascii="Arial" w:hAnsi="Arial" w:cs="Arial"/>
          <w:color w:val="000000"/>
          <w:szCs w:val="24"/>
        </w:rPr>
        <w:t>Greene, 2008). </w:t>
      </w:r>
      <w:r w:rsidR="00314536">
        <w:rPr>
          <w:rFonts w:ascii="Arial" w:hAnsi="Arial" w:cs="Arial"/>
        </w:rPr>
        <w:t>This model of communication is also known as the SMCR model based upon the concepts it discusses about effective communication which are-</w:t>
      </w:r>
    </w:p>
    <w:p w:rsidR="00314536" w:rsidRDefault="00314536" w:rsidP="00314536">
      <w:pPr>
        <w:pStyle w:val="ListParagraph"/>
        <w:numPr>
          <w:ilvl w:val="0"/>
          <w:numId w:val="4"/>
        </w:numPr>
        <w:spacing w:line="360" w:lineRule="auto"/>
        <w:jc w:val="both"/>
        <w:rPr>
          <w:rFonts w:ascii="Arial" w:hAnsi="Arial" w:cs="Arial"/>
        </w:rPr>
      </w:pPr>
      <w:r>
        <w:rPr>
          <w:rFonts w:ascii="Arial" w:hAnsi="Arial" w:cs="Arial"/>
        </w:rPr>
        <w:t>Source</w:t>
      </w:r>
    </w:p>
    <w:p w:rsidR="00314536" w:rsidRDefault="00314536" w:rsidP="00314536">
      <w:pPr>
        <w:pStyle w:val="ListParagraph"/>
        <w:numPr>
          <w:ilvl w:val="0"/>
          <w:numId w:val="4"/>
        </w:numPr>
        <w:spacing w:line="360" w:lineRule="auto"/>
        <w:jc w:val="both"/>
        <w:rPr>
          <w:rFonts w:ascii="Arial" w:hAnsi="Arial" w:cs="Arial"/>
        </w:rPr>
      </w:pPr>
      <w:r>
        <w:rPr>
          <w:rFonts w:ascii="Arial" w:hAnsi="Arial" w:cs="Arial"/>
        </w:rPr>
        <w:t>Message</w:t>
      </w:r>
    </w:p>
    <w:p w:rsidR="00314536" w:rsidRDefault="00314536" w:rsidP="00314536">
      <w:pPr>
        <w:pStyle w:val="ListParagraph"/>
        <w:numPr>
          <w:ilvl w:val="0"/>
          <w:numId w:val="4"/>
        </w:numPr>
        <w:spacing w:line="360" w:lineRule="auto"/>
        <w:jc w:val="both"/>
        <w:rPr>
          <w:rFonts w:ascii="Arial" w:hAnsi="Arial" w:cs="Arial"/>
        </w:rPr>
      </w:pPr>
      <w:r>
        <w:rPr>
          <w:rFonts w:ascii="Arial" w:hAnsi="Arial" w:cs="Arial"/>
        </w:rPr>
        <w:t>Channel</w:t>
      </w:r>
    </w:p>
    <w:p w:rsidR="00314536" w:rsidRDefault="00314536" w:rsidP="00314536">
      <w:pPr>
        <w:pStyle w:val="ListParagraph"/>
        <w:numPr>
          <w:ilvl w:val="0"/>
          <w:numId w:val="4"/>
        </w:numPr>
        <w:spacing w:line="360" w:lineRule="auto"/>
        <w:jc w:val="both"/>
        <w:rPr>
          <w:rFonts w:ascii="Arial" w:hAnsi="Arial" w:cs="Arial"/>
        </w:rPr>
      </w:pPr>
      <w:r>
        <w:rPr>
          <w:rFonts w:ascii="Arial" w:hAnsi="Arial" w:cs="Arial"/>
        </w:rPr>
        <w:t>Receiver</w:t>
      </w:r>
    </w:p>
    <w:p w:rsidR="00314536" w:rsidRDefault="00EE5B91" w:rsidP="00EE5B91">
      <w:pPr>
        <w:spacing w:line="360" w:lineRule="auto"/>
        <w:jc w:val="center"/>
        <w:rPr>
          <w:rFonts w:ascii="Arial" w:hAnsi="Arial" w:cs="Arial"/>
        </w:rPr>
      </w:pPr>
      <w:r>
        <w:rPr>
          <w:noProof/>
        </w:rPr>
        <w:drawing>
          <wp:inline distT="0" distB="0" distL="0" distR="0">
            <wp:extent cx="4200095" cy="2918129"/>
            <wp:effectExtent l="19050" t="0" r="0" b="0"/>
            <wp:docPr id="7" name="Picture 7"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erlo's model of communication"/>
                    <pic:cNvPicPr>
                      <a:picLocks noChangeAspect="1" noChangeArrowheads="1"/>
                    </pic:cNvPicPr>
                  </pic:nvPicPr>
                  <pic:blipFill>
                    <a:blip r:embed="rId8"/>
                    <a:srcRect/>
                    <a:stretch>
                      <a:fillRect/>
                    </a:stretch>
                  </pic:blipFill>
                  <pic:spPr bwMode="auto">
                    <a:xfrm>
                      <a:off x="0" y="0"/>
                      <a:ext cx="4203408" cy="2920431"/>
                    </a:xfrm>
                    <a:prstGeom prst="rect">
                      <a:avLst/>
                    </a:prstGeom>
                    <a:noFill/>
                    <a:ln w="9525">
                      <a:noFill/>
                      <a:miter lim="800000"/>
                      <a:headEnd/>
                      <a:tailEnd/>
                    </a:ln>
                  </pic:spPr>
                </pic:pic>
              </a:graphicData>
            </a:graphic>
          </wp:inline>
        </w:drawing>
      </w:r>
    </w:p>
    <w:p w:rsidR="00EE5B91" w:rsidRDefault="00EE5B91" w:rsidP="00EE5B91">
      <w:pPr>
        <w:spacing w:line="360" w:lineRule="auto"/>
        <w:jc w:val="center"/>
        <w:rPr>
          <w:rFonts w:ascii="Arial" w:hAnsi="Arial" w:cs="Arial"/>
        </w:rPr>
      </w:pPr>
      <w:r>
        <w:rPr>
          <w:rFonts w:ascii="Arial" w:hAnsi="Arial" w:cs="Arial"/>
        </w:rPr>
        <w:t>Fig: Berlo’s Model of Communication</w:t>
      </w:r>
      <w:r w:rsidR="000F1083">
        <w:rPr>
          <w:rFonts w:ascii="Arial" w:hAnsi="Arial" w:cs="Arial"/>
        </w:rPr>
        <w:t xml:space="preserve"> (</w:t>
      </w:r>
      <w:r w:rsidR="000F1083" w:rsidRPr="00A76DEB">
        <w:rPr>
          <w:rFonts w:ascii="Arial" w:hAnsi="Arial" w:cs="Arial"/>
          <w:color w:val="000000"/>
          <w:szCs w:val="24"/>
        </w:rPr>
        <w:t>Graham, 2009). </w:t>
      </w:r>
    </w:p>
    <w:p w:rsidR="00EE5B91" w:rsidRDefault="004C4B38" w:rsidP="00EE5B91">
      <w:pPr>
        <w:spacing w:line="360" w:lineRule="auto"/>
        <w:jc w:val="both"/>
        <w:rPr>
          <w:rFonts w:ascii="Arial" w:hAnsi="Arial" w:cs="Arial"/>
        </w:rPr>
      </w:pPr>
      <w:r w:rsidRPr="00585ADB">
        <w:rPr>
          <w:rFonts w:ascii="Arial" w:hAnsi="Arial" w:cs="Arial"/>
          <w:b/>
        </w:rPr>
        <w:t>Sender:</w:t>
      </w:r>
      <w:r>
        <w:rPr>
          <w:rFonts w:ascii="Arial" w:hAnsi="Arial" w:cs="Arial"/>
        </w:rPr>
        <w:t xml:space="preserve"> A sender is the component of the model where the message or idea or concept originates at the first place. </w:t>
      </w:r>
      <w:r w:rsidR="00A83264">
        <w:rPr>
          <w:rFonts w:ascii="Arial" w:hAnsi="Arial" w:cs="Arial"/>
        </w:rPr>
        <w:t xml:space="preserve">It is needed that the sender has certain </w:t>
      </w:r>
      <w:r w:rsidR="00BB4D6B">
        <w:rPr>
          <w:rFonts w:ascii="Arial" w:hAnsi="Arial" w:cs="Arial"/>
        </w:rPr>
        <w:t xml:space="preserve">skills and </w:t>
      </w:r>
      <w:r w:rsidR="00455E59">
        <w:rPr>
          <w:rFonts w:ascii="Arial" w:hAnsi="Arial" w:cs="Arial"/>
        </w:rPr>
        <w:t>competencies. Some of that are-</w:t>
      </w:r>
    </w:p>
    <w:p w:rsidR="00455E59" w:rsidRDefault="00585ADB" w:rsidP="00455E59">
      <w:pPr>
        <w:pStyle w:val="ListParagraph"/>
        <w:numPr>
          <w:ilvl w:val="0"/>
          <w:numId w:val="5"/>
        </w:numPr>
        <w:spacing w:line="360" w:lineRule="auto"/>
        <w:jc w:val="both"/>
        <w:rPr>
          <w:rFonts w:ascii="Arial" w:hAnsi="Arial" w:cs="Arial"/>
        </w:rPr>
      </w:pPr>
      <w:r>
        <w:rPr>
          <w:rFonts w:ascii="Arial" w:hAnsi="Arial" w:cs="Arial"/>
        </w:rPr>
        <w:t>Ample knowledge about the subject matter</w:t>
      </w:r>
    </w:p>
    <w:p w:rsidR="00585ADB" w:rsidRDefault="00585ADB" w:rsidP="00455E59">
      <w:pPr>
        <w:pStyle w:val="ListParagraph"/>
        <w:numPr>
          <w:ilvl w:val="0"/>
          <w:numId w:val="5"/>
        </w:numPr>
        <w:spacing w:line="360" w:lineRule="auto"/>
        <w:jc w:val="both"/>
        <w:rPr>
          <w:rFonts w:ascii="Arial" w:hAnsi="Arial" w:cs="Arial"/>
        </w:rPr>
      </w:pPr>
      <w:r>
        <w:rPr>
          <w:rFonts w:ascii="Arial" w:hAnsi="Arial" w:cs="Arial"/>
        </w:rPr>
        <w:lastRenderedPageBreak/>
        <w:t>Skills of communication</w:t>
      </w:r>
    </w:p>
    <w:p w:rsidR="00585ADB" w:rsidRDefault="00585ADB" w:rsidP="00455E59">
      <w:pPr>
        <w:pStyle w:val="ListParagraph"/>
        <w:numPr>
          <w:ilvl w:val="0"/>
          <w:numId w:val="5"/>
        </w:numPr>
        <w:spacing w:line="360" w:lineRule="auto"/>
        <w:jc w:val="both"/>
        <w:rPr>
          <w:rFonts w:ascii="Arial" w:hAnsi="Arial" w:cs="Arial"/>
        </w:rPr>
      </w:pPr>
      <w:r>
        <w:rPr>
          <w:rFonts w:ascii="Arial" w:hAnsi="Arial" w:cs="Arial"/>
        </w:rPr>
        <w:t>Good behavior</w:t>
      </w:r>
    </w:p>
    <w:p w:rsidR="00585ADB" w:rsidRDefault="00585ADB" w:rsidP="00455E59">
      <w:pPr>
        <w:pStyle w:val="ListParagraph"/>
        <w:numPr>
          <w:ilvl w:val="0"/>
          <w:numId w:val="5"/>
        </w:numPr>
        <w:spacing w:line="360" w:lineRule="auto"/>
        <w:jc w:val="both"/>
        <w:rPr>
          <w:rFonts w:ascii="Arial" w:hAnsi="Arial" w:cs="Arial"/>
        </w:rPr>
      </w:pPr>
      <w:r>
        <w:rPr>
          <w:rFonts w:ascii="Arial" w:hAnsi="Arial" w:cs="Arial"/>
        </w:rPr>
        <w:t>Social abilities</w:t>
      </w:r>
    </w:p>
    <w:p w:rsidR="00585ADB" w:rsidRDefault="00585ADB" w:rsidP="00455E59">
      <w:pPr>
        <w:pStyle w:val="ListParagraph"/>
        <w:numPr>
          <w:ilvl w:val="0"/>
          <w:numId w:val="5"/>
        </w:numPr>
        <w:spacing w:line="360" w:lineRule="auto"/>
        <w:jc w:val="both"/>
        <w:rPr>
          <w:rFonts w:ascii="Arial" w:hAnsi="Arial" w:cs="Arial"/>
        </w:rPr>
      </w:pPr>
      <w:r>
        <w:rPr>
          <w:rFonts w:ascii="Arial" w:hAnsi="Arial" w:cs="Arial"/>
        </w:rPr>
        <w:t>Cultural norms and values</w:t>
      </w:r>
      <w:r w:rsidR="000603A4">
        <w:rPr>
          <w:rFonts w:ascii="Arial" w:hAnsi="Arial" w:cs="Arial"/>
        </w:rPr>
        <w:t xml:space="preserve"> (</w:t>
      </w:r>
      <w:r w:rsidR="000603A4" w:rsidRPr="00A76DEB">
        <w:rPr>
          <w:rFonts w:ascii="Arial" w:hAnsi="Arial" w:cs="Arial"/>
          <w:color w:val="000000"/>
          <w:szCs w:val="24"/>
        </w:rPr>
        <w:t xml:space="preserve">Smith, </w:t>
      </w:r>
      <w:r w:rsidR="000603A4">
        <w:rPr>
          <w:rFonts w:ascii="Arial" w:hAnsi="Arial" w:cs="Arial"/>
          <w:color w:val="000000"/>
          <w:szCs w:val="24"/>
        </w:rPr>
        <w:t xml:space="preserve">et al </w:t>
      </w:r>
      <w:r w:rsidR="000603A4" w:rsidRPr="00A76DEB">
        <w:rPr>
          <w:rFonts w:ascii="Arial" w:hAnsi="Arial" w:cs="Arial"/>
          <w:color w:val="000000"/>
          <w:szCs w:val="24"/>
        </w:rPr>
        <w:t>2008). </w:t>
      </w:r>
    </w:p>
    <w:p w:rsidR="00585ADB" w:rsidRDefault="00585ADB" w:rsidP="00585ADB">
      <w:pPr>
        <w:spacing w:line="360" w:lineRule="auto"/>
        <w:jc w:val="both"/>
        <w:rPr>
          <w:rFonts w:ascii="Arial" w:hAnsi="Arial" w:cs="Arial"/>
        </w:rPr>
      </w:pPr>
      <w:r w:rsidRPr="00E10D8D">
        <w:rPr>
          <w:rFonts w:ascii="Arial" w:hAnsi="Arial" w:cs="Arial"/>
          <w:b/>
        </w:rPr>
        <w:t>Message:</w:t>
      </w:r>
      <w:r>
        <w:rPr>
          <w:rFonts w:ascii="Arial" w:hAnsi="Arial" w:cs="Arial"/>
        </w:rPr>
        <w:t xml:space="preserve"> The next component which can be discussed is the message itself. It is the actual idea, concept, thought or view of the sender of the message which he is willing to share with the other person</w:t>
      </w:r>
      <w:r w:rsidR="00075CE8">
        <w:rPr>
          <w:rFonts w:ascii="Arial" w:hAnsi="Arial" w:cs="Arial"/>
        </w:rPr>
        <w:t xml:space="preserve"> (</w:t>
      </w:r>
      <w:r w:rsidR="00075CE8">
        <w:rPr>
          <w:rFonts w:ascii="Arial" w:hAnsi="Arial" w:cs="Arial"/>
          <w:color w:val="000000"/>
        </w:rPr>
        <w:t xml:space="preserve">Belbin, </w:t>
      </w:r>
      <w:r w:rsidR="00075CE8" w:rsidRPr="00713024">
        <w:rPr>
          <w:rFonts w:ascii="Arial" w:hAnsi="Arial" w:cs="Arial"/>
          <w:color w:val="000000"/>
        </w:rPr>
        <w:t>2012</w:t>
      </w:r>
      <w:r w:rsidR="00075CE8">
        <w:rPr>
          <w:rFonts w:ascii="Arial" w:hAnsi="Arial" w:cs="Arial"/>
        </w:rPr>
        <w:t>)</w:t>
      </w:r>
      <w:r>
        <w:rPr>
          <w:rFonts w:ascii="Arial" w:hAnsi="Arial" w:cs="Arial"/>
        </w:rPr>
        <w:t xml:space="preserve">. </w:t>
      </w:r>
      <w:r w:rsidR="00E10D8D">
        <w:rPr>
          <w:rFonts w:ascii="Arial" w:hAnsi="Arial" w:cs="Arial"/>
        </w:rPr>
        <w:t xml:space="preserve">The message can be of any form, let it be a written message, or voice. Message can be shared with the help of body language as well. </w:t>
      </w:r>
    </w:p>
    <w:p w:rsidR="00E10D8D" w:rsidRDefault="00E10D8D" w:rsidP="00585ADB">
      <w:pPr>
        <w:spacing w:line="360" w:lineRule="auto"/>
        <w:jc w:val="both"/>
        <w:rPr>
          <w:rFonts w:ascii="Arial" w:hAnsi="Arial" w:cs="Arial"/>
        </w:rPr>
      </w:pPr>
      <w:r>
        <w:rPr>
          <w:rFonts w:ascii="Arial" w:hAnsi="Arial" w:cs="Arial"/>
        </w:rPr>
        <w:t>There are some major factors which influence on a message</w:t>
      </w:r>
      <w:r w:rsidR="00A83F77">
        <w:rPr>
          <w:rFonts w:ascii="Arial" w:hAnsi="Arial" w:cs="Arial"/>
        </w:rPr>
        <w:t xml:space="preserve"> on</w:t>
      </w:r>
      <w:r>
        <w:rPr>
          <w:rFonts w:ascii="Arial" w:hAnsi="Arial" w:cs="Arial"/>
        </w:rPr>
        <w:t xml:space="preserve"> being a good</w:t>
      </w:r>
      <w:r w:rsidR="00A83F77">
        <w:rPr>
          <w:rFonts w:ascii="Arial" w:hAnsi="Arial" w:cs="Arial"/>
        </w:rPr>
        <w:t xml:space="preserve"> or effective</w:t>
      </w:r>
      <w:r>
        <w:rPr>
          <w:rFonts w:ascii="Arial" w:hAnsi="Arial" w:cs="Arial"/>
        </w:rPr>
        <w:t xml:space="preserve"> one. </w:t>
      </w:r>
      <w:r w:rsidR="00A83F77">
        <w:rPr>
          <w:rFonts w:ascii="Arial" w:hAnsi="Arial" w:cs="Arial"/>
        </w:rPr>
        <w:t>Those factors are-</w:t>
      </w:r>
    </w:p>
    <w:p w:rsidR="00E27A8E" w:rsidRPr="00E27A8E" w:rsidRDefault="00197A19" w:rsidP="00E27A8E">
      <w:pPr>
        <w:pStyle w:val="ListParagraph"/>
        <w:numPr>
          <w:ilvl w:val="0"/>
          <w:numId w:val="6"/>
        </w:numPr>
        <w:spacing w:line="360" w:lineRule="auto"/>
        <w:jc w:val="both"/>
        <w:rPr>
          <w:rFonts w:ascii="Arial" w:hAnsi="Arial" w:cs="Arial"/>
        </w:rPr>
      </w:pPr>
      <w:r>
        <w:rPr>
          <w:rFonts w:ascii="Arial" w:hAnsi="Arial" w:cs="Arial"/>
        </w:rPr>
        <w:t>Content</w:t>
      </w:r>
      <w:r w:rsidR="00E27A8E">
        <w:rPr>
          <w:rFonts w:ascii="Arial" w:hAnsi="Arial" w:cs="Arial"/>
        </w:rPr>
        <w:t>: The content is the gist of the whole message.</w:t>
      </w:r>
    </w:p>
    <w:p w:rsidR="00197A19" w:rsidRDefault="00197A19" w:rsidP="00197A19">
      <w:pPr>
        <w:pStyle w:val="ListParagraph"/>
        <w:numPr>
          <w:ilvl w:val="0"/>
          <w:numId w:val="6"/>
        </w:numPr>
        <w:spacing w:line="360" w:lineRule="auto"/>
        <w:jc w:val="both"/>
        <w:rPr>
          <w:rFonts w:ascii="Arial" w:hAnsi="Arial" w:cs="Arial"/>
        </w:rPr>
      </w:pPr>
      <w:r>
        <w:rPr>
          <w:rFonts w:ascii="Arial" w:hAnsi="Arial" w:cs="Arial"/>
        </w:rPr>
        <w:t>Elements</w:t>
      </w:r>
      <w:r w:rsidR="00E27A8E">
        <w:rPr>
          <w:rFonts w:ascii="Arial" w:hAnsi="Arial" w:cs="Arial"/>
        </w:rPr>
        <w:t>: The elements of the message are generally the non-verbal signs which are accompanied with the message</w:t>
      </w:r>
      <w:r w:rsidR="000D5D7C">
        <w:rPr>
          <w:rFonts w:ascii="Arial" w:hAnsi="Arial" w:cs="Arial"/>
        </w:rPr>
        <w:t xml:space="preserve"> which includes body</w:t>
      </w:r>
      <w:r w:rsidR="001769D3">
        <w:rPr>
          <w:rFonts w:ascii="Arial" w:hAnsi="Arial" w:cs="Arial"/>
        </w:rPr>
        <w:t xml:space="preserve"> language, handshakes and so on (</w:t>
      </w:r>
      <w:r w:rsidR="001769D3" w:rsidRPr="00A76DEB">
        <w:rPr>
          <w:rFonts w:ascii="Arial" w:hAnsi="Arial" w:cs="Arial"/>
          <w:color w:val="000000"/>
          <w:szCs w:val="24"/>
        </w:rPr>
        <w:t>Holden, 2006). </w:t>
      </w:r>
    </w:p>
    <w:p w:rsidR="00197A19" w:rsidRDefault="00197A19" w:rsidP="00197A19">
      <w:pPr>
        <w:pStyle w:val="ListParagraph"/>
        <w:numPr>
          <w:ilvl w:val="0"/>
          <w:numId w:val="6"/>
        </w:numPr>
        <w:spacing w:line="360" w:lineRule="auto"/>
        <w:jc w:val="both"/>
        <w:rPr>
          <w:rFonts w:ascii="Arial" w:hAnsi="Arial" w:cs="Arial"/>
        </w:rPr>
      </w:pPr>
      <w:r>
        <w:rPr>
          <w:rFonts w:ascii="Arial" w:hAnsi="Arial" w:cs="Arial"/>
        </w:rPr>
        <w:t>Treatment</w:t>
      </w:r>
      <w:r w:rsidR="00E27A8E">
        <w:rPr>
          <w:rFonts w:ascii="Arial" w:hAnsi="Arial" w:cs="Arial"/>
        </w:rPr>
        <w:t>:</w:t>
      </w:r>
      <w:r w:rsidR="000D5D7C">
        <w:rPr>
          <w:rFonts w:ascii="Arial" w:hAnsi="Arial" w:cs="Arial"/>
        </w:rPr>
        <w:t xml:space="preserve"> The process by which the message is sent from the receiver to the sender is known as the treatment. </w:t>
      </w:r>
    </w:p>
    <w:p w:rsidR="00197A19" w:rsidRDefault="00197A19" w:rsidP="00197A19">
      <w:pPr>
        <w:pStyle w:val="ListParagraph"/>
        <w:numPr>
          <w:ilvl w:val="0"/>
          <w:numId w:val="6"/>
        </w:numPr>
        <w:spacing w:line="360" w:lineRule="auto"/>
        <w:jc w:val="both"/>
        <w:rPr>
          <w:rFonts w:ascii="Arial" w:hAnsi="Arial" w:cs="Arial"/>
        </w:rPr>
      </w:pPr>
      <w:r>
        <w:rPr>
          <w:rFonts w:ascii="Arial" w:hAnsi="Arial" w:cs="Arial"/>
        </w:rPr>
        <w:t>Structure</w:t>
      </w:r>
      <w:r w:rsidR="00E27A8E">
        <w:rPr>
          <w:rFonts w:ascii="Arial" w:hAnsi="Arial" w:cs="Arial"/>
        </w:rPr>
        <w:t>:</w:t>
      </w:r>
      <w:r w:rsidR="000D5D7C">
        <w:rPr>
          <w:rFonts w:ascii="Arial" w:hAnsi="Arial" w:cs="Arial"/>
        </w:rPr>
        <w:t xml:space="preserve"> Structure is one of the most basic elements of any kind of message. </w:t>
      </w:r>
      <w:r w:rsidR="009C37F7">
        <w:rPr>
          <w:rFonts w:ascii="Arial" w:hAnsi="Arial" w:cs="Arial"/>
        </w:rPr>
        <w:t>It is the ways by which the message is being arranged for the receiver of the me</w:t>
      </w:r>
      <w:r w:rsidR="000F1083">
        <w:rPr>
          <w:rFonts w:ascii="Arial" w:hAnsi="Arial" w:cs="Arial"/>
        </w:rPr>
        <w:t>ssage to understand it properly (</w:t>
      </w:r>
      <w:r w:rsidR="000F1083" w:rsidRPr="00A76DEB">
        <w:rPr>
          <w:rFonts w:ascii="Arial" w:hAnsi="Arial" w:cs="Arial"/>
          <w:color w:val="000000"/>
          <w:szCs w:val="24"/>
        </w:rPr>
        <w:t>Graham, 2009). </w:t>
      </w:r>
      <w:r w:rsidR="009C37F7">
        <w:rPr>
          <w:rFonts w:ascii="Arial" w:hAnsi="Arial" w:cs="Arial"/>
        </w:rPr>
        <w:t xml:space="preserve"> </w:t>
      </w:r>
    </w:p>
    <w:p w:rsidR="00197A19" w:rsidRDefault="00197A19" w:rsidP="00197A19">
      <w:pPr>
        <w:pStyle w:val="ListParagraph"/>
        <w:numPr>
          <w:ilvl w:val="0"/>
          <w:numId w:val="6"/>
        </w:numPr>
        <w:spacing w:line="360" w:lineRule="auto"/>
        <w:jc w:val="both"/>
        <w:rPr>
          <w:rFonts w:ascii="Arial" w:hAnsi="Arial" w:cs="Arial"/>
        </w:rPr>
      </w:pPr>
      <w:r>
        <w:rPr>
          <w:rFonts w:ascii="Arial" w:hAnsi="Arial" w:cs="Arial"/>
        </w:rPr>
        <w:t>Code</w:t>
      </w:r>
      <w:r w:rsidR="00E27A8E">
        <w:rPr>
          <w:rFonts w:ascii="Arial" w:hAnsi="Arial" w:cs="Arial"/>
        </w:rPr>
        <w:t>:</w:t>
      </w:r>
      <w:r w:rsidR="009C37F7">
        <w:rPr>
          <w:rFonts w:ascii="Arial" w:hAnsi="Arial" w:cs="Arial"/>
        </w:rPr>
        <w:t xml:space="preserve"> The basic form of the message by which it is sent is called as the code and it is also an important element of the process of communication. </w:t>
      </w:r>
      <w:r w:rsidR="003D73B8">
        <w:rPr>
          <w:rFonts w:ascii="Arial" w:hAnsi="Arial" w:cs="Arial"/>
        </w:rPr>
        <w:t>The code of a message can b</w:t>
      </w:r>
      <w:r w:rsidR="000603A4">
        <w:rPr>
          <w:rFonts w:ascii="Arial" w:hAnsi="Arial" w:cs="Arial"/>
        </w:rPr>
        <w:t>e audio, video, text and so on (</w:t>
      </w:r>
      <w:proofErr w:type="spellStart"/>
      <w:r w:rsidR="00A544A9" w:rsidRPr="005822DA">
        <w:rPr>
          <w:rFonts w:ascii="Arial" w:hAnsi="Arial" w:cs="Arial"/>
          <w:color w:val="000000"/>
        </w:rPr>
        <w:t>Dalley</w:t>
      </w:r>
      <w:proofErr w:type="spellEnd"/>
      <w:r w:rsidR="00A544A9" w:rsidRPr="005822DA">
        <w:rPr>
          <w:rFonts w:ascii="Arial" w:hAnsi="Arial" w:cs="Arial"/>
          <w:color w:val="000000"/>
        </w:rPr>
        <w:t xml:space="preserve">, </w:t>
      </w:r>
      <w:r w:rsidR="00A544A9">
        <w:rPr>
          <w:rFonts w:ascii="Arial" w:hAnsi="Arial" w:cs="Arial"/>
          <w:color w:val="000000"/>
        </w:rPr>
        <w:t xml:space="preserve">et al., </w:t>
      </w:r>
      <w:r w:rsidR="00A544A9" w:rsidRPr="005822DA">
        <w:rPr>
          <w:rFonts w:ascii="Arial" w:hAnsi="Arial" w:cs="Arial"/>
          <w:color w:val="000000"/>
        </w:rPr>
        <w:t>2010</w:t>
      </w:r>
      <w:r w:rsidR="000603A4" w:rsidRPr="00A76DEB">
        <w:rPr>
          <w:rFonts w:ascii="Arial" w:hAnsi="Arial" w:cs="Arial"/>
          <w:color w:val="000000"/>
          <w:szCs w:val="24"/>
        </w:rPr>
        <w:t>).</w:t>
      </w:r>
    </w:p>
    <w:p w:rsidR="003D73B8" w:rsidRDefault="003D73B8" w:rsidP="003D73B8">
      <w:pPr>
        <w:spacing w:line="360" w:lineRule="auto"/>
        <w:jc w:val="both"/>
        <w:rPr>
          <w:rFonts w:ascii="Arial" w:hAnsi="Arial" w:cs="Arial"/>
        </w:rPr>
      </w:pPr>
      <w:r w:rsidRPr="003D73B8">
        <w:rPr>
          <w:rFonts w:ascii="Arial" w:hAnsi="Arial" w:cs="Arial"/>
          <w:b/>
        </w:rPr>
        <w:t>Channel:</w:t>
      </w:r>
      <w:r>
        <w:rPr>
          <w:rFonts w:ascii="Arial" w:hAnsi="Arial" w:cs="Arial"/>
        </w:rPr>
        <w:t xml:space="preserve"> The medium by which the message is send to the receiver is called as channel. Generally, the inborn five senses which an individual possess are collectively known as the channel for communication. </w:t>
      </w:r>
      <w:r w:rsidR="00250F1C">
        <w:rPr>
          <w:rFonts w:ascii="Arial" w:hAnsi="Arial" w:cs="Arial"/>
        </w:rPr>
        <w:t>Those five senses are-</w:t>
      </w:r>
    </w:p>
    <w:p w:rsidR="00250F1C" w:rsidRDefault="00250F1C" w:rsidP="00250F1C">
      <w:pPr>
        <w:pStyle w:val="ListParagraph"/>
        <w:numPr>
          <w:ilvl w:val="0"/>
          <w:numId w:val="8"/>
        </w:numPr>
        <w:spacing w:line="360" w:lineRule="auto"/>
        <w:jc w:val="both"/>
        <w:rPr>
          <w:rFonts w:ascii="Arial" w:hAnsi="Arial" w:cs="Arial"/>
        </w:rPr>
      </w:pPr>
      <w:r>
        <w:rPr>
          <w:rFonts w:ascii="Arial" w:hAnsi="Arial" w:cs="Arial"/>
        </w:rPr>
        <w:t>Hearing</w:t>
      </w:r>
    </w:p>
    <w:p w:rsidR="00250F1C" w:rsidRDefault="00250F1C" w:rsidP="00250F1C">
      <w:pPr>
        <w:pStyle w:val="ListParagraph"/>
        <w:numPr>
          <w:ilvl w:val="0"/>
          <w:numId w:val="8"/>
        </w:numPr>
        <w:spacing w:line="360" w:lineRule="auto"/>
        <w:jc w:val="both"/>
        <w:rPr>
          <w:rFonts w:ascii="Arial" w:hAnsi="Arial" w:cs="Arial"/>
        </w:rPr>
      </w:pPr>
      <w:r>
        <w:rPr>
          <w:rFonts w:ascii="Arial" w:hAnsi="Arial" w:cs="Arial"/>
        </w:rPr>
        <w:t>Seeing</w:t>
      </w:r>
    </w:p>
    <w:p w:rsidR="00250F1C" w:rsidRDefault="00250F1C" w:rsidP="00250F1C">
      <w:pPr>
        <w:pStyle w:val="ListParagraph"/>
        <w:numPr>
          <w:ilvl w:val="0"/>
          <w:numId w:val="8"/>
        </w:numPr>
        <w:spacing w:line="360" w:lineRule="auto"/>
        <w:jc w:val="both"/>
        <w:rPr>
          <w:rFonts w:ascii="Arial" w:hAnsi="Arial" w:cs="Arial"/>
        </w:rPr>
      </w:pPr>
      <w:r>
        <w:rPr>
          <w:rFonts w:ascii="Arial" w:hAnsi="Arial" w:cs="Arial"/>
        </w:rPr>
        <w:t>Touching</w:t>
      </w:r>
    </w:p>
    <w:p w:rsidR="00250F1C" w:rsidRDefault="00250F1C" w:rsidP="00250F1C">
      <w:pPr>
        <w:pStyle w:val="ListParagraph"/>
        <w:numPr>
          <w:ilvl w:val="0"/>
          <w:numId w:val="8"/>
        </w:numPr>
        <w:spacing w:line="360" w:lineRule="auto"/>
        <w:jc w:val="both"/>
        <w:rPr>
          <w:rFonts w:ascii="Arial" w:hAnsi="Arial" w:cs="Arial"/>
        </w:rPr>
      </w:pPr>
      <w:r>
        <w:rPr>
          <w:rFonts w:ascii="Arial" w:hAnsi="Arial" w:cs="Arial"/>
        </w:rPr>
        <w:lastRenderedPageBreak/>
        <w:t>Smelling</w:t>
      </w:r>
    </w:p>
    <w:p w:rsidR="00250F1C" w:rsidRDefault="00250F1C" w:rsidP="00250F1C">
      <w:pPr>
        <w:pStyle w:val="ListParagraph"/>
        <w:numPr>
          <w:ilvl w:val="0"/>
          <w:numId w:val="8"/>
        </w:numPr>
        <w:spacing w:line="360" w:lineRule="auto"/>
        <w:jc w:val="both"/>
        <w:rPr>
          <w:rFonts w:ascii="Arial" w:hAnsi="Arial" w:cs="Arial"/>
        </w:rPr>
      </w:pPr>
      <w:r>
        <w:rPr>
          <w:rFonts w:ascii="Arial" w:hAnsi="Arial" w:cs="Arial"/>
        </w:rPr>
        <w:t>Tasting</w:t>
      </w:r>
    </w:p>
    <w:p w:rsidR="00886F0B" w:rsidRDefault="00886F0B" w:rsidP="00250F1C">
      <w:pPr>
        <w:spacing w:line="360" w:lineRule="auto"/>
        <w:ind w:left="63"/>
        <w:jc w:val="both"/>
        <w:rPr>
          <w:rFonts w:ascii="Arial" w:hAnsi="Arial" w:cs="Arial"/>
        </w:rPr>
      </w:pPr>
    </w:p>
    <w:p w:rsidR="00250F1C" w:rsidRDefault="00250F1C" w:rsidP="00250F1C">
      <w:pPr>
        <w:spacing w:line="360" w:lineRule="auto"/>
        <w:ind w:left="63"/>
        <w:jc w:val="both"/>
        <w:rPr>
          <w:rFonts w:ascii="Arial" w:hAnsi="Arial" w:cs="Arial"/>
        </w:rPr>
      </w:pPr>
      <w:r w:rsidRPr="00886F0B">
        <w:rPr>
          <w:rFonts w:ascii="Arial" w:hAnsi="Arial" w:cs="Arial"/>
          <w:b/>
        </w:rPr>
        <w:t>Receiver:</w:t>
      </w:r>
      <w:r>
        <w:rPr>
          <w:rFonts w:ascii="Arial" w:hAnsi="Arial" w:cs="Arial"/>
        </w:rPr>
        <w:t xml:space="preserve"> </w:t>
      </w:r>
      <w:r w:rsidR="00FE5604">
        <w:rPr>
          <w:rFonts w:ascii="Arial" w:hAnsi="Arial" w:cs="Arial"/>
        </w:rPr>
        <w:t xml:space="preserve">The receiver is basically the person </w:t>
      </w:r>
      <w:r w:rsidR="00886F0B">
        <w:rPr>
          <w:rFonts w:ascii="Arial" w:hAnsi="Arial" w:cs="Arial"/>
        </w:rPr>
        <w:t>to whom the message is being sent. Like the sender, the receiver should have to bear some certain skills as well. Some of that are-</w:t>
      </w:r>
    </w:p>
    <w:p w:rsidR="00886F0B" w:rsidRDefault="00EB5EC0" w:rsidP="00EB5EC0">
      <w:pPr>
        <w:pStyle w:val="ListParagraph"/>
        <w:numPr>
          <w:ilvl w:val="0"/>
          <w:numId w:val="9"/>
        </w:numPr>
        <w:spacing w:line="360" w:lineRule="auto"/>
        <w:jc w:val="both"/>
        <w:rPr>
          <w:rFonts w:ascii="Arial" w:hAnsi="Arial" w:cs="Arial"/>
        </w:rPr>
      </w:pPr>
      <w:r>
        <w:rPr>
          <w:rFonts w:ascii="Arial" w:hAnsi="Arial" w:cs="Arial"/>
        </w:rPr>
        <w:t>Active listening</w:t>
      </w:r>
    </w:p>
    <w:p w:rsidR="00EB5EC0" w:rsidRDefault="00EB5EC0" w:rsidP="00EB5EC0">
      <w:pPr>
        <w:pStyle w:val="ListParagraph"/>
        <w:numPr>
          <w:ilvl w:val="0"/>
          <w:numId w:val="9"/>
        </w:numPr>
        <w:spacing w:line="360" w:lineRule="auto"/>
        <w:jc w:val="both"/>
        <w:rPr>
          <w:rFonts w:ascii="Arial" w:hAnsi="Arial" w:cs="Arial"/>
        </w:rPr>
      </w:pPr>
      <w:r>
        <w:rPr>
          <w:rFonts w:ascii="Arial" w:hAnsi="Arial" w:cs="Arial"/>
        </w:rPr>
        <w:t>Communication skills</w:t>
      </w:r>
    </w:p>
    <w:p w:rsidR="00EB5EC0" w:rsidRDefault="00EB5EC0" w:rsidP="00EB5EC0">
      <w:pPr>
        <w:pStyle w:val="ListParagraph"/>
        <w:numPr>
          <w:ilvl w:val="0"/>
          <w:numId w:val="9"/>
        </w:numPr>
        <w:spacing w:line="360" w:lineRule="auto"/>
        <w:jc w:val="both"/>
        <w:rPr>
          <w:rFonts w:ascii="Arial" w:hAnsi="Arial" w:cs="Arial"/>
        </w:rPr>
      </w:pPr>
      <w:r>
        <w:rPr>
          <w:rFonts w:ascii="Arial" w:hAnsi="Arial" w:cs="Arial"/>
        </w:rPr>
        <w:t>Cultural norms and behavior</w:t>
      </w:r>
    </w:p>
    <w:p w:rsidR="00EB5EC0" w:rsidRDefault="00EB5EC0" w:rsidP="00EB5EC0">
      <w:pPr>
        <w:pStyle w:val="ListParagraph"/>
        <w:numPr>
          <w:ilvl w:val="0"/>
          <w:numId w:val="9"/>
        </w:numPr>
        <w:spacing w:line="360" w:lineRule="auto"/>
        <w:jc w:val="both"/>
        <w:rPr>
          <w:rFonts w:ascii="Arial" w:hAnsi="Arial" w:cs="Arial"/>
        </w:rPr>
      </w:pPr>
      <w:r>
        <w:rPr>
          <w:rFonts w:ascii="Arial" w:hAnsi="Arial" w:cs="Arial"/>
        </w:rPr>
        <w:t>Social abilities</w:t>
      </w:r>
      <w:r w:rsidR="000603A4">
        <w:rPr>
          <w:rFonts w:ascii="Arial" w:hAnsi="Arial" w:cs="Arial"/>
        </w:rPr>
        <w:t xml:space="preserve"> (</w:t>
      </w:r>
      <w:r w:rsidR="000603A4" w:rsidRPr="00A76DEB">
        <w:rPr>
          <w:rFonts w:ascii="Arial" w:hAnsi="Arial" w:cs="Arial"/>
          <w:color w:val="000000"/>
          <w:szCs w:val="24"/>
        </w:rPr>
        <w:t xml:space="preserve">Smith, </w:t>
      </w:r>
      <w:r w:rsidR="000603A4">
        <w:rPr>
          <w:rFonts w:ascii="Arial" w:hAnsi="Arial" w:cs="Arial"/>
          <w:color w:val="000000"/>
          <w:szCs w:val="24"/>
        </w:rPr>
        <w:t xml:space="preserve">et al </w:t>
      </w:r>
      <w:r w:rsidR="000603A4" w:rsidRPr="00A76DEB">
        <w:rPr>
          <w:rFonts w:ascii="Arial" w:hAnsi="Arial" w:cs="Arial"/>
          <w:color w:val="000000"/>
          <w:szCs w:val="24"/>
        </w:rPr>
        <w:t>2008). </w:t>
      </w:r>
    </w:p>
    <w:p w:rsidR="007C0CAF" w:rsidRDefault="00401CCD" w:rsidP="007C0CAF">
      <w:pPr>
        <w:pStyle w:val="Heading2"/>
        <w:rPr>
          <w:rFonts w:cs="Arial"/>
        </w:rPr>
      </w:pPr>
      <w:bookmarkStart w:id="6" w:name="_Toc3996194"/>
      <w:r w:rsidRPr="00401CCD">
        <w:rPr>
          <w:rFonts w:cs="Arial"/>
        </w:rPr>
        <w:t>Schramm’s model of communication</w:t>
      </w:r>
      <w:bookmarkEnd w:id="6"/>
    </w:p>
    <w:p w:rsidR="00C84F9E" w:rsidRDefault="00C84F9E" w:rsidP="007C0CAF">
      <w:pPr>
        <w:spacing w:line="360" w:lineRule="auto"/>
        <w:jc w:val="both"/>
        <w:rPr>
          <w:rFonts w:ascii="Arial" w:hAnsi="Arial" w:cs="Arial"/>
        </w:rPr>
      </w:pPr>
      <w:r w:rsidRPr="007C0CAF">
        <w:rPr>
          <w:rFonts w:ascii="Arial" w:hAnsi="Arial" w:cs="Arial"/>
        </w:rPr>
        <w:t>There is yet another model of communication which is also very much important an</w:t>
      </w:r>
      <w:bookmarkStart w:id="7" w:name="_GoBack"/>
      <w:bookmarkEnd w:id="7"/>
      <w:r w:rsidRPr="007C0CAF">
        <w:rPr>
          <w:rFonts w:ascii="Arial" w:hAnsi="Arial" w:cs="Arial"/>
        </w:rPr>
        <w:t xml:space="preserve">d is used vastly in my workplace of KFC. That model is the Schramm’s model of communication proposed by </w:t>
      </w:r>
      <w:r w:rsidR="00401CCD" w:rsidRPr="007C0CAF">
        <w:rPr>
          <w:rFonts w:ascii="Arial" w:hAnsi="Arial" w:cs="Arial"/>
        </w:rPr>
        <w:t xml:space="preserve">Wilber Schramm in the year 1954. This model is also known as the circular model of communication. </w:t>
      </w:r>
    </w:p>
    <w:p w:rsidR="00226ACB" w:rsidRDefault="00226ACB" w:rsidP="007C0CAF">
      <w:pPr>
        <w:spacing w:line="360" w:lineRule="auto"/>
        <w:jc w:val="both"/>
        <w:rPr>
          <w:rFonts w:ascii="Arial" w:hAnsi="Arial" w:cs="Arial"/>
        </w:rPr>
      </w:pPr>
      <w:r>
        <w:rPr>
          <w:rFonts w:ascii="Arial" w:hAnsi="Arial" w:cs="Arial"/>
        </w:rPr>
        <w:t xml:space="preserve">This model states that there are three components related to effective communication and that the process of communication which is performed by these three components are circular, which means, the process goes </w:t>
      </w:r>
      <w:r w:rsidR="001769D3">
        <w:rPr>
          <w:rFonts w:ascii="Arial" w:hAnsi="Arial" w:cs="Arial"/>
        </w:rPr>
        <w:t xml:space="preserve">back to the backward direction </w:t>
      </w:r>
      <w:r w:rsidR="000603A4">
        <w:rPr>
          <w:rFonts w:ascii="Arial" w:hAnsi="Arial" w:cs="Arial"/>
        </w:rPr>
        <w:t>(</w:t>
      </w:r>
      <w:proofErr w:type="spellStart"/>
      <w:r w:rsidR="001769D3" w:rsidRPr="00A76DEB">
        <w:rPr>
          <w:rFonts w:ascii="Arial" w:hAnsi="Arial" w:cs="Arial"/>
          <w:color w:val="000000"/>
          <w:szCs w:val="24"/>
        </w:rPr>
        <w:t>Muyeen</w:t>
      </w:r>
      <w:proofErr w:type="spellEnd"/>
      <w:r w:rsidR="001769D3" w:rsidRPr="00A76DEB">
        <w:rPr>
          <w:rFonts w:ascii="Arial" w:hAnsi="Arial" w:cs="Arial"/>
          <w:color w:val="000000"/>
          <w:szCs w:val="24"/>
        </w:rPr>
        <w:t>, 2017). </w:t>
      </w:r>
      <w:r>
        <w:rPr>
          <w:rFonts w:ascii="Arial" w:hAnsi="Arial" w:cs="Arial"/>
        </w:rPr>
        <w:t>The three components of this model are-</w:t>
      </w:r>
    </w:p>
    <w:p w:rsidR="00226ACB" w:rsidRDefault="007C465C" w:rsidP="007C465C">
      <w:pPr>
        <w:pStyle w:val="ListParagraph"/>
        <w:numPr>
          <w:ilvl w:val="0"/>
          <w:numId w:val="10"/>
        </w:numPr>
        <w:spacing w:line="360" w:lineRule="auto"/>
        <w:jc w:val="both"/>
        <w:rPr>
          <w:rFonts w:ascii="Arial" w:hAnsi="Arial" w:cs="Arial"/>
        </w:rPr>
      </w:pPr>
      <w:r w:rsidRPr="000F55BE">
        <w:rPr>
          <w:rFonts w:ascii="Arial" w:hAnsi="Arial" w:cs="Arial"/>
          <w:b/>
        </w:rPr>
        <w:t>Sender:</w:t>
      </w:r>
      <w:r w:rsidR="0006481A">
        <w:rPr>
          <w:rFonts w:ascii="Arial" w:hAnsi="Arial" w:cs="Arial"/>
        </w:rPr>
        <w:t xml:space="preserve"> The sender is the </w:t>
      </w:r>
      <w:r w:rsidR="00FC3769">
        <w:rPr>
          <w:rFonts w:ascii="Arial" w:hAnsi="Arial" w:cs="Arial"/>
        </w:rPr>
        <w:t>source from</w:t>
      </w:r>
      <w:r w:rsidR="0006481A">
        <w:rPr>
          <w:rFonts w:ascii="Arial" w:hAnsi="Arial" w:cs="Arial"/>
        </w:rPr>
        <w:t xml:space="preserve"> which the message has been originated.</w:t>
      </w:r>
    </w:p>
    <w:p w:rsidR="007C465C" w:rsidRDefault="007C465C" w:rsidP="007C465C">
      <w:pPr>
        <w:pStyle w:val="ListParagraph"/>
        <w:numPr>
          <w:ilvl w:val="0"/>
          <w:numId w:val="10"/>
        </w:numPr>
        <w:spacing w:line="360" w:lineRule="auto"/>
        <w:jc w:val="both"/>
        <w:rPr>
          <w:rFonts w:ascii="Arial" w:hAnsi="Arial" w:cs="Arial"/>
        </w:rPr>
      </w:pPr>
      <w:r w:rsidRPr="000F55BE">
        <w:rPr>
          <w:rFonts w:ascii="Arial" w:hAnsi="Arial" w:cs="Arial"/>
          <w:b/>
        </w:rPr>
        <w:t>Message:</w:t>
      </w:r>
      <w:r w:rsidR="00FC3769">
        <w:rPr>
          <w:rFonts w:ascii="Arial" w:hAnsi="Arial" w:cs="Arial"/>
        </w:rPr>
        <w:t xml:space="preserve"> The message is the piece of information or view which is inte</w:t>
      </w:r>
      <w:r w:rsidR="001769D3">
        <w:rPr>
          <w:rFonts w:ascii="Arial" w:hAnsi="Arial" w:cs="Arial"/>
        </w:rPr>
        <w:t>nded to be shared by the sender (</w:t>
      </w:r>
      <w:r w:rsidR="001769D3" w:rsidRPr="00A76DEB">
        <w:rPr>
          <w:rFonts w:ascii="Arial" w:hAnsi="Arial" w:cs="Arial"/>
          <w:color w:val="000000"/>
          <w:szCs w:val="24"/>
        </w:rPr>
        <w:t>Holden, 2006). </w:t>
      </w:r>
    </w:p>
    <w:p w:rsidR="007C465C" w:rsidRDefault="007C465C" w:rsidP="007C465C">
      <w:pPr>
        <w:pStyle w:val="ListParagraph"/>
        <w:numPr>
          <w:ilvl w:val="0"/>
          <w:numId w:val="10"/>
        </w:numPr>
        <w:spacing w:line="360" w:lineRule="auto"/>
        <w:jc w:val="both"/>
        <w:rPr>
          <w:rFonts w:ascii="Arial" w:hAnsi="Arial" w:cs="Arial"/>
        </w:rPr>
      </w:pPr>
      <w:r w:rsidRPr="000F55BE">
        <w:rPr>
          <w:rFonts w:ascii="Arial" w:hAnsi="Arial" w:cs="Arial"/>
          <w:b/>
        </w:rPr>
        <w:t>Receiver:</w:t>
      </w:r>
      <w:r>
        <w:rPr>
          <w:rFonts w:ascii="Arial" w:hAnsi="Arial" w:cs="Arial"/>
        </w:rPr>
        <w:t xml:space="preserve"> </w:t>
      </w:r>
      <w:r w:rsidR="000F55BE">
        <w:rPr>
          <w:rFonts w:ascii="Arial" w:hAnsi="Arial" w:cs="Arial"/>
        </w:rPr>
        <w:t>The receiver is the person or a group of people to which the ides or views are reached. After the message reaches them, they also provide their feedbacks on the basis of that message which is again send to the sender of</w:t>
      </w:r>
      <w:r w:rsidR="000603A4">
        <w:rPr>
          <w:rFonts w:ascii="Arial" w:hAnsi="Arial" w:cs="Arial"/>
        </w:rPr>
        <w:t xml:space="preserve"> the message of the first place (</w:t>
      </w:r>
      <w:r w:rsidR="000603A4" w:rsidRPr="00A76DEB">
        <w:rPr>
          <w:rFonts w:ascii="Arial" w:hAnsi="Arial" w:cs="Arial"/>
          <w:color w:val="000000"/>
          <w:szCs w:val="24"/>
        </w:rPr>
        <w:t xml:space="preserve">Smith, </w:t>
      </w:r>
      <w:r w:rsidR="000603A4">
        <w:rPr>
          <w:rFonts w:ascii="Arial" w:hAnsi="Arial" w:cs="Arial"/>
          <w:color w:val="000000"/>
          <w:szCs w:val="24"/>
        </w:rPr>
        <w:t xml:space="preserve">et al </w:t>
      </w:r>
      <w:r w:rsidR="000603A4" w:rsidRPr="00A76DEB">
        <w:rPr>
          <w:rFonts w:ascii="Arial" w:hAnsi="Arial" w:cs="Arial"/>
          <w:color w:val="000000"/>
          <w:szCs w:val="24"/>
        </w:rPr>
        <w:t>2008). </w:t>
      </w:r>
    </w:p>
    <w:p w:rsidR="00391170" w:rsidRDefault="00391170" w:rsidP="00391170">
      <w:pPr>
        <w:spacing w:line="360" w:lineRule="auto"/>
        <w:jc w:val="center"/>
        <w:rPr>
          <w:rFonts w:ascii="Arial" w:hAnsi="Arial" w:cs="Arial"/>
        </w:rPr>
      </w:pPr>
      <w:r>
        <w:rPr>
          <w:noProof/>
        </w:rPr>
        <w:lastRenderedPageBreak/>
        <w:drawing>
          <wp:inline distT="0" distB="0" distL="0" distR="0">
            <wp:extent cx="3829381" cy="1950581"/>
            <wp:effectExtent l="19050" t="0" r="0" b="0"/>
            <wp:docPr id="12" name="Picture 12" descr="https://www.communicationtheory.org/wp-content/uploads/2010/01/Osgood-Schramm-model-of-communication1-1024x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communicationtheory.org/wp-content/uploads/2010/01/Osgood-Schramm-model-of-communication1-1024x522.jpg"/>
                    <pic:cNvPicPr>
                      <a:picLocks noChangeAspect="1" noChangeArrowheads="1"/>
                    </pic:cNvPicPr>
                  </pic:nvPicPr>
                  <pic:blipFill>
                    <a:blip r:embed="rId9"/>
                    <a:srcRect/>
                    <a:stretch>
                      <a:fillRect/>
                    </a:stretch>
                  </pic:blipFill>
                  <pic:spPr bwMode="auto">
                    <a:xfrm>
                      <a:off x="0" y="0"/>
                      <a:ext cx="3828213" cy="1949986"/>
                    </a:xfrm>
                    <a:prstGeom prst="rect">
                      <a:avLst/>
                    </a:prstGeom>
                    <a:noFill/>
                    <a:ln w="9525">
                      <a:noFill/>
                      <a:miter lim="800000"/>
                      <a:headEnd/>
                      <a:tailEnd/>
                    </a:ln>
                  </pic:spPr>
                </pic:pic>
              </a:graphicData>
            </a:graphic>
          </wp:inline>
        </w:drawing>
      </w:r>
    </w:p>
    <w:p w:rsidR="00391170" w:rsidRDefault="00391170" w:rsidP="00391170">
      <w:pPr>
        <w:spacing w:line="360" w:lineRule="auto"/>
        <w:jc w:val="center"/>
        <w:rPr>
          <w:rFonts w:ascii="Arial" w:hAnsi="Arial" w:cs="Arial"/>
        </w:rPr>
      </w:pPr>
      <w:r>
        <w:rPr>
          <w:rFonts w:ascii="Arial" w:hAnsi="Arial" w:cs="Arial"/>
        </w:rPr>
        <w:t xml:space="preserve">Fig: Schramm’s Model of </w:t>
      </w:r>
      <w:r w:rsidR="0006481A">
        <w:rPr>
          <w:rFonts w:ascii="Arial" w:hAnsi="Arial" w:cs="Arial"/>
        </w:rPr>
        <w:t>Communication</w:t>
      </w:r>
      <w:r w:rsidR="000F1083">
        <w:rPr>
          <w:rFonts w:ascii="Arial" w:hAnsi="Arial" w:cs="Arial"/>
        </w:rPr>
        <w:t xml:space="preserve"> (</w:t>
      </w:r>
      <w:r w:rsidR="000F1083" w:rsidRPr="00A76DEB">
        <w:rPr>
          <w:rFonts w:ascii="Arial" w:hAnsi="Arial" w:cs="Arial"/>
          <w:color w:val="000000"/>
          <w:szCs w:val="24"/>
        </w:rPr>
        <w:t>Cartwright, 2002). </w:t>
      </w:r>
    </w:p>
    <w:p w:rsidR="000F55BE" w:rsidRDefault="00405B21" w:rsidP="00405B21">
      <w:pPr>
        <w:pStyle w:val="Heading1"/>
      </w:pPr>
      <w:bookmarkStart w:id="8" w:name="_Toc3996195"/>
      <w:r>
        <w:t>Model of communication used at my workplace</w:t>
      </w:r>
      <w:bookmarkEnd w:id="8"/>
    </w:p>
    <w:p w:rsidR="00B26575" w:rsidRDefault="00405B21" w:rsidP="00405B21">
      <w:pPr>
        <w:spacing w:line="360" w:lineRule="auto"/>
        <w:jc w:val="both"/>
        <w:rPr>
          <w:rFonts w:ascii="Arial" w:hAnsi="Arial" w:cs="Arial"/>
        </w:rPr>
      </w:pPr>
      <w:r>
        <w:rPr>
          <w:rFonts w:ascii="Arial" w:hAnsi="Arial" w:cs="Arial"/>
        </w:rPr>
        <w:t xml:space="preserve">Although, there are a huge number of models of communications which are available and every one of them </w:t>
      </w:r>
      <w:r w:rsidR="00B26575">
        <w:rPr>
          <w:rFonts w:ascii="Arial" w:hAnsi="Arial" w:cs="Arial"/>
        </w:rPr>
        <w:t>is</w:t>
      </w:r>
      <w:r>
        <w:rPr>
          <w:rFonts w:ascii="Arial" w:hAnsi="Arial" w:cs="Arial"/>
        </w:rPr>
        <w:t xml:space="preserve"> more or less used in any kind of workplace, </w:t>
      </w:r>
      <w:r w:rsidR="00104BB5">
        <w:rPr>
          <w:rFonts w:ascii="Arial" w:hAnsi="Arial" w:cs="Arial"/>
        </w:rPr>
        <w:t>the communication model which is being used most vastly at my workplace is the Shannon-Weaver model of communication.</w:t>
      </w:r>
      <w:r w:rsidR="00B26575">
        <w:rPr>
          <w:rFonts w:ascii="Arial" w:hAnsi="Arial" w:cs="Arial"/>
        </w:rPr>
        <w:t xml:space="preserve"> However there are certain facts which I take into account while maintaining my communication with the help of this model. Some of those facts are discussed below-</w:t>
      </w:r>
    </w:p>
    <w:p w:rsidR="00B26575" w:rsidRDefault="00B26575" w:rsidP="00B26575">
      <w:pPr>
        <w:pStyle w:val="ListParagraph"/>
        <w:numPr>
          <w:ilvl w:val="0"/>
          <w:numId w:val="11"/>
        </w:numPr>
        <w:spacing w:line="360" w:lineRule="auto"/>
        <w:jc w:val="both"/>
        <w:rPr>
          <w:rFonts w:ascii="Arial" w:hAnsi="Arial" w:cs="Arial"/>
        </w:rPr>
      </w:pPr>
      <w:r>
        <w:rPr>
          <w:rFonts w:ascii="Arial" w:hAnsi="Arial" w:cs="Arial"/>
        </w:rPr>
        <w:t xml:space="preserve">I remain very careful about the source of the message when I am receiving one and at the same time, try to assess about the authenticity of that source. </w:t>
      </w:r>
    </w:p>
    <w:p w:rsidR="00B26575" w:rsidRDefault="007C5198" w:rsidP="00B26575">
      <w:pPr>
        <w:pStyle w:val="ListParagraph"/>
        <w:numPr>
          <w:ilvl w:val="0"/>
          <w:numId w:val="11"/>
        </w:numPr>
        <w:spacing w:line="360" w:lineRule="auto"/>
        <w:jc w:val="both"/>
        <w:rPr>
          <w:rFonts w:ascii="Arial" w:hAnsi="Arial" w:cs="Arial"/>
        </w:rPr>
      </w:pPr>
      <w:r>
        <w:rPr>
          <w:rFonts w:ascii="Arial" w:hAnsi="Arial" w:cs="Arial"/>
        </w:rPr>
        <w:t>When I get any message, I become sincere about the body language as well as selection of words which are chosen by the sender of the message as it can tell a lot about the message itself and also about the sender. The same thing is done by me whenever I am sending anyone a message. I choose my words carefully and maintain a</w:t>
      </w:r>
      <w:r w:rsidR="001769D3">
        <w:rPr>
          <w:rFonts w:ascii="Arial" w:hAnsi="Arial" w:cs="Arial"/>
        </w:rPr>
        <w:t>n effective body language (</w:t>
      </w:r>
      <w:r w:rsidR="001769D3" w:rsidRPr="00A76DEB">
        <w:rPr>
          <w:rFonts w:ascii="Arial" w:hAnsi="Arial" w:cs="Arial"/>
          <w:color w:val="000000"/>
          <w:szCs w:val="24"/>
        </w:rPr>
        <w:t>Holden, 2006). </w:t>
      </w:r>
    </w:p>
    <w:p w:rsidR="002C50F1" w:rsidRDefault="002C50F1" w:rsidP="00B26575">
      <w:pPr>
        <w:pStyle w:val="ListParagraph"/>
        <w:numPr>
          <w:ilvl w:val="0"/>
          <w:numId w:val="11"/>
        </w:numPr>
        <w:spacing w:line="360" w:lineRule="auto"/>
        <w:jc w:val="both"/>
        <w:rPr>
          <w:rFonts w:ascii="Arial" w:hAnsi="Arial" w:cs="Arial"/>
        </w:rPr>
      </w:pPr>
      <w:r>
        <w:rPr>
          <w:rFonts w:ascii="Arial" w:hAnsi="Arial" w:cs="Arial"/>
        </w:rPr>
        <w:t xml:space="preserve">I always try to check about the authenticity of any news or idea which I am sharing. It help me to build a relationship of faith and </w:t>
      </w:r>
      <w:r w:rsidR="00E26829">
        <w:rPr>
          <w:rFonts w:ascii="Arial" w:hAnsi="Arial" w:cs="Arial"/>
        </w:rPr>
        <w:t xml:space="preserve">bond with my colleagues and as well as the customers. </w:t>
      </w:r>
    </w:p>
    <w:p w:rsidR="00E26829" w:rsidRDefault="006D7A88" w:rsidP="00B26575">
      <w:pPr>
        <w:pStyle w:val="ListParagraph"/>
        <w:numPr>
          <w:ilvl w:val="0"/>
          <w:numId w:val="11"/>
        </w:numPr>
        <w:spacing w:line="360" w:lineRule="auto"/>
        <w:jc w:val="both"/>
        <w:rPr>
          <w:rFonts w:ascii="Arial" w:hAnsi="Arial" w:cs="Arial"/>
        </w:rPr>
      </w:pPr>
      <w:r>
        <w:rPr>
          <w:rFonts w:ascii="Arial" w:hAnsi="Arial" w:cs="Arial"/>
        </w:rPr>
        <w:t>Different sorts of channels are used when I am sending a message to anyone or receiving one. T</w:t>
      </w:r>
      <w:r w:rsidR="005B0BE6">
        <w:rPr>
          <w:rFonts w:ascii="Arial" w:hAnsi="Arial" w:cs="Arial"/>
        </w:rPr>
        <w:t xml:space="preserve">he verbal messages are sent by </w:t>
      </w:r>
      <w:r>
        <w:rPr>
          <w:rFonts w:ascii="Arial" w:hAnsi="Arial" w:cs="Arial"/>
        </w:rPr>
        <w:t xml:space="preserve">face to face conversations, telephone and so on. And on the other hand, the non-verbal </w:t>
      </w:r>
      <w:r w:rsidR="005B0BE6">
        <w:rPr>
          <w:rFonts w:ascii="Arial" w:hAnsi="Arial" w:cs="Arial"/>
        </w:rPr>
        <w:t xml:space="preserve">messages are sent </w:t>
      </w:r>
      <w:r w:rsidR="005B0BE6">
        <w:rPr>
          <w:rFonts w:ascii="Arial" w:hAnsi="Arial" w:cs="Arial"/>
        </w:rPr>
        <w:lastRenderedPageBreak/>
        <w:t>by body l</w:t>
      </w:r>
      <w:r w:rsidR="000F1083">
        <w:rPr>
          <w:rFonts w:ascii="Arial" w:hAnsi="Arial" w:cs="Arial"/>
        </w:rPr>
        <w:t>anguages, expressions and so on (</w:t>
      </w:r>
      <w:r w:rsidR="000F1083" w:rsidRPr="00A76DEB">
        <w:rPr>
          <w:rFonts w:ascii="Arial" w:hAnsi="Arial" w:cs="Arial"/>
          <w:color w:val="000000"/>
          <w:szCs w:val="24"/>
        </w:rPr>
        <w:t>Cartwright, 2002).</w:t>
      </w:r>
      <w:r w:rsidR="005B0BE6">
        <w:rPr>
          <w:rFonts w:ascii="Arial" w:hAnsi="Arial" w:cs="Arial"/>
        </w:rPr>
        <w:t xml:space="preserve"> I remain very careful whenever the medium is non-verbal as it is hard to interpret someone’s’ intentions from the body language and thus it should be done very sensitively. </w:t>
      </w:r>
    </w:p>
    <w:p w:rsidR="005264CB" w:rsidRDefault="005264CB" w:rsidP="00B26575">
      <w:pPr>
        <w:pStyle w:val="ListParagraph"/>
        <w:numPr>
          <w:ilvl w:val="0"/>
          <w:numId w:val="11"/>
        </w:numPr>
        <w:spacing w:line="360" w:lineRule="auto"/>
        <w:jc w:val="both"/>
        <w:rPr>
          <w:rFonts w:ascii="Arial" w:hAnsi="Arial" w:cs="Arial"/>
        </w:rPr>
      </w:pPr>
      <w:r>
        <w:rPr>
          <w:rFonts w:ascii="Arial" w:hAnsi="Arial" w:cs="Arial"/>
        </w:rPr>
        <w:t xml:space="preserve">One of the most important concepts of the model of communication is the feedback. Without a feedback, it is impossible to know if the message has been </w:t>
      </w:r>
      <w:r w:rsidR="00756DFC">
        <w:rPr>
          <w:rFonts w:ascii="Arial" w:hAnsi="Arial" w:cs="Arial"/>
        </w:rPr>
        <w:t>r</w:t>
      </w:r>
      <w:r w:rsidR="000F1083">
        <w:rPr>
          <w:rFonts w:ascii="Arial" w:hAnsi="Arial" w:cs="Arial"/>
        </w:rPr>
        <w:t>ightly placed for the receiver (</w:t>
      </w:r>
      <w:r w:rsidR="005822DA">
        <w:rPr>
          <w:rFonts w:ascii="Arial" w:hAnsi="Arial" w:cs="Arial"/>
          <w:color w:val="000000"/>
        </w:rPr>
        <w:t>Adair, 2009</w:t>
      </w:r>
      <w:r w:rsidR="000F1083" w:rsidRPr="00A76DEB">
        <w:rPr>
          <w:rFonts w:ascii="Arial" w:hAnsi="Arial" w:cs="Arial"/>
          <w:color w:val="000000"/>
          <w:szCs w:val="24"/>
        </w:rPr>
        <w:t>). </w:t>
      </w:r>
    </w:p>
    <w:p w:rsidR="00756DFC" w:rsidRDefault="00756DFC" w:rsidP="00756DFC">
      <w:pPr>
        <w:pStyle w:val="Heading1"/>
      </w:pPr>
      <w:bookmarkStart w:id="9" w:name="_Toc3996196"/>
      <w:r>
        <w:t>Conclusion</w:t>
      </w:r>
      <w:bookmarkEnd w:id="9"/>
    </w:p>
    <w:p w:rsidR="00756DFC" w:rsidRDefault="00756DFC" w:rsidP="00756DFC">
      <w:pPr>
        <w:spacing w:line="360" w:lineRule="auto"/>
        <w:jc w:val="both"/>
        <w:rPr>
          <w:rFonts w:ascii="Arial" w:hAnsi="Arial" w:cs="Arial"/>
        </w:rPr>
      </w:pPr>
      <w:r>
        <w:rPr>
          <w:rFonts w:ascii="Arial" w:hAnsi="Arial" w:cs="Arial"/>
        </w:rPr>
        <w:t xml:space="preserve">Communication is a very crucial concept for any organization as it is </w:t>
      </w:r>
      <w:r w:rsidR="002F003C">
        <w:rPr>
          <w:rFonts w:ascii="Arial" w:hAnsi="Arial" w:cs="Arial"/>
        </w:rPr>
        <w:t xml:space="preserve">an everyday activity in any kind of workplace. </w:t>
      </w:r>
      <w:r w:rsidR="00364489">
        <w:rPr>
          <w:rFonts w:ascii="Arial" w:hAnsi="Arial" w:cs="Arial"/>
        </w:rPr>
        <w:t xml:space="preserve">The communication process which I have been experiencing at my workplace is quite effective. However, there is always room for improvement. </w:t>
      </w:r>
      <w:r w:rsidR="00374F72">
        <w:rPr>
          <w:rFonts w:ascii="Arial" w:hAnsi="Arial" w:cs="Arial"/>
        </w:rPr>
        <w:t xml:space="preserve">There are some places which are needed to be looked over and the models of communication should be extensively studied by all the employees so that they could learn about the process in a more in-depth way. </w:t>
      </w:r>
      <w:r w:rsidR="00400BB0">
        <w:rPr>
          <w:rFonts w:ascii="Arial" w:hAnsi="Arial" w:cs="Arial"/>
        </w:rPr>
        <w:t xml:space="preserve">The performances of the employees will get developed automatically if their communication skills are improved. </w:t>
      </w:r>
    </w:p>
    <w:p w:rsidR="00A76DEB" w:rsidRDefault="00A76DEB">
      <w:pPr>
        <w:rPr>
          <w:rFonts w:ascii="Arial" w:hAnsi="Arial" w:cs="Arial"/>
        </w:rPr>
      </w:pPr>
      <w:r>
        <w:rPr>
          <w:rFonts w:ascii="Arial" w:hAnsi="Arial" w:cs="Arial"/>
        </w:rPr>
        <w:br w:type="page"/>
      </w:r>
    </w:p>
    <w:p w:rsidR="00A544A9" w:rsidRPr="00A544A9" w:rsidRDefault="00A76DEB" w:rsidP="00A544A9">
      <w:pPr>
        <w:pStyle w:val="Heading1"/>
      </w:pPr>
      <w:bookmarkStart w:id="10" w:name="_Toc3996197"/>
      <w:r>
        <w:lastRenderedPageBreak/>
        <w:t>References</w:t>
      </w:r>
      <w:bookmarkEnd w:id="10"/>
    </w:p>
    <w:p w:rsidR="00A544A9"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075CE8">
        <w:rPr>
          <w:rFonts w:ascii="Arial" w:hAnsi="Arial" w:cs="Arial"/>
          <w:color w:val="000000"/>
        </w:rPr>
        <w:t>Adair, J.E. (2009) Effective Teambuilding: How to make a winning team. London: Pan Books</w:t>
      </w:r>
    </w:p>
    <w:p w:rsidR="00A544A9" w:rsidRPr="00A76DEB"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A76DEB">
        <w:rPr>
          <w:rFonts w:ascii="Arial" w:hAnsi="Arial" w:cs="Arial"/>
          <w:color w:val="000000"/>
        </w:rPr>
        <w:t xml:space="preserve">Barker, L. and </w:t>
      </w:r>
      <w:proofErr w:type="spellStart"/>
      <w:r w:rsidRPr="00A76DEB">
        <w:rPr>
          <w:rFonts w:ascii="Arial" w:hAnsi="Arial" w:cs="Arial"/>
          <w:color w:val="000000"/>
        </w:rPr>
        <w:t>Gaut</w:t>
      </w:r>
      <w:proofErr w:type="spellEnd"/>
      <w:r w:rsidRPr="00A76DEB">
        <w:rPr>
          <w:rFonts w:ascii="Arial" w:hAnsi="Arial" w:cs="Arial"/>
          <w:color w:val="000000"/>
        </w:rPr>
        <w:t>, D. (2002). </w:t>
      </w:r>
      <w:r w:rsidRPr="00A76DEB">
        <w:rPr>
          <w:rFonts w:ascii="Arial" w:hAnsi="Arial" w:cs="Arial"/>
          <w:i/>
          <w:iCs/>
          <w:color w:val="000000"/>
        </w:rPr>
        <w:t>Communication</w:t>
      </w:r>
      <w:r w:rsidRPr="00A76DEB">
        <w:rPr>
          <w:rFonts w:ascii="Arial" w:hAnsi="Arial" w:cs="Arial"/>
          <w:color w:val="000000"/>
        </w:rPr>
        <w:t>. Boston, MA: Allyn and Bacon.</w:t>
      </w:r>
    </w:p>
    <w:p w:rsidR="00A544A9"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713024">
        <w:rPr>
          <w:rFonts w:ascii="Arial" w:hAnsi="Arial" w:cs="Arial"/>
          <w:color w:val="000000"/>
        </w:rPr>
        <w:t xml:space="preserve">Belbin, M.R. (2012) Team roles at work. 2nd </w:t>
      </w:r>
      <w:proofErr w:type="spellStart"/>
      <w:r w:rsidRPr="00713024">
        <w:rPr>
          <w:rFonts w:ascii="Arial" w:hAnsi="Arial" w:cs="Arial"/>
          <w:color w:val="000000"/>
        </w:rPr>
        <w:t>edn</w:t>
      </w:r>
      <w:proofErr w:type="spellEnd"/>
      <w:r w:rsidRPr="00713024">
        <w:rPr>
          <w:rFonts w:ascii="Arial" w:hAnsi="Arial" w:cs="Arial"/>
          <w:color w:val="000000"/>
        </w:rPr>
        <w:t>. Oxford: Butterworth-Heineman</w:t>
      </w:r>
    </w:p>
    <w:p w:rsidR="00A544A9" w:rsidRPr="00A76DEB"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A76DEB">
        <w:rPr>
          <w:rFonts w:ascii="Arial" w:hAnsi="Arial" w:cs="Arial"/>
          <w:color w:val="000000"/>
        </w:rPr>
        <w:t>Cartwright, R. (2002). </w:t>
      </w:r>
      <w:r w:rsidRPr="00A76DEB">
        <w:rPr>
          <w:rFonts w:ascii="Arial" w:hAnsi="Arial" w:cs="Arial"/>
          <w:i/>
          <w:iCs/>
          <w:color w:val="000000"/>
        </w:rPr>
        <w:t>Communication</w:t>
      </w:r>
      <w:r w:rsidRPr="00A76DEB">
        <w:rPr>
          <w:rFonts w:ascii="Arial" w:hAnsi="Arial" w:cs="Arial"/>
          <w:color w:val="000000"/>
        </w:rPr>
        <w:t>. Oxford, U.K.: Capstone Pub.</w:t>
      </w:r>
    </w:p>
    <w:p w:rsidR="00A544A9" w:rsidRPr="00A76DEB" w:rsidRDefault="00A544A9" w:rsidP="00A76DEB">
      <w:pPr>
        <w:pStyle w:val="NormalWeb"/>
        <w:spacing w:before="0" w:beforeAutospacing="0" w:after="150" w:afterAutospacing="0" w:line="360" w:lineRule="auto"/>
        <w:ind w:left="376" w:hanging="376"/>
        <w:jc w:val="both"/>
        <w:rPr>
          <w:rFonts w:ascii="Arial" w:hAnsi="Arial" w:cs="Arial"/>
          <w:color w:val="000000"/>
        </w:rPr>
      </w:pPr>
      <w:proofErr w:type="spellStart"/>
      <w:r w:rsidRPr="005822DA">
        <w:rPr>
          <w:rFonts w:ascii="Arial" w:hAnsi="Arial" w:cs="Arial"/>
          <w:color w:val="000000"/>
        </w:rPr>
        <w:t>Dalley</w:t>
      </w:r>
      <w:proofErr w:type="spellEnd"/>
      <w:r w:rsidRPr="005822DA">
        <w:rPr>
          <w:rFonts w:ascii="Arial" w:hAnsi="Arial" w:cs="Arial"/>
          <w:color w:val="000000"/>
        </w:rPr>
        <w:t>, D., and Burton, L. (2010) Developing your Influencing Skills: How to influence people by increasing your credibility, trustworthiness and communication skills Universe of Learning Ltd.</w:t>
      </w:r>
    </w:p>
    <w:p w:rsidR="00A544A9" w:rsidRPr="00A76DEB"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A76DEB">
        <w:rPr>
          <w:rFonts w:ascii="Arial" w:hAnsi="Arial" w:cs="Arial"/>
          <w:color w:val="000000"/>
        </w:rPr>
        <w:t>Graham, I. (2009). </w:t>
      </w:r>
      <w:r w:rsidRPr="00A76DEB">
        <w:rPr>
          <w:rFonts w:ascii="Arial" w:hAnsi="Arial" w:cs="Arial"/>
          <w:i/>
          <w:iCs/>
          <w:color w:val="000000"/>
        </w:rPr>
        <w:t>Communication</w:t>
      </w:r>
      <w:r w:rsidRPr="00A76DEB">
        <w:rPr>
          <w:rFonts w:ascii="Arial" w:hAnsi="Arial" w:cs="Arial"/>
          <w:color w:val="000000"/>
        </w:rPr>
        <w:t>. Mankato, Minn.: QEB Pub.</w:t>
      </w:r>
    </w:p>
    <w:p w:rsidR="00A544A9" w:rsidRPr="00A76DEB"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A76DEB">
        <w:rPr>
          <w:rFonts w:ascii="Arial" w:hAnsi="Arial" w:cs="Arial"/>
          <w:color w:val="000000"/>
        </w:rPr>
        <w:t>Greene, J. (2008). </w:t>
      </w:r>
      <w:r w:rsidRPr="00A76DEB">
        <w:rPr>
          <w:rFonts w:ascii="Arial" w:hAnsi="Arial" w:cs="Arial"/>
          <w:i/>
          <w:iCs/>
          <w:color w:val="000000"/>
        </w:rPr>
        <w:t>Handbook of communication and social interaction skills</w:t>
      </w:r>
      <w:r w:rsidRPr="00A76DEB">
        <w:rPr>
          <w:rFonts w:ascii="Arial" w:hAnsi="Arial" w:cs="Arial"/>
          <w:color w:val="000000"/>
        </w:rPr>
        <w:t>. Mahwah, NJ: Erlbaum.</w:t>
      </w:r>
    </w:p>
    <w:p w:rsidR="00A544A9" w:rsidRPr="00A76DEB"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A76DEB">
        <w:rPr>
          <w:rFonts w:ascii="Arial" w:hAnsi="Arial" w:cs="Arial"/>
          <w:color w:val="000000"/>
        </w:rPr>
        <w:t>Holden, S. (2006). </w:t>
      </w:r>
      <w:r w:rsidRPr="00A76DEB">
        <w:rPr>
          <w:rFonts w:ascii="Arial" w:hAnsi="Arial" w:cs="Arial"/>
          <w:i/>
          <w:iCs/>
          <w:color w:val="000000"/>
        </w:rPr>
        <w:t>Communication</w:t>
      </w:r>
      <w:r w:rsidRPr="00A76DEB">
        <w:rPr>
          <w:rFonts w:ascii="Arial" w:hAnsi="Arial" w:cs="Arial"/>
          <w:color w:val="000000"/>
        </w:rPr>
        <w:t>. Oxford: Macmillan Education.</w:t>
      </w:r>
    </w:p>
    <w:p w:rsidR="00A544A9" w:rsidRPr="00A76DEB" w:rsidRDefault="00A544A9" w:rsidP="00A76DEB">
      <w:pPr>
        <w:pStyle w:val="NormalWeb"/>
        <w:spacing w:before="0" w:beforeAutospacing="0" w:after="150" w:afterAutospacing="0" w:line="360" w:lineRule="auto"/>
        <w:ind w:left="376" w:hanging="376"/>
        <w:jc w:val="both"/>
        <w:rPr>
          <w:rFonts w:ascii="Arial" w:hAnsi="Arial" w:cs="Arial"/>
          <w:color w:val="000000"/>
        </w:rPr>
      </w:pPr>
      <w:proofErr w:type="spellStart"/>
      <w:r w:rsidRPr="00A76DEB">
        <w:rPr>
          <w:rFonts w:ascii="Arial" w:hAnsi="Arial" w:cs="Arial"/>
          <w:color w:val="000000"/>
        </w:rPr>
        <w:t>Muyeen</w:t>
      </w:r>
      <w:proofErr w:type="spellEnd"/>
      <w:r w:rsidRPr="00A76DEB">
        <w:rPr>
          <w:rFonts w:ascii="Arial" w:hAnsi="Arial" w:cs="Arial"/>
          <w:color w:val="000000"/>
        </w:rPr>
        <w:t>, S. (2017). </w:t>
      </w:r>
      <w:r w:rsidRPr="00A76DEB">
        <w:rPr>
          <w:rFonts w:ascii="Arial" w:hAnsi="Arial" w:cs="Arial"/>
          <w:i/>
          <w:iCs/>
          <w:color w:val="000000"/>
        </w:rPr>
        <w:t>Communication</w:t>
      </w:r>
      <w:r w:rsidRPr="00A76DEB">
        <w:rPr>
          <w:rFonts w:ascii="Arial" w:hAnsi="Arial" w:cs="Arial"/>
          <w:color w:val="000000"/>
        </w:rPr>
        <w:t xml:space="preserve">. </w:t>
      </w:r>
      <w:proofErr w:type="spellStart"/>
      <w:r w:rsidRPr="00A76DEB">
        <w:rPr>
          <w:rFonts w:ascii="Arial" w:hAnsi="Arial" w:cs="Arial"/>
          <w:color w:val="000000"/>
        </w:rPr>
        <w:t>Stevenage</w:t>
      </w:r>
      <w:proofErr w:type="spellEnd"/>
      <w:r w:rsidRPr="00A76DEB">
        <w:rPr>
          <w:rFonts w:ascii="Arial" w:hAnsi="Arial" w:cs="Arial"/>
          <w:color w:val="000000"/>
        </w:rPr>
        <w:t xml:space="preserve">, </w:t>
      </w:r>
      <w:proofErr w:type="spellStart"/>
      <w:r w:rsidRPr="00A76DEB">
        <w:rPr>
          <w:rFonts w:ascii="Arial" w:hAnsi="Arial" w:cs="Arial"/>
          <w:color w:val="000000"/>
        </w:rPr>
        <w:t>Herfordshire</w:t>
      </w:r>
      <w:proofErr w:type="spellEnd"/>
      <w:r w:rsidRPr="00A76DEB">
        <w:rPr>
          <w:rFonts w:ascii="Arial" w:hAnsi="Arial" w:cs="Arial"/>
          <w:color w:val="000000"/>
        </w:rPr>
        <w:t>, UNKNOWN: The Institution of Engineering and Technology.</w:t>
      </w:r>
    </w:p>
    <w:p w:rsidR="00A544A9" w:rsidRDefault="00A544A9" w:rsidP="00A76DEB">
      <w:pPr>
        <w:pStyle w:val="NormalWeb"/>
        <w:spacing w:before="0" w:beforeAutospacing="0" w:after="150" w:afterAutospacing="0" w:line="360" w:lineRule="auto"/>
        <w:ind w:left="376" w:hanging="376"/>
        <w:jc w:val="both"/>
        <w:rPr>
          <w:rFonts w:ascii="Arial" w:hAnsi="Arial" w:cs="Arial"/>
          <w:color w:val="000000"/>
        </w:rPr>
      </w:pPr>
      <w:r w:rsidRPr="00A76DEB">
        <w:rPr>
          <w:rFonts w:ascii="Arial" w:hAnsi="Arial" w:cs="Arial"/>
          <w:color w:val="000000"/>
        </w:rPr>
        <w:t>Smith, L. and Mounter, P. (2008). </w:t>
      </w:r>
      <w:r w:rsidRPr="00A76DEB">
        <w:rPr>
          <w:rFonts w:ascii="Arial" w:hAnsi="Arial" w:cs="Arial"/>
          <w:i/>
          <w:iCs/>
          <w:color w:val="000000"/>
        </w:rPr>
        <w:t>Effective internal communication</w:t>
      </w:r>
      <w:r w:rsidRPr="00A76DEB">
        <w:rPr>
          <w:rFonts w:ascii="Arial" w:hAnsi="Arial" w:cs="Arial"/>
          <w:color w:val="000000"/>
        </w:rPr>
        <w:t>. London: Kogan Page.</w:t>
      </w:r>
    </w:p>
    <w:p w:rsidR="00E26829" w:rsidRPr="00E26829" w:rsidRDefault="00E26829" w:rsidP="00E26829">
      <w:pPr>
        <w:spacing w:line="360" w:lineRule="auto"/>
        <w:jc w:val="both"/>
        <w:rPr>
          <w:rFonts w:ascii="Arial" w:hAnsi="Arial" w:cs="Arial"/>
        </w:rPr>
      </w:pPr>
    </w:p>
    <w:p w:rsidR="00405B21" w:rsidRPr="00405B21" w:rsidRDefault="00B26575" w:rsidP="00405B21">
      <w:pPr>
        <w:spacing w:line="360" w:lineRule="auto"/>
        <w:jc w:val="both"/>
        <w:rPr>
          <w:rFonts w:ascii="Arial" w:hAnsi="Arial" w:cs="Arial"/>
        </w:rPr>
      </w:pPr>
      <w:r>
        <w:rPr>
          <w:rFonts w:ascii="Arial" w:hAnsi="Arial" w:cs="Arial"/>
        </w:rPr>
        <w:t xml:space="preserve"> </w:t>
      </w:r>
    </w:p>
    <w:p w:rsidR="007C465C" w:rsidRPr="007C465C" w:rsidRDefault="007C465C" w:rsidP="007C465C">
      <w:pPr>
        <w:spacing w:line="360" w:lineRule="auto"/>
        <w:jc w:val="both"/>
        <w:rPr>
          <w:rFonts w:ascii="Arial" w:hAnsi="Arial" w:cs="Arial"/>
        </w:rPr>
      </w:pPr>
    </w:p>
    <w:p w:rsidR="007C0CAF" w:rsidRPr="007C0CAF" w:rsidRDefault="007C0CAF" w:rsidP="007C0CAF">
      <w:pPr>
        <w:spacing w:line="360" w:lineRule="auto"/>
        <w:jc w:val="both"/>
        <w:rPr>
          <w:rFonts w:ascii="Arial" w:hAnsi="Arial" w:cs="Arial"/>
        </w:rPr>
      </w:pPr>
    </w:p>
    <w:p w:rsidR="00886F0B" w:rsidRPr="00250F1C" w:rsidRDefault="00886F0B" w:rsidP="00250F1C">
      <w:pPr>
        <w:spacing w:line="360" w:lineRule="auto"/>
        <w:ind w:left="63"/>
        <w:jc w:val="both"/>
        <w:rPr>
          <w:rFonts w:ascii="Arial" w:hAnsi="Arial" w:cs="Arial"/>
        </w:rPr>
      </w:pPr>
    </w:p>
    <w:p w:rsidR="00585ADB" w:rsidRPr="00585ADB" w:rsidRDefault="00585ADB" w:rsidP="00585ADB">
      <w:pPr>
        <w:spacing w:line="360" w:lineRule="auto"/>
        <w:jc w:val="both"/>
        <w:rPr>
          <w:rFonts w:ascii="Arial" w:hAnsi="Arial" w:cs="Arial"/>
        </w:rPr>
      </w:pPr>
    </w:p>
    <w:p w:rsidR="00585ADB" w:rsidRPr="00455E59" w:rsidRDefault="00585ADB" w:rsidP="00585ADB">
      <w:pPr>
        <w:pStyle w:val="ListParagraph"/>
        <w:spacing w:line="360" w:lineRule="auto"/>
        <w:jc w:val="both"/>
        <w:rPr>
          <w:rFonts w:ascii="Arial" w:hAnsi="Arial" w:cs="Arial"/>
        </w:rPr>
      </w:pPr>
    </w:p>
    <w:p w:rsidR="00455E59" w:rsidRPr="00314536" w:rsidRDefault="00455E59" w:rsidP="00EE5B91">
      <w:pPr>
        <w:spacing w:line="360" w:lineRule="auto"/>
        <w:jc w:val="both"/>
        <w:rPr>
          <w:rFonts w:ascii="Arial" w:hAnsi="Arial" w:cs="Arial"/>
        </w:rPr>
      </w:pPr>
    </w:p>
    <w:p w:rsidR="00314536" w:rsidRPr="00823977" w:rsidRDefault="00314536" w:rsidP="00823977">
      <w:pPr>
        <w:spacing w:line="360" w:lineRule="auto"/>
        <w:jc w:val="both"/>
        <w:rPr>
          <w:rFonts w:ascii="Arial" w:hAnsi="Arial" w:cs="Arial"/>
        </w:rPr>
      </w:pPr>
    </w:p>
    <w:sectPr w:rsidR="00314536" w:rsidRPr="00823977" w:rsidSect="00CC68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E4087"/>
    <w:multiLevelType w:val="hybridMultilevel"/>
    <w:tmpl w:val="75C6B5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02BD4"/>
    <w:multiLevelType w:val="hybridMultilevel"/>
    <w:tmpl w:val="61B2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7E114F"/>
    <w:multiLevelType w:val="hybridMultilevel"/>
    <w:tmpl w:val="495833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9E0D33"/>
    <w:multiLevelType w:val="hybridMultilevel"/>
    <w:tmpl w:val="05968F98"/>
    <w:lvl w:ilvl="0" w:tplc="9D9044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8F2814"/>
    <w:multiLevelType w:val="hybridMultilevel"/>
    <w:tmpl w:val="7C34600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5" w15:restartNumberingAfterBreak="0">
    <w:nsid w:val="550C6A49"/>
    <w:multiLevelType w:val="hybridMultilevel"/>
    <w:tmpl w:val="66E4B7FC"/>
    <w:lvl w:ilvl="0" w:tplc="9D9044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1E1FBC"/>
    <w:multiLevelType w:val="hybridMultilevel"/>
    <w:tmpl w:val="602CE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665F9E"/>
    <w:multiLevelType w:val="hybridMultilevel"/>
    <w:tmpl w:val="F8A0A5F4"/>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 w15:restartNumberingAfterBreak="0">
    <w:nsid w:val="6808362A"/>
    <w:multiLevelType w:val="hybridMultilevel"/>
    <w:tmpl w:val="461E54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011973"/>
    <w:multiLevelType w:val="hybridMultilevel"/>
    <w:tmpl w:val="FE1C064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0" w15:restartNumberingAfterBreak="0">
    <w:nsid w:val="745D7220"/>
    <w:multiLevelType w:val="hybridMultilevel"/>
    <w:tmpl w:val="EC26F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0"/>
  </w:num>
  <w:num w:numId="5">
    <w:abstractNumId w:val="2"/>
  </w:num>
  <w:num w:numId="6">
    <w:abstractNumId w:val="8"/>
  </w:num>
  <w:num w:numId="7">
    <w:abstractNumId w:val="6"/>
  </w:num>
  <w:num w:numId="8">
    <w:abstractNumId w:val="9"/>
  </w:num>
  <w:num w:numId="9">
    <w:abstractNumId w:val="4"/>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F244F"/>
    <w:rsid w:val="00004DDA"/>
    <w:rsid w:val="0001135C"/>
    <w:rsid w:val="0003123C"/>
    <w:rsid w:val="000603A4"/>
    <w:rsid w:val="0006481A"/>
    <w:rsid w:val="00075CE8"/>
    <w:rsid w:val="00093C59"/>
    <w:rsid w:val="000C1A6F"/>
    <w:rsid w:val="000D0492"/>
    <w:rsid w:val="000D413C"/>
    <w:rsid w:val="000D5D7C"/>
    <w:rsid w:val="000E6FCF"/>
    <w:rsid w:val="000F1083"/>
    <w:rsid w:val="000F244F"/>
    <w:rsid w:val="000F55BE"/>
    <w:rsid w:val="00104BB5"/>
    <w:rsid w:val="00146A97"/>
    <w:rsid w:val="00171DD1"/>
    <w:rsid w:val="001769D3"/>
    <w:rsid w:val="0018760C"/>
    <w:rsid w:val="00197A19"/>
    <w:rsid w:val="001F2735"/>
    <w:rsid w:val="0022373E"/>
    <w:rsid w:val="00226ACB"/>
    <w:rsid w:val="00250F1C"/>
    <w:rsid w:val="00257254"/>
    <w:rsid w:val="0026465A"/>
    <w:rsid w:val="002738CD"/>
    <w:rsid w:val="0027594A"/>
    <w:rsid w:val="002B7605"/>
    <w:rsid w:val="002C50F1"/>
    <w:rsid w:val="002D5747"/>
    <w:rsid w:val="002E0BBC"/>
    <w:rsid w:val="002F003C"/>
    <w:rsid w:val="00300E58"/>
    <w:rsid w:val="00314536"/>
    <w:rsid w:val="003456CC"/>
    <w:rsid w:val="00364489"/>
    <w:rsid w:val="00374F72"/>
    <w:rsid w:val="00391170"/>
    <w:rsid w:val="003B790C"/>
    <w:rsid w:val="003C0C83"/>
    <w:rsid w:val="003D73B8"/>
    <w:rsid w:val="00400BB0"/>
    <w:rsid w:val="00401CCD"/>
    <w:rsid w:val="00405B21"/>
    <w:rsid w:val="00455E59"/>
    <w:rsid w:val="004C4B38"/>
    <w:rsid w:val="005264CB"/>
    <w:rsid w:val="005554B1"/>
    <w:rsid w:val="00556D23"/>
    <w:rsid w:val="00574918"/>
    <w:rsid w:val="005822DA"/>
    <w:rsid w:val="00585ADB"/>
    <w:rsid w:val="00597ACD"/>
    <w:rsid w:val="005B0BE6"/>
    <w:rsid w:val="005C6480"/>
    <w:rsid w:val="005F3D68"/>
    <w:rsid w:val="00603218"/>
    <w:rsid w:val="006219E4"/>
    <w:rsid w:val="006A5867"/>
    <w:rsid w:val="006A6A6B"/>
    <w:rsid w:val="006B00B8"/>
    <w:rsid w:val="006B14BB"/>
    <w:rsid w:val="006C5AF8"/>
    <w:rsid w:val="006D7A88"/>
    <w:rsid w:val="006F2A24"/>
    <w:rsid w:val="00713024"/>
    <w:rsid w:val="00752453"/>
    <w:rsid w:val="00756DFC"/>
    <w:rsid w:val="007805F6"/>
    <w:rsid w:val="00781435"/>
    <w:rsid w:val="007C0CAF"/>
    <w:rsid w:val="007C465C"/>
    <w:rsid w:val="007C5198"/>
    <w:rsid w:val="007C7269"/>
    <w:rsid w:val="007E0038"/>
    <w:rsid w:val="00800C6A"/>
    <w:rsid w:val="00823977"/>
    <w:rsid w:val="00886F0B"/>
    <w:rsid w:val="00893445"/>
    <w:rsid w:val="008A67FB"/>
    <w:rsid w:val="008E6112"/>
    <w:rsid w:val="009C37F7"/>
    <w:rsid w:val="00A06539"/>
    <w:rsid w:val="00A544A9"/>
    <w:rsid w:val="00A76DEB"/>
    <w:rsid w:val="00A816DC"/>
    <w:rsid w:val="00A83264"/>
    <w:rsid w:val="00A83F77"/>
    <w:rsid w:val="00AB5C9F"/>
    <w:rsid w:val="00B26575"/>
    <w:rsid w:val="00B8147D"/>
    <w:rsid w:val="00BA3BE5"/>
    <w:rsid w:val="00BB4D6B"/>
    <w:rsid w:val="00BE5B41"/>
    <w:rsid w:val="00BF2229"/>
    <w:rsid w:val="00C55B5B"/>
    <w:rsid w:val="00C84F9E"/>
    <w:rsid w:val="00CC687E"/>
    <w:rsid w:val="00DA3FC8"/>
    <w:rsid w:val="00DD6BA5"/>
    <w:rsid w:val="00E07AF2"/>
    <w:rsid w:val="00E10D8D"/>
    <w:rsid w:val="00E26829"/>
    <w:rsid w:val="00E27A8E"/>
    <w:rsid w:val="00E432B4"/>
    <w:rsid w:val="00EB5EC0"/>
    <w:rsid w:val="00EE5B91"/>
    <w:rsid w:val="00F84BEC"/>
    <w:rsid w:val="00FC3769"/>
    <w:rsid w:val="00FE5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91127"/>
  <w15:docId w15:val="{2996A687-D7EF-6F46-B0DC-95BD8BE13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Verdana"/>
        <w:sz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87E"/>
  </w:style>
  <w:style w:type="paragraph" w:styleId="Heading1">
    <w:name w:val="heading 1"/>
    <w:basedOn w:val="Normal"/>
    <w:next w:val="Normal"/>
    <w:link w:val="Heading1Char"/>
    <w:uiPriority w:val="9"/>
    <w:qFormat/>
    <w:rsid w:val="000F24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432B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244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F244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F244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B00B8"/>
    <w:pPr>
      <w:ind w:left="720"/>
      <w:contextualSpacing/>
    </w:pPr>
  </w:style>
  <w:style w:type="paragraph" w:styleId="BalloonText">
    <w:name w:val="Balloon Text"/>
    <w:basedOn w:val="Normal"/>
    <w:link w:val="BalloonTextChar"/>
    <w:uiPriority w:val="99"/>
    <w:semiHidden/>
    <w:unhideWhenUsed/>
    <w:rsid w:val="000C1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A6F"/>
    <w:rPr>
      <w:rFonts w:ascii="Tahoma" w:hAnsi="Tahoma" w:cs="Tahoma"/>
      <w:sz w:val="16"/>
      <w:szCs w:val="16"/>
    </w:rPr>
  </w:style>
  <w:style w:type="character" w:customStyle="1" w:styleId="Heading2Char">
    <w:name w:val="Heading 2 Char"/>
    <w:basedOn w:val="DefaultParagraphFont"/>
    <w:link w:val="Heading2"/>
    <w:uiPriority w:val="9"/>
    <w:rsid w:val="00E432B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A76DEB"/>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18760C"/>
    <w:pPr>
      <w:outlineLvl w:val="9"/>
    </w:pPr>
  </w:style>
  <w:style w:type="paragraph" w:styleId="TOC1">
    <w:name w:val="toc 1"/>
    <w:basedOn w:val="Normal"/>
    <w:next w:val="Normal"/>
    <w:autoRedefine/>
    <w:uiPriority w:val="39"/>
    <w:unhideWhenUsed/>
    <w:rsid w:val="0018760C"/>
    <w:pPr>
      <w:spacing w:after="100"/>
    </w:pPr>
  </w:style>
  <w:style w:type="paragraph" w:styleId="TOC2">
    <w:name w:val="toc 2"/>
    <w:basedOn w:val="Normal"/>
    <w:next w:val="Normal"/>
    <w:autoRedefine/>
    <w:uiPriority w:val="39"/>
    <w:unhideWhenUsed/>
    <w:rsid w:val="0018760C"/>
    <w:pPr>
      <w:spacing w:after="100"/>
      <w:ind w:left="240"/>
    </w:pPr>
  </w:style>
  <w:style w:type="character" w:styleId="Hyperlink">
    <w:name w:val="Hyperlink"/>
    <w:basedOn w:val="DefaultParagraphFont"/>
    <w:uiPriority w:val="99"/>
    <w:unhideWhenUsed/>
    <w:rsid w:val="001876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5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0AD60-1401-CB41-AA43-D095B619F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Jahangir Hussain (1812742)</cp:lastModifiedBy>
  <cp:revision>2</cp:revision>
  <dcterms:created xsi:type="dcterms:W3CDTF">2019-03-29T13:00:00Z</dcterms:created>
  <dcterms:modified xsi:type="dcterms:W3CDTF">2019-05-13T19:06:00Z</dcterms:modified>
</cp:coreProperties>
</file>