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9B55D" w14:textId="0FB5F3E4" w:rsidR="00386899" w:rsidRPr="00386899" w:rsidRDefault="00386899" w:rsidP="00386899">
      <w:pPr>
        <w:spacing w:after="0" w:line="360" w:lineRule="auto"/>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u w:val="single"/>
          <w:bdr w:val="none" w:sz="0" w:space="0" w:color="auto" w:frame="1"/>
          <w14:ligatures w14:val="none"/>
        </w:rPr>
        <w:t>Paraphrasing Activity 19/4/24</w:t>
      </w:r>
    </w:p>
    <w:p w14:paraId="4162A21A" w14:textId="4792D7D8" w:rsidR="00386899" w:rsidRPr="00386899" w:rsidRDefault="00386899" w:rsidP="00386899">
      <w:pPr>
        <w:spacing w:after="0" w:line="360" w:lineRule="auto"/>
        <w:jc w:val="both"/>
        <w:textAlignment w:val="baseline"/>
        <w:rPr>
          <w:rFonts w:ascii="inherit" w:eastAsia="Times New Roman" w:hAnsi="inherit" w:cs="Segoe UI"/>
          <w:kern w:val="0"/>
          <w:sz w:val="24"/>
          <w:szCs w:val="24"/>
          <w14:ligatures w14:val="none"/>
        </w:rPr>
      </w:pPr>
    </w:p>
    <w:p w14:paraId="7FF193A9" w14:textId="1F8644B4" w:rsidR="00386899" w:rsidRDefault="00A417C0" w:rsidP="00386899">
      <w:pPr>
        <w:spacing w:after="0" w:line="360" w:lineRule="auto"/>
        <w:jc w:val="both"/>
        <w:textAlignment w:val="baseline"/>
        <w:rPr>
          <w:rFonts w:ascii="Calibri" w:eastAsia="Times New Roman" w:hAnsi="Calibri" w:cs="Calibri"/>
          <w:color w:val="000000"/>
          <w:kern w:val="0"/>
          <w:sz w:val="24"/>
          <w:szCs w:val="24"/>
          <w:bdr w:val="none" w:sz="0" w:space="0" w:color="auto" w:frame="1"/>
          <w14:ligatures w14:val="none"/>
        </w:rPr>
      </w:pPr>
      <w:r>
        <w:rPr>
          <w:rFonts w:ascii="Calibri" w:eastAsia="Times New Roman" w:hAnsi="Calibri" w:cs="Calibri"/>
          <w:color w:val="000000"/>
          <w:kern w:val="0"/>
          <w:sz w:val="24"/>
          <w:szCs w:val="24"/>
          <w:bdr w:val="none" w:sz="0" w:space="0" w:color="auto" w:frame="1"/>
          <w14:ligatures w14:val="none"/>
        </w:rPr>
        <w:t>Acquired</w:t>
      </w:r>
      <w:r w:rsidR="00386899" w:rsidRPr="00386899">
        <w:rPr>
          <w:rFonts w:ascii="Calibri" w:eastAsia="Times New Roman" w:hAnsi="Calibri" w:cs="Calibri"/>
          <w:color w:val="000000"/>
          <w:kern w:val="0"/>
          <w:sz w:val="24"/>
          <w:szCs w:val="24"/>
          <w:bdr w:val="none" w:sz="0" w:space="0" w:color="auto" w:frame="1"/>
          <w14:ligatures w14:val="none"/>
        </w:rPr>
        <w:t> </w:t>
      </w:r>
      <w:r>
        <w:rPr>
          <w:rFonts w:ascii="Calibri" w:eastAsia="Times New Roman" w:hAnsi="Calibri" w:cs="Calibri"/>
          <w:color w:val="000000"/>
          <w:kern w:val="0"/>
          <w:sz w:val="24"/>
          <w:szCs w:val="24"/>
          <w:bdr w:val="none" w:sz="0" w:space="0" w:color="auto" w:frame="1"/>
          <w14:ligatures w14:val="none"/>
        </w:rPr>
        <w:t xml:space="preserve">communication skills is very essential and compulsory in all aspects of nursing settings. It involves basic skills which one can achieve during their academic skills and personal work placement. Verbal communication build the trust and effective </w:t>
      </w:r>
      <w:r w:rsidR="008F3728">
        <w:rPr>
          <w:rFonts w:ascii="Calibri" w:eastAsia="Times New Roman" w:hAnsi="Calibri" w:cs="Calibri"/>
          <w:color w:val="000000"/>
          <w:kern w:val="0"/>
          <w:sz w:val="24"/>
          <w:szCs w:val="24"/>
          <w:bdr w:val="none" w:sz="0" w:space="0" w:color="auto" w:frame="1"/>
          <w14:ligatures w14:val="none"/>
        </w:rPr>
        <w:t>relationship</w:t>
      </w:r>
      <w:r>
        <w:rPr>
          <w:rFonts w:ascii="Calibri" w:eastAsia="Times New Roman" w:hAnsi="Calibri" w:cs="Calibri"/>
          <w:color w:val="000000"/>
          <w:kern w:val="0"/>
          <w:sz w:val="24"/>
          <w:szCs w:val="24"/>
          <w:bdr w:val="none" w:sz="0" w:space="0" w:color="auto" w:frame="1"/>
          <w14:ligatures w14:val="none"/>
        </w:rPr>
        <w:t xml:space="preserve"> with work colleagues and staff in a nursing environment.</w:t>
      </w:r>
    </w:p>
    <w:p w14:paraId="1F3DEC4C" w14:textId="78EB86CA" w:rsidR="00A417C0" w:rsidRDefault="00A417C0" w:rsidP="00386899">
      <w:pPr>
        <w:spacing w:after="0" w:line="360" w:lineRule="auto"/>
        <w:jc w:val="both"/>
        <w:textAlignment w:val="baseline"/>
        <w:rPr>
          <w:rFonts w:ascii="Calibri" w:eastAsia="Times New Roman" w:hAnsi="Calibri" w:cs="Calibri"/>
          <w:color w:val="000000"/>
          <w:kern w:val="0"/>
          <w:sz w:val="24"/>
          <w:szCs w:val="24"/>
          <w:bdr w:val="none" w:sz="0" w:space="0" w:color="auto" w:frame="1"/>
          <w14:ligatures w14:val="none"/>
        </w:rPr>
      </w:pPr>
      <w:r>
        <w:rPr>
          <w:rFonts w:ascii="Calibri" w:eastAsia="Times New Roman" w:hAnsi="Calibri" w:cs="Calibri"/>
          <w:color w:val="000000"/>
          <w:kern w:val="0"/>
          <w:sz w:val="24"/>
          <w:szCs w:val="24"/>
          <w:bdr w:val="none" w:sz="0" w:space="0" w:color="auto" w:frame="1"/>
          <w14:ligatures w14:val="none"/>
        </w:rPr>
        <w:t>It varies from academic writing and work presentations.</w:t>
      </w:r>
    </w:p>
    <w:p w14:paraId="4BA0F9EB" w14:textId="77777777" w:rsidR="00A417C0" w:rsidRDefault="00A417C0" w:rsidP="00386899">
      <w:pPr>
        <w:spacing w:after="0" w:line="360" w:lineRule="auto"/>
        <w:jc w:val="both"/>
        <w:textAlignment w:val="baseline"/>
        <w:rPr>
          <w:rFonts w:ascii="Calibri" w:eastAsia="Times New Roman" w:hAnsi="Calibri" w:cs="Calibri"/>
          <w:color w:val="000000"/>
          <w:kern w:val="0"/>
          <w:sz w:val="24"/>
          <w:szCs w:val="24"/>
          <w:bdr w:val="none" w:sz="0" w:space="0" w:color="auto" w:frame="1"/>
          <w14:ligatures w14:val="none"/>
        </w:rPr>
      </w:pPr>
    </w:p>
    <w:p w14:paraId="71BAC0E3" w14:textId="60494E29" w:rsidR="00386899" w:rsidRDefault="00386899" w:rsidP="00386899">
      <w:pPr>
        <w:spacing w:after="0" w:line="360" w:lineRule="auto"/>
        <w:jc w:val="both"/>
        <w:textAlignment w:val="baseline"/>
        <w:rPr>
          <w:rFonts w:ascii="Calibri" w:eastAsia="Times New Roman" w:hAnsi="Calibri" w:cs="Calibri"/>
          <w:color w:val="000000"/>
          <w:kern w:val="0"/>
          <w:sz w:val="24"/>
          <w:szCs w:val="24"/>
          <w:bdr w:val="none" w:sz="0" w:space="0" w:color="auto" w:frame="1"/>
          <w14:ligatures w14:val="none"/>
        </w:rPr>
      </w:pPr>
    </w:p>
    <w:p w14:paraId="32979761" w14:textId="7FB312B0" w:rsidR="00A417C0" w:rsidRDefault="00A417C0" w:rsidP="00386899">
      <w:pPr>
        <w:spacing w:after="0" w:line="360" w:lineRule="auto"/>
        <w:jc w:val="both"/>
        <w:textAlignment w:val="baseline"/>
        <w:rPr>
          <w:rFonts w:ascii="Calibri" w:eastAsia="Times New Roman" w:hAnsi="Calibri" w:cs="Calibri"/>
          <w:color w:val="000000"/>
          <w:kern w:val="0"/>
          <w:sz w:val="24"/>
          <w:szCs w:val="24"/>
          <w:bdr w:val="none" w:sz="0" w:space="0" w:color="auto" w:frame="1"/>
          <w14:ligatures w14:val="none"/>
        </w:rPr>
      </w:pPr>
      <w:r>
        <w:rPr>
          <w:rFonts w:ascii="Calibri" w:eastAsia="Times New Roman" w:hAnsi="Calibri" w:cs="Calibri"/>
          <w:color w:val="000000"/>
          <w:kern w:val="0"/>
          <w:sz w:val="24"/>
          <w:szCs w:val="24"/>
          <w:bdr w:val="none" w:sz="0" w:space="0" w:color="auto" w:frame="1"/>
          <w14:ligatures w14:val="none"/>
        </w:rPr>
        <w:t xml:space="preserve">Nursing skills involves health care </w:t>
      </w:r>
      <w:r w:rsidR="008F3728">
        <w:rPr>
          <w:rFonts w:ascii="Calibri" w:eastAsia="Times New Roman" w:hAnsi="Calibri" w:cs="Calibri"/>
          <w:color w:val="000000"/>
          <w:kern w:val="0"/>
          <w:sz w:val="24"/>
          <w:szCs w:val="24"/>
          <w:bdr w:val="none" w:sz="0" w:space="0" w:color="auto" w:frame="1"/>
          <w14:ligatures w14:val="none"/>
        </w:rPr>
        <w:t xml:space="preserve">skills such as external and internal board both </w:t>
      </w:r>
      <w:proofErr w:type="spellStart"/>
      <w:r w:rsidR="008F3728">
        <w:rPr>
          <w:rFonts w:ascii="Calibri" w:eastAsia="Times New Roman" w:hAnsi="Calibri" w:cs="Calibri"/>
          <w:color w:val="000000"/>
          <w:kern w:val="0"/>
          <w:sz w:val="24"/>
          <w:szCs w:val="24"/>
          <w:bdr w:val="none" w:sz="0" w:space="0" w:color="auto" w:frame="1"/>
          <w14:ligatures w14:val="none"/>
        </w:rPr>
        <w:t>nhs</w:t>
      </w:r>
      <w:proofErr w:type="spellEnd"/>
      <w:r w:rsidR="008F3728">
        <w:rPr>
          <w:rFonts w:ascii="Calibri" w:eastAsia="Times New Roman" w:hAnsi="Calibri" w:cs="Calibri"/>
          <w:color w:val="000000"/>
          <w:kern w:val="0"/>
          <w:sz w:val="24"/>
          <w:szCs w:val="24"/>
          <w:bdr w:val="none" w:sz="0" w:space="0" w:color="auto" w:frame="1"/>
          <w14:ligatures w14:val="none"/>
        </w:rPr>
        <w:t xml:space="preserve"> and private settings.</w:t>
      </w:r>
    </w:p>
    <w:p w14:paraId="38D35E2F" w14:textId="5324BE17" w:rsidR="008F3728" w:rsidRDefault="008F3728" w:rsidP="00386899">
      <w:pPr>
        <w:spacing w:after="0" w:line="360" w:lineRule="auto"/>
        <w:jc w:val="both"/>
        <w:textAlignment w:val="baseline"/>
        <w:rPr>
          <w:rFonts w:ascii="Calibri" w:eastAsia="Times New Roman" w:hAnsi="Calibri" w:cs="Calibri"/>
          <w:color w:val="000000"/>
          <w:kern w:val="0"/>
          <w:sz w:val="24"/>
          <w:szCs w:val="24"/>
          <w:bdr w:val="none" w:sz="0" w:space="0" w:color="auto" w:frame="1"/>
          <w14:ligatures w14:val="none"/>
        </w:rPr>
      </w:pPr>
      <w:r>
        <w:rPr>
          <w:rFonts w:ascii="Calibri" w:eastAsia="Times New Roman" w:hAnsi="Calibri" w:cs="Calibri"/>
          <w:color w:val="000000"/>
          <w:kern w:val="0"/>
          <w:sz w:val="24"/>
          <w:szCs w:val="24"/>
          <w:bdr w:val="none" w:sz="0" w:space="0" w:color="auto" w:frame="1"/>
          <w14:ligatures w14:val="none"/>
        </w:rPr>
        <w:t>Communication skills is very vital because it enables the patient to understand how their services are being delivered in a broad concept.</w:t>
      </w:r>
    </w:p>
    <w:p w14:paraId="071EE60E" w14:textId="63CD0804" w:rsidR="008F3728" w:rsidRPr="00386899" w:rsidRDefault="008F3728" w:rsidP="00386899">
      <w:pPr>
        <w:spacing w:after="0" w:line="360" w:lineRule="auto"/>
        <w:jc w:val="both"/>
        <w:textAlignment w:val="baseline"/>
        <w:rPr>
          <w:rFonts w:ascii="inherit" w:eastAsia="Times New Roman" w:hAnsi="inherit" w:cs="Segoe UI"/>
          <w:kern w:val="0"/>
          <w:sz w:val="24"/>
          <w:szCs w:val="24"/>
          <w14:ligatures w14:val="none"/>
        </w:rPr>
      </w:pPr>
      <w:r>
        <w:rPr>
          <w:rFonts w:ascii="Calibri" w:eastAsia="Times New Roman" w:hAnsi="Calibri" w:cs="Calibri"/>
          <w:color w:val="000000"/>
          <w:kern w:val="0"/>
          <w:sz w:val="24"/>
          <w:szCs w:val="24"/>
          <w:bdr w:val="none" w:sz="0" w:space="0" w:color="auto" w:frame="1"/>
          <w14:ligatures w14:val="none"/>
        </w:rPr>
        <w:t xml:space="preserve">One of the key fathers of a nurse is a good verbal communication, it can lead to </w:t>
      </w:r>
      <w:proofErr w:type="gramStart"/>
      <w:r>
        <w:rPr>
          <w:rFonts w:ascii="Calibri" w:eastAsia="Times New Roman" w:hAnsi="Calibri" w:cs="Calibri"/>
          <w:color w:val="000000"/>
          <w:kern w:val="0"/>
          <w:sz w:val="24"/>
          <w:szCs w:val="24"/>
          <w:bdr w:val="none" w:sz="0" w:space="0" w:color="auto" w:frame="1"/>
          <w14:ligatures w14:val="none"/>
        </w:rPr>
        <w:t>a positive feedback</w:t>
      </w:r>
      <w:proofErr w:type="gramEnd"/>
      <w:r>
        <w:rPr>
          <w:rFonts w:ascii="Calibri" w:eastAsia="Times New Roman" w:hAnsi="Calibri" w:cs="Calibri"/>
          <w:color w:val="000000"/>
          <w:kern w:val="0"/>
          <w:sz w:val="24"/>
          <w:szCs w:val="24"/>
          <w:bdr w:val="none" w:sz="0" w:space="0" w:color="auto" w:frame="1"/>
          <w14:ligatures w14:val="none"/>
        </w:rPr>
        <w:t xml:space="preserve"> after reviews from service users.</w:t>
      </w:r>
    </w:p>
    <w:p w14:paraId="6178A2C3" w14:textId="0B20973C" w:rsidR="00386899" w:rsidRPr="000F4668" w:rsidRDefault="00386899" w:rsidP="00386899">
      <w:pPr>
        <w:spacing w:after="0" w:line="360" w:lineRule="auto"/>
        <w:jc w:val="both"/>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 </w:t>
      </w:r>
    </w:p>
    <w:p w14:paraId="7D2B5746" w14:textId="77777777" w:rsidR="008F3728" w:rsidRDefault="008F3728" w:rsidP="00386899">
      <w:pPr>
        <w:spacing w:after="0" w:line="360" w:lineRule="auto"/>
        <w:jc w:val="both"/>
        <w:textAlignment w:val="baseline"/>
        <w:rPr>
          <w:rFonts w:ascii="Calibri" w:eastAsia="Times New Roman" w:hAnsi="Calibri" w:cs="Calibri"/>
          <w:color w:val="000000"/>
          <w:kern w:val="0"/>
          <w:sz w:val="24"/>
          <w:szCs w:val="24"/>
          <w:bdr w:val="none" w:sz="0" w:space="0" w:color="auto" w:frame="1"/>
          <w14:ligatures w14:val="none"/>
        </w:rPr>
      </w:pPr>
    </w:p>
    <w:p w14:paraId="4F0B80D8" w14:textId="02BD76FA" w:rsidR="008F3728" w:rsidRDefault="008F3728" w:rsidP="00386899">
      <w:pPr>
        <w:spacing w:after="0" w:line="360" w:lineRule="auto"/>
        <w:jc w:val="both"/>
        <w:textAlignment w:val="baseline"/>
        <w:rPr>
          <w:rFonts w:ascii="Calibri" w:eastAsia="Times New Roman" w:hAnsi="Calibri" w:cs="Calibri"/>
          <w:color w:val="000000"/>
          <w:kern w:val="0"/>
          <w:sz w:val="24"/>
          <w:szCs w:val="24"/>
          <w:bdr w:val="none" w:sz="0" w:space="0" w:color="auto" w:frame="1"/>
          <w14:ligatures w14:val="none"/>
        </w:rPr>
      </w:pPr>
      <w:r>
        <w:rPr>
          <w:rFonts w:ascii="Calibri" w:eastAsia="Times New Roman" w:hAnsi="Calibri" w:cs="Calibri"/>
          <w:color w:val="000000"/>
          <w:kern w:val="0"/>
          <w:sz w:val="24"/>
          <w:szCs w:val="24"/>
          <w:bdr w:val="none" w:sz="0" w:space="0" w:color="auto" w:frame="1"/>
          <w14:ligatures w14:val="none"/>
        </w:rPr>
        <w:t>Nurses requires a good practice. Honesty, politeness and effective manner of approach, client feels safe when all these abilities are possessed.</w:t>
      </w:r>
    </w:p>
    <w:p w14:paraId="25990840" w14:textId="77777777" w:rsidR="008F3728" w:rsidRDefault="008F3728" w:rsidP="00386899">
      <w:pPr>
        <w:spacing w:after="0" w:line="360" w:lineRule="auto"/>
        <w:jc w:val="both"/>
        <w:textAlignment w:val="baseline"/>
        <w:rPr>
          <w:rFonts w:ascii="Calibri" w:eastAsia="Times New Roman" w:hAnsi="Calibri" w:cs="Calibri"/>
          <w:color w:val="000000"/>
          <w:kern w:val="0"/>
          <w:sz w:val="24"/>
          <w:szCs w:val="24"/>
          <w:bdr w:val="none" w:sz="0" w:space="0" w:color="auto" w:frame="1"/>
          <w14:ligatures w14:val="none"/>
        </w:rPr>
      </w:pPr>
    </w:p>
    <w:p w14:paraId="3BA5A037" w14:textId="283D3B04" w:rsidR="008F3728" w:rsidRDefault="008F3728" w:rsidP="00386899">
      <w:pPr>
        <w:spacing w:after="0" w:line="360" w:lineRule="auto"/>
        <w:jc w:val="both"/>
        <w:textAlignment w:val="baseline"/>
        <w:rPr>
          <w:rFonts w:ascii="Calibri" w:eastAsia="Times New Roman" w:hAnsi="Calibri" w:cs="Calibri"/>
          <w:color w:val="000000"/>
          <w:kern w:val="0"/>
          <w:sz w:val="24"/>
          <w:szCs w:val="24"/>
          <w:bdr w:val="none" w:sz="0" w:space="0" w:color="auto" w:frame="1"/>
          <w14:ligatures w14:val="none"/>
        </w:rPr>
      </w:pPr>
      <w:r>
        <w:rPr>
          <w:rFonts w:ascii="Calibri" w:eastAsia="Times New Roman" w:hAnsi="Calibri" w:cs="Calibri"/>
          <w:color w:val="000000"/>
          <w:kern w:val="0"/>
          <w:sz w:val="24"/>
          <w:szCs w:val="24"/>
          <w:bdr w:val="none" w:sz="0" w:space="0" w:color="auto" w:frame="1"/>
          <w14:ligatures w14:val="none"/>
        </w:rPr>
        <w:t xml:space="preserve">I can conclude that sully and </w:t>
      </w:r>
      <w:proofErr w:type="spellStart"/>
      <w:r>
        <w:rPr>
          <w:rFonts w:ascii="Calibri" w:eastAsia="Times New Roman" w:hAnsi="Calibri" w:cs="Calibri"/>
          <w:color w:val="000000"/>
          <w:kern w:val="0"/>
          <w:sz w:val="24"/>
          <w:szCs w:val="24"/>
          <w:bdr w:val="none" w:sz="0" w:space="0" w:color="auto" w:frame="1"/>
          <w14:ligatures w14:val="none"/>
        </w:rPr>
        <w:t>dallas</w:t>
      </w:r>
      <w:proofErr w:type="spellEnd"/>
      <w:r>
        <w:rPr>
          <w:rFonts w:ascii="Calibri" w:eastAsia="Times New Roman" w:hAnsi="Calibri" w:cs="Calibri"/>
          <w:color w:val="000000"/>
          <w:kern w:val="0"/>
          <w:sz w:val="24"/>
          <w:szCs w:val="24"/>
          <w:bdr w:val="none" w:sz="0" w:space="0" w:color="auto" w:frame="1"/>
          <w14:ligatures w14:val="none"/>
        </w:rPr>
        <w:t xml:space="preserve"> (2005) cite rogers 1957</w:t>
      </w:r>
      <w:r w:rsidR="000F4668">
        <w:rPr>
          <w:rFonts w:ascii="Calibri" w:eastAsia="Times New Roman" w:hAnsi="Calibri" w:cs="Calibri"/>
          <w:color w:val="000000"/>
          <w:kern w:val="0"/>
          <w:sz w:val="24"/>
          <w:szCs w:val="24"/>
          <w:bdr w:val="none" w:sz="0" w:space="0" w:color="auto" w:frame="1"/>
          <w14:ligatures w14:val="none"/>
        </w:rPr>
        <w:t xml:space="preserve"> was a good example to build a positive manner of approach towards staff.</w:t>
      </w:r>
    </w:p>
    <w:p w14:paraId="774A12D3" w14:textId="7CACA963" w:rsidR="000F4668" w:rsidRDefault="000F4668" w:rsidP="00386899">
      <w:pPr>
        <w:spacing w:after="0" w:line="360" w:lineRule="auto"/>
        <w:jc w:val="both"/>
        <w:textAlignment w:val="baseline"/>
        <w:rPr>
          <w:rFonts w:ascii="Calibri" w:eastAsia="Times New Roman" w:hAnsi="Calibri" w:cs="Calibri"/>
          <w:color w:val="000000"/>
          <w:kern w:val="0"/>
          <w:sz w:val="24"/>
          <w:szCs w:val="24"/>
          <w:bdr w:val="none" w:sz="0" w:space="0" w:color="auto" w:frame="1"/>
          <w14:ligatures w14:val="none"/>
        </w:rPr>
      </w:pPr>
      <w:r>
        <w:rPr>
          <w:rFonts w:ascii="Calibri" w:eastAsia="Times New Roman" w:hAnsi="Calibri" w:cs="Calibri"/>
          <w:color w:val="000000"/>
          <w:kern w:val="0"/>
          <w:sz w:val="24"/>
          <w:szCs w:val="24"/>
          <w:bdr w:val="none" w:sz="0" w:space="0" w:color="auto" w:frame="1"/>
          <w14:ligatures w14:val="none"/>
        </w:rPr>
        <w:t xml:space="preserve">They should comply with staff </w:t>
      </w:r>
      <w:r w:rsidR="008D13D4">
        <w:rPr>
          <w:rFonts w:ascii="Calibri" w:eastAsia="Times New Roman" w:hAnsi="Calibri" w:cs="Calibri"/>
          <w:color w:val="000000"/>
          <w:kern w:val="0"/>
          <w:sz w:val="24"/>
          <w:szCs w:val="24"/>
          <w:bdr w:val="none" w:sz="0" w:space="0" w:color="auto" w:frame="1"/>
          <w14:ligatures w14:val="none"/>
        </w:rPr>
        <w:t>handbook</w:t>
      </w:r>
      <w:r>
        <w:rPr>
          <w:rFonts w:ascii="Calibri" w:eastAsia="Times New Roman" w:hAnsi="Calibri" w:cs="Calibri"/>
          <w:color w:val="000000"/>
          <w:kern w:val="0"/>
          <w:sz w:val="24"/>
          <w:szCs w:val="24"/>
          <w:bdr w:val="none" w:sz="0" w:space="0" w:color="auto" w:frame="1"/>
          <w14:ligatures w14:val="none"/>
        </w:rPr>
        <w:t xml:space="preserve"> in the areas of equal opportunities or cultural background.</w:t>
      </w:r>
    </w:p>
    <w:p w14:paraId="57937C03" w14:textId="2F8B4C6E" w:rsidR="000F4668" w:rsidRDefault="000F4668" w:rsidP="00386899">
      <w:pPr>
        <w:spacing w:after="0" w:line="360" w:lineRule="auto"/>
        <w:jc w:val="both"/>
        <w:textAlignment w:val="baseline"/>
        <w:rPr>
          <w:rFonts w:ascii="Calibri" w:eastAsia="Times New Roman" w:hAnsi="Calibri" w:cs="Calibri"/>
          <w:color w:val="000000"/>
          <w:kern w:val="0"/>
          <w:sz w:val="24"/>
          <w:szCs w:val="24"/>
          <w:bdr w:val="none" w:sz="0" w:space="0" w:color="auto" w:frame="1"/>
          <w14:ligatures w14:val="none"/>
        </w:rPr>
      </w:pPr>
      <w:r>
        <w:rPr>
          <w:rFonts w:ascii="Calibri" w:eastAsia="Times New Roman" w:hAnsi="Calibri" w:cs="Calibri"/>
          <w:color w:val="000000"/>
          <w:kern w:val="0"/>
          <w:sz w:val="24"/>
          <w:szCs w:val="24"/>
          <w:bdr w:val="none" w:sz="0" w:space="0" w:color="auto" w:frame="1"/>
          <w14:ligatures w14:val="none"/>
        </w:rPr>
        <w:t>Also nursing staff should not be judgement towards their clients or staff.</w:t>
      </w:r>
    </w:p>
    <w:p w14:paraId="1AE0D9B2" w14:textId="77777777" w:rsidR="008F3728" w:rsidRDefault="008F3728" w:rsidP="00386899">
      <w:pPr>
        <w:spacing w:after="0" w:line="360" w:lineRule="auto"/>
        <w:jc w:val="both"/>
        <w:textAlignment w:val="baseline"/>
        <w:rPr>
          <w:rFonts w:ascii="Calibri" w:eastAsia="Times New Roman" w:hAnsi="Calibri" w:cs="Calibri"/>
          <w:color w:val="000000"/>
          <w:kern w:val="0"/>
          <w:sz w:val="24"/>
          <w:szCs w:val="24"/>
          <w:bdr w:val="none" w:sz="0" w:space="0" w:color="auto" w:frame="1"/>
          <w14:ligatures w14:val="none"/>
        </w:rPr>
      </w:pPr>
    </w:p>
    <w:p w14:paraId="52203A98" w14:textId="77777777" w:rsidR="008F3728" w:rsidRPr="00386899" w:rsidRDefault="008F3728" w:rsidP="00386899">
      <w:pPr>
        <w:spacing w:after="0" w:line="360" w:lineRule="auto"/>
        <w:jc w:val="both"/>
        <w:textAlignment w:val="baseline"/>
        <w:rPr>
          <w:rFonts w:ascii="inherit" w:eastAsia="Times New Roman" w:hAnsi="inherit" w:cs="Segoe UI"/>
          <w:kern w:val="0"/>
          <w:sz w:val="24"/>
          <w:szCs w:val="24"/>
          <w14:ligatures w14:val="none"/>
        </w:rPr>
      </w:pPr>
    </w:p>
    <w:p w14:paraId="6C090361" w14:textId="77777777" w:rsidR="00386899" w:rsidRPr="00386899" w:rsidRDefault="00386899" w:rsidP="00386899">
      <w:pPr>
        <w:spacing w:after="0" w:line="360" w:lineRule="auto"/>
        <w:jc w:val="both"/>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 </w:t>
      </w:r>
    </w:p>
    <w:p w14:paraId="30D399B3" w14:textId="77777777" w:rsidR="00386899" w:rsidRPr="00386899" w:rsidRDefault="00386899" w:rsidP="00386899">
      <w:pPr>
        <w:spacing w:after="0" w:line="360" w:lineRule="auto"/>
        <w:jc w:val="both"/>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Davis, N. </w:t>
      </w:r>
      <w:r w:rsidRPr="00386899">
        <w:rPr>
          <w:rFonts w:ascii="Calibri" w:eastAsia="Times New Roman" w:hAnsi="Calibri" w:cs="Calibri"/>
          <w:i/>
          <w:iCs/>
          <w:color w:val="000000"/>
          <w:kern w:val="0"/>
          <w:sz w:val="24"/>
          <w:szCs w:val="24"/>
          <w:bdr w:val="none" w:sz="0" w:space="0" w:color="auto" w:frame="1"/>
          <w14:ligatures w14:val="none"/>
        </w:rPr>
        <w:t>et al.</w:t>
      </w:r>
      <w:r w:rsidRPr="00386899">
        <w:rPr>
          <w:rFonts w:ascii="Calibri" w:eastAsia="Times New Roman" w:hAnsi="Calibri" w:cs="Calibri"/>
          <w:color w:val="000000"/>
          <w:kern w:val="0"/>
          <w:sz w:val="24"/>
          <w:szCs w:val="24"/>
          <w:bdr w:val="none" w:sz="0" w:space="0" w:color="auto" w:frame="1"/>
          <w14:ligatures w14:val="none"/>
        </w:rPr>
        <w:t>  (2011) </w:t>
      </w:r>
      <w:r w:rsidRPr="00386899">
        <w:rPr>
          <w:rFonts w:ascii="Calibri" w:eastAsia="Times New Roman" w:hAnsi="Calibri" w:cs="Calibri"/>
          <w:i/>
          <w:iCs/>
          <w:color w:val="000000"/>
          <w:kern w:val="0"/>
          <w:sz w:val="24"/>
          <w:szCs w:val="24"/>
          <w:bdr w:val="none" w:sz="0" w:space="0" w:color="auto" w:frame="1"/>
          <w14:ligatures w14:val="none"/>
        </w:rPr>
        <w:t xml:space="preserve">Learning Skills </w:t>
      </w:r>
      <w:proofErr w:type="gramStart"/>
      <w:r w:rsidRPr="00386899">
        <w:rPr>
          <w:rFonts w:ascii="Calibri" w:eastAsia="Times New Roman" w:hAnsi="Calibri" w:cs="Calibri"/>
          <w:i/>
          <w:iCs/>
          <w:color w:val="000000"/>
          <w:kern w:val="0"/>
          <w:sz w:val="24"/>
          <w:szCs w:val="24"/>
          <w:bdr w:val="none" w:sz="0" w:space="0" w:color="auto" w:frame="1"/>
          <w14:ligatures w14:val="none"/>
        </w:rPr>
        <w:t>For</w:t>
      </w:r>
      <w:proofErr w:type="gramEnd"/>
      <w:r w:rsidRPr="00386899">
        <w:rPr>
          <w:rFonts w:ascii="Calibri" w:eastAsia="Times New Roman" w:hAnsi="Calibri" w:cs="Calibri"/>
          <w:i/>
          <w:iCs/>
          <w:color w:val="000000"/>
          <w:kern w:val="0"/>
          <w:sz w:val="24"/>
          <w:szCs w:val="24"/>
          <w:bdr w:val="none" w:sz="0" w:space="0" w:color="auto" w:frame="1"/>
          <w14:ligatures w14:val="none"/>
        </w:rPr>
        <w:t xml:space="preserve"> Nursing Students</w:t>
      </w:r>
      <w:r w:rsidRPr="00386899">
        <w:rPr>
          <w:rFonts w:ascii="Calibri" w:eastAsia="Times New Roman" w:hAnsi="Calibri" w:cs="Calibri"/>
          <w:color w:val="000000"/>
          <w:kern w:val="0"/>
          <w:sz w:val="24"/>
          <w:szCs w:val="24"/>
          <w:bdr w:val="none" w:sz="0" w:space="0" w:color="auto" w:frame="1"/>
          <w14:ligatures w14:val="none"/>
        </w:rPr>
        <w:t>. Exeter: Learning Matters Ltd</w:t>
      </w:r>
    </w:p>
    <w:p w14:paraId="40BC2C70" w14:textId="77777777" w:rsidR="00386899" w:rsidRPr="00386899" w:rsidRDefault="00386899" w:rsidP="00386899">
      <w:pPr>
        <w:spacing w:after="0" w:line="360" w:lineRule="auto"/>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 </w:t>
      </w:r>
    </w:p>
    <w:p w14:paraId="06279F7C" w14:textId="77777777" w:rsidR="00386899" w:rsidRDefault="00386899" w:rsidP="00386899">
      <w:pPr>
        <w:spacing w:after="0" w:line="360" w:lineRule="auto"/>
        <w:ind w:left="1755" w:hanging="360"/>
        <w:textAlignment w:val="baseline"/>
        <w:rPr>
          <w:rFonts w:ascii="Calibri" w:eastAsia="Times New Roman" w:hAnsi="Calibri" w:cs="Calibri"/>
          <w:color w:val="000000"/>
          <w:kern w:val="0"/>
          <w:sz w:val="24"/>
          <w:szCs w:val="24"/>
          <w:bdr w:val="none" w:sz="0" w:space="0" w:color="auto" w:frame="1"/>
          <w14:ligatures w14:val="none"/>
        </w:rPr>
      </w:pPr>
    </w:p>
    <w:p w14:paraId="0E019850" w14:textId="45E1E554" w:rsidR="00386899" w:rsidRPr="00386899" w:rsidRDefault="00386899" w:rsidP="00386899">
      <w:pPr>
        <w:spacing w:after="0" w:line="360" w:lineRule="auto"/>
        <w:ind w:left="1755" w:hanging="360"/>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1.</w:t>
      </w:r>
      <w:r w:rsidRPr="00386899">
        <w:rPr>
          <w:rFonts w:ascii="Times New Roman" w:eastAsia="Times New Roman" w:hAnsi="Times New Roman" w:cs="Times New Roman"/>
          <w:color w:val="000000"/>
          <w:kern w:val="0"/>
          <w:sz w:val="24"/>
          <w:szCs w:val="24"/>
          <w:bdr w:val="none" w:sz="0" w:space="0" w:color="auto" w:frame="1"/>
          <w14:ligatures w14:val="none"/>
        </w:rPr>
        <w:t>     </w:t>
      </w:r>
      <w:r w:rsidRPr="00386899">
        <w:rPr>
          <w:rFonts w:ascii="Calibri" w:eastAsia="Times New Roman" w:hAnsi="Calibri" w:cs="Calibri"/>
          <w:color w:val="000000"/>
          <w:kern w:val="0"/>
          <w:sz w:val="24"/>
          <w:szCs w:val="24"/>
          <w:bdr w:val="none" w:sz="0" w:space="0" w:color="auto" w:frame="1"/>
          <w14:ligatures w14:val="none"/>
        </w:rPr>
        <w:t>Paraphrase the first paragraph below -</w:t>
      </w:r>
    </w:p>
    <w:p w14:paraId="6E3CDD72" w14:textId="77777777" w:rsidR="00386899" w:rsidRPr="00386899" w:rsidRDefault="00386899" w:rsidP="00386899">
      <w:pPr>
        <w:spacing w:after="0" w:line="360" w:lineRule="auto"/>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232323"/>
          <w:kern w:val="0"/>
          <w:sz w:val="24"/>
          <w:szCs w:val="24"/>
          <w:bdr w:val="none" w:sz="0" w:space="0" w:color="auto" w:frame="1"/>
          <w14:ligatures w14:val="none"/>
        </w:rPr>
        <w:lastRenderedPageBreak/>
        <w:t> </w:t>
      </w:r>
    </w:p>
    <w:p w14:paraId="30085AF2" w14:textId="77777777" w:rsidR="00386899" w:rsidRPr="00386899" w:rsidRDefault="00386899" w:rsidP="00386899">
      <w:pPr>
        <w:spacing w:after="0" w:line="360" w:lineRule="auto"/>
        <w:ind w:left="1755" w:hanging="360"/>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232323"/>
          <w:kern w:val="0"/>
          <w:sz w:val="24"/>
          <w:szCs w:val="24"/>
          <w:bdr w:val="none" w:sz="0" w:space="0" w:color="auto" w:frame="1"/>
          <w14:ligatures w14:val="none"/>
        </w:rPr>
        <w:t>2.</w:t>
      </w:r>
      <w:r w:rsidRPr="00386899">
        <w:rPr>
          <w:rFonts w:ascii="Times New Roman" w:eastAsia="Times New Roman" w:hAnsi="Times New Roman" w:cs="Times New Roman"/>
          <w:color w:val="232323"/>
          <w:kern w:val="0"/>
          <w:sz w:val="24"/>
          <w:szCs w:val="24"/>
          <w:bdr w:val="none" w:sz="0" w:space="0" w:color="auto" w:frame="1"/>
          <w14:ligatures w14:val="none"/>
        </w:rPr>
        <w:t>     </w:t>
      </w:r>
      <w:r w:rsidRPr="00386899">
        <w:rPr>
          <w:rFonts w:ascii="Calibri" w:eastAsia="Times New Roman" w:hAnsi="Calibri" w:cs="Calibri"/>
          <w:color w:val="232323"/>
          <w:kern w:val="0"/>
          <w:sz w:val="24"/>
          <w:szCs w:val="24"/>
          <w:bdr w:val="none" w:sz="0" w:space="0" w:color="auto" w:frame="1"/>
          <w14:ligatures w14:val="none"/>
        </w:rPr>
        <w:t>Paraphrase the second paragraph below –</w:t>
      </w:r>
    </w:p>
    <w:p w14:paraId="4B95CB8F" w14:textId="77777777" w:rsidR="00386899" w:rsidRPr="00386899" w:rsidRDefault="00386899" w:rsidP="00386899">
      <w:pPr>
        <w:spacing w:after="0" w:line="360" w:lineRule="auto"/>
        <w:ind w:left="1755"/>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232323"/>
          <w:kern w:val="0"/>
          <w:sz w:val="24"/>
          <w:szCs w:val="24"/>
          <w:bdr w:val="none" w:sz="0" w:space="0" w:color="auto" w:frame="1"/>
          <w14:ligatures w14:val="none"/>
        </w:rPr>
        <w:t> </w:t>
      </w:r>
    </w:p>
    <w:p w14:paraId="4CAEF807" w14:textId="77777777" w:rsidR="00386899" w:rsidRPr="00386899" w:rsidRDefault="00386899" w:rsidP="00386899">
      <w:pPr>
        <w:spacing w:after="0" w:line="360" w:lineRule="auto"/>
        <w:ind w:left="1755" w:hanging="360"/>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232323"/>
          <w:kern w:val="0"/>
          <w:sz w:val="24"/>
          <w:szCs w:val="24"/>
          <w:bdr w:val="none" w:sz="0" w:space="0" w:color="auto" w:frame="1"/>
          <w14:ligatures w14:val="none"/>
        </w:rPr>
        <w:t>3.</w:t>
      </w:r>
      <w:r w:rsidRPr="00386899">
        <w:rPr>
          <w:rFonts w:ascii="Times New Roman" w:eastAsia="Times New Roman" w:hAnsi="Times New Roman" w:cs="Times New Roman"/>
          <w:color w:val="232323"/>
          <w:kern w:val="0"/>
          <w:sz w:val="24"/>
          <w:szCs w:val="24"/>
          <w:bdr w:val="none" w:sz="0" w:space="0" w:color="auto" w:frame="1"/>
          <w14:ligatures w14:val="none"/>
        </w:rPr>
        <w:t>     </w:t>
      </w:r>
      <w:r w:rsidRPr="00386899">
        <w:rPr>
          <w:rFonts w:ascii="Calibri" w:eastAsia="Times New Roman" w:hAnsi="Calibri" w:cs="Calibri"/>
          <w:color w:val="232323"/>
          <w:kern w:val="0"/>
          <w:sz w:val="24"/>
          <w:szCs w:val="24"/>
          <w:bdr w:val="none" w:sz="0" w:space="0" w:color="auto" w:frame="1"/>
          <w14:ligatures w14:val="none"/>
        </w:rPr>
        <w:t>Paraphrase the final paragraph below –</w:t>
      </w:r>
    </w:p>
    <w:p w14:paraId="6F6DFE87" w14:textId="77777777" w:rsidR="00386899" w:rsidRPr="00386899" w:rsidRDefault="00386899" w:rsidP="00386899">
      <w:pPr>
        <w:spacing w:after="0" w:line="360" w:lineRule="auto"/>
        <w:ind w:left="1755"/>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232323"/>
          <w:kern w:val="0"/>
          <w:sz w:val="24"/>
          <w:szCs w:val="24"/>
          <w:bdr w:val="none" w:sz="0" w:space="0" w:color="auto" w:frame="1"/>
          <w14:ligatures w14:val="none"/>
        </w:rPr>
        <w:t> </w:t>
      </w:r>
    </w:p>
    <w:p w14:paraId="69CA8703" w14:textId="77777777" w:rsidR="00386899" w:rsidRPr="00386899" w:rsidRDefault="00386899" w:rsidP="00386899">
      <w:pPr>
        <w:spacing w:after="0" w:line="360" w:lineRule="auto"/>
        <w:ind w:left="1755" w:hanging="360"/>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232323"/>
          <w:kern w:val="0"/>
          <w:sz w:val="24"/>
          <w:szCs w:val="24"/>
          <w:bdr w:val="none" w:sz="0" w:space="0" w:color="auto" w:frame="1"/>
          <w14:ligatures w14:val="none"/>
        </w:rPr>
        <w:t>4.</w:t>
      </w:r>
      <w:r w:rsidRPr="00386899">
        <w:rPr>
          <w:rFonts w:ascii="Times New Roman" w:eastAsia="Times New Roman" w:hAnsi="Times New Roman" w:cs="Times New Roman"/>
          <w:color w:val="232323"/>
          <w:kern w:val="0"/>
          <w:sz w:val="24"/>
          <w:szCs w:val="24"/>
          <w:bdr w:val="none" w:sz="0" w:space="0" w:color="auto" w:frame="1"/>
          <w14:ligatures w14:val="none"/>
        </w:rPr>
        <w:t>     </w:t>
      </w:r>
      <w:r w:rsidRPr="00386899">
        <w:rPr>
          <w:rFonts w:ascii="Calibri" w:eastAsia="Times New Roman" w:hAnsi="Calibri" w:cs="Calibri"/>
          <w:color w:val="232323"/>
          <w:kern w:val="0"/>
          <w:sz w:val="24"/>
          <w:szCs w:val="24"/>
          <w:bdr w:val="none" w:sz="0" w:space="0" w:color="auto" w:frame="1"/>
          <w14:ligatures w14:val="none"/>
        </w:rPr>
        <w:t xml:space="preserve">Summarise the document </w:t>
      </w:r>
      <w:proofErr w:type="gramStart"/>
      <w:r w:rsidRPr="00386899">
        <w:rPr>
          <w:rFonts w:ascii="Calibri" w:eastAsia="Times New Roman" w:hAnsi="Calibri" w:cs="Calibri"/>
          <w:color w:val="232323"/>
          <w:kern w:val="0"/>
          <w:sz w:val="24"/>
          <w:szCs w:val="24"/>
          <w:bdr w:val="none" w:sz="0" w:space="0" w:color="auto" w:frame="1"/>
          <w14:ligatures w14:val="none"/>
        </w:rPr>
        <w:t>as a whole below</w:t>
      </w:r>
      <w:proofErr w:type="gramEnd"/>
      <w:r w:rsidRPr="00386899">
        <w:rPr>
          <w:rFonts w:ascii="Calibri" w:eastAsia="Times New Roman" w:hAnsi="Calibri" w:cs="Calibri"/>
          <w:color w:val="232323"/>
          <w:kern w:val="0"/>
          <w:sz w:val="24"/>
          <w:szCs w:val="24"/>
          <w:bdr w:val="none" w:sz="0" w:space="0" w:color="auto" w:frame="1"/>
          <w14:ligatures w14:val="none"/>
        </w:rPr>
        <w:t xml:space="preserve"> –</w:t>
      </w:r>
    </w:p>
    <w:p w14:paraId="7296E446" w14:textId="77777777" w:rsidR="00707437" w:rsidRPr="00386899" w:rsidRDefault="00707437" w:rsidP="00386899">
      <w:pPr>
        <w:spacing w:line="360" w:lineRule="auto"/>
        <w:rPr>
          <w:sz w:val="24"/>
          <w:szCs w:val="24"/>
        </w:rPr>
      </w:pPr>
    </w:p>
    <w:sectPr w:rsidR="00707437" w:rsidRPr="003868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977"/>
    <w:rsid w:val="000F4668"/>
    <w:rsid w:val="00386899"/>
    <w:rsid w:val="00707437"/>
    <w:rsid w:val="007111C4"/>
    <w:rsid w:val="0088324B"/>
    <w:rsid w:val="008A70C7"/>
    <w:rsid w:val="008D13D4"/>
    <w:rsid w:val="008F3728"/>
    <w:rsid w:val="00A00308"/>
    <w:rsid w:val="00A417C0"/>
    <w:rsid w:val="00C06977"/>
    <w:rsid w:val="00D209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AE027"/>
  <w15:chartTrackingRefBased/>
  <w15:docId w15:val="{8208F24B-31CC-47AA-A9FE-2E096472D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elementtoproof">
    <w:name w:val="x_elementtoproof"/>
    <w:basedOn w:val="Normal"/>
    <w:rsid w:val="0038689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38689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flwlv">
    <w:name w:val="flwlv"/>
    <w:basedOn w:val="DefaultParagraphFont"/>
    <w:rsid w:val="00386899"/>
  </w:style>
  <w:style w:type="character" w:customStyle="1" w:styleId="screenreaderonly">
    <w:name w:val="screenreaderonly"/>
    <w:basedOn w:val="DefaultParagraphFont"/>
    <w:rsid w:val="00386899"/>
  </w:style>
  <w:style w:type="character" w:customStyle="1" w:styleId="ms-button-flexcontainer">
    <w:name w:val="ms-button-flexcontainer"/>
    <w:basedOn w:val="DefaultParagraphFont"/>
    <w:rsid w:val="003868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302373">
      <w:bodyDiv w:val="1"/>
      <w:marLeft w:val="0"/>
      <w:marRight w:val="0"/>
      <w:marTop w:val="0"/>
      <w:marBottom w:val="0"/>
      <w:divBdr>
        <w:top w:val="none" w:sz="0" w:space="0" w:color="auto"/>
        <w:left w:val="none" w:sz="0" w:space="0" w:color="auto"/>
        <w:bottom w:val="none" w:sz="0" w:space="0" w:color="auto"/>
        <w:right w:val="none" w:sz="0" w:space="0" w:color="auto"/>
      </w:divBdr>
      <w:divsChild>
        <w:div w:id="2120905131">
          <w:marLeft w:val="0"/>
          <w:marRight w:val="0"/>
          <w:marTop w:val="0"/>
          <w:marBottom w:val="0"/>
          <w:divBdr>
            <w:top w:val="none" w:sz="0" w:space="0" w:color="auto"/>
            <w:left w:val="none" w:sz="0" w:space="0" w:color="auto"/>
            <w:bottom w:val="none" w:sz="0" w:space="0" w:color="auto"/>
            <w:right w:val="none" w:sz="0" w:space="0" w:color="auto"/>
          </w:divBdr>
          <w:divsChild>
            <w:div w:id="71514963">
              <w:marLeft w:val="0"/>
              <w:marRight w:val="0"/>
              <w:marTop w:val="0"/>
              <w:marBottom w:val="0"/>
              <w:divBdr>
                <w:top w:val="none" w:sz="0" w:space="0" w:color="auto"/>
                <w:left w:val="none" w:sz="0" w:space="0" w:color="auto"/>
                <w:bottom w:val="none" w:sz="0" w:space="0" w:color="auto"/>
                <w:right w:val="none" w:sz="0" w:space="0" w:color="auto"/>
              </w:divBdr>
              <w:divsChild>
                <w:div w:id="177937273">
                  <w:marLeft w:val="0"/>
                  <w:marRight w:val="0"/>
                  <w:marTop w:val="0"/>
                  <w:marBottom w:val="0"/>
                  <w:divBdr>
                    <w:top w:val="none" w:sz="0" w:space="0" w:color="auto"/>
                    <w:left w:val="none" w:sz="0" w:space="0" w:color="auto"/>
                    <w:bottom w:val="none" w:sz="0" w:space="0" w:color="auto"/>
                    <w:right w:val="none" w:sz="0" w:space="0" w:color="auto"/>
                  </w:divBdr>
                  <w:divsChild>
                    <w:div w:id="540290562">
                      <w:marLeft w:val="0"/>
                      <w:marRight w:val="0"/>
                      <w:marTop w:val="0"/>
                      <w:marBottom w:val="0"/>
                      <w:divBdr>
                        <w:top w:val="none" w:sz="0" w:space="0" w:color="auto"/>
                        <w:left w:val="none" w:sz="0" w:space="0" w:color="auto"/>
                        <w:bottom w:val="none" w:sz="0" w:space="0" w:color="auto"/>
                        <w:right w:val="none" w:sz="0" w:space="0" w:color="auto"/>
                      </w:divBdr>
                      <w:divsChild>
                        <w:div w:id="2050521624">
                          <w:marLeft w:val="0"/>
                          <w:marRight w:val="0"/>
                          <w:marTop w:val="0"/>
                          <w:marBottom w:val="0"/>
                          <w:divBdr>
                            <w:top w:val="none" w:sz="0" w:space="0" w:color="auto"/>
                            <w:left w:val="none" w:sz="0" w:space="0" w:color="auto"/>
                            <w:bottom w:val="none" w:sz="0" w:space="0" w:color="auto"/>
                            <w:right w:val="none" w:sz="0" w:space="0" w:color="auto"/>
                          </w:divBdr>
                          <w:divsChild>
                            <w:div w:id="53283283">
                              <w:marLeft w:val="0"/>
                              <w:marRight w:val="0"/>
                              <w:marTop w:val="0"/>
                              <w:marBottom w:val="0"/>
                              <w:divBdr>
                                <w:top w:val="none" w:sz="0" w:space="0" w:color="auto"/>
                                <w:left w:val="none" w:sz="0" w:space="0" w:color="auto"/>
                                <w:bottom w:val="none" w:sz="0" w:space="0" w:color="auto"/>
                                <w:right w:val="none" w:sz="0" w:space="0" w:color="auto"/>
                              </w:divBdr>
                              <w:divsChild>
                                <w:div w:id="333651426">
                                  <w:marLeft w:val="0"/>
                                  <w:marRight w:val="0"/>
                                  <w:marTop w:val="0"/>
                                  <w:marBottom w:val="0"/>
                                  <w:divBdr>
                                    <w:top w:val="none" w:sz="0" w:space="0" w:color="auto"/>
                                    <w:left w:val="none" w:sz="0" w:space="0" w:color="auto"/>
                                    <w:bottom w:val="none" w:sz="0" w:space="0" w:color="auto"/>
                                    <w:right w:val="none" w:sz="0" w:space="0" w:color="auto"/>
                                  </w:divBdr>
                                  <w:divsChild>
                                    <w:div w:id="1473866933">
                                      <w:marLeft w:val="0"/>
                                      <w:marRight w:val="0"/>
                                      <w:marTop w:val="0"/>
                                      <w:marBottom w:val="0"/>
                                      <w:divBdr>
                                        <w:top w:val="none" w:sz="0" w:space="0" w:color="auto"/>
                                        <w:left w:val="none" w:sz="0" w:space="0" w:color="auto"/>
                                        <w:bottom w:val="none" w:sz="0" w:space="0" w:color="auto"/>
                                        <w:right w:val="none" w:sz="0" w:space="0" w:color="auto"/>
                                      </w:divBdr>
                                      <w:divsChild>
                                        <w:div w:id="776412938">
                                          <w:marLeft w:val="105"/>
                                          <w:marRight w:val="0"/>
                                          <w:marTop w:val="0"/>
                                          <w:marBottom w:val="0"/>
                                          <w:divBdr>
                                            <w:top w:val="none" w:sz="0" w:space="0" w:color="auto"/>
                                            <w:left w:val="none" w:sz="0" w:space="0" w:color="auto"/>
                                            <w:bottom w:val="none" w:sz="0" w:space="0" w:color="auto"/>
                                            <w:right w:val="none" w:sz="0" w:space="0" w:color="auto"/>
                                          </w:divBdr>
                                          <w:divsChild>
                                            <w:div w:id="2021658646">
                                              <w:marLeft w:val="0"/>
                                              <w:marRight w:val="0"/>
                                              <w:marTop w:val="0"/>
                                              <w:marBottom w:val="0"/>
                                              <w:divBdr>
                                                <w:top w:val="none" w:sz="0" w:space="0" w:color="auto"/>
                                                <w:left w:val="none" w:sz="0" w:space="0" w:color="auto"/>
                                                <w:bottom w:val="none" w:sz="0" w:space="0" w:color="auto"/>
                                                <w:right w:val="none" w:sz="0" w:space="0" w:color="auto"/>
                                              </w:divBdr>
                                              <w:divsChild>
                                                <w:div w:id="420681656">
                                                  <w:marLeft w:val="0"/>
                                                  <w:marRight w:val="0"/>
                                                  <w:marTop w:val="0"/>
                                                  <w:marBottom w:val="0"/>
                                                  <w:divBdr>
                                                    <w:top w:val="none" w:sz="0" w:space="0" w:color="auto"/>
                                                    <w:left w:val="none" w:sz="0" w:space="0" w:color="auto"/>
                                                    <w:bottom w:val="none" w:sz="0" w:space="0" w:color="auto"/>
                                                    <w:right w:val="none" w:sz="0" w:space="0" w:color="auto"/>
                                                  </w:divBdr>
                                                  <w:divsChild>
                                                    <w:div w:id="1881088777">
                                                      <w:marLeft w:val="0"/>
                                                      <w:marRight w:val="0"/>
                                                      <w:marTop w:val="0"/>
                                                      <w:marBottom w:val="0"/>
                                                      <w:divBdr>
                                                        <w:top w:val="none" w:sz="0" w:space="0" w:color="auto"/>
                                                        <w:left w:val="none" w:sz="0" w:space="0" w:color="auto"/>
                                                        <w:bottom w:val="none" w:sz="0" w:space="0" w:color="auto"/>
                                                        <w:right w:val="none" w:sz="0" w:space="0" w:color="auto"/>
                                                      </w:divBdr>
                                                      <w:divsChild>
                                                        <w:div w:id="306085569">
                                                          <w:marLeft w:val="0"/>
                                                          <w:marRight w:val="0"/>
                                                          <w:marTop w:val="0"/>
                                                          <w:marBottom w:val="0"/>
                                                          <w:divBdr>
                                                            <w:top w:val="none" w:sz="0" w:space="0" w:color="auto"/>
                                                            <w:left w:val="none" w:sz="0" w:space="0" w:color="auto"/>
                                                            <w:bottom w:val="none" w:sz="0" w:space="0" w:color="auto"/>
                                                            <w:right w:val="none" w:sz="0" w:space="0" w:color="auto"/>
                                                          </w:divBdr>
                                                          <w:divsChild>
                                                            <w:div w:id="994266191">
                                                              <w:marLeft w:val="0"/>
                                                              <w:marRight w:val="0"/>
                                                              <w:marTop w:val="0"/>
                                                              <w:marBottom w:val="0"/>
                                                              <w:divBdr>
                                                                <w:top w:val="none" w:sz="0" w:space="0" w:color="auto"/>
                                                                <w:left w:val="none" w:sz="0" w:space="0" w:color="auto"/>
                                                                <w:bottom w:val="none" w:sz="0" w:space="0" w:color="auto"/>
                                                                <w:right w:val="none" w:sz="0" w:space="0" w:color="auto"/>
                                                              </w:divBdr>
                                                              <w:divsChild>
                                                                <w:div w:id="502664805">
                                                                  <w:marLeft w:val="0"/>
                                                                  <w:marRight w:val="0"/>
                                                                  <w:marTop w:val="0"/>
                                                                  <w:marBottom w:val="0"/>
                                                                  <w:divBdr>
                                                                    <w:top w:val="none" w:sz="0" w:space="0" w:color="auto"/>
                                                                    <w:left w:val="none" w:sz="0" w:space="0" w:color="auto"/>
                                                                    <w:bottom w:val="none" w:sz="0" w:space="0" w:color="auto"/>
                                                                    <w:right w:val="none" w:sz="0" w:space="0" w:color="auto"/>
                                                                  </w:divBdr>
                                                                  <w:divsChild>
                                                                    <w:div w:id="47996742">
                                                                      <w:marLeft w:val="0"/>
                                                                      <w:marRight w:val="0"/>
                                                                      <w:marTop w:val="0"/>
                                                                      <w:marBottom w:val="0"/>
                                                                      <w:divBdr>
                                                                        <w:top w:val="none" w:sz="0" w:space="0" w:color="auto"/>
                                                                        <w:left w:val="none" w:sz="0" w:space="0" w:color="auto"/>
                                                                        <w:bottom w:val="none" w:sz="0" w:space="0" w:color="auto"/>
                                                                        <w:right w:val="none" w:sz="0" w:space="0" w:color="auto"/>
                                                                      </w:divBdr>
                                                                      <w:divsChild>
                                                                        <w:div w:id="511844091">
                                                                          <w:marLeft w:val="120"/>
                                                                          <w:marRight w:val="0"/>
                                                                          <w:marTop w:val="0"/>
                                                                          <w:marBottom w:val="0"/>
                                                                          <w:divBdr>
                                                                            <w:top w:val="none" w:sz="0" w:space="0" w:color="auto"/>
                                                                            <w:left w:val="none" w:sz="0" w:space="0" w:color="auto"/>
                                                                            <w:bottom w:val="none" w:sz="0" w:space="0" w:color="auto"/>
                                                                            <w:right w:val="none" w:sz="0" w:space="0" w:color="auto"/>
                                                                          </w:divBdr>
                                                                          <w:divsChild>
                                                                            <w:div w:id="1176191415">
                                                                              <w:marLeft w:val="0"/>
                                                                              <w:marRight w:val="0"/>
                                                                              <w:marTop w:val="0"/>
                                                                              <w:marBottom w:val="120"/>
                                                                              <w:divBdr>
                                                                                <w:top w:val="none" w:sz="0" w:space="0" w:color="auto"/>
                                                                                <w:left w:val="none" w:sz="0" w:space="0" w:color="auto"/>
                                                                                <w:bottom w:val="none" w:sz="0" w:space="0" w:color="auto"/>
                                                                                <w:right w:val="none" w:sz="0" w:space="0" w:color="auto"/>
                                                                              </w:divBdr>
                                                                              <w:divsChild>
                                                                                <w:div w:id="131220820">
                                                                                  <w:marLeft w:val="0"/>
                                                                                  <w:marRight w:val="0"/>
                                                                                  <w:marTop w:val="0"/>
                                                                                  <w:marBottom w:val="0"/>
                                                                                  <w:divBdr>
                                                                                    <w:top w:val="none" w:sz="0" w:space="0" w:color="auto"/>
                                                                                    <w:left w:val="none" w:sz="0" w:space="0" w:color="auto"/>
                                                                                    <w:bottom w:val="none" w:sz="0" w:space="0" w:color="auto"/>
                                                                                    <w:right w:val="none" w:sz="0" w:space="0" w:color="auto"/>
                                                                                  </w:divBdr>
                                                                                  <w:divsChild>
                                                                                    <w:div w:id="131678389">
                                                                                      <w:marLeft w:val="0"/>
                                                                                      <w:marRight w:val="0"/>
                                                                                      <w:marTop w:val="0"/>
                                                                                      <w:marBottom w:val="0"/>
                                                                                      <w:divBdr>
                                                                                        <w:top w:val="none" w:sz="0" w:space="0" w:color="auto"/>
                                                                                        <w:left w:val="none" w:sz="0" w:space="0" w:color="auto"/>
                                                                                        <w:bottom w:val="none" w:sz="0" w:space="0" w:color="auto"/>
                                                                                        <w:right w:val="none" w:sz="0" w:space="0" w:color="auto"/>
                                                                                      </w:divBdr>
                                                                                      <w:divsChild>
                                                                                        <w:div w:id="1120218839">
                                                                                          <w:marLeft w:val="0"/>
                                                                                          <w:marRight w:val="0"/>
                                                                                          <w:marTop w:val="0"/>
                                                                                          <w:marBottom w:val="0"/>
                                                                                          <w:divBdr>
                                                                                            <w:top w:val="none" w:sz="0" w:space="0" w:color="auto"/>
                                                                                            <w:left w:val="none" w:sz="0" w:space="0" w:color="auto"/>
                                                                                            <w:bottom w:val="none" w:sz="0" w:space="0" w:color="auto"/>
                                                                                            <w:right w:val="none" w:sz="0" w:space="0" w:color="auto"/>
                                                                                          </w:divBdr>
                                                                                          <w:divsChild>
                                                                                            <w:div w:id="645471733">
                                                                                              <w:marLeft w:val="0"/>
                                                                                              <w:marRight w:val="0"/>
                                                                                              <w:marTop w:val="0"/>
                                                                                              <w:marBottom w:val="0"/>
                                                                                              <w:divBdr>
                                                                                                <w:top w:val="none" w:sz="0" w:space="0" w:color="auto"/>
                                                                                                <w:left w:val="none" w:sz="0" w:space="0" w:color="auto"/>
                                                                                                <w:bottom w:val="none" w:sz="0" w:space="0" w:color="auto"/>
                                                                                                <w:right w:val="none" w:sz="0" w:space="0" w:color="auto"/>
                                                                                              </w:divBdr>
                                                                                              <w:divsChild>
                                                                                                <w:div w:id="2058819917">
                                                                                                  <w:marLeft w:val="0"/>
                                                                                                  <w:marRight w:val="0"/>
                                                                                                  <w:marTop w:val="0"/>
                                                                                                  <w:marBottom w:val="0"/>
                                                                                                  <w:divBdr>
                                                                                                    <w:top w:val="none" w:sz="0" w:space="0" w:color="auto"/>
                                                                                                    <w:left w:val="none" w:sz="0" w:space="0" w:color="auto"/>
                                                                                                    <w:bottom w:val="none" w:sz="0" w:space="0" w:color="auto"/>
                                                                                                    <w:right w:val="none" w:sz="0" w:space="0" w:color="auto"/>
                                                                                                  </w:divBdr>
                                                                                                  <w:divsChild>
                                                                                                    <w:div w:id="1669672780">
                                                                                                      <w:marLeft w:val="0"/>
                                                                                                      <w:marRight w:val="0"/>
                                                                                                      <w:marTop w:val="0"/>
                                                                                                      <w:marBottom w:val="0"/>
                                                                                                      <w:divBdr>
                                                                                                        <w:top w:val="none" w:sz="0" w:space="0" w:color="auto"/>
                                                                                                        <w:left w:val="none" w:sz="0" w:space="0" w:color="auto"/>
                                                                                                        <w:bottom w:val="none" w:sz="0" w:space="0" w:color="auto"/>
                                                                                                        <w:right w:val="none" w:sz="0" w:space="0" w:color="auto"/>
                                                                                                      </w:divBdr>
                                                                                                      <w:divsChild>
                                                                                                        <w:div w:id="2092576370">
                                                                                                          <w:marLeft w:val="0"/>
                                                                                                          <w:marRight w:val="0"/>
                                                                                                          <w:marTop w:val="0"/>
                                                                                                          <w:marBottom w:val="0"/>
                                                                                                          <w:divBdr>
                                                                                                            <w:top w:val="none" w:sz="0" w:space="0" w:color="auto"/>
                                                                                                            <w:left w:val="none" w:sz="0" w:space="0" w:color="auto"/>
                                                                                                            <w:bottom w:val="none" w:sz="0" w:space="0" w:color="auto"/>
                                                                                                            <w:right w:val="none" w:sz="0" w:space="0" w:color="auto"/>
                                                                                                          </w:divBdr>
                                                                                                          <w:divsChild>
                                                                                                            <w:div w:id="1501971390">
                                                                                                              <w:marLeft w:val="30"/>
                                                                                                              <w:marRight w:val="30"/>
                                                                                                              <w:marTop w:val="30"/>
                                                                                                              <w:marBottom w:val="120"/>
                                                                                                              <w:divBdr>
                                                                                                                <w:top w:val="none" w:sz="0" w:space="0" w:color="auto"/>
                                                                                                                <w:left w:val="none" w:sz="0" w:space="0" w:color="auto"/>
                                                                                                                <w:bottom w:val="none" w:sz="0" w:space="0" w:color="auto"/>
                                                                                                                <w:right w:val="none" w:sz="0" w:space="0" w:color="auto"/>
                                                                                                              </w:divBdr>
                                                                                                              <w:divsChild>
                                                                                                                <w:div w:id="2123257584">
                                                                                                                  <w:marLeft w:val="780"/>
                                                                                                                  <w:marRight w:val="240"/>
                                                                                                                  <w:marTop w:val="180"/>
                                                                                                                  <w:marBottom w:val="0"/>
                                                                                                                  <w:divBdr>
                                                                                                                    <w:top w:val="none" w:sz="0" w:space="0" w:color="auto"/>
                                                                                                                    <w:left w:val="none" w:sz="0" w:space="0" w:color="auto"/>
                                                                                                                    <w:bottom w:val="none" w:sz="0" w:space="0" w:color="auto"/>
                                                                                                                    <w:right w:val="none" w:sz="0" w:space="0" w:color="auto"/>
                                                                                                                  </w:divBdr>
                                                                                                                  <w:divsChild>
                                                                                                                    <w:div w:id="639388460">
                                                                                                                      <w:marLeft w:val="0"/>
                                                                                                                      <w:marRight w:val="0"/>
                                                                                                                      <w:marTop w:val="0"/>
                                                                                                                      <w:marBottom w:val="0"/>
                                                                                                                      <w:divBdr>
                                                                                                                        <w:top w:val="none" w:sz="0" w:space="0" w:color="auto"/>
                                                                                                                        <w:left w:val="none" w:sz="0" w:space="0" w:color="auto"/>
                                                                                                                        <w:bottom w:val="none" w:sz="0" w:space="0" w:color="auto"/>
                                                                                                                        <w:right w:val="none" w:sz="0" w:space="0" w:color="auto"/>
                                                                                                                      </w:divBdr>
                                                                                                                      <w:divsChild>
                                                                                                                        <w:div w:id="940333383">
                                                                                                                          <w:marLeft w:val="0"/>
                                                                                                                          <w:marRight w:val="0"/>
                                                                                                                          <w:marTop w:val="0"/>
                                                                                                                          <w:marBottom w:val="0"/>
                                                                                                                          <w:divBdr>
                                                                                                                            <w:top w:val="none" w:sz="0" w:space="0" w:color="auto"/>
                                                                                                                            <w:left w:val="none" w:sz="0" w:space="0" w:color="auto"/>
                                                                                                                            <w:bottom w:val="none" w:sz="0" w:space="0" w:color="auto"/>
                                                                                                                            <w:right w:val="none" w:sz="0" w:space="0" w:color="auto"/>
                                                                                                                          </w:divBdr>
                                                                                                                          <w:divsChild>
                                                                                                                            <w:div w:id="3285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41244">
                                                                                                                  <w:marLeft w:val="72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35710894">
                                                              <w:marLeft w:val="0"/>
                                                              <w:marRight w:val="0"/>
                                                              <w:marTop w:val="0"/>
                                                              <w:marBottom w:val="0"/>
                                                              <w:divBdr>
                                                                <w:top w:val="single" w:sz="6" w:space="3" w:color="auto"/>
                                                                <w:left w:val="single" w:sz="2" w:space="0" w:color="auto"/>
                                                                <w:bottom w:val="single" w:sz="2" w:space="0" w:color="auto"/>
                                                                <w:right w:val="single" w:sz="2" w:space="0" w:color="auto"/>
                                                              </w:divBdr>
                                                              <w:divsChild>
                                                                <w:div w:id="1761566077">
                                                                  <w:marLeft w:val="120"/>
                                                                  <w:marRight w:val="0"/>
                                                                  <w:marTop w:val="0"/>
                                                                  <w:marBottom w:val="0"/>
                                                                  <w:divBdr>
                                                                    <w:top w:val="single" w:sz="6" w:space="0" w:color="auto"/>
                                                                    <w:left w:val="single" w:sz="6" w:space="0" w:color="auto"/>
                                                                    <w:bottom w:val="single" w:sz="2" w:space="0" w:color="auto"/>
                                                                    <w:right w:val="single" w:sz="6" w:space="0" w:color="auto"/>
                                                                  </w:divBdr>
                                                                  <w:divsChild>
                                                                    <w:div w:id="414207658">
                                                                      <w:marLeft w:val="0"/>
                                                                      <w:marRight w:val="0"/>
                                                                      <w:marTop w:val="0"/>
                                                                      <w:marBottom w:val="0"/>
                                                                      <w:divBdr>
                                                                        <w:top w:val="none" w:sz="0" w:space="0" w:color="auto"/>
                                                                        <w:left w:val="none" w:sz="0" w:space="0" w:color="auto"/>
                                                                        <w:bottom w:val="none" w:sz="0" w:space="0" w:color="auto"/>
                                                                        <w:right w:val="none" w:sz="0" w:space="0" w:color="auto"/>
                                                                      </w:divBdr>
                                                                      <w:divsChild>
                                                                        <w:div w:id="25304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80481">
                                                                  <w:marLeft w:val="120"/>
                                                                  <w:marRight w:val="0"/>
                                                                  <w:marTop w:val="0"/>
                                                                  <w:marBottom w:val="0"/>
                                                                  <w:divBdr>
                                                                    <w:top w:val="single" w:sz="6" w:space="0" w:color="auto"/>
                                                                    <w:left w:val="single" w:sz="6" w:space="0" w:color="auto"/>
                                                                    <w:bottom w:val="single" w:sz="2" w:space="0" w:color="auto"/>
                                                                    <w:right w:val="single" w:sz="6" w:space="0" w:color="auto"/>
                                                                  </w:divBdr>
                                                                  <w:divsChild>
                                                                    <w:div w:id="589463296">
                                                                      <w:marLeft w:val="0"/>
                                                                      <w:marRight w:val="0"/>
                                                                      <w:marTop w:val="0"/>
                                                                      <w:marBottom w:val="0"/>
                                                                      <w:divBdr>
                                                                        <w:top w:val="none" w:sz="0" w:space="0" w:color="auto"/>
                                                                        <w:left w:val="none" w:sz="0" w:space="0" w:color="auto"/>
                                                                        <w:bottom w:val="none" w:sz="0" w:space="0" w:color="auto"/>
                                                                        <w:right w:val="none" w:sz="0" w:space="0" w:color="auto"/>
                                                                      </w:divBdr>
                                                                      <w:divsChild>
                                                                        <w:div w:id="39867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616402">
                                                                  <w:marLeft w:val="120"/>
                                                                  <w:marRight w:val="120"/>
                                                                  <w:marTop w:val="0"/>
                                                                  <w:marBottom w:val="0"/>
                                                                  <w:divBdr>
                                                                    <w:top w:val="single" w:sz="6" w:space="0" w:color="auto"/>
                                                                    <w:left w:val="single" w:sz="6" w:space="0" w:color="auto"/>
                                                                    <w:bottom w:val="single" w:sz="2" w:space="0" w:color="auto"/>
                                                                    <w:right w:val="single" w:sz="6" w:space="0" w:color="auto"/>
                                                                  </w:divBdr>
                                                                  <w:divsChild>
                                                                    <w:div w:id="683895913">
                                                                      <w:marLeft w:val="0"/>
                                                                      <w:marRight w:val="0"/>
                                                                      <w:marTop w:val="0"/>
                                                                      <w:marBottom w:val="0"/>
                                                                      <w:divBdr>
                                                                        <w:top w:val="none" w:sz="0" w:space="0" w:color="auto"/>
                                                                        <w:left w:val="none" w:sz="0" w:space="0" w:color="auto"/>
                                                                        <w:bottom w:val="none" w:sz="0" w:space="0" w:color="auto"/>
                                                                        <w:right w:val="none" w:sz="0" w:space="0" w:color="auto"/>
                                                                      </w:divBdr>
                                                                      <w:divsChild>
                                                                        <w:div w:id="97001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4" ma:contentTypeDescription="Create a new document." ma:contentTypeScope="" ma:versionID="024300a666b0f313c4d04066a152f81e">
  <xsd:schema xmlns:xsd="http://www.w3.org/2001/XMLSchema" xmlns:xs="http://www.w3.org/2001/XMLSchema" xmlns:p="http://schemas.microsoft.com/office/2006/metadata/properties" xmlns:ns3="b6c735d2-3114-479d-9f38-f4e14bc16876" targetNamespace="http://schemas.microsoft.com/office/2006/metadata/properties" ma:root="true" ma:fieldsID="b5e0e2809189c8800798d795e19cbb7f"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2B759E-7502-45AF-B7EB-D0E9C6E7DC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738502-6E55-4FDD-AC30-CF467503B1B1}">
  <ds:schemaRefs>
    <ds:schemaRef ds:uri="http://schemas.microsoft.com/sharepoint/v3/contenttype/forms"/>
  </ds:schemaRefs>
</ds:datastoreItem>
</file>

<file path=customXml/itemProps3.xml><?xml version="1.0" encoding="utf-8"?>
<ds:datastoreItem xmlns:ds="http://schemas.openxmlformats.org/officeDocument/2006/customXml" ds:itemID="{5CDAD8AA-8FCB-4584-A93B-B2524ECBDB16}">
  <ds:schemaRefs>
    <ds:schemaRef ds:uri="http://purl.org/dc/dcmitype/"/>
    <ds:schemaRef ds:uri="http://schemas.microsoft.com/office/2006/documentManagement/types"/>
    <ds:schemaRef ds:uri="http://www.w3.org/XML/1998/namespace"/>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b6c735d2-3114-479d-9f38-f4e14bc16876"/>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231</Words>
  <Characters>1318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Rosemary Kalu Ajike (1706451)</dc:creator>
  <cp:keywords/>
  <dc:description/>
  <cp:lastModifiedBy>Rosemary Kalu Ajike (1706451)</cp:lastModifiedBy>
  <cp:revision>2</cp:revision>
  <dcterms:created xsi:type="dcterms:W3CDTF">2024-04-19T11:41:00Z</dcterms:created>
  <dcterms:modified xsi:type="dcterms:W3CDTF">2024-04-19T11:41:00Z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