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8441F" w14:textId="77777777" w:rsidR="00637908" w:rsidRPr="009528D6" w:rsidRDefault="00637908" w:rsidP="00637908">
      <w:pPr>
        <w:pStyle w:val="Title"/>
        <w:rPr>
          <w:lang w:val="en-GB"/>
        </w:rPr>
      </w:pPr>
      <w:r w:rsidRPr="009528D6">
        <w:rPr>
          <w:lang w:val="en-GB"/>
        </w:rPr>
        <w:t>Developing Emotional Intelligence Skills for the Workplace</w:t>
      </w:r>
    </w:p>
    <w:p w14:paraId="1BBD46FF" w14:textId="68DD9FB1" w:rsidR="00A3121C" w:rsidRDefault="00637908" w:rsidP="0064489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code:</w:t>
      </w:r>
      <w:r w:rsidRPr="009528D6">
        <w:rPr>
          <w:rFonts w:ascii="Times New Roman" w:eastAsia="Times New Roman" w:hAnsi="Times New Roman" w:cs="Times New Roman"/>
          <w:b/>
          <w:sz w:val="32"/>
          <w:szCs w:val="32"/>
          <w:lang w:val="en-GB"/>
        </w:rPr>
        <w:t xml:space="preserve"> BMSW</w:t>
      </w:r>
      <w:r w:rsidR="009528D6" w:rsidRPr="009528D6">
        <w:rPr>
          <w:rFonts w:ascii="Times New Roman" w:eastAsia="Times New Roman" w:hAnsi="Times New Roman" w:cs="Times New Roman"/>
          <w:b/>
          <w:sz w:val="32"/>
          <w:szCs w:val="32"/>
          <w:lang w:val="en-GB"/>
        </w:rPr>
        <w:t>610</w:t>
      </w:r>
      <w:r>
        <w:rPr>
          <w:rFonts w:ascii="Times New Roman" w:eastAsia="Times New Roman" w:hAnsi="Times New Roman" w:cs="Times New Roman"/>
          <w:b/>
          <w:sz w:val="32"/>
          <w:szCs w:val="32"/>
          <w:lang w:val="en-GB"/>
        </w:rPr>
        <w:t>6</w:t>
      </w:r>
    </w:p>
    <w:p w14:paraId="67BCB9F6" w14:textId="4C1A0ED4" w:rsidR="00637908" w:rsidRDefault="00637908" w:rsidP="0064489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Marian Viorel Matei</w:t>
      </w:r>
    </w:p>
    <w:p w14:paraId="655E05FA" w14:textId="12169929" w:rsidR="00637908" w:rsidRDefault="00637908" w:rsidP="0064489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Id:2123249</w:t>
      </w:r>
    </w:p>
    <w:p w14:paraId="48744A24" w14:textId="1F0C1417" w:rsidR="00637908" w:rsidRDefault="00637908" w:rsidP="0064489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Name: Masoud Keimasi</w:t>
      </w:r>
    </w:p>
    <w:p w14:paraId="57091799" w14:textId="77777777" w:rsidR="00637908" w:rsidRDefault="00637908" w:rsidP="00637908">
      <w:pPr>
        <w:spacing w:line="360" w:lineRule="auto"/>
        <w:rPr>
          <w:rFonts w:ascii="Times New Roman" w:eastAsia="Times New Roman" w:hAnsi="Times New Roman" w:cs="Times New Roman"/>
          <w:b/>
          <w:sz w:val="32"/>
          <w:szCs w:val="32"/>
          <w:lang w:val="en-GB"/>
        </w:rPr>
      </w:pPr>
    </w:p>
    <w:p w14:paraId="65CC9862" w14:textId="77777777" w:rsidR="00637908" w:rsidRDefault="00637908" w:rsidP="00644892">
      <w:pPr>
        <w:spacing w:line="360" w:lineRule="auto"/>
        <w:jc w:val="center"/>
        <w:rPr>
          <w:rFonts w:ascii="Times New Roman" w:eastAsia="Times New Roman" w:hAnsi="Times New Roman" w:cs="Times New Roman"/>
          <w:b/>
          <w:sz w:val="32"/>
          <w:szCs w:val="32"/>
          <w:lang w:val="en-GB"/>
        </w:rPr>
      </w:pPr>
    </w:p>
    <w:p w14:paraId="0000623D" w14:textId="77777777" w:rsidR="00637908" w:rsidRPr="009528D6" w:rsidRDefault="00637908" w:rsidP="00644892">
      <w:pPr>
        <w:spacing w:line="360" w:lineRule="auto"/>
        <w:jc w:val="center"/>
        <w:rPr>
          <w:rFonts w:ascii="Times New Roman" w:eastAsia="Times New Roman" w:hAnsi="Times New Roman" w:cs="Times New Roman"/>
          <w:b/>
          <w:sz w:val="32"/>
          <w:szCs w:val="32"/>
          <w:lang w:val="en-GB"/>
        </w:rPr>
      </w:pPr>
    </w:p>
    <w:p w14:paraId="1BBD4701" w14:textId="77777777" w:rsidR="00A3121C" w:rsidRPr="009528D6" w:rsidRDefault="009528D6">
      <w:pPr>
        <w:spacing w:line="360" w:lineRule="auto"/>
        <w:jc w:val="both"/>
        <w:rPr>
          <w:rFonts w:ascii="Times New Roman" w:eastAsia="Times New Roman" w:hAnsi="Times New Roman" w:cs="Times New Roman"/>
          <w:sz w:val="24"/>
          <w:szCs w:val="24"/>
          <w:lang w:val="en-GB"/>
        </w:rPr>
      </w:pPr>
      <w:bookmarkStart w:id="0" w:name="_eebn6r8mz9e8" w:colFirst="0" w:colLast="0"/>
      <w:bookmarkEnd w:id="0"/>
      <w:r w:rsidRPr="009528D6">
        <w:rPr>
          <w:lang w:val="en-GB"/>
        </w:rPr>
        <w:br w:type="page"/>
      </w:r>
    </w:p>
    <w:p w14:paraId="1BBD4702" w14:textId="77777777" w:rsidR="00A3121C" w:rsidRPr="009528D6" w:rsidRDefault="009528D6">
      <w:pPr>
        <w:pStyle w:val="Heading1"/>
        <w:jc w:val="center"/>
        <w:rPr>
          <w:lang w:val="en-GB"/>
        </w:rPr>
      </w:pPr>
      <w:bookmarkStart w:id="1" w:name="_cy5d5mgl9vbi" w:colFirst="0" w:colLast="0"/>
      <w:bookmarkEnd w:id="1"/>
      <w:r w:rsidRPr="009528D6">
        <w:rPr>
          <w:lang w:val="en-GB"/>
        </w:rPr>
        <w:lastRenderedPageBreak/>
        <w:t>Table of Contents</w:t>
      </w:r>
    </w:p>
    <w:sdt>
      <w:sdtPr>
        <w:rPr>
          <w:lang w:val="en-GB"/>
        </w:rPr>
        <w:id w:val="2040458638"/>
        <w:docPartObj>
          <w:docPartGallery w:val="Table of Contents"/>
          <w:docPartUnique/>
        </w:docPartObj>
      </w:sdtPr>
      <w:sdtContent>
        <w:p w14:paraId="1BBD4703" w14:textId="77777777" w:rsidR="00A3121C" w:rsidRPr="009528D6" w:rsidRDefault="009528D6">
          <w:pPr>
            <w:widowControl w:val="0"/>
            <w:tabs>
              <w:tab w:val="right" w:leader="dot" w:pos="9360"/>
            </w:tabs>
            <w:spacing w:before="60" w:line="360" w:lineRule="auto"/>
            <w:jc w:val="both"/>
            <w:rPr>
              <w:rFonts w:ascii="Times New Roman" w:eastAsia="Times New Roman" w:hAnsi="Times New Roman" w:cs="Times New Roman"/>
              <w:b/>
              <w:color w:val="000000"/>
              <w:sz w:val="24"/>
              <w:szCs w:val="24"/>
              <w:lang w:val="en-GB"/>
            </w:rPr>
          </w:pPr>
          <w:r w:rsidRPr="009528D6">
            <w:rPr>
              <w:lang w:val="en-GB"/>
            </w:rPr>
            <w:fldChar w:fldCharType="begin"/>
          </w:r>
          <w:r w:rsidRPr="009528D6">
            <w:rPr>
              <w:lang w:val="en-GB"/>
            </w:rPr>
            <w:instrText xml:space="preserve"> TOC \h \u \z \t "Heading 1,1,Heading 2,2,Heading 3,3,Heading 4,4,Heading 5,5,Heading 6,6,"</w:instrText>
          </w:r>
          <w:r w:rsidRPr="009528D6">
            <w:rPr>
              <w:lang w:val="en-GB"/>
            </w:rPr>
            <w:fldChar w:fldCharType="separate"/>
          </w:r>
          <w:hyperlink w:anchor="_7eatk0xpvmcr">
            <w:r w:rsidRPr="009528D6">
              <w:rPr>
                <w:rFonts w:ascii="Times New Roman" w:eastAsia="Times New Roman" w:hAnsi="Times New Roman" w:cs="Times New Roman"/>
                <w:b/>
                <w:color w:val="000000"/>
                <w:sz w:val="24"/>
                <w:szCs w:val="24"/>
                <w:lang w:val="en-GB"/>
              </w:rPr>
              <w:t>Introduction</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_7eatk0xpvmcr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3</w:t>
          </w:r>
          <w:r w:rsidRPr="009528D6">
            <w:rPr>
              <w:lang w:val="en-GB"/>
            </w:rPr>
            <w:fldChar w:fldCharType="end"/>
          </w:r>
        </w:p>
        <w:p w14:paraId="1BBD4704" w14:textId="77777777" w:rsidR="00A3121C" w:rsidRPr="009528D6" w:rsidRDefault="009528D6">
          <w:pPr>
            <w:widowControl w:val="0"/>
            <w:tabs>
              <w:tab w:val="right" w:leader="dot" w:pos="9360"/>
            </w:tabs>
            <w:spacing w:before="60" w:line="360" w:lineRule="auto"/>
            <w:jc w:val="both"/>
            <w:rPr>
              <w:rFonts w:ascii="Times New Roman" w:eastAsia="Times New Roman" w:hAnsi="Times New Roman" w:cs="Times New Roman"/>
              <w:b/>
              <w:color w:val="000000"/>
              <w:sz w:val="24"/>
              <w:szCs w:val="24"/>
              <w:lang w:val="en-GB"/>
            </w:rPr>
          </w:pPr>
          <w:hyperlink w:anchor="_n5cnqtwggvuu">
            <w:r w:rsidRPr="009528D6">
              <w:rPr>
                <w:rFonts w:ascii="Times New Roman" w:eastAsia="Times New Roman" w:hAnsi="Times New Roman" w:cs="Times New Roman"/>
                <w:b/>
                <w:color w:val="000000"/>
                <w:sz w:val="24"/>
                <w:szCs w:val="24"/>
                <w:lang w:val="en-GB"/>
              </w:rPr>
              <w:t>a) Briefly Introduce the organisation you have chosen to write about.</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_n5cnqtwggvuu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4</w:t>
          </w:r>
          <w:r w:rsidRPr="009528D6">
            <w:rPr>
              <w:lang w:val="en-GB"/>
            </w:rPr>
            <w:fldChar w:fldCharType="end"/>
          </w:r>
        </w:p>
        <w:p w14:paraId="1BBD4705" w14:textId="77777777" w:rsidR="00A3121C" w:rsidRPr="009528D6" w:rsidRDefault="009528D6">
          <w:pPr>
            <w:widowControl w:val="0"/>
            <w:tabs>
              <w:tab w:val="right" w:leader="dot" w:pos="9360"/>
            </w:tabs>
            <w:spacing w:before="60" w:line="360" w:lineRule="auto"/>
            <w:jc w:val="both"/>
            <w:rPr>
              <w:rFonts w:ascii="Times New Roman" w:eastAsia="Times New Roman" w:hAnsi="Times New Roman" w:cs="Times New Roman"/>
              <w:b/>
              <w:color w:val="000000"/>
              <w:sz w:val="24"/>
              <w:szCs w:val="24"/>
              <w:lang w:val="en-GB"/>
            </w:rPr>
          </w:pPr>
          <w:hyperlink w:anchor="_dun520s0nyz0">
            <w:r w:rsidRPr="009528D6">
              <w:rPr>
                <w:rFonts w:ascii="Times New Roman" w:eastAsia="Times New Roman" w:hAnsi="Times New Roman" w:cs="Times New Roman"/>
                <w:b/>
                <w:color w:val="000000"/>
                <w:sz w:val="24"/>
                <w:szCs w:val="24"/>
                <w:lang w:val="en-GB"/>
              </w:rPr>
              <w:t>b) Briefly introduce the key models of emotional intelligence that you will underpin in your report.</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_dun520s0nyz0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6</w:t>
          </w:r>
          <w:r w:rsidRPr="009528D6">
            <w:rPr>
              <w:lang w:val="en-GB"/>
            </w:rPr>
            <w:fldChar w:fldCharType="end"/>
          </w:r>
        </w:p>
        <w:p w14:paraId="1BBD4706" w14:textId="77777777" w:rsidR="00A3121C" w:rsidRPr="009528D6" w:rsidRDefault="009528D6">
          <w:pPr>
            <w:widowControl w:val="0"/>
            <w:tabs>
              <w:tab w:val="right" w:leader="dot" w:pos="9360"/>
            </w:tabs>
            <w:spacing w:before="60" w:line="360" w:lineRule="auto"/>
            <w:jc w:val="both"/>
            <w:rPr>
              <w:rFonts w:ascii="Times New Roman" w:eastAsia="Times New Roman" w:hAnsi="Times New Roman" w:cs="Times New Roman"/>
              <w:b/>
              <w:color w:val="000000"/>
              <w:sz w:val="24"/>
              <w:szCs w:val="24"/>
              <w:lang w:val="en-GB"/>
            </w:rPr>
          </w:pPr>
          <w:hyperlink w:anchor="_ejijp6krp8td">
            <w:r w:rsidRPr="009528D6">
              <w:rPr>
                <w:rFonts w:ascii="Times New Roman" w:eastAsia="Times New Roman" w:hAnsi="Times New Roman" w:cs="Times New Roman"/>
                <w:b/>
                <w:color w:val="000000"/>
                <w:sz w:val="24"/>
                <w:szCs w:val="24"/>
                <w:lang w:val="en-GB"/>
              </w:rPr>
              <w:t>c) Answer the question by applying the key models of emotional intelligence to your chosen organisation, i.e. Explain the importance of developing emotional intelligence in the workplace and the relationship between emotional intelligence, effective management communication and business advantage.</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_ejijp6krp8td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8</w:t>
          </w:r>
          <w:r w:rsidRPr="009528D6">
            <w:rPr>
              <w:lang w:val="en-GB"/>
            </w:rPr>
            <w:fldChar w:fldCharType="end"/>
          </w:r>
        </w:p>
        <w:p w14:paraId="1BBD4707" w14:textId="77777777" w:rsidR="00A3121C" w:rsidRPr="009528D6" w:rsidRDefault="009528D6">
          <w:pPr>
            <w:widowControl w:val="0"/>
            <w:tabs>
              <w:tab w:val="right" w:leader="dot" w:pos="9360"/>
            </w:tabs>
            <w:spacing w:before="60" w:line="360" w:lineRule="auto"/>
            <w:ind w:left="360"/>
            <w:jc w:val="both"/>
            <w:rPr>
              <w:rFonts w:ascii="Times New Roman" w:eastAsia="Times New Roman" w:hAnsi="Times New Roman" w:cs="Times New Roman"/>
              <w:b/>
              <w:color w:val="000000"/>
              <w:sz w:val="24"/>
              <w:szCs w:val="24"/>
              <w:lang w:val="en-GB"/>
            </w:rPr>
          </w:pPr>
          <w:hyperlink w:anchor="_tz7873nhtkh5">
            <w:r w:rsidRPr="009528D6">
              <w:rPr>
                <w:rFonts w:ascii="Times New Roman" w:eastAsia="Times New Roman" w:hAnsi="Times New Roman" w:cs="Times New Roman"/>
                <w:b/>
                <w:color w:val="000000"/>
                <w:sz w:val="24"/>
                <w:szCs w:val="24"/>
                <w:lang w:val="en-GB"/>
              </w:rPr>
              <w:t>Importance of developing emotional intelligence in the workplace:</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_tz7873nhtkh5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8</w:t>
          </w:r>
          <w:r w:rsidRPr="009528D6">
            <w:rPr>
              <w:lang w:val="en-GB"/>
            </w:rPr>
            <w:fldChar w:fldCharType="end"/>
          </w:r>
        </w:p>
        <w:p w14:paraId="1BBD4708" w14:textId="77777777" w:rsidR="00A3121C" w:rsidRPr="009528D6" w:rsidRDefault="009528D6">
          <w:pPr>
            <w:widowControl w:val="0"/>
            <w:tabs>
              <w:tab w:val="right" w:leader="dot" w:pos="9360"/>
            </w:tabs>
            <w:spacing w:before="60" w:line="360" w:lineRule="auto"/>
            <w:ind w:left="360"/>
            <w:jc w:val="both"/>
            <w:rPr>
              <w:rFonts w:ascii="Times New Roman" w:eastAsia="Times New Roman" w:hAnsi="Times New Roman" w:cs="Times New Roman"/>
              <w:b/>
              <w:color w:val="000000"/>
              <w:sz w:val="24"/>
              <w:szCs w:val="24"/>
              <w:lang w:val="en-GB"/>
            </w:rPr>
          </w:pPr>
          <w:hyperlink w:anchor="_xohryqm5lyfw">
            <w:r w:rsidRPr="009528D6">
              <w:rPr>
                <w:rFonts w:ascii="Times New Roman" w:eastAsia="Times New Roman" w:hAnsi="Times New Roman" w:cs="Times New Roman"/>
                <w:b/>
                <w:color w:val="000000"/>
                <w:sz w:val="24"/>
                <w:szCs w:val="24"/>
                <w:lang w:val="en-GB"/>
              </w:rPr>
              <w:t>Relationship between emotional intelligence, effective management communication and business advantage:</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_xohryqm5lyfw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9</w:t>
          </w:r>
          <w:r w:rsidRPr="009528D6">
            <w:rPr>
              <w:lang w:val="en-GB"/>
            </w:rPr>
            <w:fldChar w:fldCharType="end"/>
          </w:r>
        </w:p>
        <w:p w14:paraId="1BBD4709" w14:textId="77777777" w:rsidR="00A3121C" w:rsidRPr="009528D6" w:rsidRDefault="009528D6">
          <w:pPr>
            <w:widowControl w:val="0"/>
            <w:tabs>
              <w:tab w:val="right" w:leader="dot" w:pos="9360"/>
            </w:tabs>
            <w:spacing w:before="60" w:line="360" w:lineRule="auto"/>
            <w:jc w:val="both"/>
            <w:rPr>
              <w:rFonts w:ascii="Times New Roman" w:eastAsia="Times New Roman" w:hAnsi="Times New Roman" w:cs="Times New Roman"/>
              <w:b/>
              <w:color w:val="000000"/>
              <w:sz w:val="24"/>
              <w:szCs w:val="24"/>
              <w:lang w:val="en-GB"/>
            </w:rPr>
          </w:pPr>
          <w:hyperlink w:anchor="_bailvmo46o8f">
            <w:r w:rsidRPr="009528D6">
              <w:rPr>
                <w:rFonts w:ascii="Times New Roman" w:eastAsia="Times New Roman" w:hAnsi="Times New Roman" w:cs="Times New Roman"/>
                <w:b/>
                <w:color w:val="000000"/>
                <w:sz w:val="24"/>
                <w:szCs w:val="24"/>
                <w:lang w:val="en-GB"/>
              </w:rPr>
              <w:t>d) Critically evaluate the ‘models of emotional intelligence’ you have applied to your chosen organisation and explain the extent to which you think they are appropriate in meeting the development needs of the individual.</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_bailvmo46o8f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10</w:t>
          </w:r>
          <w:r w:rsidRPr="009528D6">
            <w:rPr>
              <w:lang w:val="en-GB"/>
            </w:rPr>
            <w:fldChar w:fldCharType="end"/>
          </w:r>
        </w:p>
        <w:p w14:paraId="1BBD470A" w14:textId="77777777" w:rsidR="00A3121C" w:rsidRPr="009528D6" w:rsidRDefault="009528D6">
          <w:pPr>
            <w:widowControl w:val="0"/>
            <w:tabs>
              <w:tab w:val="right" w:leader="dot" w:pos="9360"/>
            </w:tabs>
            <w:spacing w:before="60" w:line="360" w:lineRule="auto"/>
            <w:ind w:left="360"/>
            <w:jc w:val="both"/>
            <w:rPr>
              <w:rFonts w:ascii="Times New Roman" w:eastAsia="Times New Roman" w:hAnsi="Times New Roman" w:cs="Times New Roman"/>
              <w:b/>
              <w:color w:val="000000"/>
              <w:sz w:val="24"/>
              <w:szCs w:val="24"/>
              <w:lang w:val="en-GB"/>
            </w:rPr>
          </w:pPr>
          <w:hyperlink w:anchor="_dcerxhqz15pc">
            <w:r w:rsidRPr="009528D6">
              <w:rPr>
                <w:rFonts w:ascii="Times New Roman" w:eastAsia="Times New Roman" w:hAnsi="Times New Roman" w:cs="Times New Roman"/>
                <w:b/>
                <w:color w:val="000000"/>
                <w:sz w:val="24"/>
                <w:szCs w:val="24"/>
                <w:lang w:val="en-GB"/>
              </w:rPr>
              <w:t>Evaluate the ‘models of Emotional Intelligence’:</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_dcerxhqz15pc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10</w:t>
          </w:r>
          <w:r w:rsidRPr="009528D6">
            <w:rPr>
              <w:lang w:val="en-GB"/>
            </w:rPr>
            <w:fldChar w:fldCharType="end"/>
          </w:r>
        </w:p>
        <w:p w14:paraId="1BBD470B" w14:textId="77777777" w:rsidR="00A3121C" w:rsidRPr="009528D6" w:rsidRDefault="009528D6">
          <w:pPr>
            <w:widowControl w:val="0"/>
            <w:tabs>
              <w:tab w:val="right" w:leader="dot" w:pos="9360"/>
            </w:tabs>
            <w:spacing w:before="60" w:line="360" w:lineRule="auto"/>
            <w:ind w:left="360"/>
            <w:jc w:val="both"/>
            <w:rPr>
              <w:rFonts w:ascii="Times New Roman" w:eastAsia="Times New Roman" w:hAnsi="Times New Roman" w:cs="Times New Roman"/>
              <w:b/>
              <w:color w:val="000000"/>
              <w:sz w:val="24"/>
              <w:szCs w:val="24"/>
              <w:lang w:val="en-GB"/>
            </w:rPr>
          </w:pPr>
          <w:hyperlink w:anchor="_weafyvbwx3u3">
            <w:r w:rsidRPr="009528D6">
              <w:rPr>
                <w:rFonts w:ascii="Times New Roman" w:eastAsia="Times New Roman" w:hAnsi="Times New Roman" w:cs="Times New Roman"/>
                <w:b/>
                <w:color w:val="000000"/>
                <w:sz w:val="24"/>
                <w:szCs w:val="24"/>
                <w:lang w:val="en-GB"/>
              </w:rPr>
              <w:t>Appropriateness in Meeting Individual Development Needs:</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_weafyvbwx3u3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11</w:t>
          </w:r>
          <w:r w:rsidRPr="009528D6">
            <w:rPr>
              <w:lang w:val="en-GB"/>
            </w:rPr>
            <w:fldChar w:fldCharType="end"/>
          </w:r>
        </w:p>
        <w:p w14:paraId="1BBD470C" w14:textId="77777777" w:rsidR="00A3121C" w:rsidRPr="009528D6" w:rsidRDefault="009528D6">
          <w:pPr>
            <w:widowControl w:val="0"/>
            <w:tabs>
              <w:tab w:val="right" w:leader="dot" w:pos="9360"/>
            </w:tabs>
            <w:spacing w:before="60" w:line="360" w:lineRule="auto"/>
            <w:jc w:val="both"/>
            <w:rPr>
              <w:rFonts w:ascii="Times New Roman" w:eastAsia="Times New Roman" w:hAnsi="Times New Roman" w:cs="Times New Roman"/>
              <w:b/>
              <w:color w:val="000000"/>
              <w:sz w:val="24"/>
              <w:szCs w:val="24"/>
              <w:lang w:val="en-GB"/>
            </w:rPr>
          </w:pPr>
          <w:hyperlink w:anchor="_1nrnvz5vy1fl">
            <w:r w:rsidRPr="009528D6">
              <w:rPr>
                <w:rFonts w:ascii="Times New Roman" w:eastAsia="Times New Roman" w:hAnsi="Times New Roman" w:cs="Times New Roman"/>
                <w:b/>
                <w:color w:val="000000"/>
                <w:sz w:val="24"/>
                <w:szCs w:val="24"/>
                <w:lang w:val="en-GB"/>
              </w:rPr>
              <w:t>e) Provide recommendations (based on your answer and critique) with a plan for the systems and processes that may enable better collaboration and connectedness between people and implement company values to high EQ behaviours among existing staff during this current volatile economic environment.</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_1nrnvz5vy1fl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13</w:t>
          </w:r>
          <w:r w:rsidRPr="009528D6">
            <w:rPr>
              <w:lang w:val="en-GB"/>
            </w:rPr>
            <w:fldChar w:fldCharType="end"/>
          </w:r>
        </w:p>
        <w:p w14:paraId="1BBD470D" w14:textId="77777777" w:rsidR="00A3121C" w:rsidRPr="009528D6" w:rsidRDefault="009528D6">
          <w:pPr>
            <w:widowControl w:val="0"/>
            <w:tabs>
              <w:tab w:val="right" w:leader="dot" w:pos="9360"/>
            </w:tabs>
            <w:spacing w:before="60" w:line="360" w:lineRule="auto"/>
            <w:ind w:left="360"/>
            <w:jc w:val="both"/>
            <w:rPr>
              <w:rFonts w:ascii="Times New Roman" w:eastAsia="Times New Roman" w:hAnsi="Times New Roman" w:cs="Times New Roman"/>
              <w:b/>
              <w:color w:val="000000"/>
              <w:sz w:val="24"/>
              <w:szCs w:val="24"/>
              <w:lang w:val="en-GB"/>
            </w:rPr>
          </w:pPr>
          <w:hyperlink w:anchor="_qst2mvyqdfg">
            <w:r w:rsidRPr="009528D6">
              <w:rPr>
                <w:rFonts w:ascii="Times New Roman" w:eastAsia="Times New Roman" w:hAnsi="Times New Roman" w:cs="Times New Roman"/>
                <w:b/>
                <w:color w:val="000000"/>
                <w:sz w:val="24"/>
                <w:szCs w:val="24"/>
                <w:lang w:val="en-GB"/>
              </w:rPr>
              <w:t>Recommendations:</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_qst2mvyqdfg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13</w:t>
          </w:r>
          <w:r w:rsidRPr="009528D6">
            <w:rPr>
              <w:lang w:val="en-GB"/>
            </w:rPr>
            <w:fldChar w:fldCharType="end"/>
          </w:r>
        </w:p>
        <w:p w14:paraId="1BBD470E" w14:textId="77777777" w:rsidR="00A3121C" w:rsidRPr="009528D6" w:rsidRDefault="009528D6">
          <w:pPr>
            <w:widowControl w:val="0"/>
            <w:tabs>
              <w:tab w:val="right" w:leader="dot" w:pos="9360"/>
            </w:tabs>
            <w:spacing w:before="60" w:line="360" w:lineRule="auto"/>
            <w:ind w:left="360"/>
            <w:jc w:val="both"/>
            <w:rPr>
              <w:rFonts w:ascii="Times New Roman" w:eastAsia="Times New Roman" w:hAnsi="Times New Roman" w:cs="Times New Roman"/>
              <w:b/>
              <w:color w:val="000000"/>
              <w:sz w:val="24"/>
              <w:szCs w:val="24"/>
              <w:lang w:val="en-GB"/>
            </w:rPr>
          </w:pPr>
          <w:hyperlink w:anchor="_tgzz4n8mzna3">
            <w:r w:rsidRPr="009528D6">
              <w:rPr>
                <w:rFonts w:ascii="Times New Roman" w:eastAsia="Times New Roman" w:hAnsi="Times New Roman" w:cs="Times New Roman"/>
                <w:b/>
                <w:color w:val="000000"/>
                <w:sz w:val="24"/>
                <w:szCs w:val="24"/>
                <w:lang w:val="en-GB"/>
              </w:rPr>
              <w:t>Implementation:</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_tgzz4n8mzna3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13</w:t>
          </w:r>
          <w:r w:rsidRPr="009528D6">
            <w:rPr>
              <w:lang w:val="en-GB"/>
            </w:rPr>
            <w:fldChar w:fldCharType="end"/>
          </w:r>
        </w:p>
        <w:p w14:paraId="1BBD470F" w14:textId="77777777" w:rsidR="00A3121C" w:rsidRPr="009528D6" w:rsidRDefault="009528D6">
          <w:pPr>
            <w:widowControl w:val="0"/>
            <w:tabs>
              <w:tab w:val="right" w:leader="dot" w:pos="9360"/>
            </w:tabs>
            <w:spacing w:before="60" w:line="360" w:lineRule="auto"/>
            <w:jc w:val="both"/>
            <w:rPr>
              <w:rFonts w:ascii="Times New Roman" w:eastAsia="Times New Roman" w:hAnsi="Times New Roman" w:cs="Times New Roman"/>
              <w:b/>
              <w:color w:val="000000"/>
              <w:sz w:val="24"/>
              <w:szCs w:val="24"/>
              <w:lang w:val="en-GB"/>
            </w:rPr>
          </w:pPr>
          <w:hyperlink w:anchor="_a47jt2dpi5n2">
            <w:r w:rsidRPr="009528D6">
              <w:rPr>
                <w:rFonts w:ascii="Times New Roman" w:eastAsia="Times New Roman" w:hAnsi="Times New Roman" w:cs="Times New Roman"/>
                <w:b/>
                <w:color w:val="000000"/>
                <w:sz w:val="24"/>
                <w:szCs w:val="24"/>
                <w:lang w:val="en-GB"/>
              </w:rPr>
              <w:t>Conclusion</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_a47jt2dpi5n2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14</w:t>
          </w:r>
          <w:r w:rsidRPr="009528D6">
            <w:rPr>
              <w:lang w:val="en-GB"/>
            </w:rPr>
            <w:fldChar w:fldCharType="end"/>
          </w:r>
        </w:p>
        <w:p w14:paraId="1BBD4710" w14:textId="77777777" w:rsidR="00A3121C" w:rsidRPr="009528D6" w:rsidRDefault="009528D6">
          <w:pPr>
            <w:widowControl w:val="0"/>
            <w:tabs>
              <w:tab w:val="right" w:leader="dot" w:pos="9360"/>
            </w:tabs>
            <w:spacing w:before="60" w:line="360" w:lineRule="auto"/>
            <w:jc w:val="both"/>
            <w:rPr>
              <w:rFonts w:ascii="Times New Roman" w:eastAsia="Times New Roman" w:hAnsi="Times New Roman" w:cs="Times New Roman"/>
              <w:b/>
              <w:color w:val="000000"/>
              <w:sz w:val="24"/>
              <w:szCs w:val="24"/>
              <w:lang w:val="en-GB"/>
            </w:rPr>
          </w:pPr>
          <w:hyperlink w:anchor="_j6leqkdbgj39">
            <w:r w:rsidRPr="009528D6">
              <w:rPr>
                <w:rFonts w:ascii="Times New Roman" w:eastAsia="Times New Roman" w:hAnsi="Times New Roman" w:cs="Times New Roman"/>
                <w:b/>
                <w:color w:val="000000"/>
                <w:sz w:val="24"/>
                <w:szCs w:val="24"/>
                <w:lang w:val="en-GB"/>
              </w:rPr>
              <w:t>Reference List</w:t>
            </w:r>
            <w:r w:rsidRPr="009528D6">
              <w:rPr>
                <w:rFonts w:ascii="Times New Roman" w:eastAsia="Times New Roman" w:hAnsi="Times New Roman" w:cs="Times New Roman"/>
                <w:b/>
                <w:color w:val="000000"/>
                <w:sz w:val="24"/>
                <w:szCs w:val="24"/>
                <w:lang w:val="en-GB"/>
              </w:rPr>
              <w:tab/>
            </w:r>
          </w:hyperlink>
          <w:r w:rsidRPr="009528D6">
            <w:rPr>
              <w:lang w:val="en-GB"/>
            </w:rPr>
            <w:fldChar w:fldCharType="begin"/>
          </w:r>
          <w:r w:rsidRPr="009528D6">
            <w:rPr>
              <w:lang w:val="en-GB"/>
            </w:rPr>
            <w:instrText xml:space="preserve"> PAGEREF _j6leqkdbgj39 \h </w:instrText>
          </w:r>
          <w:r w:rsidRPr="009528D6">
            <w:rPr>
              <w:lang w:val="en-GB"/>
            </w:rPr>
          </w:r>
          <w:r w:rsidRPr="009528D6">
            <w:rPr>
              <w:lang w:val="en-GB"/>
            </w:rPr>
            <w:fldChar w:fldCharType="separate"/>
          </w:r>
          <w:r w:rsidRPr="009528D6">
            <w:rPr>
              <w:rFonts w:ascii="Times New Roman" w:eastAsia="Times New Roman" w:hAnsi="Times New Roman" w:cs="Times New Roman"/>
              <w:b/>
              <w:sz w:val="24"/>
              <w:szCs w:val="24"/>
              <w:lang w:val="en-GB"/>
            </w:rPr>
            <w:t>15</w:t>
          </w:r>
          <w:r w:rsidRPr="009528D6">
            <w:rPr>
              <w:lang w:val="en-GB"/>
            </w:rPr>
            <w:fldChar w:fldCharType="end"/>
          </w:r>
          <w:r w:rsidRPr="009528D6">
            <w:rPr>
              <w:lang w:val="en-GB"/>
            </w:rPr>
            <w:fldChar w:fldCharType="end"/>
          </w:r>
        </w:p>
      </w:sdtContent>
    </w:sdt>
    <w:p w14:paraId="1BBD4711"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b/>
          <w:sz w:val="24"/>
          <w:szCs w:val="24"/>
          <w:lang w:val="en-GB"/>
        </w:rPr>
        <w:t xml:space="preserve"> </w:t>
      </w:r>
      <w:r w:rsidRPr="009528D6">
        <w:rPr>
          <w:lang w:val="en-GB"/>
        </w:rPr>
        <w:br w:type="page"/>
      </w:r>
    </w:p>
    <w:p w14:paraId="1BBD4712" w14:textId="77777777" w:rsidR="00A3121C" w:rsidRPr="009528D6" w:rsidRDefault="009528D6">
      <w:pPr>
        <w:pStyle w:val="Heading1"/>
        <w:rPr>
          <w:lang w:val="en-GB"/>
        </w:rPr>
      </w:pPr>
      <w:bookmarkStart w:id="2" w:name="_7eatk0xpvmcr" w:colFirst="0" w:colLast="0"/>
      <w:bookmarkEnd w:id="2"/>
      <w:r w:rsidRPr="009528D6">
        <w:rPr>
          <w:lang w:val="en-GB"/>
        </w:rPr>
        <w:lastRenderedPageBreak/>
        <w:t xml:space="preserve">Introduction </w:t>
      </w:r>
    </w:p>
    <w:p w14:paraId="1BBD4713"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The business environment at present times has been changing on a rapid scale and the uncertainty level too, has been observed to rise. Due to this, emotional intelligence (EQ) has started to become an important skill for the organisation as well as the individuals to strive towards success (Lima</w:t>
      </w:r>
      <w:r w:rsidRPr="009528D6">
        <w:rPr>
          <w:rFonts w:ascii="Times New Roman" w:eastAsia="Times New Roman" w:hAnsi="Times New Roman" w:cs="Times New Roman"/>
          <w:i/>
          <w:sz w:val="24"/>
          <w:szCs w:val="24"/>
          <w:lang w:val="en-GB"/>
        </w:rPr>
        <w:t xml:space="preserve"> et al.,</w:t>
      </w:r>
      <w:r w:rsidRPr="009528D6">
        <w:rPr>
          <w:rFonts w:ascii="Times New Roman" w:eastAsia="Times New Roman" w:hAnsi="Times New Roman" w:cs="Times New Roman"/>
          <w:sz w:val="24"/>
          <w:szCs w:val="24"/>
          <w:lang w:val="en-GB"/>
        </w:rPr>
        <w:t xml:space="preserve"> 2022). EQ is termed to be the ability to recognise, understand, along with express and regulate emotions and all these factors are extremely essential for having effective communication, and collaboration as well as solving problems in the workplace environment. Those employee who possess a higher EQ ensures the contribution of the leader of the team with stronger dynamics, and have a greater amount of resilience as well as their mental health, which in turn, leads to an increase in productivity and the turnover rate of the employees gets lower. Businesses have been navigating uncertainty with the economic fluctuations, transforming the digital as well as facing challenges in the post-pandemic period, hence, the importance of soft skills has become extremely crucial and that includes, being adaptable, and creative as well as having the skill of being an empath (Singh </w:t>
      </w:r>
      <w:r w:rsidRPr="009528D6">
        <w:rPr>
          <w:rFonts w:ascii="Times New Roman" w:eastAsia="Times New Roman" w:hAnsi="Times New Roman" w:cs="Times New Roman"/>
          <w:i/>
          <w:sz w:val="24"/>
          <w:szCs w:val="24"/>
          <w:lang w:val="en-GB"/>
        </w:rPr>
        <w:t>et al.,</w:t>
      </w:r>
      <w:r w:rsidRPr="009528D6">
        <w:rPr>
          <w:rFonts w:ascii="Times New Roman" w:eastAsia="Times New Roman" w:hAnsi="Times New Roman" w:cs="Times New Roman"/>
          <w:sz w:val="24"/>
          <w:szCs w:val="24"/>
          <w:lang w:val="en-GB"/>
        </w:rPr>
        <w:t xml:space="preserve"> 2022). </w:t>
      </w:r>
    </w:p>
    <w:p w14:paraId="1BBD4714"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15"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With the rise of artificial intelligence and technology becoming smarter day by day, leading to ensuring the reinforcing of the need for having skills that are human-centric and encourages the fostering of meaningful connections, both within the organisational environment and with the clients (Adel and Alani, 2024). In addition to this, it has been observed that workforces that have higher forms of EQ are more agile and are capable of handling the pressures that are being seen in the workplace as well as making them better for the business to survive for a longer period. The ability to develop relationships that are positive, help with demonstrating empathy and make the clients understand must be required to play an important role in ensuring customers are satisfied and the business has growth (Schoofs </w:t>
      </w:r>
      <w:r w:rsidRPr="009528D6">
        <w:rPr>
          <w:rFonts w:ascii="Times New Roman" w:eastAsia="Times New Roman" w:hAnsi="Times New Roman" w:cs="Times New Roman"/>
          <w:i/>
          <w:sz w:val="24"/>
          <w:szCs w:val="24"/>
          <w:lang w:val="en-GB"/>
        </w:rPr>
        <w:t xml:space="preserve">et al., </w:t>
      </w:r>
      <w:r w:rsidRPr="009528D6">
        <w:rPr>
          <w:rFonts w:ascii="Times New Roman" w:eastAsia="Times New Roman" w:hAnsi="Times New Roman" w:cs="Times New Roman"/>
          <w:sz w:val="24"/>
          <w:szCs w:val="24"/>
          <w:lang w:val="en-GB"/>
        </w:rPr>
        <w:t>2022).</w:t>
      </w:r>
    </w:p>
    <w:p w14:paraId="1BBD4716"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lang w:val="en-GB"/>
        </w:rPr>
        <w:br w:type="page"/>
      </w:r>
    </w:p>
    <w:p w14:paraId="1BBD4717" w14:textId="77777777" w:rsidR="00A3121C" w:rsidRPr="009528D6" w:rsidRDefault="009528D6">
      <w:pPr>
        <w:pStyle w:val="Heading1"/>
        <w:rPr>
          <w:lang w:val="en-GB"/>
        </w:rPr>
      </w:pPr>
      <w:bookmarkStart w:id="3" w:name="_n5cnqtwggvuu" w:colFirst="0" w:colLast="0"/>
      <w:bookmarkEnd w:id="3"/>
      <w:r w:rsidRPr="009528D6">
        <w:rPr>
          <w:lang w:val="en-GB"/>
        </w:rPr>
        <w:lastRenderedPageBreak/>
        <w:t xml:space="preserve">a) Briefly Introduce the organisation you have chosen to write about. </w:t>
      </w:r>
    </w:p>
    <w:p w14:paraId="1BBD4718"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John Lewis Partnership (JLP) is a retail business that is well-known and respected in the United Kingdom. They have done their operations in a particular set of models that focus on a unique employee-owned approach and this sets them apart from the corporations that are conventional. The business was founded in the year 1929 by John Spedan Lewis and the company has been structured as a partnership (Woodward, 2024). This meant that all the employees, 80,000 plus in number, that are working in the company are known as ‘Partners’ and they collectively own the business. JLP has been operating two main retail brands for a very long period of time. This includes John Lewis, a departmental store chain providing high-end clothes, and Waitrose, a chain of supermarkets offering premium products. They have a strong focus on the service of customers, along with practices related to ethics in the business and the well-being of the employee and this has enabled them to build a reputation that demonstrates their support in having a work culture that is positive and the employees working there are being empowered to contribute to the success of the organisation. It further enhances the engagement among the employees and aligns them with the principles related to emotional intelligence (Tasoulis </w:t>
      </w:r>
      <w:r w:rsidRPr="009528D6">
        <w:rPr>
          <w:rFonts w:ascii="Times New Roman" w:eastAsia="Times New Roman" w:hAnsi="Times New Roman" w:cs="Times New Roman"/>
          <w:i/>
          <w:sz w:val="24"/>
          <w:szCs w:val="24"/>
          <w:lang w:val="en-GB"/>
        </w:rPr>
        <w:t>et al.,</w:t>
      </w:r>
      <w:r w:rsidRPr="009528D6">
        <w:rPr>
          <w:rFonts w:ascii="Times New Roman" w:eastAsia="Times New Roman" w:hAnsi="Times New Roman" w:cs="Times New Roman"/>
          <w:sz w:val="24"/>
          <w:szCs w:val="24"/>
          <w:lang w:val="en-GB"/>
        </w:rPr>
        <w:t xml:space="preserve"> 2023). </w:t>
      </w:r>
    </w:p>
    <w:p w14:paraId="1BBD4719"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1A"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dedication of the company towards having the skill of emotional intelligence is quite evident from the fact that them having to focus on teamwork, adaptability, as well as with the relationships related to customers and these are integral parts in order to maintain their standards that are high for their service. One of the main aspects that differentiate them from the various other retailers is their commitment towards having a work environment that is both supportive as well as emphasises emotional intelligence. The company has been successful in recognising this particular important skill that ensures the delivery of service to the customers in an exceptional way and this has been the brand’s most important part (Green, 2024). The company is further known to invest heavily in the training of its workforce and developing them. This makes sure that ‘Partners’ are being equipped with significantly important skills as this leads to them handling the interactions they have with the customers with more empathy and in a professional manner. The organisation has development programs in the internal base and they are always having their focus on training emotional intelligence, and further helping the employees to build the skill of resilience as well as improve communication and manage stress that surrounds the workplace in an efficient manner. The organisation’s business structure is democratic and encourages the employees to put forward </w:t>
      </w:r>
      <w:r w:rsidRPr="009528D6">
        <w:rPr>
          <w:rFonts w:ascii="Times New Roman" w:eastAsia="Times New Roman" w:hAnsi="Times New Roman" w:cs="Times New Roman"/>
          <w:sz w:val="24"/>
          <w:szCs w:val="24"/>
          <w:lang w:val="en-GB"/>
        </w:rPr>
        <w:lastRenderedPageBreak/>
        <w:t>their opinions and matters as this leads to the contribution to the process of making decisions. This has helped with the fostering of a culture of trust as well as having safety in a psychological manner. This has put a lot of emphasis on the well-being of the employees working there as well as enhanced engagement, in turn, experiencing a high result with the satisfaction of the job and the turnover rate of the staff getting low (Tasoulis</w:t>
      </w:r>
      <w:r w:rsidRPr="009528D6">
        <w:rPr>
          <w:rFonts w:ascii="Times New Roman" w:eastAsia="Times New Roman" w:hAnsi="Times New Roman" w:cs="Times New Roman"/>
          <w:i/>
          <w:sz w:val="24"/>
          <w:szCs w:val="24"/>
          <w:lang w:val="en-GB"/>
        </w:rPr>
        <w:t xml:space="preserve"> et al., </w:t>
      </w:r>
      <w:r w:rsidRPr="009528D6">
        <w:rPr>
          <w:rFonts w:ascii="Times New Roman" w:eastAsia="Times New Roman" w:hAnsi="Times New Roman" w:cs="Times New Roman"/>
          <w:sz w:val="24"/>
          <w:szCs w:val="24"/>
          <w:lang w:val="en-GB"/>
        </w:rPr>
        <w:t>2024). The beliefs of the company were reinforced and the alignment of having emotionally intelligent employees drove the success of the business.</w:t>
      </w:r>
    </w:p>
    <w:p w14:paraId="1BBD471B"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1C"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In addition to this, with the prioritising of emotional intelligence in the organisation, John Lewis Partnership has been successful in highlighting its ability to be adaptable to changing the environment of the business, especially with having to respond to the uncertainties being faced in the economy as well as rising with the transformation of the digitalisation. The retail sector has been facing a lot of challenges in the recent few years. These challenges included observing a shift in the behaviour of the consumers to having an increased level of competition from the retailers who run their business online as well as the long-term effects of the pandemic. Despite this, JLP has been able to navigate such challenges through their embracing of innovation and staying flexible and resilient (Lee </w:t>
      </w:r>
      <w:r w:rsidRPr="009528D6">
        <w:rPr>
          <w:rFonts w:ascii="Times New Roman" w:eastAsia="Times New Roman" w:hAnsi="Times New Roman" w:cs="Times New Roman"/>
          <w:i/>
          <w:sz w:val="24"/>
          <w:szCs w:val="24"/>
          <w:lang w:val="en-GB"/>
        </w:rPr>
        <w:t>et al.,</w:t>
      </w:r>
      <w:r w:rsidRPr="009528D6">
        <w:rPr>
          <w:rFonts w:ascii="Times New Roman" w:eastAsia="Times New Roman" w:hAnsi="Times New Roman" w:cs="Times New Roman"/>
          <w:sz w:val="24"/>
          <w:szCs w:val="24"/>
          <w:lang w:val="en-GB"/>
        </w:rPr>
        <w:t xml:space="preserve"> 2023). </w:t>
      </w:r>
    </w:p>
    <w:p w14:paraId="1BBD471D"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lang w:val="en-GB"/>
        </w:rPr>
        <w:br w:type="page"/>
      </w:r>
    </w:p>
    <w:p w14:paraId="1BBD471E" w14:textId="77777777" w:rsidR="00A3121C" w:rsidRPr="009528D6" w:rsidRDefault="009528D6">
      <w:pPr>
        <w:pStyle w:val="Heading1"/>
        <w:rPr>
          <w:lang w:val="en-GB"/>
        </w:rPr>
      </w:pPr>
      <w:bookmarkStart w:id="4" w:name="_dun520s0nyz0" w:colFirst="0" w:colLast="0"/>
      <w:bookmarkEnd w:id="4"/>
      <w:r w:rsidRPr="009528D6">
        <w:rPr>
          <w:lang w:val="en-GB"/>
        </w:rPr>
        <w:lastRenderedPageBreak/>
        <w:t xml:space="preserve">b) Briefly introduce the key models of emotional intelligence that you will underpin in your report. </w:t>
      </w:r>
    </w:p>
    <w:p w14:paraId="1BBD471F"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emotional Intelligence Model given by Daniel Goleman has been known to be regarded as one of the most widely recognised frameworks and it plays a very important role on the training grounds for the workplace. The expansion was done by on the foundational research of Mayer and Salovey and this led to the introduction of five components linked to emotional intelligence. This includes self-awareness, and self-regulation, along with motivation, and social skills for social as well as empathy (Williams, 2021). Self-awareness usually involves having the understanding of one’s emotions as well as the impact that has been faced by others. At the same time, self-regulation typically focuses on managing the various emotions of human beings in an effective manner that can be observed in the workplace, and this typically occurs due to stress as well as making decisions. Motivation refers to driving employees to achieve their goals with both enthusiasm as well as resilience. Empathy, on the other hand, enables the individuals to understand fully and relate to the experiences of the other people. This helps with the fostering of the relationships that are interpersonal. Lastly, having strong social skills helps employees communicate in an effective way, resolve conflicts as well and build networks in the professional field. This particular model has been quite relevant to organisations, such as JLP, because the ownership of the employee and the teamwork requires self-awareness, empathy as well and skills for being in the social setting in a high manner and this further ensures the creation of a culture that is both positive as well as focused on customers (Long </w:t>
      </w:r>
      <w:r w:rsidRPr="009528D6">
        <w:rPr>
          <w:rFonts w:ascii="Times New Roman" w:eastAsia="Times New Roman" w:hAnsi="Times New Roman" w:cs="Times New Roman"/>
          <w:i/>
          <w:sz w:val="24"/>
          <w:szCs w:val="24"/>
          <w:lang w:val="en-GB"/>
        </w:rPr>
        <w:t>et al.,</w:t>
      </w:r>
      <w:r w:rsidRPr="009528D6">
        <w:rPr>
          <w:rFonts w:ascii="Times New Roman" w:eastAsia="Times New Roman" w:hAnsi="Times New Roman" w:cs="Times New Roman"/>
          <w:sz w:val="24"/>
          <w:szCs w:val="24"/>
          <w:lang w:val="en-GB"/>
        </w:rPr>
        <w:t xml:space="preserve"> 2022). </w:t>
      </w:r>
    </w:p>
    <w:p w14:paraId="1BBD4720"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21"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Four-Branch Model of Emotional Intelligence given by Mayer And Salovey provides a perspective on these aspects that is based more scientifically and cognitively in nature. The model consists of four abilities and they include emotions being perceived, utilising the emotions to facilitate the process of thinking, understanding the depth of emotions along with managing them efficiently. Perceiving emotions is known to involve the recognising of emotions in oneself, and others through expressions related to face, voice, and the language of the body. Using emotions in order to facilitate the thinking process emphasises the ways emotions are being influenced to solve problems, stay creative, as well as make decisions (Maxwell and Peplak, 2022). Understanding emotions typically involves having the ability to analyse the cues related to emotion as well as predict the ways these emotions can further evolve over the course of time. Managing emotions </w:t>
      </w:r>
      <w:r w:rsidRPr="009528D6">
        <w:rPr>
          <w:rFonts w:ascii="Times New Roman" w:eastAsia="Times New Roman" w:hAnsi="Times New Roman" w:cs="Times New Roman"/>
          <w:sz w:val="24"/>
          <w:szCs w:val="24"/>
          <w:lang w:val="en-GB"/>
        </w:rPr>
        <w:lastRenderedPageBreak/>
        <w:t xml:space="preserve">refers to having the capacity to regulate one’s own emotions as well as being able to influence the emotions of other people in a constructive manner. This model is extremely efficient and has been highly applied where the topic of service for customers as well as developing leadership is involved. It ensures the assistance of employees as well as managers to respond to the cues related to emotion in an effective way, resolve conflicts as well as enhance the communication situation in the workplace. JLP focuses on these abilities since they prioritise relationships with the customers and ensure to creation of an experience for the customers coming to shop and strengthen the loyalty of the brand (Mehrotra, 2021). </w:t>
      </w:r>
    </w:p>
    <w:p w14:paraId="1BBD4722"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23"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Bar-On Model of Emotional-Social Intelligence has offered insights into the ways emotional intelligence functions in a workplace environment. The Bar-On model typically focuses on competencies related to emotions as well as social skills that are necessary for success in the personal and professional setting. The model has been categorised into types and they include skills related to intrapersonal, skills related to interpersonal, managing stress, being adaptable as well as the overall general mood. This approach is holistic and ensures the alignment of the emphasis done by the John Lewis Partnership that focuses on the well-being of the employee, resilience, as well as teamwork (ZAMFIRESCU-MAREȘ, 2024). </w:t>
      </w:r>
    </w:p>
    <w:p w14:paraId="1BBD4724"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lang w:val="en-GB"/>
        </w:rPr>
        <w:br w:type="page"/>
      </w:r>
    </w:p>
    <w:p w14:paraId="1BBD4725" w14:textId="77777777" w:rsidR="00A3121C" w:rsidRPr="009528D6" w:rsidRDefault="009528D6">
      <w:pPr>
        <w:pStyle w:val="Heading1"/>
        <w:rPr>
          <w:lang w:val="en-GB"/>
        </w:rPr>
      </w:pPr>
      <w:bookmarkStart w:id="5" w:name="_ejijp6krp8td" w:colFirst="0" w:colLast="0"/>
      <w:bookmarkEnd w:id="5"/>
      <w:r w:rsidRPr="009528D6">
        <w:rPr>
          <w:lang w:val="en-GB"/>
        </w:rPr>
        <w:lastRenderedPageBreak/>
        <w:t xml:space="preserve">c) Answer the question by applying the key models of emotional intelligence to your chosen organisation, i.e. Explain the importance of developing emotional intelligence in the workplace and the relationship between emotional intelligence, effective management communication and business advantage. </w:t>
      </w:r>
    </w:p>
    <w:p w14:paraId="1BBD4726"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27" w14:textId="77777777" w:rsidR="00A3121C" w:rsidRPr="009528D6" w:rsidRDefault="009528D6">
      <w:pPr>
        <w:pStyle w:val="Heading2"/>
        <w:rPr>
          <w:lang w:val="en-GB"/>
        </w:rPr>
      </w:pPr>
      <w:bookmarkStart w:id="6" w:name="_tz7873nhtkh5" w:colFirst="0" w:colLast="0"/>
      <w:bookmarkEnd w:id="6"/>
      <w:r w:rsidRPr="009528D6">
        <w:rPr>
          <w:lang w:val="en-GB"/>
        </w:rPr>
        <w:t>Importance of developing emotional intelligence in the workplace:</w:t>
      </w:r>
    </w:p>
    <w:p w14:paraId="1BBD4728"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Having to develop emotional intelligence in the workplace environment is extremely essential for having a work culture that follows motivation as well as fosters a culture of positivity. This ensures the improvement of teamwork along with ensuring to enhance the well-being of the employee. At the company, the employers are given the opportunity to co-own their business and here, emotional intelligence plays an important role in maintaining engagement, and motivation as well as having satisfaction with the customers (Cavaliere </w:t>
      </w:r>
      <w:r w:rsidRPr="009528D6">
        <w:rPr>
          <w:rFonts w:ascii="Times New Roman" w:eastAsia="Times New Roman" w:hAnsi="Times New Roman" w:cs="Times New Roman"/>
          <w:i/>
          <w:sz w:val="24"/>
          <w:szCs w:val="24"/>
          <w:lang w:val="en-GB"/>
        </w:rPr>
        <w:t>et al.,</w:t>
      </w:r>
      <w:r w:rsidRPr="009528D6">
        <w:rPr>
          <w:rFonts w:ascii="Times New Roman" w:eastAsia="Times New Roman" w:hAnsi="Times New Roman" w:cs="Times New Roman"/>
          <w:sz w:val="24"/>
          <w:szCs w:val="24"/>
          <w:lang w:val="en-GB"/>
        </w:rPr>
        <w:t xml:space="preserve"> 2021). The application of models related to emotional intelligence, such as the Emotional Intelligence Model of Goleman, Mayer and Salovey’s Four-Branch Model as well as the Bar-On Model can lead to the enhancement of leadership, as well as communication and provide service to the customers. </w:t>
      </w:r>
    </w:p>
    <w:p w14:paraId="1BBD4729"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2A"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The model that was provided by Goleman highlights five important components and these include self-awareness, self-regulation as well as motivation and empathy as well as social skills. Self-awareness has ensured that the helping of employees leads to the understanding of emotions and the impact they have on both the colleagues as well as the customers. The partner who looks into customer service is solely aware of the stress levels that can lead to the management of employees in order to ensure it has interactions with the customers in a positive approach. Self-regulation highlights enabling the employees to control their responses and further help with the navigation of the employees can encourage them to stay committed in order to deliver the services in an excellent manner in spite of the challenges that are being faced by the retailers. Empathy is also important as it helps with the interactions of the customers and ensures understanding as well as addressing the needs of the customers in order to enhance loyalty. Social skills help with the fostering of teamwork support and collaboration as these are extremely essential to the business structure that is democratic in the John Lewis Partnership (Ahmad</w:t>
      </w:r>
      <w:r w:rsidRPr="009528D6">
        <w:rPr>
          <w:rFonts w:ascii="Times New Roman" w:eastAsia="Times New Roman" w:hAnsi="Times New Roman" w:cs="Times New Roman"/>
          <w:i/>
          <w:sz w:val="24"/>
          <w:szCs w:val="24"/>
          <w:lang w:val="en-GB"/>
        </w:rPr>
        <w:t xml:space="preserve"> et al., </w:t>
      </w:r>
      <w:r w:rsidRPr="009528D6">
        <w:rPr>
          <w:rFonts w:ascii="Times New Roman" w:eastAsia="Times New Roman" w:hAnsi="Times New Roman" w:cs="Times New Roman"/>
          <w:sz w:val="24"/>
          <w:szCs w:val="24"/>
          <w:lang w:val="en-GB"/>
        </w:rPr>
        <w:t xml:space="preserve">2023). </w:t>
      </w:r>
    </w:p>
    <w:p w14:paraId="1BBD472B"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2C"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lastRenderedPageBreak/>
        <w:t xml:space="preserve">The Four-Branch Model emphasises the ways emotional intelligence contributes to the success of the workplace and this particularly includes perceiving, using, as well as understanding and managing emotions and all these are extremely important in order to make decisions and solve the necessary problems. The Bar-On model highlights the reinforcement of emotional intelligence in managing stress as well as adaptability. The environment of retail is both fast-paced as well as demanding and the JLP ensures the enhancement of the tolerance of the stress and helps with the ability to make them remain productive and motivated to work (Jena, 2022). </w:t>
      </w:r>
    </w:p>
    <w:p w14:paraId="1BBD472D"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2E" w14:textId="77777777" w:rsidR="00A3121C" w:rsidRPr="009528D6" w:rsidRDefault="009528D6">
      <w:pPr>
        <w:pStyle w:val="Heading2"/>
        <w:rPr>
          <w:lang w:val="en-GB"/>
        </w:rPr>
      </w:pPr>
      <w:bookmarkStart w:id="7" w:name="_xohryqm5lyfw" w:colFirst="0" w:colLast="0"/>
      <w:bookmarkEnd w:id="7"/>
      <w:r w:rsidRPr="009528D6">
        <w:rPr>
          <w:lang w:val="en-GB"/>
        </w:rPr>
        <w:t>Relationship between emotional intelligence, effective management communication and business advantage:</w:t>
      </w:r>
    </w:p>
    <w:p w14:paraId="1BBD472F"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Emotional intelligence has a close relationship with the linking of having effective management with communication and this, in turn, highlights the providing of advantage in the business sector. At John Lewis Partnership, the employees are given the opportunity to own the business in a collective manner and the communication is clear and aligned with having emotional intelligence (Semenets-Orlova </w:t>
      </w:r>
      <w:r w:rsidRPr="009528D6">
        <w:rPr>
          <w:rFonts w:ascii="Times New Roman" w:eastAsia="Times New Roman" w:hAnsi="Times New Roman" w:cs="Times New Roman"/>
          <w:i/>
          <w:sz w:val="24"/>
          <w:szCs w:val="24"/>
          <w:lang w:val="en-GB"/>
        </w:rPr>
        <w:t>et al.,</w:t>
      </w:r>
      <w:r w:rsidRPr="009528D6">
        <w:rPr>
          <w:rFonts w:ascii="Times New Roman" w:eastAsia="Times New Roman" w:hAnsi="Times New Roman" w:cs="Times New Roman"/>
          <w:sz w:val="24"/>
          <w:szCs w:val="24"/>
          <w:lang w:val="en-GB"/>
        </w:rPr>
        <w:t xml:space="preserve"> 2021). This has been strongly aligned with the support of trust, collaboration, as well as making decisions. The application of the model provided by Goleman, Mayer and Salovey as well as the Bar-On model highlights making sure that the managers are able to develop the required skills that are needed in order to engage with the employees, resolve conflicts and drive the company towards achieving new heights of success. Having effective communication typically begins with having awareness of the self and regulation and these have been described in the models (Stoyanova-Bozhkova </w:t>
      </w:r>
      <w:r w:rsidRPr="009528D6">
        <w:rPr>
          <w:rFonts w:ascii="Times New Roman" w:eastAsia="Times New Roman" w:hAnsi="Times New Roman" w:cs="Times New Roman"/>
          <w:i/>
          <w:sz w:val="24"/>
          <w:szCs w:val="24"/>
          <w:lang w:val="en-GB"/>
        </w:rPr>
        <w:t>et al.,</w:t>
      </w:r>
      <w:r w:rsidRPr="009528D6">
        <w:rPr>
          <w:rFonts w:ascii="Times New Roman" w:eastAsia="Times New Roman" w:hAnsi="Times New Roman" w:cs="Times New Roman"/>
          <w:sz w:val="24"/>
          <w:szCs w:val="24"/>
          <w:lang w:val="en-GB"/>
        </w:rPr>
        <w:t xml:space="preserve"> 2022). The managers must be aware of their emotions as this can help with the communication that takes place in a clear manner and the person conveying the messages maintains their composure when faced with pressure and head-on challenges. Further, with the understanding of the signals in the emotional format, the managers are able to address these issues in a proactive manner preventing the conflicts from escalating in a bad form. </w:t>
      </w:r>
      <w:r w:rsidRPr="009528D6">
        <w:rPr>
          <w:lang w:val="en-GB"/>
        </w:rPr>
        <w:br w:type="page"/>
      </w:r>
    </w:p>
    <w:p w14:paraId="1BBD4730" w14:textId="77777777" w:rsidR="00A3121C" w:rsidRPr="009528D6" w:rsidRDefault="009528D6">
      <w:pPr>
        <w:pStyle w:val="Heading1"/>
        <w:rPr>
          <w:lang w:val="en-GB"/>
        </w:rPr>
      </w:pPr>
      <w:bookmarkStart w:id="8" w:name="_bailvmo46o8f" w:colFirst="0" w:colLast="0"/>
      <w:bookmarkEnd w:id="8"/>
      <w:r w:rsidRPr="009528D6">
        <w:rPr>
          <w:lang w:val="en-GB"/>
        </w:rPr>
        <w:lastRenderedPageBreak/>
        <w:t xml:space="preserve">d) Critically evaluate the ‘models of emotional intelligence’ you have applied to your chosen organisation and explain the extent to which you think they are appropriate in meeting the development needs of the individual. </w:t>
      </w:r>
    </w:p>
    <w:p w14:paraId="1BBD4731"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32" w14:textId="77777777" w:rsidR="00A3121C" w:rsidRPr="009528D6" w:rsidRDefault="009528D6">
      <w:pPr>
        <w:pStyle w:val="Heading2"/>
        <w:rPr>
          <w:lang w:val="en-GB"/>
        </w:rPr>
      </w:pPr>
      <w:bookmarkStart w:id="9" w:name="_dcerxhqz15pc" w:colFirst="0" w:colLast="0"/>
      <w:bookmarkEnd w:id="9"/>
      <w:r w:rsidRPr="009528D6">
        <w:rPr>
          <w:lang w:val="en-GB"/>
        </w:rPr>
        <w:t>Evaluate the ‘models of Emotional Intelligence’:</w:t>
      </w:r>
    </w:p>
    <w:p w14:paraId="1BBD4733"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model given by Goleman has been known to emphasise having awareness of the self, and self-regulation, along with motivation, empathy, and social skills. This is extremely relevant for the leadership development at JLP as well as having training in the service related to customers. The company has been known to operate on a model that focuses on partnership, and the employees are expected to take sole ownership of the work, which in turn, requires having the awareness that is strong as well as regulating oneself in order to make decisions that are informed (Ahad </w:t>
      </w:r>
      <w:r w:rsidRPr="009528D6">
        <w:rPr>
          <w:rFonts w:ascii="Times New Roman" w:eastAsia="Times New Roman" w:hAnsi="Times New Roman" w:cs="Times New Roman"/>
          <w:i/>
          <w:sz w:val="24"/>
          <w:szCs w:val="24"/>
          <w:lang w:val="en-GB"/>
        </w:rPr>
        <w:t>et al.,</w:t>
      </w:r>
      <w:r w:rsidRPr="009528D6">
        <w:rPr>
          <w:rFonts w:ascii="Times New Roman" w:eastAsia="Times New Roman" w:hAnsi="Times New Roman" w:cs="Times New Roman"/>
          <w:sz w:val="24"/>
          <w:szCs w:val="24"/>
          <w:lang w:val="en-GB"/>
        </w:rPr>
        <w:t xml:space="preserve"> 2021). The emphasis has been on having empathy is also very critical for various roles that focus on customer-facing since, here the customers are being made to understand the emotions as well as their enhancement in the quality of the service. Despite this, there has been a limitation to the model that was given by Goleman regarding the broad concept of nature. This particular links with the providing of a clear understanding of the emotional intelligence that ensures the constitution regarding this aspect but lacks in having a specific guideline on the ways these skills can be developed in a systematic way. Though there has been an integration of the organisation’s internal leadership programs for training purposes, it can lead to having a requirement of the framework in a complementary manner which includes the mechanisms of coaching or feedback, in turn, ensuring the development of the skills in a practical manner (Papoutsi, et al., 2021). </w:t>
      </w:r>
    </w:p>
    <w:p w14:paraId="1BBD4734"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35"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Four-Branch Model for Mayer and Salovey for emotional intelligence focuses on various aspects related to perceiving, using, as well as understanding, and managing emotions. This has been particularly very useful in areas that involve the service of customers, resolving conflicts, along with making decisions at John Lewis Partnership. The approach of the model in terms of cognitive basis particularly aligns in a well format manner with the retail sector as the employees are required to navigate the interactions of emotions on a frequent basis with both customers as well as colleagues (Drigasand Papoutsi, 2021). Perceiving emotions has led to the enabling of employees who look into the part of services of customers in order to recognise the frustrations that customers have, and in turn, ensuring to manage the emotions for having to assist with the </w:t>
      </w:r>
      <w:r w:rsidRPr="009528D6">
        <w:rPr>
          <w:rFonts w:ascii="Times New Roman" w:eastAsia="Times New Roman" w:hAnsi="Times New Roman" w:cs="Times New Roman"/>
          <w:sz w:val="24"/>
          <w:szCs w:val="24"/>
          <w:lang w:val="en-GB"/>
        </w:rPr>
        <w:lastRenderedPageBreak/>
        <w:t xml:space="preserve">helping of leaders so as to maintain an approach that is both calm and professionals in situations that are full of pressure. Despite this, one of the main limitations this model has is that it is known to assume in having a linear process of development for the emotions which has the potential to not reflect with the complexities of the interactions regarding the workplace. In practice, the emotions can be seen to be quite unpredictable and this leads to experiencing struggle which in turn, leads to the application of the principles in situations that work in real-time. </w:t>
      </w:r>
    </w:p>
    <w:p w14:paraId="1BBD4736"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37"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Bar-On Model of Emotional-Social Intelligence highlights the offering of an approach in a broader sense with the inclusion of various factors such as managing stress, adaptability, as well as interpersonal skills. This makes it extremely relevant on a high scale for the fast-paced retail environment of the company, i.e., the John Lewis Partnership. Retail employees have been observed to face a lot of struggle and experience situations involving high stress. This further involves having to deal with customers who are difficult as well as managing workloads especially during the peak seasons for shopping or in turn, having to adapt to the transformation of digitalisation (Casino-García </w:t>
      </w:r>
      <w:r w:rsidRPr="009528D6">
        <w:rPr>
          <w:rFonts w:ascii="Times New Roman" w:eastAsia="Times New Roman" w:hAnsi="Times New Roman" w:cs="Times New Roman"/>
          <w:i/>
          <w:sz w:val="24"/>
          <w:szCs w:val="24"/>
          <w:lang w:val="en-GB"/>
        </w:rPr>
        <w:t xml:space="preserve">et al., </w:t>
      </w:r>
      <w:r w:rsidRPr="009528D6">
        <w:rPr>
          <w:rFonts w:ascii="Times New Roman" w:eastAsia="Times New Roman" w:hAnsi="Times New Roman" w:cs="Times New Roman"/>
          <w:sz w:val="24"/>
          <w:szCs w:val="24"/>
          <w:lang w:val="en-GB"/>
        </w:rPr>
        <w:t>2021). The focus of the model has been on resilience as well as adaptability and this particular sits well with having an alignment for the needs of the customers. The organisation has been doing ongoing investing in employees regarding the well-being of the employees and their mental health.</w:t>
      </w:r>
    </w:p>
    <w:p w14:paraId="1BBD4738"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39" w14:textId="77777777" w:rsidR="00A3121C" w:rsidRPr="009528D6" w:rsidRDefault="009528D6">
      <w:pPr>
        <w:pStyle w:val="Heading2"/>
        <w:rPr>
          <w:lang w:val="en-GB"/>
        </w:rPr>
      </w:pPr>
      <w:bookmarkStart w:id="10" w:name="_weafyvbwx3u3" w:colFirst="0" w:colLast="0"/>
      <w:bookmarkEnd w:id="10"/>
      <w:r w:rsidRPr="009528D6">
        <w:rPr>
          <w:lang w:val="en-GB"/>
        </w:rPr>
        <w:t>Appropriateness in Meeting Individual Development Needs:</w:t>
      </w:r>
    </w:p>
    <w:p w14:paraId="1BBD473A"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Each of these models has been able to contribute insights that are valuable, especially into the development of emotional intelligence at JLP. However, their appropriateness has been further dependent on the development of the needs in a specific manner for the individuals. The leaders and the managers for the model of Goleman are quite appropriate as it ensures the provision of a roadmap in having the effectiveness of leadership through awareness of self, empathy as well as skills related to the social setting. Despite this, in order to make sure that the application of the practical work is being done properly, the company must be able to integrate the training into the world, which includes workshops regarding emotional intelligence, programs related to coaching, as well as feedback from the performances that have been provided in particular (Tursunovich, 2021). For the employees who are required to face the customers and help them with the services, the model provided by Mayer and Salovey becomes extremely useful in these cases and helps with </w:t>
      </w:r>
      <w:r w:rsidRPr="009528D6">
        <w:rPr>
          <w:rFonts w:ascii="Times New Roman" w:eastAsia="Times New Roman" w:hAnsi="Times New Roman" w:cs="Times New Roman"/>
          <w:sz w:val="24"/>
          <w:szCs w:val="24"/>
          <w:lang w:val="en-GB"/>
        </w:rPr>
        <w:lastRenderedPageBreak/>
        <w:t xml:space="preserve">the providing of an approach that is structured in order to recognise along with respond to the emotions of the customers in an effective way. Also, the training that is scenario-based requires the assistance of the employees to face such skills in retail settings in a systematic manner. The Bar-On Model, in particular, has been known to be quite relevant to employees, especially those who are in need of having to develop resilience and become adaptable to dynamic situations as well as have skills related to interpersonal development. With the focus on the well-being of the employee, the integration of this model into the management of stress as well as having trained with adaptability can lead to the enhancement of the retention of the employee as well as satisfaction with the job (Cummings </w:t>
      </w:r>
      <w:r w:rsidRPr="009528D6">
        <w:rPr>
          <w:rFonts w:ascii="Times New Roman" w:eastAsia="Times New Roman" w:hAnsi="Times New Roman" w:cs="Times New Roman"/>
          <w:i/>
          <w:sz w:val="24"/>
          <w:szCs w:val="24"/>
          <w:lang w:val="en-GB"/>
        </w:rPr>
        <w:t>et al.,</w:t>
      </w:r>
      <w:r w:rsidRPr="009528D6">
        <w:rPr>
          <w:rFonts w:ascii="Times New Roman" w:eastAsia="Times New Roman" w:hAnsi="Times New Roman" w:cs="Times New Roman"/>
          <w:sz w:val="24"/>
          <w:szCs w:val="24"/>
          <w:lang w:val="en-GB"/>
        </w:rPr>
        <w:t xml:space="preserve"> 2021). However, it must be further ensured with the complementation of the interventions related to practical methods, and this includes having resources for mental health, network support for peers and having a mechanism for feedback that is structured in its way. Despite this, the organisation must ensure that this model does not have to lead its way into having a fixed mindset about the development of emotional intelligence and further reinforce the idea that all such employees must improve their intelligence of emotion over the course of time. </w:t>
      </w:r>
    </w:p>
    <w:p w14:paraId="1BBD473B"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3C"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3D"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3E"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lang w:val="en-GB"/>
        </w:rPr>
        <w:br w:type="page"/>
      </w:r>
    </w:p>
    <w:p w14:paraId="1BBD473F" w14:textId="77777777" w:rsidR="00A3121C" w:rsidRPr="009528D6" w:rsidRDefault="009528D6">
      <w:pPr>
        <w:pStyle w:val="Heading1"/>
        <w:rPr>
          <w:lang w:val="en-GB"/>
        </w:rPr>
      </w:pPr>
      <w:bookmarkStart w:id="11" w:name="_1nrnvz5vy1fl" w:colFirst="0" w:colLast="0"/>
      <w:bookmarkStart w:id="12" w:name="_Hlk191456017"/>
      <w:bookmarkEnd w:id="11"/>
      <w:r w:rsidRPr="009528D6">
        <w:rPr>
          <w:lang w:val="en-GB"/>
        </w:rPr>
        <w:lastRenderedPageBreak/>
        <w:t xml:space="preserve">e) Provide recommendations (based on your answer and critique) with a plan for the systems and processes that may enable better collaboration and connectedness between people and implement company values to high EQ behaviours among existing staff during this current volatile economic environment. </w:t>
      </w:r>
    </w:p>
    <w:p w14:paraId="1BBD4740"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41" w14:textId="77777777" w:rsidR="00A3121C" w:rsidRPr="009528D6" w:rsidRDefault="009528D6">
      <w:pPr>
        <w:pStyle w:val="Heading2"/>
        <w:rPr>
          <w:lang w:val="en-GB"/>
        </w:rPr>
      </w:pPr>
      <w:bookmarkStart w:id="13" w:name="_qst2mvyqdfg" w:colFirst="0" w:colLast="0"/>
      <w:bookmarkEnd w:id="13"/>
      <w:r w:rsidRPr="009528D6">
        <w:rPr>
          <w:lang w:val="en-GB"/>
        </w:rPr>
        <w:t>Recommendations:</w:t>
      </w:r>
    </w:p>
    <w:p w14:paraId="1BBD4742" w14:textId="77777777" w:rsidR="00A3121C" w:rsidRPr="009528D6" w:rsidRDefault="009528D6">
      <w:pPr>
        <w:numPr>
          <w:ilvl w:val="0"/>
          <w:numId w:val="1"/>
        </w:num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first recommendation would be to implement programs related to training for emotional intelligence and this ensures the integration of the main aspects of the models related to EQ. The training should include having to focus on self-awareness, self-regulation, and empathy as well as social skills, adaptability and management of stress. All these aspects are known to be extremely critical in the retail environment having high pressure at all times. </w:t>
      </w:r>
    </w:p>
    <w:p w14:paraId="1BBD4743" w14:textId="77777777" w:rsidR="00A3121C" w:rsidRPr="009528D6" w:rsidRDefault="009528D6">
      <w:pPr>
        <w:numPr>
          <w:ilvl w:val="0"/>
          <w:numId w:val="1"/>
        </w:num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Secondly, in order to strengthen the communication of the management, the company should align with the behaviours of the leadership with various strategies related to emotional intelligence and communication. The leaders should even further utilise the principles in order to enhance transparency, motivation, as well as being resilient within the teams. </w:t>
      </w:r>
    </w:p>
    <w:p w14:paraId="1BBD4744" w14:textId="77777777" w:rsidR="00A3121C" w:rsidRPr="009528D6" w:rsidRDefault="009528D6">
      <w:pPr>
        <w:numPr>
          <w:ilvl w:val="0"/>
          <w:numId w:val="1"/>
        </w:num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Lastly, with the options for working in a hybrid way or remotely, the company should make sure to strengthen the collaboration of the digital sector with the help of using technology in order to foster intelligence with emotions and have a connection with human beings among the employees (Bru-Luna et al., 2021). </w:t>
      </w:r>
    </w:p>
    <w:p w14:paraId="1BBD4745"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46" w14:textId="77777777" w:rsidR="00A3121C" w:rsidRPr="009528D6" w:rsidRDefault="009528D6">
      <w:pPr>
        <w:pStyle w:val="Heading2"/>
        <w:rPr>
          <w:lang w:val="en-GB"/>
        </w:rPr>
      </w:pPr>
      <w:bookmarkStart w:id="14" w:name="_tgzz4n8mzna3" w:colFirst="0" w:colLast="0"/>
      <w:bookmarkEnd w:id="14"/>
      <w:r w:rsidRPr="009528D6">
        <w:rPr>
          <w:lang w:val="en-GB"/>
        </w:rPr>
        <w:t xml:space="preserve">Implementation: </w:t>
      </w:r>
    </w:p>
    <w:p w14:paraId="1BBD4747" w14:textId="77777777" w:rsidR="00A3121C" w:rsidRPr="009528D6" w:rsidRDefault="009528D6">
      <w:pPr>
        <w:numPr>
          <w:ilvl w:val="0"/>
          <w:numId w:val="2"/>
        </w:num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implementation phase will be to conduct the assessments regarding emotional intelligence that are typically based on the emotional intelligence models for having to identify the strengths of the employee as well as develop the areas. </w:t>
      </w:r>
    </w:p>
    <w:p w14:paraId="1BBD4748" w14:textId="77777777" w:rsidR="00A3121C" w:rsidRPr="009528D6" w:rsidRDefault="009528D6">
      <w:pPr>
        <w:numPr>
          <w:ilvl w:val="0"/>
          <w:numId w:val="2"/>
        </w:num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managers must be trained in the management of performance in relation to emotional intelligence so that balance is being made ((Alzoubi and Aziz, 2021) with self-regulation, empathy, as well as social skills during the sessions related to constructive feedback. </w:t>
      </w:r>
    </w:p>
    <w:bookmarkEnd w:id="12"/>
    <w:p w14:paraId="1BBD4749"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lang w:val="en-GB"/>
        </w:rPr>
        <w:br w:type="page"/>
      </w:r>
    </w:p>
    <w:p w14:paraId="77AD5B4D" w14:textId="77777777" w:rsidR="00644892" w:rsidRPr="009528D6" w:rsidRDefault="00644892" w:rsidP="00644892">
      <w:pPr>
        <w:pStyle w:val="Heading1"/>
        <w:rPr>
          <w:lang w:val="en-GB"/>
        </w:rPr>
      </w:pPr>
      <w:bookmarkStart w:id="15" w:name="_a47jt2dpi5n2" w:colFirst="0" w:colLast="0"/>
      <w:bookmarkEnd w:id="15"/>
      <w:r w:rsidRPr="009528D6">
        <w:rPr>
          <w:lang w:val="en-GB"/>
        </w:rPr>
        <w:lastRenderedPageBreak/>
        <w:t xml:space="preserve">e) Provide recommendations (based on your answer and critique) with a plan for the systems and processes that may enable better collaboration and connectedness between people and implement company values to high EQ behaviours among existing staff during this current volatile economic environment. </w:t>
      </w:r>
    </w:p>
    <w:p w14:paraId="5094902F" w14:textId="77777777" w:rsidR="00644892" w:rsidRPr="009528D6" w:rsidRDefault="00644892" w:rsidP="00644892">
      <w:pPr>
        <w:spacing w:line="360" w:lineRule="auto"/>
        <w:jc w:val="both"/>
        <w:rPr>
          <w:rFonts w:ascii="Times New Roman" w:eastAsia="Times New Roman" w:hAnsi="Times New Roman" w:cs="Times New Roman"/>
          <w:sz w:val="24"/>
          <w:szCs w:val="24"/>
          <w:lang w:val="en-GB"/>
        </w:rPr>
      </w:pPr>
    </w:p>
    <w:p w14:paraId="6E6C349C" w14:textId="77777777" w:rsidR="00644892" w:rsidRPr="009528D6" w:rsidRDefault="00644892" w:rsidP="00644892">
      <w:pPr>
        <w:pStyle w:val="Heading2"/>
        <w:rPr>
          <w:lang w:val="en-GB"/>
        </w:rPr>
      </w:pPr>
      <w:r w:rsidRPr="009528D6">
        <w:rPr>
          <w:lang w:val="en-GB"/>
        </w:rPr>
        <w:t>Recommendations:</w:t>
      </w:r>
    </w:p>
    <w:p w14:paraId="482B4732" w14:textId="77777777" w:rsidR="00644892" w:rsidRPr="009528D6" w:rsidRDefault="00644892" w:rsidP="00644892">
      <w:pPr>
        <w:numPr>
          <w:ilvl w:val="0"/>
          <w:numId w:val="1"/>
        </w:num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first recommendation would be to implement programs related to training for emotional intelligence and this ensures the integration of the main aspects of the models related to EQ. The training should include having to focus on self-awareness, self-regulation, and empathy as well as social skills, adaptability and management of stress. All these aspects are known to be extremely critical in the retail environment having high pressure at all times. </w:t>
      </w:r>
    </w:p>
    <w:p w14:paraId="3F573330" w14:textId="77777777" w:rsidR="00644892" w:rsidRPr="009528D6" w:rsidRDefault="00644892" w:rsidP="00644892">
      <w:pPr>
        <w:numPr>
          <w:ilvl w:val="0"/>
          <w:numId w:val="1"/>
        </w:num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Secondly, in order to strengthen the communication of the management, the company should align with the behaviours of the leadership with various strategies related to emotional intelligence and communication. The leaders should even further utilise the principles in order to enhance transparency, motivation, as well as being resilient within the teams. </w:t>
      </w:r>
    </w:p>
    <w:p w14:paraId="0F53931B" w14:textId="77777777" w:rsidR="00644892" w:rsidRPr="009528D6" w:rsidRDefault="00644892" w:rsidP="00644892">
      <w:pPr>
        <w:numPr>
          <w:ilvl w:val="0"/>
          <w:numId w:val="1"/>
        </w:num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Lastly, with the options for working in a hybrid way or remotely, the company should make sure to strengthen the collaboration of the digital sector with the help of using technology in order to foster intelligence with emotions and have a connection with human beings among the employees (Bru-Luna et al., 2021). </w:t>
      </w:r>
    </w:p>
    <w:p w14:paraId="143F1E0C" w14:textId="77777777" w:rsidR="00644892" w:rsidRPr="009528D6" w:rsidRDefault="00644892" w:rsidP="00644892">
      <w:pPr>
        <w:spacing w:line="360" w:lineRule="auto"/>
        <w:jc w:val="both"/>
        <w:rPr>
          <w:rFonts w:ascii="Times New Roman" w:eastAsia="Times New Roman" w:hAnsi="Times New Roman" w:cs="Times New Roman"/>
          <w:sz w:val="24"/>
          <w:szCs w:val="24"/>
          <w:lang w:val="en-GB"/>
        </w:rPr>
      </w:pPr>
    </w:p>
    <w:p w14:paraId="54705E6B" w14:textId="77777777" w:rsidR="00644892" w:rsidRPr="009528D6" w:rsidRDefault="00644892" w:rsidP="00644892">
      <w:pPr>
        <w:pStyle w:val="Heading2"/>
        <w:rPr>
          <w:lang w:val="en-GB"/>
        </w:rPr>
      </w:pPr>
      <w:r w:rsidRPr="009528D6">
        <w:rPr>
          <w:lang w:val="en-GB"/>
        </w:rPr>
        <w:t xml:space="preserve">Implementation: </w:t>
      </w:r>
    </w:p>
    <w:p w14:paraId="75E30137" w14:textId="77777777" w:rsidR="00644892" w:rsidRPr="009528D6" w:rsidRDefault="00644892" w:rsidP="00644892">
      <w:pPr>
        <w:numPr>
          <w:ilvl w:val="0"/>
          <w:numId w:val="2"/>
        </w:num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implementation phase will be to conduct the assessments regarding emotional intelligence that are typically based on the emotional intelligence models for having to identify the strengths of the employee as well as develop the areas. </w:t>
      </w:r>
    </w:p>
    <w:p w14:paraId="20B28CB9" w14:textId="77777777" w:rsidR="00644892" w:rsidRPr="009528D6" w:rsidRDefault="00644892" w:rsidP="00644892">
      <w:pPr>
        <w:numPr>
          <w:ilvl w:val="0"/>
          <w:numId w:val="2"/>
        </w:num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The managers must be trained in the management of performance in relation to emotional intelligence so that balance is being made ((Alzoubi and Aziz, 2021) with self-regulation, empathy, as well as social skills during the sessions related to constructive feedback. </w:t>
      </w:r>
    </w:p>
    <w:p w14:paraId="1BBD474C"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4D" w14:textId="77777777" w:rsidR="00A3121C" w:rsidRPr="009528D6" w:rsidRDefault="00A3121C">
      <w:pPr>
        <w:spacing w:line="360" w:lineRule="auto"/>
        <w:jc w:val="both"/>
        <w:rPr>
          <w:rFonts w:ascii="Times New Roman" w:eastAsia="Times New Roman" w:hAnsi="Times New Roman" w:cs="Times New Roman"/>
          <w:sz w:val="24"/>
          <w:szCs w:val="24"/>
          <w:lang w:val="en-GB"/>
        </w:rPr>
      </w:pPr>
    </w:p>
    <w:p w14:paraId="1BBD474E" w14:textId="77777777" w:rsidR="00A3121C" w:rsidRPr="009528D6" w:rsidRDefault="009528D6">
      <w:pPr>
        <w:spacing w:line="360" w:lineRule="auto"/>
        <w:jc w:val="both"/>
        <w:rPr>
          <w:rFonts w:ascii="Times New Roman" w:eastAsia="Times New Roman" w:hAnsi="Times New Roman" w:cs="Times New Roman"/>
          <w:sz w:val="24"/>
          <w:szCs w:val="24"/>
          <w:lang w:val="en-GB"/>
        </w:rPr>
      </w:pPr>
      <w:r w:rsidRPr="009528D6">
        <w:rPr>
          <w:lang w:val="en-GB"/>
        </w:rPr>
        <w:lastRenderedPageBreak/>
        <w:br w:type="page"/>
      </w:r>
    </w:p>
    <w:p w14:paraId="3EBF8AAB" w14:textId="6F0A5F68" w:rsidR="009528D6" w:rsidRPr="009528D6" w:rsidRDefault="009528D6" w:rsidP="009528D6">
      <w:pPr>
        <w:pStyle w:val="Heading1"/>
        <w:rPr>
          <w:lang w:val="en-GB"/>
        </w:rPr>
      </w:pPr>
      <w:bookmarkStart w:id="16" w:name="_j6leqkdbgj39" w:colFirst="0" w:colLast="0"/>
      <w:bookmarkEnd w:id="16"/>
      <w:r w:rsidRPr="009528D6">
        <w:rPr>
          <w:lang w:val="en-GB"/>
        </w:rPr>
        <w:lastRenderedPageBreak/>
        <w:t>Reference List</w:t>
      </w:r>
    </w:p>
    <w:p w14:paraId="5537A6F9"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Adel, A. and Alani, N.H., 2024. Human-Centric Collaboration and Industry 5.0 Framework in Smart Cities and Communities: Fostering Sustainable Development Goals 3, 4, 9, and 11 in Society 5.0. Smart Cities, 7(4), p.1723.</w:t>
      </w:r>
    </w:p>
    <w:p w14:paraId="530D8B07"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Ahad, R., Mustafa, M.Z., Mohamad, S., Abdullah, N.H.S. and Nordin, M.N., 2021. Work attitude, organizational commitment and emotional intelligence of Malaysian vocational college teachers. Journal of Technical Education and Training, 13(1), pp.15-21.</w:t>
      </w:r>
    </w:p>
    <w:p w14:paraId="499B6CF3"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Ahmad, T., Hamid, A.R., Abbas, A., Anwar, A., Ekowati, D., Fenitra, R.M. and Suhariadi, F., 2023. Empowering leadership: role of organizational culture of self-esteem and emotional intelligence on creativity. Journal of Management Development, 42(3), pp.201-214.</w:t>
      </w:r>
    </w:p>
    <w:p w14:paraId="6AAF8536"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Alzoubi, H.M. and Aziz, R., 2021. Does emotional intelligence contribute to the quality of strategic decisions? The mediating role of open innovation. Journal of Open Innovation: Technology, Market, and Complexity, 7(2), p.130.</w:t>
      </w:r>
    </w:p>
    <w:p w14:paraId="6A9647C6"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Bru-Luna, L.M., Martí-Vilar, M., Merino-Soto, C. and Cervera-Santiago, J.L., 2021, December. Emotional intelligence measures: A systematic review. In Healthcare (Vol. 9, No. 12, p. 1696). MDPI.</w:t>
      </w:r>
    </w:p>
    <w:p w14:paraId="224C6AFF"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Casino-García, A.M., Llopis-Bueno, M.J. and Llinares-Insa, L.I., 2021. Emotional intelligence profiles and self-esteem/self-concept: An analysis of relationships in gifted students. International Journal of Environmental Research and Public Health, 18(3), p.1006.</w:t>
      </w:r>
    </w:p>
    <w:p w14:paraId="68B179F9"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Cavaliere, L.P.L., Poddar, A., Poddar, S., Padma, S., Koti, K., Chakravarthi, M.K., Rajest, S.S. and Regin, R., 2021. Emotional Intelligence and Driving Change in Public Sector: The Mediating Role of Culture. Turkish Online Journal of Qualitative Inquiry, 12(7).</w:t>
      </w:r>
    </w:p>
    <w:p w14:paraId="7BA12E47"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Cummings, J., Aisen, P., Apostolova, L.G., Atri, A., Salloway, S. and Weiner, M., 2021. Aducanumab: appropriate use recommendations. The Journal of Prevention of Alzheimer's Disease, 8, pp.398-410.</w:t>
      </w:r>
    </w:p>
    <w:p w14:paraId="71795E6A"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Drigas, A. and Papoutsi, C., 2021. Nine Layer Pyramid Model Questionnaire for Emotional Intelligence. International Journal of Online &amp; Biomedical Engineering, 17(7).</w:t>
      </w:r>
    </w:p>
    <w:p w14:paraId="5827F5D4"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Green, A.R., 2024. Race, Retailing and the Windrush Generation: Principle and Practice in the John Lewis Partnership’s Recruitment of Commonwealth Arrivals, 1950–1962. In Retail and Community (pp. 156-175). Bristol University Press.</w:t>
      </w:r>
    </w:p>
    <w:p w14:paraId="100EA075"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lastRenderedPageBreak/>
        <w:t>Jena, L.K., 2022. Does workplace spirituality lead to raising employee performance? The role of citizenship behaviour and emotional intelligence. International Journal of Organizational Analysis, 30(6), pp.1309-1334.</w:t>
      </w:r>
    </w:p>
    <w:p w14:paraId="1C2E6533"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Lee, H., Calvin, K., Dasgupta, D., Krinner, G., Mukherji, A., Thorne, P., Trisos, C., Romero, J., Aldunce, P., Barret, K. and Blanco, G., 2023. IPCC, 2023: Climate Change 2023: Synthesis Report, Summary for Policymakers. Contribution of Working Groups I, II and III to the Sixth Assessment Report of the Intergovernmental Panel on Climate Change [Core Writing Team, H. Lee and J. Romero (eds.)]. IPCC, Geneva, Switzerland.</w:t>
      </w:r>
    </w:p>
    <w:p w14:paraId="3AED0DF3"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Lima, D., Spahi, J. and Shala, V., 2022. The Management of emotional intelligence in the workplace impact on improving employee performance. Calitatea, 23(188), pp.297-301.</w:t>
      </w:r>
    </w:p>
    <w:p w14:paraId="333CF480"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Long, H.T.N., Guṇākaro, P.S. and Mahatthanadull, S., 2022. The Buddhist emotional intelligence management: An integration of Daniel Goleman’s theory and Theravāda perspective. Journal of International Buddhist Studies, 13(2), pp.01-23.</w:t>
      </w:r>
    </w:p>
    <w:p w14:paraId="447CA871"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Maxwell, B. and Peplak, J., 2022. Developing emotional intelligence in social and emotional learning. The Oxford Handbook of Emotional Development, p.463.</w:t>
      </w:r>
    </w:p>
    <w:p w14:paraId="7D56DE00"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Mehrotra, R., 2021. Emotional intelligence: A review. ACADEMICIA: An International Multidisciplinary Research Journal, 11(12), pp.809-815.</w:t>
      </w:r>
    </w:p>
    <w:p w14:paraId="088F95DF"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Papoutsi, C., Drigas, A. and Skianis, C., 2021. Virtual and augmented reality for developing emotional intelligence skills. Int. J. Recent Contrib. Eng. Sci. IT (IJES), 9(3), pp.35-53.</w:t>
      </w:r>
    </w:p>
    <w:p w14:paraId="077546D6"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Schoofs, L., Fannes, G. and Claeys, A.S., 2022. Empathy as a main ingredient of impactful crisis communication: The perspectives of crisis communication practitioners. Public Relations Review, 48(1), p.102150.</w:t>
      </w:r>
    </w:p>
    <w:p w14:paraId="392B2369"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Semenets-Orlova, I., Klochko, A., Shkoda, T., Marusina, O. and Tepliuk, M., 2021. Emotional intelligence as the basis for the development of organizational leadership during the COVID period (educational institution case). Studies of Applied Economics, 39(5).</w:t>
      </w:r>
    </w:p>
    <w:p w14:paraId="46FA384E"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Singh, A., Prabhakar, R. and Kiran, J.S., 2022. Emotional intelligence: A literature review of its Concept, models, and measures. Journal of Positive School Psychology, 6(10), pp.2254-2275.</w:t>
      </w:r>
    </w:p>
    <w:p w14:paraId="084ED4EB"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Stoyanova-Bozhkova, S., Paskova, T. and Buhalis, D., 2022. Emotional intelligence: a competitive advantage for tourism and hospitality managers. Tourism Recreation Research, 47(4), pp.359-371.</w:t>
      </w:r>
    </w:p>
    <w:p w14:paraId="534AE0E9"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 xml:space="preserve">Tasoulis, K., Pappas, I.O., Vlachos, P. and Oruh, E.S., 2023. Employee reactions to planned organisational culture change at John Lewis Partnership: A configurational perspective. Tasoulis, </w:t>
      </w:r>
      <w:r w:rsidRPr="009528D6">
        <w:rPr>
          <w:rFonts w:ascii="Times New Roman" w:eastAsia="Times New Roman" w:hAnsi="Times New Roman" w:cs="Times New Roman"/>
          <w:sz w:val="24"/>
          <w:szCs w:val="24"/>
          <w:lang w:val="en-GB"/>
        </w:rPr>
        <w:lastRenderedPageBreak/>
        <w:t>K., Pappas, IO, Vlachos, P., Oruh, ES (2023). Employee reactions to planned organisational culture change at John Lewis Partnership: A configurational perspective. Human Relations, in press, Forthcoming.</w:t>
      </w:r>
    </w:p>
    <w:p w14:paraId="7AA3248E"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Tasoulis, K., Pappas, I.O., Vlachos, P. and Oruh, E.S., 2024. Employee reactions to planned organizational culture change: A configurational perspective. human relations, 77(9), pp.1272-1305.</w:t>
      </w:r>
    </w:p>
    <w:p w14:paraId="5FBE5A96"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Tursunovich, R.I., 2022, November. The Significance Of Pragmatic Appropriateness in ESL Culture. In Proceedings of Scientific Conference on Multidisciplinary Studies (Vol. 1, No. 2, pp. 157-160).</w:t>
      </w:r>
    </w:p>
    <w:p w14:paraId="24A62833"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Williams, Z., 2021. Daniel Goleman’s emotionally intelligent contribution to organizational theory. Journal of Management and Innovation, 7(1).</w:t>
      </w:r>
    </w:p>
    <w:p w14:paraId="15610219"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Woodward, S.A., 2024. From an ‘Experiment in Industrial Democracy ‘Driving the Difference’: The John Lewis Partnership Co-ownership Model 1964-2014 (Doctoral dissertation, University of Essex).</w:t>
      </w:r>
    </w:p>
    <w:p w14:paraId="459A3D31" w14:textId="77777777" w:rsidR="009528D6" w:rsidRPr="009528D6" w:rsidRDefault="009528D6">
      <w:pPr>
        <w:spacing w:line="360" w:lineRule="auto"/>
        <w:jc w:val="both"/>
        <w:rPr>
          <w:rFonts w:ascii="Times New Roman" w:eastAsia="Times New Roman" w:hAnsi="Times New Roman" w:cs="Times New Roman"/>
          <w:sz w:val="24"/>
          <w:szCs w:val="24"/>
          <w:lang w:val="en-GB"/>
        </w:rPr>
      </w:pPr>
      <w:r w:rsidRPr="009528D6">
        <w:rPr>
          <w:rFonts w:ascii="Times New Roman" w:eastAsia="Times New Roman" w:hAnsi="Times New Roman" w:cs="Times New Roman"/>
          <w:sz w:val="24"/>
          <w:szCs w:val="24"/>
          <w:lang w:val="en-GB"/>
        </w:rPr>
        <w:t>ZAMFIRESCU-MAREȘ, D., 2024. Social and Emotional Development in University: Educational Training Activity for Social Work Program Students. Educația Plus, 35(1), pp.186-203.</w:t>
      </w:r>
    </w:p>
    <w:sectPr w:rsidR="009528D6" w:rsidRPr="009528D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BAAD2" w14:textId="77777777" w:rsidR="00501238" w:rsidRDefault="00501238">
      <w:pPr>
        <w:spacing w:line="240" w:lineRule="auto"/>
      </w:pPr>
      <w:r>
        <w:separator/>
      </w:r>
    </w:p>
  </w:endnote>
  <w:endnote w:type="continuationSeparator" w:id="0">
    <w:p w14:paraId="2F2605A6" w14:textId="77777777" w:rsidR="00501238" w:rsidRDefault="005012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A0F998" w14:textId="77777777" w:rsidR="00644892" w:rsidRDefault="006448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D476D" w14:textId="4D5D3C5B" w:rsidR="00A3121C" w:rsidRDefault="009528D6">
    <w:pPr>
      <w:jc w:val="right"/>
    </w:pPr>
    <w:r>
      <w:fldChar w:fldCharType="begin"/>
    </w:r>
    <w:r>
      <w:instrText>PAGE</w:instrText>
    </w:r>
    <w:r>
      <w:fldChar w:fldCharType="separate"/>
    </w:r>
    <w:r>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0701B5" w14:textId="77777777" w:rsidR="00644892" w:rsidRDefault="00644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2E57FA" w14:textId="77777777" w:rsidR="00501238" w:rsidRDefault="00501238">
      <w:pPr>
        <w:spacing w:line="240" w:lineRule="auto"/>
      </w:pPr>
      <w:r>
        <w:separator/>
      </w:r>
    </w:p>
  </w:footnote>
  <w:footnote w:type="continuationSeparator" w:id="0">
    <w:p w14:paraId="79F93A70" w14:textId="77777777" w:rsidR="00501238" w:rsidRDefault="0050123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A5B319" w14:textId="77777777" w:rsidR="00644892" w:rsidRDefault="006448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D476C" w14:textId="37D96162" w:rsidR="00A3121C" w:rsidRDefault="00A3121C"/>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75CDC6" w14:textId="77777777" w:rsidR="00644892" w:rsidRDefault="006448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A83DFD"/>
    <w:multiLevelType w:val="multilevel"/>
    <w:tmpl w:val="B56096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7584D02"/>
    <w:multiLevelType w:val="multilevel"/>
    <w:tmpl w:val="031EE3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20871101">
    <w:abstractNumId w:val="1"/>
  </w:num>
  <w:num w:numId="2" w16cid:durableId="100802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121C"/>
    <w:rsid w:val="001A5C97"/>
    <w:rsid w:val="00501238"/>
    <w:rsid w:val="00637908"/>
    <w:rsid w:val="00644892"/>
    <w:rsid w:val="00780145"/>
    <w:rsid w:val="009528D6"/>
    <w:rsid w:val="00A3121C"/>
    <w:rsid w:val="00D2311B"/>
    <w:rsid w:val="00E649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D46FF"/>
  <w15:docId w15:val="{C5C25AA4-9EF9-4908-BAF3-8851EFA49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line="360" w:lineRule="auto"/>
      <w:jc w:val="center"/>
    </w:pPr>
    <w:rPr>
      <w:rFonts w:ascii="Times New Roman" w:eastAsia="Times New Roman" w:hAnsi="Times New Roman" w:cs="Times New Roman"/>
      <w:b/>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44892"/>
    <w:pPr>
      <w:tabs>
        <w:tab w:val="center" w:pos="4513"/>
        <w:tab w:val="right" w:pos="9026"/>
      </w:tabs>
      <w:spacing w:line="240" w:lineRule="auto"/>
    </w:pPr>
  </w:style>
  <w:style w:type="character" w:customStyle="1" w:styleId="HeaderChar">
    <w:name w:val="Header Char"/>
    <w:basedOn w:val="DefaultParagraphFont"/>
    <w:link w:val="Header"/>
    <w:uiPriority w:val="99"/>
    <w:rsid w:val="00644892"/>
  </w:style>
  <w:style w:type="paragraph" w:styleId="Footer">
    <w:name w:val="footer"/>
    <w:basedOn w:val="Normal"/>
    <w:link w:val="FooterChar"/>
    <w:uiPriority w:val="99"/>
    <w:unhideWhenUsed/>
    <w:rsid w:val="00644892"/>
    <w:pPr>
      <w:tabs>
        <w:tab w:val="center" w:pos="4513"/>
        <w:tab w:val="right" w:pos="9026"/>
      </w:tabs>
      <w:spacing w:line="240" w:lineRule="auto"/>
    </w:pPr>
  </w:style>
  <w:style w:type="character" w:customStyle="1" w:styleId="FooterChar">
    <w:name w:val="Footer Char"/>
    <w:basedOn w:val="DefaultParagraphFont"/>
    <w:link w:val="Footer"/>
    <w:uiPriority w:val="99"/>
    <w:rsid w:val="006448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18</Pages>
  <Words>5133</Words>
  <Characters>29262</Characters>
  <Application>Microsoft Office Word</Application>
  <DocSecurity>0</DocSecurity>
  <Lines>243</Lines>
  <Paragraphs>68</Paragraphs>
  <ScaleCrop>false</ScaleCrop>
  <Company/>
  <LinksUpToDate>false</LinksUpToDate>
  <CharactersWithSpaces>34327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Ze Ze</cp:lastModifiedBy>
  <cp:revision>4</cp:revision>
  <dcterms:created xsi:type="dcterms:W3CDTF">2025-02-18T10:55:00Z</dcterms:created>
  <dcterms:modified xsi:type="dcterms:W3CDTF">2025-02-26T09:59:00Z</dcterms:modified>
</cp:coreProperties>
</file>