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E77D1" w14:textId="77777777" w:rsidR="00167A21" w:rsidRDefault="00167A21" w:rsidP="00167A21">
      <w:pPr>
        <w:jc w:val="center"/>
        <w:rPr>
          <w:rFonts w:ascii="Arial" w:hAnsi="Arial" w:cs="Arial"/>
        </w:rPr>
      </w:pPr>
    </w:p>
    <w:p w14:paraId="74E94C61" w14:textId="77777777" w:rsidR="00167A21" w:rsidRDefault="00167A21" w:rsidP="00167A21">
      <w:pPr>
        <w:jc w:val="center"/>
        <w:rPr>
          <w:rFonts w:ascii="Arial" w:hAnsi="Arial" w:cs="Arial"/>
        </w:rPr>
      </w:pPr>
    </w:p>
    <w:p w14:paraId="44982A6D" w14:textId="77777777" w:rsidR="00167A21" w:rsidRDefault="00167A21" w:rsidP="00167A21">
      <w:pPr>
        <w:jc w:val="center"/>
        <w:rPr>
          <w:rFonts w:ascii="Arial" w:hAnsi="Arial" w:cs="Arial"/>
        </w:rPr>
      </w:pPr>
    </w:p>
    <w:p w14:paraId="0B75DF8F" w14:textId="35241721" w:rsidR="00167A21" w:rsidRPr="00167A21" w:rsidRDefault="00167A21" w:rsidP="00167A21">
      <w:pPr>
        <w:jc w:val="center"/>
        <w:rPr>
          <w:rFonts w:ascii="Arial" w:hAnsi="Arial" w:cs="Arial"/>
        </w:rPr>
      </w:pPr>
      <w:proofErr w:type="spellStart"/>
      <w:r w:rsidRPr="00167A21">
        <w:rPr>
          <w:rFonts w:ascii="Arial" w:hAnsi="Arial" w:cs="Arial"/>
          <w:b/>
          <w:bCs/>
        </w:rPr>
        <w:t>Programme</w:t>
      </w:r>
      <w:proofErr w:type="spellEnd"/>
      <w:r w:rsidRPr="00167A21">
        <w:rPr>
          <w:rFonts w:ascii="Arial" w:hAnsi="Arial" w:cs="Arial"/>
          <w:b/>
          <w:bCs/>
        </w:rPr>
        <w:t>:</w:t>
      </w:r>
      <w:r w:rsidRPr="00167A21">
        <w:rPr>
          <w:rFonts w:ascii="Arial" w:hAnsi="Arial" w:cs="Arial"/>
        </w:rPr>
        <w:t xml:space="preserve"> Certificate in Higher Education Skills for the workplace</w:t>
      </w:r>
    </w:p>
    <w:p w14:paraId="440E30B7" w14:textId="77777777" w:rsidR="00167A21" w:rsidRPr="00167A21" w:rsidRDefault="00167A21" w:rsidP="00167A21">
      <w:pPr>
        <w:jc w:val="center"/>
        <w:rPr>
          <w:rFonts w:ascii="Arial" w:hAnsi="Arial" w:cs="Arial"/>
        </w:rPr>
      </w:pPr>
      <w:r w:rsidRPr="00167A21">
        <w:rPr>
          <w:rFonts w:ascii="Arial" w:hAnsi="Arial" w:cs="Arial"/>
          <w:b/>
          <w:bCs/>
        </w:rPr>
        <w:t>Module:</w:t>
      </w:r>
      <w:r w:rsidRPr="00167A21">
        <w:rPr>
          <w:rFonts w:ascii="Arial" w:hAnsi="Arial" w:cs="Arial"/>
        </w:rPr>
        <w:t xml:space="preserve"> Employability and Career Development</w:t>
      </w:r>
    </w:p>
    <w:p w14:paraId="75A37B0E" w14:textId="77777777" w:rsidR="00167A21" w:rsidRDefault="00167A21" w:rsidP="00167A21">
      <w:pPr>
        <w:jc w:val="center"/>
        <w:rPr>
          <w:rFonts w:ascii="Arial" w:hAnsi="Arial" w:cs="Arial"/>
        </w:rPr>
      </w:pPr>
      <w:r w:rsidRPr="00167A21">
        <w:rPr>
          <w:rFonts w:ascii="Arial" w:hAnsi="Arial" w:cs="Arial"/>
          <w:b/>
          <w:bCs/>
        </w:rPr>
        <w:t>Module code:</w:t>
      </w:r>
      <w:r w:rsidRPr="00167A21">
        <w:rPr>
          <w:rFonts w:ascii="Arial" w:hAnsi="Arial" w:cs="Arial"/>
        </w:rPr>
        <w:t xml:space="preserve"> LCLM4005</w:t>
      </w:r>
    </w:p>
    <w:p w14:paraId="4AF4DF69" w14:textId="77777777" w:rsidR="00167A21" w:rsidRDefault="00167A21" w:rsidP="00167A21">
      <w:pPr>
        <w:jc w:val="center"/>
        <w:rPr>
          <w:rFonts w:ascii="Arial" w:hAnsi="Arial" w:cs="Arial"/>
        </w:rPr>
      </w:pPr>
      <w:r w:rsidRPr="00167A21">
        <w:rPr>
          <w:rFonts w:ascii="Arial" w:hAnsi="Arial" w:cs="Arial"/>
          <w:b/>
          <w:bCs/>
        </w:rPr>
        <w:t>Assignment Title:</w:t>
      </w:r>
      <w:r>
        <w:rPr>
          <w:rFonts w:ascii="Arial" w:hAnsi="Arial" w:cs="Arial"/>
        </w:rPr>
        <w:t xml:space="preserve"> </w:t>
      </w:r>
      <w:r w:rsidRPr="00167A21">
        <w:rPr>
          <w:rFonts w:ascii="Arial" w:hAnsi="Arial" w:cs="Arial"/>
        </w:rPr>
        <w:t>Reflective Essay</w:t>
      </w:r>
    </w:p>
    <w:p w14:paraId="0E3FD8A4" w14:textId="43E6A2B9" w:rsidR="008235AB" w:rsidRPr="008235AB" w:rsidRDefault="008235AB" w:rsidP="00167A21">
      <w:pPr>
        <w:jc w:val="center"/>
        <w:rPr>
          <w:rFonts w:ascii="Arial" w:hAnsi="Arial" w:cs="Arial"/>
          <w:b/>
          <w:bCs/>
        </w:rPr>
      </w:pPr>
      <w:r w:rsidRPr="008235AB">
        <w:rPr>
          <w:rFonts w:ascii="Arial" w:hAnsi="Arial" w:cs="Arial"/>
          <w:b/>
          <w:bCs/>
        </w:rPr>
        <w:t>Lecturer</w:t>
      </w:r>
      <w:r>
        <w:rPr>
          <w:rFonts w:ascii="Arial" w:hAnsi="Arial" w:cs="Arial"/>
          <w:b/>
          <w:bCs/>
        </w:rPr>
        <w:t xml:space="preserve">: </w:t>
      </w:r>
      <w:r w:rsidR="00E62DE0">
        <w:rPr>
          <w:rFonts w:ascii="Arial" w:hAnsi="Arial" w:cs="Arial"/>
        </w:rPr>
        <w:t>Dr Lizeta Demetriou</w:t>
      </w:r>
    </w:p>
    <w:p w14:paraId="795C45CC" w14:textId="02642C6D" w:rsidR="00167A21" w:rsidRDefault="00167A21" w:rsidP="00167A21">
      <w:pPr>
        <w:jc w:val="center"/>
        <w:rPr>
          <w:rFonts w:ascii="Arial" w:hAnsi="Arial" w:cs="Arial"/>
        </w:rPr>
      </w:pPr>
      <w:r w:rsidRPr="008235AB">
        <w:rPr>
          <w:rFonts w:ascii="Arial" w:hAnsi="Arial" w:cs="Arial"/>
          <w:b/>
          <w:bCs/>
        </w:rPr>
        <w:t>Student name</w:t>
      </w:r>
      <w:r>
        <w:rPr>
          <w:rFonts w:ascii="Arial" w:hAnsi="Arial" w:cs="Arial"/>
        </w:rPr>
        <w:t>:</w:t>
      </w:r>
      <w:r w:rsidR="008235AB">
        <w:rPr>
          <w:rFonts w:ascii="Arial" w:hAnsi="Arial" w:cs="Arial"/>
        </w:rPr>
        <w:t xml:space="preserve"> Ana Loredana Bran</w:t>
      </w:r>
    </w:p>
    <w:p w14:paraId="3F80032C" w14:textId="61403528" w:rsidR="00167A21" w:rsidRPr="00167A21" w:rsidRDefault="00167A21" w:rsidP="00167A21">
      <w:pPr>
        <w:jc w:val="center"/>
        <w:rPr>
          <w:rFonts w:ascii="Arial" w:hAnsi="Arial" w:cs="Arial"/>
        </w:rPr>
        <w:sectPr w:rsidR="00167A21" w:rsidRPr="00167A21">
          <w:pgSz w:w="12240" w:h="15840"/>
          <w:pgMar w:top="1440" w:right="1440" w:bottom="1440" w:left="1440" w:header="720" w:footer="720" w:gutter="0"/>
          <w:cols w:space="720"/>
          <w:docGrid w:linePitch="360"/>
        </w:sectPr>
      </w:pPr>
      <w:r w:rsidRPr="008235AB">
        <w:rPr>
          <w:rFonts w:ascii="Arial" w:hAnsi="Arial" w:cs="Arial"/>
          <w:b/>
          <w:bCs/>
        </w:rPr>
        <w:t>Student ID</w:t>
      </w:r>
      <w:r>
        <w:rPr>
          <w:rFonts w:ascii="Arial" w:hAnsi="Arial" w:cs="Arial"/>
        </w:rPr>
        <w:t>:</w:t>
      </w:r>
      <w:r w:rsidR="008235AB">
        <w:rPr>
          <w:rFonts w:ascii="Arial" w:hAnsi="Arial" w:cs="Arial"/>
        </w:rPr>
        <w:t xml:space="preserve"> 2413290</w:t>
      </w:r>
    </w:p>
    <w:sdt>
      <w:sdtPr>
        <w:rPr>
          <w:rFonts w:ascii="Arial" w:eastAsiaTheme="minorHAnsi" w:hAnsi="Arial" w:cs="Arial"/>
          <w:color w:val="auto"/>
          <w:sz w:val="24"/>
          <w:szCs w:val="22"/>
        </w:rPr>
        <w:id w:val="-2025385677"/>
        <w:docPartObj>
          <w:docPartGallery w:val="Table of Contents"/>
          <w:docPartUnique/>
        </w:docPartObj>
      </w:sdtPr>
      <w:sdtEndPr>
        <w:rPr>
          <w:b/>
          <w:bCs/>
          <w:noProof/>
        </w:rPr>
      </w:sdtEndPr>
      <w:sdtContent>
        <w:p w14:paraId="0C266108" w14:textId="15ADB276" w:rsidR="00167A21" w:rsidRPr="00167A21" w:rsidRDefault="00167A21">
          <w:pPr>
            <w:pStyle w:val="TOCHeading"/>
            <w:rPr>
              <w:rFonts w:ascii="Arial" w:hAnsi="Arial" w:cs="Arial"/>
            </w:rPr>
          </w:pPr>
          <w:r w:rsidRPr="00167A21">
            <w:rPr>
              <w:rFonts w:ascii="Arial" w:hAnsi="Arial" w:cs="Arial"/>
            </w:rPr>
            <w:t>Table of Contents</w:t>
          </w:r>
        </w:p>
        <w:p w14:paraId="0C2C25C6" w14:textId="21F895F2" w:rsidR="00167A21" w:rsidRPr="00167A21" w:rsidRDefault="00167A21">
          <w:pPr>
            <w:pStyle w:val="TOC1"/>
            <w:tabs>
              <w:tab w:val="right" w:leader="dot" w:pos="9350"/>
            </w:tabs>
            <w:rPr>
              <w:rFonts w:ascii="Arial" w:hAnsi="Arial" w:cs="Arial"/>
              <w:noProof/>
            </w:rPr>
          </w:pPr>
          <w:r w:rsidRPr="00167A21">
            <w:rPr>
              <w:rFonts w:ascii="Arial" w:hAnsi="Arial" w:cs="Arial"/>
            </w:rPr>
            <w:fldChar w:fldCharType="begin"/>
          </w:r>
          <w:r w:rsidRPr="00167A21">
            <w:rPr>
              <w:rFonts w:ascii="Arial" w:hAnsi="Arial" w:cs="Arial"/>
            </w:rPr>
            <w:instrText xml:space="preserve"> TOC \o "1-3" \h \z \u </w:instrText>
          </w:r>
          <w:r w:rsidRPr="00167A21">
            <w:rPr>
              <w:rFonts w:ascii="Arial" w:hAnsi="Arial" w:cs="Arial"/>
            </w:rPr>
            <w:fldChar w:fldCharType="separate"/>
          </w:r>
          <w:hyperlink w:anchor="_Toc205378272" w:history="1">
            <w:r w:rsidRPr="00167A21">
              <w:rPr>
                <w:rStyle w:val="Hyperlink"/>
                <w:rFonts w:ascii="Arial" w:hAnsi="Arial" w:cs="Arial"/>
                <w:noProof/>
              </w:rPr>
              <w:t>Introduction</w:t>
            </w:r>
            <w:r w:rsidRPr="00167A21">
              <w:rPr>
                <w:rFonts w:ascii="Arial" w:hAnsi="Arial" w:cs="Arial"/>
                <w:noProof/>
                <w:webHidden/>
              </w:rPr>
              <w:tab/>
            </w:r>
            <w:r w:rsidRPr="00167A21">
              <w:rPr>
                <w:rFonts w:ascii="Arial" w:hAnsi="Arial" w:cs="Arial"/>
                <w:noProof/>
                <w:webHidden/>
              </w:rPr>
              <w:fldChar w:fldCharType="begin"/>
            </w:r>
            <w:r w:rsidRPr="00167A21">
              <w:rPr>
                <w:rFonts w:ascii="Arial" w:hAnsi="Arial" w:cs="Arial"/>
                <w:noProof/>
                <w:webHidden/>
              </w:rPr>
              <w:instrText xml:space="preserve"> PAGEREF _Toc205378272 \h </w:instrText>
            </w:r>
            <w:r w:rsidRPr="00167A21">
              <w:rPr>
                <w:rFonts w:ascii="Arial" w:hAnsi="Arial" w:cs="Arial"/>
                <w:noProof/>
                <w:webHidden/>
              </w:rPr>
            </w:r>
            <w:r w:rsidRPr="00167A21">
              <w:rPr>
                <w:rFonts w:ascii="Arial" w:hAnsi="Arial" w:cs="Arial"/>
                <w:noProof/>
                <w:webHidden/>
              </w:rPr>
              <w:fldChar w:fldCharType="separate"/>
            </w:r>
            <w:r w:rsidRPr="00167A21">
              <w:rPr>
                <w:rFonts w:ascii="Arial" w:hAnsi="Arial" w:cs="Arial"/>
                <w:noProof/>
                <w:webHidden/>
              </w:rPr>
              <w:t>1</w:t>
            </w:r>
            <w:r w:rsidRPr="00167A21">
              <w:rPr>
                <w:rFonts w:ascii="Arial" w:hAnsi="Arial" w:cs="Arial"/>
                <w:noProof/>
                <w:webHidden/>
              </w:rPr>
              <w:fldChar w:fldCharType="end"/>
            </w:r>
          </w:hyperlink>
        </w:p>
        <w:p w14:paraId="14B1E577" w14:textId="1D9DE76D" w:rsidR="00167A21" w:rsidRPr="00167A21" w:rsidRDefault="00167A21">
          <w:pPr>
            <w:pStyle w:val="TOC1"/>
            <w:tabs>
              <w:tab w:val="right" w:leader="dot" w:pos="9350"/>
            </w:tabs>
            <w:rPr>
              <w:rFonts w:ascii="Arial" w:hAnsi="Arial" w:cs="Arial"/>
              <w:noProof/>
            </w:rPr>
          </w:pPr>
          <w:hyperlink w:anchor="_Toc205378273" w:history="1">
            <w:r w:rsidRPr="00167A21">
              <w:rPr>
                <w:rStyle w:val="Hyperlink"/>
                <w:rFonts w:ascii="Arial" w:hAnsi="Arial" w:cs="Arial"/>
                <w:noProof/>
              </w:rPr>
              <w:t>Main body</w:t>
            </w:r>
            <w:r w:rsidRPr="00167A21">
              <w:rPr>
                <w:rFonts w:ascii="Arial" w:hAnsi="Arial" w:cs="Arial"/>
                <w:noProof/>
                <w:webHidden/>
              </w:rPr>
              <w:tab/>
            </w:r>
            <w:r w:rsidRPr="00167A21">
              <w:rPr>
                <w:rFonts w:ascii="Arial" w:hAnsi="Arial" w:cs="Arial"/>
                <w:noProof/>
                <w:webHidden/>
              </w:rPr>
              <w:fldChar w:fldCharType="begin"/>
            </w:r>
            <w:r w:rsidRPr="00167A21">
              <w:rPr>
                <w:rFonts w:ascii="Arial" w:hAnsi="Arial" w:cs="Arial"/>
                <w:noProof/>
                <w:webHidden/>
              </w:rPr>
              <w:instrText xml:space="preserve"> PAGEREF _Toc205378273 \h </w:instrText>
            </w:r>
            <w:r w:rsidRPr="00167A21">
              <w:rPr>
                <w:rFonts w:ascii="Arial" w:hAnsi="Arial" w:cs="Arial"/>
                <w:noProof/>
                <w:webHidden/>
              </w:rPr>
            </w:r>
            <w:r w:rsidRPr="00167A21">
              <w:rPr>
                <w:rFonts w:ascii="Arial" w:hAnsi="Arial" w:cs="Arial"/>
                <w:noProof/>
                <w:webHidden/>
              </w:rPr>
              <w:fldChar w:fldCharType="separate"/>
            </w:r>
            <w:r w:rsidRPr="00167A21">
              <w:rPr>
                <w:rFonts w:ascii="Arial" w:hAnsi="Arial" w:cs="Arial"/>
                <w:noProof/>
                <w:webHidden/>
              </w:rPr>
              <w:t>1</w:t>
            </w:r>
            <w:r w:rsidRPr="00167A21">
              <w:rPr>
                <w:rFonts w:ascii="Arial" w:hAnsi="Arial" w:cs="Arial"/>
                <w:noProof/>
                <w:webHidden/>
              </w:rPr>
              <w:fldChar w:fldCharType="end"/>
            </w:r>
          </w:hyperlink>
        </w:p>
        <w:p w14:paraId="07BCB31E" w14:textId="72716352" w:rsidR="00167A21" w:rsidRPr="00167A21" w:rsidRDefault="00167A21">
          <w:pPr>
            <w:pStyle w:val="TOC1"/>
            <w:tabs>
              <w:tab w:val="right" w:leader="dot" w:pos="9350"/>
            </w:tabs>
            <w:rPr>
              <w:rFonts w:ascii="Arial" w:hAnsi="Arial" w:cs="Arial"/>
              <w:noProof/>
            </w:rPr>
          </w:pPr>
          <w:hyperlink w:anchor="_Toc205378274" w:history="1">
            <w:r w:rsidRPr="00167A21">
              <w:rPr>
                <w:rStyle w:val="Hyperlink"/>
                <w:rFonts w:ascii="Arial" w:hAnsi="Arial" w:cs="Arial"/>
                <w:noProof/>
              </w:rPr>
              <w:t>Conclusion</w:t>
            </w:r>
            <w:r w:rsidRPr="00167A21">
              <w:rPr>
                <w:rFonts w:ascii="Arial" w:hAnsi="Arial" w:cs="Arial"/>
                <w:noProof/>
                <w:webHidden/>
              </w:rPr>
              <w:tab/>
            </w:r>
            <w:r w:rsidRPr="00167A21">
              <w:rPr>
                <w:rFonts w:ascii="Arial" w:hAnsi="Arial" w:cs="Arial"/>
                <w:noProof/>
                <w:webHidden/>
              </w:rPr>
              <w:fldChar w:fldCharType="begin"/>
            </w:r>
            <w:r w:rsidRPr="00167A21">
              <w:rPr>
                <w:rFonts w:ascii="Arial" w:hAnsi="Arial" w:cs="Arial"/>
                <w:noProof/>
                <w:webHidden/>
              </w:rPr>
              <w:instrText xml:space="preserve"> PAGEREF _Toc205378274 \h </w:instrText>
            </w:r>
            <w:r w:rsidRPr="00167A21">
              <w:rPr>
                <w:rFonts w:ascii="Arial" w:hAnsi="Arial" w:cs="Arial"/>
                <w:noProof/>
                <w:webHidden/>
              </w:rPr>
            </w:r>
            <w:r w:rsidRPr="00167A21">
              <w:rPr>
                <w:rFonts w:ascii="Arial" w:hAnsi="Arial" w:cs="Arial"/>
                <w:noProof/>
                <w:webHidden/>
              </w:rPr>
              <w:fldChar w:fldCharType="separate"/>
            </w:r>
            <w:r w:rsidRPr="00167A21">
              <w:rPr>
                <w:rFonts w:ascii="Arial" w:hAnsi="Arial" w:cs="Arial"/>
                <w:noProof/>
                <w:webHidden/>
              </w:rPr>
              <w:t>4</w:t>
            </w:r>
            <w:r w:rsidRPr="00167A21">
              <w:rPr>
                <w:rFonts w:ascii="Arial" w:hAnsi="Arial" w:cs="Arial"/>
                <w:noProof/>
                <w:webHidden/>
              </w:rPr>
              <w:fldChar w:fldCharType="end"/>
            </w:r>
          </w:hyperlink>
        </w:p>
        <w:p w14:paraId="6D3031CE" w14:textId="2048199D" w:rsidR="00167A21" w:rsidRPr="00167A21" w:rsidRDefault="00167A21">
          <w:pPr>
            <w:pStyle w:val="TOC1"/>
            <w:tabs>
              <w:tab w:val="right" w:leader="dot" w:pos="9350"/>
            </w:tabs>
            <w:rPr>
              <w:rFonts w:ascii="Arial" w:hAnsi="Arial" w:cs="Arial"/>
              <w:noProof/>
            </w:rPr>
          </w:pPr>
          <w:hyperlink w:anchor="_Toc205378275" w:history="1">
            <w:r w:rsidRPr="00167A21">
              <w:rPr>
                <w:rStyle w:val="Hyperlink"/>
                <w:rFonts w:ascii="Arial" w:hAnsi="Arial" w:cs="Arial"/>
                <w:noProof/>
                <w:lang w:val="en-GB"/>
              </w:rPr>
              <w:t>Reference list</w:t>
            </w:r>
            <w:r w:rsidRPr="00167A21">
              <w:rPr>
                <w:rFonts w:ascii="Arial" w:hAnsi="Arial" w:cs="Arial"/>
                <w:noProof/>
                <w:webHidden/>
              </w:rPr>
              <w:tab/>
            </w:r>
            <w:r w:rsidRPr="00167A21">
              <w:rPr>
                <w:rFonts w:ascii="Arial" w:hAnsi="Arial" w:cs="Arial"/>
                <w:noProof/>
                <w:webHidden/>
              </w:rPr>
              <w:fldChar w:fldCharType="begin"/>
            </w:r>
            <w:r w:rsidRPr="00167A21">
              <w:rPr>
                <w:rFonts w:ascii="Arial" w:hAnsi="Arial" w:cs="Arial"/>
                <w:noProof/>
                <w:webHidden/>
              </w:rPr>
              <w:instrText xml:space="preserve"> PAGEREF _Toc205378275 \h </w:instrText>
            </w:r>
            <w:r w:rsidRPr="00167A21">
              <w:rPr>
                <w:rFonts w:ascii="Arial" w:hAnsi="Arial" w:cs="Arial"/>
                <w:noProof/>
                <w:webHidden/>
              </w:rPr>
            </w:r>
            <w:r w:rsidRPr="00167A21">
              <w:rPr>
                <w:rFonts w:ascii="Arial" w:hAnsi="Arial" w:cs="Arial"/>
                <w:noProof/>
                <w:webHidden/>
              </w:rPr>
              <w:fldChar w:fldCharType="separate"/>
            </w:r>
            <w:r w:rsidRPr="00167A21">
              <w:rPr>
                <w:rFonts w:ascii="Arial" w:hAnsi="Arial" w:cs="Arial"/>
                <w:noProof/>
                <w:webHidden/>
              </w:rPr>
              <w:t>6</w:t>
            </w:r>
            <w:r w:rsidRPr="00167A21">
              <w:rPr>
                <w:rFonts w:ascii="Arial" w:hAnsi="Arial" w:cs="Arial"/>
                <w:noProof/>
                <w:webHidden/>
              </w:rPr>
              <w:fldChar w:fldCharType="end"/>
            </w:r>
          </w:hyperlink>
        </w:p>
        <w:p w14:paraId="37652C73" w14:textId="090B6851" w:rsidR="00167A21" w:rsidRPr="00167A21" w:rsidRDefault="00167A21">
          <w:pPr>
            <w:rPr>
              <w:rFonts w:ascii="Arial" w:hAnsi="Arial" w:cs="Arial"/>
            </w:rPr>
          </w:pPr>
          <w:r w:rsidRPr="00167A21">
            <w:rPr>
              <w:rFonts w:ascii="Arial" w:hAnsi="Arial" w:cs="Arial"/>
              <w:b/>
              <w:bCs/>
              <w:noProof/>
            </w:rPr>
            <w:fldChar w:fldCharType="end"/>
          </w:r>
        </w:p>
      </w:sdtContent>
    </w:sdt>
    <w:p w14:paraId="2D0684EE" w14:textId="77777777" w:rsidR="00167A21" w:rsidRDefault="00167A21" w:rsidP="00167A21">
      <w:pPr>
        <w:sectPr w:rsidR="00167A21">
          <w:pgSz w:w="12240" w:h="15840"/>
          <w:pgMar w:top="1440" w:right="1440" w:bottom="1440" w:left="1440" w:header="720" w:footer="720" w:gutter="0"/>
          <w:cols w:space="720"/>
          <w:docGrid w:linePitch="360"/>
        </w:sectPr>
      </w:pPr>
    </w:p>
    <w:p w14:paraId="2D233848" w14:textId="77E75DA5" w:rsidR="0050258E" w:rsidRPr="00167A21" w:rsidRDefault="0050258E" w:rsidP="00167A21">
      <w:pPr>
        <w:pStyle w:val="Heading1"/>
      </w:pPr>
      <w:bookmarkStart w:id="0" w:name="_Toc205378272"/>
      <w:r w:rsidRPr="00167A21">
        <w:lastRenderedPageBreak/>
        <w:t>Introduction</w:t>
      </w:r>
      <w:bookmarkEnd w:id="0"/>
    </w:p>
    <w:p w14:paraId="663B90A3" w14:textId="12E02B39" w:rsidR="0050258E" w:rsidRPr="004D5F29" w:rsidRDefault="004D5F29" w:rsidP="00167A21">
      <w:pPr>
        <w:spacing w:line="360" w:lineRule="auto"/>
        <w:rPr>
          <w:rFonts w:ascii="Arial" w:hAnsi="Arial" w:cs="Arial"/>
        </w:rPr>
      </w:pPr>
      <w:r>
        <w:rPr>
          <w:rFonts w:ascii="Arial" w:hAnsi="Arial" w:cs="Arial"/>
        </w:rPr>
        <w:t xml:space="preserve">In </w:t>
      </w:r>
      <w:r w:rsidR="00167A21">
        <w:rPr>
          <w:rFonts w:ascii="Arial" w:hAnsi="Arial" w:cs="Arial"/>
        </w:rPr>
        <w:t xml:space="preserve">an </w:t>
      </w:r>
      <w:r>
        <w:rPr>
          <w:rFonts w:ascii="Arial" w:hAnsi="Arial" w:cs="Arial"/>
        </w:rPr>
        <w:t>academic setting, the students must consider their employability and career development so that they can build their skill set properly</w:t>
      </w:r>
      <w:r w:rsidR="00167A21">
        <w:rPr>
          <w:rFonts w:ascii="Arial" w:hAnsi="Arial" w:cs="Arial"/>
        </w:rPr>
        <w:t xml:space="preserve"> </w:t>
      </w:r>
      <w:r w:rsidR="00167A21" w:rsidRPr="00167A21">
        <w:rPr>
          <w:rFonts w:ascii="Arial" w:hAnsi="Arial" w:cs="Arial"/>
        </w:rPr>
        <w:t>(Akkermans et al., 2023)</w:t>
      </w:r>
      <w:r>
        <w:rPr>
          <w:rFonts w:ascii="Arial" w:hAnsi="Arial" w:cs="Arial"/>
        </w:rPr>
        <w:t xml:space="preserve">. </w:t>
      </w:r>
      <w:r w:rsidR="0050258E" w:rsidRPr="004D5F29">
        <w:rPr>
          <w:rFonts w:ascii="Arial" w:hAnsi="Arial" w:cs="Arial"/>
        </w:rPr>
        <w:t>To inform, my preferred job for the future is the role of marketing manager. The reflective essay will evaluate the necessary key skills for the job. This will assess my skills and competencies. This will also prepare a personal development plan. Further, this will reflect on how the learnings of the module assisted in enhancing my employability skills. Lastly, this will explain my next step</w:t>
      </w:r>
      <w:r w:rsidR="00167A21">
        <w:rPr>
          <w:rFonts w:ascii="Arial" w:hAnsi="Arial" w:cs="Arial"/>
        </w:rPr>
        <w:t>,</w:t>
      </w:r>
      <w:r w:rsidR="0050258E" w:rsidRPr="004D5F29">
        <w:rPr>
          <w:rFonts w:ascii="Arial" w:hAnsi="Arial" w:cs="Arial"/>
        </w:rPr>
        <w:t xml:space="preserve"> considering the learnings of the module.</w:t>
      </w:r>
    </w:p>
    <w:p w14:paraId="6C35EBED" w14:textId="35FD0866" w:rsidR="00121E20" w:rsidRDefault="00121E20" w:rsidP="00167A21">
      <w:pPr>
        <w:pStyle w:val="Heading1"/>
        <w:spacing w:line="360" w:lineRule="auto"/>
      </w:pPr>
      <w:bookmarkStart w:id="1" w:name="_Toc205378273"/>
      <w:r>
        <w:t>Main body</w:t>
      </w:r>
      <w:bookmarkEnd w:id="1"/>
    </w:p>
    <w:p w14:paraId="6CD47BEA" w14:textId="73BB1C34" w:rsidR="0050258E" w:rsidRPr="00121E20" w:rsidRDefault="0050258E" w:rsidP="00167A21">
      <w:pPr>
        <w:spacing w:line="360" w:lineRule="auto"/>
        <w:rPr>
          <w:rFonts w:ascii="Arial" w:hAnsi="Arial" w:cs="Arial"/>
          <w:b/>
          <w:bCs/>
        </w:rPr>
      </w:pPr>
      <w:r w:rsidRPr="00121E20">
        <w:rPr>
          <w:rFonts w:ascii="Arial" w:hAnsi="Arial" w:cs="Arial"/>
          <w:b/>
          <w:bCs/>
        </w:rPr>
        <w:t xml:space="preserve">Evaluation of Key Skills Required for the Role of Marketing Manager </w:t>
      </w:r>
    </w:p>
    <w:p w14:paraId="2EA2C1EF" w14:textId="1C1E3A25" w:rsidR="0050258E" w:rsidRPr="004D5F29" w:rsidRDefault="00121E20" w:rsidP="00167A21">
      <w:pPr>
        <w:spacing w:line="360" w:lineRule="auto"/>
        <w:rPr>
          <w:rFonts w:ascii="Arial" w:hAnsi="Arial" w:cs="Arial"/>
        </w:rPr>
      </w:pPr>
      <w:r>
        <w:rPr>
          <w:rFonts w:ascii="Arial" w:hAnsi="Arial" w:cs="Arial"/>
        </w:rPr>
        <w:t xml:space="preserve">In the dynamic business environment, the marketing manager must have proper integration of </w:t>
      </w:r>
      <w:r w:rsidRPr="004D5F29">
        <w:rPr>
          <w:rFonts w:ascii="Arial" w:hAnsi="Arial" w:cs="Arial"/>
        </w:rPr>
        <w:t xml:space="preserve">analytical thinking, creativity, and leadership capabilities. </w:t>
      </w:r>
      <w:r>
        <w:rPr>
          <w:rFonts w:ascii="Arial" w:hAnsi="Arial" w:cs="Arial"/>
        </w:rPr>
        <w:t xml:space="preserve">The comparison of multiple job </w:t>
      </w:r>
      <w:r w:rsidR="00167A21">
        <w:rPr>
          <w:rFonts w:ascii="Arial" w:hAnsi="Arial" w:cs="Arial"/>
        </w:rPr>
        <w:t>advertisements</w:t>
      </w:r>
      <w:r>
        <w:rPr>
          <w:rFonts w:ascii="Arial" w:hAnsi="Arial" w:cs="Arial"/>
        </w:rPr>
        <w:t xml:space="preserve"> from well-known companies like </w:t>
      </w:r>
      <w:r w:rsidRPr="00121E20">
        <w:rPr>
          <w:rFonts w:ascii="Arial" w:hAnsi="Arial" w:cs="Arial"/>
        </w:rPr>
        <w:t>Unilever, Coca-Cola, and Nestlé</w:t>
      </w:r>
      <w:r>
        <w:rPr>
          <w:rFonts w:ascii="Arial" w:hAnsi="Arial" w:cs="Arial"/>
        </w:rPr>
        <w:t xml:space="preserve"> informed the emerging patterns of crucial skills</w:t>
      </w:r>
      <w:r w:rsidR="00167A21">
        <w:rPr>
          <w:rFonts w:ascii="Arial" w:hAnsi="Arial" w:cs="Arial"/>
        </w:rPr>
        <w:t xml:space="preserve"> </w:t>
      </w:r>
      <w:r w:rsidR="00167A21" w:rsidRPr="00167A21">
        <w:rPr>
          <w:rFonts w:ascii="Arial" w:hAnsi="Arial" w:cs="Arial"/>
        </w:rPr>
        <w:t>(</w:t>
      </w:r>
      <w:proofErr w:type="spellStart"/>
      <w:r w:rsidR="00167A21" w:rsidRPr="00167A21">
        <w:rPr>
          <w:rFonts w:ascii="Arial" w:hAnsi="Arial" w:cs="Arial"/>
        </w:rPr>
        <w:t>Elhajjar</w:t>
      </w:r>
      <w:proofErr w:type="spellEnd"/>
      <w:r w:rsidR="00167A21" w:rsidRPr="00167A21">
        <w:rPr>
          <w:rFonts w:ascii="Arial" w:hAnsi="Arial" w:cs="Arial"/>
        </w:rPr>
        <w:t>, 2023)</w:t>
      </w:r>
      <w:r>
        <w:rPr>
          <w:rFonts w:ascii="Arial" w:hAnsi="Arial" w:cs="Arial"/>
        </w:rPr>
        <w:t xml:space="preserve">. Majorly used skills are </w:t>
      </w:r>
      <w:r w:rsidRPr="004D5F29">
        <w:rPr>
          <w:rFonts w:ascii="Arial" w:hAnsi="Arial" w:cs="Arial"/>
        </w:rPr>
        <w:t>strategic thinking, digital marketing proficiency, strong communication, leadership, and data analysis.</w:t>
      </w:r>
      <w:r>
        <w:rPr>
          <w:rFonts w:ascii="Arial" w:hAnsi="Arial" w:cs="Arial"/>
        </w:rPr>
        <w:t xml:space="preserve"> Inevitably, these </w:t>
      </w:r>
      <w:r w:rsidRPr="004D5F29">
        <w:rPr>
          <w:rFonts w:ascii="Arial" w:hAnsi="Arial" w:cs="Arial"/>
        </w:rPr>
        <w:t xml:space="preserve">competencies are </w:t>
      </w:r>
      <w:r>
        <w:rPr>
          <w:rFonts w:ascii="Arial" w:hAnsi="Arial" w:cs="Arial"/>
        </w:rPr>
        <w:t xml:space="preserve">required for wider job posting, even, </w:t>
      </w:r>
      <w:r w:rsidR="00167A21">
        <w:rPr>
          <w:rFonts w:ascii="Arial" w:hAnsi="Arial" w:cs="Arial"/>
        </w:rPr>
        <w:t>they</w:t>
      </w:r>
      <w:r>
        <w:rPr>
          <w:rFonts w:ascii="Arial" w:hAnsi="Arial" w:cs="Arial"/>
        </w:rPr>
        <w:t xml:space="preserve"> are </w:t>
      </w:r>
      <w:proofErr w:type="spellStart"/>
      <w:r>
        <w:rPr>
          <w:rFonts w:ascii="Arial" w:hAnsi="Arial" w:cs="Arial"/>
        </w:rPr>
        <w:t>centralised</w:t>
      </w:r>
      <w:proofErr w:type="spellEnd"/>
      <w:r>
        <w:rPr>
          <w:rFonts w:ascii="Arial" w:hAnsi="Arial" w:cs="Arial"/>
        </w:rPr>
        <w:t xml:space="preserve"> to </w:t>
      </w:r>
      <w:r w:rsidRPr="004D5F29">
        <w:rPr>
          <w:rFonts w:ascii="Arial" w:hAnsi="Arial" w:cs="Arial"/>
        </w:rPr>
        <w:t xml:space="preserve">the marketing profession. </w:t>
      </w:r>
      <w:r w:rsidR="00A27CDF" w:rsidRPr="00A27CDF">
        <w:rPr>
          <w:rFonts w:ascii="Arial" w:hAnsi="Arial" w:cs="Arial"/>
        </w:rPr>
        <w:t xml:space="preserve">Marketing Managers </w:t>
      </w:r>
      <w:r w:rsidR="00167A21">
        <w:rPr>
          <w:rFonts w:ascii="Arial" w:hAnsi="Arial" w:cs="Arial"/>
        </w:rPr>
        <w:t>need</w:t>
      </w:r>
      <w:r w:rsidR="00A27CDF">
        <w:rPr>
          <w:rFonts w:ascii="Arial" w:hAnsi="Arial" w:cs="Arial"/>
        </w:rPr>
        <w:t xml:space="preserve"> to </w:t>
      </w:r>
      <w:r w:rsidR="00167A21">
        <w:rPr>
          <w:rFonts w:ascii="Arial" w:hAnsi="Arial" w:cs="Arial"/>
        </w:rPr>
        <w:t>align</w:t>
      </w:r>
      <w:r w:rsidR="00A27CDF">
        <w:rPr>
          <w:rFonts w:ascii="Arial" w:hAnsi="Arial" w:cs="Arial"/>
        </w:rPr>
        <w:t xml:space="preserve"> their campaigns with business goals and emerging market trends, so they need strategic thinking.</w:t>
      </w:r>
      <w:r w:rsidR="008853C2">
        <w:rPr>
          <w:rFonts w:ascii="Arial" w:hAnsi="Arial" w:cs="Arial"/>
        </w:rPr>
        <w:t xml:space="preserve"> Secondly, the employers appreciate the skills of digital marketing like </w:t>
      </w:r>
      <w:r w:rsidR="008853C2" w:rsidRPr="004D5F29">
        <w:rPr>
          <w:rFonts w:ascii="Arial" w:hAnsi="Arial" w:cs="Arial"/>
        </w:rPr>
        <w:t>SEO, social media management, and email marketing</w:t>
      </w:r>
      <w:r w:rsidR="008853C2">
        <w:rPr>
          <w:rFonts w:ascii="Arial" w:hAnsi="Arial" w:cs="Arial"/>
        </w:rPr>
        <w:t xml:space="preserve">. These </w:t>
      </w:r>
      <w:r w:rsidR="00167A21">
        <w:rPr>
          <w:rFonts w:ascii="Arial" w:hAnsi="Arial" w:cs="Arial"/>
        </w:rPr>
        <w:t>indicate</w:t>
      </w:r>
      <w:r w:rsidR="008853C2">
        <w:rPr>
          <w:rFonts w:ascii="Arial" w:hAnsi="Arial" w:cs="Arial"/>
        </w:rPr>
        <w:t xml:space="preserve"> how the online platforms are impacting </w:t>
      </w:r>
      <w:r w:rsidR="008853C2" w:rsidRPr="004D5F29">
        <w:rPr>
          <w:rFonts w:ascii="Arial" w:hAnsi="Arial" w:cs="Arial"/>
        </w:rPr>
        <w:t xml:space="preserve">consumer </w:t>
      </w:r>
      <w:proofErr w:type="spellStart"/>
      <w:r w:rsidR="00167A21">
        <w:rPr>
          <w:rFonts w:ascii="Arial" w:hAnsi="Arial" w:cs="Arial"/>
        </w:rPr>
        <w:t>behaviour</w:t>
      </w:r>
      <w:proofErr w:type="spellEnd"/>
      <w:r w:rsidR="00167A21">
        <w:rPr>
          <w:rFonts w:ascii="Arial" w:hAnsi="Arial" w:cs="Arial"/>
        </w:rPr>
        <w:t xml:space="preserve"> </w:t>
      </w:r>
      <w:r w:rsidR="00167A21" w:rsidRPr="00167A21">
        <w:rPr>
          <w:rFonts w:ascii="Arial" w:hAnsi="Arial" w:cs="Arial"/>
        </w:rPr>
        <w:t>(Healy, 2023)</w:t>
      </w:r>
      <w:r w:rsidR="008853C2" w:rsidRPr="004D5F29">
        <w:rPr>
          <w:rFonts w:ascii="Arial" w:hAnsi="Arial" w:cs="Arial"/>
        </w:rPr>
        <w:t xml:space="preserve">. </w:t>
      </w:r>
      <w:r w:rsidR="008853C2">
        <w:rPr>
          <w:rFonts w:ascii="Arial" w:hAnsi="Arial" w:cs="Arial"/>
        </w:rPr>
        <w:t xml:space="preserve">The marketing managers need to have verbal and written communication skills so that they can transmit persuasive messages. This also supports working with </w:t>
      </w:r>
      <w:r w:rsidR="008853C2" w:rsidRPr="004D5F29">
        <w:rPr>
          <w:rFonts w:ascii="Arial" w:hAnsi="Arial" w:cs="Arial"/>
        </w:rPr>
        <w:t xml:space="preserve">internal teams, clients, and stakeholders. </w:t>
      </w:r>
      <w:r w:rsidR="008853C2">
        <w:rPr>
          <w:rFonts w:ascii="Arial" w:hAnsi="Arial" w:cs="Arial"/>
        </w:rPr>
        <w:t xml:space="preserve">Thirdly, marketing managers need to have leadership for overseeing their teammates and </w:t>
      </w:r>
      <w:proofErr w:type="spellStart"/>
      <w:r w:rsidR="008853C2">
        <w:rPr>
          <w:rFonts w:ascii="Arial" w:hAnsi="Arial" w:cs="Arial"/>
        </w:rPr>
        <w:t>organising</w:t>
      </w:r>
      <w:proofErr w:type="spellEnd"/>
      <w:r w:rsidR="008853C2">
        <w:rPr>
          <w:rFonts w:ascii="Arial" w:hAnsi="Arial" w:cs="Arial"/>
        </w:rPr>
        <w:t xml:space="preserve"> cross-functional projects. They need to </w:t>
      </w:r>
      <w:r w:rsidR="008853C2" w:rsidRPr="004D5F29">
        <w:rPr>
          <w:rFonts w:ascii="Arial" w:hAnsi="Arial" w:cs="Arial"/>
        </w:rPr>
        <w:t xml:space="preserve">motivate, delegate, and manage </w:t>
      </w:r>
      <w:r w:rsidR="008853C2">
        <w:rPr>
          <w:rFonts w:ascii="Arial" w:hAnsi="Arial" w:cs="Arial"/>
        </w:rPr>
        <w:t xml:space="preserve">people aiming at attaining </w:t>
      </w:r>
      <w:r w:rsidR="008853C2" w:rsidRPr="004D5F29">
        <w:rPr>
          <w:rFonts w:ascii="Arial" w:hAnsi="Arial" w:cs="Arial"/>
        </w:rPr>
        <w:t xml:space="preserve">marketing goals. </w:t>
      </w:r>
      <w:r w:rsidR="008853C2">
        <w:rPr>
          <w:rFonts w:ascii="Arial" w:hAnsi="Arial" w:cs="Arial"/>
        </w:rPr>
        <w:t xml:space="preserve">Next, they need to be adept </w:t>
      </w:r>
      <w:r w:rsidR="00167A21">
        <w:rPr>
          <w:rFonts w:ascii="Arial" w:hAnsi="Arial" w:cs="Arial"/>
        </w:rPr>
        <w:t>at</w:t>
      </w:r>
      <w:r w:rsidR="008853C2">
        <w:rPr>
          <w:rFonts w:ascii="Arial" w:hAnsi="Arial" w:cs="Arial"/>
        </w:rPr>
        <w:t xml:space="preserve"> using </w:t>
      </w:r>
      <w:r w:rsidR="008853C2" w:rsidRPr="004D5F29">
        <w:rPr>
          <w:rFonts w:ascii="Arial" w:hAnsi="Arial" w:cs="Arial"/>
        </w:rPr>
        <w:t>data analysis tools like Google Analytics or CRM software</w:t>
      </w:r>
      <w:r w:rsidR="008853C2">
        <w:rPr>
          <w:rFonts w:ascii="Arial" w:hAnsi="Arial" w:cs="Arial"/>
        </w:rPr>
        <w:t xml:space="preserve">. This helps them </w:t>
      </w:r>
      <w:r w:rsidR="00167A21">
        <w:rPr>
          <w:rFonts w:ascii="Arial" w:hAnsi="Arial" w:cs="Arial"/>
        </w:rPr>
        <w:t>know</w:t>
      </w:r>
      <w:r w:rsidR="008853C2">
        <w:rPr>
          <w:rFonts w:ascii="Arial" w:hAnsi="Arial" w:cs="Arial"/>
        </w:rPr>
        <w:t xml:space="preserve"> customer insights for assessing the performance of </w:t>
      </w:r>
      <w:r w:rsidR="00C46C65">
        <w:rPr>
          <w:rFonts w:ascii="Arial" w:hAnsi="Arial" w:cs="Arial"/>
        </w:rPr>
        <w:t xml:space="preserve">the </w:t>
      </w:r>
      <w:r w:rsidR="008853C2">
        <w:rPr>
          <w:rFonts w:ascii="Arial" w:hAnsi="Arial" w:cs="Arial"/>
        </w:rPr>
        <w:t xml:space="preserve">campaign and </w:t>
      </w:r>
      <w:r w:rsidR="00C46C65">
        <w:rPr>
          <w:rFonts w:ascii="Arial" w:hAnsi="Arial" w:cs="Arial"/>
        </w:rPr>
        <w:t>making</w:t>
      </w:r>
      <w:r w:rsidR="008853C2">
        <w:rPr>
          <w:rFonts w:ascii="Arial" w:hAnsi="Arial" w:cs="Arial"/>
        </w:rPr>
        <w:t xml:space="preserve"> informed decisions</w:t>
      </w:r>
      <w:r w:rsidR="00167A21">
        <w:rPr>
          <w:rFonts w:ascii="Arial" w:hAnsi="Arial" w:cs="Arial"/>
        </w:rPr>
        <w:t xml:space="preserve"> </w:t>
      </w:r>
      <w:r w:rsidR="00167A21" w:rsidRPr="00167A21">
        <w:rPr>
          <w:rFonts w:ascii="Arial" w:hAnsi="Arial" w:cs="Arial"/>
        </w:rPr>
        <w:lastRenderedPageBreak/>
        <w:t>(Ho et al., 2022)</w:t>
      </w:r>
      <w:r w:rsidR="008853C2">
        <w:rPr>
          <w:rFonts w:ascii="Arial" w:hAnsi="Arial" w:cs="Arial"/>
        </w:rPr>
        <w:t>.</w:t>
      </w:r>
      <w:r w:rsidR="00C46C65">
        <w:rPr>
          <w:rFonts w:ascii="Arial" w:hAnsi="Arial" w:cs="Arial"/>
        </w:rPr>
        <w:t xml:space="preserve"> Moreover, these skills and competencies can make </w:t>
      </w:r>
      <w:r w:rsidR="00C46C65" w:rsidRPr="004D5F29">
        <w:rPr>
          <w:rFonts w:ascii="Arial" w:hAnsi="Arial" w:cs="Arial"/>
        </w:rPr>
        <w:t>a Marketing Manager customer-centric</w:t>
      </w:r>
      <w:r w:rsidR="00C46C65">
        <w:rPr>
          <w:rFonts w:ascii="Arial" w:hAnsi="Arial" w:cs="Arial"/>
        </w:rPr>
        <w:t xml:space="preserve"> and responsive to market changes for business growth.</w:t>
      </w:r>
    </w:p>
    <w:p w14:paraId="012A82F0" w14:textId="2C52DBEC" w:rsidR="0050258E" w:rsidRPr="004944D6" w:rsidRDefault="0050258E" w:rsidP="00167A21">
      <w:pPr>
        <w:spacing w:line="360" w:lineRule="auto"/>
        <w:rPr>
          <w:rFonts w:ascii="Arial" w:hAnsi="Arial" w:cs="Arial"/>
          <w:b/>
          <w:bCs/>
        </w:rPr>
      </w:pPr>
      <w:r w:rsidRPr="004944D6">
        <w:rPr>
          <w:rFonts w:ascii="Arial" w:hAnsi="Arial" w:cs="Arial"/>
          <w:b/>
          <w:bCs/>
        </w:rPr>
        <w:t xml:space="preserve">Evaluation of My Skills and Competencies </w:t>
      </w:r>
    </w:p>
    <w:p w14:paraId="75B8F326" w14:textId="5CEC6EB8" w:rsidR="0015464C" w:rsidRDefault="004944D6" w:rsidP="00167A21">
      <w:pPr>
        <w:spacing w:line="360" w:lineRule="auto"/>
        <w:rPr>
          <w:rFonts w:ascii="Arial" w:hAnsi="Arial" w:cs="Arial"/>
        </w:rPr>
      </w:pPr>
      <w:r>
        <w:rPr>
          <w:rFonts w:ascii="Arial" w:hAnsi="Arial" w:cs="Arial"/>
        </w:rPr>
        <w:t xml:space="preserve">To assess if I am ready for the marketing manager role, I have conducted </w:t>
      </w:r>
      <w:r w:rsidRPr="004D5F29">
        <w:rPr>
          <w:rFonts w:ascii="Arial" w:hAnsi="Arial" w:cs="Arial"/>
        </w:rPr>
        <w:t>a personal SWOT analysis</w:t>
      </w:r>
      <w:r>
        <w:rPr>
          <w:rFonts w:ascii="Arial" w:hAnsi="Arial" w:cs="Arial"/>
        </w:rPr>
        <w:t xml:space="preserve">. Here, I have used tools like </w:t>
      </w:r>
      <w:r w:rsidRPr="004D5F29">
        <w:rPr>
          <w:rFonts w:ascii="Arial" w:hAnsi="Arial" w:cs="Arial"/>
        </w:rPr>
        <w:t xml:space="preserve">personality assessments, skills audits, and </w:t>
      </w:r>
      <w:r>
        <w:rPr>
          <w:rFonts w:ascii="Arial" w:hAnsi="Arial" w:cs="Arial"/>
        </w:rPr>
        <w:t xml:space="preserve">360-degree </w:t>
      </w:r>
      <w:r w:rsidRPr="004D5F29">
        <w:rPr>
          <w:rFonts w:ascii="Arial" w:hAnsi="Arial" w:cs="Arial"/>
        </w:rPr>
        <w:t>feedback</w:t>
      </w:r>
      <w:r>
        <w:rPr>
          <w:rFonts w:ascii="Arial" w:hAnsi="Arial" w:cs="Arial"/>
        </w:rPr>
        <w:t xml:space="preserve">. This has assisted me </w:t>
      </w:r>
      <w:r w:rsidR="00167A21">
        <w:rPr>
          <w:rFonts w:ascii="Arial" w:hAnsi="Arial" w:cs="Arial"/>
        </w:rPr>
        <w:t>in assessing</w:t>
      </w:r>
      <w:r>
        <w:rPr>
          <w:rFonts w:ascii="Arial" w:hAnsi="Arial" w:cs="Arial"/>
        </w:rPr>
        <w:t xml:space="preserve"> my </w:t>
      </w:r>
      <w:r w:rsidRPr="004D5F29">
        <w:rPr>
          <w:rFonts w:ascii="Arial" w:hAnsi="Arial" w:cs="Arial"/>
        </w:rPr>
        <w:t>current strengths, weaknesses, opportunities, and threats</w:t>
      </w:r>
      <w:r w:rsidR="00167A21">
        <w:rPr>
          <w:rFonts w:ascii="Arial" w:hAnsi="Arial" w:cs="Arial"/>
        </w:rPr>
        <w:t>,</w:t>
      </w:r>
      <w:r w:rsidRPr="004D5F29">
        <w:rPr>
          <w:rFonts w:ascii="Arial" w:hAnsi="Arial" w:cs="Arial"/>
        </w:rPr>
        <w:t xml:space="preserve"> </w:t>
      </w:r>
      <w:r>
        <w:rPr>
          <w:rFonts w:ascii="Arial" w:hAnsi="Arial" w:cs="Arial"/>
        </w:rPr>
        <w:t xml:space="preserve">considering the necessary skills for </w:t>
      </w:r>
      <w:r w:rsidRPr="004D5F29">
        <w:rPr>
          <w:rFonts w:ascii="Arial" w:hAnsi="Arial" w:cs="Arial"/>
        </w:rPr>
        <w:t>marketing leadership roles</w:t>
      </w:r>
      <w:r w:rsidR="00167A21">
        <w:rPr>
          <w:rFonts w:ascii="Arial" w:hAnsi="Arial" w:cs="Arial"/>
        </w:rPr>
        <w:t xml:space="preserve"> </w:t>
      </w:r>
      <w:r w:rsidR="00167A21" w:rsidRPr="00167A21">
        <w:rPr>
          <w:rFonts w:ascii="Arial" w:hAnsi="Arial" w:cs="Arial"/>
        </w:rPr>
        <w:t>(Huang et al., 2022)</w:t>
      </w:r>
      <w:r w:rsidRPr="004D5F29">
        <w:rPr>
          <w:rFonts w:ascii="Arial" w:hAnsi="Arial" w:cs="Arial"/>
        </w:rPr>
        <w:t xml:space="preserve">. </w:t>
      </w:r>
      <w:r>
        <w:rPr>
          <w:rFonts w:ascii="Arial" w:hAnsi="Arial" w:cs="Arial"/>
        </w:rPr>
        <w:t xml:space="preserve">Exploring my skills represented creativity because I can generate ideas for brand messaging and </w:t>
      </w:r>
      <w:r w:rsidRPr="004D5F29">
        <w:rPr>
          <w:rFonts w:ascii="Arial" w:hAnsi="Arial" w:cs="Arial"/>
        </w:rPr>
        <w:t>promotional campaigns</w:t>
      </w:r>
      <w:r>
        <w:rPr>
          <w:rFonts w:ascii="Arial" w:hAnsi="Arial" w:cs="Arial"/>
        </w:rPr>
        <w:t>.</w:t>
      </w:r>
      <w:r w:rsidR="00E46F21">
        <w:rPr>
          <w:rFonts w:ascii="Arial" w:hAnsi="Arial" w:cs="Arial"/>
        </w:rPr>
        <w:t xml:space="preserve"> Secondly, I have </w:t>
      </w:r>
      <w:r w:rsidR="00E46F21" w:rsidRPr="004D5F29">
        <w:rPr>
          <w:rFonts w:ascii="Arial" w:hAnsi="Arial" w:cs="Arial"/>
        </w:rPr>
        <w:t>strong skills</w:t>
      </w:r>
      <w:r w:rsidR="00E46F21">
        <w:rPr>
          <w:rFonts w:ascii="Arial" w:hAnsi="Arial" w:cs="Arial"/>
        </w:rPr>
        <w:t xml:space="preserve"> </w:t>
      </w:r>
      <w:r w:rsidR="00167A21">
        <w:rPr>
          <w:rFonts w:ascii="Arial" w:hAnsi="Arial" w:cs="Arial"/>
        </w:rPr>
        <w:t>in</w:t>
      </w:r>
      <w:r w:rsidR="00E46F21">
        <w:rPr>
          <w:rFonts w:ascii="Arial" w:hAnsi="Arial" w:cs="Arial"/>
        </w:rPr>
        <w:t xml:space="preserve"> </w:t>
      </w:r>
      <w:r w:rsidR="00E46F21" w:rsidRPr="004D5F29">
        <w:rPr>
          <w:rFonts w:ascii="Arial" w:hAnsi="Arial" w:cs="Arial"/>
        </w:rPr>
        <w:t>written communication</w:t>
      </w:r>
      <w:r w:rsidR="00E46F21">
        <w:rPr>
          <w:rFonts w:ascii="Arial" w:hAnsi="Arial" w:cs="Arial"/>
        </w:rPr>
        <w:t xml:space="preserve">. Academic assignments and </w:t>
      </w:r>
      <w:r w:rsidR="00167A21">
        <w:rPr>
          <w:rFonts w:ascii="Arial" w:hAnsi="Arial" w:cs="Arial"/>
        </w:rPr>
        <w:t xml:space="preserve">the </w:t>
      </w:r>
      <w:r w:rsidR="00E46F21">
        <w:rPr>
          <w:rFonts w:ascii="Arial" w:hAnsi="Arial" w:cs="Arial"/>
        </w:rPr>
        <w:t xml:space="preserve">creation of social media content have supported me </w:t>
      </w:r>
      <w:r w:rsidR="00167A21">
        <w:rPr>
          <w:rFonts w:ascii="Arial" w:hAnsi="Arial" w:cs="Arial"/>
        </w:rPr>
        <w:t>in developing</w:t>
      </w:r>
      <w:r w:rsidR="00E46F21">
        <w:rPr>
          <w:rFonts w:ascii="Arial" w:hAnsi="Arial" w:cs="Arial"/>
        </w:rPr>
        <w:t xml:space="preserve"> the skill. I am also </w:t>
      </w:r>
      <w:proofErr w:type="spellStart"/>
      <w:r w:rsidR="00E46F21">
        <w:rPr>
          <w:rFonts w:ascii="Arial" w:hAnsi="Arial" w:cs="Arial"/>
        </w:rPr>
        <w:t>organised</w:t>
      </w:r>
      <w:proofErr w:type="spellEnd"/>
      <w:r w:rsidR="00E46F21">
        <w:rPr>
          <w:rFonts w:ascii="Arial" w:hAnsi="Arial" w:cs="Arial"/>
        </w:rPr>
        <w:t xml:space="preserve"> and I can manage multiple tasks </w:t>
      </w:r>
      <w:r w:rsidR="00167A21">
        <w:rPr>
          <w:rFonts w:ascii="Arial" w:hAnsi="Arial" w:cs="Arial"/>
        </w:rPr>
        <w:t>concurrently,</w:t>
      </w:r>
      <w:r w:rsidR="00E46F21">
        <w:rPr>
          <w:rFonts w:ascii="Arial" w:hAnsi="Arial" w:cs="Arial"/>
        </w:rPr>
        <w:t xml:space="preserve"> which is necessary in </w:t>
      </w:r>
      <w:r w:rsidR="00E46F21" w:rsidRPr="004D5F29">
        <w:rPr>
          <w:rFonts w:ascii="Arial" w:hAnsi="Arial" w:cs="Arial"/>
        </w:rPr>
        <w:t xml:space="preserve">marketing management. </w:t>
      </w:r>
      <w:r w:rsidR="00E46F21">
        <w:rPr>
          <w:rFonts w:ascii="Arial" w:hAnsi="Arial" w:cs="Arial"/>
        </w:rPr>
        <w:t xml:space="preserve">Nevertheless, there are some weaknesses identified in my </w:t>
      </w:r>
      <w:r w:rsidR="00E46F21" w:rsidRPr="004D5F29">
        <w:rPr>
          <w:rFonts w:ascii="Arial" w:hAnsi="Arial" w:cs="Arial"/>
        </w:rPr>
        <w:t>SWOT analysis</w:t>
      </w:r>
      <w:r w:rsidR="00E46F21">
        <w:rPr>
          <w:rFonts w:ascii="Arial" w:hAnsi="Arial" w:cs="Arial"/>
        </w:rPr>
        <w:t xml:space="preserve">. I do not have </w:t>
      </w:r>
      <w:r w:rsidR="00E46F21" w:rsidRPr="004D5F29">
        <w:rPr>
          <w:rFonts w:ascii="Arial" w:hAnsi="Arial" w:cs="Arial"/>
        </w:rPr>
        <w:t>advanced digital marketing skills</w:t>
      </w:r>
      <w:r w:rsidR="00E46F21">
        <w:rPr>
          <w:rFonts w:ascii="Arial" w:hAnsi="Arial" w:cs="Arial"/>
        </w:rPr>
        <w:t xml:space="preserve"> as I cannot use </w:t>
      </w:r>
      <w:r w:rsidR="00E46F21" w:rsidRPr="004D5F29">
        <w:rPr>
          <w:rFonts w:ascii="Arial" w:hAnsi="Arial" w:cs="Arial"/>
        </w:rPr>
        <w:t xml:space="preserve">analytical tools </w:t>
      </w:r>
      <w:r w:rsidR="00E46F21">
        <w:rPr>
          <w:rFonts w:ascii="Arial" w:hAnsi="Arial" w:cs="Arial"/>
        </w:rPr>
        <w:t xml:space="preserve">like </w:t>
      </w:r>
      <w:r w:rsidR="00E46F21" w:rsidRPr="004D5F29">
        <w:rPr>
          <w:rFonts w:ascii="Arial" w:hAnsi="Arial" w:cs="Arial"/>
        </w:rPr>
        <w:t>Google Analytics, SEO techniques, and CRM systems</w:t>
      </w:r>
      <w:r w:rsidR="00E46F21">
        <w:rPr>
          <w:rFonts w:ascii="Arial" w:hAnsi="Arial" w:cs="Arial"/>
        </w:rPr>
        <w:t xml:space="preserve"> for making informed decisions</w:t>
      </w:r>
      <w:r w:rsidR="00167A21">
        <w:rPr>
          <w:rFonts w:ascii="Arial" w:hAnsi="Arial" w:cs="Arial"/>
        </w:rPr>
        <w:t xml:space="preserve"> </w:t>
      </w:r>
      <w:r w:rsidR="00167A21" w:rsidRPr="00167A21">
        <w:rPr>
          <w:rFonts w:ascii="Arial" w:hAnsi="Arial" w:cs="Arial"/>
        </w:rPr>
        <w:t>(Le, 2020)</w:t>
      </w:r>
      <w:r w:rsidR="00E46F21">
        <w:rPr>
          <w:rFonts w:ascii="Arial" w:hAnsi="Arial" w:cs="Arial"/>
        </w:rPr>
        <w:t>.</w:t>
      </w:r>
      <w:r w:rsidR="0015464C">
        <w:rPr>
          <w:rFonts w:ascii="Arial" w:hAnsi="Arial" w:cs="Arial"/>
        </w:rPr>
        <w:t xml:space="preserve"> In such professional settings, I need to upgrade my p</w:t>
      </w:r>
      <w:r w:rsidR="0050258E" w:rsidRPr="004D5F29">
        <w:rPr>
          <w:rFonts w:ascii="Arial" w:hAnsi="Arial" w:cs="Arial"/>
        </w:rPr>
        <w:t>ublic speaking and verbal communication</w:t>
      </w:r>
      <w:r w:rsidR="0015464C">
        <w:rPr>
          <w:rFonts w:ascii="Arial" w:hAnsi="Arial" w:cs="Arial"/>
        </w:rPr>
        <w:t xml:space="preserve"> because I am responsible for presenting pitch campaigns confidently</w:t>
      </w:r>
      <w:r w:rsidR="0015464C" w:rsidRPr="004D5F29">
        <w:rPr>
          <w:rFonts w:ascii="Arial" w:hAnsi="Arial" w:cs="Arial"/>
        </w:rPr>
        <w:t xml:space="preserve">. </w:t>
      </w:r>
      <w:r w:rsidR="0015464C">
        <w:rPr>
          <w:rFonts w:ascii="Arial" w:hAnsi="Arial" w:cs="Arial"/>
        </w:rPr>
        <w:t xml:space="preserve">Exploring opportunities that I can take </w:t>
      </w:r>
      <w:r w:rsidR="0015464C" w:rsidRPr="004D5F29">
        <w:rPr>
          <w:rFonts w:ascii="Arial" w:hAnsi="Arial" w:cs="Arial"/>
        </w:rPr>
        <w:t xml:space="preserve">online courses </w:t>
      </w:r>
      <w:r w:rsidR="00167A21">
        <w:rPr>
          <w:rFonts w:ascii="Arial" w:hAnsi="Arial" w:cs="Arial"/>
        </w:rPr>
        <w:t>in</w:t>
      </w:r>
      <w:r w:rsidR="0015464C">
        <w:rPr>
          <w:rFonts w:ascii="Arial" w:hAnsi="Arial" w:cs="Arial"/>
        </w:rPr>
        <w:t xml:space="preserve"> </w:t>
      </w:r>
      <w:r w:rsidR="0015464C" w:rsidRPr="004D5F29">
        <w:rPr>
          <w:rFonts w:ascii="Arial" w:hAnsi="Arial" w:cs="Arial"/>
        </w:rPr>
        <w:t>digital marketing and analytics</w:t>
      </w:r>
      <w:r w:rsidR="0015464C">
        <w:rPr>
          <w:rFonts w:ascii="Arial" w:hAnsi="Arial" w:cs="Arial"/>
        </w:rPr>
        <w:t xml:space="preserve">. For getting practical experience, I can seek </w:t>
      </w:r>
      <w:r w:rsidR="0015464C" w:rsidRPr="004D5F29">
        <w:rPr>
          <w:rFonts w:ascii="Arial" w:hAnsi="Arial" w:cs="Arial"/>
        </w:rPr>
        <w:t>internships or part-time roles</w:t>
      </w:r>
      <w:r w:rsidR="0015464C">
        <w:rPr>
          <w:rFonts w:ascii="Arial" w:hAnsi="Arial" w:cs="Arial"/>
        </w:rPr>
        <w:t>.</w:t>
      </w:r>
      <w:r w:rsidR="000C1579">
        <w:rPr>
          <w:rFonts w:ascii="Arial" w:hAnsi="Arial" w:cs="Arial"/>
        </w:rPr>
        <w:t xml:space="preserve"> Exploring threats </w:t>
      </w:r>
      <w:r w:rsidR="00167A21">
        <w:rPr>
          <w:rFonts w:ascii="Arial" w:hAnsi="Arial" w:cs="Arial"/>
        </w:rPr>
        <w:t>to</w:t>
      </w:r>
      <w:r w:rsidR="000C1579">
        <w:rPr>
          <w:rFonts w:ascii="Arial" w:hAnsi="Arial" w:cs="Arial"/>
        </w:rPr>
        <w:t xml:space="preserve"> my progress represented intense industrial competition and fast technological transformation. </w:t>
      </w:r>
      <w:r w:rsidR="00167A21">
        <w:rPr>
          <w:rFonts w:ascii="Arial" w:hAnsi="Arial" w:cs="Arial"/>
        </w:rPr>
        <w:t>This</w:t>
      </w:r>
      <w:r w:rsidR="000C1579">
        <w:rPr>
          <w:rFonts w:ascii="Arial" w:hAnsi="Arial" w:cs="Arial"/>
        </w:rPr>
        <w:t xml:space="preserve"> necessitates uninterrupted </w:t>
      </w:r>
      <w:r w:rsidR="000C1579" w:rsidRPr="004D5F29">
        <w:rPr>
          <w:rFonts w:ascii="Arial" w:hAnsi="Arial" w:cs="Arial"/>
        </w:rPr>
        <w:t>upskilling</w:t>
      </w:r>
      <w:r w:rsidR="00167A21">
        <w:rPr>
          <w:rFonts w:ascii="Arial" w:hAnsi="Arial" w:cs="Arial"/>
        </w:rPr>
        <w:t xml:space="preserve"> </w:t>
      </w:r>
      <w:r w:rsidR="00167A21" w:rsidRPr="00167A21">
        <w:rPr>
          <w:rFonts w:ascii="Arial" w:hAnsi="Arial" w:cs="Arial"/>
        </w:rPr>
        <w:t>(Lyu and Liu, 2021)</w:t>
      </w:r>
      <w:r w:rsidR="000C1579" w:rsidRPr="004D5F29">
        <w:rPr>
          <w:rFonts w:ascii="Arial" w:hAnsi="Arial" w:cs="Arial"/>
        </w:rPr>
        <w:t xml:space="preserve">. </w:t>
      </w:r>
      <w:r w:rsidR="000C1579">
        <w:rPr>
          <w:rFonts w:ascii="Arial" w:hAnsi="Arial" w:cs="Arial"/>
        </w:rPr>
        <w:t xml:space="preserve">Moreover, using tools for </w:t>
      </w:r>
      <w:r w:rsidR="000C1579" w:rsidRPr="004D5F29">
        <w:rPr>
          <w:rFonts w:ascii="Arial" w:hAnsi="Arial" w:cs="Arial"/>
        </w:rPr>
        <w:t xml:space="preserve">self-awareness </w:t>
      </w:r>
      <w:r w:rsidR="00167A21">
        <w:rPr>
          <w:rFonts w:ascii="Arial" w:hAnsi="Arial" w:cs="Arial"/>
        </w:rPr>
        <w:t>revealed</w:t>
      </w:r>
      <w:r w:rsidR="000C1579">
        <w:rPr>
          <w:rFonts w:ascii="Arial" w:hAnsi="Arial" w:cs="Arial"/>
        </w:rPr>
        <w:t xml:space="preserve"> my weaknesses and suggested </w:t>
      </w:r>
      <w:r w:rsidR="00167A21">
        <w:rPr>
          <w:rFonts w:ascii="Arial" w:hAnsi="Arial" w:cs="Arial"/>
        </w:rPr>
        <w:t>I</w:t>
      </w:r>
      <w:r w:rsidR="000C1579">
        <w:rPr>
          <w:rFonts w:ascii="Arial" w:hAnsi="Arial" w:cs="Arial"/>
        </w:rPr>
        <w:t xml:space="preserve"> have </w:t>
      </w:r>
      <w:r w:rsidR="00167A21">
        <w:rPr>
          <w:rFonts w:ascii="Arial" w:hAnsi="Arial" w:cs="Arial"/>
        </w:rPr>
        <w:t xml:space="preserve">a </w:t>
      </w:r>
      <w:r w:rsidR="000C1579" w:rsidRPr="004D5F29">
        <w:rPr>
          <w:rFonts w:ascii="Arial" w:hAnsi="Arial" w:cs="Arial"/>
        </w:rPr>
        <w:t xml:space="preserve">continuous learning mindset </w:t>
      </w:r>
      <w:r w:rsidR="000C1579">
        <w:rPr>
          <w:rFonts w:ascii="Arial" w:hAnsi="Arial" w:cs="Arial"/>
        </w:rPr>
        <w:t xml:space="preserve">for </w:t>
      </w:r>
      <w:r w:rsidR="00167A21">
        <w:rPr>
          <w:rFonts w:ascii="Arial" w:hAnsi="Arial" w:cs="Arial"/>
        </w:rPr>
        <w:t>addressing</w:t>
      </w:r>
      <w:r w:rsidR="000C1579">
        <w:rPr>
          <w:rFonts w:ascii="Arial" w:hAnsi="Arial" w:cs="Arial"/>
        </w:rPr>
        <w:t xml:space="preserve"> </w:t>
      </w:r>
      <w:r w:rsidR="0083136B">
        <w:rPr>
          <w:rFonts w:ascii="Arial" w:hAnsi="Arial" w:cs="Arial"/>
        </w:rPr>
        <w:t>future</w:t>
      </w:r>
      <w:r w:rsidR="000C1579">
        <w:rPr>
          <w:rFonts w:ascii="Arial" w:hAnsi="Arial" w:cs="Arial"/>
        </w:rPr>
        <w:t xml:space="preserve"> skills requirements and my current skills.</w:t>
      </w:r>
    </w:p>
    <w:p w14:paraId="25C3787A" w14:textId="729EFC92" w:rsidR="0050258E" w:rsidRPr="0083136B" w:rsidRDefault="0050258E" w:rsidP="00167A21">
      <w:pPr>
        <w:spacing w:line="360" w:lineRule="auto"/>
        <w:rPr>
          <w:rFonts w:ascii="Arial" w:hAnsi="Arial" w:cs="Arial"/>
          <w:b/>
          <w:bCs/>
        </w:rPr>
      </w:pPr>
      <w:r w:rsidRPr="0083136B">
        <w:rPr>
          <w:rFonts w:ascii="Arial" w:hAnsi="Arial" w:cs="Arial"/>
          <w:b/>
          <w:bCs/>
        </w:rPr>
        <w:t xml:space="preserve">Personal Development Plan </w:t>
      </w:r>
    </w:p>
    <w:p w14:paraId="4925D72F" w14:textId="56A48F18" w:rsidR="0036332E" w:rsidRDefault="0083136B" w:rsidP="00441084">
      <w:pPr>
        <w:spacing w:line="360" w:lineRule="auto"/>
        <w:rPr>
          <w:rFonts w:ascii="Arial" w:hAnsi="Arial" w:cs="Arial"/>
        </w:rPr>
      </w:pPr>
      <w:r>
        <w:rPr>
          <w:rFonts w:ascii="Arial" w:hAnsi="Arial" w:cs="Arial"/>
        </w:rPr>
        <w:t xml:space="preserve">Considering the insights from my </w:t>
      </w:r>
      <w:r w:rsidRPr="004D5F29">
        <w:rPr>
          <w:rFonts w:ascii="Arial" w:hAnsi="Arial" w:cs="Arial"/>
        </w:rPr>
        <w:t xml:space="preserve">personal SWOT analysis, </w:t>
      </w:r>
      <w:r>
        <w:rPr>
          <w:rFonts w:ascii="Arial" w:hAnsi="Arial" w:cs="Arial"/>
        </w:rPr>
        <w:t xml:space="preserve">I have prepared </w:t>
      </w:r>
      <w:r w:rsidR="00167A21">
        <w:rPr>
          <w:rFonts w:ascii="Arial" w:hAnsi="Arial" w:cs="Arial"/>
        </w:rPr>
        <w:t xml:space="preserve">a </w:t>
      </w:r>
      <w:r w:rsidRPr="004D5F29">
        <w:rPr>
          <w:rFonts w:ascii="Arial" w:hAnsi="Arial" w:cs="Arial"/>
        </w:rPr>
        <w:t xml:space="preserve">personal development plan </w:t>
      </w:r>
      <w:r>
        <w:rPr>
          <w:rFonts w:ascii="Arial" w:hAnsi="Arial" w:cs="Arial"/>
        </w:rPr>
        <w:t xml:space="preserve">so that I can be informed </w:t>
      </w:r>
      <w:r w:rsidR="00167A21">
        <w:rPr>
          <w:rFonts w:ascii="Arial" w:hAnsi="Arial" w:cs="Arial"/>
        </w:rPr>
        <w:t>to be</w:t>
      </w:r>
      <w:r>
        <w:rPr>
          <w:rFonts w:ascii="Arial" w:hAnsi="Arial" w:cs="Arial"/>
        </w:rPr>
        <w:t xml:space="preserve"> </w:t>
      </w:r>
      <w:r w:rsidRPr="004D5F29">
        <w:rPr>
          <w:rFonts w:ascii="Arial" w:hAnsi="Arial" w:cs="Arial"/>
        </w:rPr>
        <w:t xml:space="preserve">a successful Marketing Manager. </w:t>
      </w:r>
      <w:r>
        <w:rPr>
          <w:rFonts w:ascii="Arial" w:hAnsi="Arial" w:cs="Arial"/>
        </w:rPr>
        <w:t xml:space="preserve">Primarily, I aim to attain </w:t>
      </w:r>
      <w:r w:rsidRPr="004D5F29">
        <w:rPr>
          <w:rFonts w:ascii="Arial" w:hAnsi="Arial" w:cs="Arial"/>
        </w:rPr>
        <w:t xml:space="preserve">a marketing management role in a </w:t>
      </w:r>
      <w:r>
        <w:rPr>
          <w:rFonts w:ascii="Arial" w:hAnsi="Arial" w:cs="Arial"/>
        </w:rPr>
        <w:t xml:space="preserve">well-known company </w:t>
      </w:r>
      <w:r w:rsidR="00167A21">
        <w:rPr>
          <w:rFonts w:ascii="Arial" w:hAnsi="Arial" w:cs="Arial"/>
        </w:rPr>
        <w:t>within</w:t>
      </w:r>
      <w:r>
        <w:rPr>
          <w:rFonts w:ascii="Arial" w:hAnsi="Arial" w:cs="Arial"/>
        </w:rPr>
        <w:t xml:space="preserve"> </w:t>
      </w:r>
      <w:r w:rsidR="00167A21">
        <w:rPr>
          <w:rFonts w:ascii="Arial" w:hAnsi="Arial" w:cs="Arial"/>
        </w:rPr>
        <w:t xml:space="preserve">the </w:t>
      </w:r>
      <w:r>
        <w:rPr>
          <w:rFonts w:ascii="Arial" w:hAnsi="Arial" w:cs="Arial"/>
        </w:rPr>
        <w:t>next 5 years.</w:t>
      </w:r>
      <w:r w:rsidR="00C56177">
        <w:rPr>
          <w:rFonts w:ascii="Arial" w:hAnsi="Arial" w:cs="Arial"/>
        </w:rPr>
        <w:t xml:space="preserve"> For that, I need to boost </w:t>
      </w:r>
      <w:r w:rsidR="00C56177" w:rsidRPr="004D5F29">
        <w:rPr>
          <w:rFonts w:ascii="Arial" w:hAnsi="Arial" w:cs="Arial"/>
        </w:rPr>
        <w:t>my digital marketing</w:t>
      </w:r>
      <w:r w:rsidR="00C56177">
        <w:rPr>
          <w:rFonts w:ascii="Arial" w:hAnsi="Arial" w:cs="Arial"/>
        </w:rPr>
        <w:t xml:space="preserve">, </w:t>
      </w:r>
      <w:r w:rsidR="00C56177" w:rsidRPr="004D5F29">
        <w:rPr>
          <w:rFonts w:ascii="Arial" w:hAnsi="Arial" w:cs="Arial"/>
        </w:rPr>
        <w:t xml:space="preserve">analytical skills, verbal communication, </w:t>
      </w:r>
      <w:r w:rsidR="00C56177">
        <w:rPr>
          <w:rFonts w:ascii="Arial" w:hAnsi="Arial" w:cs="Arial"/>
        </w:rPr>
        <w:t xml:space="preserve">and </w:t>
      </w:r>
      <w:r w:rsidR="00C56177" w:rsidRPr="004D5F29">
        <w:rPr>
          <w:rFonts w:ascii="Arial" w:hAnsi="Arial" w:cs="Arial"/>
        </w:rPr>
        <w:t>industry experience</w:t>
      </w:r>
      <w:r w:rsidR="00167A21">
        <w:rPr>
          <w:rFonts w:ascii="Arial" w:hAnsi="Arial" w:cs="Arial"/>
        </w:rPr>
        <w:t xml:space="preserve"> </w:t>
      </w:r>
      <w:r w:rsidR="00167A21" w:rsidRPr="00167A21">
        <w:rPr>
          <w:rFonts w:ascii="Arial" w:hAnsi="Arial" w:cs="Arial"/>
        </w:rPr>
        <w:t>(Okolie et al., 2020)</w:t>
      </w:r>
      <w:r w:rsidR="00C56177">
        <w:rPr>
          <w:rFonts w:ascii="Arial" w:hAnsi="Arial" w:cs="Arial"/>
        </w:rPr>
        <w:t xml:space="preserve">. </w:t>
      </w:r>
      <w:r w:rsidR="00C56177" w:rsidRPr="004D5F29">
        <w:rPr>
          <w:rFonts w:ascii="Arial" w:hAnsi="Arial" w:cs="Arial"/>
        </w:rPr>
        <w:t xml:space="preserve">In the short term </w:t>
      </w:r>
      <w:r w:rsidR="00C56177">
        <w:rPr>
          <w:rFonts w:ascii="Arial" w:hAnsi="Arial" w:cs="Arial"/>
        </w:rPr>
        <w:t xml:space="preserve">like for 12 </w:t>
      </w:r>
      <w:r w:rsidR="00C56177">
        <w:rPr>
          <w:rFonts w:ascii="Arial" w:hAnsi="Arial" w:cs="Arial"/>
        </w:rPr>
        <w:lastRenderedPageBreak/>
        <w:t xml:space="preserve">months, I will take </w:t>
      </w:r>
      <w:r w:rsidR="00C56177" w:rsidRPr="004D5F29">
        <w:rPr>
          <w:rFonts w:ascii="Arial" w:hAnsi="Arial" w:cs="Arial"/>
        </w:rPr>
        <w:t>certified online courses in digital marketing, SEO, and Google Analytics</w:t>
      </w:r>
      <w:r w:rsidR="00C56177">
        <w:rPr>
          <w:rFonts w:ascii="Arial" w:hAnsi="Arial" w:cs="Arial"/>
        </w:rPr>
        <w:t xml:space="preserve">. Here, I will seek well-known </w:t>
      </w:r>
      <w:r w:rsidR="00C56177" w:rsidRPr="004D5F29">
        <w:rPr>
          <w:rFonts w:ascii="Arial" w:hAnsi="Arial" w:cs="Arial"/>
        </w:rPr>
        <w:t xml:space="preserve">platforms like Coursera and HubSpot Academy. </w:t>
      </w:r>
      <w:r w:rsidR="00C56177">
        <w:rPr>
          <w:rFonts w:ascii="Arial" w:hAnsi="Arial" w:cs="Arial"/>
        </w:rPr>
        <w:t xml:space="preserve">These will assist me </w:t>
      </w:r>
      <w:r w:rsidR="00167A21">
        <w:rPr>
          <w:rFonts w:ascii="Arial" w:hAnsi="Arial" w:cs="Arial"/>
        </w:rPr>
        <w:t>in working</w:t>
      </w:r>
      <w:r w:rsidR="00C56177">
        <w:rPr>
          <w:rFonts w:ascii="Arial" w:hAnsi="Arial" w:cs="Arial"/>
        </w:rPr>
        <w:t xml:space="preserve"> on my weaknesses in </w:t>
      </w:r>
      <w:r w:rsidR="00C56177" w:rsidRPr="004D5F29">
        <w:rPr>
          <w:rFonts w:ascii="Arial" w:hAnsi="Arial" w:cs="Arial"/>
        </w:rPr>
        <w:t>technical skills</w:t>
      </w:r>
      <w:r w:rsidR="00C56177">
        <w:rPr>
          <w:rFonts w:ascii="Arial" w:hAnsi="Arial" w:cs="Arial"/>
        </w:rPr>
        <w:t>. This can also allow me to draft informed strategies of marketing</w:t>
      </w:r>
      <w:r w:rsidR="00167A21">
        <w:rPr>
          <w:rFonts w:ascii="Arial" w:hAnsi="Arial" w:cs="Arial"/>
        </w:rPr>
        <w:t xml:space="preserve"> strategies</w:t>
      </w:r>
      <w:r w:rsidR="00C56177">
        <w:rPr>
          <w:rFonts w:ascii="Arial" w:hAnsi="Arial" w:cs="Arial"/>
        </w:rPr>
        <w:t>.</w:t>
      </w:r>
      <w:r w:rsidR="008A2F8F">
        <w:rPr>
          <w:rFonts w:ascii="Arial" w:hAnsi="Arial" w:cs="Arial"/>
        </w:rPr>
        <w:t xml:space="preserve"> Secondly, I will join a </w:t>
      </w:r>
      <w:r w:rsidR="008A2F8F" w:rsidRPr="008A2F8F">
        <w:rPr>
          <w:rFonts w:ascii="Arial" w:hAnsi="Arial" w:cs="Arial"/>
        </w:rPr>
        <w:t>local Toastmasters club or participa</w:t>
      </w:r>
      <w:r w:rsidR="008A2F8F">
        <w:rPr>
          <w:rFonts w:ascii="Arial" w:hAnsi="Arial" w:cs="Arial"/>
        </w:rPr>
        <w:t>te</w:t>
      </w:r>
      <w:r w:rsidR="008A2F8F" w:rsidRPr="008A2F8F">
        <w:rPr>
          <w:rFonts w:ascii="Arial" w:hAnsi="Arial" w:cs="Arial"/>
        </w:rPr>
        <w:t xml:space="preserve"> in university workshops </w:t>
      </w:r>
      <w:r w:rsidR="0036332E">
        <w:rPr>
          <w:rFonts w:ascii="Arial" w:hAnsi="Arial" w:cs="Arial"/>
        </w:rPr>
        <w:t>to enhance</w:t>
      </w:r>
      <w:r w:rsidR="008A2F8F">
        <w:rPr>
          <w:rFonts w:ascii="Arial" w:hAnsi="Arial" w:cs="Arial"/>
        </w:rPr>
        <w:t xml:space="preserve"> my presentation and public speaking skills</w:t>
      </w:r>
      <w:r w:rsidR="00167A21">
        <w:rPr>
          <w:rFonts w:ascii="Arial" w:hAnsi="Arial" w:cs="Arial"/>
        </w:rPr>
        <w:t xml:space="preserve"> </w:t>
      </w:r>
      <w:r w:rsidR="00167A21" w:rsidRPr="00167A21">
        <w:rPr>
          <w:rFonts w:ascii="Arial" w:hAnsi="Arial" w:cs="Arial"/>
        </w:rPr>
        <w:t>(Omar et al., 2023)</w:t>
      </w:r>
      <w:r w:rsidR="008A2F8F">
        <w:rPr>
          <w:rFonts w:ascii="Arial" w:hAnsi="Arial" w:cs="Arial"/>
        </w:rPr>
        <w:t>.</w:t>
      </w:r>
      <w:r w:rsidR="0036332E">
        <w:rPr>
          <w:rFonts w:ascii="Arial" w:hAnsi="Arial" w:cs="Arial"/>
        </w:rPr>
        <w:t xml:space="preserve"> In </w:t>
      </w:r>
      <w:r w:rsidR="0050258E" w:rsidRPr="004D5F29">
        <w:rPr>
          <w:rFonts w:ascii="Arial" w:hAnsi="Arial" w:cs="Arial"/>
        </w:rPr>
        <w:t>Mid-term</w:t>
      </w:r>
      <w:r w:rsidR="00167A21">
        <w:rPr>
          <w:rFonts w:ascii="Arial" w:hAnsi="Arial" w:cs="Arial"/>
        </w:rPr>
        <w:t>,</w:t>
      </w:r>
      <w:r w:rsidR="0050258E" w:rsidRPr="004D5F29">
        <w:rPr>
          <w:rFonts w:ascii="Arial" w:hAnsi="Arial" w:cs="Arial"/>
        </w:rPr>
        <w:t xml:space="preserve"> </w:t>
      </w:r>
      <w:r w:rsidR="0036332E">
        <w:rPr>
          <w:rFonts w:ascii="Arial" w:hAnsi="Arial" w:cs="Arial"/>
        </w:rPr>
        <w:t xml:space="preserve">like in </w:t>
      </w:r>
      <w:r w:rsidR="0050258E" w:rsidRPr="004D5F29">
        <w:rPr>
          <w:rFonts w:ascii="Arial" w:hAnsi="Arial" w:cs="Arial"/>
        </w:rPr>
        <w:t xml:space="preserve">1–3 years, </w:t>
      </w:r>
      <w:r w:rsidR="0036332E">
        <w:rPr>
          <w:rFonts w:ascii="Arial" w:hAnsi="Arial" w:cs="Arial"/>
        </w:rPr>
        <w:t xml:space="preserve">I will apply for </w:t>
      </w:r>
      <w:r w:rsidR="0036332E" w:rsidRPr="004D5F29">
        <w:rPr>
          <w:rFonts w:ascii="Arial" w:hAnsi="Arial" w:cs="Arial"/>
        </w:rPr>
        <w:t xml:space="preserve">internships, part-time roles, or volunteer opportunities </w:t>
      </w:r>
      <w:r w:rsidR="0036332E">
        <w:rPr>
          <w:rFonts w:ascii="Arial" w:hAnsi="Arial" w:cs="Arial"/>
        </w:rPr>
        <w:t xml:space="preserve">in marketing roles so that I can gain practical experience. These will assist me </w:t>
      </w:r>
      <w:r w:rsidR="004C148F">
        <w:rPr>
          <w:rFonts w:ascii="Arial" w:hAnsi="Arial" w:cs="Arial"/>
        </w:rPr>
        <w:t>in understanding</w:t>
      </w:r>
      <w:r w:rsidR="0036332E">
        <w:rPr>
          <w:rFonts w:ascii="Arial" w:hAnsi="Arial" w:cs="Arial"/>
        </w:rPr>
        <w:t xml:space="preserve"> the practical meaning of </w:t>
      </w:r>
      <w:r w:rsidR="0036332E" w:rsidRPr="004D5F29">
        <w:rPr>
          <w:rFonts w:ascii="Arial" w:hAnsi="Arial" w:cs="Arial"/>
        </w:rPr>
        <w:t xml:space="preserve">my theoretical knowledge </w:t>
      </w:r>
      <w:r w:rsidR="0036332E">
        <w:rPr>
          <w:rFonts w:ascii="Arial" w:hAnsi="Arial" w:cs="Arial"/>
        </w:rPr>
        <w:t xml:space="preserve">while supporting me </w:t>
      </w:r>
      <w:r w:rsidR="004C148F">
        <w:rPr>
          <w:rFonts w:ascii="Arial" w:hAnsi="Arial" w:cs="Arial"/>
        </w:rPr>
        <w:t>in developing</w:t>
      </w:r>
      <w:r w:rsidR="0036332E">
        <w:rPr>
          <w:rFonts w:ascii="Arial" w:hAnsi="Arial" w:cs="Arial"/>
        </w:rPr>
        <w:t xml:space="preserve"> </w:t>
      </w:r>
      <w:r w:rsidR="004C148F">
        <w:rPr>
          <w:rFonts w:ascii="Arial" w:hAnsi="Arial" w:cs="Arial"/>
        </w:rPr>
        <w:t xml:space="preserve">a </w:t>
      </w:r>
      <w:r w:rsidR="0036332E" w:rsidRPr="004D5F29">
        <w:rPr>
          <w:rFonts w:ascii="Arial" w:hAnsi="Arial" w:cs="Arial"/>
        </w:rPr>
        <w:t xml:space="preserve">professional network and </w:t>
      </w:r>
      <w:r w:rsidR="004C148F">
        <w:rPr>
          <w:rFonts w:ascii="Arial" w:hAnsi="Arial" w:cs="Arial"/>
        </w:rPr>
        <w:t>enhancing</w:t>
      </w:r>
      <w:r w:rsidR="0036332E" w:rsidRPr="004D5F29">
        <w:rPr>
          <w:rFonts w:ascii="Arial" w:hAnsi="Arial" w:cs="Arial"/>
        </w:rPr>
        <w:t xml:space="preserve"> my CV. </w:t>
      </w:r>
    </w:p>
    <w:p w14:paraId="1AD3BED0" w14:textId="02CB5A04" w:rsidR="0050258E" w:rsidRPr="007A3A9E" w:rsidRDefault="0050258E" w:rsidP="00167A21">
      <w:pPr>
        <w:spacing w:line="360" w:lineRule="auto"/>
        <w:rPr>
          <w:rFonts w:ascii="Arial" w:hAnsi="Arial" w:cs="Arial"/>
          <w:b/>
          <w:bCs/>
        </w:rPr>
      </w:pPr>
      <w:r w:rsidRPr="007A3A9E">
        <w:rPr>
          <w:rFonts w:ascii="Arial" w:hAnsi="Arial" w:cs="Arial"/>
          <w:b/>
          <w:bCs/>
        </w:rPr>
        <w:t xml:space="preserve">Reflection on the Module’s Impact on My Employability Skills </w:t>
      </w:r>
    </w:p>
    <w:p w14:paraId="484C0050" w14:textId="02126496" w:rsidR="0050258E" w:rsidRPr="004D5F29" w:rsidRDefault="007A3A9E" w:rsidP="00441084">
      <w:pPr>
        <w:spacing w:line="360" w:lineRule="auto"/>
        <w:rPr>
          <w:rFonts w:ascii="Arial" w:hAnsi="Arial" w:cs="Arial"/>
        </w:rPr>
      </w:pPr>
      <w:r>
        <w:rPr>
          <w:rFonts w:ascii="Arial" w:hAnsi="Arial" w:cs="Arial"/>
        </w:rPr>
        <w:t xml:space="preserve">Irrefutably, this module worked for developing </w:t>
      </w:r>
      <w:r w:rsidRPr="004D5F29">
        <w:rPr>
          <w:rFonts w:ascii="Arial" w:hAnsi="Arial" w:cs="Arial"/>
        </w:rPr>
        <w:t xml:space="preserve">my employability skills, </w:t>
      </w:r>
      <w:r>
        <w:rPr>
          <w:rFonts w:ascii="Arial" w:hAnsi="Arial" w:cs="Arial"/>
        </w:rPr>
        <w:t xml:space="preserve">because the informed </w:t>
      </w:r>
      <w:r w:rsidRPr="004D5F29">
        <w:rPr>
          <w:rFonts w:ascii="Arial" w:hAnsi="Arial" w:cs="Arial"/>
        </w:rPr>
        <w:t xml:space="preserve">practical tools and insights </w:t>
      </w:r>
      <w:r>
        <w:rPr>
          <w:rFonts w:ascii="Arial" w:hAnsi="Arial" w:cs="Arial"/>
        </w:rPr>
        <w:t xml:space="preserve">are effective to attain </w:t>
      </w:r>
      <w:r w:rsidRPr="004D5F29">
        <w:rPr>
          <w:rFonts w:ascii="Arial" w:hAnsi="Arial" w:cs="Arial"/>
        </w:rPr>
        <w:t>my future role as a Marketing Manager.</w:t>
      </w:r>
      <w:r>
        <w:rPr>
          <w:rFonts w:ascii="Arial" w:hAnsi="Arial" w:cs="Arial"/>
        </w:rPr>
        <w:t xml:space="preserve"> </w:t>
      </w:r>
      <w:r w:rsidR="00167A21">
        <w:rPr>
          <w:rFonts w:ascii="Arial" w:hAnsi="Arial" w:cs="Arial"/>
        </w:rPr>
        <w:t>In</w:t>
      </w:r>
      <w:r w:rsidRPr="004D5F29">
        <w:rPr>
          <w:rFonts w:ascii="Arial" w:hAnsi="Arial" w:cs="Arial"/>
        </w:rPr>
        <w:t xml:space="preserve"> Week 7</w:t>
      </w:r>
      <w:r>
        <w:rPr>
          <w:rFonts w:ascii="Arial" w:hAnsi="Arial" w:cs="Arial"/>
        </w:rPr>
        <w:t xml:space="preserve">, the </w:t>
      </w:r>
      <w:r w:rsidRPr="004D5F29">
        <w:rPr>
          <w:rFonts w:ascii="Arial" w:hAnsi="Arial" w:cs="Arial"/>
        </w:rPr>
        <w:t>mock interview</w:t>
      </w:r>
      <w:r>
        <w:rPr>
          <w:rFonts w:ascii="Arial" w:hAnsi="Arial" w:cs="Arial"/>
        </w:rPr>
        <w:t xml:space="preserve"> seemed to be </w:t>
      </w:r>
      <w:r w:rsidRPr="004D5F29">
        <w:rPr>
          <w:rFonts w:ascii="Arial" w:hAnsi="Arial" w:cs="Arial"/>
        </w:rPr>
        <w:t>the most impactful</w:t>
      </w:r>
      <w:r>
        <w:rPr>
          <w:rFonts w:ascii="Arial" w:hAnsi="Arial" w:cs="Arial"/>
        </w:rPr>
        <w:t xml:space="preserve">. This has enhanced </w:t>
      </w:r>
      <w:r w:rsidRPr="004D5F29">
        <w:rPr>
          <w:rFonts w:ascii="Arial" w:hAnsi="Arial" w:cs="Arial"/>
        </w:rPr>
        <w:t xml:space="preserve">my verbal communication, </w:t>
      </w:r>
      <w:r w:rsidR="00167A21">
        <w:rPr>
          <w:rFonts w:ascii="Arial" w:hAnsi="Arial" w:cs="Arial"/>
        </w:rPr>
        <w:t>built</w:t>
      </w:r>
      <w:r w:rsidRPr="004D5F29">
        <w:rPr>
          <w:rFonts w:ascii="Arial" w:hAnsi="Arial" w:cs="Arial"/>
        </w:rPr>
        <w:t xml:space="preserve"> confidence, and </w:t>
      </w:r>
      <w:r>
        <w:rPr>
          <w:rFonts w:ascii="Arial" w:hAnsi="Arial" w:cs="Arial"/>
        </w:rPr>
        <w:t>response to necessity</w:t>
      </w:r>
      <w:r w:rsidR="00167A21">
        <w:rPr>
          <w:rFonts w:ascii="Arial" w:hAnsi="Arial" w:cs="Arial"/>
        </w:rPr>
        <w:t xml:space="preserve"> </w:t>
      </w:r>
      <w:r w:rsidR="00167A21" w:rsidRPr="00167A21">
        <w:rPr>
          <w:rFonts w:ascii="Arial" w:hAnsi="Arial" w:cs="Arial"/>
        </w:rPr>
        <w:t>(Wierenga, Szymanowski and Bruggen, 2023)</w:t>
      </w:r>
      <w:r>
        <w:rPr>
          <w:rFonts w:ascii="Arial" w:hAnsi="Arial" w:cs="Arial"/>
        </w:rPr>
        <w:t>.</w:t>
      </w:r>
      <w:r w:rsidR="00B83F31">
        <w:rPr>
          <w:rFonts w:ascii="Arial" w:hAnsi="Arial" w:cs="Arial"/>
        </w:rPr>
        <w:t xml:space="preserve"> From this experience, now, I can present </w:t>
      </w:r>
      <w:r w:rsidR="00B83F31" w:rsidRPr="004D5F29">
        <w:rPr>
          <w:rFonts w:ascii="Arial" w:hAnsi="Arial" w:cs="Arial"/>
        </w:rPr>
        <w:t>my strengths effectively</w:t>
      </w:r>
      <w:r w:rsidR="00B83F31">
        <w:rPr>
          <w:rFonts w:ascii="Arial" w:hAnsi="Arial" w:cs="Arial"/>
        </w:rPr>
        <w:t xml:space="preserve">. I can also tackle challenging questions while preserving my </w:t>
      </w:r>
      <w:r w:rsidR="00B83F31" w:rsidRPr="004D5F29">
        <w:rPr>
          <w:rFonts w:ascii="Arial" w:hAnsi="Arial" w:cs="Arial"/>
        </w:rPr>
        <w:t>professionalism under pressure</w:t>
      </w:r>
      <w:r w:rsidR="00A43404">
        <w:rPr>
          <w:rFonts w:ascii="Arial" w:hAnsi="Arial" w:cs="Arial"/>
        </w:rPr>
        <w:t xml:space="preserve">. This is a crucial skill for </w:t>
      </w:r>
      <w:r w:rsidR="00A43404" w:rsidRPr="004D5F29">
        <w:rPr>
          <w:rFonts w:ascii="Arial" w:hAnsi="Arial" w:cs="Arial"/>
        </w:rPr>
        <w:t xml:space="preserve">any job interview. </w:t>
      </w:r>
      <w:r w:rsidR="00A43404">
        <w:rPr>
          <w:rFonts w:ascii="Arial" w:hAnsi="Arial" w:cs="Arial"/>
        </w:rPr>
        <w:t xml:space="preserve">Further, this module assisted me </w:t>
      </w:r>
      <w:r w:rsidR="00167A21">
        <w:rPr>
          <w:rFonts w:ascii="Arial" w:hAnsi="Arial" w:cs="Arial"/>
        </w:rPr>
        <w:t>in reflecting</w:t>
      </w:r>
      <w:r w:rsidR="00A43404" w:rsidRPr="004D5F29">
        <w:rPr>
          <w:rFonts w:ascii="Arial" w:hAnsi="Arial" w:cs="Arial"/>
        </w:rPr>
        <w:t xml:space="preserve"> on my personal qualities and career goals </w:t>
      </w:r>
      <w:r w:rsidR="00A43404">
        <w:rPr>
          <w:rFonts w:ascii="Arial" w:hAnsi="Arial" w:cs="Arial"/>
        </w:rPr>
        <w:t xml:space="preserve">using different methods of </w:t>
      </w:r>
      <w:r w:rsidR="00A43404" w:rsidRPr="004D5F29">
        <w:rPr>
          <w:rFonts w:ascii="Arial" w:hAnsi="Arial" w:cs="Arial"/>
        </w:rPr>
        <w:t>self-assessment</w:t>
      </w:r>
      <w:r w:rsidR="00A43404">
        <w:rPr>
          <w:rFonts w:ascii="Arial" w:hAnsi="Arial" w:cs="Arial"/>
        </w:rPr>
        <w:t xml:space="preserve">. This helped me </w:t>
      </w:r>
      <w:proofErr w:type="spellStart"/>
      <w:r w:rsidR="00167A21">
        <w:rPr>
          <w:rFonts w:ascii="Arial" w:hAnsi="Arial" w:cs="Arial"/>
        </w:rPr>
        <w:t>recognise</w:t>
      </w:r>
      <w:proofErr w:type="spellEnd"/>
      <w:r w:rsidR="00A43404">
        <w:rPr>
          <w:rFonts w:ascii="Arial" w:hAnsi="Arial" w:cs="Arial"/>
        </w:rPr>
        <w:t xml:space="preserve"> my strengths and weaknesses.</w:t>
      </w:r>
      <w:r w:rsidR="00B72DA9">
        <w:rPr>
          <w:rFonts w:ascii="Arial" w:hAnsi="Arial" w:cs="Arial"/>
        </w:rPr>
        <w:t xml:space="preserve"> Now, I can envision my </w:t>
      </w:r>
      <w:r w:rsidR="00B72DA9" w:rsidRPr="004D5F29">
        <w:rPr>
          <w:rFonts w:ascii="Arial" w:hAnsi="Arial" w:cs="Arial"/>
        </w:rPr>
        <w:t xml:space="preserve">professional path </w:t>
      </w:r>
      <w:r w:rsidR="00B72DA9">
        <w:rPr>
          <w:rFonts w:ascii="Arial" w:hAnsi="Arial" w:cs="Arial"/>
        </w:rPr>
        <w:t xml:space="preserve">because I know the way of aligning my </w:t>
      </w:r>
      <w:r w:rsidR="00B72DA9" w:rsidRPr="004D5F29">
        <w:rPr>
          <w:rFonts w:ascii="Arial" w:hAnsi="Arial" w:cs="Arial"/>
        </w:rPr>
        <w:t>skills with employer expectations</w:t>
      </w:r>
      <w:r w:rsidR="00167A21">
        <w:rPr>
          <w:rFonts w:ascii="Arial" w:hAnsi="Arial" w:cs="Arial"/>
        </w:rPr>
        <w:t xml:space="preserve"> </w:t>
      </w:r>
      <w:r w:rsidR="00167A21" w:rsidRPr="00167A21">
        <w:rPr>
          <w:rFonts w:ascii="Arial" w:hAnsi="Arial" w:cs="Arial"/>
        </w:rPr>
        <w:t>(Akkermans et al., 2023)</w:t>
      </w:r>
      <w:r w:rsidR="00F81405">
        <w:rPr>
          <w:rFonts w:ascii="Arial" w:hAnsi="Arial" w:cs="Arial"/>
        </w:rPr>
        <w:t xml:space="preserve">. </w:t>
      </w:r>
    </w:p>
    <w:p w14:paraId="237125C3" w14:textId="05EC2498" w:rsidR="0050258E" w:rsidRPr="00827395" w:rsidRDefault="0050258E" w:rsidP="00167A21">
      <w:pPr>
        <w:spacing w:line="360" w:lineRule="auto"/>
        <w:rPr>
          <w:rFonts w:ascii="Arial" w:hAnsi="Arial" w:cs="Arial"/>
          <w:b/>
          <w:bCs/>
        </w:rPr>
      </w:pPr>
      <w:r w:rsidRPr="00827395">
        <w:rPr>
          <w:rFonts w:ascii="Arial" w:hAnsi="Arial" w:cs="Arial"/>
          <w:b/>
          <w:bCs/>
        </w:rPr>
        <w:t xml:space="preserve">Next Steps Based on Key Learnings from This Module </w:t>
      </w:r>
    </w:p>
    <w:p w14:paraId="46C265A2" w14:textId="16A9924E" w:rsidR="0050258E" w:rsidRPr="004D5F29" w:rsidRDefault="00827395" w:rsidP="00441084">
      <w:pPr>
        <w:spacing w:line="360" w:lineRule="auto"/>
        <w:rPr>
          <w:rFonts w:ascii="Arial" w:hAnsi="Arial" w:cs="Arial"/>
        </w:rPr>
      </w:pPr>
      <w:r>
        <w:rPr>
          <w:rFonts w:ascii="Arial" w:hAnsi="Arial" w:cs="Arial"/>
        </w:rPr>
        <w:t xml:space="preserve">After gaining the </w:t>
      </w:r>
      <w:r w:rsidRPr="004D5F29">
        <w:rPr>
          <w:rFonts w:ascii="Arial" w:hAnsi="Arial" w:cs="Arial"/>
        </w:rPr>
        <w:t xml:space="preserve">key learnings from this module, </w:t>
      </w:r>
      <w:r>
        <w:rPr>
          <w:rFonts w:ascii="Arial" w:hAnsi="Arial" w:cs="Arial"/>
        </w:rPr>
        <w:t xml:space="preserve">now, I have </w:t>
      </w:r>
      <w:r w:rsidR="00167A21">
        <w:rPr>
          <w:rFonts w:ascii="Arial" w:hAnsi="Arial" w:cs="Arial"/>
        </w:rPr>
        <w:t xml:space="preserve">now </w:t>
      </w:r>
      <w:r>
        <w:rPr>
          <w:rFonts w:ascii="Arial" w:hAnsi="Arial" w:cs="Arial"/>
        </w:rPr>
        <w:t xml:space="preserve">become </w:t>
      </w:r>
      <w:r w:rsidRPr="004D5F29">
        <w:rPr>
          <w:rFonts w:ascii="Arial" w:hAnsi="Arial" w:cs="Arial"/>
        </w:rPr>
        <w:t>confident and focused</w:t>
      </w:r>
      <w:r w:rsidR="005F5261">
        <w:rPr>
          <w:rFonts w:ascii="Arial" w:hAnsi="Arial" w:cs="Arial"/>
        </w:rPr>
        <w:t>.</w:t>
      </w:r>
      <w:r w:rsidR="005876DD">
        <w:rPr>
          <w:rFonts w:ascii="Arial" w:hAnsi="Arial" w:cs="Arial"/>
        </w:rPr>
        <w:t xml:space="preserve"> I can take </w:t>
      </w:r>
      <w:r w:rsidR="00167A21">
        <w:rPr>
          <w:rFonts w:ascii="Arial" w:hAnsi="Arial" w:cs="Arial"/>
        </w:rPr>
        <w:t xml:space="preserve">the </w:t>
      </w:r>
      <w:r w:rsidR="005876DD">
        <w:rPr>
          <w:rFonts w:ascii="Arial" w:hAnsi="Arial" w:cs="Arial"/>
        </w:rPr>
        <w:t xml:space="preserve">necessary steps </w:t>
      </w:r>
      <w:r w:rsidR="00167A21">
        <w:rPr>
          <w:rFonts w:ascii="Arial" w:hAnsi="Arial" w:cs="Arial"/>
        </w:rPr>
        <w:t>to attain</w:t>
      </w:r>
      <w:r w:rsidR="005876DD">
        <w:rPr>
          <w:rFonts w:ascii="Arial" w:hAnsi="Arial" w:cs="Arial"/>
        </w:rPr>
        <w:t xml:space="preserve"> my career objective of being a </w:t>
      </w:r>
      <w:r w:rsidR="005876DD" w:rsidRPr="004D5F29">
        <w:rPr>
          <w:rFonts w:ascii="Arial" w:hAnsi="Arial" w:cs="Arial"/>
        </w:rPr>
        <w:t xml:space="preserve">Marketing Manager. </w:t>
      </w:r>
      <w:r w:rsidR="005876DD">
        <w:rPr>
          <w:rFonts w:ascii="Arial" w:hAnsi="Arial" w:cs="Arial"/>
        </w:rPr>
        <w:t xml:space="preserve">This module signified </w:t>
      </w:r>
      <w:r w:rsidR="005876DD" w:rsidRPr="004D5F29">
        <w:rPr>
          <w:rFonts w:ascii="Arial" w:hAnsi="Arial" w:cs="Arial"/>
        </w:rPr>
        <w:t>self-improvement</w:t>
      </w:r>
      <w:r w:rsidR="005876DD">
        <w:rPr>
          <w:rFonts w:ascii="Arial" w:hAnsi="Arial" w:cs="Arial"/>
        </w:rPr>
        <w:t xml:space="preserve"> without any interruption</w:t>
      </w:r>
      <w:r w:rsidR="00167A21">
        <w:rPr>
          <w:rFonts w:ascii="Arial" w:hAnsi="Arial" w:cs="Arial"/>
        </w:rPr>
        <w:t xml:space="preserve"> </w:t>
      </w:r>
      <w:r w:rsidR="00167A21" w:rsidRPr="00167A21">
        <w:rPr>
          <w:rFonts w:ascii="Arial" w:hAnsi="Arial" w:cs="Arial"/>
        </w:rPr>
        <w:t>(</w:t>
      </w:r>
      <w:proofErr w:type="spellStart"/>
      <w:r w:rsidR="00167A21" w:rsidRPr="00167A21">
        <w:rPr>
          <w:rFonts w:ascii="Arial" w:hAnsi="Arial" w:cs="Arial"/>
        </w:rPr>
        <w:t>Elhajjar</w:t>
      </w:r>
      <w:proofErr w:type="spellEnd"/>
      <w:r w:rsidR="00167A21" w:rsidRPr="00167A21">
        <w:rPr>
          <w:rFonts w:ascii="Arial" w:hAnsi="Arial" w:cs="Arial"/>
        </w:rPr>
        <w:t>, 2023)</w:t>
      </w:r>
      <w:r w:rsidR="005876DD">
        <w:rPr>
          <w:rFonts w:ascii="Arial" w:hAnsi="Arial" w:cs="Arial"/>
        </w:rPr>
        <w:t xml:space="preserve">. This also suggested </w:t>
      </w:r>
      <w:r w:rsidR="005876DD" w:rsidRPr="004D5F29">
        <w:rPr>
          <w:rFonts w:ascii="Arial" w:hAnsi="Arial" w:cs="Arial"/>
        </w:rPr>
        <w:t>targeted skill development</w:t>
      </w:r>
      <w:r w:rsidR="005876DD">
        <w:rPr>
          <w:rFonts w:ascii="Arial" w:hAnsi="Arial" w:cs="Arial"/>
        </w:rPr>
        <w:t xml:space="preserve"> and planning </w:t>
      </w:r>
      <w:r w:rsidR="00167A21">
        <w:rPr>
          <w:rFonts w:ascii="Arial" w:hAnsi="Arial" w:cs="Arial"/>
        </w:rPr>
        <w:t xml:space="preserve">a </w:t>
      </w:r>
      <w:r w:rsidR="005876DD">
        <w:rPr>
          <w:rFonts w:ascii="Arial" w:hAnsi="Arial" w:cs="Arial"/>
        </w:rPr>
        <w:t>career proactively.</w:t>
      </w:r>
      <w:r w:rsidR="006B604E">
        <w:rPr>
          <w:rFonts w:ascii="Arial" w:hAnsi="Arial" w:cs="Arial"/>
        </w:rPr>
        <w:t xml:space="preserve"> So, my next step is working </w:t>
      </w:r>
      <w:r w:rsidR="00167A21">
        <w:rPr>
          <w:rFonts w:ascii="Arial" w:hAnsi="Arial" w:cs="Arial"/>
        </w:rPr>
        <w:t>on</w:t>
      </w:r>
      <w:r w:rsidR="006B604E">
        <w:rPr>
          <w:rFonts w:ascii="Arial" w:hAnsi="Arial" w:cs="Arial"/>
        </w:rPr>
        <w:t xml:space="preserve"> bridging my skills gaps</w:t>
      </w:r>
      <w:r w:rsidR="00167A21">
        <w:rPr>
          <w:rFonts w:ascii="Arial" w:hAnsi="Arial" w:cs="Arial"/>
        </w:rPr>
        <w:t>,</w:t>
      </w:r>
      <w:r w:rsidR="006B604E">
        <w:rPr>
          <w:rFonts w:ascii="Arial" w:hAnsi="Arial" w:cs="Arial"/>
        </w:rPr>
        <w:t xml:space="preserve"> considering insights from </w:t>
      </w:r>
      <w:r w:rsidR="006B604E" w:rsidRPr="004D5F29">
        <w:rPr>
          <w:rFonts w:ascii="Arial" w:hAnsi="Arial" w:cs="Arial"/>
        </w:rPr>
        <w:t>personal SWOT analysis</w:t>
      </w:r>
      <w:r w:rsidR="006B604E">
        <w:rPr>
          <w:rFonts w:ascii="Arial" w:hAnsi="Arial" w:cs="Arial"/>
        </w:rPr>
        <w:t xml:space="preserve">. This represented my weaknesses in </w:t>
      </w:r>
      <w:r w:rsidR="00F37BA6" w:rsidRPr="004D5F29">
        <w:rPr>
          <w:rFonts w:ascii="Arial" w:hAnsi="Arial" w:cs="Arial"/>
        </w:rPr>
        <w:t xml:space="preserve">digital marketing and data analytics. </w:t>
      </w:r>
      <w:r w:rsidR="00F37BA6">
        <w:rPr>
          <w:rFonts w:ascii="Arial" w:hAnsi="Arial" w:cs="Arial"/>
        </w:rPr>
        <w:t xml:space="preserve">In </w:t>
      </w:r>
      <w:r w:rsidR="00167A21">
        <w:rPr>
          <w:rFonts w:ascii="Arial" w:hAnsi="Arial" w:cs="Arial"/>
        </w:rPr>
        <w:t>the short term</w:t>
      </w:r>
      <w:r w:rsidR="00F37BA6">
        <w:rPr>
          <w:rFonts w:ascii="Arial" w:hAnsi="Arial" w:cs="Arial"/>
        </w:rPr>
        <w:t xml:space="preserve">, I will take </w:t>
      </w:r>
      <w:r w:rsidR="00F37BA6" w:rsidRPr="004D5F29">
        <w:rPr>
          <w:rFonts w:ascii="Arial" w:hAnsi="Arial" w:cs="Arial"/>
        </w:rPr>
        <w:t xml:space="preserve">certified courses in Google Analytics, SEO, and content </w:t>
      </w:r>
      <w:r w:rsidR="00F37BA6" w:rsidRPr="004D5F29">
        <w:rPr>
          <w:rFonts w:ascii="Arial" w:hAnsi="Arial" w:cs="Arial"/>
        </w:rPr>
        <w:lastRenderedPageBreak/>
        <w:t>marketing</w:t>
      </w:r>
      <w:r w:rsidR="00F37BA6">
        <w:rPr>
          <w:rFonts w:ascii="Arial" w:hAnsi="Arial" w:cs="Arial"/>
        </w:rPr>
        <w:t xml:space="preserve">. This can help me develop </w:t>
      </w:r>
      <w:r w:rsidR="00F37BA6" w:rsidRPr="004D5F29">
        <w:rPr>
          <w:rFonts w:ascii="Arial" w:hAnsi="Arial" w:cs="Arial"/>
        </w:rPr>
        <w:t>my technical competence in these areas</w:t>
      </w:r>
      <w:r w:rsidR="00167A21">
        <w:rPr>
          <w:rFonts w:ascii="Arial" w:hAnsi="Arial" w:cs="Arial"/>
        </w:rPr>
        <w:t xml:space="preserve"> </w:t>
      </w:r>
      <w:r w:rsidR="00167A21" w:rsidRPr="00167A21">
        <w:rPr>
          <w:rFonts w:ascii="Arial" w:hAnsi="Arial" w:cs="Arial"/>
        </w:rPr>
        <w:t>(Healy, 2023)</w:t>
      </w:r>
      <w:r w:rsidR="00F37BA6" w:rsidRPr="004D5F29">
        <w:rPr>
          <w:rFonts w:ascii="Arial" w:hAnsi="Arial" w:cs="Arial"/>
        </w:rPr>
        <w:t xml:space="preserve">. </w:t>
      </w:r>
      <w:r w:rsidR="00F37BA6">
        <w:rPr>
          <w:rFonts w:ascii="Arial" w:hAnsi="Arial" w:cs="Arial"/>
        </w:rPr>
        <w:t xml:space="preserve">I will apply for </w:t>
      </w:r>
      <w:r w:rsidR="00F37BA6" w:rsidRPr="004D5F29">
        <w:rPr>
          <w:rFonts w:ascii="Arial" w:hAnsi="Arial" w:cs="Arial"/>
        </w:rPr>
        <w:t xml:space="preserve">internships, part-time roles, or volunteer opportunities </w:t>
      </w:r>
      <w:r w:rsidR="00F37BA6">
        <w:rPr>
          <w:rFonts w:ascii="Arial" w:hAnsi="Arial" w:cs="Arial"/>
        </w:rPr>
        <w:t xml:space="preserve">in marketing roles so that I can gain practical experience. These will assist me in understanding the practical meaning of </w:t>
      </w:r>
      <w:r w:rsidR="00F37BA6" w:rsidRPr="004D5F29">
        <w:rPr>
          <w:rFonts w:ascii="Arial" w:hAnsi="Arial" w:cs="Arial"/>
        </w:rPr>
        <w:t xml:space="preserve">my theoretical knowledge </w:t>
      </w:r>
      <w:r w:rsidR="00F37BA6">
        <w:rPr>
          <w:rFonts w:ascii="Arial" w:hAnsi="Arial" w:cs="Arial"/>
        </w:rPr>
        <w:t xml:space="preserve">while supporting me in developing a </w:t>
      </w:r>
      <w:r w:rsidR="00F37BA6" w:rsidRPr="004D5F29">
        <w:rPr>
          <w:rFonts w:ascii="Arial" w:hAnsi="Arial" w:cs="Arial"/>
        </w:rPr>
        <w:t xml:space="preserve">professional network and </w:t>
      </w:r>
      <w:r w:rsidR="00F37BA6">
        <w:rPr>
          <w:rFonts w:ascii="Arial" w:hAnsi="Arial" w:cs="Arial"/>
        </w:rPr>
        <w:t>enhancing</w:t>
      </w:r>
      <w:r w:rsidR="00F37BA6" w:rsidRPr="004D5F29">
        <w:rPr>
          <w:rFonts w:ascii="Arial" w:hAnsi="Arial" w:cs="Arial"/>
        </w:rPr>
        <w:t xml:space="preserve"> my CV. </w:t>
      </w:r>
      <w:r w:rsidR="00F37BA6">
        <w:rPr>
          <w:rFonts w:ascii="Arial" w:hAnsi="Arial" w:cs="Arial"/>
        </w:rPr>
        <w:t xml:space="preserve">These will also support me to gain </w:t>
      </w:r>
      <w:r w:rsidR="00F37BA6" w:rsidRPr="004D5F29">
        <w:rPr>
          <w:rFonts w:ascii="Arial" w:hAnsi="Arial" w:cs="Arial"/>
        </w:rPr>
        <w:t xml:space="preserve">soft skills </w:t>
      </w:r>
      <w:r w:rsidR="00F37BA6">
        <w:rPr>
          <w:rFonts w:ascii="Arial" w:hAnsi="Arial" w:cs="Arial"/>
        </w:rPr>
        <w:t>like</w:t>
      </w:r>
      <w:r w:rsidR="00F37BA6" w:rsidRPr="004D5F29">
        <w:rPr>
          <w:rFonts w:ascii="Arial" w:hAnsi="Arial" w:cs="Arial"/>
        </w:rPr>
        <w:t xml:space="preserve"> teamwork, problem-solving, and leadership. </w:t>
      </w:r>
      <w:r w:rsidR="00F37BA6">
        <w:rPr>
          <w:rFonts w:ascii="Arial" w:hAnsi="Arial" w:cs="Arial"/>
        </w:rPr>
        <w:t xml:space="preserve">Again, I will work </w:t>
      </w:r>
      <w:r w:rsidR="00167A21">
        <w:rPr>
          <w:rFonts w:ascii="Arial" w:hAnsi="Arial" w:cs="Arial"/>
        </w:rPr>
        <w:t>on</w:t>
      </w:r>
      <w:r w:rsidR="00F37BA6">
        <w:rPr>
          <w:rFonts w:ascii="Arial" w:hAnsi="Arial" w:cs="Arial"/>
        </w:rPr>
        <w:t xml:space="preserve"> </w:t>
      </w:r>
      <w:r w:rsidR="00B05511">
        <w:rPr>
          <w:rFonts w:ascii="Arial" w:hAnsi="Arial" w:cs="Arial"/>
        </w:rPr>
        <w:t xml:space="preserve">upgrading my skills of </w:t>
      </w:r>
      <w:r w:rsidR="00B05511" w:rsidRPr="004D5F29">
        <w:rPr>
          <w:rFonts w:ascii="Arial" w:hAnsi="Arial" w:cs="Arial"/>
        </w:rPr>
        <w:t>communication and presentation</w:t>
      </w:r>
      <w:r w:rsidR="00167A21">
        <w:rPr>
          <w:rFonts w:ascii="Arial" w:hAnsi="Arial" w:cs="Arial"/>
        </w:rPr>
        <w:t xml:space="preserve"> </w:t>
      </w:r>
      <w:r w:rsidR="00167A21" w:rsidRPr="00167A21">
        <w:rPr>
          <w:rFonts w:ascii="Arial" w:hAnsi="Arial" w:cs="Arial"/>
        </w:rPr>
        <w:t>(Huang et al., 2022)</w:t>
      </w:r>
      <w:r w:rsidR="00B05511">
        <w:rPr>
          <w:rFonts w:ascii="Arial" w:hAnsi="Arial" w:cs="Arial"/>
        </w:rPr>
        <w:t xml:space="preserve">. </w:t>
      </w:r>
    </w:p>
    <w:p w14:paraId="1525A8B6" w14:textId="6BFBE49A" w:rsidR="0050258E" w:rsidRPr="004D5F29" w:rsidRDefault="0050258E" w:rsidP="00167A21">
      <w:pPr>
        <w:pStyle w:val="Heading1"/>
        <w:spacing w:line="360" w:lineRule="auto"/>
      </w:pPr>
      <w:bookmarkStart w:id="2" w:name="_Toc205378274"/>
      <w:r w:rsidRPr="004D5F29">
        <w:t>Conclusion</w:t>
      </w:r>
      <w:bookmarkEnd w:id="2"/>
      <w:r w:rsidRPr="004D5F29">
        <w:t xml:space="preserve"> </w:t>
      </w:r>
    </w:p>
    <w:p w14:paraId="1AA52F93" w14:textId="581A5409" w:rsidR="00167A21" w:rsidRDefault="00B05511" w:rsidP="00167A21">
      <w:pPr>
        <w:spacing w:line="360" w:lineRule="auto"/>
        <w:rPr>
          <w:rFonts w:ascii="Arial" w:hAnsi="Arial" w:cs="Arial"/>
        </w:rPr>
      </w:pPr>
      <w:r>
        <w:rPr>
          <w:rFonts w:ascii="Arial" w:hAnsi="Arial" w:cs="Arial"/>
        </w:rPr>
        <w:t>T</w:t>
      </w:r>
      <w:r w:rsidR="0050258E" w:rsidRPr="004D5F29">
        <w:rPr>
          <w:rFonts w:ascii="Arial" w:hAnsi="Arial" w:cs="Arial"/>
        </w:rPr>
        <w:t xml:space="preserve">his reflective assignment </w:t>
      </w:r>
      <w:r>
        <w:rPr>
          <w:rFonts w:ascii="Arial" w:hAnsi="Arial" w:cs="Arial"/>
        </w:rPr>
        <w:t xml:space="preserve">informed me of </w:t>
      </w:r>
      <w:r w:rsidR="00167A21">
        <w:rPr>
          <w:rFonts w:ascii="Arial" w:hAnsi="Arial" w:cs="Arial"/>
        </w:rPr>
        <w:t xml:space="preserve">the </w:t>
      </w:r>
      <w:r>
        <w:rPr>
          <w:rFonts w:ascii="Arial" w:hAnsi="Arial" w:cs="Arial"/>
        </w:rPr>
        <w:t>necessary skills for individuals to</w:t>
      </w:r>
      <w:r w:rsidR="0050258E" w:rsidRPr="004D5F29">
        <w:rPr>
          <w:rFonts w:ascii="Arial" w:hAnsi="Arial" w:cs="Arial"/>
        </w:rPr>
        <w:t xml:space="preserve"> become a successful Marketing Manager</w:t>
      </w:r>
      <w:r>
        <w:rPr>
          <w:rFonts w:ascii="Arial" w:hAnsi="Arial" w:cs="Arial"/>
        </w:rPr>
        <w:t>. This also represented m</w:t>
      </w:r>
      <w:r w:rsidR="0050258E" w:rsidRPr="004D5F29">
        <w:rPr>
          <w:rFonts w:ascii="Arial" w:hAnsi="Arial" w:cs="Arial"/>
        </w:rPr>
        <w:t xml:space="preserve">y strengths and areas for improvement through a personal SWOT analysis. </w:t>
      </w:r>
      <w:r>
        <w:rPr>
          <w:rFonts w:ascii="Arial" w:hAnsi="Arial" w:cs="Arial"/>
        </w:rPr>
        <w:t>I am good at idea generation, multitasking, and written communication.</w:t>
      </w:r>
      <w:r w:rsidR="00F72365">
        <w:rPr>
          <w:rFonts w:ascii="Arial" w:hAnsi="Arial" w:cs="Arial"/>
        </w:rPr>
        <w:t xml:space="preserve"> I have weaknesses in data analytics, public speaking, and digital marketing.</w:t>
      </w:r>
      <w:r w:rsidR="001A580A">
        <w:rPr>
          <w:rFonts w:ascii="Arial" w:hAnsi="Arial" w:cs="Arial"/>
        </w:rPr>
        <w:t xml:space="preserve"> The developed </w:t>
      </w:r>
      <w:r w:rsidR="001A580A" w:rsidRPr="004D5F29">
        <w:rPr>
          <w:rFonts w:ascii="Arial" w:hAnsi="Arial" w:cs="Arial"/>
        </w:rPr>
        <w:t>personal development plan</w:t>
      </w:r>
      <w:r w:rsidR="001A580A">
        <w:rPr>
          <w:rFonts w:ascii="Arial" w:hAnsi="Arial" w:cs="Arial"/>
        </w:rPr>
        <w:t xml:space="preserve"> fortifies me with </w:t>
      </w:r>
      <w:r w:rsidR="001A580A" w:rsidRPr="004D5F29">
        <w:rPr>
          <w:rFonts w:ascii="Arial" w:hAnsi="Arial" w:cs="Arial"/>
        </w:rPr>
        <w:t>specific, actionable steps to bridge my skills gap</w:t>
      </w:r>
      <w:r w:rsidR="001A580A">
        <w:rPr>
          <w:rFonts w:ascii="Arial" w:hAnsi="Arial" w:cs="Arial"/>
        </w:rPr>
        <w:t xml:space="preserve">. This is also supportive </w:t>
      </w:r>
      <w:r w:rsidR="00167A21">
        <w:rPr>
          <w:rFonts w:ascii="Arial" w:hAnsi="Arial" w:cs="Arial"/>
        </w:rPr>
        <w:t>of attaining</w:t>
      </w:r>
      <w:r w:rsidR="001A580A">
        <w:rPr>
          <w:rFonts w:ascii="Arial" w:hAnsi="Arial" w:cs="Arial"/>
        </w:rPr>
        <w:t xml:space="preserve"> my predetermined career objectives.</w:t>
      </w:r>
      <w:r w:rsidR="00B35CC2">
        <w:rPr>
          <w:rFonts w:ascii="Arial" w:hAnsi="Arial" w:cs="Arial"/>
        </w:rPr>
        <w:t xml:space="preserve"> This module has upgraded my </w:t>
      </w:r>
      <w:r w:rsidR="00B35CC2" w:rsidRPr="004D5F29">
        <w:rPr>
          <w:rFonts w:ascii="Arial" w:hAnsi="Arial" w:cs="Arial"/>
        </w:rPr>
        <w:t>communication, planning, and self-awareness</w:t>
      </w:r>
      <w:r w:rsidR="00B35CC2">
        <w:rPr>
          <w:rFonts w:ascii="Arial" w:hAnsi="Arial" w:cs="Arial"/>
        </w:rPr>
        <w:t xml:space="preserve"> for refining my </w:t>
      </w:r>
      <w:r w:rsidR="00B35CC2" w:rsidRPr="004D5F29">
        <w:rPr>
          <w:rFonts w:ascii="Arial" w:hAnsi="Arial" w:cs="Arial"/>
        </w:rPr>
        <w:t>employability</w:t>
      </w:r>
      <w:r w:rsidR="00B35CC2">
        <w:rPr>
          <w:rFonts w:ascii="Arial" w:hAnsi="Arial" w:cs="Arial"/>
        </w:rPr>
        <w:t>.</w:t>
      </w:r>
      <w:r w:rsidR="00B35CC2" w:rsidRPr="004D5F29">
        <w:rPr>
          <w:rFonts w:ascii="Arial" w:hAnsi="Arial" w:cs="Arial"/>
        </w:rPr>
        <w:t xml:space="preserve"> Moving forward, I will </w:t>
      </w:r>
      <w:r w:rsidR="00B35CC2">
        <w:rPr>
          <w:rFonts w:ascii="Arial" w:hAnsi="Arial" w:cs="Arial"/>
        </w:rPr>
        <w:t xml:space="preserve">undertake </w:t>
      </w:r>
      <w:r w:rsidR="00B35CC2" w:rsidRPr="004D5F29">
        <w:rPr>
          <w:rFonts w:ascii="Arial" w:hAnsi="Arial" w:cs="Arial"/>
        </w:rPr>
        <w:t>ongoing learning and practical experience</w:t>
      </w:r>
      <w:r w:rsidR="00B35CC2">
        <w:rPr>
          <w:rFonts w:ascii="Arial" w:hAnsi="Arial" w:cs="Arial"/>
        </w:rPr>
        <w:t xml:space="preserve"> </w:t>
      </w:r>
      <w:r w:rsidR="00167A21">
        <w:rPr>
          <w:rFonts w:ascii="Arial" w:hAnsi="Arial" w:cs="Arial"/>
        </w:rPr>
        <w:t>to build</w:t>
      </w:r>
      <w:r w:rsidR="00B35CC2">
        <w:rPr>
          <w:rFonts w:ascii="Arial" w:hAnsi="Arial" w:cs="Arial"/>
        </w:rPr>
        <w:t xml:space="preserve"> on these foundations. This will keep me </w:t>
      </w:r>
      <w:r w:rsidR="00B35CC2" w:rsidRPr="004D5F29">
        <w:rPr>
          <w:rFonts w:ascii="Arial" w:hAnsi="Arial" w:cs="Arial"/>
        </w:rPr>
        <w:t xml:space="preserve">competitive and capable in the </w:t>
      </w:r>
      <w:r w:rsidR="00B35CC2">
        <w:rPr>
          <w:rFonts w:ascii="Arial" w:hAnsi="Arial" w:cs="Arial"/>
        </w:rPr>
        <w:t>growing</w:t>
      </w:r>
      <w:r w:rsidR="00B35CC2" w:rsidRPr="004D5F29">
        <w:rPr>
          <w:rFonts w:ascii="Arial" w:hAnsi="Arial" w:cs="Arial"/>
        </w:rPr>
        <w:t xml:space="preserve"> marketing industry.</w:t>
      </w:r>
    </w:p>
    <w:p w14:paraId="3DD01A4D" w14:textId="77777777" w:rsidR="00167A21" w:rsidRDefault="00167A21" w:rsidP="00167A21">
      <w:pPr>
        <w:spacing w:line="360" w:lineRule="auto"/>
        <w:jc w:val="left"/>
        <w:rPr>
          <w:rFonts w:ascii="Arial" w:hAnsi="Arial" w:cs="Arial"/>
        </w:rPr>
      </w:pPr>
      <w:r>
        <w:rPr>
          <w:rFonts w:ascii="Arial" w:hAnsi="Arial" w:cs="Arial"/>
        </w:rPr>
        <w:br w:type="page"/>
      </w:r>
    </w:p>
    <w:p w14:paraId="57180D0C" w14:textId="77777777" w:rsidR="00167A21" w:rsidRPr="00167A21" w:rsidRDefault="00167A21" w:rsidP="00167A21">
      <w:pPr>
        <w:pStyle w:val="Heading1"/>
        <w:spacing w:line="360" w:lineRule="auto"/>
        <w:rPr>
          <w:lang w:val="en-GB"/>
        </w:rPr>
      </w:pPr>
      <w:bookmarkStart w:id="3" w:name="_Toc205378275"/>
      <w:r w:rsidRPr="00167A21">
        <w:rPr>
          <w:lang w:val="en-GB"/>
        </w:rPr>
        <w:lastRenderedPageBreak/>
        <w:t>Reference list</w:t>
      </w:r>
      <w:bookmarkEnd w:id="3"/>
    </w:p>
    <w:p w14:paraId="50B979F2" w14:textId="001D2C41" w:rsidR="00167A21" w:rsidRPr="00167A21" w:rsidRDefault="00167A21" w:rsidP="00167A21">
      <w:pPr>
        <w:spacing w:line="360" w:lineRule="auto"/>
        <w:ind w:left="720" w:hanging="720"/>
        <w:rPr>
          <w:rFonts w:ascii="Arial" w:hAnsi="Arial" w:cs="Arial"/>
          <w:lang w:val="en-GB"/>
        </w:rPr>
      </w:pPr>
      <w:r w:rsidRPr="00167A21">
        <w:rPr>
          <w:rFonts w:ascii="Arial" w:hAnsi="Arial" w:cs="Arial"/>
          <w:lang w:val="en-GB"/>
        </w:rPr>
        <w:t xml:space="preserve">Akkermans, J., Donald, W.E., Jackson, D. and </w:t>
      </w:r>
      <w:proofErr w:type="spellStart"/>
      <w:r w:rsidRPr="00167A21">
        <w:rPr>
          <w:rFonts w:ascii="Arial" w:hAnsi="Arial" w:cs="Arial"/>
          <w:lang w:val="en-GB"/>
        </w:rPr>
        <w:t>Forrier</w:t>
      </w:r>
      <w:proofErr w:type="spellEnd"/>
      <w:r w:rsidRPr="00167A21">
        <w:rPr>
          <w:rFonts w:ascii="Arial" w:hAnsi="Arial" w:cs="Arial"/>
          <w:lang w:val="en-GB"/>
        </w:rPr>
        <w:t xml:space="preserve">, A. (2023). Are we talking about the same thing? The case for stronger connections between graduate and worker employability research. </w:t>
      </w:r>
      <w:r w:rsidRPr="00167A21">
        <w:rPr>
          <w:rFonts w:ascii="Arial" w:hAnsi="Arial" w:cs="Arial"/>
          <w:i/>
          <w:iCs/>
          <w:lang w:val="en-GB"/>
        </w:rPr>
        <w:t>Career development international</w:t>
      </w:r>
      <w:r w:rsidRPr="00167A21">
        <w:rPr>
          <w:rFonts w:ascii="Arial" w:hAnsi="Arial" w:cs="Arial"/>
          <w:lang w:val="en-GB"/>
        </w:rPr>
        <w:t xml:space="preserve">, 29(1), pp.80–92. </w:t>
      </w:r>
    </w:p>
    <w:p w14:paraId="76882B07" w14:textId="77777777" w:rsidR="00167A21" w:rsidRPr="00167A21" w:rsidRDefault="00167A21" w:rsidP="00167A21">
      <w:pPr>
        <w:spacing w:line="360" w:lineRule="auto"/>
        <w:ind w:left="720" w:hanging="720"/>
        <w:rPr>
          <w:rFonts w:ascii="Arial" w:hAnsi="Arial" w:cs="Arial"/>
          <w:lang w:val="en-GB"/>
        </w:rPr>
      </w:pPr>
      <w:proofErr w:type="spellStart"/>
      <w:r w:rsidRPr="00167A21">
        <w:rPr>
          <w:rFonts w:ascii="Arial" w:hAnsi="Arial" w:cs="Arial"/>
          <w:lang w:val="en-GB"/>
        </w:rPr>
        <w:t>Elhajjar</w:t>
      </w:r>
      <w:proofErr w:type="spellEnd"/>
      <w:r w:rsidRPr="00167A21">
        <w:rPr>
          <w:rFonts w:ascii="Arial" w:hAnsi="Arial" w:cs="Arial"/>
          <w:lang w:val="en-GB"/>
        </w:rPr>
        <w:t xml:space="preserve">, S. (2023). The current and future state of the marketing management profession. </w:t>
      </w:r>
      <w:r w:rsidRPr="00167A21">
        <w:rPr>
          <w:rFonts w:ascii="Arial" w:hAnsi="Arial" w:cs="Arial"/>
          <w:i/>
          <w:iCs/>
          <w:lang w:val="en-GB"/>
        </w:rPr>
        <w:t>Journal of Marketing Theory and Practice</w:t>
      </w:r>
      <w:r w:rsidRPr="00167A21">
        <w:rPr>
          <w:rFonts w:ascii="Arial" w:hAnsi="Arial" w:cs="Arial"/>
          <w:lang w:val="en-GB"/>
        </w:rPr>
        <w:t>, 32(2), pp.1–18.</w:t>
      </w:r>
    </w:p>
    <w:p w14:paraId="60E79DE2" w14:textId="3C4D64B4" w:rsidR="00167A21" w:rsidRPr="00167A21" w:rsidRDefault="00167A21" w:rsidP="00167A21">
      <w:pPr>
        <w:spacing w:line="360" w:lineRule="auto"/>
        <w:ind w:left="720" w:hanging="720"/>
        <w:rPr>
          <w:rFonts w:ascii="Arial" w:hAnsi="Arial" w:cs="Arial"/>
          <w:lang w:val="en-GB"/>
        </w:rPr>
      </w:pPr>
      <w:r w:rsidRPr="00167A21">
        <w:rPr>
          <w:rFonts w:ascii="Arial" w:hAnsi="Arial" w:cs="Arial"/>
          <w:lang w:val="en-GB"/>
        </w:rPr>
        <w:t xml:space="preserve">Healy, M. (2023). Careers and employability learning: pedagogical principles for higher education. </w:t>
      </w:r>
      <w:r w:rsidRPr="00167A21">
        <w:rPr>
          <w:rFonts w:ascii="Arial" w:hAnsi="Arial" w:cs="Arial"/>
          <w:i/>
          <w:iCs/>
          <w:lang w:val="en-GB"/>
        </w:rPr>
        <w:t>Studies in Higher Education</w:t>
      </w:r>
      <w:r w:rsidRPr="00167A21">
        <w:rPr>
          <w:rFonts w:ascii="Arial" w:hAnsi="Arial" w:cs="Arial"/>
          <w:lang w:val="en-GB"/>
        </w:rPr>
        <w:t xml:space="preserve">, 48(8), pp.1–12. </w:t>
      </w:r>
    </w:p>
    <w:p w14:paraId="30A0C823" w14:textId="06EDBE7B" w:rsidR="00167A21" w:rsidRPr="00167A21" w:rsidRDefault="00167A21" w:rsidP="00167A21">
      <w:pPr>
        <w:spacing w:line="360" w:lineRule="auto"/>
        <w:ind w:left="720" w:hanging="720"/>
        <w:rPr>
          <w:rFonts w:ascii="Arial" w:hAnsi="Arial" w:cs="Arial"/>
          <w:lang w:val="en-GB"/>
        </w:rPr>
      </w:pPr>
      <w:r w:rsidRPr="00167A21">
        <w:rPr>
          <w:rFonts w:ascii="Arial" w:hAnsi="Arial" w:cs="Arial"/>
          <w:lang w:val="en-GB"/>
        </w:rPr>
        <w:t xml:space="preserve">Ho, T.T.H., Le, V.H., Nguyen, D.T., Nguyen, C.T.P. and Nguyen, H.T.T. (2022). Effects of career development learning on </w:t>
      </w:r>
      <w:r>
        <w:rPr>
          <w:rFonts w:ascii="Arial" w:hAnsi="Arial" w:cs="Arial"/>
          <w:lang w:val="en-GB"/>
        </w:rPr>
        <w:t>students'</w:t>
      </w:r>
      <w:r w:rsidRPr="00167A21">
        <w:rPr>
          <w:rFonts w:ascii="Arial" w:hAnsi="Arial" w:cs="Arial"/>
          <w:lang w:val="en-GB"/>
        </w:rPr>
        <w:t xml:space="preserve"> perceived employability: a longitudinal study. </w:t>
      </w:r>
      <w:r w:rsidRPr="00167A21">
        <w:rPr>
          <w:rFonts w:ascii="Arial" w:hAnsi="Arial" w:cs="Arial"/>
          <w:i/>
          <w:iCs/>
          <w:lang w:val="en-GB"/>
        </w:rPr>
        <w:t>Higher Education</w:t>
      </w:r>
      <w:r w:rsidRPr="00167A21">
        <w:rPr>
          <w:rFonts w:ascii="Arial" w:hAnsi="Arial" w:cs="Arial"/>
          <w:lang w:val="en-GB"/>
        </w:rPr>
        <w:t xml:space="preserve">, 86. </w:t>
      </w:r>
    </w:p>
    <w:p w14:paraId="232AA2CF" w14:textId="33F21FBD" w:rsidR="00167A21" w:rsidRPr="00167A21" w:rsidRDefault="00167A21" w:rsidP="00167A21">
      <w:pPr>
        <w:spacing w:line="360" w:lineRule="auto"/>
        <w:ind w:left="720" w:hanging="720"/>
        <w:rPr>
          <w:rFonts w:ascii="Arial" w:hAnsi="Arial" w:cs="Arial"/>
          <w:lang w:val="en-GB"/>
        </w:rPr>
      </w:pPr>
      <w:r w:rsidRPr="00167A21">
        <w:rPr>
          <w:rFonts w:ascii="Arial" w:hAnsi="Arial" w:cs="Arial"/>
          <w:lang w:val="en-GB"/>
        </w:rPr>
        <w:t xml:space="preserve">Huang, X., Cao, J., Zhao, G., Long, Z., Han, G. and Cai, X. (2022). The Employability and Career Development of Finance and Trade College Graduates. </w:t>
      </w:r>
      <w:r w:rsidRPr="00167A21">
        <w:rPr>
          <w:rFonts w:ascii="Arial" w:hAnsi="Arial" w:cs="Arial"/>
          <w:i/>
          <w:iCs/>
          <w:lang w:val="en-GB"/>
        </w:rPr>
        <w:t>Frontiers in Psychology</w:t>
      </w:r>
      <w:r w:rsidRPr="00167A21">
        <w:rPr>
          <w:rFonts w:ascii="Arial" w:hAnsi="Arial" w:cs="Arial"/>
          <w:lang w:val="en-GB"/>
        </w:rPr>
        <w:t xml:space="preserve">, [online] 12. </w:t>
      </w:r>
    </w:p>
    <w:p w14:paraId="79499E7A" w14:textId="3E8980FC" w:rsidR="00167A21" w:rsidRPr="00E62DE0" w:rsidRDefault="00167A21" w:rsidP="00167A21">
      <w:pPr>
        <w:spacing w:line="360" w:lineRule="auto"/>
        <w:ind w:left="720" w:hanging="720"/>
        <w:rPr>
          <w:rFonts w:ascii="Arial" w:hAnsi="Arial" w:cs="Arial"/>
          <w:lang w:val="nl-NL"/>
        </w:rPr>
      </w:pPr>
      <w:r w:rsidRPr="00167A21">
        <w:rPr>
          <w:rFonts w:ascii="Arial" w:hAnsi="Arial" w:cs="Arial"/>
          <w:lang w:val="en-GB"/>
        </w:rPr>
        <w:t xml:space="preserve">Tong, M. and Gao, T. (2022). For Sustainable Career Development: Framework and Assessment of the Employability of Business English Graduates. </w:t>
      </w:r>
      <w:r w:rsidRPr="00E62DE0">
        <w:rPr>
          <w:rFonts w:ascii="Arial" w:hAnsi="Arial" w:cs="Arial"/>
          <w:i/>
          <w:iCs/>
          <w:lang w:val="nl-NL"/>
        </w:rPr>
        <w:t xml:space="preserve">Frontiers in </w:t>
      </w:r>
      <w:proofErr w:type="spellStart"/>
      <w:r w:rsidRPr="00E62DE0">
        <w:rPr>
          <w:rFonts w:ascii="Arial" w:hAnsi="Arial" w:cs="Arial"/>
          <w:i/>
          <w:iCs/>
          <w:lang w:val="nl-NL"/>
        </w:rPr>
        <w:t>Psychology</w:t>
      </w:r>
      <w:proofErr w:type="spellEnd"/>
      <w:r w:rsidRPr="00E62DE0">
        <w:rPr>
          <w:rFonts w:ascii="Arial" w:hAnsi="Arial" w:cs="Arial"/>
          <w:lang w:val="nl-NL"/>
        </w:rPr>
        <w:t xml:space="preserve">, 13. </w:t>
      </w:r>
    </w:p>
    <w:p w14:paraId="1851A2D6" w14:textId="4438F5F9" w:rsidR="00167A21" w:rsidRPr="00167A21" w:rsidRDefault="00167A21" w:rsidP="00167A21">
      <w:pPr>
        <w:spacing w:line="360" w:lineRule="auto"/>
        <w:ind w:left="720" w:hanging="720"/>
        <w:rPr>
          <w:rFonts w:ascii="Arial" w:hAnsi="Arial" w:cs="Arial"/>
          <w:lang w:val="en-GB"/>
        </w:rPr>
      </w:pPr>
      <w:proofErr w:type="spellStart"/>
      <w:r w:rsidRPr="00E62DE0">
        <w:rPr>
          <w:rFonts w:ascii="Arial" w:hAnsi="Arial" w:cs="Arial"/>
          <w:lang w:val="nl-NL"/>
        </w:rPr>
        <w:t>Wierenga</w:t>
      </w:r>
      <w:proofErr w:type="spellEnd"/>
      <w:r w:rsidRPr="00E62DE0">
        <w:rPr>
          <w:rFonts w:ascii="Arial" w:hAnsi="Arial" w:cs="Arial"/>
          <w:lang w:val="nl-NL"/>
        </w:rPr>
        <w:t xml:space="preserve">, B., </w:t>
      </w:r>
      <w:proofErr w:type="spellStart"/>
      <w:r w:rsidRPr="00E62DE0">
        <w:rPr>
          <w:rFonts w:ascii="Arial" w:hAnsi="Arial" w:cs="Arial"/>
          <w:lang w:val="nl-NL"/>
        </w:rPr>
        <w:t>Szymanowski</w:t>
      </w:r>
      <w:proofErr w:type="spellEnd"/>
      <w:r w:rsidRPr="00E62DE0">
        <w:rPr>
          <w:rFonts w:ascii="Arial" w:hAnsi="Arial" w:cs="Arial"/>
          <w:lang w:val="nl-NL"/>
        </w:rPr>
        <w:t xml:space="preserve">, M. </w:t>
      </w:r>
      <w:proofErr w:type="spellStart"/>
      <w:r w:rsidRPr="00E62DE0">
        <w:rPr>
          <w:rFonts w:ascii="Arial" w:hAnsi="Arial" w:cs="Arial"/>
          <w:lang w:val="nl-NL"/>
        </w:rPr>
        <w:t>and</w:t>
      </w:r>
      <w:proofErr w:type="spellEnd"/>
      <w:r w:rsidRPr="00E62DE0">
        <w:rPr>
          <w:rFonts w:ascii="Arial" w:hAnsi="Arial" w:cs="Arial"/>
          <w:lang w:val="nl-NL"/>
        </w:rPr>
        <w:t xml:space="preserve"> Bruggen, van (2023). </w:t>
      </w:r>
      <w:r w:rsidRPr="00167A21">
        <w:rPr>
          <w:rFonts w:ascii="Arial" w:hAnsi="Arial" w:cs="Arial"/>
          <w:lang w:val="en-GB"/>
        </w:rPr>
        <w:t xml:space="preserve">Drivers of marketing career success. </w:t>
      </w:r>
      <w:r w:rsidRPr="00167A21">
        <w:rPr>
          <w:rFonts w:ascii="Arial" w:hAnsi="Arial" w:cs="Arial"/>
          <w:i/>
          <w:iCs/>
          <w:lang w:val="en-GB"/>
        </w:rPr>
        <w:t>Marketing Education Review</w:t>
      </w:r>
      <w:r w:rsidRPr="00167A21">
        <w:rPr>
          <w:rFonts w:ascii="Arial" w:hAnsi="Arial" w:cs="Arial"/>
          <w:lang w:val="en-GB"/>
        </w:rPr>
        <w:t xml:space="preserve">, [online] 34(1), pp.1–20. </w:t>
      </w:r>
    </w:p>
    <w:p w14:paraId="2A115BD0" w14:textId="77777777" w:rsidR="00F72365" w:rsidRDefault="00F72365" w:rsidP="00167A21">
      <w:pPr>
        <w:spacing w:line="360" w:lineRule="auto"/>
        <w:ind w:left="720" w:hanging="720"/>
        <w:rPr>
          <w:rFonts w:ascii="Arial" w:hAnsi="Arial" w:cs="Arial"/>
        </w:rPr>
      </w:pPr>
    </w:p>
    <w:sectPr w:rsidR="00F72365" w:rsidSect="00167A21">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A1E91" w14:textId="77777777" w:rsidR="00432039" w:rsidRDefault="00432039" w:rsidP="00167A21">
      <w:pPr>
        <w:spacing w:after="0" w:line="240" w:lineRule="auto"/>
      </w:pPr>
      <w:r>
        <w:separator/>
      </w:r>
    </w:p>
  </w:endnote>
  <w:endnote w:type="continuationSeparator" w:id="0">
    <w:p w14:paraId="3F47C864" w14:textId="77777777" w:rsidR="00432039" w:rsidRDefault="00432039" w:rsidP="00167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2756112"/>
      <w:docPartObj>
        <w:docPartGallery w:val="Page Numbers (Bottom of Page)"/>
        <w:docPartUnique/>
      </w:docPartObj>
    </w:sdtPr>
    <w:sdtEndPr>
      <w:rPr>
        <w:noProof/>
      </w:rPr>
    </w:sdtEndPr>
    <w:sdtContent>
      <w:p w14:paraId="32B79BA7" w14:textId="77777777" w:rsidR="00167A21" w:rsidRDefault="00167A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DB295D" w14:textId="77777777" w:rsidR="00167A21" w:rsidRDefault="00167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C72DB" w14:textId="77777777" w:rsidR="00432039" w:rsidRDefault="00432039" w:rsidP="00167A21">
      <w:pPr>
        <w:spacing w:after="0" w:line="240" w:lineRule="auto"/>
      </w:pPr>
      <w:r>
        <w:separator/>
      </w:r>
    </w:p>
  </w:footnote>
  <w:footnote w:type="continuationSeparator" w:id="0">
    <w:p w14:paraId="2EDA7FCC" w14:textId="77777777" w:rsidR="00432039" w:rsidRDefault="00432039" w:rsidP="00167A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750"/>
    <w:rsid w:val="00056FE3"/>
    <w:rsid w:val="000B745C"/>
    <w:rsid w:val="000C1579"/>
    <w:rsid w:val="00116F7B"/>
    <w:rsid w:val="00121E20"/>
    <w:rsid w:val="0015464C"/>
    <w:rsid w:val="00167A21"/>
    <w:rsid w:val="00171A04"/>
    <w:rsid w:val="001A580A"/>
    <w:rsid w:val="001F3DE2"/>
    <w:rsid w:val="00237FCE"/>
    <w:rsid w:val="0035702E"/>
    <w:rsid w:val="0036332E"/>
    <w:rsid w:val="003F6101"/>
    <w:rsid w:val="00421FB8"/>
    <w:rsid w:val="00432039"/>
    <w:rsid w:val="00441084"/>
    <w:rsid w:val="004944D6"/>
    <w:rsid w:val="004C148F"/>
    <w:rsid w:val="004D5F29"/>
    <w:rsid w:val="0050258E"/>
    <w:rsid w:val="00503768"/>
    <w:rsid w:val="005876DD"/>
    <w:rsid w:val="005F4A90"/>
    <w:rsid w:val="005F5261"/>
    <w:rsid w:val="00696D69"/>
    <w:rsid w:val="006B604E"/>
    <w:rsid w:val="006D4FB5"/>
    <w:rsid w:val="00715E43"/>
    <w:rsid w:val="007A3A9E"/>
    <w:rsid w:val="007B74F2"/>
    <w:rsid w:val="007C2AD9"/>
    <w:rsid w:val="00804BC8"/>
    <w:rsid w:val="0081575B"/>
    <w:rsid w:val="008235AB"/>
    <w:rsid w:val="00827395"/>
    <w:rsid w:val="0083136B"/>
    <w:rsid w:val="008853C2"/>
    <w:rsid w:val="008A2F8F"/>
    <w:rsid w:val="008E3E3C"/>
    <w:rsid w:val="00A208F5"/>
    <w:rsid w:val="00A27CDF"/>
    <w:rsid w:val="00A43404"/>
    <w:rsid w:val="00A96BE3"/>
    <w:rsid w:val="00B01EB3"/>
    <w:rsid w:val="00B05511"/>
    <w:rsid w:val="00B35CC2"/>
    <w:rsid w:val="00B72DA9"/>
    <w:rsid w:val="00B83F31"/>
    <w:rsid w:val="00B84750"/>
    <w:rsid w:val="00C46C65"/>
    <w:rsid w:val="00C56177"/>
    <w:rsid w:val="00D36167"/>
    <w:rsid w:val="00DD2BCB"/>
    <w:rsid w:val="00DE1D02"/>
    <w:rsid w:val="00DE6236"/>
    <w:rsid w:val="00E46F21"/>
    <w:rsid w:val="00E62DE0"/>
    <w:rsid w:val="00F37BA6"/>
    <w:rsid w:val="00F72365"/>
    <w:rsid w:val="00F814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C5325"/>
  <w15:chartTrackingRefBased/>
  <w15:docId w15:val="{3F42CBED-A501-4B17-A437-DAF850F2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101"/>
    <w:pPr>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4D5F29"/>
    <w:pPr>
      <w:keepNext/>
      <w:keepLines/>
      <w:spacing w:before="360" w:after="80"/>
      <w:outlineLvl w:val="0"/>
    </w:pPr>
    <w:rPr>
      <w:rFonts w:ascii="Arial" w:eastAsiaTheme="majorEastAsia" w:hAnsi="Arial"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1F3DE2"/>
    <w:pPr>
      <w:keepNext/>
      <w:keepLines/>
      <w:spacing w:before="160" w:after="80"/>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semiHidden/>
    <w:unhideWhenUsed/>
    <w:qFormat/>
    <w:rsid w:val="00B8475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475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8475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8475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75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75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75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F29"/>
    <w:rPr>
      <w:rFonts w:ascii="Arial" w:eastAsiaTheme="majorEastAsia" w:hAnsi="Arial" w:cstheme="majorBidi"/>
      <w:color w:val="2F5496" w:themeColor="accent1" w:themeShade="BF"/>
      <w:kern w:val="0"/>
      <w:sz w:val="32"/>
      <w:szCs w:val="40"/>
      <w14:ligatures w14:val="none"/>
    </w:rPr>
  </w:style>
  <w:style w:type="character" w:customStyle="1" w:styleId="Heading2Char">
    <w:name w:val="Heading 2 Char"/>
    <w:basedOn w:val="DefaultParagraphFont"/>
    <w:link w:val="Heading2"/>
    <w:uiPriority w:val="9"/>
    <w:rsid w:val="001F3DE2"/>
    <w:rPr>
      <w:rFonts w:ascii="Times New Roman" w:eastAsiaTheme="majorEastAsia" w:hAnsi="Times New Roman" w:cstheme="majorBidi"/>
      <w:color w:val="2F5496" w:themeColor="accent1" w:themeShade="BF"/>
      <w:kern w:val="0"/>
      <w:sz w:val="28"/>
      <w:szCs w:val="32"/>
      <w14:ligatures w14:val="none"/>
    </w:rPr>
  </w:style>
  <w:style w:type="character" w:customStyle="1" w:styleId="Heading3Char">
    <w:name w:val="Heading 3 Char"/>
    <w:basedOn w:val="DefaultParagraphFont"/>
    <w:link w:val="Heading3"/>
    <w:uiPriority w:val="9"/>
    <w:semiHidden/>
    <w:rsid w:val="00B84750"/>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B84750"/>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B84750"/>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B84750"/>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B84750"/>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B84750"/>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B84750"/>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B847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750"/>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B8475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750"/>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B84750"/>
    <w:pPr>
      <w:spacing w:before="160"/>
      <w:jc w:val="center"/>
    </w:pPr>
    <w:rPr>
      <w:i/>
      <w:iCs/>
      <w:color w:val="404040" w:themeColor="text1" w:themeTint="BF"/>
    </w:rPr>
  </w:style>
  <w:style w:type="character" w:customStyle="1" w:styleId="QuoteChar">
    <w:name w:val="Quote Char"/>
    <w:basedOn w:val="DefaultParagraphFont"/>
    <w:link w:val="Quote"/>
    <w:uiPriority w:val="29"/>
    <w:rsid w:val="00B84750"/>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B84750"/>
    <w:pPr>
      <w:ind w:left="720"/>
      <w:contextualSpacing/>
    </w:pPr>
  </w:style>
  <w:style w:type="character" w:styleId="IntenseEmphasis">
    <w:name w:val="Intense Emphasis"/>
    <w:basedOn w:val="DefaultParagraphFont"/>
    <w:uiPriority w:val="21"/>
    <w:qFormat/>
    <w:rsid w:val="00B84750"/>
    <w:rPr>
      <w:i/>
      <w:iCs/>
      <w:color w:val="2F5496" w:themeColor="accent1" w:themeShade="BF"/>
    </w:rPr>
  </w:style>
  <w:style w:type="paragraph" w:styleId="IntenseQuote">
    <w:name w:val="Intense Quote"/>
    <w:basedOn w:val="Normal"/>
    <w:next w:val="Normal"/>
    <w:link w:val="IntenseQuoteChar"/>
    <w:uiPriority w:val="30"/>
    <w:qFormat/>
    <w:rsid w:val="00B847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4750"/>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B84750"/>
    <w:rPr>
      <w:b/>
      <w:bCs/>
      <w:smallCaps/>
      <w:color w:val="2F5496" w:themeColor="accent1" w:themeShade="BF"/>
      <w:spacing w:val="5"/>
    </w:rPr>
  </w:style>
  <w:style w:type="paragraph" w:styleId="Header">
    <w:name w:val="header"/>
    <w:basedOn w:val="Normal"/>
    <w:link w:val="HeaderChar"/>
    <w:uiPriority w:val="99"/>
    <w:unhideWhenUsed/>
    <w:rsid w:val="00167A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7A21"/>
    <w:rPr>
      <w:rFonts w:ascii="Times New Roman" w:hAnsi="Times New Roman"/>
      <w:kern w:val="0"/>
      <w:sz w:val="24"/>
      <w14:ligatures w14:val="none"/>
    </w:rPr>
  </w:style>
  <w:style w:type="paragraph" w:styleId="Footer">
    <w:name w:val="footer"/>
    <w:basedOn w:val="Normal"/>
    <w:link w:val="FooterChar"/>
    <w:uiPriority w:val="99"/>
    <w:unhideWhenUsed/>
    <w:rsid w:val="00167A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7A21"/>
    <w:rPr>
      <w:rFonts w:ascii="Times New Roman" w:hAnsi="Times New Roman"/>
      <w:kern w:val="0"/>
      <w:sz w:val="24"/>
      <w14:ligatures w14:val="none"/>
    </w:rPr>
  </w:style>
  <w:style w:type="paragraph" w:styleId="TOCHeading">
    <w:name w:val="TOC Heading"/>
    <w:basedOn w:val="Heading1"/>
    <w:next w:val="Normal"/>
    <w:uiPriority w:val="39"/>
    <w:unhideWhenUsed/>
    <w:qFormat/>
    <w:rsid w:val="00167A21"/>
    <w:pPr>
      <w:spacing w:before="240" w:after="0"/>
      <w:jc w:val="left"/>
      <w:outlineLvl w:val="9"/>
    </w:pPr>
    <w:rPr>
      <w:rFonts w:asciiTheme="majorHAnsi" w:hAnsiTheme="majorHAnsi"/>
      <w:szCs w:val="32"/>
    </w:rPr>
  </w:style>
  <w:style w:type="paragraph" w:styleId="TOC1">
    <w:name w:val="toc 1"/>
    <w:basedOn w:val="Normal"/>
    <w:next w:val="Normal"/>
    <w:autoRedefine/>
    <w:uiPriority w:val="39"/>
    <w:unhideWhenUsed/>
    <w:rsid w:val="00167A21"/>
    <w:pPr>
      <w:spacing w:after="100"/>
    </w:pPr>
  </w:style>
  <w:style w:type="character" w:styleId="Hyperlink">
    <w:name w:val="Hyperlink"/>
    <w:basedOn w:val="DefaultParagraphFont"/>
    <w:uiPriority w:val="99"/>
    <w:unhideWhenUsed/>
    <w:rsid w:val="00167A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988261">
      <w:bodyDiv w:val="1"/>
      <w:marLeft w:val="0"/>
      <w:marRight w:val="0"/>
      <w:marTop w:val="0"/>
      <w:marBottom w:val="0"/>
      <w:divBdr>
        <w:top w:val="none" w:sz="0" w:space="0" w:color="auto"/>
        <w:left w:val="none" w:sz="0" w:space="0" w:color="auto"/>
        <w:bottom w:val="none" w:sz="0" w:space="0" w:color="auto"/>
        <w:right w:val="none" w:sz="0" w:space="0" w:color="auto"/>
      </w:divBdr>
      <w:divsChild>
        <w:div w:id="1984771855">
          <w:marLeft w:val="0"/>
          <w:marRight w:val="0"/>
          <w:marTop w:val="0"/>
          <w:marBottom w:val="0"/>
          <w:divBdr>
            <w:top w:val="none" w:sz="0" w:space="0" w:color="auto"/>
            <w:left w:val="none" w:sz="0" w:space="0" w:color="auto"/>
            <w:bottom w:val="none" w:sz="0" w:space="0" w:color="auto"/>
            <w:right w:val="none" w:sz="0" w:space="0" w:color="auto"/>
          </w:divBdr>
        </w:div>
      </w:divsChild>
    </w:div>
    <w:div w:id="1820343835">
      <w:bodyDiv w:val="1"/>
      <w:marLeft w:val="0"/>
      <w:marRight w:val="0"/>
      <w:marTop w:val="0"/>
      <w:marBottom w:val="0"/>
      <w:divBdr>
        <w:top w:val="none" w:sz="0" w:space="0" w:color="auto"/>
        <w:left w:val="none" w:sz="0" w:space="0" w:color="auto"/>
        <w:bottom w:val="none" w:sz="0" w:space="0" w:color="auto"/>
        <w:right w:val="none" w:sz="0" w:space="0" w:color="auto"/>
      </w:divBdr>
      <w:divsChild>
        <w:div w:id="1493834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E6C7F-5621-4CA9-8AB6-214AB228D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1524</Words>
  <Characters>8829</Characters>
  <Application>Microsoft Office Word</Application>
  <DocSecurity>0</DocSecurity>
  <Lines>147</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2</cp:revision>
  <dcterms:created xsi:type="dcterms:W3CDTF">2025-12-01T16:13:00Z</dcterms:created>
  <dcterms:modified xsi:type="dcterms:W3CDTF">2025-12-01T16:13:00Z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c1f83dac-f23a-45a5-930e-221cd2b4f6d1</vt:lpwstr>
  </property>
</Properties>
</file>