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wdp" ContentType="image/vnd.ms-photo"/>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14200" w:rsidRDefault="00514200" w:rsidP="00B62E98">
      <w:pPr>
        <w:spacing w:line="360" w:lineRule="auto"/>
        <w:jc w:val="center"/>
        <w:rPr>
          <w:rFonts w:ascii="Times New Roman" w:hAnsi="Times New Roman" w:cs="Times New Roman"/>
          <w:b/>
        </w:rPr>
      </w:pPr>
      <w:bookmarkStart w:id="0" w:name="_GoBack"/>
      <w:bookmarkEnd w:id="0"/>
    </w:p>
    <w:p w:rsidR="005D39CF" w:rsidRDefault="00625F2A" w:rsidP="00B62E98">
      <w:pPr>
        <w:spacing w:line="360" w:lineRule="auto"/>
        <w:jc w:val="center"/>
        <w:rPr>
          <w:rFonts w:ascii="Times New Roman" w:hAnsi="Times New Roman" w:cs="Times New Roman"/>
          <w:b/>
        </w:rPr>
      </w:pPr>
      <w:r>
        <w:rPr>
          <w:noProof/>
        </w:rPr>
        <w:drawing>
          <wp:anchor distT="0" distB="0" distL="114300" distR="114300" simplePos="0" relativeHeight="251658240" behindDoc="0" locked="0" layoutInCell="1" allowOverlap="1" wp14:anchorId="78F78A92">
            <wp:simplePos x="0" y="0"/>
            <wp:positionH relativeFrom="margin">
              <wp:align>center</wp:align>
            </wp:positionH>
            <wp:positionV relativeFrom="paragraph">
              <wp:posOffset>9525</wp:posOffset>
            </wp:positionV>
            <wp:extent cx="3032760" cy="1709420"/>
            <wp:effectExtent l="0" t="0" r="0" b="5080"/>
            <wp:wrapSquare wrapText="bothSides"/>
            <wp:docPr id="5" name="Picture 5" descr="Image result for augmented reality ey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result for augmented reality eye"/>
                    <pic:cNvPicPr>
                      <a:picLocks noChangeAspect="1" noChangeArrowheads="1"/>
                    </pic:cNvPicPr>
                  </pic:nvPicPr>
                  <pic:blipFill>
                    <a:blip r:embed="rId7" cstate="print">
                      <a:extLst>
                        <a:ext uri="{BEBA8EAE-BF5A-486C-A8C5-ECC9F3942E4B}">
                          <a14:imgProps xmlns:a14="http://schemas.microsoft.com/office/drawing/2010/main">
                            <a14:imgLayer r:embed="rId8">
                              <a14:imgEffect>
                                <a14:sharpenSoften amount="33000"/>
                              </a14:imgEffect>
                              <a14:imgEffect>
                                <a14:brightnessContrast bright="3000" contrast="-37000"/>
                              </a14:imgEffect>
                            </a14:imgLayer>
                          </a14:imgProps>
                        </a:ext>
                        <a:ext uri="{28A0092B-C50C-407E-A947-70E740481C1C}">
                          <a14:useLocalDpi xmlns:a14="http://schemas.microsoft.com/office/drawing/2010/main" val="0"/>
                        </a:ext>
                      </a:extLst>
                    </a:blip>
                    <a:srcRect/>
                    <a:stretch>
                      <a:fillRect/>
                    </a:stretch>
                  </pic:blipFill>
                  <pic:spPr bwMode="auto">
                    <a:xfrm>
                      <a:off x="0" y="0"/>
                      <a:ext cx="3032760" cy="1709420"/>
                    </a:xfrm>
                    <a:prstGeom prst="rect">
                      <a:avLst/>
                    </a:prstGeom>
                    <a:noFill/>
                    <a:ln>
                      <a:noFill/>
                    </a:ln>
                    <a:effectLst>
                      <a:softEdge rad="393700"/>
                    </a:effectLst>
                  </pic:spPr>
                </pic:pic>
              </a:graphicData>
            </a:graphic>
            <wp14:sizeRelH relativeFrom="margin">
              <wp14:pctWidth>0</wp14:pctWidth>
            </wp14:sizeRelH>
            <wp14:sizeRelV relativeFrom="margin">
              <wp14:pctHeight>0</wp14:pctHeight>
            </wp14:sizeRelV>
          </wp:anchor>
        </w:drawing>
      </w:r>
    </w:p>
    <w:p w:rsidR="005D39CF" w:rsidRDefault="005D39CF" w:rsidP="00B62E98">
      <w:pPr>
        <w:spacing w:line="360" w:lineRule="auto"/>
        <w:jc w:val="center"/>
        <w:rPr>
          <w:rFonts w:ascii="Times New Roman" w:hAnsi="Times New Roman" w:cs="Times New Roman"/>
          <w:b/>
        </w:rPr>
      </w:pPr>
    </w:p>
    <w:p w:rsidR="005D39CF" w:rsidRDefault="005D39CF" w:rsidP="00B62E98">
      <w:pPr>
        <w:spacing w:line="360" w:lineRule="auto"/>
        <w:jc w:val="center"/>
        <w:rPr>
          <w:rFonts w:ascii="Times New Roman" w:hAnsi="Times New Roman" w:cs="Times New Roman"/>
          <w:b/>
        </w:rPr>
      </w:pPr>
    </w:p>
    <w:p w:rsidR="00514200" w:rsidRDefault="00514200" w:rsidP="00B62E98">
      <w:pPr>
        <w:spacing w:line="360" w:lineRule="auto"/>
        <w:jc w:val="center"/>
        <w:rPr>
          <w:rFonts w:ascii="Times New Roman" w:hAnsi="Times New Roman" w:cs="Times New Roman"/>
          <w:b/>
        </w:rPr>
      </w:pPr>
    </w:p>
    <w:p w:rsidR="004C5508" w:rsidRPr="000312C9" w:rsidRDefault="00625F2A" w:rsidP="00625F2A">
      <w:pPr>
        <w:spacing w:line="360" w:lineRule="auto"/>
        <w:jc w:val="center"/>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312C9">
        <w:rPr>
          <w:b/>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c:AlternateContent>
          <mc:Choice Requires="wps">
            <w:drawing>
              <wp:anchor distT="0" distB="0" distL="114300" distR="114300" simplePos="0" relativeHeight="251660288" behindDoc="1" locked="0" layoutInCell="1" allowOverlap="1" wp14:anchorId="26638535" wp14:editId="52F9FF8B">
                <wp:simplePos x="0" y="0"/>
                <wp:positionH relativeFrom="column">
                  <wp:posOffset>2450039</wp:posOffset>
                </wp:positionH>
                <wp:positionV relativeFrom="paragraph">
                  <wp:posOffset>8131</wp:posOffset>
                </wp:positionV>
                <wp:extent cx="3032760" cy="635"/>
                <wp:effectExtent l="0" t="0" r="0" b="5080"/>
                <wp:wrapNone/>
                <wp:docPr id="1" name="Text Box 1"/>
                <wp:cNvGraphicFramePr/>
                <a:graphic xmlns:a="http://schemas.openxmlformats.org/drawingml/2006/main">
                  <a:graphicData uri="http://schemas.microsoft.com/office/word/2010/wordprocessingShape">
                    <wps:wsp>
                      <wps:cNvSpPr txBox="1"/>
                      <wps:spPr>
                        <a:xfrm>
                          <a:off x="0" y="0"/>
                          <a:ext cx="3032760" cy="635"/>
                        </a:xfrm>
                        <a:prstGeom prst="rect">
                          <a:avLst/>
                        </a:prstGeom>
                        <a:solidFill>
                          <a:prstClr val="white"/>
                        </a:solidFill>
                        <a:ln>
                          <a:noFill/>
                        </a:ln>
                      </wps:spPr>
                      <wps:txbx>
                        <w:txbxContent>
                          <w:p w:rsidR="00693C56" w:rsidRPr="00625F2A" w:rsidRDefault="00693C56" w:rsidP="00137D04">
                            <w:pPr>
                              <w:pStyle w:val="Caption"/>
                              <w:rPr>
                                <w:noProof/>
                                <w:color w:val="767171" w:themeColor="background2" w:themeShade="80"/>
                                <w:sz w:val="10"/>
                                <w:szCs w:val="10"/>
                              </w:rPr>
                            </w:pPr>
                            <w:r w:rsidRPr="00625F2A">
                              <w:rPr>
                                <w:color w:val="767171" w:themeColor="background2" w:themeShade="80"/>
                                <w:sz w:val="10"/>
                                <w:szCs w:val="10"/>
                              </w:rPr>
                              <w:t xml:space="preserve">Figure </w:t>
                            </w:r>
                            <w:r w:rsidRPr="00625F2A">
                              <w:rPr>
                                <w:color w:val="767171" w:themeColor="background2" w:themeShade="80"/>
                                <w:sz w:val="10"/>
                                <w:szCs w:val="10"/>
                              </w:rPr>
                              <w:fldChar w:fldCharType="begin"/>
                            </w:r>
                            <w:r w:rsidRPr="00625F2A">
                              <w:rPr>
                                <w:color w:val="767171" w:themeColor="background2" w:themeShade="80"/>
                                <w:sz w:val="10"/>
                                <w:szCs w:val="10"/>
                              </w:rPr>
                              <w:instrText xml:space="preserve"> SEQ Figure \* ARABIC </w:instrText>
                            </w:r>
                            <w:r w:rsidRPr="00625F2A">
                              <w:rPr>
                                <w:color w:val="767171" w:themeColor="background2" w:themeShade="80"/>
                                <w:sz w:val="10"/>
                                <w:szCs w:val="10"/>
                              </w:rPr>
                              <w:fldChar w:fldCharType="separate"/>
                            </w:r>
                            <w:r w:rsidRPr="00625F2A">
                              <w:rPr>
                                <w:noProof/>
                                <w:color w:val="767171" w:themeColor="background2" w:themeShade="80"/>
                                <w:sz w:val="10"/>
                                <w:szCs w:val="10"/>
                              </w:rPr>
                              <w:t>1</w:t>
                            </w:r>
                            <w:r w:rsidRPr="00625F2A">
                              <w:rPr>
                                <w:color w:val="767171" w:themeColor="background2" w:themeShade="80"/>
                                <w:sz w:val="10"/>
                                <w:szCs w:val="10"/>
                              </w:rPr>
                              <w:fldChar w:fldCharType="end"/>
                            </w:r>
                            <w:r w:rsidRPr="00625F2A">
                              <w:rPr>
                                <w:color w:val="767171" w:themeColor="background2" w:themeShade="80"/>
                                <w:sz w:val="10"/>
                                <w:szCs w:val="10"/>
                              </w:rPr>
                              <w:t xml:space="preserve"> Courtesy of tomsguide.com</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26638535" id="_x0000_t202" coordsize="21600,21600" o:spt="202" path="m,l,21600r21600,l21600,xe">
                <v:stroke joinstyle="miter"/>
                <v:path gradientshapeok="t" o:connecttype="rect"/>
              </v:shapetype>
              <v:shape id="Text Box 1" o:spid="_x0000_s1026" type="#_x0000_t202" style="position:absolute;left:0;text-align:left;margin-left:192.9pt;margin-top:.65pt;width:238.8pt;height:.05pt;z-index:-2516561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" stroked="f">
                <v:textbox style="mso-fit-shape-to-text:t" inset="0,0,0,0">
                  <w:txbxContent>
                    <w:p w:rsidR="00693C56" w:rsidRPr="00625F2A" w:rsidRDefault="00693C56" w:rsidP="00137D04">
                      <w:pPr>
                        <w:pStyle w:val="Caption"/>
                        <w:rPr>
                          <w:noProof/>
                          <w:color w:val="767171" w:themeColor="background2" w:themeShade="80"/>
                          <w:sz w:val="10"/>
                          <w:szCs w:val="10"/>
                        </w:rPr>
                      </w:pPr>
                      <w:r w:rsidRPr="00625F2A">
                        <w:rPr>
                          <w:color w:val="767171" w:themeColor="background2" w:themeShade="80"/>
                          <w:sz w:val="10"/>
                          <w:szCs w:val="10"/>
                        </w:rPr>
                        <w:t xml:space="preserve">Figure </w:t>
                      </w:r>
                      <w:r w:rsidRPr="00625F2A">
                        <w:rPr>
                          <w:color w:val="767171" w:themeColor="background2" w:themeShade="80"/>
                          <w:sz w:val="10"/>
                          <w:szCs w:val="10"/>
                        </w:rPr>
                        <w:fldChar w:fldCharType="begin"/>
                      </w:r>
                      <w:r w:rsidRPr="00625F2A">
                        <w:rPr>
                          <w:color w:val="767171" w:themeColor="background2" w:themeShade="80"/>
                          <w:sz w:val="10"/>
                          <w:szCs w:val="10"/>
                        </w:rPr>
                        <w:instrText xml:space="preserve"> SEQ Figure \* ARABIC </w:instrText>
                      </w:r>
                      <w:r w:rsidRPr="00625F2A">
                        <w:rPr>
                          <w:color w:val="767171" w:themeColor="background2" w:themeShade="80"/>
                          <w:sz w:val="10"/>
                          <w:szCs w:val="10"/>
                        </w:rPr>
                        <w:fldChar w:fldCharType="separate"/>
                      </w:r>
                      <w:r w:rsidRPr="00625F2A">
                        <w:rPr>
                          <w:noProof/>
                          <w:color w:val="767171" w:themeColor="background2" w:themeShade="80"/>
                          <w:sz w:val="10"/>
                          <w:szCs w:val="10"/>
                        </w:rPr>
                        <w:t>1</w:t>
                      </w:r>
                      <w:r w:rsidRPr="00625F2A">
                        <w:rPr>
                          <w:color w:val="767171" w:themeColor="background2" w:themeShade="80"/>
                          <w:sz w:val="10"/>
                          <w:szCs w:val="10"/>
                        </w:rPr>
                        <w:fldChar w:fldCharType="end"/>
                      </w:r>
                      <w:r w:rsidRPr="00625F2A">
                        <w:rPr>
                          <w:color w:val="767171" w:themeColor="background2" w:themeShade="80"/>
                          <w:sz w:val="10"/>
                          <w:szCs w:val="10"/>
                        </w:rPr>
                        <w:t xml:space="preserve"> Courtesy of tomsguide.com</w:t>
                      </w:r>
                    </w:p>
                  </w:txbxContent>
                </v:textbox>
              </v:shape>
            </w:pict>
          </mc:Fallback>
        </mc:AlternateContent>
      </w:r>
      <w:r w:rsidR="005D39CF" w:rsidRPr="000312C9">
        <w:rPr>
          <w:rFonts w:ascii="Times New Roman" w:hAnsi="Times New Roman" w:cs="Times New Roman"/>
          <w:b/>
          <w:color w:val="000000" w:themeColor="text1"/>
          <w:sz w:val="96"/>
          <w:szCs w:val="9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w:t>
      </w:r>
      <w:r w:rsidR="005D39CF" w:rsidRPr="000312C9">
        <w:rPr>
          <w:rFonts w:ascii="Times New Roman" w:hAnsi="Times New Roman" w:cs="Times New Roman"/>
          <w:color w:val="000000" w:themeColor="text1"/>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onsumer</w:t>
      </w:r>
      <w:r w:rsidR="004C5508" w:rsidRPr="000312C9">
        <w:rPr>
          <w:rFonts w:ascii="Times New Roman" w:hAnsi="Times New Roman" w:cs="Times New Roman"/>
          <w:color w:val="000000" w:themeColor="text1"/>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P</w:t>
      </w:r>
      <w:r w:rsidR="005D39CF" w:rsidRPr="000312C9">
        <w:rPr>
          <w:rFonts w:ascii="Times New Roman" w:hAnsi="Times New Roman" w:cs="Times New Roman"/>
          <w:color w:val="000000" w:themeColor="text1"/>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erceptions</w:t>
      </w:r>
      <w:r w:rsidR="004C5508" w:rsidRPr="000312C9">
        <w:rPr>
          <w:rFonts w:ascii="Times New Roman" w:hAnsi="Times New Roman" w:cs="Times New Roman"/>
          <w:color w:val="000000" w:themeColor="text1"/>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of the Benefits and Barriers of Augmented Reality T</w:t>
      </w:r>
      <w:r w:rsidR="005D39CF" w:rsidRPr="000312C9">
        <w:rPr>
          <w:rFonts w:ascii="Times New Roman" w:hAnsi="Times New Roman" w:cs="Times New Roman"/>
          <w:color w:val="000000" w:themeColor="text1"/>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echnology: </w:t>
      </w:r>
    </w:p>
    <w:p w:rsidR="005D39CF" w:rsidRPr="000312C9" w:rsidRDefault="004C5508" w:rsidP="005D39CF">
      <w:pPr>
        <w:spacing w:line="360" w:lineRule="auto"/>
        <w:jc w:val="center"/>
        <w:rPr>
          <w:rFonts w:ascii="Times New Roman" w:hAnsi="Times New Roman" w:cs="Times New Roman"/>
          <w:color w:val="000000" w:themeColor="text1"/>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312C9">
        <w:rPr>
          <w:rFonts w:ascii="Times New Roman" w:hAnsi="Times New Roman" w:cs="Times New Roman"/>
          <w:color w:val="000000" w:themeColor="text1"/>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Case Study of the Heritage S</w:t>
      </w:r>
      <w:r w:rsidR="005D39CF" w:rsidRPr="000312C9">
        <w:rPr>
          <w:rFonts w:ascii="Times New Roman" w:hAnsi="Times New Roman" w:cs="Times New Roman"/>
          <w:color w:val="000000" w:themeColor="text1"/>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ector.</w:t>
      </w:r>
    </w:p>
    <w:p w:rsidR="00514200" w:rsidRPr="00625F2A" w:rsidRDefault="00514200" w:rsidP="00514200">
      <w:pPr>
        <w:spacing w:line="360" w:lineRule="auto"/>
        <w:jc w:val="center"/>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514200" w:rsidRPr="000312C9" w:rsidRDefault="00514200" w:rsidP="000312C9">
      <w:pPr>
        <w:spacing w:line="360" w:lineRule="auto"/>
        <w:jc w:val="center"/>
        <w:rPr>
          <w:rFonts w:ascii="Times New Roman" w:hAnsi="Times New Roman" w:cs="Times New Roman"/>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312C9">
        <w:rPr>
          <w:rFonts w:ascii="Times New Roman" w:hAnsi="Times New Roman" w:cs="Times New Roman"/>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Dissertation Proposal</w:t>
      </w:r>
    </w:p>
    <w:p w:rsidR="00514200" w:rsidRPr="00B62E98" w:rsidRDefault="00514200" w:rsidP="00514200">
      <w:pPr>
        <w:spacing w:line="360" w:lineRule="auto"/>
        <w:jc w:val="center"/>
        <w:rPr>
          <w:rFonts w:ascii="Times New Roman" w:hAnsi="Times New Roman" w:cs="Times New Roman"/>
          <w:b/>
        </w:rPr>
      </w:pPr>
    </w:p>
    <w:p w:rsidR="00514200" w:rsidRDefault="00514200" w:rsidP="00B62E98">
      <w:pPr>
        <w:spacing w:line="360" w:lineRule="auto"/>
        <w:jc w:val="center"/>
        <w:rPr>
          <w:rFonts w:ascii="Times New Roman" w:hAnsi="Times New Roman" w:cs="Times New Roman"/>
          <w:b/>
        </w:rPr>
      </w:pPr>
    </w:p>
    <w:p w:rsidR="00514200" w:rsidRDefault="00514200" w:rsidP="000312C9">
      <w:pPr>
        <w:spacing w:line="360" w:lineRule="auto"/>
        <w:jc w:val="center"/>
        <w:rPr>
          <w:rFonts w:ascii="Times New Roman" w:hAnsi="Times New Roman" w:cs="Times New Roman"/>
        </w:rPr>
      </w:pPr>
    </w:p>
    <w:p w:rsidR="000312C9" w:rsidRDefault="000312C9" w:rsidP="000312C9">
      <w:pPr>
        <w:spacing w:line="360" w:lineRule="auto"/>
        <w:jc w:val="center"/>
        <w:rPr>
          <w:rFonts w:ascii="Times New Roman" w:hAnsi="Times New Roman" w:cs="Times New Roman"/>
        </w:rPr>
      </w:pPr>
      <w:r>
        <w:rPr>
          <w:rFonts w:ascii="Times New Roman" w:hAnsi="Times New Roman" w:cs="Times New Roman"/>
        </w:rPr>
        <w:t>Mark Price</w:t>
      </w:r>
      <w:r>
        <w:rPr>
          <w:rFonts w:ascii="Times New Roman" w:hAnsi="Times New Roman" w:cs="Times New Roman"/>
        </w:rPr>
        <w:br/>
        <w:t>Student I.D.: 1501759</w:t>
      </w:r>
      <w:r>
        <w:rPr>
          <w:rFonts w:ascii="Times New Roman" w:hAnsi="Times New Roman" w:cs="Times New Roman"/>
        </w:rPr>
        <w:br/>
        <w:t>Module Code: SBUS6108</w:t>
      </w:r>
      <w:r>
        <w:rPr>
          <w:rFonts w:ascii="Times New Roman" w:hAnsi="Times New Roman" w:cs="Times New Roman"/>
        </w:rPr>
        <w:br/>
      </w:r>
    </w:p>
    <w:p w:rsidR="00514200" w:rsidRDefault="00514200" w:rsidP="00092438">
      <w:pPr>
        <w:spacing w:line="360" w:lineRule="auto"/>
        <w:rPr>
          <w:rFonts w:ascii="Times New Roman" w:hAnsi="Times New Roman" w:cs="Times New Roman"/>
        </w:rPr>
      </w:pPr>
    </w:p>
    <w:p w:rsidR="00C5778C" w:rsidRDefault="00C5778C" w:rsidP="00092438">
      <w:pPr>
        <w:spacing w:line="360" w:lineRule="auto"/>
        <w:rPr>
          <w:rFonts w:ascii="Times New Roman" w:hAnsi="Times New Roman" w:cs="Times New Roman"/>
        </w:rPr>
      </w:pPr>
    </w:p>
    <w:p w:rsidR="00C5778C" w:rsidRDefault="00C5778C" w:rsidP="00092438">
      <w:pPr>
        <w:spacing w:line="360" w:lineRule="auto"/>
        <w:rPr>
          <w:rFonts w:ascii="Times New Roman" w:hAnsi="Times New Roman" w:cs="Times New Roman"/>
        </w:rPr>
      </w:pPr>
    </w:p>
    <w:p w:rsidR="000312C9" w:rsidRDefault="000312C9" w:rsidP="00092438">
      <w:pPr>
        <w:spacing w:line="360" w:lineRule="auto"/>
        <w:rPr>
          <w:rFonts w:ascii="Times New Roman" w:hAnsi="Times New Roman" w:cs="Times New Roman"/>
        </w:rPr>
      </w:pPr>
    </w:p>
    <w:p w:rsidR="00514200" w:rsidRPr="00260EBD" w:rsidRDefault="00514200" w:rsidP="00092438">
      <w:pPr>
        <w:spacing w:line="360" w:lineRule="auto"/>
        <w:rPr>
          <w:rFonts w:ascii="Times New Roman" w:hAnsi="Times New Roman" w:cs="Times New Roman"/>
          <w:b/>
          <w:color w:val="5B9BD5" w:themeColor="accent5"/>
          <w:sz w:val="36"/>
          <w:szCs w:val="36"/>
          <w:u w:val="single"/>
          <w14:textOutline w14:w="0" w14:cap="flat" w14:cmpd="sng" w14:algn="ctr">
            <w14:noFill/>
            <w14:prstDash w14:val="solid"/>
            <w14:round/>
          </w14:textOutline>
          <w14:textFill>
            <w14:gradFill>
              <w14:gsLst>
                <w14:gs w14:pos="0">
                  <w14:schemeClr w14:val="accent5">
                    <w14:lumMod w14:val="75000"/>
                    <w14:shade w14:val="30000"/>
                    <w14:satMod w14:val="115000"/>
                  </w14:schemeClr>
                </w14:gs>
                <w14:gs w14:pos="50000">
                  <w14:schemeClr w14:val="accent5">
                    <w14:lumMod w14:val="75000"/>
                    <w14:shade w14:val="67500"/>
                    <w14:satMod w14:val="115000"/>
                  </w14:schemeClr>
                </w14:gs>
                <w14:gs w14:pos="100000">
                  <w14:schemeClr w14:val="accent5">
                    <w14:lumMod w14:val="75000"/>
                    <w14:shade w14:val="100000"/>
                    <w14:satMod w14:val="115000"/>
                  </w14:schemeClr>
                </w14:gs>
              </w14:gsLst>
              <w14:path w14:path="circle">
                <w14:fillToRect w14:l="0" w14:t="100000" w14:r="100000" w14:b="0"/>
              </w14:path>
            </w14:gradFill>
          </w14:textFill>
          <w14:props3d w14:extrusionH="57150" w14:contourW="0" w14:prstMaterial="matte">
            <w14:bevelT w14:w="63500" w14:h="12700" w14:prst="angle"/>
            <w14:contourClr>
              <w14:schemeClr w14:val="bg1">
                <w14:lumMod w14:val="65000"/>
              </w14:schemeClr>
            </w14:contourClr>
          </w14:props3d>
        </w:rPr>
      </w:pPr>
      <w:r w:rsidRPr="00260EBD">
        <w:rPr>
          <w:rFonts w:ascii="Times New Roman" w:hAnsi="Times New Roman" w:cs="Times New Roman"/>
          <w:b/>
          <w:color w:val="5B9BD5" w:themeColor="accent5"/>
          <w:sz w:val="36"/>
          <w:szCs w:val="36"/>
          <w:u w:val="single"/>
          <w14:textOutline w14:w="0" w14:cap="flat" w14:cmpd="sng" w14:algn="ctr">
            <w14:noFill/>
            <w14:prstDash w14:val="solid"/>
            <w14:round/>
          </w14:textOutline>
          <w14:textFill>
            <w14:gradFill>
              <w14:gsLst>
                <w14:gs w14:pos="0">
                  <w14:schemeClr w14:val="accent5">
                    <w14:lumMod w14:val="75000"/>
                    <w14:shade w14:val="30000"/>
                    <w14:satMod w14:val="115000"/>
                  </w14:schemeClr>
                </w14:gs>
                <w14:gs w14:pos="50000">
                  <w14:schemeClr w14:val="accent5">
                    <w14:lumMod w14:val="75000"/>
                    <w14:shade w14:val="67500"/>
                    <w14:satMod w14:val="115000"/>
                  </w14:schemeClr>
                </w14:gs>
                <w14:gs w14:pos="100000">
                  <w14:schemeClr w14:val="accent5">
                    <w14:lumMod w14:val="75000"/>
                    <w14:shade w14:val="100000"/>
                    <w14:satMod w14:val="115000"/>
                  </w14:schemeClr>
                </w14:gs>
              </w14:gsLst>
              <w14:path w14:path="circle">
                <w14:fillToRect w14:l="0" w14:t="100000" w14:r="100000" w14:b="0"/>
              </w14:path>
            </w14:gradFill>
          </w14:textFill>
          <w14:props3d w14:extrusionH="57150" w14:contourW="0" w14:prstMaterial="matte">
            <w14:bevelT w14:w="63500" w14:h="12700" w14:prst="angle"/>
            <w14:contourClr>
              <w14:schemeClr w14:val="bg1">
                <w14:lumMod w14:val="65000"/>
              </w14:schemeClr>
            </w14:contourClr>
          </w14:props3d>
        </w:rPr>
        <w:lastRenderedPageBreak/>
        <w:t>Introduction</w:t>
      </w:r>
    </w:p>
    <w:p w:rsidR="00F5487A" w:rsidRDefault="00F5487A" w:rsidP="00092438">
      <w:pPr>
        <w:spacing w:line="360" w:lineRule="auto"/>
        <w:rPr>
          <w:rFonts w:ascii="Times New Roman" w:hAnsi="Times New Roman" w:cs="Times New Roman"/>
          <w:b/>
          <w:u w:val="single"/>
        </w:rPr>
      </w:pPr>
    </w:p>
    <w:p w:rsidR="00092438" w:rsidRDefault="00092438" w:rsidP="00092438">
      <w:pPr>
        <w:spacing w:line="360" w:lineRule="auto"/>
        <w:rPr>
          <w:rFonts w:ascii="Times New Roman" w:hAnsi="Times New Roman" w:cs="Times New Roman"/>
        </w:rPr>
      </w:pPr>
      <w:r>
        <w:rPr>
          <w:rFonts w:ascii="Times New Roman" w:hAnsi="Times New Roman" w:cs="Times New Roman"/>
        </w:rPr>
        <w:t xml:space="preserve">Society is enjoying a golden age of technology; </w:t>
      </w:r>
      <w:r w:rsidR="00514200">
        <w:rPr>
          <w:rFonts w:ascii="Times New Roman" w:hAnsi="Times New Roman" w:cs="Times New Roman"/>
        </w:rPr>
        <w:t>the growth and development of which is expediential and seemingly never ending. I</w:t>
      </w:r>
      <w:r>
        <w:rPr>
          <w:rFonts w:ascii="Times New Roman" w:hAnsi="Times New Roman" w:cs="Times New Roman"/>
        </w:rPr>
        <w:t>nnovations are made every day that challenge the status quo and change the way humanity interacts wi</w:t>
      </w:r>
      <w:r w:rsidR="00514200">
        <w:rPr>
          <w:rFonts w:ascii="Times New Roman" w:hAnsi="Times New Roman" w:cs="Times New Roman"/>
        </w:rPr>
        <w:t>th almost everything</w:t>
      </w:r>
      <w:r>
        <w:rPr>
          <w:rFonts w:ascii="Times New Roman" w:hAnsi="Times New Roman" w:cs="Times New Roman"/>
        </w:rPr>
        <w:t xml:space="preserve">. </w:t>
      </w:r>
      <w:r w:rsidR="00514200">
        <w:rPr>
          <w:rFonts w:ascii="Times New Roman" w:hAnsi="Times New Roman" w:cs="Times New Roman"/>
        </w:rPr>
        <w:t>Education, en</w:t>
      </w:r>
      <w:r w:rsidR="0008287F">
        <w:rPr>
          <w:rFonts w:ascii="Times New Roman" w:hAnsi="Times New Roman" w:cs="Times New Roman"/>
        </w:rPr>
        <w:t>tertainment, banking, business</w:t>
      </w:r>
      <w:r w:rsidR="00514200">
        <w:rPr>
          <w:rFonts w:ascii="Times New Roman" w:hAnsi="Times New Roman" w:cs="Times New Roman"/>
        </w:rPr>
        <w:t xml:space="preserve">, </w:t>
      </w:r>
      <w:r w:rsidR="0008287F">
        <w:rPr>
          <w:rFonts w:ascii="Times New Roman" w:hAnsi="Times New Roman" w:cs="Times New Roman"/>
        </w:rPr>
        <w:t>dating, shopping and socialising are but a few examples of how technology has influenced the way we live our everyday lives.</w:t>
      </w:r>
      <w:r w:rsidR="0090526B">
        <w:rPr>
          <w:rFonts w:ascii="Times New Roman" w:hAnsi="Times New Roman" w:cs="Times New Roman"/>
        </w:rPr>
        <w:t xml:space="preserve"> </w:t>
      </w:r>
    </w:p>
    <w:p w:rsidR="00952C11" w:rsidRDefault="00952C11" w:rsidP="00092438">
      <w:pPr>
        <w:spacing w:line="360" w:lineRule="auto"/>
        <w:rPr>
          <w:rFonts w:ascii="Times New Roman" w:hAnsi="Times New Roman" w:cs="Times New Roman"/>
        </w:rPr>
      </w:pPr>
      <w:r>
        <w:rPr>
          <w:rFonts w:ascii="Times New Roman" w:hAnsi="Times New Roman" w:cs="Times New Roman"/>
        </w:rPr>
        <w:t>In conjunction with this thesis, I will be assisting in the development of an application that uses augmented reality and gamification to bring new visitors to various heritage organisations around Carmarthenshire. I have also taken up an internshi</w:t>
      </w:r>
      <w:r w:rsidR="00596FB1">
        <w:rPr>
          <w:rFonts w:ascii="Times New Roman" w:hAnsi="Times New Roman" w:cs="Times New Roman"/>
        </w:rPr>
        <w:t>p, working with INSPIRE</w:t>
      </w:r>
      <w:r w:rsidR="00717553">
        <w:rPr>
          <w:rFonts w:ascii="Times New Roman" w:hAnsi="Times New Roman" w:cs="Times New Roman"/>
        </w:rPr>
        <w:t xml:space="preserve"> (Institute of Sustainable Practice, Innovation &amp; Resource Effectiveness), as a campaigns and event’s organiser, of which skills and experience can be applied to both the research of this project, and the production a</w:t>
      </w:r>
      <w:r w:rsidR="007E7AA9">
        <w:rPr>
          <w:rFonts w:ascii="Times New Roman" w:hAnsi="Times New Roman" w:cs="Times New Roman"/>
        </w:rPr>
        <w:t>nd marketing of the application.</w:t>
      </w:r>
    </w:p>
    <w:p w:rsidR="0090526B" w:rsidRPr="00092438" w:rsidRDefault="0090526B" w:rsidP="00092438">
      <w:pPr>
        <w:spacing w:line="360" w:lineRule="auto"/>
        <w:rPr>
          <w:rFonts w:ascii="Times New Roman" w:hAnsi="Times New Roman" w:cs="Times New Roman"/>
        </w:rPr>
      </w:pPr>
      <w:r>
        <w:rPr>
          <w:rFonts w:ascii="Times New Roman" w:hAnsi="Times New Roman" w:cs="Times New Roman"/>
        </w:rPr>
        <w:t>The research conducted will explore a variety of factors</w:t>
      </w:r>
      <w:r w:rsidR="0076762B">
        <w:rPr>
          <w:rFonts w:ascii="Times New Roman" w:hAnsi="Times New Roman" w:cs="Times New Roman"/>
        </w:rPr>
        <w:t xml:space="preserve"> that impact augmented reality</w:t>
      </w:r>
      <w:r>
        <w:rPr>
          <w:rFonts w:ascii="Times New Roman" w:hAnsi="Times New Roman" w:cs="Times New Roman"/>
        </w:rPr>
        <w:t xml:space="preserve"> </w:t>
      </w:r>
      <w:r w:rsidR="0076762B">
        <w:rPr>
          <w:rFonts w:ascii="Times New Roman" w:hAnsi="Times New Roman" w:cs="Times New Roman"/>
        </w:rPr>
        <w:t xml:space="preserve">and will contain core aspects such as technological adoption and the </w:t>
      </w:r>
      <w:r w:rsidR="00377027">
        <w:rPr>
          <w:rFonts w:ascii="Times New Roman" w:hAnsi="Times New Roman" w:cs="Times New Roman"/>
        </w:rPr>
        <w:t>barriers to technological uptake</w:t>
      </w:r>
      <w:r w:rsidR="0076762B">
        <w:rPr>
          <w:rFonts w:ascii="Times New Roman" w:hAnsi="Times New Roman" w:cs="Times New Roman"/>
        </w:rPr>
        <w:t xml:space="preserve">. </w:t>
      </w:r>
      <w:r w:rsidR="00377027">
        <w:rPr>
          <w:rFonts w:ascii="Times New Roman" w:hAnsi="Times New Roman" w:cs="Times New Roman"/>
        </w:rPr>
        <w:t xml:space="preserve">The research will </w:t>
      </w:r>
      <w:r>
        <w:rPr>
          <w:rFonts w:ascii="Times New Roman" w:hAnsi="Times New Roman" w:cs="Times New Roman"/>
        </w:rPr>
        <w:t xml:space="preserve">assist in the development of a digital application that aims to </w:t>
      </w:r>
      <w:r w:rsidR="008F5484">
        <w:rPr>
          <w:rFonts w:ascii="Times New Roman" w:hAnsi="Times New Roman" w:cs="Times New Roman"/>
        </w:rPr>
        <w:t>bring more visitors to various heritage organisations around Carmarthenshire. The question posed:</w:t>
      </w:r>
      <w:r w:rsidR="000F7872">
        <w:rPr>
          <w:rFonts w:ascii="Times New Roman" w:hAnsi="Times New Roman" w:cs="Times New Roman"/>
        </w:rPr>
        <w:t xml:space="preserve"> what benefits</w:t>
      </w:r>
      <w:r w:rsidR="008F5484">
        <w:rPr>
          <w:rFonts w:ascii="Times New Roman" w:hAnsi="Times New Roman" w:cs="Times New Roman"/>
        </w:rPr>
        <w:t xml:space="preserve"> </w:t>
      </w:r>
      <w:r w:rsidR="0076762B">
        <w:rPr>
          <w:rFonts w:ascii="Times New Roman" w:hAnsi="Times New Roman" w:cs="Times New Roman"/>
        </w:rPr>
        <w:t>and barriers can</w:t>
      </w:r>
      <w:r w:rsidR="008F5484">
        <w:rPr>
          <w:rFonts w:ascii="Times New Roman" w:hAnsi="Times New Roman" w:cs="Times New Roman"/>
        </w:rPr>
        <w:t xml:space="preserve"> the integration of </w:t>
      </w:r>
      <w:r w:rsidR="004C21B2">
        <w:rPr>
          <w:rFonts w:ascii="Times New Roman" w:hAnsi="Times New Roman" w:cs="Times New Roman"/>
        </w:rPr>
        <w:t>augmented reality</w:t>
      </w:r>
      <w:r w:rsidR="008F5484">
        <w:rPr>
          <w:rFonts w:ascii="Times New Roman" w:hAnsi="Times New Roman" w:cs="Times New Roman"/>
        </w:rPr>
        <w:t xml:space="preserve"> technology </w:t>
      </w:r>
      <w:r w:rsidR="000F7872">
        <w:rPr>
          <w:rFonts w:ascii="Times New Roman" w:hAnsi="Times New Roman" w:cs="Times New Roman"/>
        </w:rPr>
        <w:t xml:space="preserve">bring to heritage organisations? </w:t>
      </w:r>
    </w:p>
    <w:p w:rsidR="004E5ADF" w:rsidRDefault="004E5ADF" w:rsidP="0047586C">
      <w:pPr>
        <w:spacing w:line="360" w:lineRule="auto"/>
        <w:rPr>
          <w:rFonts w:ascii="Times New Roman" w:hAnsi="Times New Roman" w:cs="Times New Roman"/>
          <w:b/>
        </w:rPr>
      </w:pPr>
    </w:p>
    <w:p w:rsidR="00377027" w:rsidRDefault="00377027" w:rsidP="0047586C">
      <w:pPr>
        <w:spacing w:line="360" w:lineRule="auto"/>
        <w:rPr>
          <w:rFonts w:ascii="Times New Roman" w:hAnsi="Times New Roman" w:cs="Times New Roman"/>
          <w:b/>
        </w:rPr>
      </w:pPr>
    </w:p>
    <w:p w:rsidR="00377027" w:rsidRDefault="00377027" w:rsidP="0047586C">
      <w:pPr>
        <w:spacing w:line="360" w:lineRule="auto"/>
        <w:rPr>
          <w:rFonts w:ascii="Times New Roman" w:hAnsi="Times New Roman" w:cs="Times New Roman"/>
          <w:b/>
        </w:rPr>
      </w:pPr>
    </w:p>
    <w:p w:rsidR="00377027" w:rsidRDefault="00377027" w:rsidP="0047586C">
      <w:pPr>
        <w:spacing w:line="360" w:lineRule="auto"/>
        <w:rPr>
          <w:rFonts w:ascii="Times New Roman" w:hAnsi="Times New Roman" w:cs="Times New Roman"/>
          <w:b/>
        </w:rPr>
      </w:pPr>
    </w:p>
    <w:p w:rsidR="00377027" w:rsidRDefault="00377027" w:rsidP="0047586C">
      <w:pPr>
        <w:spacing w:line="360" w:lineRule="auto"/>
        <w:rPr>
          <w:rFonts w:ascii="Times New Roman" w:hAnsi="Times New Roman" w:cs="Times New Roman"/>
          <w:b/>
        </w:rPr>
      </w:pPr>
    </w:p>
    <w:p w:rsidR="00377027" w:rsidRDefault="00377027" w:rsidP="0047586C">
      <w:pPr>
        <w:spacing w:line="360" w:lineRule="auto"/>
        <w:rPr>
          <w:rFonts w:ascii="Times New Roman" w:hAnsi="Times New Roman" w:cs="Times New Roman"/>
          <w:b/>
        </w:rPr>
      </w:pPr>
    </w:p>
    <w:p w:rsidR="00377027" w:rsidRDefault="00377027" w:rsidP="0047586C">
      <w:pPr>
        <w:spacing w:line="360" w:lineRule="auto"/>
        <w:rPr>
          <w:rFonts w:ascii="Times New Roman" w:hAnsi="Times New Roman" w:cs="Times New Roman"/>
          <w:b/>
        </w:rPr>
      </w:pPr>
    </w:p>
    <w:p w:rsidR="000312C9" w:rsidRDefault="000312C9" w:rsidP="0047586C">
      <w:pPr>
        <w:spacing w:line="360" w:lineRule="auto"/>
        <w:rPr>
          <w:rFonts w:ascii="Times New Roman" w:hAnsi="Times New Roman" w:cs="Times New Roman"/>
          <w:b/>
          <w:color w:val="5B9BD5" w:themeColor="accent5"/>
          <w:sz w:val="36"/>
          <w:szCs w:val="36"/>
          <w:u w:val="single"/>
          <w14:textFill>
            <w14:gradFill>
              <w14:gsLst>
                <w14:gs w14:pos="0">
                  <w14:schemeClr w14:val="accent5">
                    <w14:lumMod w14:val="75000"/>
                    <w14:shade w14:val="30000"/>
                    <w14:satMod w14:val="115000"/>
                  </w14:schemeClr>
                </w14:gs>
                <w14:gs w14:pos="50000">
                  <w14:schemeClr w14:val="accent5">
                    <w14:lumMod w14:val="75000"/>
                    <w14:shade w14:val="67500"/>
                    <w14:satMod w14:val="115000"/>
                  </w14:schemeClr>
                </w14:gs>
                <w14:gs w14:pos="100000">
                  <w14:schemeClr w14:val="accent5">
                    <w14:lumMod w14:val="75000"/>
                    <w14:shade w14:val="100000"/>
                    <w14:satMod w14:val="115000"/>
                  </w14:schemeClr>
                </w14:gs>
              </w14:gsLst>
              <w14:path w14:path="circle">
                <w14:fillToRect w14:l="0" w14:t="100000" w14:r="100000" w14:b="0"/>
              </w14:path>
            </w14:gradFill>
          </w14:textFill>
        </w:rPr>
      </w:pPr>
    </w:p>
    <w:p w:rsidR="000312C9" w:rsidRDefault="000312C9" w:rsidP="0047586C">
      <w:pPr>
        <w:spacing w:line="360" w:lineRule="auto"/>
        <w:rPr>
          <w:rFonts w:ascii="Times New Roman" w:hAnsi="Times New Roman" w:cs="Times New Roman"/>
          <w:b/>
          <w:color w:val="5B9BD5" w:themeColor="accent5"/>
          <w:sz w:val="36"/>
          <w:szCs w:val="36"/>
          <w:u w:val="single"/>
          <w14:textFill>
            <w14:gradFill>
              <w14:gsLst>
                <w14:gs w14:pos="0">
                  <w14:schemeClr w14:val="accent5">
                    <w14:lumMod w14:val="75000"/>
                    <w14:shade w14:val="30000"/>
                    <w14:satMod w14:val="115000"/>
                  </w14:schemeClr>
                </w14:gs>
                <w14:gs w14:pos="50000">
                  <w14:schemeClr w14:val="accent5">
                    <w14:lumMod w14:val="75000"/>
                    <w14:shade w14:val="67500"/>
                    <w14:satMod w14:val="115000"/>
                  </w14:schemeClr>
                </w14:gs>
                <w14:gs w14:pos="100000">
                  <w14:schemeClr w14:val="accent5">
                    <w14:lumMod w14:val="75000"/>
                    <w14:shade w14:val="100000"/>
                    <w14:satMod w14:val="115000"/>
                  </w14:schemeClr>
                </w14:gs>
              </w14:gsLst>
              <w14:path w14:path="circle">
                <w14:fillToRect w14:l="0" w14:t="100000" w14:r="100000" w14:b="0"/>
              </w14:path>
            </w14:gradFill>
          </w14:textFill>
        </w:rPr>
      </w:pPr>
    </w:p>
    <w:p w:rsidR="00260EBD" w:rsidRDefault="00F5487A" w:rsidP="0047586C">
      <w:pPr>
        <w:spacing w:line="360" w:lineRule="auto"/>
        <w:rPr>
          <w:rFonts w:ascii="Times New Roman" w:hAnsi="Times New Roman" w:cs="Times New Roman"/>
        </w:rPr>
      </w:pPr>
      <w:r w:rsidRPr="00260EBD">
        <w:rPr>
          <w:rFonts w:ascii="Times New Roman" w:hAnsi="Times New Roman" w:cs="Times New Roman"/>
          <w:b/>
          <w:color w:val="5B9BD5" w:themeColor="accent5"/>
          <w:sz w:val="36"/>
          <w:szCs w:val="36"/>
          <w:u w:val="single"/>
          <w14:textFill>
            <w14:gradFill>
              <w14:gsLst>
                <w14:gs w14:pos="0">
                  <w14:schemeClr w14:val="accent5">
                    <w14:lumMod w14:val="75000"/>
                    <w14:shade w14:val="30000"/>
                    <w14:satMod w14:val="115000"/>
                  </w14:schemeClr>
                </w14:gs>
                <w14:gs w14:pos="50000">
                  <w14:schemeClr w14:val="accent5">
                    <w14:lumMod w14:val="75000"/>
                    <w14:shade w14:val="67500"/>
                    <w14:satMod w14:val="115000"/>
                  </w14:schemeClr>
                </w14:gs>
                <w14:gs w14:pos="100000">
                  <w14:schemeClr w14:val="accent5">
                    <w14:lumMod w14:val="75000"/>
                    <w14:shade w14:val="100000"/>
                    <w14:satMod w14:val="115000"/>
                  </w14:schemeClr>
                </w14:gs>
              </w14:gsLst>
              <w14:path w14:path="circle">
                <w14:fillToRect w14:l="0" w14:t="100000" w14:r="100000" w14:b="0"/>
              </w14:path>
            </w14:gradFill>
          </w14:textFill>
        </w:rPr>
        <w:lastRenderedPageBreak/>
        <w:t>Literature Review</w:t>
      </w:r>
      <w:r w:rsidR="00260EBD">
        <w:rPr>
          <w:rFonts w:ascii="Times New Roman" w:hAnsi="Times New Roman" w:cs="Times New Roman"/>
          <w:b/>
          <w:color w:val="5B9BD5" w:themeColor="accent5"/>
          <w:sz w:val="36"/>
          <w:szCs w:val="36"/>
          <w:u w:val="single"/>
          <w14:textFill>
            <w14:gradFill>
              <w14:gsLst>
                <w14:gs w14:pos="0">
                  <w14:schemeClr w14:val="accent5">
                    <w14:lumMod w14:val="75000"/>
                    <w14:shade w14:val="30000"/>
                    <w14:satMod w14:val="115000"/>
                  </w14:schemeClr>
                </w14:gs>
                <w14:gs w14:pos="50000">
                  <w14:schemeClr w14:val="accent5">
                    <w14:lumMod w14:val="75000"/>
                    <w14:shade w14:val="67500"/>
                    <w14:satMod w14:val="115000"/>
                  </w14:schemeClr>
                </w14:gs>
                <w14:gs w14:pos="100000">
                  <w14:schemeClr w14:val="accent5">
                    <w14:lumMod w14:val="75000"/>
                    <w14:shade w14:val="100000"/>
                    <w14:satMod w14:val="115000"/>
                  </w14:schemeClr>
                </w14:gs>
              </w14:gsLst>
              <w14:path w14:path="circle">
                <w14:fillToRect w14:l="0" w14:t="100000" w14:r="100000" w14:b="0"/>
              </w14:path>
            </w14:gradFill>
          </w14:textFill>
        </w:rPr>
        <w:br/>
      </w:r>
      <w:r w:rsidR="00260EBD">
        <w:rPr>
          <w:rFonts w:ascii="Times New Roman" w:hAnsi="Times New Roman" w:cs="Times New Roman"/>
          <w:b/>
          <w:color w:val="5B9BD5" w:themeColor="accent5"/>
          <w:sz w:val="36"/>
          <w:szCs w:val="36"/>
          <w:u w:val="single"/>
          <w14:textFill>
            <w14:gradFill>
              <w14:gsLst>
                <w14:gs w14:pos="0">
                  <w14:schemeClr w14:val="accent5">
                    <w14:lumMod w14:val="75000"/>
                    <w14:shade w14:val="30000"/>
                    <w14:satMod w14:val="115000"/>
                  </w14:schemeClr>
                </w14:gs>
                <w14:gs w14:pos="50000">
                  <w14:schemeClr w14:val="accent5">
                    <w14:lumMod w14:val="75000"/>
                    <w14:shade w14:val="67500"/>
                    <w14:satMod w14:val="115000"/>
                  </w14:schemeClr>
                </w14:gs>
                <w14:gs w14:pos="100000">
                  <w14:schemeClr w14:val="accent5">
                    <w14:lumMod w14:val="75000"/>
                    <w14:shade w14:val="100000"/>
                    <w14:satMod w14:val="115000"/>
                  </w14:schemeClr>
                </w14:gs>
              </w14:gsLst>
              <w14:path w14:path="circle">
                <w14:fillToRect w14:l="0" w14:t="100000" w14:r="100000" w14:b="0"/>
              </w14:path>
            </w14:gradFill>
          </w14:textFill>
        </w:rPr>
        <w:br/>
      </w:r>
      <w:r w:rsidR="00547A71" w:rsidRPr="00AE281B">
        <w:rPr>
          <w:rFonts w:ascii="Times New Roman" w:hAnsi="Times New Roman" w:cs="Times New Roman"/>
        </w:rPr>
        <w:t xml:space="preserve">The central piece of research that is concerned with this project is centred around Augmented </w:t>
      </w:r>
      <w:r w:rsidR="00FC0F9C" w:rsidRPr="00AE281B">
        <w:rPr>
          <w:rFonts w:ascii="Times New Roman" w:hAnsi="Times New Roman" w:cs="Times New Roman"/>
        </w:rPr>
        <w:t xml:space="preserve">Reality. </w:t>
      </w:r>
      <w:r w:rsidR="006B00E3" w:rsidRPr="00AE281B">
        <w:rPr>
          <w:rFonts w:ascii="Times New Roman" w:hAnsi="Times New Roman" w:cs="Times New Roman"/>
        </w:rPr>
        <w:t xml:space="preserve">Augmented reality is using technology to superimpose information on the world we see. Zlatanova (2002) states that </w:t>
      </w:r>
      <w:r w:rsidR="007F562F" w:rsidRPr="00AE281B">
        <w:rPr>
          <w:rFonts w:ascii="Times New Roman" w:hAnsi="Times New Roman" w:cs="Times New Roman"/>
        </w:rPr>
        <w:t xml:space="preserve">Augmented reality allows for a level of immersion that virtual reality cannot provide. Though it is evidently perceived in media as a futuristic technology, augmented technology is not new. </w:t>
      </w:r>
      <w:r w:rsidR="00FC0F9C" w:rsidRPr="00AE281B">
        <w:rPr>
          <w:rFonts w:ascii="Times New Roman" w:hAnsi="Times New Roman" w:cs="Times New Roman"/>
        </w:rPr>
        <w:t>According to Jovornik (2016), the origins of augmented reality technology began in 1968 when computer scientist, Ivan Sutherland developed a head-mounted AR system that could deliver virtual information which overlapped a physical environment.</w:t>
      </w:r>
      <w:r w:rsidR="008A2BA0" w:rsidRPr="00AE281B">
        <w:rPr>
          <w:rFonts w:ascii="Times New Roman" w:hAnsi="Times New Roman" w:cs="Times New Roman"/>
        </w:rPr>
        <w:t xml:space="preserve"> </w:t>
      </w:r>
    </w:p>
    <w:p w:rsidR="00A512FD" w:rsidRPr="00260EBD" w:rsidRDefault="00737723" w:rsidP="0047586C">
      <w:pPr>
        <w:spacing w:line="360" w:lineRule="auto"/>
        <w:rPr>
          <w:rFonts w:ascii="Times New Roman" w:hAnsi="Times New Roman" w:cs="Times New Roman"/>
          <w:b/>
          <w:color w:val="5B9BD5" w:themeColor="accent5"/>
          <w:sz w:val="36"/>
          <w:szCs w:val="36"/>
          <w:u w:val="single"/>
          <w14:textFill>
            <w14:gradFill>
              <w14:gsLst>
                <w14:gs w14:pos="0">
                  <w14:schemeClr w14:val="accent5">
                    <w14:lumMod w14:val="75000"/>
                    <w14:shade w14:val="30000"/>
                    <w14:satMod w14:val="115000"/>
                  </w14:schemeClr>
                </w14:gs>
                <w14:gs w14:pos="50000">
                  <w14:schemeClr w14:val="accent5">
                    <w14:lumMod w14:val="75000"/>
                    <w14:shade w14:val="67500"/>
                    <w14:satMod w14:val="115000"/>
                  </w14:schemeClr>
                </w14:gs>
                <w14:gs w14:pos="100000">
                  <w14:schemeClr w14:val="accent5">
                    <w14:lumMod w14:val="75000"/>
                    <w14:shade w14:val="100000"/>
                    <w14:satMod w14:val="115000"/>
                  </w14:schemeClr>
                </w14:gs>
              </w14:gsLst>
              <w14:path w14:path="circle">
                <w14:fillToRect w14:l="0" w14:t="100000" w14:r="100000" w14:b="0"/>
              </w14:path>
            </w14:gradFill>
          </w14:textFill>
        </w:rPr>
      </w:pPr>
      <w:r w:rsidRPr="00AE281B">
        <w:rPr>
          <w:rFonts w:ascii="Times New Roman" w:hAnsi="Times New Roman" w:cs="Times New Roman"/>
        </w:rPr>
        <w:t>Augmented reali</w:t>
      </w:r>
      <w:r w:rsidR="009364BA" w:rsidRPr="00AE281B">
        <w:rPr>
          <w:rFonts w:ascii="Times New Roman" w:hAnsi="Times New Roman" w:cs="Times New Roman"/>
        </w:rPr>
        <w:t>ty has already proven itself to be very successful in previous instances; a major example of which is Pokemon Go, an augmented reality, M</w:t>
      </w:r>
      <w:r w:rsidR="00094C0E" w:rsidRPr="00AE281B">
        <w:rPr>
          <w:rFonts w:ascii="Times New Roman" w:hAnsi="Times New Roman" w:cs="Times New Roman"/>
        </w:rPr>
        <w:t xml:space="preserve">assively Multiplayer Online game, available on iOS and android </w:t>
      </w:r>
      <w:r w:rsidR="000B26FE" w:rsidRPr="00AE281B">
        <w:rPr>
          <w:rFonts w:ascii="Times New Roman" w:hAnsi="Times New Roman" w:cs="Times New Roman"/>
        </w:rPr>
        <w:t xml:space="preserve">which uses google maps to project a </w:t>
      </w:r>
      <w:r w:rsidR="005B1C37" w:rsidRPr="00AE281B">
        <w:rPr>
          <w:rFonts w:ascii="Times New Roman" w:hAnsi="Times New Roman" w:cs="Times New Roman"/>
        </w:rPr>
        <w:t>player’s</w:t>
      </w:r>
      <w:r w:rsidR="00094C0E" w:rsidRPr="00AE281B">
        <w:rPr>
          <w:rFonts w:ascii="Times New Roman" w:hAnsi="Times New Roman" w:cs="Times New Roman"/>
        </w:rPr>
        <w:t xml:space="preserve"> </w:t>
      </w:r>
      <w:r w:rsidR="000B26FE" w:rsidRPr="00AE281B">
        <w:rPr>
          <w:rFonts w:ascii="Times New Roman" w:hAnsi="Times New Roman" w:cs="Times New Roman"/>
        </w:rPr>
        <w:t xml:space="preserve">avatar onto a world parallel to ours and </w:t>
      </w:r>
      <w:r w:rsidR="00094C0E" w:rsidRPr="00AE281B">
        <w:rPr>
          <w:rFonts w:ascii="Times New Roman" w:hAnsi="Times New Roman" w:cs="Times New Roman"/>
        </w:rPr>
        <w:t xml:space="preserve">GPS and phone camera to </w:t>
      </w:r>
      <w:r w:rsidR="000B26FE" w:rsidRPr="00AE281B">
        <w:rPr>
          <w:rFonts w:ascii="Times New Roman" w:hAnsi="Times New Roman" w:cs="Times New Roman"/>
        </w:rPr>
        <w:t xml:space="preserve">allow a person track and </w:t>
      </w:r>
      <w:r w:rsidR="00094C0E" w:rsidRPr="00AE281B">
        <w:rPr>
          <w:rFonts w:ascii="Times New Roman" w:hAnsi="Times New Roman" w:cs="Times New Roman"/>
        </w:rPr>
        <w:t>“capture”</w:t>
      </w:r>
      <w:r w:rsidR="000B26FE" w:rsidRPr="00AE281B">
        <w:rPr>
          <w:rFonts w:ascii="Times New Roman" w:hAnsi="Times New Roman" w:cs="Times New Roman"/>
        </w:rPr>
        <w:t xml:space="preserve"> Pokemon.</w:t>
      </w:r>
    </w:p>
    <w:p w:rsidR="00260EBD" w:rsidRDefault="002246A8" w:rsidP="0047586C">
      <w:pPr>
        <w:spacing w:line="360" w:lineRule="auto"/>
        <w:rPr>
          <w:rFonts w:ascii="Times New Roman" w:hAnsi="Times New Roman" w:cs="Times New Roman"/>
        </w:rPr>
      </w:pPr>
      <w:r w:rsidRPr="00AE281B">
        <w:rPr>
          <w:rFonts w:ascii="Times New Roman" w:hAnsi="Times New Roman" w:cs="Times New Roman"/>
        </w:rPr>
        <w:t xml:space="preserve">As the capabilities of technology have increased, so too have the potential applications </w:t>
      </w:r>
      <w:r w:rsidR="007F562F" w:rsidRPr="00AE281B">
        <w:rPr>
          <w:rFonts w:ascii="Times New Roman" w:hAnsi="Times New Roman" w:cs="Times New Roman"/>
        </w:rPr>
        <w:t>that can be applied to augmented reality technology</w:t>
      </w:r>
      <w:r w:rsidRPr="00AE281B">
        <w:rPr>
          <w:rFonts w:ascii="Times New Roman" w:hAnsi="Times New Roman" w:cs="Times New Roman"/>
        </w:rPr>
        <w:t xml:space="preserve"> and its adoption into </w:t>
      </w:r>
      <w:r w:rsidR="00150BAD" w:rsidRPr="00AE281B">
        <w:rPr>
          <w:rFonts w:ascii="Times New Roman" w:hAnsi="Times New Roman" w:cs="Times New Roman"/>
        </w:rPr>
        <w:t xml:space="preserve">society; ‘AR has shown significant promise in overcoming cyber-physical system visualization and interaction challenges in multiple domains, including medicine, construction, advertising, manufacturing, and gaming.’ </w:t>
      </w:r>
      <w:r w:rsidR="000003CF" w:rsidRPr="00AE281B">
        <w:rPr>
          <w:rFonts w:ascii="Times New Roman" w:hAnsi="Times New Roman" w:cs="Times New Roman"/>
        </w:rPr>
        <w:t xml:space="preserve">(White et al, 2014). </w:t>
      </w:r>
    </w:p>
    <w:p w:rsidR="00260EBD" w:rsidRDefault="00EE54B6" w:rsidP="0047586C">
      <w:pPr>
        <w:spacing w:line="360" w:lineRule="auto"/>
        <w:rPr>
          <w:rFonts w:ascii="Times New Roman" w:hAnsi="Times New Roman" w:cs="Times New Roman"/>
        </w:rPr>
      </w:pPr>
      <w:r w:rsidRPr="00AE281B">
        <w:rPr>
          <w:rFonts w:ascii="Times New Roman" w:hAnsi="Times New Roman" w:cs="Times New Roman"/>
        </w:rPr>
        <w:t>This thesis will be basing its research of augmented reality technology around the heritage sector</w:t>
      </w:r>
      <w:r w:rsidR="0054022D" w:rsidRPr="00AE281B">
        <w:rPr>
          <w:rFonts w:ascii="Times New Roman" w:hAnsi="Times New Roman" w:cs="Times New Roman"/>
        </w:rPr>
        <w:t>.</w:t>
      </w:r>
      <w:r w:rsidRPr="00AE281B">
        <w:rPr>
          <w:rFonts w:ascii="Times New Roman" w:hAnsi="Times New Roman" w:cs="Times New Roman"/>
        </w:rPr>
        <w:t xml:space="preserve"> Fritz, Susperregui and Linaza</w:t>
      </w:r>
      <w:r w:rsidR="0054022D" w:rsidRPr="00AE281B">
        <w:rPr>
          <w:rFonts w:ascii="Times New Roman" w:hAnsi="Times New Roman" w:cs="Times New Roman"/>
        </w:rPr>
        <w:t xml:space="preserve"> (2006) suggest </w:t>
      </w:r>
      <w:r w:rsidRPr="00AE281B">
        <w:rPr>
          <w:rFonts w:ascii="Times New Roman" w:hAnsi="Times New Roman" w:cs="Times New Roman"/>
        </w:rPr>
        <w:t>that technology used within arts and heritage should satisfy certain criteria, such as user friendliness, data reusability, global availability and, arguably most importantly</w:t>
      </w:r>
      <w:r w:rsidR="0054022D" w:rsidRPr="00AE281B">
        <w:rPr>
          <w:rFonts w:ascii="Times New Roman" w:hAnsi="Times New Roman" w:cs="Times New Roman"/>
        </w:rPr>
        <w:t>, education</w:t>
      </w:r>
      <w:r w:rsidR="00C90AE5" w:rsidRPr="00AE281B">
        <w:rPr>
          <w:rFonts w:ascii="Times New Roman" w:hAnsi="Times New Roman" w:cs="Times New Roman"/>
        </w:rPr>
        <w:t>.</w:t>
      </w:r>
      <w:r w:rsidR="0054022D" w:rsidRPr="00AE281B">
        <w:rPr>
          <w:rFonts w:ascii="Times New Roman" w:hAnsi="Times New Roman" w:cs="Times New Roman"/>
        </w:rPr>
        <w:t xml:space="preserve"> It is stated by</w:t>
      </w:r>
      <w:r w:rsidR="009A05BF" w:rsidRPr="00AE281B">
        <w:rPr>
          <w:rFonts w:ascii="Times New Roman" w:hAnsi="Times New Roman" w:cs="Times New Roman"/>
        </w:rPr>
        <w:t xml:space="preserve"> Chang, Morreale, and Medicherla (2010 cited by Lee, 2012)</w:t>
      </w:r>
      <w:r w:rsidR="0054022D" w:rsidRPr="00AE281B">
        <w:rPr>
          <w:rFonts w:ascii="Times New Roman" w:hAnsi="Times New Roman" w:cs="Times New Roman"/>
        </w:rPr>
        <w:t xml:space="preserve"> that</w:t>
      </w:r>
      <w:r w:rsidR="009A05BF" w:rsidRPr="00AE281B">
        <w:rPr>
          <w:rFonts w:ascii="Times New Roman" w:hAnsi="Times New Roman" w:cs="Times New Roman"/>
        </w:rPr>
        <w:t xml:space="preserve"> ‘several researchers have suggested that learners can strengthen their motivation for learning and enhance their educational realism-based practices with virtual and augmented reality’.</w:t>
      </w:r>
      <w:r w:rsidR="0054022D" w:rsidRPr="00AE281B">
        <w:rPr>
          <w:rFonts w:ascii="Times New Roman" w:hAnsi="Times New Roman" w:cs="Times New Roman"/>
        </w:rPr>
        <w:t xml:space="preserve"> </w:t>
      </w:r>
    </w:p>
    <w:p w:rsidR="00EE54B6" w:rsidRPr="00AE281B" w:rsidRDefault="0054022D" w:rsidP="0047586C">
      <w:pPr>
        <w:spacing w:line="360" w:lineRule="auto"/>
        <w:rPr>
          <w:rFonts w:ascii="Times New Roman" w:hAnsi="Times New Roman" w:cs="Times New Roman"/>
        </w:rPr>
      </w:pPr>
      <w:r w:rsidRPr="00AE281B">
        <w:rPr>
          <w:rFonts w:ascii="Times New Roman" w:hAnsi="Times New Roman" w:cs="Times New Roman"/>
        </w:rPr>
        <w:t xml:space="preserve">Fritz, Susperregui and Linaza (2006) provide examples of how augmented technology has been successfully implemented into various heritage based organisations. </w:t>
      </w:r>
      <w:r w:rsidR="00C4660F" w:rsidRPr="00AE281B">
        <w:rPr>
          <w:rFonts w:ascii="Times New Roman" w:hAnsi="Times New Roman" w:cs="Times New Roman"/>
        </w:rPr>
        <w:t xml:space="preserve"> </w:t>
      </w:r>
      <w:r w:rsidR="00995484" w:rsidRPr="00AE281B">
        <w:rPr>
          <w:rFonts w:ascii="Times New Roman" w:hAnsi="Times New Roman" w:cs="Times New Roman"/>
        </w:rPr>
        <w:t>Examples of these technologies encourage visitors to view the real world with</w:t>
      </w:r>
      <w:r w:rsidR="009E0FA7">
        <w:rPr>
          <w:rFonts w:ascii="Times New Roman" w:hAnsi="Times New Roman" w:cs="Times New Roman"/>
        </w:rPr>
        <w:t xml:space="preserve"> computer generated,</w:t>
      </w:r>
      <w:r w:rsidR="00995484" w:rsidRPr="00AE281B">
        <w:rPr>
          <w:rFonts w:ascii="Times New Roman" w:hAnsi="Times New Roman" w:cs="Times New Roman"/>
        </w:rPr>
        <w:t xml:space="preserve"> superimposed reconstructed monuments, archaeological sites and inaccessible areas onto various different devices. </w:t>
      </w:r>
    </w:p>
    <w:p w:rsidR="00260EBD" w:rsidRDefault="00260EBD" w:rsidP="0047586C">
      <w:pPr>
        <w:spacing w:line="360" w:lineRule="auto"/>
        <w:rPr>
          <w:rFonts w:ascii="Times New Roman" w:hAnsi="Times New Roman" w:cs="Times New Roman"/>
        </w:rPr>
      </w:pPr>
    </w:p>
    <w:p w:rsidR="00260EBD" w:rsidRDefault="00260EBD" w:rsidP="0047586C">
      <w:pPr>
        <w:spacing w:line="360" w:lineRule="auto"/>
        <w:rPr>
          <w:rFonts w:ascii="Times New Roman" w:hAnsi="Times New Roman" w:cs="Times New Roman"/>
        </w:rPr>
      </w:pPr>
    </w:p>
    <w:p w:rsidR="00260EBD" w:rsidRDefault="00260EBD" w:rsidP="0047586C">
      <w:pPr>
        <w:spacing w:line="360" w:lineRule="auto"/>
        <w:rPr>
          <w:rFonts w:ascii="Times New Roman" w:hAnsi="Times New Roman" w:cs="Times New Roman"/>
        </w:rPr>
      </w:pPr>
    </w:p>
    <w:p w:rsidR="00260EBD" w:rsidRDefault="00C4660F" w:rsidP="0047586C">
      <w:pPr>
        <w:spacing w:line="360" w:lineRule="auto"/>
        <w:rPr>
          <w:rFonts w:ascii="Times New Roman" w:hAnsi="Times New Roman" w:cs="Times New Roman"/>
        </w:rPr>
      </w:pPr>
      <w:r w:rsidRPr="00AE281B">
        <w:rPr>
          <w:rFonts w:ascii="Times New Roman" w:hAnsi="Times New Roman" w:cs="Times New Roman"/>
        </w:rPr>
        <w:lastRenderedPageBreak/>
        <w:t>However, as with any emerging</w:t>
      </w:r>
      <w:r w:rsidR="002F53A1" w:rsidRPr="00AE281B">
        <w:rPr>
          <w:rFonts w:ascii="Times New Roman" w:hAnsi="Times New Roman" w:cs="Times New Roman"/>
        </w:rPr>
        <w:t xml:space="preserve">, </w:t>
      </w:r>
      <w:r w:rsidRPr="00AE281B">
        <w:rPr>
          <w:rFonts w:ascii="Times New Roman" w:hAnsi="Times New Roman" w:cs="Times New Roman"/>
        </w:rPr>
        <w:t>technology</w:t>
      </w:r>
      <w:r w:rsidR="002F53A1" w:rsidRPr="00AE281B">
        <w:rPr>
          <w:rFonts w:ascii="Times New Roman" w:hAnsi="Times New Roman" w:cs="Times New Roman"/>
        </w:rPr>
        <w:t xml:space="preserve">, barriers present themselves that </w:t>
      </w:r>
      <w:r w:rsidR="00512F75" w:rsidRPr="00AE281B">
        <w:rPr>
          <w:rFonts w:ascii="Times New Roman" w:hAnsi="Times New Roman" w:cs="Times New Roman"/>
        </w:rPr>
        <w:t xml:space="preserve">present a significant </w:t>
      </w:r>
      <w:r w:rsidR="00597DB0" w:rsidRPr="00AE281B">
        <w:rPr>
          <w:rFonts w:ascii="Times New Roman" w:hAnsi="Times New Roman" w:cs="Times New Roman"/>
        </w:rPr>
        <w:t>challenge to adoption.</w:t>
      </w:r>
      <w:r w:rsidR="00AE281B" w:rsidRPr="00AE281B">
        <w:rPr>
          <w:rFonts w:ascii="Times New Roman" w:hAnsi="Times New Roman" w:cs="Times New Roman"/>
        </w:rPr>
        <w:t xml:space="preserve"> Butler and Sellborn (2002) suggest several barriers to adoption of new technology including, an innovation’s characteristics, as well as economic, sociological, organisational and psychological barriers.</w:t>
      </w:r>
      <w:r w:rsidR="00597DB0" w:rsidRPr="00AE281B">
        <w:rPr>
          <w:rFonts w:ascii="Times New Roman" w:hAnsi="Times New Roman" w:cs="Times New Roman"/>
        </w:rPr>
        <w:t xml:space="preserve"> </w:t>
      </w:r>
    </w:p>
    <w:p w:rsidR="009E0FA7" w:rsidRDefault="00E46024" w:rsidP="0047586C">
      <w:pPr>
        <w:spacing w:line="360" w:lineRule="auto"/>
        <w:rPr>
          <w:rFonts w:ascii="Times New Roman" w:hAnsi="Times New Roman" w:cs="Times New Roman"/>
        </w:rPr>
      </w:pPr>
      <w:r w:rsidRPr="00AE281B">
        <w:rPr>
          <w:rFonts w:ascii="Times New Roman" w:hAnsi="Times New Roman" w:cs="Times New Roman"/>
        </w:rPr>
        <w:t xml:space="preserve">Lee (2012) explains that ‘traditional learning methods, costs for the development and maintenance of the AR system, and general resistance to new technologies’ are examples of barriers to the uptake of augmented technology. </w:t>
      </w:r>
      <w:r w:rsidR="009E0FA7">
        <w:rPr>
          <w:rFonts w:ascii="Times New Roman" w:hAnsi="Times New Roman" w:cs="Times New Roman"/>
        </w:rPr>
        <w:t>Butler and Sellborn (2002) suggest that adoption of technology is characterised as a bell curve, starting with low adoption, accelerating to 50% of community adoption before tapering off to zero, meaning that the technology has been fully adopted by a community.</w:t>
      </w:r>
    </w:p>
    <w:p w:rsidR="005B214B" w:rsidRDefault="00D22BEB" w:rsidP="0047586C">
      <w:pPr>
        <w:spacing w:line="360" w:lineRule="auto"/>
        <w:rPr>
          <w:rFonts w:ascii="Times New Roman" w:hAnsi="Times New Roman" w:cs="Times New Roman"/>
        </w:rPr>
      </w:pPr>
      <w:r>
        <w:rPr>
          <w:rFonts w:ascii="Times New Roman" w:hAnsi="Times New Roman" w:cs="Times New Roman"/>
        </w:rPr>
        <w:t>It is evident that there is a lot of research about augmented reality and technology in general, be it in its adoption or barriers to its uptake. However, though there is a lot of research into the potential applications of augmented reality, there is li</w:t>
      </w:r>
      <w:r w:rsidR="005B214B">
        <w:rPr>
          <w:rFonts w:ascii="Times New Roman" w:hAnsi="Times New Roman" w:cs="Times New Roman"/>
        </w:rPr>
        <w:t>ttle research on the perceived importance of augmented reality; i.e. is augmented reality just a gimmick that spikes use and interest for a short time, or can it truly be something that compliments, assists and augments not just heritage organisations, but many organisations around the world.</w:t>
      </w:r>
    </w:p>
    <w:p w:rsidR="00F90D18" w:rsidRDefault="00F90D18" w:rsidP="0047586C">
      <w:pPr>
        <w:spacing w:line="360" w:lineRule="auto"/>
        <w:rPr>
          <w:rFonts w:ascii="Times New Roman" w:hAnsi="Times New Roman" w:cs="Times New Roman"/>
        </w:rPr>
      </w:pPr>
    </w:p>
    <w:p w:rsidR="00F90D18" w:rsidRDefault="00F90D18" w:rsidP="0047586C">
      <w:pPr>
        <w:spacing w:line="360" w:lineRule="auto"/>
        <w:rPr>
          <w:rFonts w:ascii="Times New Roman" w:hAnsi="Times New Roman" w:cs="Times New Roman"/>
        </w:rPr>
      </w:pPr>
    </w:p>
    <w:p w:rsidR="00F90D18" w:rsidRDefault="00F90D18" w:rsidP="0047586C">
      <w:pPr>
        <w:spacing w:line="360" w:lineRule="auto"/>
        <w:rPr>
          <w:rFonts w:ascii="Times New Roman" w:hAnsi="Times New Roman" w:cs="Times New Roman"/>
        </w:rPr>
      </w:pPr>
    </w:p>
    <w:p w:rsidR="00F90D18" w:rsidRDefault="00F90D18" w:rsidP="0047586C">
      <w:pPr>
        <w:spacing w:line="360" w:lineRule="auto"/>
        <w:rPr>
          <w:rFonts w:ascii="Times New Roman" w:hAnsi="Times New Roman" w:cs="Times New Roman"/>
        </w:rPr>
      </w:pPr>
    </w:p>
    <w:p w:rsidR="00F90D18" w:rsidRDefault="00F90D18" w:rsidP="0047586C">
      <w:pPr>
        <w:spacing w:line="360" w:lineRule="auto"/>
        <w:rPr>
          <w:rFonts w:ascii="Times New Roman" w:hAnsi="Times New Roman" w:cs="Times New Roman"/>
        </w:rPr>
      </w:pPr>
    </w:p>
    <w:p w:rsidR="00F90D18" w:rsidRDefault="00F90D18" w:rsidP="0047586C">
      <w:pPr>
        <w:spacing w:line="360" w:lineRule="auto"/>
        <w:rPr>
          <w:rFonts w:ascii="Times New Roman" w:hAnsi="Times New Roman" w:cs="Times New Roman"/>
        </w:rPr>
      </w:pPr>
    </w:p>
    <w:p w:rsidR="00F90D18" w:rsidRDefault="00F90D18" w:rsidP="0047586C">
      <w:pPr>
        <w:spacing w:line="360" w:lineRule="auto"/>
        <w:rPr>
          <w:rFonts w:ascii="Times New Roman" w:hAnsi="Times New Roman" w:cs="Times New Roman"/>
        </w:rPr>
      </w:pPr>
    </w:p>
    <w:p w:rsidR="00F90D18" w:rsidRDefault="00F90D18" w:rsidP="0047586C">
      <w:pPr>
        <w:spacing w:line="360" w:lineRule="auto"/>
        <w:rPr>
          <w:rFonts w:ascii="Times New Roman" w:hAnsi="Times New Roman" w:cs="Times New Roman"/>
        </w:rPr>
      </w:pPr>
    </w:p>
    <w:p w:rsidR="00F90D18" w:rsidRDefault="00F90D18" w:rsidP="0047586C">
      <w:pPr>
        <w:spacing w:line="360" w:lineRule="auto"/>
        <w:rPr>
          <w:rFonts w:ascii="Times New Roman" w:hAnsi="Times New Roman" w:cs="Times New Roman"/>
        </w:rPr>
      </w:pPr>
    </w:p>
    <w:p w:rsidR="00F90D18" w:rsidRDefault="00F90D18" w:rsidP="0047586C">
      <w:pPr>
        <w:spacing w:line="360" w:lineRule="auto"/>
        <w:rPr>
          <w:rFonts w:ascii="Times New Roman" w:hAnsi="Times New Roman" w:cs="Times New Roman"/>
        </w:rPr>
      </w:pPr>
    </w:p>
    <w:p w:rsidR="00F90D18" w:rsidRDefault="00F90D18" w:rsidP="0047586C">
      <w:pPr>
        <w:spacing w:line="360" w:lineRule="auto"/>
        <w:rPr>
          <w:rFonts w:ascii="Times New Roman" w:hAnsi="Times New Roman" w:cs="Times New Roman"/>
        </w:rPr>
      </w:pPr>
    </w:p>
    <w:p w:rsidR="00F90D18" w:rsidRDefault="00F90D18" w:rsidP="0047586C">
      <w:pPr>
        <w:spacing w:line="360" w:lineRule="auto"/>
        <w:rPr>
          <w:rFonts w:ascii="Times New Roman" w:hAnsi="Times New Roman" w:cs="Times New Roman"/>
        </w:rPr>
      </w:pPr>
    </w:p>
    <w:p w:rsidR="00F90D18" w:rsidRDefault="00F90D18" w:rsidP="0047586C">
      <w:pPr>
        <w:spacing w:line="360" w:lineRule="auto"/>
        <w:rPr>
          <w:rFonts w:ascii="Times New Roman" w:hAnsi="Times New Roman" w:cs="Times New Roman"/>
        </w:rPr>
      </w:pPr>
    </w:p>
    <w:p w:rsidR="00F90D18" w:rsidRDefault="00F90D18" w:rsidP="0047586C">
      <w:pPr>
        <w:spacing w:line="360" w:lineRule="auto"/>
        <w:rPr>
          <w:rFonts w:ascii="Times New Roman" w:hAnsi="Times New Roman" w:cs="Times New Roman"/>
        </w:rPr>
      </w:pPr>
    </w:p>
    <w:p w:rsidR="009E0FA7" w:rsidRPr="00260EBD" w:rsidRDefault="00F90D18" w:rsidP="0047586C">
      <w:pPr>
        <w:spacing w:line="360" w:lineRule="auto"/>
        <w:rPr>
          <w:rFonts w:ascii="Times New Roman" w:hAnsi="Times New Roman" w:cs="Times New Roman"/>
          <w:b/>
          <w:color w:val="5B9BD5" w:themeColor="accent5"/>
          <w:sz w:val="36"/>
          <w:szCs w:val="36"/>
          <w:u w:val="single"/>
          <w14:textFill>
            <w14:gradFill>
              <w14:gsLst>
                <w14:gs w14:pos="0">
                  <w14:schemeClr w14:val="accent5">
                    <w14:lumMod w14:val="75000"/>
                    <w14:shade w14:val="30000"/>
                    <w14:satMod w14:val="115000"/>
                  </w14:schemeClr>
                </w14:gs>
                <w14:gs w14:pos="50000">
                  <w14:schemeClr w14:val="accent5">
                    <w14:lumMod w14:val="75000"/>
                    <w14:shade w14:val="67500"/>
                    <w14:satMod w14:val="115000"/>
                  </w14:schemeClr>
                </w14:gs>
                <w14:gs w14:pos="100000">
                  <w14:schemeClr w14:val="accent5">
                    <w14:lumMod w14:val="75000"/>
                    <w14:shade w14:val="100000"/>
                    <w14:satMod w14:val="115000"/>
                  </w14:schemeClr>
                </w14:gs>
              </w14:gsLst>
              <w14:path w14:path="circle">
                <w14:fillToRect w14:l="0" w14:t="100000" w14:r="100000" w14:b="0"/>
              </w14:path>
            </w14:gradFill>
          </w14:textFill>
        </w:rPr>
      </w:pPr>
      <w:r w:rsidRPr="00260EBD">
        <w:rPr>
          <w:rFonts w:ascii="Times New Roman" w:hAnsi="Times New Roman" w:cs="Times New Roman"/>
          <w:b/>
          <w:color w:val="5B9BD5" w:themeColor="accent5"/>
          <w:sz w:val="36"/>
          <w:szCs w:val="36"/>
          <w:u w:val="single"/>
          <w14:textFill>
            <w14:gradFill>
              <w14:gsLst>
                <w14:gs w14:pos="0">
                  <w14:schemeClr w14:val="accent5">
                    <w14:lumMod w14:val="75000"/>
                    <w14:shade w14:val="30000"/>
                    <w14:satMod w14:val="115000"/>
                  </w14:schemeClr>
                </w14:gs>
                <w14:gs w14:pos="50000">
                  <w14:schemeClr w14:val="accent5">
                    <w14:lumMod w14:val="75000"/>
                    <w14:shade w14:val="67500"/>
                    <w14:satMod w14:val="115000"/>
                  </w14:schemeClr>
                </w14:gs>
                <w14:gs w14:pos="100000">
                  <w14:schemeClr w14:val="accent5">
                    <w14:lumMod w14:val="75000"/>
                    <w14:shade w14:val="100000"/>
                    <w14:satMod w14:val="115000"/>
                  </w14:schemeClr>
                </w14:gs>
              </w14:gsLst>
              <w14:path w14:path="circle">
                <w14:fillToRect w14:l="0" w14:t="100000" w14:r="100000" w14:b="0"/>
              </w14:path>
            </w14:gradFill>
          </w14:textFill>
        </w:rPr>
        <w:lastRenderedPageBreak/>
        <w:t xml:space="preserve">Research strategy and methodology </w:t>
      </w:r>
      <w:r w:rsidR="00260EBD">
        <w:rPr>
          <w:rFonts w:ascii="Times New Roman" w:hAnsi="Times New Roman" w:cs="Times New Roman"/>
          <w:b/>
          <w:color w:val="5B9BD5" w:themeColor="accent5"/>
          <w:sz w:val="36"/>
          <w:szCs w:val="36"/>
          <w:u w:val="single"/>
          <w14:textFill>
            <w14:gradFill>
              <w14:gsLst>
                <w14:gs w14:pos="0">
                  <w14:schemeClr w14:val="accent5">
                    <w14:lumMod w14:val="75000"/>
                    <w14:shade w14:val="30000"/>
                    <w14:satMod w14:val="115000"/>
                  </w14:schemeClr>
                </w14:gs>
                <w14:gs w14:pos="50000">
                  <w14:schemeClr w14:val="accent5">
                    <w14:lumMod w14:val="75000"/>
                    <w14:shade w14:val="67500"/>
                    <w14:satMod w14:val="115000"/>
                  </w14:schemeClr>
                </w14:gs>
                <w14:gs w14:pos="100000">
                  <w14:schemeClr w14:val="accent5">
                    <w14:lumMod w14:val="75000"/>
                    <w14:shade w14:val="100000"/>
                    <w14:satMod w14:val="115000"/>
                  </w14:schemeClr>
                </w14:gs>
              </w14:gsLst>
              <w14:path w14:path="circle">
                <w14:fillToRect w14:l="0" w14:t="100000" w14:r="100000" w14:b="0"/>
              </w14:path>
            </w14:gradFill>
          </w14:textFill>
        </w:rPr>
        <w:br/>
      </w:r>
      <w:r w:rsidR="00260EBD">
        <w:rPr>
          <w:rFonts w:ascii="Times New Roman" w:hAnsi="Times New Roman" w:cs="Times New Roman"/>
          <w:b/>
          <w:color w:val="5B9BD5" w:themeColor="accent5"/>
          <w:sz w:val="36"/>
          <w:szCs w:val="36"/>
          <w:u w:val="single"/>
          <w14:textFill>
            <w14:gradFill>
              <w14:gsLst>
                <w14:gs w14:pos="0">
                  <w14:schemeClr w14:val="accent5">
                    <w14:lumMod w14:val="75000"/>
                    <w14:shade w14:val="30000"/>
                    <w14:satMod w14:val="115000"/>
                  </w14:schemeClr>
                </w14:gs>
                <w14:gs w14:pos="50000">
                  <w14:schemeClr w14:val="accent5">
                    <w14:lumMod w14:val="75000"/>
                    <w14:shade w14:val="67500"/>
                    <w14:satMod w14:val="115000"/>
                  </w14:schemeClr>
                </w14:gs>
                <w14:gs w14:pos="100000">
                  <w14:schemeClr w14:val="accent5">
                    <w14:lumMod w14:val="75000"/>
                    <w14:shade w14:val="100000"/>
                    <w14:satMod w14:val="115000"/>
                  </w14:schemeClr>
                </w14:gs>
              </w14:gsLst>
              <w14:path w14:path="circle">
                <w14:fillToRect w14:l="0" w14:t="100000" w14:r="100000" w14:b="0"/>
              </w14:path>
            </w14:gradFill>
          </w14:textFill>
        </w:rPr>
        <w:br/>
      </w:r>
      <w:r w:rsidR="008958B0">
        <w:rPr>
          <w:rFonts w:ascii="Times New Roman" w:hAnsi="Times New Roman" w:cs="Times New Roman"/>
        </w:rPr>
        <w:t>T</w:t>
      </w:r>
      <w:r w:rsidR="000D491D">
        <w:rPr>
          <w:rFonts w:ascii="Times New Roman" w:hAnsi="Times New Roman" w:cs="Times New Roman"/>
        </w:rPr>
        <w:t xml:space="preserve">he aims of this thesis revolve around perspectives and experiences of augmented technology, </w:t>
      </w:r>
      <w:r w:rsidR="008958B0">
        <w:rPr>
          <w:rFonts w:ascii="Times New Roman" w:hAnsi="Times New Roman" w:cs="Times New Roman"/>
        </w:rPr>
        <w:t xml:space="preserve">therefore </w:t>
      </w:r>
      <w:r w:rsidR="000D491D">
        <w:rPr>
          <w:rFonts w:ascii="Times New Roman" w:hAnsi="Times New Roman" w:cs="Times New Roman"/>
        </w:rPr>
        <w:t xml:space="preserve">a qualitive </w:t>
      </w:r>
      <w:r w:rsidR="000872CC">
        <w:rPr>
          <w:rFonts w:ascii="Times New Roman" w:hAnsi="Times New Roman" w:cs="Times New Roman"/>
        </w:rPr>
        <w:t>strategy</w:t>
      </w:r>
      <w:r w:rsidR="000D491D">
        <w:rPr>
          <w:rFonts w:ascii="Times New Roman" w:hAnsi="Times New Roman" w:cs="Times New Roman"/>
        </w:rPr>
        <w:t xml:space="preserve"> will be used to gather research. </w:t>
      </w:r>
      <w:r w:rsidR="008958B0">
        <w:rPr>
          <w:rFonts w:ascii="Times New Roman" w:hAnsi="Times New Roman" w:cs="Times New Roman"/>
        </w:rPr>
        <w:t>‘</w:t>
      </w:r>
      <w:r w:rsidR="008958B0" w:rsidRPr="008958B0">
        <w:rPr>
          <w:rFonts w:ascii="Times New Roman" w:hAnsi="Times New Roman" w:cs="Times New Roman"/>
        </w:rPr>
        <w:t>Qualitative research is characterised by its aims, which relate to understanding some aspect of social life, and its methods which (in general) generate words, rather than numbers, as data for analysis.</w:t>
      </w:r>
      <w:r w:rsidR="008958B0">
        <w:rPr>
          <w:rFonts w:ascii="Times New Roman" w:hAnsi="Times New Roman" w:cs="Times New Roman"/>
        </w:rPr>
        <w:t xml:space="preserve">’ (Nikci, 2007). </w:t>
      </w:r>
      <w:r w:rsidR="00911010">
        <w:rPr>
          <w:rFonts w:ascii="Times New Roman" w:hAnsi="Times New Roman" w:cs="Times New Roman"/>
        </w:rPr>
        <w:t xml:space="preserve">Denzin and Lincoln (2000, cited by </w:t>
      </w:r>
      <w:r w:rsidR="00B9396D">
        <w:rPr>
          <w:rFonts w:ascii="Times New Roman" w:hAnsi="Times New Roman" w:cs="Times New Roman"/>
        </w:rPr>
        <w:t xml:space="preserve">Ritchie and Lewis, 2014) suggest that qualitive research attempt to make sense of and interpret phenomena within </w:t>
      </w:r>
      <w:r w:rsidR="00FE52EB">
        <w:rPr>
          <w:rFonts w:ascii="Times New Roman" w:hAnsi="Times New Roman" w:cs="Times New Roman"/>
        </w:rPr>
        <w:t>its</w:t>
      </w:r>
      <w:r w:rsidR="00B9396D">
        <w:rPr>
          <w:rFonts w:ascii="Times New Roman" w:hAnsi="Times New Roman" w:cs="Times New Roman"/>
        </w:rPr>
        <w:t xml:space="preserve"> natural setting, attempting to make sense of the </w:t>
      </w:r>
      <w:r w:rsidR="00FE52EB">
        <w:rPr>
          <w:rFonts w:ascii="Times New Roman" w:hAnsi="Times New Roman" w:cs="Times New Roman"/>
        </w:rPr>
        <w:t xml:space="preserve">data and bring meaning to it. </w:t>
      </w:r>
    </w:p>
    <w:p w:rsidR="000872CC" w:rsidRDefault="000872CC" w:rsidP="0047586C">
      <w:pPr>
        <w:spacing w:line="360" w:lineRule="auto"/>
        <w:rPr>
          <w:rFonts w:ascii="Times New Roman" w:hAnsi="Times New Roman" w:cs="Times New Roman"/>
        </w:rPr>
      </w:pPr>
      <w:r>
        <w:rPr>
          <w:rFonts w:ascii="Times New Roman" w:hAnsi="Times New Roman" w:cs="Times New Roman"/>
        </w:rPr>
        <w:t>Arguably, the most appropriate way of conducting this research is using a Phenomenological Approach. ‘</w:t>
      </w:r>
      <w:r w:rsidRPr="000872CC">
        <w:rPr>
          <w:rFonts w:ascii="Times New Roman" w:hAnsi="Times New Roman" w:cs="Times New Roman"/>
        </w:rPr>
        <w:t>The purpose of the phenomenological approach is to illuminate the specific, to identify phenomena through how they are perceived by the actors in a situation</w:t>
      </w:r>
      <w:r>
        <w:rPr>
          <w:rFonts w:ascii="Times New Roman" w:hAnsi="Times New Roman" w:cs="Times New Roman"/>
        </w:rPr>
        <w:t>’ (Lester, 1999)</w:t>
      </w:r>
      <w:r w:rsidRPr="000872CC">
        <w:rPr>
          <w:rFonts w:ascii="Times New Roman" w:hAnsi="Times New Roman" w:cs="Times New Roman"/>
        </w:rPr>
        <w:t>.</w:t>
      </w:r>
      <w:r>
        <w:rPr>
          <w:rFonts w:ascii="Times New Roman" w:hAnsi="Times New Roman" w:cs="Times New Roman"/>
        </w:rPr>
        <w:t xml:space="preserve"> Speigelberg (1978, cited by Davidsen, 2013) states that although there are various forms of phenomenological approach, they all contain the same fundamental idea, to conduct deep investigations into objective and subjective phenomena. As technology of all kinds is increasingly infiltrating and integrating into people’s lives, opinions, experiences and perspectives of these growing technologies will vary greatly, making a phenomenological approach the most appropriate for this thesis.</w:t>
      </w:r>
    </w:p>
    <w:p w:rsidR="000872CC" w:rsidRPr="000872CC" w:rsidRDefault="000872CC" w:rsidP="000872CC">
      <w:pPr>
        <w:spacing w:line="360" w:lineRule="auto"/>
        <w:rPr>
          <w:rFonts w:ascii="Times New Roman" w:hAnsi="Times New Roman" w:cs="Times New Roman"/>
        </w:rPr>
      </w:pPr>
      <w:r>
        <w:rPr>
          <w:rFonts w:ascii="Times New Roman" w:hAnsi="Times New Roman" w:cs="Times New Roman"/>
        </w:rPr>
        <w:t>A variety of sources will be used to collect data, to include both primary and secondary sources. Primary sources of data will consist mainly of interviews with a variety of people with experience, opinions and perspectives on Augmented Reality Technology. This will be the main provider of phenomenological data. Interviews will be conducted in an unstructured manner and will contain no formal questions, but rather an open-ended question with cues and prompting questions to keep the interview moving. DiCicco-Bloom and Crabtree (2006) state that unstructured interviews are more like guided conversations with knowledgeable informants, extracting and interpreting the data as it unfolds. ‘</w:t>
      </w:r>
      <w:r w:rsidRPr="000872CC">
        <w:rPr>
          <w:rFonts w:ascii="Times New Roman" w:hAnsi="Times New Roman" w:cs="Times New Roman"/>
          <w:lang w:val="en"/>
        </w:rPr>
        <w:t>The</w:t>
      </w:r>
      <w:r>
        <w:rPr>
          <w:rFonts w:ascii="Times New Roman" w:hAnsi="Times New Roman" w:cs="Times New Roman"/>
          <w:lang w:val="en"/>
        </w:rPr>
        <w:t xml:space="preserve"> </w:t>
      </w:r>
      <w:r w:rsidRPr="000872CC">
        <w:rPr>
          <w:rFonts w:ascii="Times New Roman" w:hAnsi="Times New Roman" w:cs="Times New Roman"/>
          <w:lang w:val="en"/>
        </w:rPr>
        <w:t>interviewer elicits information about the meaning of</w:t>
      </w:r>
      <w:r>
        <w:rPr>
          <w:rFonts w:ascii="Times New Roman" w:hAnsi="Times New Roman" w:cs="Times New Roman"/>
          <w:lang w:val="en"/>
        </w:rPr>
        <w:t xml:space="preserve"> </w:t>
      </w:r>
      <w:r w:rsidRPr="000872CC">
        <w:rPr>
          <w:rFonts w:ascii="Times New Roman" w:hAnsi="Times New Roman" w:cs="Times New Roman"/>
          <w:lang w:val="en"/>
        </w:rPr>
        <w:t xml:space="preserve">observed behaviors, interactions, artefacts and </w:t>
      </w:r>
      <w:r>
        <w:rPr>
          <w:rFonts w:ascii="Times New Roman" w:hAnsi="Times New Roman" w:cs="Times New Roman"/>
          <w:lang w:val="en"/>
        </w:rPr>
        <w:t>ritu</w:t>
      </w:r>
      <w:r w:rsidRPr="000872CC">
        <w:rPr>
          <w:rFonts w:ascii="Times New Roman" w:hAnsi="Times New Roman" w:cs="Times New Roman"/>
          <w:lang w:val="en"/>
        </w:rPr>
        <w:t xml:space="preserve">als, with questions emerging over time as the </w:t>
      </w:r>
      <w:r>
        <w:rPr>
          <w:rFonts w:ascii="Times New Roman" w:hAnsi="Times New Roman" w:cs="Times New Roman"/>
          <w:lang w:val="en"/>
        </w:rPr>
        <w:t>inves</w:t>
      </w:r>
      <w:r w:rsidRPr="000872CC">
        <w:rPr>
          <w:rFonts w:ascii="Times New Roman" w:hAnsi="Times New Roman" w:cs="Times New Roman"/>
          <w:lang w:val="en"/>
        </w:rPr>
        <w:t>tigator learns about the setting</w:t>
      </w:r>
      <w:r>
        <w:rPr>
          <w:rFonts w:ascii="Times New Roman" w:hAnsi="Times New Roman" w:cs="Times New Roman"/>
          <w:lang w:val="en"/>
        </w:rPr>
        <w:t>’ (</w:t>
      </w:r>
      <w:r>
        <w:rPr>
          <w:rFonts w:ascii="Times New Roman" w:hAnsi="Times New Roman" w:cs="Times New Roman"/>
        </w:rPr>
        <w:t xml:space="preserve">DiCicco-Bloom and Crabtree, 2006). Interviews will be recorded via a Digital Voice Recorder and few notes to highlight keywords and phrases. Secondary sources of data will be primarily used to cross reference data and explore various works of theory. Secondary data will be extracted from books, journals, articles and websites. </w:t>
      </w:r>
    </w:p>
    <w:p w:rsidR="000872CC" w:rsidRDefault="000872CC" w:rsidP="0047586C">
      <w:pPr>
        <w:spacing w:line="360" w:lineRule="auto"/>
        <w:rPr>
          <w:rFonts w:ascii="Times New Roman" w:hAnsi="Times New Roman" w:cs="Times New Roman"/>
        </w:rPr>
      </w:pPr>
    </w:p>
    <w:p w:rsidR="000872CC" w:rsidRDefault="000872CC" w:rsidP="0047586C">
      <w:pPr>
        <w:spacing w:line="360" w:lineRule="auto"/>
        <w:rPr>
          <w:rFonts w:ascii="Times New Roman" w:hAnsi="Times New Roman" w:cs="Times New Roman"/>
        </w:rPr>
      </w:pPr>
    </w:p>
    <w:p w:rsidR="00260EBD" w:rsidRDefault="00260EBD" w:rsidP="0047586C">
      <w:pPr>
        <w:spacing w:line="360" w:lineRule="auto"/>
        <w:rPr>
          <w:rFonts w:ascii="Times New Roman" w:hAnsi="Times New Roman" w:cs="Times New Roman"/>
          <w:b/>
          <w:color w:val="5B9BD5" w:themeColor="accent5"/>
          <w:sz w:val="36"/>
          <w:szCs w:val="36"/>
          <w:u w:val="single"/>
          <w14:textFill>
            <w14:gradFill>
              <w14:gsLst>
                <w14:gs w14:pos="0">
                  <w14:schemeClr w14:val="accent5">
                    <w14:lumMod w14:val="75000"/>
                    <w14:shade w14:val="30000"/>
                    <w14:satMod w14:val="115000"/>
                  </w14:schemeClr>
                </w14:gs>
                <w14:gs w14:pos="50000">
                  <w14:schemeClr w14:val="accent5">
                    <w14:lumMod w14:val="75000"/>
                    <w14:shade w14:val="67500"/>
                    <w14:satMod w14:val="115000"/>
                  </w14:schemeClr>
                </w14:gs>
                <w14:gs w14:pos="100000">
                  <w14:schemeClr w14:val="accent5">
                    <w14:lumMod w14:val="75000"/>
                    <w14:shade w14:val="100000"/>
                    <w14:satMod w14:val="115000"/>
                  </w14:schemeClr>
                </w14:gs>
              </w14:gsLst>
              <w14:path w14:path="circle">
                <w14:fillToRect w14:l="0" w14:t="100000" w14:r="100000" w14:b="0"/>
              </w14:path>
            </w14:gradFill>
          </w14:textFill>
        </w:rPr>
      </w:pPr>
    </w:p>
    <w:p w:rsidR="000872CC" w:rsidRDefault="000872CC" w:rsidP="0047586C">
      <w:pPr>
        <w:spacing w:line="360" w:lineRule="auto"/>
        <w:rPr>
          <w:rFonts w:ascii="Times New Roman" w:hAnsi="Times New Roman" w:cs="Times New Roman"/>
          <w:b/>
          <w:color w:val="5B9BD5" w:themeColor="accent5"/>
          <w:sz w:val="36"/>
          <w:szCs w:val="36"/>
          <w:u w:val="single"/>
          <w14:textFill>
            <w14:gradFill>
              <w14:gsLst>
                <w14:gs w14:pos="0">
                  <w14:schemeClr w14:val="accent5">
                    <w14:lumMod w14:val="75000"/>
                    <w14:shade w14:val="30000"/>
                    <w14:satMod w14:val="115000"/>
                  </w14:schemeClr>
                </w14:gs>
                <w14:gs w14:pos="50000">
                  <w14:schemeClr w14:val="accent5">
                    <w14:lumMod w14:val="75000"/>
                    <w14:shade w14:val="67500"/>
                    <w14:satMod w14:val="115000"/>
                  </w14:schemeClr>
                </w14:gs>
                <w14:gs w14:pos="100000">
                  <w14:schemeClr w14:val="accent5">
                    <w14:lumMod w14:val="75000"/>
                    <w14:shade w14:val="100000"/>
                    <w14:satMod w14:val="115000"/>
                  </w14:schemeClr>
                </w14:gs>
              </w14:gsLst>
              <w14:path w14:path="circle">
                <w14:fillToRect w14:l="0" w14:t="100000" w14:r="100000" w14:b="0"/>
              </w14:path>
            </w14:gradFill>
          </w14:textFill>
        </w:rPr>
      </w:pPr>
      <w:r w:rsidRPr="00260EBD">
        <w:rPr>
          <w:rFonts w:ascii="Times New Roman" w:hAnsi="Times New Roman" w:cs="Times New Roman"/>
          <w:b/>
          <w:color w:val="5B9BD5" w:themeColor="accent5"/>
          <w:sz w:val="36"/>
          <w:szCs w:val="36"/>
          <w:u w:val="single"/>
          <w14:textFill>
            <w14:gradFill>
              <w14:gsLst>
                <w14:gs w14:pos="0">
                  <w14:schemeClr w14:val="accent5">
                    <w14:lumMod w14:val="75000"/>
                    <w14:shade w14:val="30000"/>
                    <w14:satMod w14:val="115000"/>
                  </w14:schemeClr>
                </w14:gs>
                <w14:gs w14:pos="50000">
                  <w14:schemeClr w14:val="accent5">
                    <w14:lumMod w14:val="75000"/>
                    <w14:shade w14:val="67500"/>
                    <w14:satMod w14:val="115000"/>
                  </w14:schemeClr>
                </w14:gs>
                <w14:gs w14:pos="100000">
                  <w14:schemeClr w14:val="accent5">
                    <w14:lumMod w14:val="75000"/>
                    <w14:shade w14:val="100000"/>
                    <w14:satMod w14:val="115000"/>
                  </w14:schemeClr>
                </w14:gs>
              </w14:gsLst>
              <w14:path w14:path="circle">
                <w14:fillToRect w14:l="0" w14:t="100000" w14:r="100000" w14:b="0"/>
              </w14:path>
            </w14:gradFill>
          </w14:textFill>
        </w:rPr>
        <w:lastRenderedPageBreak/>
        <w:t>Logistical &amp; Ethical Consideration</w:t>
      </w:r>
    </w:p>
    <w:p w:rsidR="00260EBD" w:rsidRPr="00260EBD" w:rsidRDefault="00260EBD" w:rsidP="0047586C">
      <w:pPr>
        <w:spacing w:line="360" w:lineRule="auto"/>
        <w:rPr>
          <w:rFonts w:ascii="Times New Roman" w:hAnsi="Times New Roman" w:cs="Times New Roman"/>
          <w:b/>
          <w:color w:val="5B9BD5" w:themeColor="accent5"/>
          <w:sz w:val="36"/>
          <w:szCs w:val="36"/>
          <w:u w:val="single"/>
          <w14:textFill>
            <w14:gradFill>
              <w14:gsLst>
                <w14:gs w14:pos="0">
                  <w14:schemeClr w14:val="accent5">
                    <w14:lumMod w14:val="75000"/>
                    <w14:shade w14:val="30000"/>
                    <w14:satMod w14:val="115000"/>
                  </w14:schemeClr>
                </w14:gs>
                <w14:gs w14:pos="50000">
                  <w14:schemeClr w14:val="accent5">
                    <w14:lumMod w14:val="75000"/>
                    <w14:shade w14:val="67500"/>
                    <w14:satMod w14:val="115000"/>
                  </w14:schemeClr>
                </w14:gs>
                <w14:gs w14:pos="100000">
                  <w14:schemeClr w14:val="accent5">
                    <w14:lumMod w14:val="75000"/>
                    <w14:shade w14:val="100000"/>
                    <w14:satMod w14:val="115000"/>
                  </w14:schemeClr>
                </w14:gs>
              </w14:gsLst>
              <w14:path w14:path="circle">
                <w14:fillToRect w14:l="0" w14:t="100000" w14:r="100000" w14:b="0"/>
              </w14:path>
            </w14:gradFill>
          </w14:textFill>
        </w:rPr>
      </w:pPr>
    </w:p>
    <w:p w:rsidR="000872CC" w:rsidRDefault="000872CC" w:rsidP="0047586C">
      <w:pPr>
        <w:spacing w:line="360" w:lineRule="auto"/>
        <w:rPr>
          <w:rFonts w:ascii="Times New Roman" w:hAnsi="Times New Roman" w:cs="Times New Roman"/>
        </w:rPr>
      </w:pPr>
      <w:r>
        <w:rPr>
          <w:rFonts w:ascii="Times New Roman" w:hAnsi="Times New Roman" w:cs="Times New Roman"/>
        </w:rPr>
        <w:t xml:space="preserve">Any project that uses the public for any capacity for any research or investigation requires absolute ethical consideration with thoughts, feelings and preferences of those involved given high priority. </w:t>
      </w:r>
    </w:p>
    <w:p w:rsidR="000872CC" w:rsidRDefault="000872CC" w:rsidP="000872CC">
      <w:pPr>
        <w:spacing w:line="360" w:lineRule="auto"/>
        <w:rPr>
          <w:rFonts w:ascii="Times New Roman" w:hAnsi="Times New Roman" w:cs="Times New Roman"/>
        </w:rPr>
      </w:pPr>
      <w:r>
        <w:rPr>
          <w:rFonts w:ascii="Times New Roman" w:hAnsi="Times New Roman" w:cs="Times New Roman"/>
        </w:rPr>
        <w:t xml:space="preserve">Though the application being created in conjunction with this thesis will be aimed primarily at 7 – 11-year olds, the research conducted will be targeting a wide variety of people over the age of 18 and sound of mind only. There are obvious ethical and moral reasons to why this is case, including the protection and wellbeing of any vulnerable individuals, but also because the qualitive nature of the research requires in depth, rich information that vulnerable individuals and children may not be able to provide. </w:t>
      </w:r>
    </w:p>
    <w:p w:rsidR="000872CC" w:rsidRDefault="000872CC" w:rsidP="000872CC">
      <w:pPr>
        <w:spacing w:line="360" w:lineRule="auto"/>
        <w:rPr>
          <w:rFonts w:ascii="Times New Roman" w:hAnsi="Times New Roman" w:cs="Times New Roman"/>
        </w:rPr>
      </w:pPr>
      <w:r>
        <w:rPr>
          <w:rFonts w:ascii="Times New Roman" w:hAnsi="Times New Roman" w:cs="Times New Roman"/>
        </w:rPr>
        <w:t>A summary will be provided to participants regarding information about the research conducted. Participants will be offered full anonymity and are free to cancel or leave the interview immediately at their request.</w:t>
      </w:r>
    </w:p>
    <w:p w:rsidR="000872CC" w:rsidRDefault="000872CC" w:rsidP="000872CC">
      <w:pPr>
        <w:spacing w:line="360" w:lineRule="auto"/>
        <w:rPr>
          <w:rFonts w:ascii="Times New Roman" w:hAnsi="Times New Roman" w:cs="Times New Roman"/>
        </w:rPr>
      </w:pPr>
      <w:r>
        <w:rPr>
          <w:rFonts w:ascii="Times New Roman" w:hAnsi="Times New Roman" w:cs="Times New Roman"/>
        </w:rPr>
        <w:t>With permission from the participant, interviews will be conducted with a voice recording device, of which, full disclosure will be given to the participant in regards to the future use and disposal of recorded data. Recordings from interviews will be destroyed as soon as the data has served its purpose for the research.</w:t>
      </w:r>
    </w:p>
    <w:p w:rsidR="000872CC" w:rsidRDefault="000872CC" w:rsidP="000872CC">
      <w:pPr>
        <w:spacing w:line="360" w:lineRule="auto"/>
        <w:rPr>
          <w:rFonts w:ascii="Times New Roman" w:hAnsi="Times New Roman" w:cs="Times New Roman"/>
        </w:rPr>
      </w:pPr>
      <w:r>
        <w:rPr>
          <w:rFonts w:ascii="Times New Roman" w:hAnsi="Times New Roman" w:cs="Times New Roman"/>
        </w:rPr>
        <w:t>The choice of location for</w:t>
      </w:r>
      <w:r w:rsidR="002028EC">
        <w:rPr>
          <w:rFonts w:ascii="Times New Roman" w:hAnsi="Times New Roman" w:cs="Times New Roman"/>
        </w:rPr>
        <w:t xml:space="preserve"> interviews, as well as the date and time</w:t>
      </w:r>
      <w:r>
        <w:rPr>
          <w:rFonts w:ascii="Times New Roman" w:hAnsi="Times New Roman" w:cs="Times New Roman"/>
        </w:rPr>
        <w:t xml:space="preserve"> are </w:t>
      </w:r>
      <w:r w:rsidR="002028EC">
        <w:rPr>
          <w:rFonts w:ascii="Times New Roman" w:hAnsi="Times New Roman" w:cs="Times New Roman"/>
        </w:rPr>
        <w:t xml:space="preserve">firmly </w:t>
      </w:r>
      <w:r>
        <w:rPr>
          <w:rFonts w:ascii="Times New Roman" w:hAnsi="Times New Roman" w:cs="Times New Roman"/>
        </w:rPr>
        <w:t xml:space="preserve">in the hands of the interviewee, and can be conducted wherever is most convenient to them. </w:t>
      </w:r>
    </w:p>
    <w:p w:rsidR="000872CC" w:rsidRDefault="000872CC" w:rsidP="000872CC">
      <w:pPr>
        <w:spacing w:line="360" w:lineRule="auto"/>
        <w:rPr>
          <w:rFonts w:ascii="Times New Roman" w:hAnsi="Times New Roman" w:cs="Times New Roman"/>
        </w:rPr>
      </w:pPr>
      <w:r>
        <w:rPr>
          <w:rFonts w:ascii="Times New Roman" w:hAnsi="Times New Roman" w:cs="Times New Roman"/>
        </w:rPr>
        <w:t>An ethics form will be completed and will accompany the proposal.</w:t>
      </w:r>
    </w:p>
    <w:p w:rsidR="002028EC" w:rsidRDefault="002028EC" w:rsidP="000872CC">
      <w:pPr>
        <w:spacing w:line="360" w:lineRule="auto"/>
        <w:rPr>
          <w:rFonts w:ascii="Times New Roman" w:hAnsi="Times New Roman" w:cs="Times New Roman"/>
        </w:rPr>
      </w:pPr>
    </w:p>
    <w:p w:rsidR="002028EC" w:rsidRDefault="002028EC" w:rsidP="000872CC">
      <w:pPr>
        <w:spacing w:line="360" w:lineRule="auto"/>
        <w:rPr>
          <w:rFonts w:ascii="Times New Roman" w:hAnsi="Times New Roman" w:cs="Times New Roman"/>
        </w:rPr>
      </w:pPr>
    </w:p>
    <w:p w:rsidR="002028EC" w:rsidRDefault="002028EC" w:rsidP="000872CC">
      <w:pPr>
        <w:spacing w:line="360" w:lineRule="auto"/>
        <w:rPr>
          <w:rFonts w:ascii="Times New Roman" w:hAnsi="Times New Roman" w:cs="Times New Roman"/>
        </w:rPr>
      </w:pPr>
    </w:p>
    <w:p w:rsidR="002028EC" w:rsidRDefault="002028EC" w:rsidP="000872CC">
      <w:pPr>
        <w:spacing w:line="360" w:lineRule="auto"/>
        <w:rPr>
          <w:rFonts w:ascii="Times New Roman" w:hAnsi="Times New Roman" w:cs="Times New Roman"/>
        </w:rPr>
      </w:pPr>
    </w:p>
    <w:p w:rsidR="002028EC" w:rsidRDefault="002028EC" w:rsidP="000872CC">
      <w:pPr>
        <w:spacing w:line="360" w:lineRule="auto"/>
        <w:rPr>
          <w:rFonts w:ascii="Times New Roman" w:hAnsi="Times New Roman" w:cs="Times New Roman"/>
        </w:rPr>
      </w:pPr>
    </w:p>
    <w:p w:rsidR="002028EC" w:rsidRDefault="002028EC" w:rsidP="000872CC">
      <w:pPr>
        <w:spacing w:line="360" w:lineRule="auto"/>
        <w:rPr>
          <w:rFonts w:ascii="Times New Roman" w:hAnsi="Times New Roman" w:cs="Times New Roman"/>
        </w:rPr>
      </w:pPr>
    </w:p>
    <w:p w:rsidR="00B36D74" w:rsidRDefault="00B36D74" w:rsidP="000872CC">
      <w:pPr>
        <w:spacing w:line="360" w:lineRule="auto"/>
        <w:rPr>
          <w:rFonts w:ascii="Times New Roman" w:hAnsi="Times New Roman" w:cs="Times New Roman"/>
        </w:rPr>
      </w:pPr>
    </w:p>
    <w:p w:rsidR="00B36D74" w:rsidRDefault="00B36D74" w:rsidP="000872CC">
      <w:pPr>
        <w:spacing w:line="360" w:lineRule="auto"/>
        <w:rPr>
          <w:rFonts w:ascii="Times New Roman" w:hAnsi="Times New Roman" w:cs="Times New Roman"/>
        </w:rPr>
      </w:pPr>
    </w:p>
    <w:p w:rsidR="00C5778C" w:rsidRDefault="00C5778C" w:rsidP="000872CC">
      <w:pPr>
        <w:spacing w:line="360" w:lineRule="auto"/>
        <w:rPr>
          <w:rFonts w:ascii="Times New Roman" w:hAnsi="Times New Roman" w:cs="Times New Roman"/>
        </w:rPr>
      </w:pPr>
    </w:p>
    <w:p w:rsidR="00B36D74" w:rsidRPr="00C5778C" w:rsidRDefault="00B36D74" w:rsidP="000872CC">
      <w:pPr>
        <w:spacing w:line="360" w:lineRule="auto"/>
        <w:rPr>
          <w:rFonts w:ascii="Times New Roman" w:hAnsi="Times New Roman" w:cs="Times New Roman"/>
          <w:b/>
          <w:color w:val="4472C4" w:themeColor="accent1"/>
          <w:sz w:val="36"/>
          <w:szCs w:val="36"/>
          <w:u w:val="single"/>
          <w14:textFill>
            <w14:gradFill>
              <w14:gsLst>
                <w14:gs w14:pos="0">
                  <w14:schemeClr w14:val="accent1">
                    <w14:lumMod w14:val="75000"/>
                    <w14:shade w14:val="30000"/>
                    <w14:satMod w14:val="115000"/>
                  </w14:schemeClr>
                </w14:gs>
                <w14:gs w14:pos="50000">
                  <w14:schemeClr w14:val="accent1">
                    <w14:lumMod w14:val="75000"/>
                    <w14:shade w14:val="67500"/>
                    <w14:satMod w14:val="115000"/>
                  </w14:schemeClr>
                </w14:gs>
                <w14:gs w14:pos="100000">
                  <w14:schemeClr w14:val="accent1">
                    <w14:lumMod w14:val="75000"/>
                    <w14:shade w14:val="100000"/>
                    <w14:satMod w14:val="115000"/>
                  </w14:schemeClr>
                </w14:gs>
              </w14:gsLst>
              <w14:path w14:path="circle">
                <w14:fillToRect w14:l="0" w14:t="100000" w14:r="100000" w14:b="0"/>
              </w14:path>
            </w14:gradFill>
          </w14:textFill>
        </w:rPr>
      </w:pPr>
      <w:r w:rsidRPr="00C5778C">
        <w:rPr>
          <w:rFonts w:ascii="Times New Roman" w:hAnsi="Times New Roman" w:cs="Times New Roman"/>
          <w:b/>
          <w:color w:val="4472C4" w:themeColor="accent1"/>
          <w:sz w:val="36"/>
          <w:szCs w:val="36"/>
          <w:u w:val="single"/>
          <w14:textFill>
            <w14:gradFill>
              <w14:gsLst>
                <w14:gs w14:pos="0">
                  <w14:schemeClr w14:val="accent1">
                    <w14:lumMod w14:val="75000"/>
                    <w14:shade w14:val="30000"/>
                    <w14:satMod w14:val="115000"/>
                  </w14:schemeClr>
                </w14:gs>
                <w14:gs w14:pos="50000">
                  <w14:schemeClr w14:val="accent1">
                    <w14:lumMod w14:val="75000"/>
                    <w14:shade w14:val="67500"/>
                    <w14:satMod w14:val="115000"/>
                  </w14:schemeClr>
                </w14:gs>
                <w14:gs w14:pos="100000">
                  <w14:schemeClr w14:val="accent1">
                    <w14:lumMod w14:val="75000"/>
                    <w14:shade w14:val="100000"/>
                    <w14:satMod w14:val="115000"/>
                  </w14:schemeClr>
                </w14:gs>
              </w14:gsLst>
              <w14:path w14:path="circle">
                <w14:fillToRect w14:l="0" w14:t="100000" w14:r="100000" w14:b="0"/>
              </w14:path>
            </w14:gradFill>
          </w14:textFill>
        </w:rPr>
        <w:lastRenderedPageBreak/>
        <w:t>Outcome</w:t>
      </w:r>
    </w:p>
    <w:p w:rsidR="00B36D74" w:rsidRDefault="00B36D74" w:rsidP="000872CC">
      <w:pPr>
        <w:spacing w:line="360" w:lineRule="auto"/>
        <w:rPr>
          <w:rFonts w:ascii="Times New Roman" w:hAnsi="Times New Roman" w:cs="Times New Roman"/>
        </w:rPr>
      </w:pPr>
      <w:r>
        <w:rPr>
          <w:rFonts w:ascii="Times New Roman" w:hAnsi="Times New Roman" w:cs="Times New Roman"/>
        </w:rPr>
        <w:t xml:space="preserve">The overall results I wish to achieve is a deeper understanding of people’s views towards augmented technology and its potential to be used in many different ways, including that of the heritage sector. The technology, though its origins are decades old, is still a new technology and one that may have the potential to change entirely how we interact with the world around us. I anticipate a range of perceptions and opinions on the subject, ranging from fear and intimidation to excitement </w:t>
      </w:r>
      <w:r w:rsidR="00C5778C">
        <w:rPr>
          <w:rFonts w:ascii="Times New Roman" w:hAnsi="Times New Roman" w:cs="Times New Roman"/>
        </w:rPr>
        <w:t>and positivity. The research conducted will hopefully assist in the production of an application by gaining a deeper understanding of what people may want or expect from an heritage organisation app that uses aspects of augmented technology.</w:t>
      </w:r>
    </w:p>
    <w:p w:rsidR="002028EC" w:rsidRDefault="002028EC" w:rsidP="000872CC">
      <w:pPr>
        <w:spacing w:line="360" w:lineRule="auto"/>
        <w:rPr>
          <w:rFonts w:ascii="Times New Roman" w:hAnsi="Times New Roman" w:cs="Times New Roman"/>
        </w:rPr>
      </w:pPr>
    </w:p>
    <w:p w:rsidR="00C5778C" w:rsidRDefault="00C5778C" w:rsidP="000872CC">
      <w:pPr>
        <w:spacing w:line="360" w:lineRule="auto"/>
        <w:rPr>
          <w:rFonts w:ascii="Times New Roman" w:hAnsi="Times New Roman" w:cs="Times New Roman"/>
        </w:rPr>
      </w:pPr>
    </w:p>
    <w:p w:rsidR="00C5778C" w:rsidRDefault="00C5778C" w:rsidP="000872CC">
      <w:pPr>
        <w:spacing w:line="360" w:lineRule="auto"/>
        <w:rPr>
          <w:rFonts w:ascii="Times New Roman" w:hAnsi="Times New Roman" w:cs="Times New Roman"/>
        </w:rPr>
      </w:pPr>
    </w:p>
    <w:p w:rsidR="00C5778C" w:rsidRDefault="00C5778C" w:rsidP="000872CC">
      <w:pPr>
        <w:spacing w:line="360" w:lineRule="auto"/>
        <w:rPr>
          <w:rFonts w:ascii="Times New Roman" w:hAnsi="Times New Roman" w:cs="Times New Roman"/>
        </w:rPr>
      </w:pPr>
    </w:p>
    <w:p w:rsidR="00C5778C" w:rsidRDefault="00C5778C" w:rsidP="000872CC">
      <w:pPr>
        <w:spacing w:line="360" w:lineRule="auto"/>
        <w:rPr>
          <w:rFonts w:ascii="Times New Roman" w:hAnsi="Times New Roman" w:cs="Times New Roman"/>
        </w:rPr>
      </w:pPr>
    </w:p>
    <w:p w:rsidR="00C5778C" w:rsidRDefault="00C5778C" w:rsidP="000872CC">
      <w:pPr>
        <w:spacing w:line="360" w:lineRule="auto"/>
        <w:rPr>
          <w:rFonts w:ascii="Times New Roman" w:hAnsi="Times New Roman" w:cs="Times New Roman"/>
        </w:rPr>
      </w:pPr>
    </w:p>
    <w:p w:rsidR="00C5778C" w:rsidRDefault="00C5778C" w:rsidP="00C5778C">
      <w:pPr>
        <w:rPr>
          <w:rFonts w:ascii="Times New Roman" w:hAnsi="Times New Roman" w:cs="Times New Roman"/>
        </w:rPr>
        <w:sectPr w:rsidR="00C5778C" w:rsidSect="002028EC">
          <w:headerReference w:type="default" r:id="rId9"/>
          <w:footerReference w:type="default" r:id="rId10"/>
          <w:pgSz w:w="11906" w:h="16838"/>
          <w:pgMar w:top="1440" w:right="1440" w:bottom="1440" w:left="1440" w:header="708" w:footer="708" w:gutter="0"/>
          <w:cols w:space="708"/>
          <w:docGrid w:linePitch="360"/>
        </w:sectPr>
      </w:pPr>
    </w:p>
    <w:p w:rsidR="002028EC" w:rsidRDefault="002028EC" w:rsidP="000872CC">
      <w:pPr>
        <w:spacing w:line="360" w:lineRule="auto"/>
        <w:rPr>
          <w:rFonts w:ascii="Times New Roman" w:hAnsi="Times New Roman" w:cs="Times New Roman"/>
          <w:b/>
          <w:color w:val="5B9BD5" w:themeColor="accent5"/>
          <w:sz w:val="36"/>
          <w:szCs w:val="36"/>
          <w:u w:val="single"/>
          <w14:textFill>
            <w14:gradFill>
              <w14:gsLst>
                <w14:gs w14:pos="0">
                  <w14:schemeClr w14:val="accent5">
                    <w14:lumMod w14:val="75000"/>
                    <w14:shade w14:val="30000"/>
                    <w14:satMod w14:val="115000"/>
                  </w14:schemeClr>
                </w14:gs>
                <w14:gs w14:pos="50000">
                  <w14:schemeClr w14:val="accent5">
                    <w14:lumMod w14:val="75000"/>
                    <w14:shade w14:val="67500"/>
                    <w14:satMod w14:val="115000"/>
                  </w14:schemeClr>
                </w14:gs>
                <w14:gs w14:pos="100000">
                  <w14:schemeClr w14:val="accent5">
                    <w14:lumMod w14:val="75000"/>
                    <w14:shade w14:val="100000"/>
                    <w14:satMod w14:val="115000"/>
                  </w14:schemeClr>
                </w14:gs>
              </w14:gsLst>
              <w14:path w14:path="circle">
                <w14:fillToRect w14:l="0" w14:t="100000" w14:r="100000" w14:b="0"/>
              </w14:path>
            </w14:gradFill>
          </w14:textFill>
        </w:rPr>
      </w:pPr>
      <w:r>
        <w:rPr>
          <w:rFonts w:ascii="Times New Roman" w:hAnsi="Times New Roman" w:cs="Times New Roman"/>
          <w:b/>
          <w:color w:val="5B9BD5" w:themeColor="accent5"/>
          <w:sz w:val="36"/>
          <w:szCs w:val="36"/>
          <w:u w:val="single"/>
          <w14:textFill>
            <w14:gradFill>
              <w14:gsLst>
                <w14:gs w14:pos="0">
                  <w14:schemeClr w14:val="accent5">
                    <w14:lumMod w14:val="75000"/>
                    <w14:shade w14:val="30000"/>
                    <w14:satMod w14:val="115000"/>
                  </w14:schemeClr>
                </w14:gs>
                <w14:gs w14:pos="50000">
                  <w14:schemeClr w14:val="accent5">
                    <w14:lumMod w14:val="75000"/>
                    <w14:shade w14:val="67500"/>
                    <w14:satMod w14:val="115000"/>
                  </w14:schemeClr>
                </w14:gs>
                <w14:gs w14:pos="100000">
                  <w14:schemeClr w14:val="accent5">
                    <w14:lumMod w14:val="75000"/>
                    <w14:shade w14:val="100000"/>
                    <w14:satMod w14:val="115000"/>
                  </w14:schemeClr>
                </w14:gs>
              </w14:gsLst>
              <w14:path w14:path="circle">
                <w14:fillToRect w14:l="0" w14:t="100000" w14:r="100000" w14:b="0"/>
              </w14:path>
            </w14:gradFill>
          </w14:textFill>
        </w:rPr>
        <w:lastRenderedPageBreak/>
        <w:t>Dissertation Schedule</w:t>
      </w:r>
    </w:p>
    <w:tbl>
      <w:tblPr>
        <w:tblStyle w:val="GridTable5Dark-Accent3"/>
        <w:tblW w:w="0" w:type="auto"/>
        <w:tblLook w:val="04A0" w:firstRow="1" w:lastRow="0" w:firstColumn="1" w:lastColumn="0" w:noHBand="0" w:noVBand="1"/>
      </w:tblPr>
      <w:tblGrid>
        <w:gridCol w:w="1549"/>
        <w:gridCol w:w="1549"/>
        <w:gridCol w:w="1550"/>
        <w:gridCol w:w="1550"/>
        <w:gridCol w:w="1550"/>
        <w:gridCol w:w="1550"/>
        <w:gridCol w:w="1550"/>
        <w:gridCol w:w="1550"/>
        <w:gridCol w:w="1550"/>
      </w:tblGrid>
      <w:tr w:rsidR="00104114" w:rsidTr="00ED327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49" w:type="dxa"/>
            <w:tcBorders>
              <w:top w:val="nil"/>
              <w:left w:val="nil"/>
              <w:bottom w:val="single" w:sz="4" w:space="0" w:color="auto"/>
              <w:right w:val="single" w:sz="4" w:space="0" w:color="auto"/>
            </w:tcBorders>
          </w:tcPr>
          <w:p w:rsidR="007F4BED" w:rsidRPr="00307063" w:rsidRDefault="00ED3274" w:rsidP="00ED3274">
            <w:pPr>
              <w:spacing w:line="360" w:lineRule="auto"/>
              <w:jc w:val="center"/>
              <w:rPr>
                <w:rFonts w:ascii="Times New Roman" w:hAnsi="Times New Roman" w:cs="Times New Roman"/>
                <w:b w:val="0"/>
                <w:sz w:val="24"/>
                <w:szCs w:val="24"/>
              </w:rPr>
            </w:pPr>
            <w:r w:rsidRPr="00307063">
              <w:rPr>
                <w:rFonts w:ascii="Times New Roman" w:hAnsi="Times New Roman" w:cs="Times New Roman"/>
                <w:b w:val="0"/>
                <w:sz w:val="24"/>
                <w:szCs w:val="24"/>
              </w:rPr>
              <w:t>Activity</w:t>
            </w:r>
          </w:p>
        </w:tc>
        <w:tc>
          <w:tcPr>
            <w:tcW w:w="1549" w:type="dxa"/>
            <w:tcBorders>
              <w:top w:val="nil"/>
              <w:left w:val="single" w:sz="4" w:space="0" w:color="auto"/>
              <w:bottom w:val="single" w:sz="4" w:space="0" w:color="auto"/>
              <w:right w:val="single" w:sz="4" w:space="0" w:color="auto"/>
            </w:tcBorders>
          </w:tcPr>
          <w:p w:rsidR="007F4BED" w:rsidRDefault="00ED3274" w:rsidP="00ED3274">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sz w:val="24"/>
                <w:szCs w:val="24"/>
              </w:rPr>
            </w:pPr>
            <w:r w:rsidRPr="00307063">
              <w:rPr>
                <w:rFonts w:ascii="Times New Roman" w:hAnsi="Times New Roman" w:cs="Times New Roman"/>
                <w:b w:val="0"/>
                <w:sz w:val="24"/>
                <w:szCs w:val="24"/>
              </w:rPr>
              <w:t>October</w:t>
            </w:r>
          </w:p>
          <w:p w:rsidR="00B50C32" w:rsidRPr="00307063" w:rsidRDefault="00B50C32" w:rsidP="00ED3274">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sz w:val="24"/>
                <w:szCs w:val="24"/>
              </w:rPr>
            </w:pPr>
            <w:r>
              <w:rPr>
                <w:rFonts w:ascii="Times New Roman" w:hAnsi="Times New Roman" w:cs="Times New Roman"/>
                <w:b w:val="0"/>
                <w:sz w:val="24"/>
                <w:szCs w:val="24"/>
              </w:rPr>
              <w:t>2017</w:t>
            </w:r>
          </w:p>
        </w:tc>
        <w:tc>
          <w:tcPr>
            <w:tcW w:w="1550" w:type="dxa"/>
            <w:tcBorders>
              <w:top w:val="nil"/>
              <w:left w:val="single" w:sz="4" w:space="0" w:color="auto"/>
              <w:bottom w:val="single" w:sz="4" w:space="0" w:color="auto"/>
              <w:right w:val="single" w:sz="4" w:space="0" w:color="auto"/>
            </w:tcBorders>
          </w:tcPr>
          <w:p w:rsidR="007F4BED" w:rsidRDefault="00ED3274" w:rsidP="00ED3274">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sz w:val="24"/>
                <w:szCs w:val="24"/>
              </w:rPr>
            </w:pPr>
            <w:r w:rsidRPr="00307063">
              <w:rPr>
                <w:rFonts w:ascii="Times New Roman" w:hAnsi="Times New Roman" w:cs="Times New Roman"/>
                <w:b w:val="0"/>
                <w:sz w:val="24"/>
                <w:szCs w:val="24"/>
              </w:rPr>
              <w:t>November</w:t>
            </w:r>
          </w:p>
          <w:p w:rsidR="00B50C32" w:rsidRPr="00307063" w:rsidRDefault="00B50C32" w:rsidP="00ED3274">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sz w:val="24"/>
                <w:szCs w:val="24"/>
              </w:rPr>
            </w:pPr>
            <w:r>
              <w:rPr>
                <w:rFonts w:ascii="Times New Roman" w:hAnsi="Times New Roman" w:cs="Times New Roman"/>
                <w:b w:val="0"/>
                <w:sz w:val="24"/>
                <w:szCs w:val="24"/>
              </w:rPr>
              <w:t>2017</w:t>
            </w:r>
          </w:p>
        </w:tc>
        <w:tc>
          <w:tcPr>
            <w:tcW w:w="1550" w:type="dxa"/>
            <w:tcBorders>
              <w:top w:val="nil"/>
              <w:left w:val="single" w:sz="4" w:space="0" w:color="auto"/>
              <w:bottom w:val="single" w:sz="4" w:space="0" w:color="auto"/>
              <w:right w:val="single" w:sz="4" w:space="0" w:color="auto"/>
            </w:tcBorders>
          </w:tcPr>
          <w:p w:rsidR="007F4BED" w:rsidRDefault="00ED3274" w:rsidP="00ED3274">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sz w:val="24"/>
                <w:szCs w:val="24"/>
              </w:rPr>
            </w:pPr>
            <w:r w:rsidRPr="00307063">
              <w:rPr>
                <w:rFonts w:ascii="Times New Roman" w:hAnsi="Times New Roman" w:cs="Times New Roman"/>
                <w:b w:val="0"/>
                <w:sz w:val="24"/>
                <w:szCs w:val="24"/>
              </w:rPr>
              <w:t>December</w:t>
            </w:r>
          </w:p>
          <w:p w:rsidR="00B50C32" w:rsidRPr="00307063" w:rsidRDefault="00B50C32" w:rsidP="00ED3274">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sz w:val="24"/>
                <w:szCs w:val="24"/>
              </w:rPr>
            </w:pPr>
            <w:r>
              <w:rPr>
                <w:rFonts w:ascii="Times New Roman" w:hAnsi="Times New Roman" w:cs="Times New Roman"/>
                <w:b w:val="0"/>
                <w:sz w:val="24"/>
                <w:szCs w:val="24"/>
              </w:rPr>
              <w:t>2017</w:t>
            </w:r>
          </w:p>
        </w:tc>
        <w:tc>
          <w:tcPr>
            <w:tcW w:w="1550" w:type="dxa"/>
            <w:tcBorders>
              <w:top w:val="nil"/>
              <w:left w:val="single" w:sz="4" w:space="0" w:color="auto"/>
              <w:bottom w:val="single" w:sz="4" w:space="0" w:color="auto"/>
              <w:right w:val="single" w:sz="4" w:space="0" w:color="auto"/>
            </w:tcBorders>
          </w:tcPr>
          <w:p w:rsidR="00B50C32" w:rsidRDefault="00ED3274" w:rsidP="00ED3274">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sz w:val="24"/>
                <w:szCs w:val="24"/>
              </w:rPr>
            </w:pPr>
            <w:r w:rsidRPr="00307063">
              <w:rPr>
                <w:rFonts w:ascii="Times New Roman" w:hAnsi="Times New Roman" w:cs="Times New Roman"/>
                <w:b w:val="0"/>
                <w:sz w:val="24"/>
                <w:szCs w:val="24"/>
              </w:rPr>
              <w:t>January</w:t>
            </w:r>
          </w:p>
          <w:p w:rsidR="007F4BED" w:rsidRPr="00307063" w:rsidRDefault="00B50C32" w:rsidP="00ED3274">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sz w:val="24"/>
                <w:szCs w:val="24"/>
              </w:rPr>
            </w:pPr>
            <w:r>
              <w:rPr>
                <w:rFonts w:ascii="Times New Roman" w:hAnsi="Times New Roman" w:cs="Times New Roman"/>
                <w:b w:val="0"/>
                <w:sz w:val="24"/>
                <w:szCs w:val="24"/>
              </w:rPr>
              <w:t>2018</w:t>
            </w:r>
            <w:r w:rsidR="00ED3274" w:rsidRPr="00307063">
              <w:rPr>
                <w:rFonts w:ascii="Times New Roman" w:hAnsi="Times New Roman" w:cs="Times New Roman"/>
                <w:b w:val="0"/>
                <w:sz w:val="24"/>
                <w:szCs w:val="24"/>
              </w:rPr>
              <w:t xml:space="preserve"> </w:t>
            </w:r>
          </w:p>
        </w:tc>
        <w:tc>
          <w:tcPr>
            <w:tcW w:w="1550" w:type="dxa"/>
            <w:tcBorders>
              <w:top w:val="nil"/>
              <w:left w:val="single" w:sz="4" w:space="0" w:color="auto"/>
              <w:bottom w:val="single" w:sz="4" w:space="0" w:color="auto"/>
              <w:right w:val="single" w:sz="4" w:space="0" w:color="auto"/>
            </w:tcBorders>
          </w:tcPr>
          <w:p w:rsidR="007F4BED" w:rsidRDefault="00ED3274" w:rsidP="00ED3274">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sz w:val="24"/>
                <w:szCs w:val="24"/>
              </w:rPr>
            </w:pPr>
            <w:r w:rsidRPr="00307063">
              <w:rPr>
                <w:rFonts w:ascii="Times New Roman" w:hAnsi="Times New Roman" w:cs="Times New Roman"/>
                <w:b w:val="0"/>
                <w:sz w:val="24"/>
                <w:szCs w:val="24"/>
              </w:rPr>
              <w:t>February</w:t>
            </w:r>
          </w:p>
          <w:p w:rsidR="00B50C32" w:rsidRPr="00307063" w:rsidRDefault="00B50C32" w:rsidP="00ED3274">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sz w:val="24"/>
                <w:szCs w:val="24"/>
              </w:rPr>
            </w:pPr>
            <w:r>
              <w:rPr>
                <w:rFonts w:ascii="Times New Roman" w:hAnsi="Times New Roman" w:cs="Times New Roman"/>
                <w:b w:val="0"/>
                <w:sz w:val="24"/>
                <w:szCs w:val="24"/>
              </w:rPr>
              <w:t>2018</w:t>
            </w:r>
          </w:p>
        </w:tc>
        <w:tc>
          <w:tcPr>
            <w:tcW w:w="1550" w:type="dxa"/>
            <w:tcBorders>
              <w:top w:val="nil"/>
              <w:left w:val="single" w:sz="4" w:space="0" w:color="auto"/>
              <w:bottom w:val="single" w:sz="4" w:space="0" w:color="auto"/>
              <w:right w:val="single" w:sz="4" w:space="0" w:color="auto"/>
            </w:tcBorders>
          </w:tcPr>
          <w:p w:rsidR="007F4BED" w:rsidRDefault="00ED3274" w:rsidP="00ED3274">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sz w:val="24"/>
                <w:szCs w:val="24"/>
              </w:rPr>
            </w:pPr>
            <w:r w:rsidRPr="00307063">
              <w:rPr>
                <w:rFonts w:ascii="Times New Roman" w:hAnsi="Times New Roman" w:cs="Times New Roman"/>
                <w:b w:val="0"/>
                <w:sz w:val="24"/>
                <w:szCs w:val="24"/>
              </w:rPr>
              <w:t>March</w:t>
            </w:r>
          </w:p>
          <w:p w:rsidR="00B50C32" w:rsidRPr="00307063" w:rsidRDefault="00B50C32" w:rsidP="00ED3274">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sz w:val="24"/>
                <w:szCs w:val="24"/>
              </w:rPr>
            </w:pPr>
            <w:r>
              <w:rPr>
                <w:rFonts w:ascii="Times New Roman" w:hAnsi="Times New Roman" w:cs="Times New Roman"/>
                <w:b w:val="0"/>
                <w:sz w:val="24"/>
                <w:szCs w:val="24"/>
              </w:rPr>
              <w:t>2018</w:t>
            </w:r>
          </w:p>
        </w:tc>
        <w:tc>
          <w:tcPr>
            <w:tcW w:w="1550" w:type="dxa"/>
            <w:tcBorders>
              <w:top w:val="nil"/>
              <w:left w:val="single" w:sz="4" w:space="0" w:color="auto"/>
              <w:bottom w:val="single" w:sz="4" w:space="0" w:color="auto"/>
              <w:right w:val="single" w:sz="4" w:space="0" w:color="auto"/>
            </w:tcBorders>
          </w:tcPr>
          <w:p w:rsidR="007F4BED" w:rsidRDefault="00ED3274" w:rsidP="00ED3274">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sz w:val="24"/>
                <w:szCs w:val="24"/>
              </w:rPr>
            </w:pPr>
            <w:r w:rsidRPr="00307063">
              <w:rPr>
                <w:rFonts w:ascii="Times New Roman" w:hAnsi="Times New Roman" w:cs="Times New Roman"/>
                <w:b w:val="0"/>
                <w:sz w:val="24"/>
                <w:szCs w:val="24"/>
              </w:rPr>
              <w:t>April</w:t>
            </w:r>
          </w:p>
          <w:p w:rsidR="00B50C32" w:rsidRPr="00307063" w:rsidRDefault="00B50C32" w:rsidP="00ED3274">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sz w:val="24"/>
                <w:szCs w:val="24"/>
              </w:rPr>
            </w:pPr>
            <w:r>
              <w:rPr>
                <w:rFonts w:ascii="Times New Roman" w:hAnsi="Times New Roman" w:cs="Times New Roman"/>
                <w:b w:val="0"/>
                <w:sz w:val="24"/>
                <w:szCs w:val="24"/>
              </w:rPr>
              <w:t>2018</w:t>
            </w:r>
          </w:p>
        </w:tc>
        <w:tc>
          <w:tcPr>
            <w:tcW w:w="1550" w:type="dxa"/>
            <w:tcBorders>
              <w:top w:val="nil"/>
              <w:left w:val="single" w:sz="4" w:space="0" w:color="auto"/>
              <w:bottom w:val="single" w:sz="4" w:space="0" w:color="auto"/>
              <w:right w:val="nil"/>
            </w:tcBorders>
          </w:tcPr>
          <w:p w:rsidR="007F4BED" w:rsidRDefault="00ED3274" w:rsidP="00ED3274">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sz w:val="24"/>
                <w:szCs w:val="24"/>
              </w:rPr>
            </w:pPr>
            <w:r w:rsidRPr="00307063">
              <w:rPr>
                <w:rFonts w:ascii="Times New Roman" w:hAnsi="Times New Roman" w:cs="Times New Roman"/>
                <w:b w:val="0"/>
                <w:sz w:val="24"/>
                <w:szCs w:val="24"/>
              </w:rPr>
              <w:t>May</w:t>
            </w:r>
          </w:p>
          <w:p w:rsidR="00B50C32" w:rsidRPr="00307063" w:rsidRDefault="00B50C32" w:rsidP="00ED3274">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sz w:val="24"/>
                <w:szCs w:val="24"/>
              </w:rPr>
            </w:pPr>
            <w:r>
              <w:rPr>
                <w:rFonts w:ascii="Times New Roman" w:hAnsi="Times New Roman" w:cs="Times New Roman"/>
                <w:b w:val="0"/>
                <w:sz w:val="24"/>
                <w:szCs w:val="24"/>
              </w:rPr>
              <w:t>2018</w:t>
            </w:r>
          </w:p>
        </w:tc>
      </w:tr>
      <w:tr w:rsidR="00104114" w:rsidTr="00ED327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49" w:type="dxa"/>
            <w:tcBorders>
              <w:top w:val="single" w:sz="4" w:space="0" w:color="auto"/>
              <w:left w:val="nil"/>
              <w:bottom w:val="single" w:sz="4" w:space="0" w:color="auto"/>
              <w:right w:val="single" w:sz="4" w:space="0" w:color="auto"/>
            </w:tcBorders>
          </w:tcPr>
          <w:p w:rsidR="007F4BED" w:rsidRPr="00307063" w:rsidRDefault="00104114" w:rsidP="00ED3274">
            <w:pPr>
              <w:spacing w:line="360" w:lineRule="auto"/>
              <w:jc w:val="center"/>
              <w:rPr>
                <w:rFonts w:ascii="Times New Roman" w:hAnsi="Times New Roman" w:cs="Times New Roman"/>
                <w:b w:val="0"/>
                <w:sz w:val="18"/>
                <w:szCs w:val="18"/>
              </w:rPr>
            </w:pPr>
            <w:r>
              <w:rPr>
                <w:rFonts w:ascii="Times New Roman" w:hAnsi="Times New Roman" w:cs="Times New Roman"/>
                <w:b w:val="0"/>
                <w:noProof/>
                <w:sz w:val="18"/>
                <w:szCs w:val="18"/>
              </w:rPr>
              <mc:AlternateContent>
                <mc:Choice Requires="wps">
                  <w:drawing>
                    <wp:anchor distT="0" distB="0" distL="114300" distR="114300" simplePos="0" relativeHeight="251665408" behindDoc="0" locked="0" layoutInCell="1" allowOverlap="1">
                      <wp:simplePos x="0" y="0"/>
                      <wp:positionH relativeFrom="column">
                        <wp:posOffset>912495</wp:posOffset>
                      </wp:positionH>
                      <wp:positionV relativeFrom="paragraph">
                        <wp:posOffset>635</wp:posOffset>
                      </wp:positionV>
                      <wp:extent cx="457200" cy="376555"/>
                      <wp:effectExtent l="0" t="0" r="19050" b="23495"/>
                      <wp:wrapNone/>
                      <wp:docPr id="3" name="Rectangle 3"/>
                      <wp:cNvGraphicFramePr/>
                      <a:graphic xmlns:a="http://schemas.openxmlformats.org/drawingml/2006/main">
                        <a:graphicData uri="http://schemas.microsoft.com/office/word/2010/wordprocessingShape">
                          <wps:wsp>
                            <wps:cNvSpPr/>
                            <wps:spPr>
                              <a:xfrm>
                                <a:off x="0" y="0"/>
                                <a:ext cx="457200" cy="37655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693C56" w:rsidRPr="00B0605F" w:rsidRDefault="00693C56" w:rsidP="00B0605F">
                                  <w:pPr>
                                    <w:jc w:val="center"/>
                                    <w:rPr>
                                      <w:sz w:val="16"/>
                                      <w:szCs w:val="16"/>
                                    </w:rPr>
                                  </w:pPr>
                                </w:p>
                                <w:p w:rsidR="00693C56" w:rsidRDefault="00693C56" w:rsidP="00B0605F">
                                  <w:pPr>
                                    <w:jc w:val="center"/>
                                  </w:pPr>
                                  <w:r>
                                    <w:t>J</w:t>
                                  </w:r>
                                </w:p>
                                <w:p w:rsidR="00693C56" w:rsidRDefault="00693C56" w:rsidP="00B0605F"/>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3" o:spid="_x0000_s1027" style="position:absolute;left:0;text-align:left;margin-left:71.85pt;margin-top:.05pt;width:36pt;height:29.6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" fillcolor="#4472c4 [3204]" strokecolor="#1f3763 [1604]" strokeweight="1pt">
                      <v:textbox>
                        <w:txbxContent>
                          <w:p w:rsidR="00693C56" w:rsidRPr="00B0605F" w:rsidRDefault="00693C56" w:rsidP="00B0605F">
                            <w:pPr>
                              <w:jc w:val="center"/>
                              <w:rPr>
                                <w:sz w:val="16"/>
                                <w:szCs w:val="16"/>
                              </w:rPr>
                            </w:pPr>
                          </w:p>
                          <w:p w:rsidR="00693C56" w:rsidRDefault="00693C56" w:rsidP="00B0605F">
                            <w:pPr>
                              <w:jc w:val="center"/>
                            </w:pPr>
                            <w:r>
                              <w:t>J</w:t>
                            </w:r>
                          </w:p>
                          <w:p w:rsidR="00693C56" w:rsidRDefault="00693C56" w:rsidP="00B0605F"/>
                        </w:txbxContent>
                      </v:textbox>
                    </v:rect>
                  </w:pict>
                </mc:Fallback>
              </mc:AlternateContent>
            </w:r>
            <w:r w:rsidR="00ED3274" w:rsidRPr="00307063">
              <w:rPr>
                <w:rFonts w:ascii="Times New Roman" w:hAnsi="Times New Roman" w:cs="Times New Roman"/>
                <w:b w:val="0"/>
                <w:sz w:val="18"/>
                <w:szCs w:val="18"/>
              </w:rPr>
              <w:t xml:space="preserve">Dissertation Subject Decision </w:t>
            </w:r>
          </w:p>
        </w:tc>
        <w:tc>
          <w:tcPr>
            <w:tcW w:w="1549" w:type="dxa"/>
            <w:tcBorders>
              <w:top w:val="single" w:sz="4" w:space="0" w:color="auto"/>
              <w:left w:val="single" w:sz="4" w:space="0" w:color="auto"/>
              <w:bottom w:val="single" w:sz="4" w:space="0" w:color="auto"/>
              <w:right w:val="single" w:sz="4" w:space="0" w:color="AEAAAA" w:themeColor="background2" w:themeShade="BF"/>
            </w:tcBorders>
            <w:shd w:val="clear" w:color="auto" w:fill="E7E6E6" w:themeFill="background2"/>
          </w:tcPr>
          <w:p w:rsidR="007F4BED" w:rsidRPr="00B50C32" w:rsidRDefault="007F4BED" w:rsidP="00B50C32">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color w:val="5B9BD5" w:themeColor="accent5"/>
                <w:sz w:val="36"/>
                <w:szCs w:val="36"/>
                <w:highlight w:val="red"/>
                <w:u w:val="single"/>
                <w14:textFill>
                  <w14:gradFill>
                    <w14:gsLst>
                      <w14:gs w14:pos="0">
                        <w14:schemeClr w14:val="accent5">
                          <w14:lumMod w14:val="75000"/>
                          <w14:shade w14:val="30000"/>
                          <w14:satMod w14:val="115000"/>
                        </w14:schemeClr>
                      </w14:gs>
                      <w14:gs w14:pos="50000">
                        <w14:schemeClr w14:val="accent5">
                          <w14:lumMod w14:val="75000"/>
                          <w14:shade w14:val="67500"/>
                          <w14:satMod w14:val="115000"/>
                        </w14:schemeClr>
                      </w14:gs>
                      <w14:gs w14:pos="100000">
                        <w14:schemeClr w14:val="accent5">
                          <w14:lumMod w14:val="75000"/>
                          <w14:shade w14:val="100000"/>
                          <w14:satMod w14:val="115000"/>
                        </w14:schemeClr>
                      </w14:gs>
                    </w14:gsLst>
                    <w14:path w14:path="circle">
                      <w14:fillToRect w14:l="0" w14:t="100000" w14:r="100000" w14:b="0"/>
                    </w14:path>
                  </w14:gradFill>
                </w14:textFill>
              </w:rPr>
            </w:pPr>
          </w:p>
        </w:tc>
        <w:tc>
          <w:tcPr>
            <w:tcW w:w="1550" w:type="dxa"/>
            <w:tcBorders>
              <w:top w:val="single" w:sz="4" w:space="0" w:color="auto"/>
              <w:left w:val="single" w:sz="4" w:space="0" w:color="AEAAAA" w:themeColor="background2" w:themeShade="BF"/>
              <w:bottom w:val="single" w:sz="4" w:space="0" w:color="auto"/>
              <w:right w:val="single" w:sz="4" w:space="0" w:color="AEAAAA" w:themeColor="background2" w:themeShade="BF"/>
            </w:tcBorders>
          </w:tcPr>
          <w:p w:rsidR="007F4BED" w:rsidRPr="00B50C32" w:rsidRDefault="00104114" w:rsidP="00B50C32">
            <w:pPr>
              <w:cnfStyle w:val="000000100000" w:firstRow="0" w:lastRow="0" w:firstColumn="0" w:lastColumn="0" w:oddVBand="0" w:evenVBand="0" w:oddHBand="1" w:evenHBand="0" w:firstRowFirstColumn="0" w:firstRowLastColumn="0" w:lastRowFirstColumn="0" w:lastRowLastColumn="0"/>
              <w:rPr>
                <w:highlight w:val="red"/>
              </w:rPr>
            </w:pPr>
            <w:r w:rsidRPr="00104114">
              <w:rPr>
                <w:rFonts w:ascii="Times New Roman" w:hAnsi="Times New Roman" w:cs="Times New Roman"/>
                <w:b/>
                <w:noProof/>
                <w:color w:val="5B9BD5" w:themeColor="accent5"/>
                <w:sz w:val="36"/>
                <w:szCs w:val="36"/>
                <w:highlight w:val="red"/>
                <w:u w:val="single"/>
                <w14:textFill>
                  <w14:gradFill>
                    <w14:gsLst>
                      <w14:gs w14:pos="0">
                        <w14:schemeClr w14:val="accent5">
                          <w14:lumMod w14:val="75000"/>
                          <w14:shade w14:val="30000"/>
                          <w14:satMod w14:val="115000"/>
                        </w14:schemeClr>
                      </w14:gs>
                      <w14:gs w14:pos="50000">
                        <w14:schemeClr w14:val="accent5">
                          <w14:lumMod w14:val="75000"/>
                          <w14:shade w14:val="67500"/>
                          <w14:satMod w14:val="115000"/>
                        </w14:schemeClr>
                      </w14:gs>
                      <w14:gs w14:pos="100000">
                        <w14:schemeClr w14:val="accent5">
                          <w14:lumMod w14:val="75000"/>
                          <w14:shade w14:val="100000"/>
                          <w14:satMod w14:val="115000"/>
                        </w14:schemeClr>
                      </w14:gs>
                    </w14:gsLst>
                    <w14:path w14:path="circle">
                      <w14:fillToRect w14:l="0" w14:t="100000" w14:r="100000" w14:b="0"/>
                    </w14:path>
                  </w14:gradFill>
                </w14:textFill>
              </w:rPr>
              <mc:AlternateContent>
                <mc:Choice Requires="wps">
                  <w:drawing>
                    <wp:anchor distT="45720" distB="45720" distL="114300" distR="114300" simplePos="0" relativeHeight="251664384" behindDoc="1" locked="0" layoutInCell="1" allowOverlap="1">
                      <wp:simplePos x="0" y="0"/>
                      <wp:positionH relativeFrom="column">
                        <wp:posOffset>-1026160</wp:posOffset>
                      </wp:positionH>
                      <wp:positionV relativeFrom="paragraph">
                        <wp:posOffset>10160</wp:posOffset>
                      </wp:positionV>
                      <wp:extent cx="447675" cy="1404620"/>
                      <wp:effectExtent l="0" t="0" r="28575" b="13970"/>
                      <wp:wrapNone/>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7675" cy="1404620"/>
                              </a:xfrm>
                              <a:prstGeom prst="rect">
                                <a:avLst/>
                              </a:prstGeom>
                              <a:solidFill>
                                <a:srgbClr val="0033CC"/>
                              </a:solidFill>
                              <a:ln w="9525">
                                <a:solidFill>
                                  <a:schemeClr val="accent1"/>
                                </a:solidFill>
                                <a:miter lim="800000"/>
                                <a:headEnd/>
                                <a:tailEnd/>
                              </a:ln>
                            </wps:spPr>
                            <wps:txbx>
                              <w:txbxContent>
                                <w:p w:rsidR="00693C56" w:rsidRDefault="00693C56"/>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id="Text Box 2" o:spid="_x0000_s1028" type="#_x0000_t202" style="position:absolute;margin-left:-80.8pt;margin-top:.8pt;width:35.25pt;height:110.6pt;z-index:-251652096;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" fillcolor="#03c" strokecolor="#4472c4 [3204]">
                      <v:textbox style="mso-fit-shape-to-text:t">
                        <w:txbxContent>
                          <w:p w:rsidR="00693C56" w:rsidRDefault="00693C56"/>
                        </w:txbxContent>
                      </v:textbox>
                    </v:shape>
                  </w:pict>
                </mc:Fallback>
              </mc:AlternateContent>
            </w:r>
          </w:p>
        </w:tc>
        <w:tc>
          <w:tcPr>
            <w:tcW w:w="1550" w:type="dxa"/>
            <w:tcBorders>
              <w:top w:val="single" w:sz="4" w:space="0" w:color="auto"/>
              <w:left w:val="single" w:sz="4" w:space="0" w:color="AEAAAA" w:themeColor="background2" w:themeShade="BF"/>
              <w:bottom w:val="single" w:sz="4" w:space="0" w:color="auto"/>
              <w:right w:val="single" w:sz="4" w:space="0" w:color="AEAAAA" w:themeColor="background2" w:themeShade="BF"/>
            </w:tcBorders>
          </w:tcPr>
          <w:p w:rsidR="007F4BED" w:rsidRDefault="00104114" w:rsidP="000872CC">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color w:val="5B9BD5" w:themeColor="accent5"/>
                <w:sz w:val="36"/>
                <w:szCs w:val="36"/>
                <w:u w:val="single"/>
                <w14:textFill>
                  <w14:gradFill>
                    <w14:gsLst>
                      <w14:gs w14:pos="0">
                        <w14:schemeClr w14:val="accent5">
                          <w14:lumMod w14:val="75000"/>
                          <w14:shade w14:val="30000"/>
                          <w14:satMod w14:val="115000"/>
                        </w14:schemeClr>
                      </w14:gs>
                      <w14:gs w14:pos="50000">
                        <w14:schemeClr w14:val="accent5">
                          <w14:lumMod w14:val="75000"/>
                          <w14:shade w14:val="67500"/>
                          <w14:satMod w14:val="115000"/>
                        </w14:schemeClr>
                      </w14:gs>
                      <w14:gs w14:pos="100000">
                        <w14:schemeClr w14:val="accent5">
                          <w14:lumMod w14:val="75000"/>
                          <w14:shade w14:val="100000"/>
                          <w14:satMod w14:val="115000"/>
                        </w14:schemeClr>
                      </w14:gs>
                    </w14:gsLst>
                    <w14:path w14:path="circle">
                      <w14:fillToRect w14:l="0" w14:t="100000" w14:r="100000" w14:b="0"/>
                    </w14:path>
                  </w14:gradFill>
                </w14:textFill>
              </w:rPr>
            </w:pPr>
            <w:r w:rsidRPr="00104114">
              <w:rPr>
                <w:rFonts w:ascii="Times New Roman" w:hAnsi="Times New Roman" w:cs="Times New Roman"/>
                <w:b/>
                <w:noProof/>
                <w:color w:val="5B9BD5" w:themeColor="accent5"/>
                <w:sz w:val="36"/>
                <w:szCs w:val="36"/>
                <w:highlight w:val="red"/>
                <w:u w:val="single"/>
                <w14:textFill>
                  <w14:gradFill>
                    <w14:gsLst>
                      <w14:gs w14:pos="0">
                        <w14:schemeClr w14:val="accent5">
                          <w14:lumMod w14:val="75000"/>
                          <w14:shade w14:val="30000"/>
                          <w14:satMod w14:val="115000"/>
                        </w14:schemeClr>
                      </w14:gs>
                      <w14:gs w14:pos="50000">
                        <w14:schemeClr w14:val="accent5">
                          <w14:lumMod w14:val="75000"/>
                          <w14:shade w14:val="67500"/>
                          <w14:satMod w14:val="115000"/>
                        </w14:schemeClr>
                      </w14:gs>
                      <w14:gs w14:pos="100000">
                        <w14:schemeClr w14:val="accent5">
                          <w14:lumMod w14:val="75000"/>
                          <w14:shade w14:val="100000"/>
                          <w14:satMod w14:val="115000"/>
                        </w14:schemeClr>
                      </w14:gs>
                    </w14:gsLst>
                    <w14:path w14:path="circle">
                      <w14:fillToRect w14:l="0" w14:t="100000" w14:r="100000" w14:b="0"/>
                    </w14:path>
                  </w14:gradFill>
                </w14:textFill>
              </w:rPr>
              <mc:AlternateContent>
                <mc:Choice Requires="wps">
                  <w:drawing>
                    <wp:anchor distT="45720" distB="45720" distL="114300" distR="114300" simplePos="0" relativeHeight="251662336" behindDoc="1" locked="0" layoutInCell="1" allowOverlap="1">
                      <wp:simplePos x="0" y="0"/>
                      <wp:positionH relativeFrom="column">
                        <wp:posOffset>-2058035</wp:posOffset>
                      </wp:positionH>
                      <wp:positionV relativeFrom="paragraph">
                        <wp:posOffset>-8890</wp:posOffset>
                      </wp:positionV>
                      <wp:extent cx="542925" cy="1404620"/>
                      <wp:effectExtent l="0" t="0" r="28575" b="1397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42925" cy="1404620"/>
                              </a:xfrm>
                              <a:prstGeom prst="rect">
                                <a:avLst/>
                              </a:prstGeom>
                              <a:solidFill>
                                <a:schemeClr val="tx1"/>
                              </a:solidFill>
                              <a:ln w="9525">
                                <a:solidFill>
                                  <a:srgbClr val="000000"/>
                                </a:solidFill>
                                <a:miter lim="800000"/>
                                <a:headEnd/>
                                <a:tailEnd/>
                              </a:ln>
                            </wps:spPr>
                            <wps:txbx>
                              <w:txbxContent>
                                <w:p w:rsidR="00693C56" w:rsidRDefault="00693C56"/>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id="_x0000_s1029" type="#_x0000_t202" style="position:absolute;margin-left:-162.05pt;margin-top:-.7pt;width:42.75pt;height:110.6pt;z-index:-251654144;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" fillcolor="black [3213]">
                      <v:textbox style="mso-fit-shape-to-text:t">
                        <w:txbxContent>
                          <w:p w:rsidR="00693C56" w:rsidRDefault="00693C56"/>
                        </w:txbxContent>
                      </v:textbox>
                    </v:shape>
                  </w:pict>
                </mc:Fallback>
              </mc:AlternateContent>
            </w:r>
          </w:p>
        </w:tc>
        <w:tc>
          <w:tcPr>
            <w:tcW w:w="1550" w:type="dxa"/>
            <w:tcBorders>
              <w:top w:val="single" w:sz="4" w:space="0" w:color="auto"/>
              <w:left w:val="single" w:sz="4" w:space="0" w:color="AEAAAA" w:themeColor="background2" w:themeShade="BF"/>
              <w:bottom w:val="single" w:sz="4" w:space="0" w:color="auto"/>
              <w:right w:val="single" w:sz="4" w:space="0" w:color="AEAAAA" w:themeColor="background2" w:themeShade="BF"/>
            </w:tcBorders>
          </w:tcPr>
          <w:p w:rsidR="007F4BED" w:rsidRDefault="007F4BED" w:rsidP="000872CC">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color w:val="5B9BD5" w:themeColor="accent5"/>
                <w:sz w:val="36"/>
                <w:szCs w:val="36"/>
                <w:u w:val="single"/>
                <w14:textFill>
                  <w14:gradFill>
                    <w14:gsLst>
                      <w14:gs w14:pos="0">
                        <w14:schemeClr w14:val="accent5">
                          <w14:lumMod w14:val="75000"/>
                          <w14:shade w14:val="30000"/>
                          <w14:satMod w14:val="115000"/>
                        </w14:schemeClr>
                      </w14:gs>
                      <w14:gs w14:pos="50000">
                        <w14:schemeClr w14:val="accent5">
                          <w14:lumMod w14:val="75000"/>
                          <w14:shade w14:val="67500"/>
                          <w14:satMod w14:val="115000"/>
                        </w14:schemeClr>
                      </w14:gs>
                      <w14:gs w14:pos="100000">
                        <w14:schemeClr w14:val="accent5">
                          <w14:lumMod w14:val="75000"/>
                          <w14:shade w14:val="100000"/>
                          <w14:satMod w14:val="115000"/>
                        </w14:schemeClr>
                      </w14:gs>
                    </w14:gsLst>
                    <w14:path w14:path="circle">
                      <w14:fillToRect w14:l="0" w14:t="100000" w14:r="100000" w14:b="0"/>
                    </w14:path>
                  </w14:gradFill>
                </w14:textFill>
              </w:rPr>
            </w:pPr>
          </w:p>
        </w:tc>
        <w:tc>
          <w:tcPr>
            <w:tcW w:w="1550" w:type="dxa"/>
            <w:tcBorders>
              <w:top w:val="single" w:sz="4" w:space="0" w:color="auto"/>
              <w:left w:val="single" w:sz="4" w:space="0" w:color="AEAAAA" w:themeColor="background2" w:themeShade="BF"/>
              <w:bottom w:val="single" w:sz="4" w:space="0" w:color="auto"/>
              <w:right w:val="single" w:sz="4" w:space="0" w:color="AEAAAA" w:themeColor="background2" w:themeShade="BF"/>
            </w:tcBorders>
          </w:tcPr>
          <w:p w:rsidR="007F4BED" w:rsidRDefault="007F4BED" w:rsidP="000872CC">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color w:val="5B9BD5" w:themeColor="accent5"/>
                <w:sz w:val="36"/>
                <w:szCs w:val="36"/>
                <w:u w:val="single"/>
                <w14:textFill>
                  <w14:gradFill>
                    <w14:gsLst>
                      <w14:gs w14:pos="0">
                        <w14:schemeClr w14:val="accent5">
                          <w14:lumMod w14:val="75000"/>
                          <w14:shade w14:val="30000"/>
                          <w14:satMod w14:val="115000"/>
                        </w14:schemeClr>
                      </w14:gs>
                      <w14:gs w14:pos="50000">
                        <w14:schemeClr w14:val="accent5">
                          <w14:lumMod w14:val="75000"/>
                          <w14:shade w14:val="67500"/>
                          <w14:satMod w14:val="115000"/>
                        </w14:schemeClr>
                      </w14:gs>
                      <w14:gs w14:pos="100000">
                        <w14:schemeClr w14:val="accent5">
                          <w14:lumMod w14:val="75000"/>
                          <w14:shade w14:val="100000"/>
                          <w14:satMod w14:val="115000"/>
                        </w14:schemeClr>
                      </w14:gs>
                    </w14:gsLst>
                    <w14:path w14:path="circle">
                      <w14:fillToRect w14:l="0" w14:t="100000" w14:r="100000" w14:b="0"/>
                    </w14:path>
                  </w14:gradFill>
                </w14:textFill>
              </w:rPr>
            </w:pPr>
          </w:p>
        </w:tc>
        <w:tc>
          <w:tcPr>
            <w:tcW w:w="1550" w:type="dxa"/>
            <w:tcBorders>
              <w:top w:val="single" w:sz="4" w:space="0" w:color="auto"/>
              <w:left w:val="single" w:sz="4" w:space="0" w:color="AEAAAA" w:themeColor="background2" w:themeShade="BF"/>
              <w:bottom w:val="single" w:sz="4" w:space="0" w:color="auto"/>
              <w:right w:val="single" w:sz="4" w:space="0" w:color="AEAAAA" w:themeColor="background2" w:themeShade="BF"/>
            </w:tcBorders>
          </w:tcPr>
          <w:p w:rsidR="007F4BED" w:rsidRDefault="007F4BED" w:rsidP="000872CC">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color w:val="5B9BD5" w:themeColor="accent5"/>
                <w:sz w:val="36"/>
                <w:szCs w:val="36"/>
                <w:u w:val="single"/>
                <w14:textFill>
                  <w14:gradFill>
                    <w14:gsLst>
                      <w14:gs w14:pos="0">
                        <w14:schemeClr w14:val="accent5">
                          <w14:lumMod w14:val="75000"/>
                          <w14:shade w14:val="30000"/>
                          <w14:satMod w14:val="115000"/>
                        </w14:schemeClr>
                      </w14:gs>
                      <w14:gs w14:pos="50000">
                        <w14:schemeClr w14:val="accent5">
                          <w14:lumMod w14:val="75000"/>
                          <w14:shade w14:val="67500"/>
                          <w14:satMod w14:val="115000"/>
                        </w14:schemeClr>
                      </w14:gs>
                      <w14:gs w14:pos="100000">
                        <w14:schemeClr w14:val="accent5">
                          <w14:lumMod w14:val="75000"/>
                          <w14:shade w14:val="100000"/>
                          <w14:satMod w14:val="115000"/>
                        </w14:schemeClr>
                      </w14:gs>
                    </w14:gsLst>
                    <w14:path w14:path="circle">
                      <w14:fillToRect w14:l="0" w14:t="100000" w14:r="100000" w14:b="0"/>
                    </w14:path>
                  </w14:gradFill>
                </w14:textFill>
              </w:rPr>
            </w:pPr>
          </w:p>
        </w:tc>
        <w:tc>
          <w:tcPr>
            <w:tcW w:w="1550" w:type="dxa"/>
            <w:tcBorders>
              <w:top w:val="single" w:sz="4" w:space="0" w:color="auto"/>
              <w:left w:val="single" w:sz="4" w:space="0" w:color="AEAAAA" w:themeColor="background2" w:themeShade="BF"/>
              <w:bottom w:val="single" w:sz="4" w:space="0" w:color="auto"/>
              <w:right w:val="single" w:sz="4" w:space="0" w:color="AEAAAA" w:themeColor="background2" w:themeShade="BF"/>
            </w:tcBorders>
          </w:tcPr>
          <w:p w:rsidR="007F4BED" w:rsidRDefault="007F4BED" w:rsidP="000872CC">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color w:val="5B9BD5" w:themeColor="accent5"/>
                <w:sz w:val="36"/>
                <w:szCs w:val="36"/>
                <w:u w:val="single"/>
                <w14:textFill>
                  <w14:gradFill>
                    <w14:gsLst>
                      <w14:gs w14:pos="0">
                        <w14:schemeClr w14:val="accent5">
                          <w14:lumMod w14:val="75000"/>
                          <w14:shade w14:val="30000"/>
                          <w14:satMod w14:val="115000"/>
                        </w14:schemeClr>
                      </w14:gs>
                      <w14:gs w14:pos="50000">
                        <w14:schemeClr w14:val="accent5">
                          <w14:lumMod w14:val="75000"/>
                          <w14:shade w14:val="67500"/>
                          <w14:satMod w14:val="115000"/>
                        </w14:schemeClr>
                      </w14:gs>
                      <w14:gs w14:pos="100000">
                        <w14:schemeClr w14:val="accent5">
                          <w14:lumMod w14:val="75000"/>
                          <w14:shade w14:val="100000"/>
                          <w14:satMod w14:val="115000"/>
                        </w14:schemeClr>
                      </w14:gs>
                    </w14:gsLst>
                    <w14:path w14:path="circle">
                      <w14:fillToRect w14:l="0" w14:t="100000" w14:r="100000" w14:b="0"/>
                    </w14:path>
                  </w14:gradFill>
                </w14:textFill>
              </w:rPr>
            </w:pPr>
          </w:p>
        </w:tc>
        <w:tc>
          <w:tcPr>
            <w:tcW w:w="1550" w:type="dxa"/>
            <w:tcBorders>
              <w:top w:val="single" w:sz="4" w:space="0" w:color="auto"/>
              <w:left w:val="single" w:sz="4" w:space="0" w:color="AEAAAA" w:themeColor="background2" w:themeShade="BF"/>
              <w:bottom w:val="single" w:sz="4" w:space="0" w:color="auto"/>
            </w:tcBorders>
          </w:tcPr>
          <w:p w:rsidR="007F4BED" w:rsidRDefault="007F4BED" w:rsidP="000872CC">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color w:val="5B9BD5" w:themeColor="accent5"/>
                <w:sz w:val="36"/>
                <w:szCs w:val="36"/>
                <w:u w:val="single"/>
                <w14:textFill>
                  <w14:gradFill>
                    <w14:gsLst>
                      <w14:gs w14:pos="0">
                        <w14:schemeClr w14:val="accent5">
                          <w14:lumMod w14:val="75000"/>
                          <w14:shade w14:val="30000"/>
                          <w14:satMod w14:val="115000"/>
                        </w14:schemeClr>
                      </w14:gs>
                      <w14:gs w14:pos="50000">
                        <w14:schemeClr w14:val="accent5">
                          <w14:lumMod w14:val="75000"/>
                          <w14:shade w14:val="67500"/>
                          <w14:satMod w14:val="115000"/>
                        </w14:schemeClr>
                      </w14:gs>
                      <w14:gs w14:pos="100000">
                        <w14:schemeClr w14:val="accent5">
                          <w14:lumMod w14:val="75000"/>
                          <w14:shade w14:val="100000"/>
                          <w14:satMod w14:val="115000"/>
                        </w14:schemeClr>
                      </w14:gs>
                    </w14:gsLst>
                    <w14:path w14:path="circle">
                      <w14:fillToRect w14:l="0" w14:t="100000" w14:r="100000" w14:b="0"/>
                    </w14:path>
                  </w14:gradFill>
                </w14:textFill>
              </w:rPr>
            </w:pPr>
          </w:p>
        </w:tc>
      </w:tr>
      <w:tr w:rsidR="00104114" w:rsidTr="00ED3274">
        <w:tc>
          <w:tcPr>
            <w:cnfStyle w:val="001000000000" w:firstRow="0" w:lastRow="0" w:firstColumn="1" w:lastColumn="0" w:oddVBand="0" w:evenVBand="0" w:oddHBand="0" w:evenHBand="0" w:firstRowFirstColumn="0" w:firstRowLastColumn="0" w:lastRowFirstColumn="0" w:lastRowLastColumn="0"/>
            <w:tcW w:w="1549" w:type="dxa"/>
            <w:tcBorders>
              <w:top w:val="single" w:sz="4" w:space="0" w:color="auto"/>
              <w:left w:val="nil"/>
              <w:bottom w:val="single" w:sz="4" w:space="0" w:color="auto"/>
              <w:right w:val="single" w:sz="4" w:space="0" w:color="auto"/>
            </w:tcBorders>
          </w:tcPr>
          <w:p w:rsidR="007F4BED" w:rsidRPr="00307063" w:rsidRDefault="00ED3274" w:rsidP="00ED3274">
            <w:pPr>
              <w:spacing w:line="360" w:lineRule="auto"/>
              <w:jc w:val="center"/>
              <w:rPr>
                <w:rFonts w:ascii="Times New Roman" w:hAnsi="Times New Roman" w:cs="Times New Roman"/>
                <w:b w:val="0"/>
                <w:sz w:val="18"/>
                <w:szCs w:val="18"/>
              </w:rPr>
            </w:pPr>
            <w:r w:rsidRPr="00307063">
              <w:rPr>
                <w:rFonts w:ascii="Times New Roman" w:hAnsi="Times New Roman" w:cs="Times New Roman"/>
                <w:b w:val="0"/>
                <w:sz w:val="18"/>
                <w:szCs w:val="18"/>
              </w:rPr>
              <w:t>Proposal and Ethics Form</w:t>
            </w:r>
          </w:p>
        </w:tc>
        <w:tc>
          <w:tcPr>
            <w:tcW w:w="1549" w:type="dxa"/>
            <w:tcBorders>
              <w:top w:val="single" w:sz="4" w:space="0" w:color="auto"/>
              <w:left w:val="single" w:sz="4" w:space="0" w:color="auto"/>
              <w:bottom w:val="single" w:sz="4" w:space="0" w:color="auto"/>
              <w:right w:val="single" w:sz="4" w:space="0" w:color="AEAAAA" w:themeColor="background2" w:themeShade="BF"/>
            </w:tcBorders>
          </w:tcPr>
          <w:p w:rsidR="007F4BED" w:rsidRDefault="00104114" w:rsidP="000872CC">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color w:val="5B9BD5" w:themeColor="accent5"/>
                <w:sz w:val="36"/>
                <w:szCs w:val="36"/>
                <w:u w:val="single"/>
                <w14:textFill>
                  <w14:gradFill>
                    <w14:gsLst>
                      <w14:gs w14:pos="0">
                        <w14:schemeClr w14:val="accent5">
                          <w14:lumMod w14:val="75000"/>
                          <w14:shade w14:val="30000"/>
                          <w14:satMod w14:val="115000"/>
                        </w14:schemeClr>
                      </w14:gs>
                      <w14:gs w14:pos="50000">
                        <w14:schemeClr w14:val="accent5">
                          <w14:lumMod w14:val="75000"/>
                          <w14:shade w14:val="67500"/>
                          <w14:satMod w14:val="115000"/>
                        </w14:schemeClr>
                      </w14:gs>
                      <w14:gs w14:pos="100000">
                        <w14:schemeClr w14:val="accent5">
                          <w14:lumMod w14:val="75000"/>
                          <w14:shade w14:val="100000"/>
                          <w14:satMod w14:val="115000"/>
                        </w14:schemeClr>
                      </w14:gs>
                    </w14:gsLst>
                    <w14:path w14:path="circle">
                      <w14:fillToRect w14:l="0" w14:t="100000" w14:r="100000" w14:b="0"/>
                    </w14:path>
                  </w14:gradFill>
                </w14:textFill>
              </w:rPr>
            </w:pPr>
            <w:r>
              <w:rPr>
                <w:rFonts w:ascii="Times New Roman" w:hAnsi="Times New Roman" w:cs="Times New Roman"/>
                <w:b/>
                <w:noProof/>
                <w:color w:val="5B9BD5" w:themeColor="accent5"/>
                <w:sz w:val="36"/>
                <w:szCs w:val="36"/>
                <w:u w:val="single"/>
              </w:rPr>
              <mc:AlternateContent>
                <mc:Choice Requires="wps">
                  <w:drawing>
                    <wp:anchor distT="0" distB="0" distL="114300" distR="114300" simplePos="0" relativeHeight="251666432" behindDoc="0" locked="0" layoutInCell="1" allowOverlap="1">
                      <wp:simplePos x="0" y="0"/>
                      <wp:positionH relativeFrom="column">
                        <wp:posOffset>386081</wp:posOffset>
                      </wp:positionH>
                      <wp:positionV relativeFrom="paragraph">
                        <wp:posOffset>0</wp:posOffset>
                      </wp:positionV>
                      <wp:extent cx="704850" cy="385445"/>
                      <wp:effectExtent l="0" t="0" r="19050" b="14605"/>
                      <wp:wrapNone/>
                      <wp:docPr id="4" name="Rectangle 4"/>
                      <wp:cNvGraphicFramePr/>
                      <a:graphic xmlns:a="http://schemas.openxmlformats.org/drawingml/2006/main">
                        <a:graphicData uri="http://schemas.microsoft.com/office/word/2010/wordprocessingShape">
                          <wps:wsp>
                            <wps:cNvSpPr/>
                            <wps:spPr>
                              <a:xfrm>
                                <a:off x="0" y="0"/>
                                <a:ext cx="704850" cy="38544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C72BFEC" id="Rectangle 4" o:spid="_x0000_s1026" style="position:absolute;margin-left:30.4pt;margin-top:0;width:55.5pt;height:30.3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" fillcolor="#4472c4 [3204]" strokecolor="#1f3763 [1604]" strokeweight="1pt"/>
                  </w:pict>
                </mc:Fallback>
              </mc:AlternateContent>
            </w:r>
          </w:p>
        </w:tc>
        <w:tc>
          <w:tcPr>
            <w:tcW w:w="1550" w:type="dxa"/>
            <w:tcBorders>
              <w:top w:val="single" w:sz="4" w:space="0" w:color="auto"/>
              <w:left w:val="single" w:sz="4" w:space="0" w:color="AEAAAA" w:themeColor="background2" w:themeShade="BF"/>
              <w:bottom w:val="single" w:sz="4" w:space="0" w:color="auto"/>
              <w:right w:val="single" w:sz="4" w:space="0" w:color="AEAAAA" w:themeColor="background2" w:themeShade="BF"/>
            </w:tcBorders>
          </w:tcPr>
          <w:p w:rsidR="007F4BED" w:rsidRDefault="007F4BED" w:rsidP="000872CC">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color w:val="5B9BD5" w:themeColor="accent5"/>
                <w:sz w:val="36"/>
                <w:szCs w:val="36"/>
                <w:u w:val="single"/>
                <w14:textFill>
                  <w14:gradFill>
                    <w14:gsLst>
                      <w14:gs w14:pos="0">
                        <w14:schemeClr w14:val="accent5">
                          <w14:lumMod w14:val="75000"/>
                          <w14:shade w14:val="30000"/>
                          <w14:satMod w14:val="115000"/>
                        </w14:schemeClr>
                      </w14:gs>
                      <w14:gs w14:pos="50000">
                        <w14:schemeClr w14:val="accent5">
                          <w14:lumMod w14:val="75000"/>
                          <w14:shade w14:val="67500"/>
                          <w14:satMod w14:val="115000"/>
                        </w14:schemeClr>
                      </w14:gs>
                      <w14:gs w14:pos="100000">
                        <w14:schemeClr w14:val="accent5">
                          <w14:lumMod w14:val="75000"/>
                          <w14:shade w14:val="100000"/>
                          <w14:satMod w14:val="115000"/>
                        </w14:schemeClr>
                      </w14:gs>
                    </w14:gsLst>
                    <w14:path w14:path="circle">
                      <w14:fillToRect w14:l="0" w14:t="100000" w14:r="100000" w14:b="0"/>
                    </w14:path>
                  </w14:gradFill>
                </w14:textFill>
              </w:rPr>
            </w:pPr>
          </w:p>
        </w:tc>
        <w:tc>
          <w:tcPr>
            <w:tcW w:w="1550" w:type="dxa"/>
            <w:tcBorders>
              <w:top w:val="single" w:sz="4" w:space="0" w:color="auto"/>
              <w:left w:val="single" w:sz="4" w:space="0" w:color="AEAAAA" w:themeColor="background2" w:themeShade="BF"/>
              <w:bottom w:val="single" w:sz="4" w:space="0" w:color="auto"/>
              <w:right w:val="single" w:sz="4" w:space="0" w:color="AEAAAA" w:themeColor="background2" w:themeShade="BF"/>
            </w:tcBorders>
          </w:tcPr>
          <w:p w:rsidR="007F4BED" w:rsidRDefault="007F4BED" w:rsidP="000872CC">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color w:val="5B9BD5" w:themeColor="accent5"/>
                <w:sz w:val="36"/>
                <w:szCs w:val="36"/>
                <w:u w:val="single"/>
                <w14:textFill>
                  <w14:gradFill>
                    <w14:gsLst>
                      <w14:gs w14:pos="0">
                        <w14:schemeClr w14:val="accent5">
                          <w14:lumMod w14:val="75000"/>
                          <w14:shade w14:val="30000"/>
                          <w14:satMod w14:val="115000"/>
                        </w14:schemeClr>
                      </w14:gs>
                      <w14:gs w14:pos="50000">
                        <w14:schemeClr w14:val="accent5">
                          <w14:lumMod w14:val="75000"/>
                          <w14:shade w14:val="67500"/>
                          <w14:satMod w14:val="115000"/>
                        </w14:schemeClr>
                      </w14:gs>
                      <w14:gs w14:pos="100000">
                        <w14:schemeClr w14:val="accent5">
                          <w14:lumMod w14:val="75000"/>
                          <w14:shade w14:val="100000"/>
                          <w14:satMod w14:val="115000"/>
                        </w14:schemeClr>
                      </w14:gs>
                    </w14:gsLst>
                    <w14:path w14:path="circle">
                      <w14:fillToRect w14:l="0" w14:t="100000" w14:r="100000" w14:b="0"/>
                    </w14:path>
                  </w14:gradFill>
                </w14:textFill>
              </w:rPr>
            </w:pPr>
          </w:p>
        </w:tc>
        <w:tc>
          <w:tcPr>
            <w:tcW w:w="1550" w:type="dxa"/>
            <w:tcBorders>
              <w:top w:val="single" w:sz="4" w:space="0" w:color="auto"/>
              <w:left w:val="single" w:sz="4" w:space="0" w:color="AEAAAA" w:themeColor="background2" w:themeShade="BF"/>
              <w:bottom w:val="single" w:sz="4" w:space="0" w:color="auto"/>
              <w:right w:val="single" w:sz="4" w:space="0" w:color="AEAAAA" w:themeColor="background2" w:themeShade="BF"/>
            </w:tcBorders>
          </w:tcPr>
          <w:p w:rsidR="007F4BED" w:rsidRDefault="007F4BED" w:rsidP="000872CC">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color w:val="5B9BD5" w:themeColor="accent5"/>
                <w:sz w:val="36"/>
                <w:szCs w:val="36"/>
                <w:u w:val="single"/>
                <w14:textFill>
                  <w14:gradFill>
                    <w14:gsLst>
                      <w14:gs w14:pos="0">
                        <w14:schemeClr w14:val="accent5">
                          <w14:lumMod w14:val="75000"/>
                          <w14:shade w14:val="30000"/>
                          <w14:satMod w14:val="115000"/>
                        </w14:schemeClr>
                      </w14:gs>
                      <w14:gs w14:pos="50000">
                        <w14:schemeClr w14:val="accent5">
                          <w14:lumMod w14:val="75000"/>
                          <w14:shade w14:val="67500"/>
                          <w14:satMod w14:val="115000"/>
                        </w14:schemeClr>
                      </w14:gs>
                      <w14:gs w14:pos="100000">
                        <w14:schemeClr w14:val="accent5">
                          <w14:lumMod w14:val="75000"/>
                          <w14:shade w14:val="100000"/>
                          <w14:satMod w14:val="115000"/>
                        </w14:schemeClr>
                      </w14:gs>
                    </w14:gsLst>
                    <w14:path w14:path="circle">
                      <w14:fillToRect w14:l="0" w14:t="100000" w14:r="100000" w14:b="0"/>
                    </w14:path>
                  </w14:gradFill>
                </w14:textFill>
              </w:rPr>
            </w:pPr>
          </w:p>
        </w:tc>
        <w:tc>
          <w:tcPr>
            <w:tcW w:w="1550" w:type="dxa"/>
            <w:tcBorders>
              <w:top w:val="single" w:sz="4" w:space="0" w:color="auto"/>
              <w:left w:val="single" w:sz="4" w:space="0" w:color="AEAAAA" w:themeColor="background2" w:themeShade="BF"/>
              <w:bottom w:val="single" w:sz="4" w:space="0" w:color="auto"/>
              <w:right w:val="single" w:sz="4" w:space="0" w:color="AEAAAA" w:themeColor="background2" w:themeShade="BF"/>
            </w:tcBorders>
          </w:tcPr>
          <w:p w:rsidR="007F4BED" w:rsidRDefault="007F4BED" w:rsidP="000872CC">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color w:val="5B9BD5" w:themeColor="accent5"/>
                <w:sz w:val="36"/>
                <w:szCs w:val="36"/>
                <w:u w:val="single"/>
                <w14:textFill>
                  <w14:gradFill>
                    <w14:gsLst>
                      <w14:gs w14:pos="0">
                        <w14:schemeClr w14:val="accent5">
                          <w14:lumMod w14:val="75000"/>
                          <w14:shade w14:val="30000"/>
                          <w14:satMod w14:val="115000"/>
                        </w14:schemeClr>
                      </w14:gs>
                      <w14:gs w14:pos="50000">
                        <w14:schemeClr w14:val="accent5">
                          <w14:lumMod w14:val="75000"/>
                          <w14:shade w14:val="67500"/>
                          <w14:satMod w14:val="115000"/>
                        </w14:schemeClr>
                      </w14:gs>
                      <w14:gs w14:pos="100000">
                        <w14:schemeClr w14:val="accent5">
                          <w14:lumMod w14:val="75000"/>
                          <w14:shade w14:val="100000"/>
                          <w14:satMod w14:val="115000"/>
                        </w14:schemeClr>
                      </w14:gs>
                    </w14:gsLst>
                    <w14:path w14:path="circle">
                      <w14:fillToRect w14:l="0" w14:t="100000" w14:r="100000" w14:b="0"/>
                    </w14:path>
                  </w14:gradFill>
                </w14:textFill>
              </w:rPr>
            </w:pPr>
          </w:p>
        </w:tc>
        <w:tc>
          <w:tcPr>
            <w:tcW w:w="1550" w:type="dxa"/>
            <w:tcBorders>
              <w:top w:val="single" w:sz="4" w:space="0" w:color="auto"/>
              <w:left w:val="single" w:sz="4" w:space="0" w:color="AEAAAA" w:themeColor="background2" w:themeShade="BF"/>
              <w:bottom w:val="single" w:sz="4" w:space="0" w:color="auto"/>
              <w:right w:val="single" w:sz="4" w:space="0" w:color="AEAAAA" w:themeColor="background2" w:themeShade="BF"/>
            </w:tcBorders>
          </w:tcPr>
          <w:p w:rsidR="007F4BED" w:rsidRDefault="007F4BED" w:rsidP="000872CC">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color w:val="5B9BD5" w:themeColor="accent5"/>
                <w:sz w:val="36"/>
                <w:szCs w:val="36"/>
                <w:u w:val="single"/>
                <w14:textFill>
                  <w14:gradFill>
                    <w14:gsLst>
                      <w14:gs w14:pos="0">
                        <w14:schemeClr w14:val="accent5">
                          <w14:lumMod w14:val="75000"/>
                          <w14:shade w14:val="30000"/>
                          <w14:satMod w14:val="115000"/>
                        </w14:schemeClr>
                      </w14:gs>
                      <w14:gs w14:pos="50000">
                        <w14:schemeClr w14:val="accent5">
                          <w14:lumMod w14:val="75000"/>
                          <w14:shade w14:val="67500"/>
                          <w14:satMod w14:val="115000"/>
                        </w14:schemeClr>
                      </w14:gs>
                      <w14:gs w14:pos="100000">
                        <w14:schemeClr w14:val="accent5">
                          <w14:lumMod w14:val="75000"/>
                          <w14:shade w14:val="100000"/>
                          <w14:satMod w14:val="115000"/>
                        </w14:schemeClr>
                      </w14:gs>
                    </w14:gsLst>
                    <w14:path w14:path="circle">
                      <w14:fillToRect w14:l="0" w14:t="100000" w14:r="100000" w14:b="0"/>
                    </w14:path>
                  </w14:gradFill>
                </w14:textFill>
              </w:rPr>
            </w:pPr>
          </w:p>
        </w:tc>
        <w:tc>
          <w:tcPr>
            <w:tcW w:w="1550" w:type="dxa"/>
            <w:tcBorders>
              <w:top w:val="single" w:sz="4" w:space="0" w:color="auto"/>
              <w:left w:val="single" w:sz="4" w:space="0" w:color="AEAAAA" w:themeColor="background2" w:themeShade="BF"/>
              <w:bottom w:val="single" w:sz="4" w:space="0" w:color="auto"/>
              <w:right w:val="single" w:sz="4" w:space="0" w:color="AEAAAA" w:themeColor="background2" w:themeShade="BF"/>
            </w:tcBorders>
          </w:tcPr>
          <w:p w:rsidR="007F4BED" w:rsidRDefault="007F4BED" w:rsidP="000872CC">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color w:val="5B9BD5" w:themeColor="accent5"/>
                <w:sz w:val="36"/>
                <w:szCs w:val="36"/>
                <w:u w:val="single"/>
                <w14:textFill>
                  <w14:gradFill>
                    <w14:gsLst>
                      <w14:gs w14:pos="0">
                        <w14:schemeClr w14:val="accent5">
                          <w14:lumMod w14:val="75000"/>
                          <w14:shade w14:val="30000"/>
                          <w14:satMod w14:val="115000"/>
                        </w14:schemeClr>
                      </w14:gs>
                      <w14:gs w14:pos="50000">
                        <w14:schemeClr w14:val="accent5">
                          <w14:lumMod w14:val="75000"/>
                          <w14:shade w14:val="67500"/>
                          <w14:satMod w14:val="115000"/>
                        </w14:schemeClr>
                      </w14:gs>
                      <w14:gs w14:pos="100000">
                        <w14:schemeClr w14:val="accent5">
                          <w14:lumMod w14:val="75000"/>
                          <w14:shade w14:val="100000"/>
                          <w14:satMod w14:val="115000"/>
                        </w14:schemeClr>
                      </w14:gs>
                    </w14:gsLst>
                    <w14:path w14:path="circle">
                      <w14:fillToRect w14:l="0" w14:t="100000" w14:r="100000" w14:b="0"/>
                    </w14:path>
                  </w14:gradFill>
                </w14:textFill>
              </w:rPr>
            </w:pPr>
          </w:p>
        </w:tc>
        <w:tc>
          <w:tcPr>
            <w:tcW w:w="1550" w:type="dxa"/>
            <w:tcBorders>
              <w:top w:val="single" w:sz="4" w:space="0" w:color="auto"/>
              <w:left w:val="single" w:sz="4" w:space="0" w:color="AEAAAA" w:themeColor="background2" w:themeShade="BF"/>
              <w:bottom w:val="single" w:sz="4" w:space="0" w:color="auto"/>
            </w:tcBorders>
          </w:tcPr>
          <w:p w:rsidR="007F4BED" w:rsidRDefault="007F4BED" w:rsidP="000872CC">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color w:val="5B9BD5" w:themeColor="accent5"/>
                <w:sz w:val="36"/>
                <w:szCs w:val="36"/>
                <w:u w:val="single"/>
                <w14:textFill>
                  <w14:gradFill>
                    <w14:gsLst>
                      <w14:gs w14:pos="0">
                        <w14:schemeClr w14:val="accent5">
                          <w14:lumMod w14:val="75000"/>
                          <w14:shade w14:val="30000"/>
                          <w14:satMod w14:val="115000"/>
                        </w14:schemeClr>
                      </w14:gs>
                      <w14:gs w14:pos="50000">
                        <w14:schemeClr w14:val="accent5">
                          <w14:lumMod w14:val="75000"/>
                          <w14:shade w14:val="67500"/>
                          <w14:satMod w14:val="115000"/>
                        </w14:schemeClr>
                      </w14:gs>
                      <w14:gs w14:pos="100000">
                        <w14:schemeClr w14:val="accent5">
                          <w14:lumMod w14:val="75000"/>
                          <w14:shade w14:val="100000"/>
                          <w14:satMod w14:val="115000"/>
                        </w14:schemeClr>
                      </w14:gs>
                    </w14:gsLst>
                    <w14:path w14:path="circle">
                      <w14:fillToRect w14:l="0" w14:t="100000" w14:r="100000" w14:b="0"/>
                    </w14:path>
                  </w14:gradFill>
                </w14:textFill>
              </w:rPr>
            </w:pPr>
          </w:p>
        </w:tc>
      </w:tr>
      <w:tr w:rsidR="00104114" w:rsidTr="00ED327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49" w:type="dxa"/>
            <w:tcBorders>
              <w:top w:val="single" w:sz="4" w:space="0" w:color="auto"/>
              <w:left w:val="nil"/>
              <w:bottom w:val="single" w:sz="4" w:space="0" w:color="auto"/>
              <w:right w:val="single" w:sz="4" w:space="0" w:color="auto"/>
            </w:tcBorders>
          </w:tcPr>
          <w:p w:rsidR="00307063" w:rsidRPr="00307063" w:rsidRDefault="00307063" w:rsidP="00307063">
            <w:pPr>
              <w:spacing w:line="360" w:lineRule="auto"/>
              <w:jc w:val="center"/>
              <w:rPr>
                <w:rFonts w:ascii="Times New Roman" w:hAnsi="Times New Roman" w:cs="Times New Roman"/>
                <w:b w:val="0"/>
                <w:sz w:val="18"/>
                <w:szCs w:val="18"/>
              </w:rPr>
            </w:pPr>
            <w:r w:rsidRPr="00307063">
              <w:rPr>
                <w:rFonts w:ascii="Times New Roman" w:hAnsi="Times New Roman" w:cs="Times New Roman"/>
                <w:b w:val="0"/>
                <w:sz w:val="18"/>
                <w:szCs w:val="18"/>
              </w:rPr>
              <w:t xml:space="preserve">Identify </w:t>
            </w:r>
            <w:r w:rsidR="0022504A">
              <w:rPr>
                <w:rFonts w:ascii="Times New Roman" w:hAnsi="Times New Roman" w:cs="Times New Roman"/>
                <w:b w:val="0"/>
                <w:sz w:val="18"/>
                <w:szCs w:val="18"/>
              </w:rPr>
              <w:t xml:space="preserve">and contact </w:t>
            </w:r>
            <w:r w:rsidRPr="00307063">
              <w:rPr>
                <w:rFonts w:ascii="Times New Roman" w:hAnsi="Times New Roman" w:cs="Times New Roman"/>
                <w:b w:val="0"/>
                <w:sz w:val="18"/>
                <w:szCs w:val="18"/>
              </w:rPr>
              <w:t>Potential Participants</w:t>
            </w:r>
          </w:p>
        </w:tc>
        <w:tc>
          <w:tcPr>
            <w:tcW w:w="1549" w:type="dxa"/>
            <w:tcBorders>
              <w:top w:val="single" w:sz="4" w:space="0" w:color="auto"/>
              <w:left w:val="single" w:sz="4" w:space="0" w:color="auto"/>
              <w:bottom w:val="single" w:sz="4" w:space="0" w:color="auto"/>
              <w:right w:val="single" w:sz="4" w:space="0" w:color="AEAAAA" w:themeColor="background2" w:themeShade="BF"/>
            </w:tcBorders>
          </w:tcPr>
          <w:p w:rsidR="007F4BED" w:rsidRDefault="007F4BED" w:rsidP="000872CC">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color w:val="5B9BD5" w:themeColor="accent5"/>
                <w:sz w:val="36"/>
                <w:szCs w:val="36"/>
                <w:u w:val="single"/>
                <w14:textFill>
                  <w14:gradFill>
                    <w14:gsLst>
                      <w14:gs w14:pos="0">
                        <w14:schemeClr w14:val="accent5">
                          <w14:lumMod w14:val="75000"/>
                          <w14:shade w14:val="30000"/>
                          <w14:satMod w14:val="115000"/>
                        </w14:schemeClr>
                      </w14:gs>
                      <w14:gs w14:pos="50000">
                        <w14:schemeClr w14:val="accent5">
                          <w14:lumMod w14:val="75000"/>
                          <w14:shade w14:val="67500"/>
                          <w14:satMod w14:val="115000"/>
                        </w14:schemeClr>
                      </w14:gs>
                      <w14:gs w14:pos="100000">
                        <w14:schemeClr w14:val="accent5">
                          <w14:lumMod w14:val="75000"/>
                          <w14:shade w14:val="100000"/>
                          <w14:satMod w14:val="115000"/>
                        </w14:schemeClr>
                      </w14:gs>
                    </w14:gsLst>
                    <w14:path w14:path="circle">
                      <w14:fillToRect w14:l="0" w14:t="100000" w14:r="100000" w14:b="0"/>
                    </w14:path>
                  </w14:gradFill>
                </w14:textFill>
              </w:rPr>
            </w:pPr>
          </w:p>
        </w:tc>
        <w:tc>
          <w:tcPr>
            <w:tcW w:w="1550" w:type="dxa"/>
            <w:tcBorders>
              <w:top w:val="single" w:sz="4" w:space="0" w:color="auto"/>
              <w:left w:val="single" w:sz="4" w:space="0" w:color="AEAAAA" w:themeColor="background2" w:themeShade="BF"/>
              <w:bottom w:val="single" w:sz="4" w:space="0" w:color="auto"/>
              <w:right w:val="single" w:sz="4" w:space="0" w:color="AEAAAA" w:themeColor="background2" w:themeShade="BF"/>
            </w:tcBorders>
          </w:tcPr>
          <w:p w:rsidR="007F4BED" w:rsidRDefault="0022504A" w:rsidP="000872CC">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color w:val="5B9BD5" w:themeColor="accent5"/>
                <w:sz w:val="36"/>
                <w:szCs w:val="36"/>
                <w:u w:val="single"/>
                <w14:textFill>
                  <w14:gradFill>
                    <w14:gsLst>
                      <w14:gs w14:pos="0">
                        <w14:schemeClr w14:val="accent5">
                          <w14:lumMod w14:val="75000"/>
                          <w14:shade w14:val="30000"/>
                          <w14:satMod w14:val="115000"/>
                        </w14:schemeClr>
                      </w14:gs>
                      <w14:gs w14:pos="50000">
                        <w14:schemeClr w14:val="accent5">
                          <w14:lumMod w14:val="75000"/>
                          <w14:shade w14:val="67500"/>
                          <w14:satMod w14:val="115000"/>
                        </w14:schemeClr>
                      </w14:gs>
                      <w14:gs w14:pos="100000">
                        <w14:schemeClr w14:val="accent5">
                          <w14:lumMod w14:val="75000"/>
                          <w14:shade w14:val="100000"/>
                          <w14:satMod w14:val="115000"/>
                        </w14:schemeClr>
                      </w14:gs>
                    </w14:gsLst>
                    <w14:path w14:path="circle">
                      <w14:fillToRect w14:l="0" w14:t="100000" w14:r="100000" w14:b="0"/>
                    </w14:path>
                  </w14:gradFill>
                </w14:textFill>
              </w:rPr>
            </w:pPr>
            <w:r>
              <w:rPr>
                <w:rFonts w:ascii="Times New Roman" w:hAnsi="Times New Roman" w:cs="Times New Roman"/>
                <w:b/>
                <w:noProof/>
                <w:color w:val="5B9BD5" w:themeColor="accent5"/>
                <w:sz w:val="36"/>
                <w:szCs w:val="36"/>
                <w:u w:val="single"/>
              </w:rPr>
              <mc:AlternateContent>
                <mc:Choice Requires="wps">
                  <w:drawing>
                    <wp:anchor distT="0" distB="0" distL="114300" distR="114300" simplePos="0" relativeHeight="251667456" behindDoc="0" locked="0" layoutInCell="1" allowOverlap="1">
                      <wp:simplePos x="0" y="0"/>
                      <wp:positionH relativeFrom="column">
                        <wp:posOffset>-73660</wp:posOffset>
                      </wp:positionH>
                      <wp:positionV relativeFrom="paragraph">
                        <wp:posOffset>-10160</wp:posOffset>
                      </wp:positionV>
                      <wp:extent cx="990600" cy="590550"/>
                      <wp:effectExtent l="0" t="0" r="19050" b="28575"/>
                      <wp:wrapNone/>
                      <wp:docPr id="6" name="Rectangle 6"/>
                      <wp:cNvGraphicFramePr/>
                      <a:graphic xmlns:a="http://schemas.openxmlformats.org/drawingml/2006/main">
                        <a:graphicData uri="http://schemas.microsoft.com/office/word/2010/wordprocessingShape">
                          <wps:wsp>
                            <wps:cNvSpPr/>
                            <wps:spPr>
                              <a:xfrm>
                                <a:off x="0" y="0"/>
                                <a:ext cx="990600" cy="59055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0BC86527" id="Rectangle 6" o:spid="_x0000_s1026" style="position:absolute;margin-left:-5.8pt;margin-top:-.8pt;width:78pt;height:46.5pt;z-index:2516674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" fillcolor="#4472c4 [3204]" strokecolor="#1f3763 [1604]" strokeweight="1pt"/>
                  </w:pict>
                </mc:Fallback>
              </mc:AlternateContent>
            </w:r>
          </w:p>
        </w:tc>
        <w:tc>
          <w:tcPr>
            <w:tcW w:w="1550" w:type="dxa"/>
            <w:tcBorders>
              <w:top w:val="single" w:sz="4" w:space="0" w:color="auto"/>
              <w:left w:val="single" w:sz="4" w:space="0" w:color="AEAAAA" w:themeColor="background2" w:themeShade="BF"/>
              <w:bottom w:val="single" w:sz="4" w:space="0" w:color="auto"/>
              <w:right w:val="single" w:sz="4" w:space="0" w:color="AEAAAA" w:themeColor="background2" w:themeShade="BF"/>
            </w:tcBorders>
          </w:tcPr>
          <w:p w:rsidR="007F4BED" w:rsidRDefault="007F4BED" w:rsidP="000872CC">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color w:val="5B9BD5" w:themeColor="accent5"/>
                <w:sz w:val="36"/>
                <w:szCs w:val="36"/>
                <w:u w:val="single"/>
                <w14:textFill>
                  <w14:gradFill>
                    <w14:gsLst>
                      <w14:gs w14:pos="0">
                        <w14:schemeClr w14:val="accent5">
                          <w14:lumMod w14:val="75000"/>
                          <w14:shade w14:val="30000"/>
                          <w14:satMod w14:val="115000"/>
                        </w14:schemeClr>
                      </w14:gs>
                      <w14:gs w14:pos="50000">
                        <w14:schemeClr w14:val="accent5">
                          <w14:lumMod w14:val="75000"/>
                          <w14:shade w14:val="67500"/>
                          <w14:satMod w14:val="115000"/>
                        </w14:schemeClr>
                      </w14:gs>
                      <w14:gs w14:pos="100000">
                        <w14:schemeClr w14:val="accent5">
                          <w14:lumMod w14:val="75000"/>
                          <w14:shade w14:val="100000"/>
                          <w14:satMod w14:val="115000"/>
                        </w14:schemeClr>
                      </w14:gs>
                    </w14:gsLst>
                    <w14:path w14:path="circle">
                      <w14:fillToRect w14:l="0" w14:t="100000" w14:r="100000" w14:b="0"/>
                    </w14:path>
                  </w14:gradFill>
                </w14:textFill>
              </w:rPr>
            </w:pPr>
          </w:p>
        </w:tc>
        <w:tc>
          <w:tcPr>
            <w:tcW w:w="1550" w:type="dxa"/>
            <w:tcBorders>
              <w:top w:val="single" w:sz="4" w:space="0" w:color="auto"/>
              <w:left w:val="single" w:sz="4" w:space="0" w:color="AEAAAA" w:themeColor="background2" w:themeShade="BF"/>
              <w:bottom w:val="single" w:sz="4" w:space="0" w:color="auto"/>
              <w:right w:val="single" w:sz="4" w:space="0" w:color="AEAAAA" w:themeColor="background2" w:themeShade="BF"/>
            </w:tcBorders>
          </w:tcPr>
          <w:p w:rsidR="007F4BED" w:rsidRDefault="007F4BED" w:rsidP="000872CC">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color w:val="5B9BD5" w:themeColor="accent5"/>
                <w:sz w:val="36"/>
                <w:szCs w:val="36"/>
                <w:u w:val="single"/>
                <w14:textFill>
                  <w14:gradFill>
                    <w14:gsLst>
                      <w14:gs w14:pos="0">
                        <w14:schemeClr w14:val="accent5">
                          <w14:lumMod w14:val="75000"/>
                          <w14:shade w14:val="30000"/>
                          <w14:satMod w14:val="115000"/>
                        </w14:schemeClr>
                      </w14:gs>
                      <w14:gs w14:pos="50000">
                        <w14:schemeClr w14:val="accent5">
                          <w14:lumMod w14:val="75000"/>
                          <w14:shade w14:val="67500"/>
                          <w14:satMod w14:val="115000"/>
                        </w14:schemeClr>
                      </w14:gs>
                      <w14:gs w14:pos="100000">
                        <w14:schemeClr w14:val="accent5">
                          <w14:lumMod w14:val="75000"/>
                          <w14:shade w14:val="100000"/>
                          <w14:satMod w14:val="115000"/>
                        </w14:schemeClr>
                      </w14:gs>
                    </w14:gsLst>
                    <w14:path w14:path="circle">
                      <w14:fillToRect w14:l="0" w14:t="100000" w14:r="100000" w14:b="0"/>
                    </w14:path>
                  </w14:gradFill>
                </w14:textFill>
              </w:rPr>
            </w:pPr>
          </w:p>
        </w:tc>
        <w:tc>
          <w:tcPr>
            <w:tcW w:w="1550" w:type="dxa"/>
            <w:tcBorders>
              <w:top w:val="single" w:sz="4" w:space="0" w:color="auto"/>
              <w:left w:val="single" w:sz="4" w:space="0" w:color="AEAAAA" w:themeColor="background2" w:themeShade="BF"/>
              <w:bottom w:val="single" w:sz="4" w:space="0" w:color="auto"/>
              <w:right w:val="single" w:sz="4" w:space="0" w:color="AEAAAA" w:themeColor="background2" w:themeShade="BF"/>
            </w:tcBorders>
          </w:tcPr>
          <w:p w:rsidR="007F4BED" w:rsidRDefault="007F4BED" w:rsidP="000872CC">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color w:val="5B9BD5" w:themeColor="accent5"/>
                <w:sz w:val="36"/>
                <w:szCs w:val="36"/>
                <w:u w:val="single"/>
                <w14:textFill>
                  <w14:gradFill>
                    <w14:gsLst>
                      <w14:gs w14:pos="0">
                        <w14:schemeClr w14:val="accent5">
                          <w14:lumMod w14:val="75000"/>
                          <w14:shade w14:val="30000"/>
                          <w14:satMod w14:val="115000"/>
                        </w14:schemeClr>
                      </w14:gs>
                      <w14:gs w14:pos="50000">
                        <w14:schemeClr w14:val="accent5">
                          <w14:lumMod w14:val="75000"/>
                          <w14:shade w14:val="67500"/>
                          <w14:satMod w14:val="115000"/>
                        </w14:schemeClr>
                      </w14:gs>
                      <w14:gs w14:pos="100000">
                        <w14:schemeClr w14:val="accent5">
                          <w14:lumMod w14:val="75000"/>
                          <w14:shade w14:val="100000"/>
                          <w14:satMod w14:val="115000"/>
                        </w14:schemeClr>
                      </w14:gs>
                    </w14:gsLst>
                    <w14:path w14:path="circle">
                      <w14:fillToRect w14:l="0" w14:t="100000" w14:r="100000" w14:b="0"/>
                    </w14:path>
                  </w14:gradFill>
                </w14:textFill>
              </w:rPr>
            </w:pPr>
          </w:p>
        </w:tc>
        <w:tc>
          <w:tcPr>
            <w:tcW w:w="1550" w:type="dxa"/>
            <w:tcBorders>
              <w:top w:val="single" w:sz="4" w:space="0" w:color="auto"/>
              <w:left w:val="single" w:sz="4" w:space="0" w:color="AEAAAA" w:themeColor="background2" w:themeShade="BF"/>
              <w:bottom w:val="single" w:sz="4" w:space="0" w:color="auto"/>
              <w:right w:val="single" w:sz="4" w:space="0" w:color="AEAAAA" w:themeColor="background2" w:themeShade="BF"/>
            </w:tcBorders>
          </w:tcPr>
          <w:p w:rsidR="007F4BED" w:rsidRDefault="007F4BED" w:rsidP="000872CC">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color w:val="5B9BD5" w:themeColor="accent5"/>
                <w:sz w:val="36"/>
                <w:szCs w:val="36"/>
                <w:u w:val="single"/>
                <w14:textFill>
                  <w14:gradFill>
                    <w14:gsLst>
                      <w14:gs w14:pos="0">
                        <w14:schemeClr w14:val="accent5">
                          <w14:lumMod w14:val="75000"/>
                          <w14:shade w14:val="30000"/>
                          <w14:satMod w14:val="115000"/>
                        </w14:schemeClr>
                      </w14:gs>
                      <w14:gs w14:pos="50000">
                        <w14:schemeClr w14:val="accent5">
                          <w14:lumMod w14:val="75000"/>
                          <w14:shade w14:val="67500"/>
                          <w14:satMod w14:val="115000"/>
                        </w14:schemeClr>
                      </w14:gs>
                      <w14:gs w14:pos="100000">
                        <w14:schemeClr w14:val="accent5">
                          <w14:lumMod w14:val="75000"/>
                          <w14:shade w14:val="100000"/>
                          <w14:satMod w14:val="115000"/>
                        </w14:schemeClr>
                      </w14:gs>
                    </w14:gsLst>
                    <w14:path w14:path="circle">
                      <w14:fillToRect w14:l="0" w14:t="100000" w14:r="100000" w14:b="0"/>
                    </w14:path>
                  </w14:gradFill>
                </w14:textFill>
              </w:rPr>
            </w:pPr>
          </w:p>
        </w:tc>
        <w:tc>
          <w:tcPr>
            <w:tcW w:w="1550" w:type="dxa"/>
            <w:tcBorders>
              <w:top w:val="single" w:sz="4" w:space="0" w:color="auto"/>
              <w:left w:val="single" w:sz="4" w:space="0" w:color="AEAAAA" w:themeColor="background2" w:themeShade="BF"/>
              <w:bottom w:val="single" w:sz="4" w:space="0" w:color="auto"/>
              <w:right w:val="single" w:sz="4" w:space="0" w:color="AEAAAA" w:themeColor="background2" w:themeShade="BF"/>
            </w:tcBorders>
          </w:tcPr>
          <w:p w:rsidR="007F4BED" w:rsidRDefault="007F4BED" w:rsidP="000872CC">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color w:val="5B9BD5" w:themeColor="accent5"/>
                <w:sz w:val="36"/>
                <w:szCs w:val="36"/>
                <w:u w:val="single"/>
                <w14:textFill>
                  <w14:gradFill>
                    <w14:gsLst>
                      <w14:gs w14:pos="0">
                        <w14:schemeClr w14:val="accent5">
                          <w14:lumMod w14:val="75000"/>
                          <w14:shade w14:val="30000"/>
                          <w14:satMod w14:val="115000"/>
                        </w14:schemeClr>
                      </w14:gs>
                      <w14:gs w14:pos="50000">
                        <w14:schemeClr w14:val="accent5">
                          <w14:lumMod w14:val="75000"/>
                          <w14:shade w14:val="67500"/>
                          <w14:satMod w14:val="115000"/>
                        </w14:schemeClr>
                      </w14:gs>
                      <w14:gs w14:pos="100000">
                        <w14:schemeClr w14:val="accent5">
                          <w14:lumMod w14:val="75000"/>
                          <w14:shade w14:val="100000"/>
                          <w14:satMod w14:val="115000"/>
                        </w14:schemeClr>
                      </w14:gs>
                    </w14:gsLst>
                    <w14:path w14:path="circle">
                      <w14:fillToRect w14:l="0" w14:t="100000" w14:r="100000" w14:b="0"/>
                    </w14:path>
                  </w14:gradFill>
                </w14:textFill>
              </w:rPr>
            </w:pPr>
          </w:p>
        </w:tc>
        <w:tc>
          <w:tcPr>
            <w:tcW w:w="1550" w:type="dxa"/>
            <w:tcBorders>
              <w:top w:val="single" w:sz="4" w:space="0" w:color="auto"/>
              <w:left w:val="single" w:sz="4" w:space="0" w:color="AEAAAA" w:themeColor="background2" w:themeShade="BF"/>
              <w:bottom w:val="single" w:sz="4" w:space="0" w:color="auto"/>
            </w:tcBorders>
          </w:tcPr>
          <w:p w:rsidR="007F4BED" w:rsidRDefault="007F4BED" w:rsidP="000872CC">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color w:val="5B9BD5" w:themeColor="accent5"/>
                <w:sz w:val="36"/>
                <w:szCs w:val="36"/>
                <w:u w:val="single"/>
                <w14:textFill>
                  <w14:gradFill>
                    <w14:gsLst>
                      <w14:gs w14:pos="0">
                        <w14:schemeClr w14:val="accent5">
                          <w14:lumMod w14:val="75000"/>
                          <w14:shade w14:val="30000"/>
                          <w14:satMod w14:val="115000"/>
                        </w14:schemeClr>
                      </w14:gs>
                      <w14:gs w14:pos="50000">
                        <w14:schemeClr w14:val="accent5">
                          <w14:lumMod w14:val="75000"/>
                          <w14:shade w14:val="67500"/>
                          <w14:satMod w14:val="115000"/>
                        </w14:schemeClr>
                      </w14:gs>
                      <w14:gs w14:pos="100000">
                        <w14:schemeClr w14:val="accent5">
                          <w14:lumMod w14:val="75000"/>
                          <w14:shade w14:val="100000"/>
                          <w14:satMod w14:val="115000"/>
                        </w14:schemeClr>
                      </w14:gs>
                    </w14:gsLst>
                    <w14:path w14:path="circle">
                      <w14:fillToRect w14:l="0" w14:t="100000" w14:r="100000" w14:b="0"/>
                    </w14:path>
                  </w14:gradFill>
                </w14:textFill>
              </w:rPr>
            </w:pPr>
          </w:p>
        </w:tc>
      </w:tr>
      <w:tr w:rsidR="00104114" w:rsidTr="00ED3274">
        <w:tc>
          <w:tcPr>
            <w:cnfStyle w:val="001000000000" w:firstRow="0" w:lastRow="0" w:firstColumn="1" w:lastColumn="0" w:oddVBand="0" w:evenVBand="0" w:oddHBand="0" w:evenHBand="0" w:firstRowFirstColumn="0" w:firstRowLastColumn="0" w:lastRowFirstColumn="0" w:lastRowLastColumn="0"/>
            <w:tcW w:w="1549" w:type="dxa"/>
            <w:tcBorders>
              <w:top w:val="single" w:sz="4" w:space="0" w:color="auto"/>
              <w:left w:val="nil"/>
              <w:bottom w:val="single" w:sz="4" w:space="0" w:color="auto"/>
              <w:right w:val="single" w:sz="4" w:space="0" w:color="auto"/>
            </w:tcBorders>
          </w:tcPr>
          <w:p w:rsidR="007F4BED" w:rsidRPr="00307063" w:rsidRDefault="00307063" w:rsidP="00ED3274">
            <w:pPr>
              <w:spacing w:line="360" w:lineRule="auto"/>
              <w:jc w:val="center"/>
              <w:rPr>
                <w:rFonts w:ascii="Times New Roman" w:hAnsi="Times New Roman" w:cs="Times New Roman"/>
                <w:b w:val="0"/>
                <w:sz w:val="18"/>
                <w:szCs w:val="18"/>
              </w:rPr>
            </w:pPr>
            <w:r w:rsidRPr="00307063">
              <w:rPr>
                <w:rFonts w:ascii="Times New Roman" w:hAnsi="Times New Roman" w:cs="Times New Roman"/>
                <w:b w:val="0"/>
                <w:sz w:val="18"/>
                <w:szCs w:val="18"/>
              </w:rPr>
              <w:t>Plan Interviews and guidance notes/ questions</w:t>
            </w:r>
          </w:p>
        </w:tc>
        <w:tc>
          <w:tcPr>
            <w:tcW w:w="1549" w:type="dxa"/>
            <w:tcBorders>
              <w:top w:val="single" w:sz="4" w:space="0" w:color="auto"/>
              <w:left w:val="single" w:sz="4" w:space="0" w:color="auto"/>
              <w:bottom w:val="single" w:sz="4" w:space="0" w:color="auto"/>
              <w:right w:val="single" w:sz="4" w:space="0" w:color="AEAAAA" w:themeColor="background2" w:themeShade="BF"/>
            </w:tcBorders>
          </w:tcPr>
          <w:p w:rsidR="007F4BED" w:rsidRDefault="007F4BED" w:rsidP="000872CC">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color w:val="5B9BD5" w:themeColor="accent5"/>
                <w:sz w:val="36"/>
                <w:szCs w:val="36"/>
                <w:u w:val="single"/>
                <w14:textFill>
                  <w14:gradFill>
                    <w14:gsLst>
                      <w14:gs w14:pos="0">
                        <w14:schemeClr w14:val="accent5">
                          <w14:lumMod w14:val="75000"/>
                          <w14:shade w14:val="30000"/>
                          <w14:satMod w14:val="115000"/>
                        </w14:schemeClr>
                      </w14:gs>
                      <w14:gs w14:pos="50000">
                        <w14:schemeClr w14:val="accent5">
                          <w14:lumMod w14:val="75000"/>
                          <w14:shade w14:val="67500"/>
                          <w14:satMod w14:val="115000"/>
                        </w14:schemeClr>
                      </w14:gs>
                      <w14:gs w14:pos="100000">
                        <w14:schemeClr w14:val="accent5">
                          <w14:lumMod w14:val="75000"/>
                          <w14:shade w14:val="100000"/>
                          <w14:satMod w14:val="115000"/>
                        </w14:schemeClr>
                      </w14:gs>
                    </w14:gsLst>
                    <w14:path w14:path="circle">
                      <w14:fillToRect w14:l="0" w14:t="100000" w14:r="100000" w14:b="0"/>
                    </w14:path>
                  </w14:gradFill>
                </w14:textFill>
              </w:rPr>
            </w:pPr>
          </w:p>
        </w:tc>
        <w:tc>
          <w:tcPr>
            <w:tcW w:w="1550" w:type="dxa"/>
            <w:tcBorders>
              <w:top w:val="single" w:sz="4" w:space="0" w:color="auto"/>
              <w:left w:val="single" w:sz="4" w:space="0" w:color="AEAAAA" w:themeColor="background2" w:themeShade="BF"/>
              <w:bottom w:val="single" w:sz="4" w:space="0" w:color="auto"/>
              <w:right w:val="single" w:sz="4" w:space="0" w:color="AEAAAA" w:themeColor="background2" w:themeShade="BF"/>
            </w:tcBorders>
          </w:tcPr>
          <w:p w:rsidR="007F4BED" w:rsidRDefault="007F4BED" w:rsidP="000872CC">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color w:val="5B9BD5" w:themeColor="accent5"/>
                <w:sz w:val="36"/>
                <w:szCs w:val="36"/>
                <w:u w:val="single"/>
                <w14:textFill>
                  <w14:gradFill>
                    <w14:gsLst>
                      <w14:gs w14:pos="0">
                        <w14:schemeClr w14:val="accent5">
                          <w14:lumMod w14:val="75000"/>
                          <w14:shade w14:val="30000"/>
                          <w14:satMod w14:val="115000"/>
                        </w14:schemeClr>
                      </w14:gs>
                      <w14:gs w14:pos="50000">
                        <w14:schemeClr w14:val="accent5">
                          <w14:lumMod w14:val="75000"/>
                          <w14:shade w14:val="67500"/>
                          <w14:satMod w14:val="115000"/>
                        </w14:schemeClr>
                      </w14:gs>
                      <w14:gs w14:pos="100000">
                        <w14:schemeClr w14:val="accent5">
                          <w14:lumMod w14:val="75000"/>
                          <w14:shade w14:val="100000"/>
                          <w14:satMod w14:val="115000"/>
                        </w14:schemeClr>
                      </w14:gs>
                    </w14:gsLst>
                    <w14:path w14:path="circle">
                      <w14:fillToRect w14:l="0" w14:t="100000" w14:r="100000" w14:b="0"/>
                    </w14:path>
                  </w14:gradFill>
                </w14:textFill>
              </w:rPr>
            </w:pPr>
          </w:p>
        </w:tc>
        <w:tc>
          <w:tcPr>
            <w:tcW w:w="1550" w:type="dxa"/>
            <w:tcBorders>
              <w:top w:val="single" w:sz="4" w:space="0" w:color="auto"/>
              <w:left w:val="single" w:sz="4" w:space="0" w:color="AEAAAA" w:themeColor="background2" w:themeShade="BF"/>
              <w:bottom w:val="single" w:sz="4" w:space="0" w:color="auto"/>
              <w:right w:val="single" w:sz="4" w:space="0" w:color="AEAAAA" w:themeColor="background2" w:themeShade="BF"/>
            </w:tcBorders>
          </w:tcPr>
          <w:p w:rsidR="007F4BED" w:rsidRDefault="0022504A" w:rsidP="000872CC">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color w:val="5B9BD5" w:themeColor="accent5"/>
                <w:sz w:val="36"/>
                <w:szCs w:val="36"/>
                <w:u w:val="single"/>
                <w14:textFill>
                  <w14:gradFill>
                    <w14:gsLst>
                      <w14:gs w14:pos="0">
                        <w14:schemeClr w14:val="accent5">
                          <w14:lumMod w14:val="75000"/>
                          <w14:shade w14:val="30000"/>
                          <w14:satMod w14:val="115000"/>
                        </w14:schemeClr>
                      </w14:gs>
                      <w14:gs w14:pos="50000">
                        <w14:schemeClr w14:val="accent5">
                          <w14:lumMod w14:val="75000"/>
                          <w14:shade w14:val="67500"/>
                          <w14:satMod w14:val="115000"/>
                        </w14:schemeClr>
                      </w14:gs>
                      <w14:gs w14:pos="100000">
                        <w14:schemeClr w14:val="accent5">
                          <w14:lumMod w14:val="75000"/>
                          <w14:shade w14:val="100000"/>
                          <w14:satMod w14:val="115000"/>
                        </w14:schemeClr>
                      </w14:gs>
                    </w14:gsLst>
                    <w14:path w14:path="circle">
                      <w14:fillToRect w14:l="0" w14:t="100000" w14:r="100000" w14:b="0"/>
                    </w14:path>
                  </w14:gradFill>
                </w14:textFill>
              </w:rPr>
            </w:pPr>
            <w:r>
              <w:rPr>
                <w:rFonts w:ascii="Times New Roman" w:hAnsi="Times New Roman" w:cs="Times New Roman"/>
                <w:b/>
                <w:noProof/>
                <w:color w:val="5B9BD5" w:themeColor="accent5"/>
                <w:sz w:val="36"/>
                <w:szCs w:val="36"/>
                <w:u w:val="single"/>
              </w:rPr>
              <mc:AlternateContent>
                <mc:Choice Requires="wps">
                  <w:drawing>
                    <wp:anchor distT="0" distB="0" distL="114300" distR="114300" simplePos="0" relativeHeight="251668480" behindDoc="0" locked="0" layoutInCell="1" allowOverlap="1">
                      <wp:simplePos x="0" y="0"/>
                      <wp:positionH relativeFrom="column">
                        <wp:posOffset>-505460</wp:posOffset>
                      </wp:positionH>
                      <wp:positionV relativeFrom="paragraph">
                        <wp:posOffset>1905</wp:posOffset>
                      </wp:positionV>
                      <wp:extent cx="857250" cy="581025"/>
                      <wp:effectExtent l="0" t="0" r="19050" b="28575"/>
                      <wp:wrapNone/>
                      <wp:docPr id="7" name="Rectangle 7"/>
                      <wp:cNvGraphicFramePr/>
                      <a:graphic xmlns:a="http://schemas.openxmlformats.org/drawingml/2006/main">
                        <a:graphicData uri="http://schemas.microsoft.com/office/word/2010/wordprocessingShape">
                          <wps:wsp>
                            <wps:cNvSpPr/>
                            <wps:spPr>
                              <a:xfrm>
                                <a:off x="0" y="0"/>
                                <a:ext cx="857250" cy="58102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D771B2F" id="Rectangle 7" o:spid="_x0000_s1026" style="position:absolute;margin-left:-39.8pt;margin-top:.15pt;width:67.5pt;height:45.7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" fillcolor="#4472c4 [3204]" strokecolor="#1f3763 [1604]" strokeweight="1pt"/>
                  </w:pict>
                </mc:Fallback>
              </mc:AlternateContent>
            </w:r>
          </w:p>
        </w:tc>
        <w:tc>
          <w:tcPr>
            <w:tcW w:w="1550" w:type="dxa"/>
            <w:tcBorders>
              <w:top w:val="single" w:sz="4" w:space="0" w:color="auto"/>
              <w:left w:val="single" w:sz="4" w:space="0" w:color="AEAAAA" w:themeColor="background2" w:themeShade="BF"/>
              <w:bottom w:val="single" w:sz="4" w:space="0" w:color="auto"/>
              <w:right w:val="single" w:sz="4" w:space="0" w:color="AEAAAA" w:themeColor="background2" w:themeShade="BF"/>
            </w:tcBorders>
          </w:tcPr>
          <w:p w:rsidR="007F4BED" w:rsidRDefault="007F4BED" w:rsidP="000872CC">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color w:val="5B9BD5" w:themeColor="accent5"/>
                <w:sz w:val="36"/>
                <w:szCs w:val="36"/>
                <w:u w:val="single"/>
                <w14:textFill>
                  <w14:gradFill>
                    <w14:gsLst>
                      <w14:gs w14:pos="0">
                        <w14:schemeClr w14:val="accent5">
                          <w14:lumMod w14:val="75000"/>
                          <w14:shade w14:val="30000"/>
                          <w14:satMod w14:val="115000"/>
                        </w14:schemeClr>
                      </w14:gs>
                      <w14:gs w14:pos="50000">
                        <w14:schemeClr w14:val="accent5">
                          <w14:lumMod w14:val="75000"/>
                          <w14:shade w14:val="67500"/>
                          <w14:satMod w14:val="115000"/>
                        </w14:schemeClr>
                      </w14:gs>
                      <w14:gs w14:pos="100000">
                        <w14:schemeClr w14:val="accent5">
                          <w14:lumMod w14:val="75000"/>
                          <w14:shade w14:val="100000"/>
                          <w14:satMod w14:val="115000"/>
                        </w14:schemeClr>
                      </w14:gs>
                    </w14:gsLst>
                    <w14:path w14:path="circle">
                      <w14:fillToRect w14:l="0" w14:t="100000" w14:r="100000" w14:b="0"/>
                    </w14:path>
                  </w14:gradFill>
                </w14:textFill>
              </w:rPr>
            </w:pPr>
          </w:p>
        </w:tc>
        <w:tc>
          <w:tcPr>
            <w:tcW w:w="1550" w:type="dxa"/>
            <w:tcBorders>
              <w:top w:val="single" w:sz="4" w:space="0" w:color="auto"/>
              <w:left w:val="single" w:sz="4" w:space="0" w:color="AEAAAA" w:themeColor="background2" w:themeShade="BF"/>
              <w:bottom w:val="single" w:sz="4" w:space="0" w:color="auto"/>
              <w:right w:val="single" w:sz="4" w:space="0" w:color="AEAAAA" w:themeColor="background2" w:themeShade="BF"/>
            </w:tcBorders>
          </w:tcPr>
          <w:p w:rsidR="007F4BED" w:rsidRDefault="007F4BED" w:rsidP="000872CC">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color w:val="5B9BD5" w:themeColor="accent5"/>
                <w:sz w:val="36"/>
                <w:szCs w:val="36"/>
                <w:u w:val="single"/>
                <w14:textFill>
                  <w14:gradFill>
                    <w14:gsLst>
                      <w14:gs w14:pos="0">
                        <w14:schemeClr w14:val="accent5">
                          <w14:lumMod w14:val="75000"/>
                          <w14:shade w14:val="30000"/>
                          <w14:satMod w14:val="115000"/>
                        </w14:schemeClr>
                      </w14:gs>
                      <w14:gs w14:pos="50000">
                        <w14:schemeClr w14:val="accent5">
                          <w14:lumMod w14:val="75000"/>
                          <w14:shade w14:val="67500"/>
                          <w14:satMod w14:val="115000"/>
                        </w14:schemeClr>
                      </w14:gs>
                      <w14:gs w14:pos="100000">
                        <w14:schemeClr w14:val="accent5">
                          <w14:lumMod w14:val="75000"/>
                          <w14:shade w14:val="100000"/>
                          <w14:satMod w14:val="115000"/>
                        </w14:schemeClr>
                      </w14:gs>
                    </w14:gsLst>
                    <w14:path w14:path="circle">
                      <w14:fillToRect w14:l="0" w14:t="100000" w14:r="100000" w14:b="0"/>
                    </w14:path>
                  </w14:gradFill>
                </w14:textFill>
              </w:rPr>
            </w:pPr>
          </w:p>
        </w:tc>
        <w:tc>
          <w:tcPr>
            <w:tcW w:w="1550" w:type="dxa"/>
            <w:tcBorders>
              <w:top w:val="single" w:sz="4" w:space="0" w:color="auto"/>
              <w:left w:val="single" w:sz="4" w:space="0" w:color="AEAAAA" w:themeColor="background2" w:themeShade="BF"/>
              <w:bottom w:val="single" w:sz="4" w:space="0" w:color="auto"/>
              <w:right w:val="single" w:sz="4" w:space="0" w:color="AEAAAA" w:themeColor="background2" w:themeShade="BF"/>
            </w:tcBorders>
          </w:tcPr>
          <w:p w:rsidR="007F4BED" w:rsidRDefault="007F4BED" w:rsidP="000872CC">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color w:val="5B9BD5" w:themeColor="accent5"/>
                <w:sz w:val="36"/>
                <w:szCs w:val="36"/>
                <w:u w:val="single"/>
                <w14:textFill>
                  <w14:gradFill>
                    <w14:gsLst>
                      <w14:gs w14:pos="0">
                        <w14:schemeClr w14:val="accent5">
                          <w14:lumMod w14:val="75000"/>
                          <w14:shade w14:val="30000"/>
                          <w14:satMod w14:val="115000"/>
                        </w14:schemeClr>
                      </w14:gs>
                      <w14:gs w14:pos="50000">
                        <w14:schemeClr w14:val="accent5">
                          <w14:lumMod w14:val="75000"/>
                          <w14:shade w14:val="67500"/>
                          <w14:satMod w14:val="115000"/>
                        </w14:schemeClr>
                      </w14:gs>
                      <w14:gs w14:pos="100000">
                        <w14:schemeClr w14:val="accent5">
                          <w14:lumMod w14:val="75000"/>
                          <w14:shade w14:val="100000"/>
                          <w14:satMod w14:val="115000"/>
                        </w14:schemeClr>
                      </w14:gs>
                    </w14:gsLst>
                    <w14:path w14:path="circle">
                      <w14:fillToRect w14:l="0" w14:t="100000" w14:r="100000" w14:b="0"/>
                    </w14:path>
                  </w14:gradFill>
                </w14:textFill>
              </w:rPr>
            </w:pPr>
          </w:p>
        </w:tc>
        <w:tc>
          <w:tcPr>
            <w:tcW w:w="1550" w:type="dxa"/>
            <w:tcBorders>
              <w:top w:val="single" w:sz="4" w:space="0" w:color="auto"/>
              <w:left w:val="single" w:sz="4" w:space="0" w:color="AEAAAA" w:themeColor="background2" w:themeShade="BF"/>
              <w:bottom w:val="single" w:sz="4" w:space="0" w:color="auto"/>
              <w:right w:val="single" w:sz="4" w:space="0" w:color="AEAAAA" w:themeColor="background2" w:themeShade="BF"/>
            </w:tcBorders>
          </w:tcPr>
          <w:p w:rsidR="007F4BED" w:rsidRDefault="007F4BED" w:rsidP="000872CC">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color w:val="5B9BD5" w:themeColor="accent5"/>
                <w:sz w:val="36"/>
                <w:szCs w:val="36"/>
                <w:u w:val="single"/>
                <w14:textFill>
                  <w14:gradFill>
                    <w14:gsLst>
                      <w14:gs w14:pos="0">
                        <w14:schemeClr w14:val="accent5">
                          <w14:lumMod w14:val="75000"/>
                          <w14:shade w14:val="30000"/>
                          <w14:satMod w14:val="115000"/>
                        </w14:schemeClr>
                      </w14:gs>
                      <w14:gs w14:pos="50000">
                        <w14:schemeClr w14:val="accent5">
                          <w14:lumMod w14:val="75000"/>
                          <w14:shade w14:val="67500"/>
                          <w14:satMod w14:val="115000"/>
                        </w14:schemeClr>
                      </w14:gs>
                      <w14:gs w14:pos="100000">
                        <w14:schemeClr w14:val="accent5">
                          <w14:lumMod w14:val="75000"/>
                          <w14:shade w14:val="100000"/>
                          <w14:satMod w14:val="115000"/>
                        </w14:schemeClr>
                      </w14:gs>
                    </w14:gsLst>
                    <w14:path w14:path="circle">
                      <w14:fillToRect w14:l="0" w14:t="100000" w14:r="100000" w14:b="0"/>
                    </w14:path>
                  </w14:gradFill>
                </w14:textFill>
              </w:rPr>
            </w:pPr>
          </w:p>
        </w:tc>
        <w:tc>
          <w:tcPr>
            <w:tcW w:w="1550" w:type="dxa"/>
            <w:tcBorders>
              <w:top w:val="single" w:sz="4" w:space="0" w:color="auto"/>
              <w:left w:val="single" w:sz="4" w:space="0" w:color="AEAAAA" w:themeColor="background2" w:themeShade="BF"/>
              <w:bottom w:val="single" w:sz="4" w:space="0" w:color="auto"/>
            </w:tcBorders>
          </w:tcPr>
          <w:p w:rsidR="007F4BED" w:rsidRDefault="007F4BED" w:rsidP="000872CC">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color w:val="5B9BD5" w:themeColor="accent5"/>
                <w:sz w:val="36"/>
                <w:szCs w:val="36"/>
                <w:u w:val="single"/>
                <w14:textFill>
                  <w14:gradFill>
                    <w14:gsLst>
                      <w14:gs w14:pos="0">
                        <w14:schemeClr w14:val="accent5">
                          <w14:lumMod w14:val="75000"/>
                          <w14:shade w14:val="30000"/>
                          <w14:satMod w14:val="115000"/>
                        </w14:schemeClr>
                      </w14:gs>
                      <w14:gs w14:pos="50000">
                        <w14:schemeClr w14:val="accent5">
                          <w14:lumMod w14:val="75000"/>
                          <w14:shade w14:val="67500"/>
                          <w14:satMod w14:val="115000"/>
                        </w14:schemeClr>
                      </w14:gs>
                      <w14:gs w14:pos="100000">
                        <w14:schemeClr w14:val="accent5">
                          <w14:lumMod w14:val="75000"/>
                          <w14:shade w14:val="100000"/>
                          <w14:satMod w14:val="115000"/>
                        </w14:schemeClr>
                      </w14:gs>
                    </w14:gsLst>
                    <w14:path w14:path="circle">
                      <w14:fillToRect w14:l="0" w14:t="100000" w14:r="100000" w14:b="0"/>
                    </w14:path>
                  </w14:gradFill>
                </w14:textFill>
              </w:rPr>
            </w:pPr>
          </w:p>
        </w:tc>
      </w:tr>
      <w:tr w:rsidR="00104114" w:rsidTr="00ED327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49" w:type="dxa"/>
            <w:tcBorders>
              <w:top w:val="single" w:sz="4" w:space="0" w:color="auto"/>
              <w:left w:val="nil"/>
              <w:bottom w:val="single" w:sz="4" w:space="0" w:color="auto"/>
              <w:right w:val="single" w:sz="4" w:space="0" w:color="auto"/>
            </w:tcBorders>
          </w:tcPr>
          <w:p w:rsidR="007F4BED" w:rsidRPr="00307063" w:rsidRDefault="00307063" w:rsidP="00ED3274">
            <w:pPr>
              <w:spacing w:line="360" w:lineRule="auto"/>
              <w:jc w:val="center"/>
              <w:rPr>
                <w:rFonts w:ascii="Times New Roman" w:hAnsi="Times New Roman" w:cs="Times New Roman"/>
                <w:b w:val="0"/>
                <w:sz w:val="18"/>
                <w:szCs w:val="18"/>
              </w:rPr>
            </w:pPr>
            <w:r w:rsidRPr="00307063">
              <w:rPr>
                <w:rFonts w:ascii="Times New Roman" w:hAnsi="Times New Roman" w:cs="Times New Roman"/>
                <w:b w:val="0"/>
                <w:sz w:val="18"/>
                <w:szCs w:val="18"/>
              </w:rPr>
              <w:t>Secondary Research Phase</w:t>
            </w:r>
          </w:p>
        </w:tc>
        <w:tc>
          <w:tcPr>
            <w:tcW w:w="1549" w:type="dxa"/>
            <w:tcBorders>
              <w:left w:val="single" w:sz="4" w:space="0" w:color="auto"/>
              <w:bottom w:val="single" w:sz="4" w:space="0" w:color="auto"/>
              <w:right w:val="single" w:sz="4" w:space="0" w:color="AEAAAA" w:themeColor="background2" w:themeShade="BF"/>
            </w:tcBorders>
          </w:tcPr>
          <w:p w:rsidR="007F4BED" w:rsidRDefault="007F4BED" w:rsidP="000872CC">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color w:val="5B9BD5" w:themeColor="accent5"/>
                <w:sz w:val="36"/>
                <w:szCs w:val="36"/>
                <w:u w:val="single"/>
                <w14:textFill>
                  <w14:gradFill>
                    <w14:gsLst>
                      <w14:gs w14:pos="0">
                        <w14:schemeClr w14:val="accent5">
                          <w14:lumMod w14:val="75000"/>
                          <w14:shade w14:val="30000"/>
                          <w14:satMod w14:val="115000"/>
                        </w14:schemeClr>
                      </w14:gs>
                      <w14:gs w14:pos="50000">
                        <w14:schemeClr w14:val="accent5">
                          <w14:lumMod w14:val="75000"/>
                          <w14:shade w14:val="67500"/>
                          <w14:satMod w14:val="115000"/>
                        </w14:schemeClr>
                      </w14:gs>
                      <w14:gs w14:pos="100000">
                        <w14:schemeClr w14:val="accent5">
                          <w14:lumMod w14:val="75000"/>
                          <w14:shade w14:val="100000"/>
                          <w14:satMod w14:val="115000"/>
                        </w14:schemeClr>
                      </w14:gs>
                    </w14:gsLst>
                    <w14:path w14:path="circle">
                      <w14:fillToRect w14:l="0" w14:t="100000" w14:r="100000" w14:b="0"/>
                    </w14:path>
                  </w14:gradFill>
                </w14:textFill>
              </w:rPr>
            </w:pPr>
          </w:p>
        </w:tc>
        <w:tc>
          <w:tcPr>
            <w:tcW w:w="1550" w:type="dxa"/>
            <w:tcBorders>
              <w:left w:val="single" w:sz="4" w:space="0" w:color="AEAAAA" w:themeColor="background2" w:themeShade="BF"/>
              <w:bottom w:val="single" w:sz="4" w:space="0" w:color="auto"/>
              <w:right w:val="single" w:sz="4" w:space="0" w:color="AEAAAA" w:themeColor="background2" w:themeShade="BF"/>
            </w:tcBorders>
          </w:tcPr>
          <w:p w:rsidR="007F4BED" w:rsidRDefault="007F4BED" w:rsidP="000872CC">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color w:val="5B9BD5" w:themeColor="accent5"/>
                <w:sz w:val="36"/>
                <w:szCs w:val="36"/>
                <w:u w:val="single"/>
                <w14:textFill>
                  <w14:gradFill>
                    <w14:gsLst>
                      <w14:gs w14:pos="0">
                        <w14:schemeClr w14:val="accent5">
                          <w14:lumMod w14:val="75000"/>
                          <w14:shade w14:val="30000"/>
                          <w14:satMod w14:val="115000"/>
                        </w14:schemeClr>
                      </w14:gs>
                      <w14:gs w14:pos="50000">
                        <w14:schemeClr w14:val="accent5">
                          <w14:lumMod w14:val="75000"/>
                          <w14:shade w14:val="67500"/>
                          <w14:satMod w14:val="115000"/>
                        </w14:schemeClr>
                      </w14:gs>
                      <w14:gs w14:pos="100000">
                        <w14:schemeClr w14:val="accent5">
                          <w14:lumMod w14:val="75000"/>
                          <w14:shade w14:val="100000"/>
                          <w14:satMod w14:val="115000"/>
                        </w14:schemeClr>
                      </w14:gs>
                    </w14:gsLst>
                    <w14:path w14:path="circle">
                      <w14:fillToRect w14:l="0" w14:t="100000" w14:r="100000" w14:b="0"/>
                    </w14:path>
                  </w14:gradFill>
                </w14:textFill>
              </w:rPr>
            </w:pPr>
          </w:p>
        </w:tc>
        <w:tc>
          <w:tcPr>
            <w:tcW w:w="1550" w:type="dxa"/>
            <w:tcBorders>
              <w:left w:val="single" w:sz="4" w:space="0" w:color="AEAAAA" w:themeColor="background2" w:themeShade="BF"/>
              <w:bottom w:val="single" w:sz="4" w:space="0" w:color="auto"/>
              <w:right w:val="single" w:sz="4" w:space="0" w:color="AEAAAA" w:themeColor="background2" w:themeShade="BF"/>
            </w:tcBorders>
          </w:tcPr>
          <w:p w:rsidR="007F4BED" w:rsidRDefault="0022504A" w:rsidP="000872CC">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color w:val="5B9BD5" w:themeColor="accent5"/>
                <w:sz w:val="36"/>
                <w:szCs w:val="36"/>
                <w:u w:val="single"/>
                <w14:textFill>
                  <w14:gradFill>
                    <w14:gsLst>
                      <w14:gs w14:pos="0">
                        <w14:schemeClr w14:val="accent5">
                          <w14:lumMod w14:val="75000"/>
                          <w14:shade w14:val="30000"/>
                          <w14:satMod w14:val="115000"/>
                        </w14:schemeClr>
                      </w14:gs>
                      <w14:gs w14:pos="50000">
                        <w14:schemeClr w14:val="accent5">
                          <w14:lumMod w14:val="75000"/>
                          <w14:shade w14:val="67500"/>
                          <w14:satMod w14:val="115000"/>
                        </w14:schemeClr>
                      </w14:gs>
                      <w14:gs w14:pos="100000">
                        <w14:schemeClr w14:val="accent5">
                          <w14:lumMod w14:val="75000"/>
                          <w14:shade w14:val="100000"/>
                          <w14:satMod w14:val="115000"/>
                        </w14:schemeClr>
                      </w14:gs>
                    </w14:gsLst>
                    <w14:path w14:path="circle">
                      <w14:fillToRect w14:l="0" w14:t="100000" w14:r="100000" w14:b="0"/>
                    </w14:path>
                  </w14:gradFill>
                </w14:textFill>
              </w:rPr>
            </w:pPr>
            <w:r>
              <w:rPr>
                <w:rFonts w:ascii="Times New Roman" w:hAnsi="Times New Roman" w:cs="Times New Roman"/>
                <w:b/>
                <w:noProof/>
                <w:color w:val="5B9BD5" w:themeColor="accent5"/>
                <w:sz w:val="36"/>
                <w:szCs w:val="36"/>
                <w:u w:val="single"/>
              </w:rPr>
              <mc:AlternateContent>
                <mc:Choice Requires="wps">
                  <w:drawing>
                    <wp:anchor distT="0" distB="0" distL="114300" distR="114300" simplePos="0" relativeHeight="251669504" behindDoc="0" locked="0" layoutInCell="1" allowOverlap="1">
                      <wp:simplePos x="0" y="0"/>
                      <wp:positionH relativeFrom="column">
                        <wp:posOffset>-67310</wp:posOffset>
                      </wp:positionH>
                      <wp:positionV relativeFrom="paragraph">
                        <wp:posOffset>3810</wp:posOffset>
                      </wp:positionV>
                      <wp:extent cx="2419350" cy="381000"/>
                      <wp:effectExtent l="0" t="0" r="19050" b="19050"/>
                      <wp:wrapNone/>
                      <wp:docPr id="8" name="Rectangle 8"/>
                      <wp:cNvGraphicFramePr/>
                      <a:graphic xmlns:a="http://schemas.openxmlformats.org/drawingml/2006/main">
                        <a:graphicData uri="http://schemas.microsoft.com/office/word/2010/wordprocessingShape">
                          <wps:wsp>
                            <wps:cNvSpPr/>
                            <wps:spPr>
                              <a:xfrm>
                                <a:off x="0" y="0"/>
                                <a:ext cx="2419350" cy="3810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402F9B6E" id="Rectangle 8" o:spid="_x0000_s1026" style="position:absolute;margin-left:-5.3pt;margin-top:.3pt;width:190.5pt;height:30pt;z-index:25166950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" fillcolor="#4472c4 [3204]" strokecolor="#1f3763 [1604]" strokeweight="1pt"/>
                  </w:pict>
                </mc:Fallback>
              </mc:AlternateContent>
            </w:r>
          </w:p>
        </w:tc>
        <w:tc>
          <w:tcPr>
            <w:tcW w:w="1550" w:type="dxa"/>
            <w:tcBorders>
              <w:left w:val="single" w:sz="4" w:space="0" w:color="AEAAAA" w:themeColor="background2" w:themeShade="BF"/>
              <w:bottom w:val="single" w:sz="4" w:space="0" w:color="auto"/>
              <w:right w:val="single" w:sz="4" w:space="0" w:color="AEAAAA" w:themeColor="background2" w:themeShade="BF"/>
            </w:tcBorders>
          </w:tcPr>
          <w:p w:rsidR="007F4BED" w:rsidRDefault="007F4BED" w:rsidP="000872CC">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color w:val="5B9BD5" w:themeColor="accent5"/>
                <w:sz w:val="36"/>
                <w:szCs w:val="36"/>
                <w:u w:val="single"/>
                <w14:textFill>
                  <w14:gradFill>
                    <w14:gsLst>
                      <w14:gs w14:pos="0">
                        <w14:schemeClr w14:val="accent5">
                          <w14:lumMod w14:val="75000"/>
                          <w14:shade w14:val="30000"/>
                          <w14:satMod w14:val="115000"/>
                        </w14:schemeClr>
                      </w14:gs>
                      <w14:gs w14:pos="50000">
                        <w14:schemeClr w14:val="accent5">
                          <w14:lumMod w14:val="75000"/>
                          <w14:shade w14:val="67500"/>
                          <w14:satMod w14:val="115000"/>
                        </w14:schemeClr>
                      </w14:gs>
                      <w14:gs w14:pos="100000">
                        <w14:schemeClr w14:val="accent5">
                          <w14:lumMod w14:val="75000"/>
                          <w14:shade w14:val="100000"/>
                          <w14:satMod w14:val="115000"/>
                        </w14:schemeClr>
                      </w14:gs>
                    </w14:gsLst>
                    <w14:path w14:path="circle">
                      <w14:fillToRect w14:l="0" w14:t="100000" w14:r="100000" w14:b="0"/>
                    </w14:path>
                  </w14:gradFill>
                </w14:textFill>
              </w:rPr>
            </w:pPr>
          </w:p>
        </w:tc>
        <w:tc>
          <w:tcPr>
            <w:tcW w:w="1550" w:type="dxa"/>
            <w:tcBorders>
              <w:left w:val="single" w:sz="4" w:space="0" w:color="AEAAAA" w:themeColor="background2" w:themeShade="BF"/>
              <w:bottom w:val="single" w:sz="4" w:space="0" w:color="auto"/>
              <w:right w:val="single" w:sz="4" w:space="0" w:color="AEAAAA" w:themeColor="background2" w:themeShade="BF"/>
            </w:tcBorders>
          </w:tcPr>
          <w:p w:rsidR="007F4BED" w:rsidRDefault="007F4BED" w:rsidP="000872CC">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color w:val="5B9BD5" w:themeColor="accent5"/>
                <w:sz w:val="36"/>
                <w:szCs w:val="36"/>
                <w:u w:val="single"/>
                <w14:textFill>
                  <w14:gradFill>
                    <w14:gsLst>
                      <w14:gs w14:pos="0">
                        <w14:schemeClr w14:val="accent5">
                          <w14:lumMod w14:val="75000"/>
                          <w14:shade w14:val="30000"/>
                          <w14:satMod w14:val="115000"/>
                        </w14:schemeClr>
                      </w14:gs>
                      <w14:gs w14:pos="50000">
                        <w14:schemeClr w14:val="accent5">
                          <w14:lumMod w14:val="75000"/>
                          <w14:shade w14:val="67500"/>
                          <w14:satMod w14:val="115000"/>
                        </w14:schemeClr>
                      </w14:gs>
                      <w14:gs w14:pos="100000">
                        <w14:schemeClr w14:val="accent5">
                          <w14:lumMod w14:val="75000"/>
                          <w14:shade w14:val="100000"/>
                          <w14:satMod w14:val="115000"/>
                        </w14:schemeClr>
                      </w14:gs>
                    </w14:gsLst>
                    <w14:path w14:path="circle">
                      <w14:fillToRect w14:l="0" w14:t="100000" w14:r="100000" w14:b="0"/>
                    </w14:path>
                  </w14:gradFill>
                </w14:textFill>
              </w:rPr>
            </w:pPr>
          </w:p>
        </w:tc>
        <w:tc>
          <w:tcPr>
            <w:tcW w:w="1550" w:type="dxa"/>
            <w:tcBorders>
              <w:left w:val="single" w:sz="4" w:space="0" w:color="AEAAAA" w:themeColor="background2" w:themeShade="BF"/>
              <w:bottom w:val="single" w:sz="4" w:space="0" w:color="auto"/>
              <w:right w:val="single" w:sz="4" w:space="0" w:color="AEAAAA" w:themeColor="background2" w:themeShade="BF"/>
            </w:tcBorders>
          </w:tcPr>
          <w:p w:rsidR="007F4BED" w:rsidRDefault="007F4BED" w:rsidP="000872CC">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color w:val="5B9BD5" w:themeColor="accent5"/>
                <w:sz w:val="36"/>
                <w:szCs w:val="36"/>
                <w:u w:val="single"/>
                <w14:textFill>
                  <w14:gradFill>
                    <w14:gsLst>
                      <w14:gs w14:pos="0">
                        <w14:schemeClr w14:val="accent5">
                          <w14:lumMod w14:val="75000"/>
                          <w14:shade w14:val="30000"/>
                          <w14:satMod w14:val="115000"/>
                        </w14:schemeClr>
                      </w14:gs>
                      <w14:gs w14:pos="50000">
                        <w14:schemeClr w14:val="accent5">
                          <w14:lumMod w14:val="75000"/>
                          <w14:shade w14:val="67500"/>
                          <w14:satMod w14:val="115000"/>
                        </w14:schemeClr>
                      </w14:gs>
                      <w14:gs w14:pos="100000">
                        <w14:schemeClr w14:val="accent5">
                          <w14:lumMod w14:val="75000"/>
                          <w14:shade w14:val="100000"/>
                          <w14:satMod w14:val="115000"/>
                        </w14:schemeClr>
                      </w14:gs>
                    </w14:gsLst>
                    <w14:path w14:path="circle">
                      <w14:fillToRect w14:l="0" w14:t="100000" w14:r="100000" w14:b="0"/>
                    </w14:path>
                  </w14:gradFill>
                </w14:textFill>
              </w:rPr>
            </w:pPr>
          </w:p>
        </w:tc>
        <w:tc>
          <w:tcPr>
            <w:tcW w:w="1550" w:type="dxa"/>
            <w:tcBorders>
              <w:left w:val="single" w:sz="4" w:space="0" w:color="AEAAAA" w:themeColor="background2" w:themeShade="BF"/>
              <w:bottom w:val="single" w:sz="4" w:space="0" w:color="auto"/>
              <w:right w:val="single" w:sz="4" w:space="0" w:color="AEAAAA" w:themeColor="background2" w:themeShade="BF"/>
            </w:tcBorders>
          </w:tcPr>
          <w:p w:rsidR="007F4BED" w:rsidRDefault="007F4BED" w:rsidP="000872CC">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color w:val="5B9BD5" w:themeColor="accent5"/>
                <w:sz w:val="36"/>
                <w:szCs w:val="36"/>
                <w:u w:val="single"/>
                <w14:textFill>
                  <w14:gradFill>
                    <w14:gsLst>
                      <w14:gs w14:pos="0">
                        <w14:schemeClr w14:val="accent5">
                          <w14:lumMod w14:val="75000"/>
                          <w14:shade w14:val="30000"/>
                          <w14:satMod w14:val="115000"/>
                        </w14:schemeClr>
                      </w14:gs>
                      <w14:gs w14:pos="50000">
                        <w14:schemeClr w14:val="accent5">
                          <w14:lumMod w14:val="75000"/>
                          <w14:shade w14:val="67500"/>
                          <w14:satMod w14:val="115000"/>
                        </w14:schemeClr>
                      </w14:gs>
                      <w14:gs w14:pos="100000">
                        <w14:schemeClr w14:val="accent5">
                          <w14:lumMod w14:val="75000"/>
                          <w14:shade w14:val="100000"/>
                          <w14:satMod w14:val="115000"/>
                        </w14:schemeClr>
                      </w14:gs>
                    </w14:gsLst>
                    <w14:path w14:path="circle">
                      <w14:fillToRect w14:l="0" w14:t="100000" w14:r="100000" w14:b="0"/>
                    </w14:path>
                  </w14:gradFill>
                </w14:textFill>
              </w:rPr>
            </w:pPr>
          </w:p>
        </w:tc>
        <w:tc>
          <w:tcPr>
            <w:tcW w:w="1550" w:type="dxa"/>
            <w:tcBorders>
              <w:left w:val="single" w:sz="4" w:space="0" w:color="AEAAAA" w:themeColor="background2" w:themeShade="BF"/>
              <w:bottom w:val="single" w:sz="4" w:space="0" w:color="auto"/>
            </w:tcBorders>
          </w:tcPr>
          <w:p w:rsidR="007F4BED" w:rsidRDefault="007F4BED" w:rsidP="000872CC">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color w:val="5B9BD5" w:themeColor="accent5"/>
                <w:sz w:val="36"/>
                <w:szCs w:val="36"/>
                <w:u w:val="single"/>
                <w14:textFill>
                  <w14:gradFill>
                    <w14:gsLst>
                      <w14:gs w14:pos="0">
                        <w14:schemeClr w14:val="accent5">
                          <w14:lumMod w14:val="75000"/>
                          <w14:shade w14:val="30000"/>
                          <w14:satMod w14:val="115000"/>
                        </w14:schemeClr>
                      </w14:gs>
                      <w14:gs w14:pos="50000">
                        <w14:schemeClr w14:val="accent5">
                          <w14:lumMod w14:val="75000"/>
                          <w14:shade w14:val="67500"/>
                          <w14:satMod w14:val="115000"/>
                        </w14:schemeClr>
                      </w14:gs>
                      <w14:gs w14:pos="100000">
                        <w14:schemeClr w14:val="accent5">
                          <w14:lumMod w14:val="75000"/>
                          <w14:shade w14:val="100000"/>
                          <w14:satMod w14:val="115000"/>
                        </w14:schemeClr>
                      </w14:gs>
                    </w14:gsLst>
                    <w14:path w14:path="circle">
                      <w14:fillToRect w14:l="0" w14:t="100000" w14:r="100000" w14:b="0"/>
                    </w14:path>
                  </w14:gradFill>
                </w14:textFill>
              </w:rPr>
            </w:pPr>
          </w:p>
        </w:tc>
      </w:tr>
      <w:tr w:rsidR="00104114" w:rsidTr="00ED3274">
        <w:tc>
          <w:tcPr>
            <w:cnfStyle w:val="001000000000" w:firstRow="0" w:lastRow="0" w:firstColumn="1" w:lastColumn="0" w:oddVBand="0" w:evenVBand="0" w:oddHBand="0" w:evenHBand="0" w:firstRowFirstColumn="0" w:firstRowLastColumn="0" w:lastRowFirstColumn="0" w:lastRowLastColumn="0"/>
            <w:tcW w:w="1549" w:type="dxa"/>
            <w:tcBorders>
              <w:top w:val="single" w:sz="4" w:space="0" w:color="auto"/>
              <w:left w:val="nil"/>
              <w:bottom w:val="single" w:sz="4" w:space="0" w:color="auto"/>
              <w:right w:val="single" w:sz="4" w:space="0" w:color="auto"/>
            </w:tcBorders>
          </w:tcPr>
          <w:p w:rsidR="007F4BED" w:rsidRPr="00307063" w:rsidRDefault="00307063" w:rsidP="00ED3274">
            <w:pPr>
              <w:spacing w:line="360" w:lineRule="auto"/>
              <w:jc w:val="center"/>
              <w:rPr>
                <w:rFonts w:ascii="Times New Roman" w:hAnsi="Times New Roman" w:cs="Times New Roman"/>
                <w:b w:val="0"/>
                <w:sz w:val="18"/>
                <w:szCs w:val="18"/>
              </w:rPr>
            </w:pPr>
            <w:r w:rsidRPr="00307063">
              <w:rPr>
                <w:rFonts w:ascii="Times New Roman" w:hAnsi="Times New Roman" w:cs="Times New Roman"/>
                <w:b w:val="0"/>
                <w:sz w:val="18"/>
                <w:szCs w:val="18"/>
              </w:rPr>
              <w:t xml:space="preserve">Conduct Interviews </w:t>
            </w:r>
          </w:p>
        </w:tc>
        <w:tc>
          <w:tcPr>
            <w:tcW w:w="1549" w:type="dxa"/>
            <w:tcBorders>
              <w:top w:val="single" w:sz="4" w:space="0" w:color="auto"/>
              <w:left w:val="single" w:sz="4" w:space="0" w:color="auto"/>
              <w:bottom w:val="single" w:sz="4" w:space="0" w:color="auto"/>
              <w:right w:val="single" w:sz="4" w:space="0" w:color="AEAAAA" w:themeColor="background2" w:themeShade="BF"/>
            </w:tcBorders>
          </w:tcPr>
          <w:p w:rsidR="007F4BED" w:rsidRDefault="007F4BED" w:rsidP="000872CC">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color w:val="5B9BD5" w:themeColor="accent5"/>
                <w:sz w:val="36"/>
                <w:szCs w:val="36"/>
                <w:u w:val="single"/>
                <w14:textFill>
                  <w14:gradFill>
                    <w14:gsLst>
                      <w14:gs w14:pos="0">
                        <w14:schemeClr w14:val="accent5">
                          <w14:lumMod w14:val="75000"/>
                          <w14:shade w14:val="30000"/>
                          <w14:satMod w14:val="115000"/>
                        </w14:schemeClr>
                      </w14:gs>
                      <w14:gs w14:pos="50000">
                        <w14:schemeClr w14:val="accent5">
                          <w14:lumMod w14:val="75000"/>
                          <w14:shade w14:val="67500"/>
                          <w14:satMod w14:val="115000"/>
                        </w14:schemeClr>
                      </w14:gs>
                      <w14:gs w14:pos="100000">
                        <w14:schemeClr w14:val="accent5">
                          <w14:lumMod w14:val="75000"/>
                          <w14:shade w14:val="100000"/>
                          <w14:satMod w14:val="115000"/>
                        </w14:schemeClr>
                      </w14:gs>
                    </w14:gsLst>
                    <w14:path w14:path="circle">
                      <w14:fillToRect w14:l="0" w14:t="100000" w14:r="100000" w14:b="0"/>
                    </w14:path>
                  </w14:gradFill>
                </w14:textFill>
              </w:rPr>
            </w:pPr>
          </w:p>
        </w:tc>
        <w:tc>
          <w:tcPr>
            <w:tcW w:w="1550" w:type="dxa"/>
            <w:tcBorders>
              <w:top w:val="single" w:sz="4" w:space="0" w:color="auto"/>
              <w:left w:val="single" w:sz="4" w:space="0" w:color="AEAAAA" w:themeColor="background2" w:themeShade="BF"/>
              <w:bottom w:val="single" w:sz="4" w:space="0" w:color="auto"/>
              <w:right w:val="single" w:sz="4" w:space="0" w:color="AEAAAA" w:themeColor="background2" w:themeShade="BF"/>
            </w:tcBorders>
          </w:tcPr>
          <w:p w:rsidR="007F4BED" w:rsidRDefault="007F4BED" w:rsidP="000872CC">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color w:val="5B9BD5" w:themeColor="accent5"/>
                <w:sz w:val="36"/>
                <w:szCs w:val="36"/>
                <w:u w:val="single"/>
                <w14:textFill>
                  <w14:gradFill>
                    <w14:gsLst>
                      <w14:gs w14:pos="0">
                        <w14:schemeClr w14:val="accent5">
                          <w14:lumMod w14:val="75000"/>
                          <w14:shade w14:val="30000"/>
                          <w14:satMod w14:val="115000"/>
                        </w14:schemeClr>
                      </w14:gs>
                      <w14:gs w14:pos="50000">
                        <w14:schemeClr w14:val="accent5">
                          <w14:lumMod w14:val="75000"/>
                          <w14:shade w14:val="67500"/>
                          <w14:satMod w14:val="115000"/>
                        </w14:schemeClr>
                      </w14:gs>
                      <w14:gs w14:pos="100000">
                        <w14:schemeClr w14:val="accent5">
                          <w14:lumMod w14:val="75000"/>
                          <w14:shade w14:val="100000"/>
                          <w14:satMod w14:val="115000"/>
                        </w14:schemeClr>
                      </w14:gs>
                    </w14:gsLst>
                    <w14:path w14:path="circle">
                      <w14:fillToRect w14:l="0" w14:t="100000" w14:r="100000" w14:b="0"/>
                    </w14:path>
                  </w14:gradFill>
                </w14:textFill>
              </w:rPr>
            </w:pPr>
          </w:p>
        </w:tc>
        <w:tc>
          <w:tcPr>
            <w:tcW w:w="1550" w:type="dxa"/>
            <w:tcBorders>
              <w:top w:val="single" w:sz="4" w:space="0" w:color="auto"/>
              <w:left w:val="single" w:sz="4" w:space="0" w:color="AEAAAA" w:themeColor="background2" w:themeShade="BF"/>
              <w:bottom w:val="single" w:sz="4" w:space="0" w:color="auto"/>
              <w:right w:val="single" w:sz="4" w:space="0" w:color="AEAAAA" w:themeColor="background2" w:themeShade="BF"/>
            </w:tcBorders>
          </w:tcPr>
          <w:p w:rsidR="007F4BED" w:rsidRDefault="007F4BED" w:rsidP="000872CC">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color w:val="5B9BD5" w:themeColor="accent5"/>
                <w:sz w:val="36"/>
                <w:szCs w:val="36"/>
                <w:u w:val="single"/>
                <w14:textFill>
                  <w14:gradFill>
                    <w14:gsLst>
                      <w14:gs w14:pos="0">
                        <w14:schemeClr w14:val="accent5">
                          <w14:lumMod w14:val="75000"/>
                          <w14:shade w14:val="30000"/>
                          <w14:satMod w14:val="115000"/>
                        </w14:schemeClr>
                      </w14:gs>
                      <w14:gs w14:pos="50000">
                        <w14:schemeClr w14:val="accent5">
                          <w14:lumMod w14:val="75000"/>
                          <w14:shade w14:val="67500"/>
                          <w14:satMod w14:val="115000"/>
                        </w14:schemeClr>
                      </w14:gs>
                      <w14:gs w14:pos="100000">
                        <w14:schemeClr w14:val="accent5">
                          <w14:lumMod w14:val="75000"/>
                          <w14:shade w14:val="100000"/>
                          <w14:satMod w14:val="115000"/>
                        </w14:schemeClr>
                      </w14:gs>
                    </w14:gsLst>
                    <w14:path w14:path="circle">
                      <w14:fillToRect w14:l="0" w14:t="100000" w14:r="100000" w14:b="0"/>
                    </w14:path>
                  </w14:gradFill>
                </w14:textFill>
              </w:rPr>
            </w:pPr>
          </w:p>
        </w:tc>
        <w:tc>
          <w:tcPr>
            <w:tcW w:w="1550" w:type="dxa"/>
            <w:tcBorders>
              <w:top w:val="single" w:sz="4" w:space="0" w:color="auto"/>
              <w:left w:val="single" w:sz="4" w:space="0" w:color="AEAAAA" w:themeColor="background2" w:themeShade="BF"/>
              <w:bottom w:val="single" w:sz="4" w:space="0" w:color="auto"/>
              <w:right w:val="single" w:sz="4" w:space="0" w:color="AEAAAA" w:themeColor="background2" w:themeShade="BF"/>
            </w:tcBorders>
          </w:tcPr>
          <w:p w:rsidR="007F4BED" w:rsidRDefault="0022504A" w:rsidP="000872CC">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color w:val="5B9BD5" w:themeColor="accent5"/>
                <w:sz w:val="36"/>
                <w:szCs w:val="36"/>
                <w:u w:val="single"/>
                <w14:textFill>
                  <w14:gradFill>
                    <w14:gsLst>
                      <w14:gs w14:pos="0">
                        <w14:schemeClr w14:val="accent5">
                          <w14:lumMod w14:val="75000"/>
                          <w14:shade w14:val="30000"/>
                          <w14:satMod w14:val="115000"/>
                        </w14:schemeClr>
                      </w14:gs>
                      <w14:gs w14:pos="50000">
                        <w14:schemeClr w14:val="accent5">
                          <w14:lumMod w14:val="75000"/>
                          <w14:shade w14:val="67500"/>
                          <w14:satMod w14:val="115000"/>
                        </w14:schemeClr>
                      </w14:gs>
                      <w14:gs w14:pos="100000">
                        <w14:schemeClr w14:val="accent5">
                          <w14:lumMod w14:val="75000"/>
                          <w14:shade w14:val="100000"/>
                          <w14:satMod w14:val="115000"/>
                        </w14:schemeClr>
                      </w14:gs>
                    </w14:gsLst>
                    <w14:path w14:path="circle">
                      <w14:fillToRect w14:l="0" w14:t="100000" w14:r="100000" w14:b="0"/>
                    </w14:path>
                  </w14:gradFill>
                </w14:textFill>
              </w:rPr>
            </w:pPr>
            <w:r>
              <w:rPr>
                <w:rFonts w:ascii="Times New Roman" w:hAnsi="Times New Roman" w:cs="Times New Roman"/>
                <w:b/>
                <w:noProof/>
                <w:color w:val="5B9BD5" w:themeColor="accent5"/>
                <w:sz w:val="36"/>
                <w:szCs w:val="36"/>
                <w:u w:val="single"/>
              </w:rPr>
              <mc:AlternateContent>
                <mc:Choice Requires="wps">
                  <w:drawing>
                    <wp:anchor distT="0" distB="0" distL="114300" distR="114300" simplePos="0" relativeHeight="251670528" behindDoc="0" locked="0" layoutInCell="1" allowOverlap="1">
                      <wp:simplePos x="0" y="0"/>
                      <wp:positionH relativeFrom="column">
                        <wp:posOffset>-80645</wp:posOffset>
                      </wp:positionH>
                      <wp:positionV relativeFrom="paragraph">
                        <wp:posOffset>2540</wp:posOffset>
                      </wp:positionV>
                      <wp:extent cx="981075" cy="390525"/>
                      <wp:effectExtent l="0" t="0" r="28575" b="28575"/>
                      <wp:wrapNone/>
                      <wp:docPr id="9" name="Rectangle 9"/>
                      <wp:cNvGraphicFramePr/>
                      <a:graphic xmlns:a="http://schemas.openxmlformats.org/drawingml/2006/main">
                        <a:graphicData uri="http://schemas.microsoft.com/office/word/2010/wordprocessingShape">
                          <wps:wsp>
                            <wps:cNvSpPr/>
                            <wps:spPr>
                              <a:xfrm>
                                <a:off x="0" y="0"/>
                                <a:ext cx="981075" cy="39052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EB67F6D" id="Rectangle 9" o:spid="_x0000_s1026" style="position:absolute;margin-left:-6.35pt;margin-top:.2pt;width:77.25pt;height:30.7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" fillcolor="#4472c4 [3204]" strokecolor="#1f3763 [1604]" strokeweight="1pt"/>
                  </w:pict>
                </mc:Fallback>
              </mc:AlternateContent>
            </w:r>
          </w:p>
        </w:tc>
        <w:tc>
          <w:tcPr>
            <w:tcW w:w="1550" w:type="dxa"/>
            <w:tcBorders>
              <w:top w:val="single" w:sz="4" w:space="0" w:color="auto"/>
              <w:left w:val="single" w:sz="4" w:space="0" w:color="AEAAAA" w:themeColor="background2" w:themeShade="BF"/>
              <w:bottom w:val="single" w:sz="4" w:space="0" w:color="auto"/>
              <w:right w:val="single" w:sz="4" w:space="0" w:color="AEAAAA" w:themeColor="background2" w:themeShade="BF"/>
            </w:tcBorders>
          </w:tcPr>
          <w:p w:rsidR="007F4BED" w:rsidRDefault="007F4BED" w:rsidP="000872CC">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color w:val="5B9BD5" w:themeColor="accent5"/>
                <w:sz w:val="36"/>
                <w:szCs w:val="36"/>
                <w:u w:val="single"/>
                <w14:textFill>
                  <w14:gradFill>
                    <w14:gsLst>
                      <w14:gs w14:pos="0">
                        <w14:schemeClr w14:val="accent5">
                          <w14:lumMod w14:val="75000"/>
                          <w14:shade w14:val="30000"/>
                          <w14:satMod w14:val="115000"/>
                        </w14:schemeClr>
                      </w14:gs>
                      <w14:gs w14:pos="50000">
                        <w14:schemeClr w14:val="accent5">
                          <w14:lumMod w14:val="75000"/>
                          <w14:shade w14:val="67500"/>
                          <w14:satMod w14:val="115000"/>
                        </w14:schemeClr>
                      </w14:gs>
                      <w14:gs w14:pos="100000">
                        <w14:schemeClr w14:val="accent5">
                          <w14:lumMod w14:val="75000"/>
                          <w14:shade w14:val="100000"/>
                          <w14:satMod w14:val="115000"/>
                        </w14:schemeClr>
                      </w14:gs>
                    </w14:gsLst>
                    <w14:path w14:path="circle">
                      <w14:fillToRect w14:l="0" w14:t="100000" w14:r="100000" w14:b="0"/>
                    </w14:path>
                  </w14:gradFill>
                </w14:textFill>
              </w:rPr>
            </w:pPr>
          </w:p>
        </w:tc>
        <w:tc>
          <w:tcPr>
            <w:tcW w:w="1550" w:type="dxa"/>
            <w:tcBorders>
              <w:top w:val="single" w:sz="4" w:space="0" w:color="auto"/>
              <w:left w:val="single" w:sz="4" w:space="0" w:color="AEAAAA" w:themeColor="background2" w:themeShade="BF"/>
              <w:bottom w:val="single" w:sz="4" w:space="0" w:color="auto"/>
              <w:right w:val="single" w:sz="4" w:space="0" w:color="AEAAAA" w:themeColor="background2" w:themeShade="BF"/>
            </w:tcBorders>
          </w:tcPr>
          <w:p w:rsidR="007F4BED" w:rsidRDefault="007F4BED" w:rsidP="000872CC">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color w:val="5B9BD5" w:themeColor="accent5"/>
                <w:sz w:val="36"/>
                <w:szCs w:val="36"/>
                <w:u w:val="single"/>
                <w14:textFill>
                  <w14:gradFill>
                    <w14:gsLst>
                      <w14:gs w14:pos="0">
                        <w14:schemeClr w14:val="accent5">
                          <w14:lumMod w14:val="75000"/>
                          <w14:shade w14:val="30000"/>
                          <w14:satMod w14:val="115000"/>
                        </w14:schemeClr>
                      </w14:gs>
                      <w14:gs w14:pos="50000">
                        <w14:schemeClr w14:val="accent5">
                          <w14:lumMod w14:val="75000"/>
                          <w14:shade w14:val="67500"/>
                          <w14:satMod w14:val="115000"/>
                        </w14:schemeClr>
                      </w14:gs>
                      <w14:gs w14:pos="100000">
                        <w14:schemeClr w14:val="accent5">
                          <w14:lumMod w14:val="75000"/>
                          <w14:shade w14:val="100000"/>
                          <w14:satMod w14:val="115000"/>
                        </w14:schemeClr>
                      </w14:gs>
                    </w14:gsLst>
                    <w14:path w14:path="circle">
                      <w14:fillToRect w14:l="0" w14:t="100000" w14:r="100000" w14:b="0"/>
                    </w14:path>
                  </w14:gradFill>
                </w14:textFill>
              </w:rPr>
            </w:pPr>
          </w:p>
        </w:tc>
        <w:tc>
          <w:tcPr>
            <w:tcW w:w="1550" w:type="dxa"/>
            <w:tcBorders>
              <w:top w:val="single" w:sz="4" w:space="0" w:color="auto"/>
              <w:left w:val="single" w:sz="4" w:space="0" w:color="AEAAAA" w:themeColor="background2" w:themeShade="BF"/>
              <w:bottom w:val="single" w:sz="4" w:space="0" w:color="auto"/>
              <w:right w:val="single" w:sz="4" w:space="0" w:color="AEAAAA" w:themeColor="background2" w:themeShade="BF"/>
            </w:tcBorders>
          </w:tcPr>
          <w:p w:rsidR="007F4BED" w:rsidRDefault="007F4BED" w:rsidP="000872CC">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color w:val="5B9BD5" w:themeColor="accent5"/>
                <w:sz w:val="36"/>
                <w:szCs w:val="36"/>
                <w:u w:val="single"/>
                <w14:textFill>
                  <w14:gradFill>
                    <w14:gsLst>
                      <w14:gs w14:pos="0">
                        <w14:schemeClr w14:val="accent5">
                          <w14:lumMod w14:val="75000"/>
                          <w14:shade w14:val="30000"/>
                          <w14:satMod w14:val="115000"/>
                        </w14:schemeClr>
                      </w14:gs>
                      <w14:gs w14:pos="50000">
                        <w14:schemeClr w14:val="accent5">
                          <w14:lumMod w14:val="75000"/>
                          <w14:shade w14:val="67500"/>
                          <w14:satMod w14:val="115000"/>
                        </w14:schemeClr>
                      </w14:gs>
                      <w14:gs w14:pos="100000">
                        <w14:schemeClr w14:val="accent5">
                          <w14:lumMod w14:val="75000"/>
                          <w14:shade w14:val="100000"/>
                          <w14:satMod w14:val="115000"/>
                        </w14:schemeClr>
                      </w14:gs>
                    </w14:gsLst>
                    <w14:path w14:path="circle">
                      <w14:fillToRect w14:l="0" w14:t="100000" w14:r="100000" w14:b="0"/>
                    </w14:path>
                  </w14:gradFill>
                </w14:textFill>
              </w:rPr>
            </w:pPr>
          </w:p>
        </w:tc>
        <w:tc>
          <w:tcPr>
            <w:tcW w:w="1550" w:type="dxa"/>
            <w:tcBorders>
              <w:top w:val="single" w:sz="4" w:space="0" w:color="auto"/>
              <w:left w:val="single" w:sz="4" w:space="0" w:color="AEAAAA" w:themeColor="background2" w:themeShade="BF"/>
              <w:bottom w:val="single" w:sz="4" w:space="0" w:color="auto"/>
            </w:tcBorders>
          </w:tcPr>
          <w:p w:rsidR="007F4BED" w:rsidRDefault="007F4BED" w:rsidP="000872CC">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color w:val="5B9BD5" w:themeColor="accent5"/>
                <w:sz w:val="36"/>
                <w:szCs w:val="36"/>
                <w:u w:val="single"/>
                <w14:textFill>
                  <w14:gradFill>
                    <w14:gsLst>
                      <w14:gs w14:pos="0">
                        <w14:schemeClr w14:val="accent5">
                          <w14:lumMod w14:val="75000"/>
                          <w14:shade w14:val="30000"/>
                          <w14:satMod w14:val="115000"/>
                        </w14:schemeClr>
                      </w14:gs>
                      <w14:gs w14:pos="50000">
                        <w14:schemeClr w14:val="accent5">
                          <w14:lumMod w14:val="75000"/>
                          <w14:shade w14:val="67500"/>
                          <w14:satMod w14:val="115000"/>
                        </w14:schemeClr>
                      </w14:gs>
                      <w14:gs w14:pos="100000">
                        <w14:schemeClr w14:val="accent5">
                          <w14:lumMod w14:val="75000"/>
                          <w14:shade w14:val="100000"/>
                          <w14:satMod w14:val="115000"/>
                        </w14:schemeClr>
                      </w14:gs>
                    </w14:gsLst>
                    <w14:path w14:path="circle">
                      <w14:fillToRect w14:l="0" w14:t="100000" w14:r="100000" w14:b="0"/>
                    </w14:path>
                  </w14:gradFill>
                </w14:textFill>
              </w:rPr>
            </w:pPr>
          </w:p>
        </w:tc>
      </w:tr>
      <w:tr w:rsidR="00104114" w:rsidTr="00ED327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49" w:type="dxa"/>
            <w:tcBorders>
              <w:top w:val="single" w:sz="4" w:space="0" w:color="auto"/>
              <w:left w:val="nil"/>
              <w:bottom w:val="single" w:sz="4" w:space="0" w:color="auto"/>
              <w:right w:val="single" w:sz="4" w:space="0" w:color="auto"/>
            </w:tcBorders>
          </w:tcPr>
          <w:p w:rsidR="007F4BED" w:rsidRPr="00307063" w:rsidRDefault="00307063" w:rsidP="00ED3274">
            <w:pPr>
              <w:spacing w:line="360" w:lineRule="auto"/>
              <w:jc w:val="center"/>
              <w:rPr>
                <w:rFonts w:ascii="Times New Roman" w:hAnsi="Times New Roman" w:cs="Times New Roman"/>
                <w:b w:val="0"/>
                <w:sz w:val="18"/>
                <w:szCs w:val="18"/>
              </w:rPr>
            </w:pPr>
            <w:r w:rsidRPr="00307063">
              <w:rPr>
                <w:rFonts w:ascii="Times New Roman" w:hAnsi="Times New Roman" w:cs="Times New Roman"/>
                <w:b w:val="0"/>
                <w:sz w:val="18"/>
                <w:szCs w:val="18"/>
              </w:rPr>
              <w:t>Analysis of Primary and Secondary Data</w:t>
            </w:r>
          </w:p>
        </w:tc>
        <w:tc>
          <w:tcPr>
            <w:tcW w:w="1549" w:type="dxa"/>
            <w:tcBorders>
              <w:top w:val="single" w:sz="4" w:space="0" w:color="auto"/>
              <w:left w:val="single" w:sz="4" w:space="0" w:color="auto"/>
              <w:bottom w:val="single" w:sz="4" w:space="0" w:color="auto"/>
              <w:right w:val="single" w:sz="4" w:space="0" w:color="AEAAAA" w:themeColor="background2" w:themeShade="BF"/>
            </w:tcBorders>
          </w:tcPr>
          <w:p w:rsidR="007F4BED" w:rsidRDefault="007F4BED" w:rsidP="000872CC">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color w:val="5B9BD5" w:themeColor="accent5"/>
                <w:sz w:val="36"/>
                <w:szCs w:val="36"/>
                <w:u w:val="single"/>
                <w14:textFill>
                  <w14:gradFill>
                    <w14:gsLst>
                      <w14:gs w14:pos="0">
                        <w14:schemeClr w14:val="accent5">
                          <w14:lumMod w14:val="75000"/>
                          <w14:shade w14:val="30000"/>
                          <w14:satMod w14:val="115000"/>
                        </w14:schemeClr>
                      </w14:gs>
                      <w14:gs w14:pos="50000">
                        <w14:schemeClr w14:val="accent5">
                          <w14:lumMod w14:val="75000"/>
                          <w14:shade w14:val="67500"/>
                          <w14:satMod w14:val="115000"/>
                        </w14:schemeClr>
                      </w14:gs>
                      <w14:gs w14:pos="100000">
                        <w14:schemeClr w14:val="accent5">
                          <w14:lumMod w14:val="75000"/>
                          <w14:shade w14:val="100000"/>
                          <w14:satMod w14:val="115000"/>
                        </w14:schemeClr>
                      </w14:gs>
                    </w14:gsLst>
                    <w14:path w14:path="circle">
                      <w14:fillToRect w14:l="0" w14:t="100000" w14:r="100000" w14:b="0"/>
                    </w14:path>
                  </w14:gradFill>
                </w14:textFill>
              </w:rPr>
            </w:pPr>
          </w:p>
        </w:tc>
        <w:tc>
          <w:tcPr>
            <w:tcW w:w="1550" w:type="dxa"/>
            <w:tcBorders>
              <w:top w:val="single" w:sz="4" w:space="0" w:color="auto"/>
              <w:left w:val="single" w:sz="4" w:space="0" w:color="AEAAAA" w:themeColor="background2" w:themeShade="BF"/>
              <w:bottom w:val="single" w:sz="4" w:space="0" w:color="auto"/>
              <w:right w:val="single" w:sz="4" w:space="0" w:color="AEAAAA" w:themeColor="background2" w:themeShade="BF"/>
            </w:tcBorders>
          </w:tcPr>
          <w:p w:rsidR="007F4BED" w:rsidRDefault="007F4BED" w:rsidP="000872CC">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color w:val="5B9BD5" w:themeColor="accent5"/>
                <w:sz w:val="36"/>
                <w:szCs w:val="36"/>
                <w:u w:val="single"/>
                <w14:textFill>
                  <w14:gradFill>
                    <w14:gsLst>
                      <w14:gs w14:pos="0">
                        <w14:schemeClr w14:val="accent5">
                          <w14:lumMod w14:val="75000"/>
                          <w14:shade w14:val="30000"/>
                          <w14:satMod w14:val="115000"/>
                        </w14:schemeClr>
                      </w14:gs>
                      <w14:gs w14:pos="50000">
                        <w14:schemeClr w14:val="accent5">
                          <w14:lumMod w14:val="75000"/>
                          <w14:shade w14:val="67500"/>
                          <w14:satMod w14:val="115000"/>
                        </w14:schemeClr>
                      </w14:gs>
                      <w14:gs w14:pos="100000">
                        <w14:schemeClr w14:val="accent5">
                          <w14:lumMod w14:val="75000"/>
                          <w14:shade w14:val="100000"/>
                          <w14:satMod w14:val="115000"/>
                        </w14:schemeClr>
                      </w14:gs>
                    </w14:gsLst>
                    <w14:path w14:path="circle">
                      <w14:fillToRect w14:l="0" w14:t="100000" w14:r="100000" w14:b="0"/>
                    </w14:path>
                  </w14:gradFill>
                </w14:textFill>
              </w:rPr>
            </w:pPr>
          </w:p>
        </w:tc>
        <w:tc>
          <w:tcPr>
            <w:tcW w:w="1550" w:type="dxa"/>
            <w:tcBorders>
              <w:top w:val="single" w:sz="4" w:space="0" w:color="auto"/>
              <w:left w:val="single" w:sz="4" w:space="0" w:color="AEAAAA" w:themeColor="background2" w:themeShade="BF"/>
              <w:bottom w:val="single" w:sz="4" w:space="0" w:color="auto"/>
              <w:right w:val="single" w:sz="4" w:space="0" w:color="AEAAAA" w:themeColor="background2" w:themeShade="BF"/>
            </w:tcBorders>
          </w:tcPr>
          <w:p w:rsidR="007F4BED" w:rsidRDefault="007F4BED" w:rsidP="000872CC">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color w:val="5B9BD5" w:themeColor="accent5"/>
                <w:sz w:val="36"/>
                <w:szCs w:val="36"/>
                <w:u w:val="single"/>
                <w14:textFill>
                  <w14:gradFill>
                    <w14:gsLst>
                      <w14:gs w14:pos="0">
                        <w14:schemeClr w14:val="accent5">
                          <w14:lumMod w14:val="75000"/>
                          <w14:shade w14:val="30000"/>
                          <w14:satMod w14:val="115000"/>
                        </w14:schemeClr>
                      </w14:gs>
                      <w14:gs w14:pos="50000">
                        <w14:schemeClr w14:val="accent5">
                          <w14:lumMod w14:val="75000"/>
                          <w14:shade w14:val="67500"/>
                          <w14:satMod w14:val="115000"/>
                        </w14:schemeClr>
                      </w14:gs>
                      <w14:gs w14:pos="100000">
                        <w14:schemeClr w14:val="accent5">
                          <w14:lumMod w14:val="75000"/>
                          <w14:shade w14:val="100000"/>
                          <w14:satMod w14:val="115000"/>
                        </w14:schemeClr>
                      </w14:gs>
                    </w14:gsLst>
                    <w14:path w14:path="circle">
                      <w14:fillToRect w14:l="0" w14:t="100000" w14:r="100000" w14:b="0"/>
                    </w14:path>
                  </w14:gradFill>
                </w14:textFill>
              </w:rPr>
            </w:pPr>
          </w:p>
        </w:tc>
        <w:tc>
          <w:tcPr>
            <w:tcW w:w="1550" w:type="dxa"/>
            <w:tcBorders>
              <w:top w:val="single" w:sz="4" w:space="0" w:color="auto"/>
              <w:left w:val="single" w:sz="4" w:space="0" w:color="AEAAAA" w:themeColor="background2" w:themeShade="BF"/>
              <w:bottom w:val="single" w:sz="4" w:space="0" w:color="auto"/>
              <w:right w:val="single" w:sz="4" w:space="0" w:color="AEAAAA" w:themeColor="background2" w:themeShade="BF"/>
            </w:tcBorders>
          </w:tcPr>
          <w:p w:rsidR="007F4BED" w:rsidRDefault="007F4BED" w:rsidP="000872CC">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color w:val="5B9BD5" w:themeColor="accent5"/>
                <w:sz w:val="36"/>
                <w:szCs w:val="36"/>
                <w:u w:val="single"/>
                <w14:textFill>
                  <w14:gradFill>
                    <w14:gsLst>
                      <w14:gs w14:pos="0">
                        <w14:schemeClr w14:val="accent5">
                          <w14:lumMod w14:val="75000"/>
                          <w14:shade w14:val="30000"/>
                          <w14:satMod w14:val="115000"/>
                        </w14:schemeClr>
                      </w14:gs>
                      <w14:gs w14:pos="50000">
                        <w14:schemeClr w14:val="accent5">
                          <w14:lumMod w14:val="75000"/>
                          <w14:shade w14:val="67500"/>
                          <w14:satMod w14:val="115000"/>
                        </w14:schemeClr>
                      </w14:gs>
                      <w14:gs w14:pos="100000">
                        <w14:schemeClr w14:val="accent5">
                          <w14:lumMod w14:val="75000"/>
                          <w14:shade w14:val="100000"/>
                          <w14:satMod w14:val="115000"/>
                        </w14:schemeClr>
                      </w14:gs>
                    </w14:gsLst>
                    <w14:path w14:path="circle">
                      <w14:fillToRect w14:l="0" w14:t="100000" w14:r="100000" w14:b="0"/>
                    </w14:path>
                  </w14:gradFill>
                </w14:textFill>
              </w:rPr>
            </w:pPr>
          </w:p>
        </w:tc>
        <w:tc>
          <w:tcPr>
            <w:tcW w:w="1550" w:type="dxa"/>
            <w:tcBorders>
              <w:top w:val="single" w:sz="4" w:space="0" w:color="auto"/>
              <w:left w:val="single" w:sz="4" w:space="0" w:color="AEAAAA" w:themeColor="background2" w:themeShade="BF"/>
              <w:bottom w:val="single" w:sz="4" w:space="0" w:color="auto"/>
              <w:right w:val="single" w:sz="4" w:space="0" w:color="AEAAAA" w:themeColor="background2" w:themeShade="BF"/>
            </w:tcBorders>
          </w:tcPr>
          <w:p w:rsidR="007F4BED" w:rsidRDefault="0022504A" w:rsidP="000872CC">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color w:val="5B9BD5" w:themeColor="accent5"/>
                <w:sz w:val="36"/>
                <w:szCs w:val="36"/>
                <w:u w:val="single"/>
                <w14:textFill>
                  <w14:gradFill>
                    <w14:gsLst>
                      <w14:gs w14:pos="0">
                        <w14:schemeClr w14:val="accent5">
                          <w14:lumMod w14:val="75000"/>
                          <w14:shade w14:val="30000"/>
                          <w14:satMod w14:val="115000"/>
                        </w14:schemeClr>
                      </w14:gs>
                      <w14:gs w14:pos="50000">
                        <w14:schemeClr w14:val="accent5">
                          <w14:lumMod w14:val="75000"/>
                          <w14:shade w14:val="67500"/>
                          <w14:satMod w14:val="115000"/>
                        </w14:schemeClr>
                      </w14:gs>
                      <w14:gs w14:pos="100000">
                        <w14:schemeClr w14:val="accent5">
                          <w14:lumMod w14:val="75000"/>
                          <w14:shade w14:val="100000"/>
                          <w14:satMod w14:val="115000"/>
                        </w14:schemeClr>
                      </w14:gs>
                    </w14:gsLst>
                    <w14:path w14:path="circle">
                      <w14:fillToRect w14:l="0" w14:t="100000" w14:r="100000" w14:b="0"/>
                    </w14:path>
                  </w14:gradFill>
                </w14:textFill>
              </w:rPr>
            </w:pPr>
            <w:r>
              <w:rPr>
                <w:rFonts w:ascii="Times New Roman" w:hAnsi="Times New Roman" w:cs="Times New Roman"/>
                <w:b/>
                <w:noProof/>
                <w:color w:val="5B9BD5" w:themeColor="accent5"/>
                <w:sz w:val="36"/>
                <w:szCs w:val="36"/>
                <w:u w:val="single"/>
              </w:rPr>
              <mc:AlternateContent>
                <mc:Choice Requires="wps">
                  <w:drawing>
                    <wp:anchor distT="0" distB="0" distL="114300" distR="114300" simplePos="0" relativeHeight="251671552" behindDoc="0" locked="0" layoutInCell="1" allowOverlap="1">
                      <wp:simplePos x="0" y="0"/>
                      <wp:positionH relativeFrom="column">
                        <wp:posOffset>-64135</wp:posOffset>
                      </wp:positionH>
                      <wp:positionV relativeFrom="paragraph">
                        <wp:posOffset>12065</wp:posOffset>
                      </wp:positionV>
                      <wp:extent cx="1314450" cy="571500"/>
                      <wp:effectExtent l="0" t="0" r="19050" b="19050"/>
                      <wp:wrapNone/>
                      <wp:docPr id="10" name="Rectangle 10"/>
                      <wp:cNvGraphicFramePr/>
                      <a:graphic xmlns:a="http://schemas.openxmlformats.org/drawingml/2006/main">
                        <a:graphicData uri="http://schemas.microsoft.com/office/word/2010/wordprocessingShape">
                          <wps:wsp>
                            <wps:cNvSpPr/>
                            <wps:spPr>
                              <a:xfrm>
                                <a:off x="0" y="0"/>
                                <a:ext cx="1314450" cy="5715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6DACFE86" id="Rectangle 10" o:spid="_x0000_s1026" style="position:absolute;margin-left:-5.05pt;margin-top:.95pt;width:103.5pt;height:45pt;z-index:25167155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" fillcolor="#4472c4 [3204]" strokecolor="#1f3763 [1604]" strokeweight="1pt"/>
                  </w:pict>
                </mc:Fallback>
              </mc:AlternateContent>
            </w:r>
          </w:p>
        </w:tc>
        <w:tc>
          <w:tcPr>
            <w:tcW w:w="1550" w:type="dxa"/>
            <w:tcBorders>
              <w:top w:val="single" w:sz="4" w:space="0" w:color="auto"/>
              <w:left w:val="single" w:sz="4" w:space="0" w:color="AEAAAA" w:themeColor="background2" w:themeShade="BF"/>
              <w:bottom w:val="single" w:sz="4" w:space="0" w:color="auto"/>
              <w:right w:val="single" w:sz="4" w:space="0" w:color="AEAAAA" w:themeColor="background2" w:themeShade="BF"/>
            </w:tcBorders>
          </w:tcPr>
          <w:p w:rsidR="007F4BED" w:rsidRDefault="007F4BED" w:rsidP="000872CC">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color w:val="5B9BD5" w:themeColor="accent5"/>
                <w:sz w:val="36"/>
                <w:szCs w:val="36"/>
                <w:u w:val="single"/>
                <w14:textFill>
                  <w14:gradFill>
                    <w14:gsLst>
                      <w14:gs w14:pos="0">
                        <w14:schemeClr w14:val="accent5">
                          <w14:lumMod w14:val="75000"/>
                          <w14:shade w14:val="30000"/>
                          <w14:satMod w14:val="115000"/>
                        </w14:schemeClr>
                      </w14:gs>
                      <w14:gs w14:pos="50000">
                        <w14:schemeClr w14:val="accent5">
                          <w14:lumMod w14:val="75000"/>
                          <w14:shade w14:val="67500"/>
                          <w14:satMod w14:val="115000"/>
                        </w14:schemeClr>
                      </w14:gs>
                      <w14:gs w14:pos="100000">
                        <w14:schemeClr w14:val="accent5">
                          <w14:lumMod w14:val="75000"/>
                          <w14:shade w14:val="100000"/>
                          <w14:satMod w14:val="115000"/>
                        </w14:schemeClr>
                      </w14:gs>
                    </w14:gsLst>
                    <w14:path w14:path="circle">
                      <w14:fillToRect w14:l="0" w14:t="100000" w14:r="100000" w14:b="0"/>
                    </w14:path>
                  </w14:gradFill>
                </w14:textFill>
              </w:rPr>
            </w:pPr>
          </w:p>
        </w:tc>
        <w:tc>
          <w:tcPr>
            <w:tcW w:w="1550" w:type="dxa"/>
            <w:tcBorders>
              <w:top w:val="single" w:sz="4" w:space="0" w:color="auto"/>
              <w:left w:val="single" w:sz="4" w:space="0" w:color="AEAAAA" w:themeColor="background2" w:themeShade="BF"/>
              <w:bottom w:val="single" w:sz="4" w:space="0" w:color="auto"/>
              <w:right w:val="single" w:sz="4" w:space="0" w:color="AEAAAA" w:themeColor="background2" w:themeShade="BF"/>
            </w:tcBorders>
          </w:tcPr>
          <w:p w:rsidR="007F4BED" w:rsidRDefault="007F4BED" w:rsidP="000872CC">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color w:val="5B9BD5" w:themeColor="accent5"/>
                <w:sz w:val="36"/>
                <w:szCs w:val="36"/>
                <w:u w:val="single"/>
                <w14:textFill>
                  <w14:gradFill>
                    <w14:gsLst>
                      <w14:gs w14:pos="0">
                        <w14:schemeClr w14:val="accent5">
                          <w14:lumMod w14:val="75000"/>
                          <w14:shade w14:val="30000"/>
                          <w14:satMod w14:val="115000"/>
                        </w14:schemeClr>
                      </w14:gs>
                      <w14:gs w14:pos="50000">
                        <w14:schemeClr w14:val="accent5">
                          <w14:lumMod w14:val="75000"/>
                          <w14:shade w14:val="67500"/>
                          <w14:satMod w14:val="115000"/>
                        </w14:schemeClr>
                      </w14:gs>
                      <w14:gs w14:pos="100000">
                        <w14:schemeClr w14:val="accent5">
                          <w14:lumMod w14:val="75000"/>
                          <w14:shade w14:val="100000"/>
                          <w14:satMod w14:val="115000"/>
                        </w14:schemeClr>
                      </w14:gs>
                    </w14:gsLst>
                    <w14:path w14:path="circle">
                      <w14:fillToRect w14:l="0" w14:t="100000" w14:r="100000" w14:b="0"/>
                    </w14:path>
                  </w14:gradFill>
                </w14:textFill>
              </w:rPr>
            </w:pPr>
          </w:p>
        </w:tc>
        <w:tc>
          <w:tcPr>
            <w:tcW w:w="1550" w:type="dxa"/>
            <w:tcBorders>
              <w:top w:val="single" w:sz="4" w:space="0" w:color="auto"/>
              <w:left w:val="single" w:sz="4" w:space="0" w:color="AEAAAA" w:themeColor="background2" w:themeShade="BF"/>
              <w:bottom w:val="single" w:sz="4" w:space="0" w:color="auto"/>
            </w:tcBorders>
          </w:tcPr>
          <w:p w:rsidR="007F4BED" w:rsidRDefault="007F4BED" w:rsidP="000872CC">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color w:val="5B9BD5" w:themeColor="accent5"/>
                <w:sz w:val="36"/>
                <w:szCs w:val="36"/>
                <w:u w:val="single"/>
                <w14:textFill>
                  <w14:gradFill>
                    <w14:gsLst>
                      <w14:gs w14:pos="0">
                        <w14:schemeClr w14:val="accent5">
                          <w14:lumMod w14:val="75000"/>
                          <w14:shade w14:val="30000"/>
                          <w14:satMod w14:val="115000"/>
                        </w14:schemeClr>
                      </w14:gs>
                      <w14:gs w14:pos="50000">
                        <w14:schemeClr w14:val="accent5">
                          <w14:lumMod w14:val="75000"/>
                          <w14:shade w14:val="67500"/>
                          <w14:satMod w14:val="115000"/>
                        </w14:schemeClr>
                      </w14:gs>
                      <w14:gs w14:pos="100000">
                        <w14:schemeClr w14:val="accent5">
                          <w14:lumMod w14:val="75000"/>
                          <w14:shade w14:val="100000"/>
                          <w14:satMod w14:val="115000"/>
                        </w14:schemeClr>
                      </w14:gs>
                    </w14:gsLst>
                    <w14:path w14:path="circle">
                      <w14:fillToRect w14:l="0" w14:t="100000" w14:r="100000" w14:b="0"/>
                    </w14:path>
                  </w14:gradFill>
                </w14:textFill>
              </w:rPr>
            </w:pPr>
          </w:p>
        </w:tc>
      </w:tr>
      <w:tr w:rsidR="00104114" w:rsidTr="00ED3274">
        <w:tc>
          <w:tcPr>
            <w:cnfStyle w:val="001000000000" w:firstRow="0" w:lastRow="0" w:firstColumn="1" w:lastColumn="0" w:oddVBand="0" w:evenVBand="0" w:oddHBand="0" w:evenHBand="0" w:firstRowFirstColumn="0" w:firstRowLastColumn="0" w:lastRowFirstColumn="0" w:lastRowLastColumn="0"/>
            <w:tcW w:w="1549" w:type="dxa"/>
            <w:tcBorders>
              <w:top w:val="single" w:sz="4" w:space="0" w:color="auto"/>
              <w:left w:val="nil"/>
              <w:bottom w:val="single" w:sz="4" w:space="0" w:color="auto"/>
              <w:right w:val="single" w:sz="4" w:space="0" w:color="auto"/>
            </w:tcBorders>
          </w:tcPr>
          <w:p w:rsidR="00307063" w:rsidRDefault="00307063" w:rsidP="00ED3274">
            <w:pPr>
              <w:spacing w:line="360" w:lineRule="auto"/>
              <w:jc w:val="center"/>
              <w:rPr>
                <w:rFonts w:ascii="Times New Roman" w:hAnsi="Times New Roman" w:cs="Times New Roman"/>
                <w:b w:val="0"/>
                <w:sz w:val="18"/>
                <w:szCs w:val="18"/>
              </w:rPr>
            </w:pPr>
          </w:p>
          <w:p w:rsidR="00307063" w:rsidRPr="00307063" w:rsidRDefault="00307063" w:rsidP="00307063">
            <w:pPr>
              <w:spacing w:line="360" w:lineRule="auto"/>
              <w:jc w:val="center"/>
              <w:rPr>
                <w:rFonts w:ascii="Times New Roman" w:hAnsi="Times New Roman" w:cs="Times New Roman"/>
                <w:b w:val="0"/>
                <w:sz w:val="18"/>
                <w:szCs w:val="18"/>
              </w:rPr>
            </w:pPr>
            <w:r w:rsidRPr="00307063">
              <w:rPr>
                <w:rFonts w:ascii="Times New Roman" w:hAnsi="Times New Roman" w:cs="Times New Roman"/>
                <w:b w:val="0"/>
                <w:sz w:val="18"/>
                <w:szCs w:val="18"/>
              </w:rPr>
              <w:t>Draft Phase</w:t>
            </w:r>
          </w:p>
        </w:tc>
        <w:tc>
          <w:tcPr>
            <w:tcW w:w="1549" w:type="dxa"/>
            <w:tcBorders>
              <w:top w:val="single" w:sz="4" w:space="0" w:color="auto"/>
              <w:left w:val="single" w:sz="4" w:space="0" w:color="auto"/>
              <w:bottom w:val="single" w:sz="4" w:space="0" w:color="auto"/>
              <w:right w:val="single" w:sz="4" w:space="0" w:color="AEAAAA" w:themeColor="background2" w:themeShade="BF"/>
            </w:tcBorders>
          </w:tcPr>
          <w:p w:rsidR="007F4BED" w:rsidRDefault="007F4BED" w:rsidP="000872CC">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color w:val="5B9BD5" w:themeColor="accent5"/>
                <w:sz w:val="36"/>
                <w:szCs w:val="36"/>
                <w:u w:val="single"/>
                <w14:textFill>
                  <w14:gradFill>
                    <w14:gsLst>
                      <w14:gs w14:pos="0">
                        <w14:schemeClr w14:val="accent5">
                          <w14:lumMod w14:val="75000"/>
                          <w14:shade w14:val="30000"/>
                          <w14:satMod w14:val="115000"/>
                        </w14:schemeClr>
                      </w14:gs>
                      <w14:gs w14:pos="50000">
                        <w14:schemeClr w14:val="accent5">
                          <w14:lumMod w14:val="75000"/>
                          <w14:shade w14:val="67500"/>
                          <w14:satMod w14:val="115000"/>
                        </w14:schemeClr>
                      </w14:gs>
                      <w14:gs w14:pos="100000">
                        <w14:schemeClr w14:val="accent5">
                          <w14:lumMod w14:val="75000"/>
                          <w14:shade w14:val="100000"/>
                          <w14:satMod w14:val="115000"/>
                        </w14:schemeClr>
                      </w14:gs>
                    </w14:gsLst>
                    <w14:path w14:path="circle">
                      <w14:fillToRect w14:l="0" w14:t="100000" w14:r="100000" w14:b="0"/>
                    </w14:path>
                  </w14:gradFill>
                </w14:textFill>
              </w:rPr>
            </w:pPr>
          </w:p>
        </w:tc>
        <w:tc>
          <w:tcPr>
            <w:tcW w:w="1550" w:type="dxa"/>
            <w:tcBorders>
              <w:top w:val="single" w:sz="4" w:space="0" w:color="auto"/>
              <w:left w:val="single" w:sz="4" w:space="0" w:color="AEAAAA" w:themeColor="background2" w:themeShade="BF"/>
              <w:bottom w:val="single" w:sz="4" w:space="0" w:color="auto"/>
              <w:right w:val="single" w:sz="4" w:space="0" w:color="AEAAAA" w:themeColor="background2" w:themeShade="BF"/>
            </w:tcBorders>
          </w:tcPr>
          <w:p w:rsidR="007F4BED" w:rsidRDefault="007F4BED" w:rsidP="000872CC">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color w:val="5B9BD5" w:themeColor="accent5"/>
                <w:sz w:val="36"/>
                <w:szCs w:val="36"/>
                <w:u w:val="single"/>
                <w14:textFill>
                  <w14:gradFill>
                    <w14:gsLst>
                      <w14:gs w14:pos="0">
                        <w14:schemeClr w14:val="accent5">
                          <w14:lumMod w14:val="75000"/>
                          <w14:shade w14:val="30000"/>
                          <w14:satMod w14:val="115000"/>
                        </w14:schemeClr>
                      </w14:gs>
                      <w14:gs w14:pos="50000">
                        <w14:schemeClr w14:val="accent5">
                          <w14:lumMod w14:val="75000"/>
                          <w14:shade w14:val="67500"/>
                          <w14:satMod w14:val="115000"/>
                        </w14:schemeClr>
                      </w14:gs>
                      <w14:gs w14:pos="100000">
                        <w14:schemeClr w14:val="accent5">
                          <w14:lumMod w14:val="75000"/>
                          <w14:shade w14:val="100000"/>
                          <w14:satMod w14:val="115000"/>
                        </w14:schemeClr>
                      </w14:gs>
                    </w14:gsLst>
                    <w14:path w14:path="circle">
                      <w14:fillToRect w14:l="0" w14:t="100000" w14:r="100000" w14:b="0"/>
                    </w14:path>
                  </w14:gradFill>
                </w14:textFill>
              </w:rPr>
            </w:pPr>
          </w:p>
        </w:tc>
        <w:tc>
          <w:tcPr>
            <w:tcW w:w="1550" w:type="dxa"/>
            <w:tcBorders>
              <w:top w:val="single" w:sz="4" w:space="0" w:color="auto"/>
              <w:left w:val="single" w:sz="4" w:space="0" w:color="AEAAAA" w:themeColor="background2" w:themeShade="BF"/>
              <w:bottom w:val="single" w:sz="4" w:space="0" w:color="auto"/>
              <w:right w:val="single" w:sz="4" w:space="0" w:color="AEAAAA" w:themeColor="background2" w:themeShade="BF"/>
            </w:tcBorders>
          </w:tcPr>
          <w:p w:rsidR="007F4BED" w:rsidRDefault="007F4BED" w:rsidP="000872CC">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color w:val="5B9BD5" w:themeColor="accent5"/>
                <w:sz w:val="36"/>
                <w:szCs w:val="36"/>
                <w:u w:val="single"/>
                <w14:textFill>
                  <w14:gradFill>
                    <w14:gsLst>
                      <w14:gs w14:pos="0">
                        <w14:schemeClr w14:val="accent5">
                          <w14:lumMod w14:val="75000"/>
                          <w14:shade w14:val="30000"/>
                          <w14:satMod w14:val="115000"/>
                        </w14:schemeClr>
                      </w14:gs>
                      <w14:gs w14:pos="50000">
                        <w14:schemeClr w14:val="accent5">
                          <w14:lumMod w14:val="75000"/>
                          <w14:shade w14:val="67500"/>
                          <w14:satMod w14:val="115000"/>
                        </w14:schemeClr>
                      </w14:gs>
                      <w14:gs w14:pos="100000">
                        <w14:schemeClr w14:val="accent5">
                          <w14:lumMod w14:val="75000"/>
                          <w14:shade w14:val="100000"/>
                          <w14:satMod w14:val="115000"/>
                        </w14:schemeClr>
                      </w14:gs>
                    </w14:gsLst>
                    <w14:path w14:path="circle">
                      <w14:fillToRect w14:l="0" w14:t="100000" w14:r="100000" w14:b="0"/>
                    </w14:path>
                  </w14:gradFill>
                </w14:textFill>
              </w:rPr>
            </w:pPr>
          </w:p>
        </w:tc>
        <w:tc>
          <w:tcPr>
            <w:tcW w:w="1550" w:type="dxa"/>
            <w:tcBorders>
              <w:top w:val="single" w:sz="4" w:space="0" w:color="auto"/>
              <w:left w:val="single" w:sz="4" w:space="0" w:color="AEAAAA" w:themeColor="background2" w:themeShade="BF"/>
              <w:bottom w:val="single" w:sz="4" w:space="0" w:color="auto"/>
              <w:right w:val="single" w:sz="4" w:space="0" w:color="AEAAAA" w:themeColor="background2" w:themeShade="BF"/>
            </w:tcBorders>
          </w:tcPr>
          <w:p w:rsidR="007F4BED" w:rsidRDefault="007F4BED" w:rsidP="000872CC">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color w:val="5B9BD5" w:themeColor="accent5"/>
                <w:sz w:val="36"/>
                <w:szCs w:val="36"/>
                <w:u w:val="single"/>
                <w14:textFill>
                  <w14:gradFill>
                    <w14:gsLst>
                      <w14:gs w14:pos="0">
                        <w14:schemeClr w14:val="accent5">
                          <w14:lumMod w14:val="75000"/>
                          <w14:shade w14:val="30000"/>
                          <w14:satMod w14:val="115000"/>
                        </w14:schemeClr>
                      </w14:gs>
                      <w14:gs w14:pos="50000">
                        <w14:schemeClr w14:val="accent5">
                          <w14:lumMod w14:val="75000"/>
                          <w14:shade w14:val="67500"/>
                          <w14:satMod w14:val="115000"/>
                        </w14:schemeClr>
                      </w14:gs>
                      <w14:gs w14:pos="100000">
                        <w14:schemeClr w14:val="accent5">
                          <w14:lumMod w14:val="75000"/>
                          <w14:shade w14:val="100000"/>
                          <w14:satMod w14:val="115000"/>
                        </w14:schemeClr>
                      </w14:gs>
                    </w14:gsLst>
                    <w14:path w14:path="circle">
                      <w14:fillToRect w14:l="0" w14:t="100000" w14:r="100000" w14:b="0"/>
                    </w14:path>
                  </w14:gradFill>
                </w14:textFill>
              </w:rPr>
            </w:pPr>
          </w:p>
        </w:tc>
        <w:tc>
          <w:tcPr>
            <w:tcW w:w="1550" w:type="dxa"/>
            <w:tcBorders>
              <w:top w:val="single" w:sz="4" w:space="0" w:color="auto"/>
              <w:left w:val="single" w:sz="4" w:space="0" w:color="AEAAAA" w:themeColor="background2" w:themeShade="BF"/>
              <w:bottom w:val="single" w:sz="4" w:space="0" w:color="auto"/>
              <w:right w:val="single" w:sz="4" w:space="0" w:color="AEAAAA" w:themeColor="background2" w:themeShade="BF"/>
            </w:tcBorders>
          </w:tcPr>
          <w:p w:rsidR="007F4BED" w:rsidRDefault="007F4BED" w:rsidP="000872CC">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color w:val="5B9BD5" w:themeColor="accent5"/>
                <w:sz w:val="36"/>
                <w:szCs w:val="36"/>
                <w:u w:val="single"/>
                <w14:textFill>
                  <w14:gradFill>
                    <w14:gsLst>
                      <w14:gs w14:pos="0">
                        <w14:schemeClr w14:val="accent5">
                          <w14:lumMod w14:val="75000"/>
                          <w14:shade w14:val="30000"/>
                          <w14:satMod w14:val="115000"/>
                        </w14:schemeClr>
                      </w14:gs>
                      <w14:gs w14:pos="50000">
                        <w14:schemeClr w14:val="accent5">
                          <w14:lumMod w14:val="75000"/>
                          <w14:shade w14:val="67500"/>
                          <w14:satMod w14:val="115000"/>
                        </w14:schemeClr>
                      </w14:gs>
                      <w14:gs w14:pos="100000">
                        <w14:schemeClr w14:val="accent5">
                          <w14:lumMod w14:val="75000"/>
                          <w14:shade w14:val="100000"/>
                          <w14:satMod w14:val="115000"/>
                        </w14:schemeClr>
                      </w14:gs>
                    </w14:gsLst>
                    <w14:path w14:path="circle">
                      <w14:fillToRect w14:l="0" w14:t="100000" w14:r="100000" w14:b="0"/>
                    </w14:path>
                  </w14:gradFill>
                </w14:textFill>
              </w:rPr>
            </w:pPr>
          </w:p>
        </w:tc>
        <w:tc>
          <w:tcPr>
            <w:tcW w:w="1550" w:type="dxa"/>
            <w:tcBorders>
              <w:top w:val="single" w:sz="4" w:space="0" w:color="auto"/>
              <w:left w:val="single" w:sz="4" w:space="0" w:color="AEAAAA" w:themeColor="background2" w:themeShade="BF"/>
              <w:bottom w:val="single" w:sz="4" w:space="0" w:color="auto"/>
              <w:right w:val="single" w:sz="4" w:space="0" w:color="AEAAAA" w:themeColor="background2" w:themeShade="BF"/>
            </w:tcBorders>
          </w:tcPr>
          <w:p w:rsidR="007F4BED" w:rsidRDefault="0022504A" w:rsidP="000872CC">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color w:val="5B9BD5" w:themeColor="accent5"/>
                <w:sz w:val="36"/>
                <w:szCs w:val="36"/>
                <w:u w:val="single"/>
                <w14:textFill>
                  <w14:gradFill>
                    <w14:gsLst>
                      <w14:gs w14:pos="0">
                        <w14:schemeClr w14:val="accent5">
                          <w14:lumMod w14:val="75000"/>
                          <w14:shade w14:val="30000"/>
                          <w14:satMod w14:val="115000"/>
                        </w14:schemeClr>
                      </w14:gs>
                      <w14:gs w14:pos="50000">
                        <w14:schemeClr w14:val="accent5">
                          <w14:lumMod w14:val="75000"/>
                          <w14:shade w14:val="67500"/>
                          <w14:satMod w14:val="115000"/>
                        </w14:schemeClr>
                      </w14:gs>
                      <w14:gs w14:pos="100000">
                        <w14:schemeClr w14:val="accent5">
                          <w14:lumMod w14:val="75000"/>
                          <w14:shade w14:val="100000"/>
                          <w14:satMod w14:val="115000"/>
                        </w14:schemeClr>
                      </w14:gs>
                    </w14:gsLst>
                    <w14:path w14:path="circle">
                      <w14:fillToRect w14:l="0" w14:t="100000" w14:r="100000" w14:b="0"/>
                    </w14:path>
                  </w14:gradFill>
                </w14:textFill>
              </w:rPr>
            </w:pPr>
            <w:r>
              <w:rPr>
                <w:rFonts w:ascii="Times New Roman" w:hAnsi="Times New Roman" w:cs="Times New Roman"/>
                <w:b/>
                <w:noProof/>
                <w:color w:val="5B9BD5" w:themeColor="accent5"/>
                <w:sz w:val="36"/>
                <w:szCs w:val="36"/>
                <w:u w:val="single"/>
              </w:rPr>
              <mc:AlternateContent>
                <mc:Choice Requires="wps">
                  <w:drawing>
                    <wp:anchor distT="0" distB="0" distL="114300" distR="114300" simplePos="0" relativeHeight="251672576" behindDoc="0" locked="0" layoutInCell="1" allowOverlap="1">
                      <wp:simplePos x="0" y="0"/>
                      <wp:positionH relativeFrom="column">
                        <wp:posOffset>294639</wp:posOffset>
                      </wp:positionH>
                      <wp:positionV relativeFrom="paragraph">
                        <wp:posOffset>5080</wp:posOffset>
                      </wp:positionV>
                      <wp:extent cx="600075" cy="390525"/>
                      <wp:effectExtent l="0" t="0" r="28575" b="28575"/>
                      <wp:wrapNone/>
                      <wp:docPr id="11" name="Rectangle 11"/>
                      <wp:cNvGraphicFramePr/>
                      <a:graphic xmlns:a="http://schemas.openxmlformats.org/drawingml/2006/main">
                        <a:graphicData uri="http://schemas.microsoft.com/office/word/2010/wordprocessingShape">
                          <wps:wsp>
                            <wps:cNvSpPr/>
                            <wps:spPr>
                              <a:xfrm>
                                <a:off x="0" y="0"/>
                                <a:ext cx="600075" cy="39052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60B9320" id="Rectangle 11" o:spid="_x0000_s1026" style="position:absolute;margin-left:23.2pt;margin-top:.4pt;width:47.25pt;height:30.7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" fillcolor="#4472c4 [3204]" strokecolor="#1f3763 [1604]" strokeweight="1pt"/>
                  </w:pict>
                </mc:Fallback>
              </mc:AlternateContent>
            </w:r>
          </w:p>
        </w:tc>
        <w:tc>
          <w:tcPr>
            <w:tcW w:w="1550" w:type="dxa"/>
            <w:tcBorders>
              <w:top w:val="single" w:sz="4" w:space="0" w:color="auto"/>
              <w:left w:val="single" w:sz="4" w:space="0" w:color="AEAAAA" w:themeColor="background2" w:themeShade="BF"/>
              <w:bottom w:val="single" w:sz="4" w:space="0" w:color="auto"/>
              <w:right w:val="single" w:sz="4" w:space="0" w:color="AEAAAA" w:themeColor="background2" w:themeShade="BF"/>
            </w:tcBorders>
          </w:tcPr>
          <w:p w:rsidR="007F4BED" w:rsidRDefault="007F4BED" w:rsidP="000872CC">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color w:val="5B9BD5" w:themeColor="accent5"/>
                <w:sz w:val="36"/>
                <w:szCs w:val="36"/>
                <w:u w:val="single"/>
                <w14:textFill>
                  <w14:gradFill>
                    <w14:gsLst>
                      <w14:gs w14:pos="0">
                        <w14:schemeClr w14:val="accent5">
                          <w14:lumMod w14:val="75000"/>
                          <w14:shade w14:val="30000"/>
                          <w14:satMod w14:val="115000"/>
                        </w14:schemeClr>
                      </w14:gs>
                      <w14:gs w14:pos="50000">
                        <w14:schemeClr w14:val="accent5">
                          <w14:lumMod w14:val="75000"/>
                          <w14:shade w14:val="67500"/>
                          <w14:satMod w14:val="115000"/>
                        </w14:schemeClr>
                      </w14:gs>
                      <w14:gs w14:pos="100000">
                        <w14:schemeClr w14:val="accent5">
                          <w14:lumMod w14:val="75000"/>
                          <w14:shade w14:val="100000"/>
                          <w14:satMod w14:val="115000"/>
                        </w14:schemeClr>
                      </w14:gs>
                    </w14:gsLst>
                    <w14:path w14:path="circle">
                      <w14:fillToRect w14:l="0" w14:t="100000" w14:r="100000" w14:b="0"/>
                    </w14:path>
                  </w14:gradFill>
                </w14:textFill>
              </w:rPr>
            </w:pPr>
          </w:p>
        </w:tc>
        <w:tc>
          <w:tcPr>
            <w:tcW w:w="1550" w:type="dxa"/>
            <w:tcBorders>
              <w:top w:val="single" w:sz="4" w:space="0" w:color="auto"/>
              <w:left w:val="single" w:sz="4" w:space="0" w:color="AEAAAA" w:themeColor="background2" w:themeShade="BF"/>
              <w:bottom w:val="single" w:sz="4" w:space="0" w:color="auto"/>
            </w:tcBorders>
          </w:tcPr>
          <w:p w:rsidR="007F4BED" w:rsidRDefault="007F4BED" w:rsidP="000872CC">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color w:val="5B9BD5" w:themeColor="accent5"/>
                <w:sz w:val="36"/>
                <w:szCs w:val="36"/>
                <w:u w:val="single"/>
                <w14:textFill>
                  <w14:gradFill>
                    <w14:gsLst>
                      <w14:gs w14:pos="0">
                        <w14:schemeClr w14:val="accent5">
                          <w14:lumMod w14:val="75000"/>
                          <w14:shade w14:val="30000"/>
                          <w14:satMod w14:val="115000"/>
                        </w14:schemeClr>
                      </w14:gs>
                      <w14:gs w14:pos="50000">
                        <w14:schemeClr w14:val="accent5">
                          <w14:lumMod w14:val="75000"/>
                          <w14:shade w14:val="67500"/>
                          <w14:satMod w14:val="115000"/>
                        </w14:schemeClr>
                      </w14:gs>
                      <w14:gs w14:pos="100000">
                        <w14:schemeClr w14:val="accent5">
                          <w14:lumMod w14:val="75000"/>
                          <w14:shade w14:val="100000"/>
                          <w14:satMod w14:val="115000"/>
                        </w14:schemeClr>
                      </w14:gs>
                    </w14:gsLst>
                    <w14:path w14:path="circle">
                      <w14:fillToRect w14:l="0" w14:t="100000" w14:r="100000" w14:b="0"/>
                    </w14:path>
                  </w14:gradFill>
                </w14:textFill>
              </w:rPr>
            </w:pPr>
          </w:p>
        </w:tc>
      </w:tr>
      <w:tr w:rsidR="00104114" w:rsidTr="00ED327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49" w:type="dxa"/>
            <w:tcBorders>
              <w:top w:val="single" w:sz="4" w:space="0" w:color="auto"/>
              <w:left w:val="nil"/>
              <w:bottom w:val="single" w:sz="4" w:space="0" w:color="auto"/>
              <w:right w:val="single" w:sz="4" w:space="0" w:color="auto"/>
            </w:tcBorders>
          </w:tcPr>
          <w:p w:rsidR="00307063" w:rsidRDefault="00307063" w:rsidP="00ED3274">
            <w:pPr>
              <w:spacing w:line="360" w:lineRule="auto"/>
              <w:jc w:val="center"/>
              <w:rPr>
                <w:rFonts w:ascii="Times New Roman" w:hAnsi="Times New Roman" w:cs="Times New Roman"/>
                <w:b w:val="0"/>
                <w:sz w:val="18"/>
                <w:szCs w:val="18"/>
              </w:rPr>
            </w:pPr>
          </w:p>
          <w:p w:rsidR="00307063" w:rsidRPr="00307063" w:rsidRDefault="00307063" w:rsidP="00307063">
            <w:pPr>
              <w:spacing w:line="360" w:lineRule="auto"/>
              <w:jc w:val="center"/>
              <w:rPr>
                <w:rFonts w:ascii="Times New Roman" w:hAnsi="Times New Roman" w:cs="Times New Roman"/>
                <w:b w:val="0"/>
                <w:sz w:val="18"/>
                <w:szCs w:val="18"/>
              </w:rPr>
            </w:pPr>
            <w:r w:rsidRPr="00307063">
              <w:rPr>
                <w:rFonts w:ascii="Times New Roman" w:hAnsi="Times New Roman" w:cs="Times New Roman"/>
                <w:b w:val="0"/>
                <w:sz w:val="18"/>
                <w:szCs w:val="18"/>
              </w:rPr>
              <w:t>Amendments</w:t>
            </w:r>
          </w:p>
        </w:tc>
        <w:tc>
          <w:tcPr>
            <w:tcW w:w="1549" w:type="dxa"/>
            <w:tcBorders>
              <w:top w:val="single" w:sz="4" w:space="0" w:color="auto"/>
              <w:left w:val="single" w:sz="4" w:space="0" w:color="auto"/>
              <w:bottom w:val="single" w:sz="4" w:space="0" w:color="auto"/>
              <w:right w:val="single" w:sz="4" w:space="0" w:color="AEAAAA" w:themeColor="background2" w:themeShade="BF"/>
            </w:tcBorders>
          </w:tcPr>
          <w:p w:rsidR="007F4BED" w:rsidRDefault="007F4BED" w:rsidP="000872CC">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color w:val="5B9BD5" w:themeColor="accent5"/>
                <w:sz w:val="36"/>
                <w:szCs w:val="36"/>
                <w:u w:val="single"/>
                <w14:textFill>
                  <w14:gradFill>
                    <w14:gsLst>
                      <w14:gs w14:pos="0">
                        <w14:schemeClr w14:val="accent5">
                          <w14:lumMod w14:val="75000"/>
                          <w14:shade w14:val="30000"/>
                          <w14:satMod w14:val="115000"/>
                        </w14:schemeClr>
                      </w14:gs>
                      <w14:gs w14:pos="50000">
                        <w14:schemeClr w14:val="accent5">
                          <w14:lumMod w14:val="75000"/>
                          <w14:shade w14:val="67500"/>
                          <w14:satMod w14:val="115000"/>
                        </w14:schemeClr>
                      </w14:gs>
                      <w14:gs w14:pos="100000">
                        <w14:schemeClr w14:val="accent5">
                          <w14:lumMod w14:val="75000"/>
                          <w14:shade w14:val="100000"/>
                          <w14:satMod w14:val="115000"/>
                        </w14:schemeClr>
                      </w14:gs>
                    </w14:gsLst>
                    <w14:path w14:path="circle">
                      <w14:fillToRect w14:l="0" w14:t="100000" w14:r="100000" w14:b="0"/>
                    </w14:path>
                  </w14:gradFill>
                </w14:textFill>
              </w:rPr>
            </w:pPr>
          </w:p>
        </w:tc>
        <w:tc>
          <w:tcPr>
            <w:tcW w:w="1550" w:type="dxa"/>
            <w:tcBorders>
              <w:top w:val="single" w:sz="4" w:space="0" w:color="auto"/>
              <w:left w:val="single" w:sz="4" w:space="0" w:color="AEAAAA" w:themeColor="background2" w:themeShade="BF"/>
              <w:bottom w:val="single" w:sz="4" w:space="0" w:color="auto"/>
              <w:right w:val="single" w:sz="4" w:space="0" w:color="AEAAAA" w:themeColor="background2" w:themeShade="BF"/>
            </w:tcBorders>
          </w:tcPr>
          <w:p w:rsidR="007F4BED" w:rsidRDefault="007F4BED" w:rsidP="000872CC">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color w:val="5B9BD5" w:themeColor="accent5"/>
                <w:sz w:val="36"/>
                <w:szCs w:val="36"/>
                <w:u w:val="single"/>
                <w14:textFill>
                  <w14:gradFill>
                    <w14:gsLst>
                      <w14:gs w14:pos="0">
                        <w14:schemeClr w14:val="accent5">
                          <w14:lumMod w14:val="75000"/>
                          <w14:shade w14:val="30000"/>
                          <w14:satMod w14:val="115000"/>
                        </w14:schemeClr>
                      </w14:gs>
                      <w14:gs w14:pos="50000">
                        <w14:schemeClr w14:val="accent5">
                          <w14:lumMod w14:val="75000"/>
                          <w14:shade w14:val="67500"/>
                          <w14:satMod w14:val="115000"/>
                        </w14:schemeClr>
                      </w14:gs>
                      <w14:gs w14:pos="100000">
                        <w14:schemeClr w14:val="accent5">
                          <w14:lumMod w14:val="75000"/>
                          <w14:shade w14:val="100000"/>
                          <w14:satMod w14:val="115000"/>
                        </w14:schemeClr>
                      </w14:gs>
                    </w14:gsLst>
                    <w14:path w14:path="circle">
                      <w14:fillToRect w14:l="0" w14:t="100000" w14:r="100000" w14:b="0"/>
                    </w14:path>
                  </w14:gradFill>
                </w14:textFill>
              </w:rPr>
            </w:pPr>
          </w:p>
        </w:tc>
        <w:tc>
          <w:tcPr>
            <w:tcW w:w="1550" w:type="dxa"/>
            <w:tcBorders>
              <w:top w:val="single" w:sz="4" w:space="0" w:color="auto"/>
              <w:left w:val="single" w:sz="4" w:space="0" w:color="AEAAAA" w:themeColor="background2" w:themeShade="BF"/>
              <w:bottom w:val="single" w:sz="4" w:space="0" w:color="auto"/>
              <w:right w:val="single" w:sz="4" w:space="0" w:color="AEAAAA" w:themeColor="background2" w:themeShade="BF"/>
            </w:tcBorders>
          </w:tcPr>
          <w:p w:rsidR="007F4BED" w:rsidRDefault="007F4BED" w:rsidP="000872CC">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color w:val="5B9BD5" w:themeColor="accent5"/>
                <w:sz w:val="36"/>
                <w:szCs w:val="36"/>
                <w:u w:val="single"/>
                <w14:textFill>
                  <w14:gradFill>
                    <w14:gsLst>
                      <w14:gs w14:pos="0">
                        <w14:schemeClr w14:val="accent5">
                          <w14:lumMod w14:val="75000"/>
                          <w14:shade w14:val="30000"/>
                          <w14:satMod w14:val="115000"/>
                        </w14:schemeClr>
                      </w14:gs>
                      <w14:gs w14:pos="50000">
                        <w14:schemeClr w14:val="accent5">
                          <w14:lumMod w14:val="75000"/>
                          <w14:shade w14:val="67500"/>
                          <w14:satMod w14:val="115000"/>
                        </w14:schemeClr>
                      </w14:gs>
                      <w14:gs w14:pos="100000">
                        <w14:schemeClr w14:val="accent5">
                          <w14:lumMod w14:val="75000"/>
                          <w14:shade w14:val="100000"/>
                          <w14:satMod w14:val="115000"/>
                        </w14:schemeClr>
                      </w14:gs>
                    </w14:gsLst>
                    <w14:path w14:path="circle">
                      <w14:fillToRect w14:l="0" w14:t="100000" w14:r="100000" w14:b="0"/>
                    </w14:path>
                  </w14:gradFill>
                </w14:textFill>
              </w:rPr>
            </w:pPr>
          </w:p>
        </w:tc>
        <w:tc>
          <w:tcPr>
            <w:tcW w:w="1550" w:type="dxa"/>
            <w:tcBorders>
              <w:top w:val="single" w:sz="4" w:space="0" w:color="auto"/>
              <w:left w:val="single" w:sz="4" w:space="0" w:color="AEAAAA" w:themeColor="background2" w:themeShade="BF"/>
              <w:bottom w:val="single" w:sz="4" w:space="0" w:color="auto"/>
              <w:right w:val="single" w:sz="4" w:space="0" w:color="AEAAAA" w:themeColor="background2" w:themeShade="BF"/>
            </w:tcBorders>
          </w:tcPr>
          <w:p w:rsidR="007F4BED" w:rsidRDefault="007F4BED" w:rsidP="000872CC">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color w:val="5B9BD5" w:themeColor="accent5"/>
                <w:sz w:val="36"/>
                <w:szCs w:val="36"/>
                <w:u w:val="single"/>
                <w14:textFill>
                  <w14:gradFill>
                    <w14:gsLst>
                      <w14:gs w14:pos="0">
                        <w14:schemeClr w14:val="accent5">
                          <w14:lumMod w14:val="75000"/>
                          <w14:shade w14:val="30000"/>
                          <w14:satMod w14:val="115000"/>
                        </w14:schemeClr>
                      </w14:gs>
                      <w14:gs w14:pos="50000">
                        <w14:schemeClr w14:val="accent5">
                          <w14:lumMod w14:val="75000"/>
                          <w14:shade w14:val="67500"/>
                          <w14:satMod w14:val="115000"/>
                        </w14:schemeClr>
                      </w14:gs>
                      <w14:gs w14:pos="100000">
                        <w14:schemeClr w14:val="accent5">
                          <w14:lumMod w14:val="75000"/>
                          <w14:shade w14:val="100000"/>
                          <w14:satMod w14:val="115000"/>
                        </w14:schemeClr>
                      </w14:gs>
                    </w14:gsLst>
                    <w14:path w14:path="circle">
                      <w14:fillToRect w14:l="0" w14:t="100000" w14:r="100000" w14:b="0"/>
                    </w14:path>
                  </w14:gradFill>
                </w14:textFill>
              </w:rPr>
            </w:pPr>
          </w:p>
        </w:tc>
        <w:tc>
          <w:tcPr>
            <w:tcW w:w="1550" w:type="dxa"/>
            <w:tcBorders>
              <w:top w:val="single" w:sz="4" w:space="0" w:color="auto"/>
              <w:left w:val="single" w:sz="4" w:space="0" w:color="AEAAAA" w:themeColor="background2" w:themeShade="BF"/>
              <w:bottom w:val="single" w:sz="4" w:space="0" w:color="auto"/>
              <w:right w:val="single" w:sz="4" w:space="0" w:color="AEAAAA" w:themeColor="background2" w:themeShade="BF"/>
            </w:tcBorders>
          </w:tcPr>
          <w:p w:rsidR="007F4BED" w:rsidRDefault="007F4BED" w:rsidP="000872CC">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color w:val="5B9BD5" w:themeColor="accent5"/>
                <w:sz w:val="36"/>
                <w:szCs w:val="36"/>
                <w:u w:val="single"/>
                <w14:textFill>
                  <w14:gradFill>
                    <w14:gsLst>
                      <w14:gs w14:pos="0">
                        <w14:schemeClr w14:val="accent5">
                          <w14:lumMod w14:val="75000"/>
                          <w14:shade w14:val="30000"/>
                          <w14:satMod w14:val="115000"/>
                        </w14:schemeClr>
                      </w14:gs>
                      <w14:gs w14:pos="50000">
                        <w14:schemeClr w14:val="accent5">
                          <w14:lumMod w14:val="75000"/>
                          <w14:shade w14:val="67500"/>
                          <w14:satMod w14:val="115000"/>
                        </w14:schemeClr>
                      </w14:gs>
                      <w14:gs w14:pos="100000">
                        <w14:schemeClr w14:val="accent5">
                          <w14:lumMod w14:val="75000"/>
                          <w14:shade w14:val="100000"/>
                          <w14:satMod w14:val="115000"/>
                        </w14:schemeClr>
                      </w14:gs>
                    </w14:gsLst>
                    <w14:path w14:path="circle">
                      <w14:fillToRect w14:l="0" w14:t="100000" w14:r="100000" w14:b="0"/>
                    </w14:path>
                  </w14:gradFill>
                </w14:textFill>
              </w:rPr>
            </w:pPr>
          </w:p>
        </w:tc>
        <w:tc>
          <w:tcPr>
            <w:tcW w:w="1550" w:type="dxa"/>
            <w:tcBorders>
              <w:top w:val="single" w:sz="4" w:space="0" w:color="auto"/>
              <w:left w:val="single" w:sz="4" w:space="0" w:color="AEAAAA" w:themeColor="background2" w:themeShade="BF"/>
              <w:bottom w:val="single" w:sz="4" w:space="0" w:color="auto"/>
              <w:right w:val="single" w:sz="4" w:space="0" w:color="AEAAAA" w:themeColor="background2" w:themeShade="BF"/>
            </w:tcBorders>
          </w:tcPr>
          <w:p w:rsidR="007F4BED" w:rsidRDefault="00B0605F" w:rsidP="000872CC">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color w:val="5B9BD5" w:themeColor="accent5"/>
                <w:sz w:val="36"/>
                <w:szCs w:val="36"/>
                <w:u w:val="single"/>
                <w14:textFill>
                  <w14:gradFill>
                    <w14:gsLst>
                      <w14:gs w14:pos="0">
                        <w14:schemeClr w14:val="accent5">
                          <w14:lumMod w14:val="75000"/>
                          <w14:shade w14:val="30000"/>
                          <w14:satMod w14:val="115000"/>
                        </w14:schemeClr>
                      </w14:gs>
                      <w14:gs w14:pos="50000">
                        <w14:schemeClr w14:val="accent5">
                          <w14:lumMod w14:val="75000"/>
                          <w14:shade w14:val="67500"/>
                          <w14:satMod w14:val="115000"/>
                        </w14:schemeClr>
                      </w14:gs>
                      <w14:gs w14:pos="100000">
                        <w14:schemeClr w14:val="accent5">
                          <w14:lumMod w14:val="75000"/>
                          <w14:shade w14:val="100000"/>
                          <w14:satMod w14:val="115000"/>
                        </w14:schemeClr>
                      </w14:gs>
                    </w14:gsLst>
                    <w14:path w14:path="circle">
                      <w14:fillToRect w14:l="0" w14:t="100000" w14:r="100000" w14:b="0"/>
                    </w14:path>
                  </w14:gradFill>
                </w14:textFill>
              </w:rPr>
            </w:pPr>
            <w:r>
              <w:rPr>
                <w:rFonts w:ascii="Times New Roman" w:hAnsi="Times New Roman" w:cs="Times New Roman"/>
                <w:b/>
                <w:noProof/>
                <w:color w:val="5B9BD5" w:themeColor="accent5"/>
                <w:sz w:val="36"/>
                <w:szCs w:val="36"/>
                <w:u w:val="single"/>
              </w:rPr>
              <mc:AlternateContent>
                <mc:Choice Requires="wps">
                  <w:drawing>
                    <wp:anchor distT="0" distB="0" distL="114300" distR="114300" simplePos="0" relativeHeight="251673600" behindDoc="0" locked="0" layoutInCell="1" allowOverlap="1">
                      <wp:simplePos x="0" y="0"/>
                      <wp:positionH relativeFrom="column">
                        <wp:posOffset>913765</wp:posOffset>
                      </wp:positionH>
                      <wp:positionV relativeFrom="paragraph">
                        <wp:posOffset>13969</wp:posOffset>
                      </wp:positionV>
                      <wp:extent cx="971550" cy="371475"/>
                      <wp:effectExtent l="0" t="0" r="19050" b="28575"/>
                      <wp:wrapNone/>
                      <wp:docPr id="12" name="Rectangle 12"/>
                      <wp:cNvGraphicFramePr/>
                      <a:graphic xmlns:a="http://schemas.openxmlformats.org/drawingml/2006/main">
                        <a:graphicData uri="http://schemas.microsoft.com/office/word/2010/wordprocessingShape">
                          <wps:wsp>
                            <wps:cNvSpPr/>
                            <wps:spPr>
                              <a:xfrm>
                                <a:off x="0" y="0"/>
                                <a:ext cx="971550" cy="37147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335A861D" id="Rectangle 12" o:spid="_x0000_s1026" style="position:absolute;margin-left:71.95pt;margin-top:1.1pt;width:76.5pt;height:29.25pt;z-index:25167360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" fillcolor="#4472c4 [3204]" strokecolor="#1f3763 [1604]" strokeweight="1pt"/>
                  </w:pict>
                </mc:Fallback>
              </mc:AlternateContent>
            </w:r>
          </w:p>
        </w:tc>
        <w:tc>
          <w:tcPr>
            <w:tcW w:w="1550" w:type="dxa"/>
            <w:tcBorders>
              <w:top w:val="single" w:sz="4" w:space="0" w:color="auto"/>
              <w:left w:val="single" w:sz="4" w:space="0" w:color="AEAAAA" w:themeColor="background2" w:themeShade="BF"/>
              <w:bottom w:val="single" w:sz="4" w:space="0" w:color="auto"/>
              <w:right w:val="single" w:sz="4" w:space="0" w:color="AEAAAA" w:themeColor="background2" w:themeShade="BF"/>
            </w:tcBorders>
          </w:tcPr>
          <w:p w:rsidR="007F4BED" w:rsidRDefault="007F4BED" w:rsidP="000872CC">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color w:val="5B9BD5" w:themeColor="accent5"/>
                <w:sz w:val="36"/>
                <w:szCs w:val="36"/>
                <w:u w:val="single"/>
                <w14:textFill>
                  <w14:gradFill>
                    <w14:gsLst>
                      <w14:gs w14:pos="0">
                        <w14:schemeClr w14:val="accent5">
                          <w14:lumMod w14:val="75000"/>
                          <w14:shade w14:val="30000"/>
                          <w14:satMod w14:val="115000"/>
                        </w14:schemeClr>
                      </w14:gs>
                      <w14:gs w14:pos="50000">
                        <w14:schemeClr w14:val="accent5">
                          <w14:lumMod w14:val="75000"/>
                          <w14:shade w14:val="67500"/>
                          <w14:satMod w14:val="115000"/>
                        </w14:schemeClr>
                      </w14:gs>
                      <w14:gs w14:pos="100000">
                        <w14:schemeClr w14:val="accent5">
                          <w14:lumMod w14:val="75000"/>
                          <w14:shade w14:val="100000"/>
                          <w14:satMod w14:val="115000"/>
                        </w14:schemeClr>
                      </w14:gs>
                    </w14:gsLst>
                    <w14:path w14:path="circle">
                      <w14:fillToRect w14:l="0" w14:t="100000" w14:r="100000" w14:b="0"/>
                    </w14:path>
                  </w14:gradFill>
                </w14:textFill>
              </w:rPr>
            </w:pPr>
          </w:p>
        </w:tc>
        <w:tc>
          <w:tcPr>
            <w:tcW w:w="1550" w:type="dxa"/>
            <w:tcBorders>
              <w:top w:val="single" w:sz="4" w:space="0" w:color="auto"/>
              <w:left w:val="single" w:sz="4" w:space="0" w:color="AEAAAA" w:themeColor="background2" w:themeShade="BF"/>
              <w:bottom w:val="single" w:sz="4" w:space="0" w:color="auto"/>
            </w:tcBorders>
          </w:tcPr>
          <w:p w:rsidR="007F4BED" w:rsidRDefault="007F4BED" w:rsidP="000872CC">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color w:val="5B9BD5" w:themeColor="accent5"/>
                <w:sz w:val="36"/>
                <w:szCs w:val="36"/>
                <w:u w:val="single"/>
                <w14:textFill>
                  <w14:gradFill>
                    <w14:gsLst>
                      <w14:gs w14:pos="0">
                        <w14:schemeClr w14:val="accent5">
                          <w14:lumMod w14:val="75000"/>
                          <w14:shade w14:val="30000"/>
                          <w14:satMod w14:val="115000"/>
                        </w14:schemeClr>
                      </w14:gs>
                      <w14:gs w14:pos="50000">
                        <w14:schemeClr w14:val="accent5">
                          <w14:lumMod w14:val="75000"/>
                          <w14:shade w14:val="67500"/>
                          <w14:satMod w14:val="115000"/>
                        </w14:schemeClr>
                      </w14:gs>
                      <w14:gs w14:pos="100000">
                        <w14:schemeClr w14:val="accent5">
                          <w14:lumMod w14:val="75000"/>
                          <w14:shade w14:val="100000"/>
                          <w14:satMod w14:val="115000"/>
                        </w14:schemeClr>
                      </w14:gs>
                    </w14:gsLst>
                    <w14:path w14:path="circle">
                      <w14:fillToRect w14:l="0" w14:t="100000" w14:r="100000" w14:b="0"/>
                    </w14:path>
                  </w14:gradFill>
                </w14:textFill>
              </w:rPr>
            </w:pPr>
          </w:p>
        </w:tc>
      </w:tr>
      <w:tr w:rsidR="00104114" w:rsidTr="00ED3274">
        <w:tc>
          <w:tcPr>
            <w:cnfStyle w:val="001000000000" w:firstRow="0" w:lastRow="0" w:firstColumn="1" w:lastColumn="0" w:oddVBand="0" w:evenVBand="0" w:oddHBand="0" w:evenHBand="0" w:firstRowFirstColumn="0" w:firstRowLastColumn="0" w:lastRowFirstColumn="0" w:lastRowLastColumn="0"/>
            <w:tcW w:w="1549" w:type="dxa"/>
            <w:tcBorders>
              <w:top w:val="single" w:sz="4" w:space="0" w:color="auto"/>
              <w:left w:val="nil"/>
              <w:bottom w:val="single" w:sz="4" w:space="0" w:color="auto"/>
              <w:right w:val="single" w:sz="4" w:space="0" w:color="auto"/>
            </w:tcBorders>
          </w:tcPr>
          <w:p w:rsidR="00307063" w:rsidRDefault="00307063" w:rsidP="00ED3274">
            <w:pPr>
              <w:spacing w:line="360" w:lineRule="auto"/>
              <w:jc w:val="center"/>
              <w:rPr>
                <w:rFonts w:ascii="Times New Roman" w:hAnsi="Times New Roman" w:cs="Times New Roman"/>
                <w:b w:val="0"/>
                <w:sz w:val="18"/>
                <w:szCs w:val="18"/>
              </w:rPr>
            </w:pPr>
          </w:p>
          <w:p w:rsidR="00307063" w:rsidRPr="00307063" w:rsidRDefault="00307063" w:rsidP="00307063">
            <w:pPr>
              <w:spacing w:line="360" w:lineRule="auto"/>
              <w:jc w:val="center"/>
              <w:rPr>
                <w:rFonts w:ascii="Times New Roman" w:hAnsi="Times New Roman" w:cs="Times New Roman"/>
                <w:b w:val="0"/>
                <w:sz w:val="18"/>
                <w:szCs w:val="18"/>
              </w:rPr>
            </w:pPr>
            <w:r w:rsidRPr="00307063">
              <w:rPr>
                <w:rFonts w:ascii="Times New Roman" w:hAnsi="Times New Roman" w:cs="Times New Roman"/>
                <w:b w:val="0"/>
                <w:sz w:val="18"/>
                <w:szCs w:val="18"/>
              </w:rPr>
              <w:t>Submission</w:t>
            </w:r>
          </w:p>
        </w:tc>
        <w:tc>
          <w:tcPr>
            <w:tcW w:w="1549" w:type="dxa"/>
            <w:tcBorders>
              <w:top w:val="single" w:sz="4" w:space="0" w:color="auto"/>
              <w:left w:val="single" w:sz="4" w:space="0" w:color="auto"/>
              <w:bottom w:val="single" w:sz="4" w:space="0" w:color="auto"/>
              <w:right w:val="single" w:sz="4" w:space="0" w:color="AEAAAA" w:themeColor="background2" w:themeShade="BF"/>
            </w:tcBorders>
          </w:tcPr>
          <w:p w:rsidR="007F4BED" w:rsidRDefault="007F4BED" w:rsidP="000872CC">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color w:val="5B9BD5" w:themeColor="accent5"/>
                <w:sz w:val="36"/>
                <w:szCs w:val="36"/>
                <w:u w:val="single"/>
                <w14:textFill>
                  <w14:gradFill>
                    <w14:gsLst>
                      <w14:gs w14:pos="0">
                        <w14:schemeClr w14:val="accent5">
                          <w14:lumMod w14:val="75000"/>
                          <w14:shade w14:val="30000"/>
                          <w14:satMod w14:val="115000"/>
                        </w14:schemeClr>
                      </w14:gs>
                      <w14:gs w14:pos="50000">
                        <w14:schemeClr w14:val="accent5">
                          <w14:lumMod w14:val="75000"/>
                          <w14:shade w14:val="67500"/>
                          <w14:satMod w14:val="115000"/>
                        </w14:schemeClr>
                      </w14:gs>
                      <w14:gs w14:pos="100000">
                        <w14:schemeClr w14:val="accent5">
                          <w14:lumMod w14:val="75000"/>
                          <w14:shade w14:val="100000"/>
                          <w14:satMod w14:val="115000"/>
                        </w14:schemeClr>
                      </w14:gs>
                    </w14:gsLst>
                    <w14:path w14:path="circle">
                      <w14:fillToRect w14:l="0" w14:t="100000" w14:r="100000" w14:b="0"/>
                    </w14:path>
                  </w14:gradFill>
                </w14:textFill>
              </w:rPr>
            </w:pPr>
          </w:p>
        </w:tc>
        <w:tc>
          <w:tcPr>
            <w:tcW w:w="1550" w:type="dxa"/>
            <w:tcBorders>
              <w:top w:val="single" w:sz="4" w:space="0" w:color="auto"/>
              <w:left w:val="single" w:sz="4" w:space="0" w:color="AEAAAA" w:themeColor="background2" w:themeShade="BF"/>
              <w:bottom w:val="single" w:sz="4" w:space="0" w:color="auto"/>
              <w:right w:val="single" w:sz="4" w:space="0" w:color="AEAAAA" w:themeColor="background2" w:themeShade="BF"/>
            </w:tcBorders>
          </w:tcPr>
          <w:p w:rsidR="007F4BED" w:rsidRDefault="007F4BED" w:rsidP="000872CC">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color w:val="5B9BD5" w:themeColor="accent5"/>
                <w:sz w:val="36"/>
                <w:szCs w:val="36"/>
                <w:u w:val="single"/>
                <w14:textFill>
                  <w14:gradFill>
                    <w14:gsLst>
                      <w14:gs w14:pos="0">
                        <w14:schemeClr w14:val="accent5">
                          <w14:lumMod w14:val="75000"/>
                          <w14:shade w14:val="30000"/>
                          <w14:satMod w14:val="115000"/>
                        </w14:schemeClr>
                      </w14:gs>
                      <w14:gs w14:pos="50000">
                        <w14:schemeClr w14:val="accent5">
                          <w14:lumMod w14:val="75000"/>
                          <w14:shade w14:val="67500"/>
                          <w14:satMod w14:val="115000"/>
                        </w14:schemeClr>
                      </w14:gs>
                      <w14:gs w14:pos="100000">
                        <w14:schemeClr w14:val="accent5">
                          <w14:lumMod w14:val="75000"/>
                          <w14:shade w14:val="100000"/>
                          <w14:satMod w14:val="115000"/>
                        </w14:schemeClr>
                      </w14:gs>
                    </w14:gsLst>
                    <w14:path w14:path="circle">
                      <w14:fillToRect w14:l="0" w14:t="100000" w14:r="100000" w14:b="0"/>
                    </w14:path>
                  </w14:gradFill>
                </w14:textFill>
              </w:rPr>
            </w:pPr>
          </w:p>
        </w:tc>
        <w:tc>
          <w:tcPr>
            <w:tcW w:w="1550" w:type="dxa"/>
            <w:tcBorders>
              <w:top w:val="single" w:sz="4" w:space="0" w:color="auto"/>
              <w:left w:val="single" w:sz="4" w:space="0" w:color="AEAAAA" w:themeColor="background2" w:themeShade="BF"/>
              <w:bottom w:val="single" w:sz="4" w:space="0" w:color="auto"/>
              <w:right w:val="single" w:sz="4" w:space="0" w:color="AEAAAA" w:themeColor="background2" w:themeShade="BF"/>
            </w:tcBorders>
          </w:tcPr>
          <w:p w:rsidR="007F4BED" w:rsidRDefault="007F4BED" w:rsidP="000872CC">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color w:val="5B9BD5" w:themeColor="accent5"/>
                <w:sz w:val="36"/>
                <w:szCs w:val="36"/>
                <w:u w:val="single"/>
                <w14:textFill>
                  <w14:gradFill>
                    <w14:gsLst>
                      <w14:gs w14:pos="0">
                        <w14:schemeClr w14:val="accent5">
                          <w14:lumMod w14:val="75000"/>
                          <w14:shade w14:val="30000"/>
                          <w14:satMod w14:val="115000"/>
                        </w14:schemeClr>
                      </w14:gs>
                      <w14:gs w14:pos="50000">
                        <w14:schemeClr w14:val="accent5">
                          <w14:lumMod w14:val="75000"/>
                          <w14:shade w14:val="67500"/>
                          <w14:satMod w14:val="115000"/>
                        </w14:schemeClr>
                      </w14:gs>
                      <w14:gs w14:pos="100000">
                        <w14:schemeClr w14:val="accent5">
                          <w14:lumMod w14:val="75000"/>
                          <w14:shade w14:val="100000"/>
                          <w14:satMod w14:val="115000"/>
                        </w14:schemeClr>
                      </w14:gs>
                    </w14:gsLst>
                    <w14:path w14:path="circle">
                      <w14:fillToRect w14:l="0" w14:t="100000" w14:r="100000" w14:b="0"/>
                    </w14:path>
                  </w14:gradFill>
                </w14:textFill>
              </w:rPr>
            </w:pPr>
          </w:p>
        </w:tc>
        <w:tc>
          <w:tcPr>
            <w:tcW w:w="1550" w:type="dxa"/>
            <w:tcBorders>
              <w:top w:val="single" w:sz="4" w:space="0" w:color="auto"/>
              <w:left w:val="single" w:sz="4" w:space="0" w:color="AEAAAA" w:themeColor="background2" w:themeShade="BF"/>
              <w:bottom w:val="single" w:sz="4" w:space="0" w:color="auto"/>
              <w:right w:val="single" w:sz="4" w:space="0" w:color="AEAAAA" w:themeColor="background2" w:themeShade="BF"/>
            </w:tcBorders>
          </w:tcPr>
          <w:p w:rsidR="007F4BED" w:rsidRDefault="007F4BED" w:rsidP="000872CC">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color w:val="5B9BD5" w:themeColor="accent5"/>
                <w:sz w:val="36"/>
                <w:szCs w:val="36"/>
                <w:u w:val="single"/>
                <w14:textFill>
                  <w14:gradFill>
                    <w14:gsLst>
                      <w14:gs w14:pos="0">
                        <w14:schemeClr w14:val="accent5">
                          <w14:lumMod w14:val="75000"/>
                          <w14:shade w14:val="30000"/>
                          <w14:satMod w14:val="115000"/>
                        </w14:schemeClr>
                      </w14:gs>
                      <w14:gs w14:pos="50000">
                        <w14:schemeClr w14:val="accent5">
                          <w14:lumMod w14:val="75000"/>
                          <w14:shade w14:val="67500"/>
                          <w14:satMod w14:val="115000"/>
                        </w14:schemeClr>
                      </w14:gs>
                      <w14:gs w14:pos="100000">
                        <w14:schemeClr w14:val="accent5">
                          <w14:lumMod w14:val="75000"/>
                          <w14:shade w14:val="100000"/>
                          <w14:satMod w14:val="115000"/>
                        </w14:schemeClr>
                      </w14:gs>
                    </w14:gsLst>
                    <w14:path w14:path="circle">
                      <w14:fillToRect w14:l="0" w14:t="100000" w14:r="100000" w14:b="0"/>
                    </w14:path>
                  </w14:gradFill>
                </w14:textFill>
              </w:rPr>
            </w:pPr>
          </w:p>
        </w:tc>
        <w:tc>
          <w:tcPr>
            <w:tcW w:w="1550" w:type="dxa"/>
            <w:tcBorders>
              <w:top w:val="single" w:sz="4" w:space="0" w:color="auto"/>
              <w:left w:val="single" w:sz="4" w:space="0" w:color="AEAAAA" w:themeColor="background2" w:themeShade="BF"/>
              <w:bottom w:val="single" w:sz="4" w:space="0" w:color="auto"/>
              <w:right w:val="single" w:sz="4" w:space="0" w:color="AEAAAA" w:themeColor="background2" w:themeShade="BF"/>
            </w:tcBorders>
          </w:tcPr>
          <w:p w:rsidR="007F4BED" w:rsidRDefault="007F4BED" w:rsidP="000872CC">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color w:val="5B9BD5" w:themeColor="accent5"/>
                <w:sz w:val="36"/>
                <w:szCs w:val="36"/>
                <w:u w:val="single"/>
                <w14:textFill>
                  <w14:gradFill>
                    <w14:gsLst>
                      <w14:gs w14:pos="0">
                        <w14:schemeClr w14:val="accent5">
                          <w14:lumMod w14:val="75000"/>
                          <w14:shade w14:val="30000"/>
                          <w14:satMod w14:val="115000"/>
                        </w14:schemeClr>
                      </w14:gs>
                      <w14:gs w14:pos="50000">
                        <w14:schemeClr w14:val="accent5">
                          <w14:lumMod w14:val="75000"/>
                          <w14:shade w14:val="67500"/>
                          <w14:satMod w14:val="115000"/>
                        </w14:schemeClr>
                      </w14:gs>
                      <w14:gs w14:pos="100000">
                        <w14:schemeClr w14:val="accent5">
                          <w14:lumMod w14:val="75000"/>
                          <w14:shade w14:val="100000"/>
                          <w14:satMod w14:val="115000"/>
                        </w14:schemeClr>
                      </w14:gs>
                    </w14:gsLst>
                    <w14:path w14:path="circle">
                      <w14:fillToRect w14:l="0" w14:t="100000" w14:r="100000" w14:b="0"/>
                    </w14:path>
                  </w14:gradFill>
                </w14:textFill>
              </w:rPr>
            </w:pPr>
          </w:p>
        </w:tc>
        <w:tc>
          <w:tcPr>
            <w:tcW w:w="1550" w:type="dxa"/>
            <w:tcBorders>
              <w:top w:val="single" w:sz="4" w:space="0" w:color="auto"/>
              <w:left w:val="single" w:sz="4" w:space="0" w:color="AEAAAA" w:themeColor="background2" w:themeShade="BF"/>
              <w:bottom w:val="single" w:sz="4" w:space="0" w:color="auto"/>
              <w:right w:val="single" w:sz="4" w:space="0" w:color="AEAAAA" w:themeColor="background2" w:themeShade="BF"/>
            </w:tcBorders>
          </w:tcPr>
          <w:p w:rsidR="007F4BED" w:rsidRDefault="007F4BED" w:rsidP="000872CC">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color w:val="5B9BD5" w:themeColor="accent5"/>
                <w:sz w:val="36"/>
                <w:szCs w:val="36"/>
                <w:u w:val="single"/>
                <w14:textFill>
                  <w14:gradFill>
                    <w14:gsLst>
                      <w14:gs w14:pos="0">
                        <w14:schemeClr w14:val="accent5">
                          <w14:lumMod w14:val="75000"/>
                          <w14:shade w14:val="30000"/>
                          <w14:satMod w14:val="115000"/>
                        </w14:schemeClr>
                      </w14:gs>
                      <w14:gs w14:pos="50000">
                        <w14:schemeClr w14:val="accent5">
                          <w14:lumMod w14:val="75000"/>
                          <w14:shade w14:val="67500"/>
                          <w14:satMod w14:val="115000"/>
                        </w14:schemeClr>
                      </w14:gs>
                      <w14:gs w14:pos="100000">
                        <w14:schemeClr w14:val="accent5">
                          <w14:lumMod w14:val="75000"/>
                          <w14:shade w14:val="100000"/>
                          <w14:satMod w14:val="115000"/>
                        </w14:schemeClr>
                      </w14:gs>
                    </w14:gsLst>
                    <w14:path w14:path="circle">
                      <w14:fillToRect w14:l="0" w14:t="100000" w14:r="100000" w14:b="0"/>
                    </w14:path>
                  </w14:gradFill>
                </w14:textFill>
              </w:rPr>
            </w:pPr>
          </w:p>
        </w:tc>
        <w:tc>
          <w:tcPr>
            <w:tcW w:w="1550" w:type="dxa"/>
            <w:tcBorders>
              <w:top w:val="single" w:sz="4" w:space="0" w:color="auto"/>
              <w:left w:val="single" w:sz="4" w:space="0" w:color="AEAAAA" w:themeColor="background2" w:themeShade="BF"/>
              <w:bottom w:val="single" w:sz="4" w:space="0" w:color="auto"/>
              <w:right w:val="single" w:sz="4" w:space="0" w:color="AEAAAA" w:themeColor="background2" w:themeShade="BF"/>
            </w:tcBorders>
          </w:tcPr>
          <w:p w:rsidR="007F4BED" w:rsidRDefault="007F4BED" w:rsidP="000872CC">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color w:val="5B9BD5" w:themeColor="accent5"/>
                <w:sz w:val="36"/>
                <w:szCs w:val="36"/>
                <w:u w:val="single"/>
                <w14:textFill>
                  <w14:gradFill>
                    <w14:gsLst>
                      <w14:gs w14:pos="0">
                        <w14:schemeClr w14:val="accent5">
                          <w14:lumMod w14:val="75000"/>
                          <w14:shade w14:val="30000"/>
                          <w14:satMod w14:val="115000"/>
                        </w14:schemeClr>
                      </w14:gs>
                      <w14:gs w14:pos="50000">
                        <w14:schemeClr w14:val="accent5">
                          <w14:lumMod w14:val="75000"/>
                          <w14:shade w14:val="67500"/>
                          <w14:satMod w14:val="115000"/>
                        </w14:schemeClr>
                      </w14:gs>
                      <w14:gs w14:pos="100000">
                        <w14:schemeClr w14:val="accent5">
                          <w14:lumMod w14:val="75000"/>
                          <w14:shade w14:val="100000"/>
                          <w14:satMod w14:val="115000"/>
                        </w14:schemeClr>
                      </w14:gs>
                    </w14:gsLst>
                    <w14:path w14:path="circle">
                      <w14:fillToRect w14:l="0" w14:t="100000" w14:r="100000" w14:b="0"/>
                    </w14:path>
                  </w14:gradFill>
                </w14:textFill>
              </w:rPr>
            </w:pPr>
          </w:p>
        </w:tc>
        <w:tc>
          <w:tcPr>
            <w:tcW w:w="1550" w:type="dxa"/>
            <w:tcBorders>
              <w:top w:val="single" w:sz="4" w:space="0" w:color="auto"/>
              <w:left w:val="single" w:sz="4" w:space="0" w:color="AEAAAA" w:themeColor="background2" w:themeShade="BF"/>
              <w:bottom w:val="single" w:sz="4" w:space="0" w:color="auto"/>
            </w:tcBorders>
          </w:tcPr>
          <w:p w:rsidR="007F4BED" w:rsidRDefault="00B0605F" w:rsidP="000872CC">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color w:val="5B9BD5" w:themeColor="accent5"/>
                <w:sz w:val="36"/>
                <w:szCs w:val="36"/>
                <w:u w:val="single"/>
                <w14:textFill>
                  <w14:gradFill>
                    <w14:gsLst>
                      <w14:gs w14:pos="0">
                        <w14:schemeClr w14:val="accent5">
                          <w14:lumMod w14:val="75000"/>
                          <w14:shade w14:val="30000"/>
                          <w14:satMod w14:val="115000"/>
                        </w14:schemeClr>
                      </w14:gs>
                      <w14:gs w14:pos="50000">
                        <w14:schemeClr w14:val="accent5">
                          <w14:lumMod w14:val="75000"/>
                          <w14:shade w14:val="67500"/>
                          <w14:satMod w14:val="115000"/>
                        </w14:schemeClr>
                      </w14:gs>
                      <w14:gs w14:pos="100000">
                        <w14:schemeClr w14:val="accent5">
                          <w14:lumMod w14:val="75000"/>
                          <w14:shade w14:val="100000"/>
                          <w14:satMod w14:val="115000"/>
                        </w14:schemeClr>
                      </w14:gs>
                    </w14:gsLst>
                    <w14:path w14:path="circle">
                      <w14:fillToRect w14:l="0" w14:t="100000" w14:r="100000" w14:b="0"/>
                    </w14:path>
                  </w14:gradFill>
                </w14:textFill>
              </w:rPr>
            </w:pPr>
            <w:r>
              <w:rPr>
                <w:rFonts w:ascii="Times New Roman" w:hAnsi="Times New Roman" w:cs="Times New Roman"/>
                <w:b/>
                <w:noProof/>
                <w:color w:val="5B9BD5" w:themeColor="accent5"/>
                <w:sz w:val="36"/>
                <w:szCs w:val="36"/>
                <w:u w:val="single"/>
              </w:rPr>
              <mc:AlternateContent>
                <mc:Choice Requires="wps">
                  <w:drawing>
                    <wp:anchor distT="0" distB="0" distL="114300" distR="114300" simplePos="0" relativeHeight="251674624" behindDoc="0" locked="0" layoutInCell="1" allowOverlap="1">
                      <wp:simplePos x="0" y="0"/>
                      <wp:positionH relativeFrom="column">
                        <wp:posOffset>-64135</wp:posOffset>
                      </wp:positionH>
                      <wp:positionV relativeFrom="paragraph">
                        <wp:posOffset>3810</wp:posOffset>
                      </wp:positionV>
                      <wp:extent cx="971550" cy="381000"/>
                      <wp:effectExtent l="0" t="0" r="19050" b="19050"/>
                      <wp:wrapNone/>
                      <wp:docPr id="13" name="Rectangle 13"/>
                      <wp:cNvGraphicFramePr/>
                      <a:graphic xmlns:a="http://schemas.openxmlformats.org/drawingml/2006/main">
                        <a:graphicData uri="http://schemas.microsoft.com/office/word/2010/wordprocessingShape">
                          <wps:wsp>
                            <wps:cNvSpPr/>
                            <wps:spPr>
                              <a:xfrm>
                                <a:off x="0" y="0"/>
                                <a:ext cx="971550" cy="381000"/>
                              </a:xfrm>
                              <a:prstGeom prst="rect">
                                <a:avLst/>
                              </a:prstGeom>
                            </wps:spPr>
                            <wps:style>
                              <a:lnRef idx="2">
                                <a:schemeClr val="accent1">
                                  <a:shade val="50000"/>
                                </a:schemeClr>
                              </a:lnRef>
                              <a:fillRef idx="1002">
                                <a:schemeClr val="dk2"/>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E386ABF" id="Rectangle 13" o:spid="_x0000_s1026" style="position:absolute;margin-left:-5.05pt;margin-top:.3pt;width:76.5pt;height:30pt;z-index:25167462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" fillcolor="#4a5c74 [3058]" strokecolor="#1f3763 [1604]" strokeweight="1pt"/>
                  </w:pict>
                </mc:Fallback>
              </mc:AlternateContent>
            </w:r>
          </w:p>
        </w:tc>
      </w:tr>
    </w:tbl>
    <w:p w:rsidR="00695DC6" w:rsidRDefault="00695DC6" w:rsidP="000872CC">
      <w:pPr>
        <w:spacing w:line="360" w:lineRule="auto"/>
        <w:rPr>
          <w:rFonts w:ascii="Times New Roman" w:hAnsi="Times New Roman" w:cs="Times New Roman"/>
          <w:b/>
          <w:color w:val="5B9BD5" w:themeColor="accent5"/>
          <w:sz w:val="36"/>
          <w:szCs w:val="36"/>
          <w:u w:val="single"/>
          <w14:textFill>
            <w14:gradFill>
              <w14:gsLst>
                <w14:gs w14:pos="0">
                  <w14:schemeClr w14:val="accent5">
                    <w14:lumMod w14:val="75000"/>
                    <w14:shade w14:val="30000"/>
                    <w14:satMod w14:val="115000"/>
                  </w14:schemeClr>
                </w14:gs>
                <w14:gs w14:pos="50000">
                  <w14:schemeClr w14:val="accent5">
                    <w14:lumMod w14:val="75000"/>
                    <w14:shade w14:val="67500"/>
                    <w14:satMod w14:val="115000"/>
                  </w14:schemeClr>
                </w14:gs>
                <w14:gs w14:pos="100000">
                  <w14:schemeClr w14:val="accent5">
                    <w14:lumMod w14:val="75000"/>
                    <w14:shade w14:val="100000"/>
                    <w14:satMod w14:val="115000"/>
                  </w14:schemeClr>
                </w14:gs>
              </w14:gsLst>
              <w14:path w14:path="circle">
                <w14:fillToRect w14:l="0" w14:t="100000" w14:r="100000" w14:b="0"/>
              </w14:path>
            </w14:gradFill>
          </w14:textFill>
        </w:rPr>
        <w:sectPr w:rsidR="00695DC6" w:rsidSect="002028EC">
          <w:pgSz w:w="16838" w:h="11906" w:orient="landscape" w:code="9"/>
          <w:pgMar w:top="1440" w:right="1440" w:bottom="1440" w:left="1440" w:header="709" w:footer="709" w:gutter="0"/>
          <w:cols w:space="708"/>
          <w:docGrid w:linePitch="360"/>
        </w:sectPr>
      </w:pPr>
    </w:p>
    <w:p w:rsidR="00695DC6" w:rsidRPr="00695DC6" w:rsidRDefault="00695DC6" w:rsidP="00695DC6">
      <w:pPr>
        <w:spacing w:after="264"/>
        <w:rPr>
          <w:b/>
          <w:color w:val="4472C4" w:themeColor="accent1"/>
          <w:sz w:val="36"/>
          <w:szCs w:val="36"/>
          <w:u w:val="single"/>
          <w14:textFill>
            <w14:gradFill>
              <w14:gsLst>
                <w14:gs w14:pos="0">
                  <w14:schemeClr w14:val="accent1">
                    <w14:lumMod w14:val="75000"/>
                    <w14:shade w14:val="30000"/>
                    <w14:satMod w14:val="115000"/>
                  </w14:schemeClr>
                </w14:gs>
                <w14:gs w14:pos="50000">
                  <w14:schemeClr w14:val="accent1">
                    <w14:lumMod w14:val="75000"/>
                    <w14:shade w14:val="67500"/>
                    <w14:satMod w14:val="115000"/>
                  </w14:schemeClr>
                </w14:gs>
                <w14:gs w14:pos="100000">
                  <w14:schemeClr w14:val="accent1">
                    <w14:lumMod w14:val="75000"/>
                    <w14:shade w14:val="100000"/>
                    <w14:satMod w14:val="115000"/>
                  </w14:schemeClr>
                </w14:gs>
              </w14:gsLst>
              <w14:path w14:path="circle">
                <w14:fillToRect w14:l="0" w14:t="100000" w14:r="100000" w14:b="0"/>
              </w14:path>
            </w14:gradFill>
          </w14:textFill>
        </w:rPr>
      </w:pPr>
      <w:r w:rsidRPr="00695DC6">
        <w:rPr>
          <w:rFonts w:ascii="Times New Roman" w:hAnsi="Times New Roman" w:cs="Times New Roman"/>
          <w:b/>
          <w:color w:val="4472C4" w:themeColor="accent1"/>
          <w:sz w:val="36"/>
          <w:szCs w:val="36"/>
          <w:u w:val="single"/>
          <w14:textFill>
            <w14:gradFill>
              <w14:gsLst>
                <w14:gs w14:pos="0">
                  <w14:schemeClr w14:val="accent1">
                    <w14:lumMod w14:val="75000"/>
                    <w14:shade w14:val="30000"/>
                    <w14:satMod w14:val="115000"/>
                  </w14:schemeClr>
                </w14:gs>
                <w14:gs w14:pos="50000">
                  <w14:schemeClr w14:val="accent1">
                    <w14:lumMod w14:val="75000"/>
                    <w14:shade w14:val="67500"/>
                    <w14:satMod w14:val="115000"/>
                  </w14:schemeClr>
                </w14:gs>
                <w14:gs w14:pos="100000">
                  <w14:schemeClr w14:val="accent1">
                    <w14:lumMod w14:val="75000"/>
                    <w14:shade w14:val="100000"/>
                    <w14:satMod w14:val="115000"/>
                  </w14:schemeClr>
                </w14:gs>
              </w14:gsLst>
              <w14:path w14:path="circle">
                <w14:fillToRect w14:l="0" w14:t="100000" w14:r="100000" w14:b="0"/>
              </w14:path>
            </w14:gradFill>
          </w14:textFill>
        </w:rPr>
        <w:lastRenderedPageBreak/>
        <w:t>References</w:t>
      </w:r>
    </w:p>
    <w:p w:rsidR="00695DC6" w:rsidRPr="00695DC6" w:rsidRDefault="00695DC6" w:rsidP="00695DC6">
      <w:pPr>
        <w:spacing w:after="336" w:line="360" w:lineRule="auto"/>
        <w:ind w:left="456" w:hanging="456"/>
      </w:pPr>
      <w:r w:rsidRPr="00695DC6">
        <w:rPr>
          <w:rFonts w:ascii="Times New Roman" w:hAnsi="Times New Roman" w:cs="Times New Roman"/>
        </w:rPr>
        <w:t xml:space="preserve">Brikci, N. (2007). A Guide To Using Qualitative Research Methodology. </w:t>
      </w:r>
      <w:r w:rsidRPr="00695DC6">
        <w:rPr>
          <w:rFonts w:ascii="Times New Roman" w:hAnsi="Times New Roman" w:cs="Times New Roman"/>
          <w:i/>
        </w:rPr>
        <w:t>University of Alberta</w:t>
      </w:r>
      <w:r w:rsidRPr="00695DC6">
        <w:rPr>
          <w:rFonts w:ascii="Times New Roman" w:hAnsi="Times New Roman" w:cs="Times New Roman"/>
        </w:rPr>
        <w:t>.</w:t>
      </w:r>
    </w:p>
    <w:p w:rsidR="00695DC6" w:rsidRPr="00695DC6" w:rsidRDefault="00695DC6" w:rsidP="00695DC6">
      <w:pPr>
        <w:spacing w:after="336" w:line="360" w:lineRule="auto"/>
        <w:ind w:left="456" w:hanging="456"/>
      </w:pPr>
      <w:r w:rsidRPr="00695DC6">
        <w:rPr>
          <w:rFonts w:ascii="Times New Roman" w:hAnsi="Times New Roman" w:cs="Times New Roman"/>
        </w:rPr>
        <w:t xml:space="preserve">Butler, D. and Sellborn, M. (2002). Barriers to Adopting Technology for Teaching and Learning. </w:t>
      </w:r>
      <w:r w:rsidRPr="00695DC6">
        <w:rPr>
          <w:rFonts w:ascii="Times New Roman" w:hAnsi="Times New Roman" w:cs="Times New Roman"/>
          <w:i/>
        </w:rPr>
        <w:t>Educase Quarterly</w:t>
      </w:r>
      <w:r w:rsidRPr="00695DC6">
        <w:rPr>
          <w:rFonts w:ascii="Times New Roman" w:hAnsi="Times New Roman" w:cs="Times New Roman"/>
        </w:rPr>
        <w:t>, (2).</w:t>
      </w:r>
    </w:p>
    <w:p w:rsidR="00695DC6" w:rsidRPr="00695DC6" w:rsidRDefault="00695DC6" w:rsidP="00695DC6">
      <w:pPr>
        <w:spacing w:after="336" w:line="360" w:lineRule="auto"/>
        <w:ind w:left="456" w:hanging="456"/>
      </w:pPr>
      <w:r w:rsidRPr="00695DC6">
        <w:rPr>
          <w:rFonts w:ascii="Times New Roman" w:hAnsi="Times New Roman" w:cs="Times New Roman"/>
        </w:rPr>
        <w:t xml:space="preserve">Davidsen, A. (2013). Phenomenological Approaches in Psychology and Health Sciences. </w:t>
      </w:r>
      <w:r w:rsidRPr="00695DC6">
        <w:rPr>
          <w:rFonts w:ascii="Times New Roman" w:hAnsi="Times New Roman" w:cs="Times New Roman"/>
          <w:i/>
        </w:rPr>
        <w:t>Qualitative Research in Psychology</w:t>
      </w:r>
      <w:r w:rsidRPr="00695DC6">
        <w:rPr>
          <w:rFonts w:ascii="Times New Roman" w:hAnsi="Times New Roman" w:cs="Times New Roman"/>
        </w:rPr>
        <w:t>, 10(3), pp.318-339.</w:t>
      </w:r>
    </w:p>
    <w:p w:rsidR="00695DC6" w:rsidRPr="00695DC6" w:rsidRDefault="00695DC6" w:rsidP="00695DC6">
      <w:pPr>
        <w:spacing w:after="336" w:line="360" w:lineRule="auto"/>
        <w:ind w:left="456" w:hanging="456"/>
      </w:pPr>
      <w:r w:rsidRPr="00695DC6">
        <w:rPr>
          <w:rFonts w:ascii="Times New Roman" w:hAnsi="Times New Roman" w:cs="Times New Roman"/>
        </w:rPr>
        <w:t xml:space="preserve">DiCicco-Bloom, B. and Crabtree, B. (2006). The qualitative research interview. </w:t>
      </w:r>
      <w:r w:rsidRPr="00695DC6">
        <w:rPr>
          <w:rFonts w:ascii="Times New Roman" w:hAnsi="Times New Roman" w:cs="Times New Roman"/>
          <w:i/>
        </w:rPr>
        <w:t>Medical Education</w:t>
      </w:r>
      <w:r w:rsidRPr="00695DC6">
        <w:rPr>
          <w:rFonts w:ascii="Times New Roman" w:hAnsi="Times New Roman" w:cs="Times New Roman"/>
        </w:rPr>
        <w:t>, 40(4), pp.314-321.</w:t>
      </w:r>
    </w:p>
    <w:p w:rsidR="00695DC6" w:rsidRPr="00695DC6" w:rsidRDefault="00695DC6" w:rsidP="00695DC6">
      <w:pPr>
        <w:spacing w:after="336" w:line="360" w:lineRule="auto"/>
        <w:ind w:left="456" w:hanging="456"/>
      </w:pPr>
      <w:r w:rsidRPr="00695DC6">
        <w:rPr>
          <w:rFonts w:ascii="Times New Roman" w:hAnsi="Times New Roman" w:cs="Times New Roman"/>
        </w:rPr>
        <w:t xml:space="preserve">Fritz, F., Susperregui, A. and Linaza, M. (2005). Enhancing Cultural Tourism experiences with Augmented Reality Technologies. </w:t>
      </w:r>
      <w:r w:rsidRPr="00695DC6">
        <w:rPr>
          <w:rFonts w:ascii="Times New Roman" w:hAnsi="Times New Roman" w:cs="Times New Roman"/>
          <w:i/>
        </w:rPr>
        <w:t>6th International Symposium on Virtual Reality, Archaeology and Cultural Heritage (VAST)</w:t>
      </w:r>
      <w:r w:rsidRPr="00695DC6">
        <w:rPr>
          <w:rFonts w:ascii="Times New Roman" w:hAnsi="Times New Roman" w:cs="Times New Roman"/>
        </w:rPr>
        <w:t>.</w:t>
      </w:r>
    </w:p>
    <w:p w:rsidR="00695DC6" w:rsidRPr="00695DC6" w:rsidRDefault="00695DC6" w:rsidP="00695DC6">
      <w:pPr>
        <w:spacing w:after="336" w:line="360" w:lineRule="auto"/>
        <w:ind w:left="456" w:hanging="456"/>
      </w:pPr>
      <w:r w:rsidRPr="00695DC6">
        <w:rPr>
          <w:rFonts w:ascii="Times New Roman" w:hAnsi="Times New Roman" w:cs="Times New Roman"/>
        </w:rPr>
        <w:t xml:space="preserve">Javornik, A. (2016). </w:t>
      </w:r>
      <w:r w:rsidRPr="00695DC6">
        <w:rPr>
          <w:rFonts w:ascii="Times New Roman" w:hAnsi="Times New Roman" w:cs="Times New Roman"/>
          <w:i/>
        </w:rPr>
        <w:t>The Mainstreaming of Augmented Reality: A Brief History</w:t>
      </w:r>
      <w:r w:rsidRPr="00695DC6">
        <w:rPr>
          <w:rFonts w:ascii="Times New Roman" w:hAnsi="Times New Roman" w:cs="Times New Roman"/>
        </w:rPr>
        <w:t>. [online] Harvard Business Review. Available at: https://hbr.org/2016/10/the-mainstreaming-of-augmented-reality-a-brief-history [Accessed 22 Oct. 2017].</w:t>
      </w:r>
    </w:p>
    <w:p w:rsidR="00695DC6" w:rsidRPr="00695DC6" w:rsidRDefault="00695DC6" w:rsidP="00695DC6">
      <w:pPr>
        <w:spacing w:after="336" w:line="360" w:lineRule="auto"/>
        <w:ind w:left="456" w:hanging="456"/>
      </w:pPr>
      <w:r w:rsidRPr="00695DC6">
        <w:rPr>
          <w:rFonts w:ascii="Times New Roman" w:hAnsi="Times New Roman" w:cs="Times New Roman"/>
        </w:rPr>
        <w:t xml:space="preserve">Lee, K. (2012). Augmented Reality in Education and Training. </w:t>
      </w:r>
      <w:r w:rsidRPr="00695DC6">
        <w:rPr>
          <w:rFonts w:ascii="Times New Roman" w:hAnsi="Times New Roman" w:cs="Times New Roman"/>
          <w:i/>
        </w:rPr>
        <w:t>TechTrends</w:t>
      </w:r>
      <w:r w:rsidRPr="00695DC6">
        <w:rPr>
          <w:rFonts w:ascii="Times New Roman" w:hAnsi="Times New Roman" w:cs="Times New Roman"/>
        </w:rPr>
        <w:t>, 56(2), pp.13-21.</w:t>
      </w:r>
    </w:p>
    <w:p w:rsidR="00695DC6" w:rsidRPr="00695DC6" w:rsidRDefault="00695DC6" w:rsidP="00695DC6">
      <w:pPr>
        <w:spacing w:after="336" w:line="360" w:lineRule="auto"/>
        <w:ind w:left="456" w:hanging="456"/>
      </w:pPr>
      <w:r w:rsidRPr="00695DC6">
        <w:rPr>
          <w:rFonts w:ascii="Times New Roman" w:hAnsi="Times New Roman" w:cs="Times New Roman"/>
        </w:rPr>
        <w:t xml:space="preserve">Lester, S. (1999). An Introduction to Phenomenological Research. </w:t>
      </w:r>
      <w:r w:rsidRPr="00695DC6">
        <w:rPr>
          <w:rFonts w:ascii="Times New Roman" w:hAnsi="Times New Roman" w:cs="Times New Roman"/>
          <w:i/>
        </w:rPr>
        <w:t>Stan Lester Developments, Taunton</w:t>
      </w:r>
      <w:r w:rsidRPr="00695DC6">
        <w:rPr>
          <w:rFonts w:ascii="Times New Roman" w:hAnsi="Times New Roman" w:cs="Times New Roman"/>
        </w:rPr>
        <w:t>.</w:t>
      </w:r>
    </w:p>
    <w:p w:rsidR="00695DC6" w:rsidRPr="00695DC6" w:rsidRDefault="00695DC6" w:rsidP="00695DC6">
      <w:pPr>
        <w:spacing w:after="336" w:line="360" w:lineRule="auto"/>
        <w:ind w:left="456" w:hanging="456"/>
      </w:pPr>
      <w:r w:rsidRPr="00695DC6">
        <w:rPr>
          <w:rFonts w:ascii="Times New Roman" w:hAnsi="Times New Roman" w:cs="Times New Roman"/>
        </w:rPr>
        <w:t>Online Image of Augmented Reality Eye. (2016). [image] Available at: http://www.tomsguide.com/faq/id-3110562/prevent-eye-fatigue-potential-long-term-damage-headset.html [Accessed 6 Nov. 2017].</w:t>
      </w:r>
    </w:p>
    <w:p w:rsidR="00695DC6" w:rsidRPr="00695DC6" w:rsidRDefault="00695DC6" w:rsidP="00695DC6">
      <w:pPr>
        <w:spacing w:after="336" w:line="360" w:lineRule="auto"/>
        <w:ind w:left="456" w:hanging="456"/>
      </w:pPr>
      <w:r w:rsidRPr="00695DC6">
        <w:rPr>
          <w:rFonts w:ascii="Times New Roman" w:hAnsi="Times New Roman" w:cs="Times New Roman"/>
        </w:rPr>
        <w:t xml:space="preserve">Ritchie, J. and Lewis, J. (2014). </w:t>
      </w:r>
      <w:r w:rsidRPr="00695DC6">
        <w:rPr>
          <w:rFonts w:ascii="Times New Roman" w:hAnsi="Times New Roman" w:cs="Times New Roman"/>
          <w:i/>
        </w:rPr>
        <w:t>Qualitative research practice</w:t>
      </w:r>
      <w:r w:rsidRPr="00695DC6">
        <w:rPr>
          <w:rFonts w:ascii="Times New Roman" w:hAnsi="Times New Roman" w:cs="Times New Roman"/>
        </w:rPr>
        <w:t>. London [u.a.]: SAGE.</w:t>
      </w:r>
    </w:p>
    <w:p w:rsidR="00695DC6" w:rsidRPr="00695DC6" w:rsidRDefault="00695DC6" w:rsidP="00695DC6">
      <w:pPr>
        <w:spacing w:after="336" w:line="360" w:lineRule="auto"/>
        <w:ind w:left="456" w:hanging="456"/>
      </w:pPr>
      <w:r w:rsidRPr="00695DC6">
        <w:rPr>
          <w:rFonts w:ascii="Times New Roman" w:hAnsi="Times New Roman" w:cs="Times New Roman"/>
        </w:rPr>
        <w:t xml:space="preserve">White, J., Schmidt, D. and Golparvar-Fard, M. (2014). Applications of Augmented Technology. </w:t>
      </w:r>
      <w:r w:rsidRPr="00695DC6">
        <w:rPr>
          <w:rFonts w:ascii="Times New Roman" w:hAnsi="Times New Roman" w:cs="Times New Roman"/>
          <w:i/>
        </w:rPr>
        <w:t>Proceedings of the IEEE</w:t>
      </w:r>
      <w:r w:rsidRPr="00695DC6">
        <w:rPr>
          <w:rFonts w:ascii="Times New Roman" w:hAnsi="Times New Roman" w:cs="Times New Roman"/>
        </w:rPr>
        <w:t>, 102(2), pp.120 - 123.</w:t>
      </w:r>
    </w:p>
    <w:p w:rsidR="00695DC6" w:rsidRPr="00695DC6" w:rsidRDefault="00695DC6" w:rsidP="00695DC6">
      <w:pPr>
        <w:spacing w:after="336" w:line="360" w:lineRule="auto"/>
        <w:ind w:left="456" w:hanging="456"/>
      </w:pPr>
      <w:r w:rsidRPr="00695DC6">
        <w:rPr>
          <w:rFonts w:ascii="Times New Roman" w:hAnsi="Times New Roman" w:cs="Times New Roman"/>
        </w:rPr>
        <w:t xml:space="preserve">Zlatanova, S. (2002). </w:t>
      </w:r>
      <w:r w:rsidRPr="00695DC6">
        <w:rPr>
          <w:rFonts w:ascii="Times New Roman" w:hAnsi="Times New Roman" w:cs="Times New Roman"/>
          <w:i/>
        </w:rPr>
        <w:t>Augmented Reality Technology</w:t>
      </w:r>
      <w:r w:rsidRPr="00695DC6">
        <w:rPr>
          <w:rFonts w:ascii="Times New Roman" w:hAnsi="Times New Roman" w:cs="Times New Roman"/>
        </w:rPr>
        <w:t>. GISt Report No. 17: GIS Technology.</w:t>
      </w:r>
    </w:p>
    <w:p w:rsidR="002028EC" w:rsidRPr="002028EC" w:rsidRDefault="002028EC" w:rsidP="000872CC">
      <w:pPr>
        <w:spacing w:line="360" w:lineRule="auto"/>
        <w:rPr>
          <w:rFonts w:ascii="Times New Roman" w:hAnsi="Times New Roman" w:cs="Times New Roman"/>
          <w:b/>
          <w:color w:val="5B9BD5" w:themeColor="accent5"/>
          <w:sz w:val="36"/>
          <w:szCs w:val="36"/>
          <w:u w:val="single"/>
          <w14:textFill>
            <w14:gradFill>
              <w14:gsLst>
                <w14:gs w14:pos="0">
                  <w14:schemeClr w14:val="accent5">
                    <w14:lumMod w14:val="75000"/>
                    <w14:shade w14:val="30000"/>
                    <w14:satMod w14:val="115000"/>
                  </w14:schemeClr>
                </w14:gs>
                <w14:gs w14:pos="50000">
                  <w14:schemeClr w14:val="accent5">
                    <w14:lumMod w14:val="75000"/>
                    <w14:shade w14:val="67500"/>
                    <w14:satMod w14:val="115000"/>
                  </w14:schemeClr>
                </w14:gs>
                <w14:gs w14:pos="100000">
                  <w14:schemeClr w14:val="accent5">
                    <w14:lumMod w14:val="75000"/>
                    <w14:shade w14:val="100000"/>
                    <w14:satMod w14:val="115000"/>
                  </w14:schemeClr>
                </w14:gs>
              </w14:gsLst>
              <w14:path w14:path="circle">
                <w14:fillToRect w14:l="0" w14:t="100000" w14:r="100000" w14:b="0"/>
              </w14:path>
            </w14:gradFill>
          </w14:textFill>
        </w:rPr>
      </w:pPr>
    </w:p>
    <w:sectPr w:rsidR="002028EC" w:rsidRPr="002028EC" w:rsidSect="00695DC6">
      <w:pgSz w:w="11906" w:h="16838" w:code="9"/>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D250EB" w:rsidRDefault="00D250EB" w:rsidP="00693C56">
      <w:pPr>
        <w:spacing w:after="0" w:line="240" w:lineRule="auto"/>
      </w:pPr>
      <w:r>
        <w:separator/>
      </w:r>
    </w:p>
  </w:endnote>
  <w:endnote w:type="continuationSeparator" w:id="0">
    <w:p w:rsidR="00D250EB" w:rsidRDefault="00D250EB" w:rsidP="00693C5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66831262"/>
      <w:docPartObj>
        <w:docPartGallery w:val="Page Numbers (Bottom of Page)"/>
        <w:docPartUnique/>
      </w:docPartObj>
    </w:sdtPr>
    <w:sdtEndPr>
      <w:rPr>
        <w:noProof/>
      </w:rPr>
    </w:sdtEndPr>
    <w:sdtContent>
      <w:p w:rsidR="000312C9" w:rsidRDefault="000312C9">
        <w:pPr>
          <w:pStyle w:val="Footer"/>
          <w:jc w:val="center"/>
        </w:pPr>
        <w:r>
          <w:fldChar w:fldCharType="begin"/>
        </w:r>
        <w:r>
          <w:instrText xml:space="preserve"> PAGE   \* MERGEFORMAT </w:instrText>
        </w:r>
        <w:r>
          <w:fldChar w:fldCharType="separate"/>
        </w:r>
        <w:r w:rsidR="003F240B">
          <w:rPr>
            <w:noProof/>
          </w:rPr>
          <w:t>1</w:t>
        </w:r>
        <w:r>
          <w:rPr>
            <w:noProof/>
          </w:rPr>
          <w:fldChar w:fldCharType="end"/>
        </w:r>
      </w:p>
    </w:sdtContent>
  </w:sdt>
  <w:p w:rsidR="000312C9" w:rsidRDefault="000312C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D250EB" w:rsidRDefault="00D250EB" w:rsidP="00693C56">
      <w:pPr>
        <w:spacing w:after="0" w:line="240" w:lineRule="auto"/>
      </w:pPr>
      <w:r>
        <w:separator/>
      </w:r>
    </w:p>
  </w:footnote>
  <w:footnote w:type="continuationSeparator" w:id="0">
    <w:p w:rsidR="00D250EB" w:rsidRDefault="00D250EB" w:rsidP="00693C5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93C56" w:rsidRDefault="00693C56" w:rsidP="00693C56">
    <w:pPr>
      <w:pStyle w:val="Header"/>
      <w:jc w:val="righ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CD57094"/>
    <w:multiLevelType w:val="hybridMultilevel"/>
    <w:tmpl w:val="685058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A4399"/>
    <w:rsid w:val="000003CF"/>
    <w:rsid w:val="000312C9"/>
    <w:rsid w:val="0008287F"/>
    <w:rsid w:val="000872CC"/>
    <w:rsid w:val="000914A5"/>
    <w:rsid w:val="00092438"/>
    <w:rsid w:val="00094C0E"/>
    <w:rsid w:val="000B26FE"/>
    <w:rsid w:val="000D491D"/>
    <w:rsid w:val="000F7872"/>
    <w:rsid w:val="00104114"/>
    <w:rsid w:val="00137D04"/>
    <w:rsid w:val="00150BAD"/>
    <w:rsid w:val="001A5866"/>
    <w:rsid w:val="001A75B7"/>
    <w:rsid w:val="002028EC"/>
    <w:rsid w:val="002204CE"/>
    <w:rsid w:val="002246A8"/>
    <w:rsid w:val="0022504A"/>
    <w:rsid w:val="00231E4C"/>
    <w:rsid w:val="00234257"/>
    <w:rsid w:val="002539BB"/>
    <w:rsid w:val="00260EBD"/>
    <w:rsid w:val="00273695"/>
    <w:rsid w:val="002F53A1"/>
    <w:rsid w:val="00307063"/>
    <w:rsid w:val="00310147"/>
    <w:rsid w:val="00325B19"/>
    <w:rsid w:val="00377027"/>
    <w:rsid w:val="003F240B"/>
    <w:rsid w:val="003F3055"/>
    <w:rsid w:val="004144FD"/>
    <w:rsid w:val="00462300"/>
    <w:rsid w:val="0047586C"/>
    <w:rsid w:val="00485AE0"/>
    <w:rsid w:val="004C21B2"/>
    <w:rsid w:val="004C5508"/>
    <w:rsid w:val="004E5ADF"/>
    <w:rsid w:val="00512F75"/>
    <w:rsid w:val="00514200"/>
    <w:rsid w:val="0054022D"/>
    <w:rsid w:val="00547A71"/>
    <w:rsid w:val="0057395A"/>
    <w:rsid w:val="00596FB1"/>
    <w:rsid w:val="00597DB0"/>
    <w:rsid w:val="005A04B1"/>
    <w:rsid w:val="005A4399"/>
    <w:rsid w:val="005B1C37"/>
    <w:rsid w:val="005B214B"/>
    <w:rsid w:val="005D39CF"/>
    <w:rsid w:val="00625F2A"/>
    <w:rsid w:val="00692119"/>
    <w:rsid w:val="00693C56"/>
    <w:rsid w:val="00695DC6"/>
    <w:rsid w:val="006B00E3"/>
    <w:rsid w:val="006E1853"/>
    <w:rsid w:val="00717553"/>
    <w:rsid w:val="00737723"/>
    <w:rsid w:val="0076438B"/>
    <w:rsid w:val="0076762B"/>
    <w:rsid w:val="007E7AA9"/>
    <w:rsid w:val="007F4BED"/>
    <w:rsid w:val="007F562F"/>
    <w:rsid w:val="00841849"/>
    <w:rsid w:val="008958B0"/>
    <w:rsid w:val="008A2BA0"/>
    <w:rsid w:val="008C157C"/>
    <w:rsid w:val="008F5484"/>
    <w:rsid w:val="008F718C"/>
    <w:rsid w:val="0090526B"/>
    <w:rsid w:val="00911010"/>
    <w:rsid w:val="00921744"/>
    <w:rsid w:val="009364BA"/>
    <w:rsid w:val="00952C11"/>
    <w:rsid w:val="00956040"/>
    <w:rsid w:val="00995484"/>
    <w:rsid w:val="009A05BF"/>
    <w:rsid w:val="009E0FA7"/>
    <w:rsid w:val="00A512FD"/>
    <w:rsid w:val="00AA5AD4"/>
    <w:rsid w:val="00AE281B"/>
    <w:rsid w:val="00AF3B54"/>
    <w:rsid w:val="00B0605F"/>
    <w:rsid w:val="00B346CC"/>
    <w:rsid w:val="00B36D74"/>
    <w:rsid w:val="00B50C32"/>
    <w:rsid w:val="00B62E98"/>
    <w:rsid w:val="00B9396D"/>
    <w:rsid w:val="00C4660F"/>
    <w:rsid w:val="00C5778C"/>
    <w:rsid w:val="00C90AE5"/>
    <w:rsid w:val="00CD499E"/>
    <w:rsid w:val="00CF0240"/>
    <w:rsid w:val="00D22BEB"/>
    <w:rsid w:val="00D250EB"/>
    <w:rsid w:val="00DE6424"/>
    <w:rsid w:val="00DF4E19"/>
    <w:rsid w:val="00E46024"/>
    <w:rsid w:val="00E84744"/>
    <w:rsid w:val="00ED3274"/>
    <w:rsid w:val="00EE54B6"/>
    <w:rsid w:val="00F06750"/>
    <w:rsid w:val="00F2339E"/>
    <w:rsid w:val="00F4222A"/>
    <w:rsid w:val="00F5487A"/>
    <w:rsid w:val="00F62719"/>
    <w:rsid w:val="00F90D18"/>
    <w:rsid w:val="00FC0F9C"/>
    <w:rsid w:val="00FC40AD"/>
    <w:rsid w:val="00FE52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6903EEEB-584B-4F1E-AF1A-70F86DCE6C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872CC"/>
    <w:pPr>
      <w:ind w:left="720"/>
      <w:contextualSpacing/>
    </w:pPr>
  </w:style>
  <w:style w:type="paragraph" w:styleId="Caption">
    <w:name w:val="caption"/>
    <w:basedOn w:val="Normal"/>
    <w:next w:val="Normal"/>
    <w:uiPriority w:val="35"/>
    <w:unhideWhenUsed/>
    <w:qFormat/>
    <w:rsid w:val="00137D04"/>
    <w:pPr>
      <w:spacing w:after="200" w:line="240" w:lineRule="auto"/>
    </w:pPr>
    <w:rPr>
      <w:i/>
      <w:iCs/>
      <w:color w:val="44546A" w:themeColor="text2"/>
      <w:sz w:val="18"/>
      <w:szCs w:val="18"/>
    </w:rPr>
  </w:style>
  <w:style w:type="paragraph" w:customStyle="1" w:styleId="DecimalAligned">
    <w:name w:val="Decimal Aligned"/>
    <w:basedOn w:val="Normal"/>
    <w:uiPriority w:val="40"/>
    <w:qFormat/>
    <w:rsid w:val="00CF0240"/>
    <w:pPr>
      <w:tabs>
        <w:tab w:val="decimal" w:pos="360"/>
      </w:tabs>
      <w:spacing w:after="200" w:line="276" w:lineRule="auto"/>
    </w:pPr>
    <w:rPr>
      <w:rFonts w:eastAsiaTheme="minorEastAsia" w:cs="Times New Roman"/>
      <w:lang w:val="en-US"/>
    </w:rPr>
  </w:style>
  <w:style w:type="paragraph" w:styleId="FootnoteText">
    <w:name w:val="footnote text"/>
    <w:basedOn w:val="Normal"/>
    <w:link w:val="FootnoteTextChar"/>
    <w:uiPriority w:val="99"/>
    <w:unhideWhenUsed/>
    <w:rsid w:val="00CF0240"/>
    <w:pPr>
      <w:spacing w:after="0" w:line="240" w:lineRule="auto"/>
    </w:pPr>
    <w:rPr>
      <w:rFonts w:eastAsiaTheme="minorEastAsia" w:cs="Times New Roman"/>
      <w:sz w:val="20"/>
      <w:szCs w:val="20"/>
      <w:lang w:val="en-US"/>
    </w:rPr>
  </w:style>
  <w:style w:type="character" w:customStyle="1" w:styleId="FootnoteTextChar">
    <w:name w:val="Footnote Text Char"/>
    <w:basedOn w:val="DefaultParagraphFont"/>
    <w:link w:val="FootnoteText"/>
    <w:uiPriority w:val="99"/>
    <w:rsid w:val="00CF0240"/>
    <w:rPr>
      <w:rFonts w:eastAsiaTheme="minorEastAsia" w:cs="Times New Roman"/>
      <w:sz w:val="20"/>
      <w:szCs w:val="20"/>
      <w:lang w:val="en-US"/>
    </w:rPr>
  </w:style>
  <w:style w:type="character" w:styleId="SubtleEmphasis">
    <w:name w:val="Subtle Emphasis"/>
    <w:basedOn w:val="DefaultParagraphFont"/>
    <w:uiPriority w:val="19"/>
    <w:qFormat/>
    <w:rsid w:val="00CF0240"/>
    <w:rPr>
      <w:i/>
      <w:iCs/>
    </w:rPr>
  </w:style>
  <w:style w:type="table" w:styleId="MediumShading2-Accent5">
    <w:name w:val="Medium Shading 2 Accent 5"/>
    <w:basedOn w:val="TableNormal"/>
    <w:uiPriority w:val="64"/>
    <w:rsid w:val="00CF0240"/>
    <w:pPr>
      <w:spacing w:after="0" w:line="240" w:lineRule="auto"/>
    </w:pPr>
    <w:rPr>
      <w:rFonts w:eastAsiaTheme="minorEastAsia"/>
      <w:lang w:val="en-US"/>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5B9BD5"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5B9BD5" w:themeFill="accent5"/>
      </w:tcPr>
    </w:tblStylePr>
    <w:tblStylePr w:type="lastCol">
      <w:rPr>
        <w:b/>
        <w:bCs/>
        <w:color w:val="FFFFFF" w:themeColor="background1"/>
      </w:rPr>
      <w:tblPr/>
      <w:tcPr>
        <w:tcBorders>
          <w:left w:val="nil"/>
          <w:right w:val="nil"/>
          <w:insideH w:val="nil"/>
          <w:insideV w:val="nil"/>
        </w:tcBorders>
        <w:shd w:val="clear" w:color="auto" w:fill="5B9BD5"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TableGrid">
    <w:name w:val="Table Grid"/>
    <w:basedOn w:val="TableNormal"/>
    <w:uiPriority w:val="39"/>
    <w:rsid w:val="007F4BE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3">
    <w:name w:val="Plain Table 3"/>
    <w:basedOn w:val="TableNormal"/>
    <w:uiPriority w:val="43"/>
    <w:rsid w:val="007F4BED"/>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4">
    <w:name w:val="Plain Table 4"/>
    <w:basedOn w:val="TableNormal"/>
    <w:uiPriority w:val="44"/>
    <w:rsid w:val="007F4BED"/>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5">
    <w:name w:val="Plain Table 5"/>
    <w:basedOn w:val="TableNormal"/>
    <w:uiPriority w:val="45"/>
    <w:rsid w:val="007F4BED"/>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GridTable1Light">
    <w:name w:val="Grid Table 1 Light"/>
    <w:basedOn w:val="TableNormal"/>
    <w:uiPriority w:val="46"/>
    <w:rsid w:val="007F4BED"/>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GridTable5Dark-Accent3">
    <w:name w:val="Grid Table 5 Dark Accent 3"/>
    <w:basedOn w:val="TableNormal"/>
    <w:uiPriority w:val="50"/>
    <w:rsid w:val="007F4BED"/>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DEDED"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A5A5A5"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A5A5A5"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A5A5A5"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A5A5A5" w:themeFill="accent3"/>
      </w:tcPr>
    </w:tblStylePr>
    <w:tblStylePr w:type="band1Vert">
      <w:tblPr/>
      <w:tcPr>
        <w:shd w:val="clear" w:color="auto" w:fill="DBDBDB" w:themeFill="accent3" w:themeFillTint="66"/>
      </w:tcPr>
    </w:tblStylePr>
    <w:tblStylePr w:type="band1Horz">
      <w:tblPr/>
      <w:tcPr>
        <w:shd w:val="clear" w:color="auto" w:fill="DBDBDB" w:themeFill="accent3" w:themeFillTint="66"/>
      </w:tcPr>
    </w:tblStylePr>
  </w:style>
  <w:style w:type="character" w:styleId="CommentReference">
    <w:name w:val="annotation reference"/>
    <w:basedOn w:val="DefaultParagraphFont"/>
    <w:uiPriority w:val="99"/>
    <w:semiHidden/>
    <w:unhideWhenUsed/>
    <w:rsid w:val="00104114"/>
    <w:rPr>
      <w:sz w:val="16"/>
      <w:szCs w:val="16"/>
    </w:rPr>
  </w:style>
  <w:style w:type="paragraph" w:styleId="CommentText">
    <w:name w:val="annotation text"/>
    <w:basedOn w:val="Normal"/>
    <w:link w:val="CommentTextChar"/>
    <w:uiPriority w:val="99"/>
    <w:semiHidden/>
    <w:unhideWhenUsed/>
    <w:rsid w:val="00104114"/>
    <w:pPr>
      <w:spacing w:line="240" w:lineRule="auto"/>
    </w:pPr>
    <w:rPr>
      <w:sz w:val="20"/>
      <w:szCs w:val="20"/>
    </w:rPr>
  </w:style>
  <w:style w:type="character" w:customStyle="1" w:styleId="CommentTextChar">
    <w:name w:val="Comment Text Char"/>
    <w:basedOn w:val="DefaultParagraphFont"/>
    <w:link w:val="CommentText"/>
    <w:uiPriority w:val="99"/>
    <w:semiHidden/>
    <w:rsid w:val="00104114"/>
    <w:rPr>
      <w:sz w:val="20"/>
      <w:szCs w:val="20"/>
    </w:rPr>
  </w:style>
  <w:style w:type="paragraph" w:styleId="CommentSubject">
    <w:name w:val="annotation subject"/>
    <w:basedOn w:val="CommentText"/>
    <w:next w:val="CommentText"/>
    <w:link w:val="CommentSubjectChar"/>
    <w:uiPriority w:val="99"/>
    <w:semiHidden/>
    <w:unhideWhenUsed/>
    <w:rsid w:val="00104114"/>
    <w:rPr>
      <w:b/>
      <w:bCs/>
    </w:rPr>
  </w:style>
  <w:style w:type="character" w:customStyle="1" w:styleId="CommentSubjectChar">
    <w:name w:val="Comment Subject Char"/>
    <w:basedOn w:val="CommentTextChar"/>
    <w:link w:val="CommentSubject"/>
    <w:uiPriority w:val="99"/>
    <w:semiHidden/>
    <w:rsid w:val="00104114"/>
    <w:rPr>
      <w:b/>
      <w:bCs/>
      <w:sz w:val="20"/>
      <w:szCs w:val="20"/>
    </w:rPr>
  </w:style>
  <w:style w:type="paragraph" w:styleId="BalloonText">
    <w:name w:val="Balloon Text"/>
    <w:basedOn w:val="Normal"/>
    <w:link w:val="BalloonTextChar"/>
    <w:uiPriority w:val="99"/>
    <w:semiHidden/>
    <w:unhideWhenUsed/>
    <w:rsid w:val="0010411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04114"/>
    <w:rPr>
      <w:rFonts w:ascii="Segoe UI" w:hAnsi="Segoe UI" w:cs="Segoe UI"/>
      <w:sz w:val="18"/>
      <w:szCs w:val="18"/>
    </w:rPr>
  </w:style>
  <w:style w:type="paragraph" w:styleId="Header">
    <w:name w:val="header"/>
    <w:basedOn w:val="Normal"/>
    <w:link w:val="HeaderChar"/>
    <w:uiPriority w:val="99"/>
    <w:unhideWhenUsed/>
    <w:rsid w:val="00693C56"/>
    <w:pPr>
      <w:tabs>
        <w:tab w:val="center" w:pos="4513"/>
        <w:tab w:val="right" w:pos="9026"/>
      </w:tabs>
      <w:spacing w:after="0" w:line="240" w:lineRule="auto"/>
    </w:pPr>
  </w:style>
  <w:style w:type="character" w:customStyle="1" w:styleId="HeaderChar">
    <w:name w:val="Header Char"/>
    <w:basedOn w:val="DefaultParagraphFont"/>
    <w:link w:val="Header"/>
    <w:uiPriority w:val="99"/>
    <w:rsid w:val="00693C56"/>
  </w:style>
  <w:style w:type="paragraph" w:styleId="Footer">
    <w:name w:val="footer"/>
    <w:basedOn w:val="Normal"/>
    <w:link w:val="FooterChar"/>
    <w:uiPriority w:val="99"/>
    <w:unhideWhenUsed/>
    <w:rsid w:val="00693C56"/>
    <w:pPr>
      <w:tabs>
        <w:tab w:val="center" w:pos="4513"/>
        <w:tab w:val="right" w:pos="9026"/>
      </w:tabs>
      <w:spacing w:after="0" w:line="240" w:lineRule="auto"/>
    </w:pPr>
  </w:style>
  <w:style w:type="character" w:customStyle="1" w:styleId="FooterChar">
    <w:name w:val="Footer Char"/>
    <w:basedOn w:val="DefaultParagraphFont"/>
    <w:link w:val="Footer"/>
    <w:uiPriority w:val="99"/>
    <w:rsid w:val="00693C5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99010423">
      <w:bodyDiv w:val="1"/>
      <w:marLeft w:val="0"/>
      <w:marRight w:val="0"/>
      <w:marTop w:val="0"/>
      <w:marBottom w:val="0"/>
      <w:divBdr>
        <w:top w:val="none" w:sz="0" w:space="0" w:color="auto"/>
        <w:left w:val="none" w:sz="0" w:space="0" w:color="auto"/>
        <w:bottom w:val="none" w:sz="0" w:space="0" w:color="auto"/>
        <w:right w:val="none" w:sz="0" w:space="0" w:color="auto"/>
      </w:divBdr>
      <w:divsChild>
        <w:div w:id="2102095437">
          <w:marLeft w:val="0"/>
          <w:marRight w:val="0"/>
          <w:marTop w:val="0"/>
          <w:marBottom w:val="0"/>
          <w:divBdr>
            <w:top w:val="none" w:sz="0" w:space="0" w:color="auto"/>
            <w:left w:val="none" w:sz="0" w:space="0" w:color="auto"/>
            <w:bottom w:val="none" w:sz="0" w:space="0" w:color="auto"/>
            <w:right w:val="none" w:sz="0" w:space="0" w:color="auto"/>
          </w:divBdr>
          <w:divsChild>
            <w:div w:id="157232965">
              <w:marLeft w:val="0"/>
              <w:marRight w:val="0"/>
              <w:marTop w:val="0"/>
              <w:marBottom w:val="0"/>
              <w:divBdr>
                <w:top w:val="none" w:sz="0" w:space="0" w:color="auto"/>
                <w:left w:val="none" w:sz="0" w:space="0" w:color="auto"/>
                <w:bottom w:val="none" w:sz="0" w:space="0" w:color="auto"/>
                <w:right w:val="none" w:sz="0" w:space="0" w:color="auto"/>
              </w:divBdr>
              <w:divsChild>
                <w:div w:id="1887140079">
                  <w:marLeft w:val="0"/>
                  <w:marRight w:val="0"/>
                  <w:marTop w:val="181"/>
                  <w:marBottom w:val="181"/>
                  <w:divBdr>
                    <w:top w:val="none" w:sz="0" w:space="0" w:color="auto"/>
                    <w:left w:val="none" w:sz="0" w:space="0" w:color="auto"/>
                    <w:bottom w:val="none" w:sz="0" w:space="0" w:color="auto"/>
                    <w:right w:val="none" w:sz="0" w:space="0" w:color="auto"/>
                  </w:divBdr>
                  <w:divsChild>
                    <w:div w:id="1265383104">
                      <w:marLeft w:val="0"/>
                      <w:marRight w:val="0"/>
                      <w:marTop w:val="0"/>
                      <w:marBottom w:val="0"/>
                      <w:divBdr>
                        <w:top w:val="none" w:sz="0" w:space="0" w:color="auto"/>
                        <w:left w:val="none" w:sz="0" w:space="0" w:color="auto"/>
                        <w:bottom w:val="none" w:sz="0" w:space="0" w:color="auto"/>
                        <w:right w:val="none" w:sz="0" w:space="0" w:color="auto"/>
                      </w:divBdr>
                      <w:divsChild>
                        <w:div w:id="1131289067">
                          <w:marLeft w:val="0"/>
                          <w:marRight w:val="0"/>
                          <w:marTop w:val="0"/>
                          <w:marBottom w:val="0"/>
                          <w:divBdr>
                            <w:top w:val="none" w:sz="0" w:space="0" w:color="auto"/>
                            <w:left w:val="none" w:sz="0" w:space="0" w:color="auto"/>
                            <w:bottom w:val="none" w:sz="0" w:space="0" w:color="auto"/>
                            <w:right w:val="none" w:sz="0" w:space="0" w:color="auto"/>
                          </w:divBdr>
                          <w:divsChild>
                            <w:div w:id="50544665">
                              <w:marLeft w:val="0"/>
                              <w:marRight w:val="0"/>
                              <w:marTop w:val="0"/>
                              <w:marBottom w:val="0"/>
                              <w:divBdr>
                                <w:top w:val="none" w:sz="0" w:space="0" w:color="auto"/>
                                <w:left w:val="none" w:sz="0" w:space="0" w:color="auto"/>
                                <w:bottom w:val="none" w:sz="0" w:space="0" w:color="auto"/>
                                <w:right w:val="none" w:sz="0" w:space="0" w:color="auto"/>
                              </w:divBdr>
                            </w:div>
                            <w:div w:id="139003066">
                              <w:marLeft w:val="0"/>
                              <w:marRight w:val="0"/>
                              <w:marTop w:val="0"/>
                              <w:marBottom w:val="0"/>
                              <w:divBdr>
                                <w:top w:val="none" w:sz="0" w:space="0" w:color="auto"/>
                                <w:left w:val="none" w:sz="0" w:space="0" w:color="auto"/>
                                <w:bottom w:val="none" w:sz="0" w:space="0" w:color="auto"/>
                                <w:right w:val="none" w:sz="0" w:space="0" w:color="auto"/>
                              </w:divBdr>
                            </w:div>
                            <w:div w:id="1004481471">
                              <w:marLeft w:val="0"/>
                              <w:marRight w:val="0"/>
                              <w:marTop w:val="0"/>
                              <w:marBottom w:val="0"/>
                              <w:divBdr>
                                <w:top w:val="none" w:sz="0" w:space="0" w:color="auto"/>
                                <w:left w:val="none" w:sz="0" w:space="0" w:color="auto"/>
                                <w:bottom w:val="none" w:sz="0" w:space="0" w:color="auto"/>
                                <w:right w:val="none" w:sz="0" w:space="0" w:color="auto"/>
                              </w:divBdr>
                            </w:div>
                            <w:div w:id="1375497069">
                              <w:marLeft w:val="0"/>
                              <w:marRight w:val="0"/>
                              <w:marTop w:val="0"/>
                              <w:marBottom w:val="0"/>
                              <w:divBdr>
                                <w:top w:val="none" w:sz="0" w:space="0" w:color="auto"/>
                                <w:left w:val="none" w:sz="0" w:space="0" w:color="auto"/>
                                <w:bottom w:val="none" w:sz="0" w:space="0" w:color="auto"/>
                                <w:right w:val="none" w:sz="0" w:space="0" w:color="auto"/>
                              </w:divBdr>
                            </w:div>
                            <w:div w:id="17078738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62978814">
      <w:bodyDiv w:val="1"/>
      <w:marLeft w:val="0"/>
      <w:marRight w:val="0"/>
      <w:marTop w:val="0"/>
      <w:marBottom w:val="0"/>
      <w:divBdr>
        <w:top w:val="none" w:sz="0" w:space="0" w:color="auto"/>
        <w:left w:val="none" w:sz="0" w:space="0" w:color="auto"/>
        <w:bottom w:val="none" w:sz="0" w:space="0" w:color="auto"/>
        <w:right w:val="none" w:sz="0" w:space="0" w:color="auto"/>
      </w:divBdr>
      <w:divsChild>
        <w:div w:id="408314099">
          <w:marLeft w:val="0"/>
          <w:marRight w:val="0"/>
          <w:marTop w:val="0"/>
          <w:marBottom w:val="0"/>
          <w:divBdr>
            <w:top w:val="none" w:sz="0" w:space="0" w:color="auto"/>
            <w:left w:val="none" w:sz="0" w:space="0" w:color="auto"/>
            <w:bottom w:val="none" w:sz="0" w:space="0" w:color="auto"/>
            <w:right w:val="none" w:sz="0" w:space="0" w:color="auto"/>
          </w:divBdr>
          <w:divsChild>
            <w:div w:id="806705396">
              <w:marLeft w:val="0"/>
              <w:marRight w:val="0"/>
              <w:marTop w:val="0"/>
              <w:marBottom w:val="0"/>
              <w:divBdr>
                <w:top w:val="none" w:sz="0" w:space="0" w:color="auto"/>
                <w:left w:val="none" w:sz="0" w:space="0" w:color="auto"/>
                <w:bottom w:val="none" w:sz="0" w:space="0" w:color="auto"/>
                <w:right w:val="none" w:sz="0" w:space="0" w:color="auto"/>
              </w:divBdr>
              <w:divsChild>
                <w:div w:id="199704221">
                  <w:marLeft w:val="0"/>
                  <w:marRight w:val="0"/>
                  <w:marTop w:val="181"/>
                  <w:marBottom w:val="181"/>
                  <w:divBdr>
                    <w:top w:val="none" w:sz="0" w:space="0" w:color="auto"/>
                    <w:left w:val="none" w:sz="0" w:space="0" w:color="auto"/>
                    <w:bottom w:val="none" w:sz="0" w:space="0" w:color="auto"/>
                    <w:right w:val="none" w:sz="0" w:space="0" w:color="auto"/>
                  </w:divBdr>
                  <w:divsChild>
                    <w:div w:id="1999962736">
                      <w:marLeft w:val="0"/>
                      <w:marRight w:val="0"/>
                      <w:marTop w:val="0"/>
                      <w:marBottom w:val="0"/>
                      <w:divBdr>
                        <w:top w:val="none" w:sz="0" w:space="0" w:color="auto"/>
                        <w:left w:val="none" w:sz="0" w:space="0" w:color="auto"/>
                        <w:bottom w:val="none" w:sz="0" w:space="0" w:color="auto"/>
                        <w:right w:val="none" w:sz="0" w:space="0" w:color="auto"/>
                      </w:divBdr>
                      <w:divsChild>
                        <w:div w:id="1489707777">
                          <w:marLeft w:val="0"/>
                          <w:marRight w:val="0"/>
                          <w:marTop w:val="0"/>
                          <w:marBottom w:val="0"/>
                          <w:divBdr>
                            <w:top w:val="none" w:sz="0" w:space="0" w:color="auto"/>
                            <w:left w:val="none" w:sz="0" w:space="0" w:color="auto"/>
                            <w:bottom w:val="none" w:sz="0" w:space="0" w:color="auto"/>
                            <w:right w:val="none" w:sz="0" w:space="0" w:color="auto"/>
                          </w:divBdr>
                          <w:divsChild>
                            <w:div w:id="543297457">
                              <w:marLeft w:val="0"/>
                              <w:marRight w:val="0"/>
                              <w:marTop w:val="0"/>
                              <w:marBottom w:val="0"/>
                              <w:divBdr>
                                <w:top w:val="none" w:sz="0" w:space="0" w:color="auto"/>
                                <w:left w:val="none" w:sz="0" w:space="0" w:color="auto"/>
                                <w:bottom w:val="none" w:sz="0" w:space="0" w:color="auto"/>
                                <w:right w:val="none" w:sz="0" w:space="0" w:color="auto"/>
                              </w:divBdr>
                            </w:div>
                            <w:div w:id="552933858">
                              <w:marLeft w:val="0"/>
                              <w:marRight w:val="0"/>
                              <w:marTop w:val="0"/>
                              <w:marBottom w:val="0"/>
                              <w:divBdr>
                                <w:top w:val="none" w:sz="0" w:space="0" w:color="auto"/>
                                <w:left w:val="none" w:sz="0" w:space="0" w:color="auto"/>
                                <w:bottom w:val="none" w:sz="0" w:space="0" w:color="auto"/>
                                <w:right w:val="none" w:sz="0" w:space="0" w:color="auto"/>
                              </w:divBdr>
                            </w:div>
                            <w:div w:id="1799910342">
                              <w:marLeft w:val="0"/>
                              <w:marRight w:val="0"/>
                              <w:marTop w:val="0"/>
                              <w:marBottom w:val="0"/>
                              <w:divBdr>
                                <w:top w:val="none" w:sz="0" w:space="0" w:color="auto"/>
                                <w:left w:val="none" w:sz="0" w:space="0" w:color="auto"/>
                                <w:bottom w:val="none" w:sz="0" w:space="0" w:color="auto"/>
                                <w:right w:val="none" w:sz="0" w:space="0" w:color="auto"/>
                              </w:divBdr>
                            </w:div>
                            <w:div w:id="2020616807">
                              <w:marLeft w:val="0"/>
                              <w:marRight w:val="0"/>
                              <w:marTop w:val="0"/>
                              <w:marBottom w:val="0"/>
                              <w:divBdr>
                                <w:top w:val="none" w:sz="0" w:space="0" w:color="auto"/>
                                <w:left w:val="none" w:sz="0" w:space="0" w:color="auto"/>
                                <w:bottom w:val="none" w:sz="0" w:space="0" w:color="auto"/>
                                <w:right w:val="none" w:sz="0" w:space="0" w:color="auto"/>
                              </w:divBdr>
                            </w:div>
                            <w:div w:id="20273602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823971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microsoft.com/office/2007/relationships/hdphoto" Target="media/hdphoto1.wdp"/><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12540</TotalTime>
  <Pages>9</Pages>
  <Words>1865</Words>
  <Characters>10634</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Mark Price (1501759)</dc:creator>
  <cp:keywords/>
  <dc:description/>
  <cp:lastModifiedBy>Mark Price (1501759)</cp:lastModifiedBy>
  <cp:revision>1</cp:revision>
  <dcterms:created xsi:type="dcterms:W3CDTF">2017-10-24T19:00:00Z</dcterms:created>
  <dcterms:modified xsi:type="dcterms:W3CDTF">2017-11-06T18:57:00Z</dcterms:modified>
</cp:coreProperties>
</file>