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8C18F" w14:textId="2A3F9888" w:rsidR="00625E7E" w:rsidRDefault="00450D76">
      <w:r>
        <w:rPr>
          <w:noProof/>
        </w:rPr>
        <w:drawing>
          <wp:inline distT="0" distB="0" distL="0" distR="0" wp14:anchorId="04480F81" wp14:editId="7BB39777">
            <wp:extent cx="5175885" cy="103632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175885" cy="1036320"/>
                    </a:xfrm>
                    <a:prstGeom prst="rect">
                      <a:avLst/>
                    </a:prstGeom>
                    <a:noFill/>
                  </pic:spPr>
                </pic:pic>
              </a:graphicData>
            </a:graphic>
          </wp:inline>
        </w:drawing>
      </w:r>
    </w:p>
    <w:p w14:paraId="7725646C" w14:textId="77777777" w:rsidR="00450D76" w:rsidRDefault="00450D76" w:rsidP="00450D76"/>
    <w:p w14:paraId="64CB67A1" w14:textId="0B8840F5" w:rsidR="00450D76" w:rsidRDefault="00450D76" w:rsidP="00450D76">
      <w:r>
        <w:t>Student Number: 2114298</w:t>
      </w:r>
    </w:p>
    <w:p w14:paraId="2463130F" w14:textId="77777777" w:rsidR="00450D76" w:rsidRDefault="00450D76" w:rsidP="00450D76"/>
    <w:p w14:paraId="10E16B25" w14:textId="77777777" w:rsidR="00450D76" w:rsidRDefault="00450D76" w:rsidP="00450D76"/>
    <w:p w14:paraId="290507C3" w14:textId="4D721DB8" w:rsidR="00450D76" w:rsidRDefault="00450D76" w:rsidP="00450D76">
      <w:r>
        <w:t xml:space="preserve">  </w:t>
      </w:r>
    </w:p>
    <w:p w14:paraId="2DEAF47C" w14:textId="29B20E51" w:rsidR="00450D76" w:rsidRDefault="00450D76" w:rsidP="00450D76"/>
    <w:p w14:paraId="2EDC0807" w14:textId="4A2CBCC6" w:rsidR="00450D76" w:rsidRDefault="00450D76" w:rsidP="00450D76"/>
    <w:p w14:paraId="5EDDA4CB" w14:textId="5EE1E85B" w:rsidR="00450D76" w:rsidRDefault="00450D76" w:rsidP="00450D76">
      <w:pPr>
        <w:rPr>
          <w:b/>
          <w:bCs/>
          <w:sz w:val="40"/>
          <w:szCs w:val="40"/>
        </w:rPr>
      </w:pPr>
      <w:r w:rsidRPr="00450D76">
        <w:rPr>
          <w:b/>
          <w:bCs/>
          <w:sz w:val="40"/>
          <w:szCs w:val="40"/>
        </w:rPr>
        <w:t xml:space="preserve">        Changemakers: Creativity and Value Creation</w:t>
      </w:r>
    </w:p>
    <w:p w14:paraId="3152D5AB" w14:textId="6797F1CD" w:rsidR="00450D76" w:rsidRPr="00450D76" w:rsidRDefault="00450D76" w:rsidP="00450D76">
      <w:pPr>
        <w:rPr>
          <w:b/>
          <w:bCs/>
          <w:sz w:val="40"/>
          <w:szCs w:val="40"/>
        </w:rPr>
      </w:pPr>
      <w:r>
        <w:rPr>
          <w:b/>
          <w:bCs/>
          <w:sz w:val="40"/>
          <w:szCs w:val="40"/>
        </w:rPr>
        <w:t xml:space="preserve">                            </w:t>
      </w:r>
      <w:r w:rsidRPr="00450D76">
        <w:rPr>
          <w:b/>
          <w:bCs/>
          <w:sz w:val="40"/>
          <w:szCs w:val="40"/>
        </w:rPr>
        <w:t xml:space="preserve">         BMPS5011</w:t>
      </w:r>
    </w:p>
    <w:p w14:paraId="3096A334" w14:textId="0880BA27" w:rsidR="00450D76" w:rsidRDefault="00450D76" w:rsidP="00450D76">
      <w:pPr>
        <w:rPr>
          <w:sz w:val="28"/>
          <w:szCs w:val="28"/>
        </w:rPr>
      </w:pPr>
      <w:r w:rsidRPr="00450D76">
        <w:rPr>
          <w:sz w:val="28"/>
          <w:szCs w:val="28"/>
        </w:rPr>
        <w:t xml:space="preserve">   </w:t>
      </w:r>
      <w:bookmarkStart w:id="0" w:name="_Hlk123862384"/>
      <w:r w:rsidRPr="00450D76">
        <w:rPr>
          <w:sz w:val="28"/>
          <w:szCs w:val="28"/>
        </w:rPr>
        <w:t>Evaluate the impact of innovation on criminal investigations</w:t>
      </w:r>
      <w:bookmarkEnd w:id="0"/>
      <w:r w:rsidRPr="00450D76">
        <w:rPr>
          <w:sz w:val="28"/>
          <w:szCs w:val="28"/>
        </w:rPr>
        <w:t>. Use your discussion to analyse the benefits and drawbacks of these innovations</w:t>
      </w:r>
      <w:r>
        <w:rPr>
          <w:sz w:val="28"/>
          <w:szCs w:val="28"/>
        </w:rPr>
        <w:t>. 2000 words</w:t>
      </w:r>
    </w:p>
    <w:p w14:paraId="34AE42C8" w14:textId="77777777" w:rsidR="00EC316E" w:rsidRDefault="00EC316E" w:rsidP="00450D76">
      <w:pPr>
        <w:rPr>
          <w:sz w:val="28"/>
          <w:szCs w:val="28"/>
        </w:rPr>
      </w:pPr>
    </w:p>
    <w:p w14:paraId="1768AA2C" w14:textId="77777777" w:rsidR="00EC316E" w:rsidRDefault="00EC316E" w:rsidP="00450D76">
      <w:pPr>
        <w:rPr>
          <w:sz w:val="28"/>
          <w:szCs w:val="28"/>
        </w:rPr>
      </w:pPr>
    </w:p>
    <w:p w14:paraId="4CC9A454" w14:textId="77777777" w:rsidR="00EC316E" w:rsidRDefault="00EC316E" w:rsidP="00450D76">
      <w:pPr>
        <w:rPr>
          <w:sz w:val="28"/>
          <w:szCs w:val="28"/>
        </w:rPr>
      </w:pPr>
    </w:p>
    <w:p w14:paraId="40801029" w14:textId="77777777" w:rsidR="00EC316E" w:rsidRDefault="00EC316E" w:rsidP="00450D76">
      <w:pPr>
        <w:rPr>
          <w:sz w:val="28"/>
          <w:szCs w:val="28"/>
        </w:rPr>
      </w:pPr>
    </w:p>
    <w:p w14:paraId="60B2EFE7" w14:textId="77777777" w:rsidR="00EC316E" w:rsidRDefault="00EC316E" w:rsidP="00450D76">
      <w:pPr>
        <w:rPr>
          <w:sz w:val="28"/>
          <w:szCs w:val="28"/>
        </w:rPr>
      </w:pPr>
    </w:p>
    <w:p w14:paraId="601C7979" w14:textId="77777777" w:rsidR="00EC316E" w:rsidRDefault="00EC316E" w:rsidP="00450D76">
      <w:pPr>
        <w:rPr>
          <w:sz w:val="28"/>
          <w:szCs w:val="28"/>
        </w:rPr>
      </w:pPr>
    </w:p>
    <w:p w14:paraId="5404F542" w14:textId="77777777" w:rsidR="00EC316E" w:rsidRDefault="00EC316E" w:rsidP="00450D76">
      <w:pPr>
        <w:rPr>
          <w:sz w:val="28"/>
          <w:szCs w:val="28"/>
        </w:rPr>
      </w:pPr>
    </w:p>
    <w:p w14:paraId="41EB3F70" w14:textId="77777777" w:rsidR="00EC316E" w:rsidRDefault="00EC316E" w:rsidP="00450D76">
      <w:pPr>
        <w:rPr>
          <w:sz w:val="28"/>
          <w:szCs w:val="28"/>
        </w:rPr>
      </w:pPr>
    </w:p>
    <w:p w14:paraId="4AFA5FC9" w14:textId="77777777" w:rsidR="00EC316E" w:rsidRDefault="00EC316E" w:rsidP="00450D76">
      <w:pPr>
        <w:rPr>
          <w:sz w:val="28"/>
          <w:szCs w:val="28"/>
        </w:rPr>
      </w:pPr>
    </w:p>
    <w:p w14:paraId="70A80BBB" w14:textId="77777777" w:rsidR="00EC316E" w:rsidRDefault="00EC316E" w:rsidP="00450D76">
      <w:pPr>
        <w:rPr>
          <w:sz w:val="28"/>
          <w:szCs w:val="28"/>
        </w:rPr>
      </w:pPr>
    </w:p>
    <w:p w14:paraId="48463FE4" w14:textId="77777777" w:rsidR="00EC316E" w:rsidRDefault="00EC316E" w:rsidP="00450D76">
      <w:pPr>
        <w:rPr>
          <w:sz w:val="28"/>
          <w:szCs w:val="28"/>
        </w:rPr>
      </w:pPr>
    </w:p>
    <w:p w14:paraId="42E99550" w14:textId="23F2199C" w:rsidR="002E0342" w:rsidRDefault="00030CFC" w:rsidP="00450D76">
      <w:pPr>
        <w:rPr>
          <w:sz w:val="24"/>
          <w:szCs w:val="24"/>
        </w:rPr>
      </w:pPr>
      <w:r>
        <w:rPr>
          <w:sz w:val="24"/>
          <w:szCs w:val="24"/>
        </w:rPr>
        <w:lastRenderedPageBreak/>
        <w:t>I</w:t>
      </w:r>
      <w:r w:rsidR="004F638A">
        <w:rPr>
          <w:sz w:val="24"/>
          <w:szCs w:val="24"/>
        </w:rPr>
        <w:t xml:space="preserve">nnovation </w:t>
      </w:r>
      <w:r w:rsidR="00BD6542">
        <w:rPr>
          <w:sz w:val="24"/>
          <w:szCs w:val="24"/>
        </w:rPr>
        <w:t xml:space="preserve">is a new idea or method </w:t>
      </w:r>
      <w:r w:rsidR="004F638A">
        <w:rPr>
          <w:sz w:val="24"/>
          <w:szCs w:val="24"/>
        </w:rPr>
        <w:t>introduced for a particular</w:t>
      </w:r>
      <w:r w:rsidR="00E75602">
        <w:rPr>
          <w:sz w:val="24"/>
          <w:szCs w:val="24"/>
        </w:rPr>
        <w:t xml:space="preserve"> reason</w:t>
      </w:r>
      <w:r w:rsidR="008047CE">
        <w:rPr>
          <w:sz w:val="24"/>
          <w:szCs w:val="24"/>
        </w:rPr>
        <w:t>.</w:t>
      </w:r>
      <w:r w:rsidR="004F638A">
        <w:rPr>
          <w:sz w:val="24"/>
          <w:szCs w:val="24"/>
        </w:rPr>
        <w:t xml:space="preserve"> </w:t>
      </w:r>
      <w:r w:rsidR="00A34219" w:rsidRPr="00A34219">
        <w:rPr>
          <w:sz w:val="24"/>
          <w:szCs w:val="24"/>
        </w:rPr>
        <w:t>To reduce crime and enhance police performance</w:t>
      </w:r>
      <w:r w:rsidR="002E0342">
        <w:rPr>
          <w:sz w:val="24"/>
          <w:szCs w:val="24"/>
        </w:rPr>
        <w:t xml:space="preserve"> as well as </w:t>
      </w:r>
      <w:r w:rsidR="008B1886">
        <w:rPr>
          <w:sz w:val="24"/>
          <w:szCs w:val="24"/>
        </w:rPr>
        <w:t xml:space="preserve">help </w:t>
      </w:r>
      <w:r w:rsidR="00BD6542">
        <w:rPr>
          <w:sz w:val="24"/>
          <w:szCs w:val="24"/>
        </w:rPr>
        <w:t xml:space="preserve">the </w:t>
      </w:r>
      <w:r w:rsidR="008B1886">
        <w:rPr>
          <w:sz w:val="24"/>
          <w:szCs w:val="24"/>
        </w:rPr>
        <w:t xml:space="preserve">police </w:t>
      </w:r>
      <w:r w:rsidR="00C15BC5">
        <w:rPr>
          <w:sz w:val="24"/>
          <w:szCs w:val="24"/>
        </w:rPr>
        <w:t>solve cases</w:t>
      </w:r>
      <w:r w:rsidR="00A34219" w:rsidRPr="00A34219">
        <w:rPr>
          <w:sz w:val="24"/>
          <w:szCs w:val="24"/>
        </w:rPr>
        <w:t xml:space="preserve">, new technological </w:t>
      </w:r>
      <w:r w:rsidR="002E0342">
        <w:rPr>
          <w:sz w:val="24"/>
          <w:szCs w:val="24"/>
        </w:rPr>
        <w:t>innovation has been introduced</w:t>
      </w:r>
      <w:r w:rsidR="00A807E5" w:rsidRPr="00BD6542">
        <w:rPr>
          <w:sz w:val="24"/>
          <w:szCs w:val="24"/>
        </w:rPr>
        <w:fldChar w:fldCharType="begin"/>
      </w:r>
      <w:r w:rsidR="00A807E5" w:rsidRPr="00BD6542">
        <w:rPr>
          <w:sz w:val="24"/>
          <w:szCs w:val="24"/>
        </w:rPr>
        <w:instrText xml:space="preserve"> ADDIN EN.CITE &lt;EndNote&gt;&lt;Cite&gt;&lt;Author&gt;Marx&lt;/Author&gt;&lt;Year&gt;2011&lt;/Year&gt;&lt;RecNum&gt;2&lt;/RecNum&gt;&lt;DisplayText&gt;(Marx, 2011)&lt;/DisplayText&gt;&lt;record&gt;&lt;rec-number&gt;2&lt;/rec-number&gt;&lt;foreign-keys&gt;&lt;key app="EN" db-id="fdp9zs9srprd9bez2envpwae59x2atwxtw2p" timestamp="1672967500"&gt;2&lt;/key&gt;&lt;/foreign-keys&gt;&lt;ref-type name="Web Page"&gt;12&lt;/ref-type&gt;&lt;contributors&gt;&lt;authors&gt;&lt;author&gt;James Byrne and Gary Marx&lt;/author&gt;&lt;/authors&gt;&lt;/contributors&gt;&lt;titles&gt;&lt;title&gt;Technological Innovations in Crime Prevention and Policing. A Review of the Research on Implementation and Impact&lt;/title&gt;&lt;/titles&gt;&lt;number&gt;5th January 2023&lt;/number&gt;&lt;dates&gt;&lt;year&gt;2011&lt;/year&gt;&lt;/dates&gt;&lt;urls&gt;&lt;related-urls&gt;&lt;url&gt;https://www.ojp.gov/pdffiles1/nij/238011.pdf&lt;/url&gt;&lt;/related-urls&gt;&lt;/urls&gt;&lt;/record&gt;&lt;/Cite&gt;&lt;/EndNote&gt;</w:instrText>
      </w:r>
      <w:r w:rsidR="00A807E5" w:rsidRPr="00BD6542">
        <w:rPr>
          <w:sz w:val="24"/>
          <w:szCs w:val="24"/>
        </w:rPr>
        <w:fldChar w:fldCharType="separate"/>
      </w:r>
      <w:r w:rsidR="00A807E5" w:rsidRPr="00BD6542">
        <w:rPr>
          <w:noProof/>
          <w:sz w:val="24"/>
          <w:szCs w:val="24"/>
        </w:rPr>
        <w:t>(Marx, 2011)</w:t>
      </w:r>
      <w:r w:rsidR="00A807E5" w:rsidRPr="00BD6542">
        <w:rPr>
          <w:sz w:val="24"/>
          <w:szCs w:val="24"/>
        </w:rPr>
        <w:fldChar w:fldCharType="end"/>
      </w:r>
      <w:r w:rsidR="00C15BC5" w:rsidRPr="00BD6542">
        <w:rPr>
          <w:sz w:val="24"/>
          <w:szCs w:val="24"/>
        </w:rPr>
        <w:t>.</w:t>
      </w:r>
      <w:r w:rsidR="00A95EA7">
        <w:rPr>
          <w:sz w:val="24"/>
          <w:szCs w:val="24"/>
        </w:rPr>
        <w:t xml:space="preserve"> </w:t>
      </w:r>
      <w:r w:rsidR="008374F9" w:rsidRPr="002C1031">
        <w:rPr>
          <w:color w:val="0070C0"/>
          <w:sz w:val="24"/>
          <w:szCs w:val="24"/>
        </w:rPr>
        <w:t xml:space="preserve">Technological </w:t>
      </w:r>
      <w:r w:rsidR="007D2C3D" w:rsidRPr="002C1031">
        <w:rPr>
          <w:color w:val="0070C0"/>
          <w:sz w:val="24"/>
          <w:szCs w:val="24"/>
        </w:rPr>
        <w:t>innovations</w:t>
      </w:r>
      <w:r w:rsidR="007E6D16" w:rsidRPr="002C1031">
        <w:rPr>
          <w:color w:val="0070C0"/>
          <w:sz w:val="24"/>
          <w:szCs w:val="24"/>
        </w:rPr>
        <w:t xml:space="preserve"> such as CCTV</w:t>
      </w:r>
      <w:r w:rsidR="00AD1594" w:rsidRPr="002C1031">
        <w:rPr>
          <w:color w:val="0070C0"/>
          <w:sz w:val="24"/>
          <w:szCs w:val="24"/>
        </w:rPr>
        <w:t xml:space="preserve"> </w:t>
      </w:r>
      <w:r w:rsidR="007D2C3D" w:rsidRPr="002C1031">
        <w:rPr>
          <w:color w:val="0070C0"/>
          <w:sz w:val="24"/>
          <w:szCs w:val="24"/>
        </w:rPr>
        <w:t>cameras</w:t>
      </w:r>
      <w:r w:rsidR="00EA775E" w:rsidRPr="002C1031">
        <w:rPr>
          <w:color w:val="0070C0"/>
          <w:sz w:val="24"/>
          <w:szCs w:val="24"/>
        </w:rPr>
        <w:t xml:space="preserve">, </w:t>
      </w:r>
      <w:r w:rsidR="00581942" w:rsidRPr="002C1031">
        <w:rPr>
          <w:color w:val="0070C0"/>
          <w:sz w:val="24"/>
          <w:szCs w:val="24"/>
        </w:rPr>
        <w:t xml:space="preserve">DNA, </w:t>
      </w:r>
      <w:r w:rsidR="007D2C3D" w:rsidRPr="002C1031">
        <w:rPr>
          <w:color w:val="0070C0"/>
          <w:sz w:val="24"/>
          <w:szCs w:val="24"/>
        </w:rPr>
        <w:t>gunshot residue (GSR)</w:t>
      </w:r>
      <w:r w:rsidR="00B302DA" w:rsidRPr="002C1031">
        <w:rPr>
          <w:color w:val="0070C0"/>
          <w:sz w:val="24"/>
          <w:szCs w:val="24"/>
        </w:rPr>
        <w:t xml:space="preserve">, </w:t>
      </w:r>
      <w:r w:rsidR="005C64A6" w:rsidRPr="002C1031">
        <w:rPr>
          <w:color w:val="0070C0"/>
          <w:sz w:val="24"/>
          <w:szCs w:val="24"/>
        </w:rPr>
        <w:t xml:space="preserve">fingerprints/boot prints, </w:t>
      </w:r>
      <w:r w:rsidR="00057E3C" w:rsidRPr="002C1031">
        <w:rPr>
          <w:color w:val="0070C0"/>
          <w:sz w:val="24"/>
          <w:szCs w:val="24"/>
        </w:rPr>
        <w:t>bitemarks analysis</w:t>
      </w:r>
      <w:r w:rsidR="005E4DEA" w:rsidRPr="002C1031">
        <w:rPr>
          <w:color w:val="0070C0"/>
          <w:sz w:val="24"/>
          <w:szCs w:val="24"/>
        </w:rPr>
        <w:t>, Digital Forensic Software</w:t>
      </w:r>
      <w:r w:rsidR="00517DBE" w:rsidRPr="002C1031">
        <w:rPr>
          <w:color w:val="0070C0"/>
          <w:sz w:val="24"/>
          <w:szCs w:val="24"/>
        </w:rPr>
        <w:t>,</w:t>
      </w:r>
      <w:r w:rsidR="00C551B2" w:rsidRPr="002C1031">
        <w:rPr>
          <w:color w:val="0070C0"/>
          <w:sz w:val="24"/>
          <w:szCs w:val="24"/>
        </w:rPr>
        <w:t xml:space="preserve"> biometrics</w:t>
      </w:r>
      <w:r w:rsidR="00E302D2" w:rsidRPr="002C1031">
        <w:rPr>
          <w:color w:val="0070C0"/>
          <w:sz w:val="24"/>
          <w:szCs w:val="24"/>
        </w:rPr>
        <w:t xml:space="preserve"> </w:t>
      </w:r>
      <w:r w:rsidR="00232388" w:rsidRPr="002C1031">
        <w:rPr>
          <w:color w:val="0070C0"/>
          <w:sz w:val="24"/>
          <w:szCs w:val="24"/>
        </w:rPr>
        <w:fldChar w:fldCharType="begin"/>
      </w:r>
      <w:r w:rsidR="00232388" w:rsidRPr="002C1031">
        <w:rPr>
          <w:color w:val="0070C0"/>
          <w:sz w:val="24"/>
          <w:szCs w:val="24"/>
        </w:rPr>
        <w:instrText xml:space="preserve"> ADDIN EN.CITE &lt;EndNote&gt;&lt;Cite&gt;&lt;Author&gt;Fritsvold&lt;/Author&gt;&lt;Year&gt;2023&lt;/Year&gt;&lt;RecNum&gt;1&lt;/RecNum&gt;&lt;DisplayText&gt;(Fritsvold, 2023)&lt;/DisplayText&gt;&lt;record&gt;&lt;rec-number&gt;1&lt;/rec-number&gt;&lt;foreign-keys&gt;&lt;key app="EN" db-id="fdp9zs9srprd9bez2envpwae59x2atwxtw2p" timestamp="1672967223"&gt;1&lt;/key&gt;&lt;/foreign-keys&gt;&lt;ref-type name="Web Page"&gt;12&lt;/ref-type&gt;&lt;contributors&gt;&lt;authors&gt;&lt;author&gt;Erik Fritsvold&lt;/author&gt;&lt;/authors&gt;&lt;/contributors&gt;&lt;titles&gt;&lt;title&gt;17 Types of Innovative Police Technology&lt;/title&gt;&lt;/titles&gt;&lt;volume&gt;5th January 2023&lt;/volume&gt;&lt;dates&gt;&lt;year&gt;2023&lt;/year&gt;&lt;/dates&gt;&lt;urls&gt;&lt;related-urls&gt;&lt;url&gt;https://onlinedegrees.sandiego.edu/10-innovative-police-technologies/&lt;/url&gt;&lt;/related-urls&gt;&lt;/urls&gt;&lt;/record&gt;&lt;/Cite&gt;&lt;/EndNote&gt;</w:instrText>
      </w:r>
      <w:r w:rsidR="00232388" w:rsidRPr="002C1031">
        <w:rPr>
          <w:color w:val="0070C0"/>
          <w:sz w:val="24"/>
          <w:szCs w:val="24"/>
        </w:rPr>
        <w:fldChar w:fldCharType="separate"/>
      </w:r>
      <w:r w:rsidR="00232388" w:rsidRPr="002C1031">
        <w:rPr>
          <w:noProof/>
          <w:color w:val="0070C0"/>
          <w:sz w:val="24"/>
          <w:szCs w:val="24"/>
        </w:rPr>
        <w:t>(Fritsvold, 2023)</w:t>
      </w:r>
      <w:r w:rsidR="00232388" w:rsidRPr="002C1031">
        <w:rPr>
          <w:color w:val="0070C0"/>
          <w:sz w:val="24"/>
          <w:szCs w:val="24"/>
        </w:rPr>
        <w:fldChar w:fldCharType="end"/>
      </w:r>
      <w:r w:rsidR="002249C9" w:rsidRPr="002C1031">
        <w:rPr>
          <w:color w:val="0070C0"/>
          <w:sz w:val="24"/>
          <w:szCs w:val="24"/>
        </w:rPr>
        <w:t>,</w:t>
      </w:r>
      <w:r w:rsidR="00C551B2" w:rsidRPr="002C1031">
        <w:rPr>
          <w:color w:val="0070C0"/>
          <w:sz w:val="24"/>
          <w:szCs w:val="24"/>
        </w:rPr>
        <w:t xml:space="preserve"> </w:t>
      </w:r>
      <w:r w:rsidR="002C1031" w:rsidRPr="002C1031">
        <w:rPr>
          <w:color w:val="0070C0"/>
          <w:sz w:val="24"/>
          <w:szCs w:val="24"/>
        </w:rPr>
        <w:t>In this essay there will be three innovations such as CCTV</w:t>
      </w:r>
      <w:r w:rsidR="002C1031">
        <w:rPr>
          <w:sz w:val="24"/>
          <w:szCs w:val="24"/>
        </w:rPr>
        <w:t xml:space="preserve">, </w:t>
      </w:r>
      <w:r w:rsidR="00C551B2">
        <w:rPr>
          <w:sz w:val="24"/>
          <w:szCs w:val="24"/>
        </w:rPr>
        <w:t xml:space="preserve">and many other </w:t>
      </w:r>
      <w:r w:rsidR="002249C9">
        <w:rPr>
          <w:sz w:val="24"/>
          <w:szCs w:val="24"/>
        </w:rPr>
        <w:t>innovations</w:t>
      </w:r>
      <w:r w:rsidR="00C551B2">
        <w:rPr>
          <w:sz w:val="24"/>
          <w:szCs w:val="24"/>
        </w:rPr>
        <w:t xml:space="preserve"> will be discussed in depth throughout the essay</w:t>
      </w:r>
      <w:r w:rsidR="00C551B2" w:rsidRPr="00BD6542">
        <w:rPr>
          <w:color w:val="FF0000"/>
          <w:sz w:val="24"/>
          <w:szCs w:val="24"/>
        </w:rPr>
        <w:t>.</w:t>
      </w:r>
      <w:r w:rsidR="002C1394" w:rsidRPr="00BD6542">
        <w:rPr>
          <w:color w:val="FF0000"/>
          <w:sz w:val="24"/>
          <w:szCs w:val="24"/>
        </w:rPr>
        <w:t xml:space="preserve"> There are many benefits of </w:t>
      </w:r>
      <w:r w:rsidR="008C65E9" w:rsidRPr="00BD6542">
        <w:rPr>
          <w:color w:val="FF0000"/>
          <w:sz w:val="24"/>
          <w:szCs w:val="24"/>
        </w:rPr>
        <w:t>these inventions</w:t>
      </w:r>
      <w:r w:rsidR="00770A2B" w:rsidRPr="00BD6542">
        <w:rPr>
          <w:color w:val="FF0000"/>
          <w:sz w:val="24"/>
          <w:szCs w:val="24"/>
        </w:rPr>
        <w:t>,</w:t>
      </w:r>
      <w:r w:rsidR="002C1394" w:rsidRPr="00BD6542">
        <w:rPr>
          <w:color w:val="FF0000"/>
          <w:sz w:val="24"/>
          <w:szCs w:val="24"/>
        </w:rPr>
        <w:t xml:space="preserve"> for example</w:t>
      </w:r>
      <w:r w:rsidR="008C65E9" w:rsidRPr="00BD6542">
        <w:rPr>
          <w:color w:val="FF0000"/>
          <w:sz w:val="24"/>
          <w:szCs w:val="24"/>
        </w:rPr>
        <w:t xml:space="preserve">, in the </w:t>
      </w:r>
      <w:r w:rsidR="00FE29FB" w:rsidRPr="00BD6542">
        <w:rPr>
          <w:color w:val="FF0000"/>
          <w:sz w:val="24"/>
          <w:szCs w:val="24"/>
        </w:rPr>
        <w:t>Ashleigh Hall case the</w:t>
      </w:r>
      <w:r w:rsidR="0025252E" w:rsidRPr="00BD6542">
        <w:rPr>
          <w:color w:val="FF0000"/>
          <w:sz w:val="24"/>
          <w:szCs w:val="24"/>
        </w:rPr>
        <w:t xml:space="preserve"> offender was caught using the ANPR.</w:t>
      </w:r>
      <w:r w:rsidR="00770A2B">
        <w:rPr>
          <w:sz w:val="24"/>
          <w:szCs w:val="24"/>
        </w:rPr>
        <w:t xml:space="preserve"> </w:t>
      </w:r>
      <w:r w:rsidR="00576981">
        <w:rPr>
          <w:sz w:val="24"/>
          <w:szCs w:val="24"/>
        </w:rPr>
        <w:t xml:space="preserve">The essay will </w:t>
      </w:r>
      <w:r w:rsidR="00940872">
        <w:rPr>
          <w:sz w:val="24"/>
          <w:szCs w:val="24"/>
        </w:rPr>
        <w:t>evaluate</w:t>
      </w:r>
      <w:r w:rsidR="00576981" w:rsidRPr="00576981">
        <w:rPr>
          <w:sz w:val="24"/>
          <w:szCs w:val="24"/>
        </w:rPr>
        <w:t xml:space="preserve"> the impact of innovation on criminal investigations</w:t>
      </w:r>
      <w:r w:rsidR="003002DE">
        <w:rPr>
          <w:sz w:val="24"/>
          <w:szCs w:val="24"/>
        </w:rPr>
        <w:t xml:space="preserve"> as well as c</w:t>
      </w:r>
      <w:r w:rsidR="003002DE" w:rsidRPr="003002DE">
        <w:rPr>
          <w:sz w:val="24"/>
          <w:szCs w:val="24"/>
        </w:rPr>
        <w:t xml:space="preserve">ritically </w:t>
      </w:r>
      <w:proofErr w:type="gramStart"/>
      <w:r w:rsidR="00BD6542">
        <w:rPr>
          <w:sz w:val="24"/>
          <w:szCs w:val="24"/>
        </w:rPr>
        <w:t xml:space="preserve">analyse </w:t>
      </w:r>
      <w:r w:rsidR="00DA6225">
        <w:rPr>
          <w:sz w:val="24"/>
          <w:szCs w:val="24"/>
        </w:rPr>
        <w:t xml:space="preserve"> the</w:t>
      </w:r>
      <w:proofErr w:type="gramEnd"/>
      <w:r w:rsidR="00CD1C11">
        <w:rPr>
          <w:sz w:val="24"/>
          <w:szCs w:val="24"/>
        </w:rPr>
        <w:t xml:space="preserve"> limitations of these innovations on crim</w:t>
      </w:r>
      <w:r w:rsidR="0082054E">
        <w:rPr>
          <w:sz w:val="24"/>
          <w:szCs w:val="24"/>
        </w:rPr>
        <w:t xml:space="preserve">inal </w:t>
      </w:r>
      <w:r w:rsidR="00892C37">
        <w:rPr>
          <w:sz w:val="24"/>
          <w:szCs w:val="24"/>
        </w:rPr>
        <w:t>investigations</w:t>
      </w:r>
      <w:r w:rsidR="0082054E">
        <w:rPr>
          <w:sz w:val="24"/>
          <w:szCs w:val="24"/>
        </w:rPr>
        <w:t xml:space="preserve">. </w:t>
      </w:r>
      <w:r w:rsidR="00BD6542">
        <w:rPr>
          <w:sz w:val="24"/>
          <w:szCs w:val="24"/>
        </w:rPr>
        <w:t>This paper will also</w:t>
      </w:r>
      <w:r w:rsidR="0082054E">
        <w:rPr>
          <w:sz w:val="24"/>
          <w:szCs w:val="24"/>
        </w:rPr>
        <w:t xml:space="preserve"> discuss if these innovations have helped reduce</w:t>
      </w:r>
      <w:r w:rsidR="00BF1BAA">
        <w:rPr>
          <w:sz w:val="24"/>
          <w:szCs w:val="24"/>
        </w:rPr>
        <w:t xml:space="preserve"> crime rates since </w:t>
      </w:r>
      <w:r w:rsidR="00892C37">
        <w:rPr>
          <w:sz w:val="24"/>
          <w:szCs w:val="24"/>
        </w:rPr>
        <w:t>it’s</w:t>
      </w:r>
      <w:r w:rsidR="00BF1BAA">
        <w:rPr>
          <w:sz w:val="24"/>
          <w:szCs w:val="24"/>
        </w:rPr>
        <w:t xml:space="preserve"> been introduced. </w:t>
      </w:r>
    </w:p>
    <w:p w14:paraId="7FBD35CA" w14:textId="5ED53CF0" w:rsidR="00AF4C40" w:rsidRPr="009353B3" w:rsidRDefault="008402DF" w:rsidP="00450D76">
      <w:pPr>
        <w:rPr>
          <w:sz w:val="24"/>
          <w:szCs w:val="24"/>
        </w:rPr>
      </w:pPr>
      <w:r>
        <w:rPr>
          <w:sz w:val="24"/>
          <w:szCs w:val="24"/>
        </w:rPr>
        <w:t xml:space="preserve">First country monitoring would define </w:t>
      </w:r>
      <w:r w:rsidR="00752055">
        <w:rPr>
          <w:sz w:val="24"/>
          <w:szCs w:val="24"/>
        </w:rPr>
        <w:t xml:space="preserve">CCTV </w:t>
      </w:r>
      <w:r>
        <w:rPr>
          <w:sz w:val="24"/>
          <w:szCs w:val="24"/>
        </w:rPr>
        <w:t>as</w:t>
      </w:r>
      <w:r w:rsidR="00F276C5">
        <w:rPr>
          <w:sz w:val="24"/>
          <w:szCs w:val="24"/>
        </w:rPr>
        <w:t xml:space="preserve"> closed circuit television</w:t>
      </w:r>
      <w:r w:rsidR="00172AE8">
        <w:rPr>
          <w:sz w:val="24"/>
          <w:szCs w:val="24"/>
        </w:rPr>
        <w:t xml:space="preserve">, it was invented in </w:t>
      </w:r>
      <w:r w:rsidR="00FD2A76">
        <w:rPr>
          <w:sz w:val="24"/>
          <w:szCs w:val="24"/>
        </w:rPr>
        <w:t xml:space="preserve">1927, </w:t>
      </w:r>
      <w:r>
        <w:rPr>
          <w:sz w:val="24"/>
          <w:szCs w:val="24"/>
        </w:rPr>
        <w:t>U</w:t>
      </w:r>
      <w:r w:rsidR="00FD2A76">
        <w:rPr>
          <w:sz w:val="24"/>
          <w:szCs w:val="24"/>
        </w:rPr>
        <w:t xml:space="preserve">nited </w:t>
      </w:r>
      <w:r>
        <w:rPr>
          <w:sz w:val="24"/>
          <w:szCs w:val="24"/>
        </w:rPr>
        <w:t>Ki</w:t>
      </w:r>
      <w:r w:rsidR="00FD2A76">
        <w:rPr>
          <w:sz w:val="24"/>
          <w:szCs w:val="24"/>
        </w:rPr>
        <w:t xml:space="preserve">ngdom first used CCTV cameras in the early </w:t>
      </w:r>
      <w:r w:rsidR="007F0B51">
        <w:rPr>
          <w:sz w:val="24"/>
          <w:szCs w:val="24"/>
        </w:rPr>
        <w:t>1960</w:t>
      </w:r>
      <w:r w:rsidR="00C00E28">
        <w:rPr>
          <w:sz w:val="24"/>
          <w:szCs w:val="24"/>
        </w:rPr>
        <w:t xml:space="preserve"> </w:t>
      </w:r>
      <w:r w:rsidR="00123F2F">
        <w:rPr>
          <w:sz w:val="24"/>
          <w:szCs w:val="24"/>
        </w:rPr>
        <w:fldChar w:fldCharType="begin"/>
      </w:r>
      <w:r w:rsidR="00123F2F">
        <w:rPr>
          <w:sz w:val="24"/>
          <w:szCs w:val="24"/>
        </w:rPr>
        <w:instrText xml:space="preserve"> ADDIN EN.CITE &lt;EndNote&gt;&lt;Cite&gt;&lt;Year&gt;2023&lt;/Year&gt;&lt;RecNum&gt;5&lt;/RecNum&gt;&lt;DisplayText&gt;(2023)&lt;/DisplayText&gt;&lt;record&gt;&lt;rec-number&gt;5&lt;/rec-number&gt;&lt;foreign-keys&gt;&lt;key app="EN" db-id="fdp9zs9srprd9bez2envpwae59x2atwxtw2p" timestamp="1672974383"&gt;5&lt;/key&gt;&lt;/foreign-keys&gt;&lt;ref-type name="Web Page"&gt;12&lt;/ref-type&gt;&lt;contributors&gt;&lt;/contributors&gt;&lt;titles&gt;&lt;title&gt;the history of cctv in the uk&lt;/title&gt;&lt;/titles&gt;&lt;number&gt;6th January 2023&lt;/number&gt;&lt;dates&gt;&lt;year&gt;2023&lt;/year&gt;&lt;/dates&gt;&lt;urls&gt;&lt;related-urls&gt;&lt;url&gt;https://www.firstcountymonitoring.co.uk/the-history-of-cctv-in-the-uk/#:~:text=Modern%20Applications,manage%20crowds%20and%20catch%20criminals.&lt;/url&gt;&lt;/related-urls&gt;&lt;/urls&gt;&lt;/record&gt;&lt;/Cite&gt;&lt;/EndNote&gt;</w:instrText>
      </w:r>
      <w:r w:rsidR="00123F2F">
        <w:rPr>
          <w:sz w:val="24"/>
          <w:szCs w:val="24"/>
        </w:rPr>
        <w:fldChar w:fldCharType="separate"/>
      </w:r>
      <w:r w:rsidR="00123F2F">
        <w:rPr>
          <w:noProof/>
          <w:sz w:val="24"/>
          <w:szCs w:val="24"/>
        </w:rPr>
        <w:t>(</w:t>
      </w:r>
      <w:r w:rsidR="00123F2F" w:rsidRPr="00123F2F">
        <w:rPr>
          <w:i/>
          <w:iCs/>
          <w:noProof/>
          <w:sz w:val="24"/>
          <w:szCs w:val="24"/>
        </w:rPr>
        <w:t>2023</w:t>
      </w:r>
      <w:r w:rsidR="00123F2F">
        <w:rPr>
          <w:noProof/>
          <w:sz w:val="24"/>
          <w:szCs w:val="24"/>
        </w:rPr>
        <w:t>)</w:t>
      </w:r>
      <w:r w:rsidR="00123F2F">
        <w:rPr>
          <w:sz w:val="24"/>
          <w:szCs w:val="24"/>
        </w:rPr>
        <w:fldChar w:fldCharType="end"/>
      </w:r>
      <w:r w:rsidR="007F0B51">
        <w:rPr>
          <w:sz w:val="24"/>
          <w:szCs w:val="24"/>
        </w:rPr>
        <w:t>.</w:t>
      </w:r>
      <w:r w:rsidR="00F276C5">
        <w:rPr>
          <w:sz w:val="24"/>
          <w:szCs w:val="24"/>
        </w:rPr>
        <w:t xml:space="preserve"> </w:t>
      </w:r>
      <w:r w:rsidR="00D04B88" w:rsidRPr="00D04B88">
        <w:rPr>
          <w:sz w:val="24"/>
          <w:szCs w:val="24"/>
        </w:rPr>
        <w:t>In order to prevent property and personal crime,</w:t>
      </w:r>
      <w:r w:rsidR="00325CAC">
        <w:rPr>
          <w:sz w:val="24"/>
          <w:szCs w:val="24"/>
        </w:rPr>
        <w:t xml:space="preserve"> </w:t>
      </w:r>
      <w:r w:rsidR="004B2692">
        <w:rPr>
          <w:sz w:val="24"/>
          <w:szCs w:val="24"/>
        </w:rPr>
        <w:t>s</w:t>
      </w:r>
      <w:r w:rsidR="00D04B88" w:rsidRPr="00D04B88">
        <w:rPr>
          <w:sz w:val="24"/>
          <w:szCs w:val="24"/>
        </w:rPr>
        <w:t xml:space="preserve">urveillance cameras </w:t>
      </w:r>
      <w:r w:rsidR="00325CAC">
        <w:rPr>
          <w:sz w:val="24"/>
          <w:szCs w:val="24"/>
        </w:rPr>
        <w:t xml:space="preserve">are placed </w:t>
      </w:r>
      <w:r w:rsidR="00D04B88" w:rsidRPr="00D04B88">
        <w:rPr>
          <w:sz w:val="24"/>
          <w:szCs w:val="24"/>
        </w:rPr>
        <w:t>in public and private areas</w:t>
      </w:r>
      <w:r w:rsidR="00565C3D">
        <w:rPr>
          <w:sz w:val="24"/>
          <w:szCs w:val="24"/>
        </w:rPr>
        <w:t xml:space="preserve"> such as car parks, housing estates,</w:t>
      </w:r>
      <w:r w:rsidR="00DD1D9A">
        <w:rPr>
          <w:sz w:val="24"/>
          <w:szCs w:val="24"/>
        </w:rPr>
        <w:t xml:space="preserve"> town centres,</w:t>
      </w:r>
      <w:r w:rsidR="00565C3D">
        <w:rPr>
          <w:sz w:val="24"/>
          <w:szCs w:val="24"/>
        </w:rPr>
        <w:t xml:space="preserve"> and shops</w:t>
      </w:r>
      <w:r w:rsidR="00DD1D9A">
        <w:rPr>
          <w:sz w:val="24"/>
          <w:szCs w:val="24"/>
        </w:rPr>
        <w:t xml:space="preserve"> </w:t>
      </w:r>
      <w:r w:rsidR="00E95FF2">
        <w:rPr>
          <w:sz w:val="24"/>
          <w:szCs w:val="24"/>
        </w:rPr>
        <w:fldChar w:fldCharType="begin"/>
      </w:r>
      <w:r w:rsidR="00E95FF2">
        <w:rPr>
          <w:sz w:val="24"/>
          <w:szCs w:val="24"/>
        </w:rPr>
        <w:instrText xml:space="preserve"> ADDIN EN.CITE &lt;EndNote&gt;&lt;Cite&gt;&lt;Author&gt;Vigne&lt;/Author&gt;&lt;Year&gt;2023&lt;/Year&gt;&lt;RecNum&gt;4&lt;/RecNum&gt;&lt;DisplayText&gt;(Vigne, 2023)&lt;/DisplayText&gt;&lt;record&gt;&lt;rec-number&gt;4&lt;/rec-number&gt;&lt;foreign-keys&gt;&lt;key app="EN" db-id="fdp9zs9srprd9bez2envpwae59x2atwxtw2p" timestamp="1672973181"&gt;4&lt;/key&gt;&lt;/foreign-keys&gt;&lt;ref-type name="Web Page"&gt;12&lt;/ref-type&gt;&lt;contributors&gt;&lt;authors&gt;&lt;author&gt;La Vigne &lt;/author&gt;&lt;/authors&gt;&lt;/contributors&gt;&lt;titles&gt;&lt;title&gt;police monitored CCTV cameras reduce crime&lt;/title&gt;&lt;/titles&gt;&lt;number&gt;6th January 2023&lt;/number&gt;&lt;dates&gt;&lt;year&gt;2023&lt;/year&gt;&lt;/dates&gt;&lt;urls&gt;&lt;related-urls&gt;&lt;url&gt;https://cebcp.org/evidence-based-policing/what-works-in-policing/research-evidence-review/cctv/&lt;/url&gt;&lt;/related-urls&gt;&lt;/urls&gt;&lt;/record&gt;&lt;/Cite&gt;&lt;/EndNote&gt;</w:instrText>
      </w:r>
      <w:r w:rsidR="00E95FF2">
        <w:rPr>
          <w:sz w:val="24"/>
          <w:szCs w:val="24"/>
        </w:rPr>
        <w:fldChar w:fldCharType="separate"/>
      </w:r>
      <w:r w:rsidR="00E95FF2">
        <w:rPr>
          <w:noProof/>
          <w:sz w:val="24"/>
          <w:szCs w:val="24"/>
        </w:rPr>
        <w:t>(</w:t>
      </w:r>
      <w:r w:rsidR="00E95FF2" w:rsidRPr="00E95FF2">
        <w:rPr>
          <w:i/>
          <w:iCs/>
          <w:noProof/>
          <w:sz w:val="24"/>
          <w:szCs w:val="24"/>
        </w:rPr>
        <w:t>Vigne, 2023</w:t>
      </w:r>
      <w:r w:rsidR="00E95FF2">
        <w:rPr>
          <w:noProof/>
          <w:sz w:val="24"/>
          <w:szCs w:val="24"/>
        </w:rPr>
        <w:t>)</w:t>
      </w:r>
      <w:r w:rsidR="00E95FF2">
        <w:rPr>
          <w:sz w:val="24"/>
          <w:szCs w:val="24"/>
        </w:rPr>
        <w:fldChar w:fldCharType="end"/>
      </w:r>
      <w:r w:rsidR="00D04B88" w:rsidRPr="00D04B88">
        <w:rPr>
          <w:sz w:val="24"/>
          <w:szCs w:val="24"/>
        </w:rPr>
        <w:t>.</w:t>
      </w:r>
      <w:r w:rsidR="00325CAC">
        <w:rPr>
          <w:sz w:val="24"/>
          <w:szCs w:val="24"/>
        </w:rPr>
        <w:t xml:space="preserve"> </w:t>
      </w:r>
      <w:r w:rsidRPr="009353B3">
        <w:rPr>
          <w:sz w:val="24"/>
          <w:szCs w:val="24"/>
        </w:rPr>
        <w:t xml:space="preserve">The </w:t>
      </w:r>
      <w:r w:rsidR="00195F6E" w:rsidRPr="009353B3">
        <w:rPr>
          <w:sz w:val="24"/>
          <w:szCs w:val="24"/>
        </w:rPr>
        <w:t>U</w:t>
      </w:r>
      <w:r w:rsidR="00E62685" w:rsidRPr="009353B3">
        <w:rPr>
          <w:sz w:val="24"/>
          <w:szCs w:val="24"/>
        </w:rPr>
        <w:t>nited Kingdom</w:t>
      </w:r>
      <w:r w:rsidR="00195F6E" w:rsidRPr="009353B3">
        <w:rPr>
          <w:sz w:val="24"/>
          <w:szCs w:val="24"/>
        </w:rPr>
        <w:t xml:space="preserve"> is known to be one of the highest </w:t>
      </w:r>
      <w:r w:rsidR="00B95E09" w:rsidRPr="009353B3">
        <w:rPr>
          <w:sz w:val="24"/>
          <w:szCs w:val="24"/>
        </w:rPr>
        <w:t>users</w:t>
      </w:r>
      <w:r w:rsidR="00E62685" w:rsidRPr="009353B3">
        <w:rPr>
          <w:sz w:val="24"/>
          <w:szCs w:val="24"/>
        </w:rPr>
        <w:t xml:space="preserve"> of CCTV cameras according to the report it’s been estimated that </w:t>
      </w:r>
      <w:r w:rsidR="0056681B" w:rsidRPr="009353B3">
        <w:rPr>
          <w:sz w:val="24"/>
          <w:szCs w:val="24"/>
        </w:rPr>
        <w:t>there are</w:t>
      </w:r>
      <w:r w:rsidR="00E62685" w:rsidRPr="009353B3">
        <w:rPr>
          <w:sz w:val="24"/>
          <w:szCs w:val="24"/>
        </w:rPr>
        <w:t xml:space="preserve"> 5</w:t>
      </w:r>
      <w:r w:rsidR="00234C34" w:rsidRPr="009353B3">
        <w:rPr>
          <w:sz w:val="24"/>
          <w:szCs w:val="24"/>
        </w:rPr>
        <w:t>.2</w:t>
      </w:r>
      <w:r w:rsidR="00513375" w:rsidRPr="009353B3">
        <w:rPr>
          <w:sz w:val="24"/>
          <w:szCs w:val="24"/>
        </w:rPr>
        <w:t xml:space="preserve"> million cameras that are active</w:t>
      </w:r>
      <w:r w:rsidR="00336B27" w:rsidRPr="009353B3">
        <w:rPr>
          <w:sz w:val="24"/>
          <w:szCs w:val="24"/>
        </w:rPr>
        <w:t xml:space="preserve"> in the United Kingdom</w:t>
      </w:r>
      <w:r w:rsidR="00C123BF" w:rsidRPr="009353B3">
        <w:rPr>
          <w:color w:val="FF0000"/>
          <w:sz w:val="24"/>
          <w:szCs w:val="24"/>
        </w:rPr>
        <w:fldChar w:fldCharType="begin"/>
      </w:r>
      <w:r w:rsidR="00D83AA1" w:rsidRPr="009353B3">
        <w:rPr>
          <w:color w:val="FF0000"/>
          <w:sz w:val="24"/>
          <w:szCs w:val="24"/>
        </w:rPr>
        <w:instrText xml:space="preserve"> ADDIN EN.CITE &lt;EndNote&gt;&lt;Cite&gt;&lt;Year&gt;2022&lt;/Year&gt;&lt;RecNum&gt;3&lt;/RecNum&gt;&lt;DisplayText&gt;(2022b)&lt;/DisplayText&gt;&lt;record&gt;&lt;rec-number&gt;3&lt;/rec-number&gt;&lt;foreign-keys&gt;&lt;key app="EN" db-id="fdp9zs9srprd9bez2envpwae59x2atwxtw2p" timestamp="1672972436"&gt;3&lt;/key&gt;&lt;/foreign-keys&gt;&lt;ref-type name="Web Page"&gt;12&lt;/ref-type&gt;&lt;contributors&gt;&lt;/contributors&gt;&lt;titles&gt;&lt;title&gt;Number of CCTV cameras in the UK&lt;/title&gt;&lt;/titles&gt;&lt;number&gt;6th January 2023&lt;/number&gt;&lt;dates&gt;&lt;year&gt;2022&lt;/year&gt;&lt;/dates&gt;&lt;urls&gt;&lt;related-urls&gt;&lt;url&gt;https://hrnews.co.uk/number-of-cctv-cameras-in-the-uk-reaches-5-2-million/&lt;/url&gt;&lt;/related-urls&gt;&lt;/urls&gt;&lt;/record&gt;&lt;/Cite&gt;&lt;/EndNote&gt;</w:instrText>
      </w:r>
      <w:r w:rsidR="00C123BF" w:rsidRPr="009353B3">
        <w:rPr>
          <w:color w:val="FF0000"/>
          <w:sz w:val="24"/>
          <w:szCs w:val="24"/>
        </w:rPr>
        <w:fldChar w:fldCharType="separate"/>
      </w:r>
      <w:r w:rsidR="00D83AA1" w:rsidRPr="009353B3">
        <w:rPr>
          <w:noProof/>
          <w:color w:val="FF0000"/>
          <w:sz w:val="24"/>
          <w:szCs w:val="24"/>
        </w:rPr>
        <w:t>(2022</w:t>
      </w:r>
      <w:r w:rsidRPr="009353B3">
        <w:rPr>
          <w:noProof/>
          <w:color w:val="FF0000"/>
          <w:sz w:val="24"/>
          <w:szCs w:val="24"/>
        </w:rPr>
        <w:t>b</w:t>
      </w:r>
      <w:r w:rsidR="00D83AA1" w:rsidRPr="009353B3">
        <w:rPr>
          <w:noProof/>
          <w:color w:val="FF0000"/>
          <w:sz w:val="24"/>
          <w:szCs w:val="24"/>
        </w:rPr>
        <w:t>)</w:t>
      </w:r>
      <w:r w:rsidR="00C123BF" w:rsidRPr="009353B3">
        <w:rPr>
          <w:color w:val="FF0000"/>
          <w:sz w:val="24"/>
          <w:szCs w:val="24"/>
        </w:rPr>
        <w:fldChar w:fldCharType="end"/>
      </w:r>
      <w:r w:rsidR="009353B3">
        <w:rPr>
          <w:color w:val="FF0000"/>
          <w:sz w:val="24"/>
          <w:szCs w:val="24"/>
        </w:rPr>
        <w:t xml:space="preserve"> </w:t>
      </w:r>
      <w:r w:rsidR="009353B3" w:rsidRPr="009353B3">
        <w:rPr>
          <w:color w:val="00B050"/>
          <w:sz w:val="24"/>
          <w:szCs w:val="24"/>
        </w:rPr>
        <w:t>FIND AUTHOR</w:t>
      </w:r>
      <w:r w:rsidR="009353B3">
        <w:rPr>
          <w:color w:val="FF0000"/>
          <w:sz w:val="24"/>
          <w:szCs w:val="24"/>
        </w:rPr>
        <w:t xml:space="preserve"> </w:t>
      </w:r>
      <w:r w:rsidR="009353B3" w:rsidRPr="009353B3">
        <w:rPr>
          <w:color w:val="00B050"/>
          <w:sz w:val="24"/>
          <w:szCs w:val="24"/>
        </w:rPr>
        <w:t>CITE</w:t>
      </w:r>
      <w:r w:rsidR="00336B27" w:rsidRPr="009353B3">
        <w:rPr>
          <w:color w:val="00B050"/>
          <w:sz w:val="24"/>
          <w:szCs w:val="24"/>
        </w:rPr>
        <w:t xml:space="preserve">. </w:t>
      </w:r>
      <w:r w:rsidR="009353B3">
        <w:rPr>
          <w:sz w:val="24"/>
          <w:szCs w:val="24"/>
        </w:rPr>
        <w:t>I</w:t>
      </w:r>
      <w:r w:rsidR="008A5D6C" w:rsidRPr="009353B3">
        <w:rPr>
          <w:sz w:val="24"/>
          <w:szCs w:val="24"/>
        </w:rPr>
        <w:t>nnovations</w:t>
      </w:r>
      <w:r w:rsidR="00784055" w:rsidRPr="009353B3">
        <w:rPr>
          <w:sz w:val="24"/>
          <w:szCs w:val="24"/>
        </w:rPr>
        <w:t xml:space="preserve"> such as CCTV cameras are used for many reasons</w:t>
      </w:r>
      <w:r w:rsidR="004A4540" w:rsidRPr="009353B3">
        <w:rPr>
          <w:sz w:val="24"/>
          <w:szCs w:val="24"/>
        </w:rPr>
        <w:t xml:space="preserve">, one of the main </w:t>
      </w:r>
      <w:r w:rsidR="0056681B" w:rsidRPr="009353B3">
        <w:rPr>
          <w:sz w:val="24"/>
          <w:szCs w:val="24"/>
        </w:rPr>
        <w:t>reasons</w:t>
      </w:r>
      <w:r w:rsidR="004A4540" w:rsidRPr="009353B3">
        <w:rPr>
          <w:sz w:val="24"/>
          <w:szCs w:val="24"/>
        </w:rPr>
        <w:t xml:space="preserve"> </w:t>
      </w:r>
      <w:r w:rsidR="00E3100D" w:rsidRPr="009353B3">
        <w:rPr>
          <w:sz w:val="24"/>
          <w:szCs w:val="24"/>
        </w:rPr>
        <w:t xml:space="preserve">for the use of </w:t>
      </w:r>
      <w:r w:rsidR="00BE2641" w:rsidRPr="009353B3">
        <w:rPr>
          <w:sz w:val="24"/>
          <w:szCs w:val="24"/>
        </w:rPr>
        <w:t>CCTV in</w:t>
      </w:r>
      <w:r w:rsidR="00E3100D" w:rsidRPr="009353B3">
        <w:rPr>
          <w:sz w:val="24"/>
          <w:szCs w:val="24"/>
        </w:rPr>
        <w:t xml:space="preserve"> criminal investigations</w:t>
      </w:r>
      <w:r w:rsidRPr="009353B3">
        <w:rPr>
          <w:sz w:val="24"/>
          <w:szCs w:val="24"/>
        </w:rPr>
        <w:t>.</w:t>
      </w:r>
      <w:r w:rsidR="00E3100D" w:rsidRPr="009353B3">
        <w:rPr>
          <w:sz w:val="24"/>
          <w:szCs w:val="24"/>
        </w:rPr>
        <w:t xml:space="preserve"> </w:t>
      </w:r>
      <w:r w:rsidRPr="009353B3">
        <w:rPr>
          <w:sz w:val="24"/>
          <w:szCs w:val="24"/>
        </w:rPr>
        <w:t>CCTV can</w:t>
      </w:r>
      <w:r w:rsidR="00E3100D" w:rsidRPr="009353B3">
        <w:rPr>
          <w:sz w:val="24"/>
          <w:szCs w:val="24"/>
        </w:rPr>
        <w:t xml:space="preserve"> be used as </w:t>
      </w:r>
      <w:r w:rsidR="009220EC" w:rsidRPr="009353B3">
        <w:rPr>
          <w:sz w:val="24"/>
          <w:szCs w:val="24"/>
        </w:rPr>
        <w:t>evidence</w:t>
      </w:r>
      <w:r w:rsidR="00E3100D" w:rsidRPr="009353B3">
        <w:rPr>
          <w:sz w:val="24"/>
          <w:szCs w:val="24"/>
        </w:rPr>
        <w:t xml:space="preserve"> in court to prove</w:t>
      </w:r>
      <w:r w:rsidRPr="009353B3">
        <w:rPr>
          <w:sz w:val="24"/>
          <w:szCs w:val="24"/>
        </w:rPr>
        <w:t xml:space="preserve"> if</w:t>
      </w:r>
      <w:r w:rsidR="00E3100D" w:rsidRPr="009353B3">
        <w:rPr>
          <w:sz w:val="24"/>
          <w:szCs w:val="24"/>
        </w:rPr>
        <w:t xml:space="preserve"> someone</w:t>
      </w:r>
      <w:r w:rsidRPr="009353B3">
        <w:rPr>
          <w:sz w:val="24"/>
          <w:szCs w:val="24"/>
        </w:rPr>
        <w:t xml:space="preserve"> is </w:t>
      </w:r>
      <w:r w:rsidR="0056681B" w:rsidRPr="009353B3">
        <w:rPr>
          <w:sz w:val="24"/>
          <w:szCs w:val="24"/>
        </w:rPr>
        <w:t>either guilty or innocent</w:t>
      </w:r>
      <w:r w:rsidR="00F15661" w:rsidRPr="009353B3">
        <w:rPr>
          <w:sz w:val="24"/>
          <w:szCs w:val="24"/>
        </w:rPr>
        <w:t>. It can also help to improve community safety and reduce crime.</w:t>
      </w:r>
      <w:r w:rsidR="00F15661" w:rsidRPr="00F15661">
        <w:rPr>
          <w:sz w:val="24"/>
          <w:szCs w:val="24"/>
        </w:rPr>
        <w:t xml:space="preserve"> For example, knowing that CCTV will record their actions may deter someone from committing a crime such as </w:t>
      </w:r>
      <w:r w:rsidR="00EB579D">
        <w:rPr>
          <w:sz w:val="24"/>
          <w:szCs w:val="24"/>
        </w:rPr>
        <w:t xml:space="preserve">a </w:t>
      </w:r>
      <w:r w:rsidR="00F15661" w:rsidRPr="00F15661">
        <w:rPr>
          <w:sz w:val="24"/>
          <w:szCs w:val="24"/>
        </w:rPr>
        <w:t>robbery</w:t>
      </w:r>
      <w:r w:rsidR="00BF6352">
        <w:rPr>
          <w:sz w:val="24"/>
          <w:szCs w:val="24"/>
        </w:rPr>
        <w:fldChar w:fldCharType="begin"/>
      </w:r>
      <w:r w:rsidR="00BF6352">
        <w:rPr>
          <w:sz w:val="24"/>
          <w:szCs w:val="24"/>
        </w:rPr>
        <w:instrText xml:space="preserve"> ADDIN EN.CITE &lt;EndNote&gt;&lt;Cite&gt;&lt;Author&gt;Vigne&lt;/Author&gt;&lt;Year&gt;2023&lt;/Year&gt;&lt;RecNum&gt;4&lt;/RecNum&gt;&lt;DisplayText&gt;(Vigne, 2023)&lt;/DisplayText&gt;&lt;record&gt;&lt;rec-number&gt;4&lt;/rec-number&gt;&lt;foreign-keys&gt;&lt;key app="EN" db-id="fdp9zs9srprd9bez2envpwae59x2atwxtw2p" timestamp="1672973181"&gt;4&lt;/key&gt;&lt;/foreign-keys&gt;&lt;ref-type name="Web Page"&gt;12&lt;/ref-type&gt;&lt;contributors&gt;&lt;authors&gt;&lt;author&gt;La Vigne &lt;/author&gt;&lt;/authors&gt;&lt;/contributors&gt;&lt;titles&gt;&lt;title&gt;police monitored CCTV cameras reduce crime&lt;/title&gt;&lt;/titles&gt;&lt;number&gt;6th January 2023&lt;/number&gt;&lt;dates&gt;&lt;year&gt;2023&lt;/year&gt;&lt;/dates&gt;&lt;urls&gt;&lt;related-urls&gt;&lt;url&gt;https://cebcp.org/evidence-based-policing/what-works-in-policing/research-evidence-review/cctv/&lt;/url&gt;&lt;/related-urls&gt;&lt;/urls&gt;&lt;/record&gt;&lt;/Cite&gt;&lt;/EndNote&gt;</w:instrText>
      </w:r>
      <w:r w:rsidR="00BF6352">
        <w:rPr>
          <w:sz w:val="24"/>
          <w:szCs w:val="24"/>
        </w:rPr>
        <w:fldChar w:fldCharType="separate"/>
      </w:r>
      <w:r w:rsidR="00BF6352">
        <w:rPr>
          <w:noProof/>
          <w:sz w:val="24"/>
          <w:szCs w:val="24"/>
        </w:rPr>
        <w:t>(</w:t>
      </w:r>
      <w:r w:rsidR="00BF6352" w:rsidRPr="00BF6352">
        <w:rPr>
          <w:i/>
          <w:iCs/>
          <w:noProof/>
          <w:sz w:val="24"/>
          <w:szCs w:val="24"/>
        </w:rPr>
        <w:t>Vigne, 2023)</w:t>
      </w:r>
      <w:r w:rsidR="00BF6352">
        <w:rPr>
          <w:sz w:val="24"/>
          <w:szCs w:val="24"/>
        </w:rPr>
        <w:fldChar w:fldCharType="end"/>
      </w:r>
      <w:r w:rsidR="00D74D6A">
        <w:rPr>
          <w:sz w:val="24"/>
          <w:szCs w:val="24"/>
        </w:rPr>
        <w:t>.</w:t>
      </w:r>
      <w:r w:rsidR="00ED605B">
        <w:rPr>
          <w:sz w:val="24"/>
          <w:szCs w:val="24"/>
        </w:rPr>
        <w:t xml:space="preserve"> </w:t>
      </w:r>
      <w:r w:rsidR="004D4DA2" w:rsidRPr="004D4DA2">
        <w:rPr>
          <w:sz w:val="24"/>
          <w:szCs w:val="24"/>
        </w:rPr>
        <w:t>CCTV cameras are extremely useful to police officers because they can be used for criminal investigations, making their work easier and saving them time</w:t>
      </w:r>
      <w:r w:rsidR="002B0830" w:rsidRPr="00AF4C40">
        <w:rPr>
          <w:sz w:val="28"/>
          <w:szCs w:val="28"/>
        </w:rPr>
        <w:t>.</w:t>
      </w:r>
      <w:r w:rsidR="00AD345E" w:rsidRPr="00AF4C40">
        <w:rPr>
          <w:sz w:val="24"/>
          <w:szCs w:val="24"/>
        </w:rPr>
        <w:t xml:space="preserve"> </w:t>
      </w:r>
      <w:r w:rsidR="00AF4C40" w:rsidRPr="00AF4C40">
        <w:rPr>
          <w:sz w:val="24"/>
          <w:szCs w:val="24"/>
        </w:rPr>
        <w:t>Investigators may be able to see the whole incident's development in detail from a high-quality tape, including the sequence of events in detail</w:t>
      </w:r>
      <w:r w:rsidR="00AF4C40">
        <w:rPr>
          <w:sz w:val="24"/>
          <w:szCs w:val="24"/>
        </w:rPr>
        <w:t xml:space="preserve">. Also </w:t>
      </w:r>
      <w:r w:rsidR="00AF4C40" w:rsidRPr="00AF4C40">
        <w:rPr>
          <w:sz w:val="24"/>
          <w:szCs w:val="24"/>
        </w:rPr>
        <w:t xml:space="preserve">the offender's entry and exit </w:t>
      </w:r>
      <w:proofErr w:type="gramStart"/>
      <w:r w:rsidR="00AF4C40" w:rsidRPr="00AF4C40">
        <w:rPr>
          <w:sz w:val="24"/>
          <w:szCs w:val="24"/>
        </w:rPr>
        <w:t>points.(</w:t>
      </w:r>
      <w:proofErr w:type="gramEnd"/>
      <w:r w:rsidR="00AF4C40" w:rsidRPr="00AF4C40">
        <w:rPr>
          <w:sz w:val="24"/>
          <w:szCs w:val="24"/>
        </w:rPr>
        <w:t>Ashby, 2017)</w:t>
      </w:r>
    </w:p>
    <w:p w14:paraId="27F15DBC" w14:textId="002902AD" w:rsidR="00784055" w:rsidRDefault="00AF4C40" w:rsidP="00450D76">
      <w:pPr>
        <w:rPr>
          <w:sz w:val="24"/>
          <w:szCs w:val="24"/>
        </w:rPr>
      </w:pPr>
      <w:r w:rsidRPr="00AF4C40">
        <w:rPr>
          <w:sz w:val="24"/>
          <w:szCs w:val="24"/>
        </w:rPr>
        <w:t>The deployment of CCTV cameras can reduce public fear of crime, prevent crime, detect crimes, and speed up emergency response times, among other uses that enhance public safety.</w:t>
      </w:r>
      <w:r w:rsidR="002D1B3F" w:rsidRPr="002D1B3F">
        <w:rPr>
          <w:i/>
          <w:iCs/>
          <w:sz w:val="24"/>
          <w:szCs w:val="24"/>
        </w:rPr>
        <w:fldChar w:fldCharType="begin"/>
      </w:r>
      <w:r w:rsidR="002D1B3F" w:rsidRPr="002D1B3F">
        <w:rPr>
          <w:i/>
          <w:iCs/>
          <w:sz w:val="24"/>
          <w:szCs w:val="24"/>
        </w:rPr>
        <w:instrText xml:space="preserve"> ADDIN EN.CITE &lt;EndNote&gt;&lt;Cite&gt;&lt;Author&gt;Ashby&lt;/Author&gt;&lt;Year&gt;2017&lt;/Year&gt;&lt;RecNum&gt;6&lt;/RecNum&gt;&lt;DisplayText&gt;(Ashby, 2017)&lt;/DisplayText&gt;&lt;record&gt;&lt;rec-number&gt;6&lt;/rec-number&gt;&lt;foreign-keys&gt;&lt;key app="EN" db-id="fdp9zs9srprd9bez2envpwae59x2atwxtw2p" timestamp="1673053859"&gt;6&lt;/key&gt;&lt;/foreign-keys&gt;&lt;ref-type name="Web Page"&gt;12&lt;/ref-type&gt;&lt;contributors&gt;&lt;authors&gt;&lt;author&gt;Matthew P. J. Ashby &lt;/author&gt;&lt;/authors&gt;&lt;/contributors&gt;&lt;titles&gt;&lt;title&gt;The Value of CCTV Surveillance Cameras as an Investigative Tool&lt;/title&gt;&lt;/titles&gt;&lt;number&gt;7th January 2023&lt;/number&gt;&lt;dates&gt;&lt;year&gt;2017&lt;/year&gt;&lt;/dates&gt;&lt;urls&gt;&lt;related-urls&gt;&lt;url&gt;https://link.springer.com/article/10.1007/s10610-017-9341-6?source=post_page---------------------------&lt;/url&gt;&lt;/related-urls&gt;&lt;/urls&gt;&lt;/record&gt;&lt;/Cite&gt;&lt;/EndNote&gt;</w:instrText>
      </w:r>
      <w:r w:rsidR="002D1B3F" w:rsidRPr="002D1B3F">
        <w:rPr>
          <w:i/>
          <w:iCs/>
          <w:sz w:val="24"/>
          <w:szCs w:val="24"/>
        </w:rPr>
        <w:fldChar w:fldCharType="separate"/>
      </w:r>
      <w:r w:rsidR="002D1B3F" w:rsidRPr="002D1B3F">
        <w:rPr>
          <w:i/>
          <w:iCs/>
          <w:noProof/>
          <w:sz w:val="24"/>
          <w:szCs w:val="24"/>
        </w:rPr>
        <w:t>(Ashby, 2017)</w:t>
      </w:r>
      <w:r w:rsidR="002D1B3F" w:rsidRPr="002D1B3F">
        <w:rPr>
          <w:i/>
          <w:iCs/>
          <w:sz w:val="24"/>
          <w:szCs w:val="24"/>
        </w:rPr>
        <w:fldChar w:fldCharType="end"/>
      </w:r>
      <w:r w:rsidR="008111AA">
        <w:rPr>
          <w:sz w:val="24"/>
          <w:szCs w:val="24"/>
        </w:rPr>
        <w:t>.</w:t>
      </w:r>
      <w:r w:rsidR="002D1B3F">
        <w:rPr>
          <w:sz w:val="24"/>
          <w:szCs w:val="24"/>
        </w:rPr>
        <w:t xml:space="preserve"> </w:t>
      </w:r>
      <w:r w:rsidR="009204F5" w:rsidRPr="009204F5">
        <w:rPr>
          <w:sz w:val="24"/>
          <w:szCs w:val="24"/>
        </w:rPr>
        <w:t>Over the course of five years, from 2011 to 2015, 111,608 offences were investigated using CCTV</w:t>
      </w:r>
      <w:r w:rsidR="00FF00DA">
        <w:rPr>
          <w:sz w:val="24"/>
          <w:szCs w:val="24"/>
        </w:rPr>
        <w:t>.</w:t>
      </w:r>
      <w:r w:rsidR="009204F5" w:rsidRPr="009204F5">
        <w:rPr>
          <w:sz w:val="24"/>
          <w:szCs w:val="24"/>
        </w:rPr>
        <w:t xml:space="preserve"> B</w:t>
      </w:r>
      <w:r w:rsidR="00D335AB">
        <w:rPr>
          <w:sz w:val="24"/>
          <w:szCs w:val="24"/>
        </w:rPr>
        <w:t>ritish Transport Police</w:t>
      </w:r>
      <w:r w:rsidR="009204F5" w:rsidRPr="009204F5">
        <w:rPr>
          <w:sz w:val="24"/>
          <w:szCs w:val="24"/>
        </w:rPr>
        <w:t xml:space="preserve"> has </w:t>
      </w:r>
      <w:r w:rsidR="00FF00DA">
        <w:rPr>
          <w:sz w:val="24"/>
          <w:szCs w:val="24"/>
        </w:rPr>
        <w:t>recorded 45.3</w:t>
      </w:r>
      <w:r w:rsidR="002F360C">
        <w:rPr>
          <w:sz w:val="24"/>
          <w:szCs w:val="24"/>
        </w:rPr>
        <w:t>% of all the crimes.</w:t>
      </w:r>
      <w:r w:rsidR="00173673">
        <w:rPr>
          <w:sz w:val="24"/>
          <w:szCs w:val="24"/>
        </w:rPr>
        <w:t xml:space="preserve"> </w:t>
      </w:r>
      <w:r w:rsidR="00173673" w:rsidRPr="00173673">
        <w:rPr>
          <w:sz w:val="24"/>
          <w:szCs w:val="24"/>
        </w:rPr>
        <w:t xml:space="preserve">CTV was deemed to be helpful in 72,390 </w:t>
      </w:r>
      <w:r w:rsidR="008F0278" w:rsidRPr="00173673">
        <w:rPr>
          <w:sz w:val="24"/>
          <w:szCs w:val="24"/>
        </w:rPr>
        <w:t>investigations, 29.4</w:t>
      </w:r>
      <w:r w:rsidR="00173673" w:rsidRPr="00173673">
        <w:rPr>
          <w:sz w:val="24"/>
          <w:szCs w:val="24"/>
        </w:rPr>
        <w:t xml:space="preserve">% of all crimes that were reported and 64.9% of cases for which there was CCTV accessible. For instance, camera recordings were helpful in the investigations of 1,223 assaults </w:t>
      </w:r>
      <w:r w:rsidR="008F0278" w:rsidRPr="00173673">
        <w:rPr>
          <w:sz w:val="24"/>
          <w:szCs w:val="24"/>
        </w:rPr>
        <w:t>causing serious</w:t>
      </w:r>
      <w:r w:rsidR="00173673" w:rsidRPr="00173673">
        <w:rPr>
          <w:sz w:val="24"/>
          <w:szCs w:val="24"/>
        </w:rPr>
        <w:t xml:space="preserve"> harm, 4,120 assaults resulting in minor injury, 1,365 robberies of people, and 2,810 sexual </w:t>
      </w:r>
      <w:r w:rsidR="002C1031">
        <w:rPr>
          <w:sz w:val="24"/>
          <w:szCs w:val="24"/>
        </w:rPr>
        <w:t>offences between</w:t>
      </w:r>
      <w:r>
        <w:rPr>
          <w:sz w:val="24"/>
          <w:szCs w:val="24"/>
        </w:rPr>
        <w:t xml:space="preserve"> 2011 and 2015</w:t>
      </w:r>
      <w:r w:rsidR="002C1031">
        <w:rPr>
          <w:sz w:val="24"/>
          <w:szCs w:val="24"/>
        </w:rPr>
        <w:t xml:space="preserve"> </w:t>
      </w:r>
      <w:r w:rsidR="008F0278">
        <w:rPr>
          <w:sz w:val="24"/>
          <w:szCs w:val="24"/>
        </w:rPr>
        <w:fldChar w:fldCharType="begin"/>
      </w:r>
      <w:r w:rsidR="008F0278">
        <w:rPr>
          <w:sz w:val="24"/>
          <w:szCs w:val="24"/>
        </w:rPr>
        <w:instrText xml:space="preserve"> ADDIN EN.CITE &lt;EndNote&gt;&lt;Cite&gt;&lt;Author&gt;Ashby&lt;/Author&gt;&lt;Year&gt;2017&lt;/Year&gt;&lt;RecNum&gt;6&lt;/RecNum&gt;&lt;DisplayText&gt;(Ashby, 2017)&lt;/DisplayText&gt;&lt;record&gt;&lt;rec-number&gt;6&lt;/rec-number&gt;&lt;foreign-keys&gt;&lt;key app="EN" db-id="fdp9zs9srprd9bez2envpwae59x2atwxtw2p" timestamp="1673053859"&gt;6&lt;/key&gt;&lt;/foreign-keys&gt;&lt;ref-type name="Web Page"&gt;12&lt;/ref-type&gt;&lt;contributors&gt;&lt;authors&gt;&lt;author&gt;Matthew P. J. Ashby &lt;/author&gt;&lt;/authors&gt;&lt;/contributors&gt;&lt;titles&gt;&lt;title&gt;The Value of CCTV Surveillance Cameras as an Investigative Tool&lt;/title&gt;&lt;/titles&gt;&lt;number&gt;7th January 2023&lt;/number&gt;&lt;dates&gt;&lt;year&gt;2017&lt;/year&gt;&lt;/dates&gt;&lt;urls&gt;&lt;related-urls&gt;&lt;url&gt;https://link.springer.com/article/10.1007/s10610-017-9341-6?source=post_page---------------------------&lt;/url&gt;&lt;/related-urls&gt;&lt;/urls&gt;&lt;/record&gt;&lt;/Cite&gt;&lt;/EndNote&gt;</w:instrText>
      </w:r>
      <w:r w:rsidR="008F0278">
        <w:rPr>
          <w:sz w:val="24"/>
          <w:szCs w:val="24"/>
        </w:rPr>
        <w:fldChar w:fldCharType="separate"/>
      </w:r>
      <w:r w:rsidR="008F0278" w:rsidRPr="008F0278">
        <w:rPr>
          <w:i/>
          <w:iCs/>
          <w:noProof/>
          <w:sz w:val="24"/>
          <w:szCs w:val="24"/>
        </w:rPr>
        <w:t>(Ashby, 2017</w:t>
      </w:r>
      <w:r w:rsidR="008F0278">
        <w:rPr>
          <w:noProof/>
          <w:sz w:val="24"/>
          <w:szCs w:val="24"/>
        </w:rPr>
        <w:t>)</w:t>
      </w:r>
      <w:r w:rsidR="008F0278">
        <w:rPr>
          <w:sz w:val="24"/>
          <w:szCs w:val="24"/>
        </w:rPr>
        <w:fldChar w:fldCharType="end"/>
      </w:r>
      <w:r w:rsidR="00173673" w:rsidRPr="00173673">
        <w:rPr>
          <w:sz w:val="24"/>
          <w:szCs w:val="24"/>
        </w:rPr>
        <w:t>.</w:t>
      </w:r>
      <w:r w:rsidR="00AB366C">
        <w:rPr>
          <w:sz w:val="24"/>
          <w:szCs w:val="24"/>
        </w:rPr>
        <w:t xml:space="preserve"> </w:t>
      </w:r>
      <w:r>
        <w:rPr>
          <w:sz w:val="24"/>
          <w:szCs w:val="24"/>
        </w:rPr>
        <w:t>For the police, it is beneficial as it helps the Police solve cases quicker and it is less time-consuming</w:t>
      </w:r>
      <w:r w:rsidRPr="00394380">
        <w:rPr>
          <w:color w:val="FF0000"/>
          <w:sz w:val="24"/>
          <w:szCs w:val="24"/>
        </w:rPr>
        <w:t xml:space="preserve">. </w:t>
      </w:r>
      <w:r w:rsidR="00855B2C" w:rsidRPr="00394380">
        <w:rPr>
          <w:color w:val="FF0000"/>
          <w:sz w:val="24"/>
          <w:szCs w:val="24"/>
        </w:rPr>
        <w:t xml:space="preserve">According to the meta-analysis, drug-related crimes dropped by 20% and property and vehicle crimes </w:t>
      </w:r>
      <w:r w:rsidR="004709FE" w:rsidRPr="00394380">
        <w:rPr>
          <w:color w:val="FF0000"/>
          <w:sz w:val="24"/>
          <w:szCs w:val="24"/>
        </w:rPr>
        <w:t xml:space="preserve">reduced </w:t>
      </w:r>
      <w:r w:rsidR="00855B2C" w:rsidRPr="00394380">
        <w:rPr>
          <w:color w:val="FF0000"/>
          <w:sz w:val="24"/>
          <w:szCs w:val="24"/>
        </w:rPr>
        <w:t>by 14% in locations with CCTV.</w:t>
      </w:r>
      <w:r w:rsidR="00A37B1E" w:rsidRPr="00394380">
        <w:rPr>
          <w:color w:val="FF0000"/>
          <w:sz w:val="24"/>
          <w:szCs w:val="24"/>
        </w:rPr>
        <w:t xml:space="preserve"> </w:t>
      </w:r>
      <w:r w:rsidR="009A1EAA" w:rsidRPr="00394380">
        <w:rPr>
          <w:color w:val="FF0000"/>
          <w:sz w:val="24"/>
          <w:szCs w:val="24"/>
        </w:rPr>
        <w:t>In addition to the many advantages of using CCTV in criminal investigations, there are also some drawbacks</w:t>
      </w:r>
      <w:r w:rsidR="00E16F59" w:rsidRPr="00394380">
        <w:rPr>
          <w:color w:val="FF0000"/>
          <w:sz w:val="24"/>
          <w:szCs w:val="24"/>
        </w:rPr>
        <w:t xml:space="preserve">. One of the major </w:t>
      </w:r>
      <w:r w:rsidR="009353B3">
        <w:rPr>
          <w:color w:val="FF0000"/>
          <w:sz w:val="24"/>
          <w:szCs w:val="24"/>
        </w:rPr>
        <w:t>drawbacks</w:t>
      </w:r>
      <w:r w:rsidR="00E16F59" w:rsidRPr="00394380">
        <w:rPr>
          <w:color w:val="FF0000"/>
          <w:sz w:val="24"/>
          <w:szCs w:val="24"/>
        </w:rPr>
        <w:t xml:space="preserve"> of </w:t>
      </w:r>
      <w:r w:rsidR="002C1031" w:rsidRPr="00394380">
        <w:rPr>
          <w:color w:val="FF0000"/>
          <w:sz w:val="24"/>
          <w:szCs w:val="24"/>
        </w:rPr>
        <w:t>CCTV</w:t>
      </w:r>
      <w:r w:rsidR="00E16F59" w:rsidRPr="00394380">
        <w:rPr>
          <w:color w:val="FF0000"/>
          <w:sz w:val="24"/>
          <w:szCs w:val="24"/>
        </w:rPr>
        <w:t xml:space="preserve"> cameras</w:t>
      </w:r>
      <w:r w:rsidR="002E54D6" w:rsidRPr="00394380">
        <w:rPr>
          <w:color w:val="FF0000"/>
          <w:sz w:val="24"/>
          <w:szCs w:val="24"/>
        </w:rPr>
        <w:t xml:space="preserve"> is that</w:t>
      </w:r>
      <w:r w:rsidR="00E16F59" w:rsidRPr="00394380">
        <w:rPr>
          <w:color w:val="FF0000"/>
          <w:sz w:val="24"/>
          <w:szCs w:val="24"/>
        </w:rPr>
        <w:t xml:space="preserve"> </w:t>
      </w:r>
      <w:r w:rsidR="002E54D6" w:rsidRPr="00394380">
        <w:rPr>
          <w:color w:val="FF0000"/>
          <w:sz w:val="24"/>
          <w:szCs w:val="24"/>
        </w:rPr>
        <w:t xml:space="preserve">individual freedom and privacy are seriously threatened by surveillance </w:t>
      </w:r>
      <w:proofErr w:type="spellStart"/>
      <w:proofErr w:type="gramStart"/>
      <w:r w:rsidR="002E54D6" w:rsidRPr="00394380">
        <w:rPr>
          <w:color w:val="FF0000"/>
          <w:sz w:val="24"/>
          <w:szCs w:val="24"/>
        </w:rPr>
        <w:t>technology</w:t>
      </w:r>
      <w:r w:rsidR="002E54D6" w:rsidRPr="00394380">
        <w:rPr>
          <w:sz w:val="24"/>
          <w:szCs w:val="24"/>
        </w:rPr>
        <w:t>.</w:t>
      </w:r>
      <w:r w:rsidR="009353B3" w:rsidRPr="009353B3">
        <w:rPr>
          <w:color w:val="00B050"/>
          <w:sz w:val="24"/>
          <w:szCs w:val="24"/>
        </w:rPr>
        <w:t>SUPPORT</w:t>
      </w:r>
      <w:proofErr w:type="spellEnd"/>
      <w:proofErr w:type="gramEnd"/>
      <w:r w:rsidR="009353B3" w:rsidRPr="009353B3">
        <w:rPr>
          <w:color w:val="00B050"/>
          <w:sz w:val="24"/>
          <w:szCs w:val="24"/>
        </w:rPr>
        <w:t xml:space="preserve"> </w:t>
      </w:r>
      <w:r w:rsidR="000B721A" w:rsidRPr="002C1031">
        <w:rPr>
          <w:sz w:val="24"/>
          <w:szCs w:val="24"/>
        </w:rPr>
        <w:t>As stated by Professor Ian Loader, Director of the Centre for Criminology, University of Oxford</w:t>
      </w:r>
      <w:r w:rsidR="00657F52" w:rsidRPr="002C1031">
        <w:rPr>
          <w:sz w:val="24"/>
          <w:szCs w:val="24"/>
        </w:rPr>
        <w:t xml:space="preserve">. He quoted "Privacy must and should remain an important part of our conversation when we think about surveillance because the capacity to control </w:t>
      </w:r>
      <w:r w:rsidR="00657F52" w:rsidRPr="002C1031">
        <w:rPr>
          <w:sz w:val="24"/>
          <w:szCs w:val="24"/>
        </w:rPr>
        <w:lastRenderedPageBreak/>
        <w:t>information about your life seems to me an important part of what it means to have</w:t>
      </w:r>
      <w:r w:rsidR="005769C1" w:rsidRPr="002C1031">
        <w:rPr>
          <w:sz w:val="24"/>
          <w:szCs w:val="24"/>
        </w:rPr>
        <w:t xml:space="preserve"> </w:t>
      </w:r>
      <w:r w:rsidR="00657F52" w:rsidRPr="002C1031">
        <w:rPr>
          <w:sz w:val="24"/>
          <w:szCs w:val="24"/>
        </w:rPr>
        <w:t>a sphere of autonomy within which to</w:t>
      </w:r>
      <w:r w:rsidR="00657F52" w:rsidRPr="00657F52">
        <w:rPr>
          <w:sz w:val="24"/>
          <w:szCs w:val="24"/>
        </w:rPr>
        <w:t xml:space="preserve"> operate that the state cannot encroach upon</w:t>
      </w:r>
      <w:r w:rsidR="001E21C0">
        <w:rPr>
          <w:sz w:val="24"/>
          <w:szCs w:val="24"/>
        </w:rPr>
        <w:t xml:space="preserve">” </w:t>
      </w:r>
      <w:r w:rsidR="005769C1">
        <w:rPr>
          <w:sz w:val="24"/>
          <w:szCs w:val="24"/>
        </w:rPr>
        <w:fldChar w:fldCharType="begin"/>
      </w:r>
      <w:r w:rsidR="005769C1">
        <w:rPr>
          <w:sz w:val="24"/>
          <w:szCs w:val="24"/>
        </w:rPr>
        <w:instrText xml:space="preserve"> ADDIN EN.CITE &lt;EndNote&gt;&lt;Cite&gt;&lt;Year&gt;2009 &lt;/Year&gt;&lt;RecNum&gt;7&lt;/RecNum&gt;&lt;DisplayText&gt;(2009 )&lt;/DisplayText&gt;&lt;record&gt;&lt;rec-number&gt;7&lt;/rec-number&gt;&lt;foreign-keys&gt;&lt;key app="EN" db-id="fdp9zs9srprd9bez2envpwae59x2atwxtw2p" timestamp="1673059476"&gt;7&lt;/key&gt;&lt;/foreign-keys&gt;&lt;ref-type name="Web Page"&gt;12&lt;/ref-type&gt;&lt;contributors&gt;&lt;/contributors&gt;&lt;titles&gt;&lt;title&gt;Advantages and disadvantages of surveillance and the use of personal data&lt;/title&gt;&lt;/titles&gt;&lt;number&gt;7th January 2023&lt;/number&gt;&lt;dates&gt;&lt;year&gt;2009 &lt;/year&gt;&lt;/dates&gt;&lt;urls&gt;&lt;related-urls&gt;&lt;url&gt;https://publications.parliament.uk/pa/ld200809/ldselect/ldconst/18/1805.htm&lt;/url&gt;&lt;/related-urls&gt;&lt;/urls&gt;&lt;/record&gt;&lt;/Cite&gt;&lt;/EndNote&gt;</w:instrText>
      </w:r>
      <w:r w:rsidR="005769C1">
        <w:rPr>
          <w:sz w:val="24"/>
          <w:szCs w:val="24"/>
        </w:rPr>
        <w:fldChar w:fldCharType="separate"/>
      </w:r>
      <w:r w:rsidR="005769C1">
        <w:rPr>
          <w:noProof/>
          <w:sz w:val="24"/>
          <w:szCs w:val="24"/>
        </w:rPr>
        <w:t>(</w:t>
      </w:r>
      <w:r w:rsidR="005769C1" w:rsidRPr="005769C1">
        <w:rPr>
          <w:i/>
          <w:iCs/>
          <w:noProof/>
          <w:sz w:val="24"/>
          <w:szCs w:val="24"/>
        </w:rPr>
        <w:t>2009</w:t>
      </w:r>
      <w:r w:rsidR="005769C1">
        <w:rPr>
          <w:noProof/>
          <w:sz w:val="24"/>
          <w:szCs w:val="24"/>
        </w:rPr>
        <w:t xml:space="preserve"> )</w:t>
      </w:r>
      <w:r w:rsidR="005769C1">
        <w:rPr>
          <w:sz w:val="24"/>
          <w:szCs w:val="24"/>
        </w:rPr>
        <w:fldChar w:fldCharType="end"/>
      </w:r>
      <w:r w:rsidR="004E7670">
        <w:rPr>
          <w:sz w:val="24"/>
          <w:szCs w:val="24"/>
        </w:rPr>
        <w:t xml:space="preserve">. This clearly states </w:t>
      </w:r>
      <w:r w:rsidR="00ED4736">
        <w:rPr>
          <w:sz w:val="24"/>
          <w:szCs w:val="24"/>
        </w:rPr>
        <w:t>individual</w:t>
      </w:r>
      <w:r w:rsidR="002C1031">
        <w:rPr>
          <w:sz w:val="24"/>
          <w:szCs w:val="24"/>
        </w:rPr>
        <w:t>s</w:t>
      </w:r>
      <w:r w:rsidR="00ED4736">
        <w:rPr>
          <w:sz w:val="24"/>
          <w:szCs w:val="24"/>
        </w:rPr>
        <w:t xml:space="preserve"> are being observed through cameras </w:t>
      </w:r>
      <w:r w:rsidR="00F97779">
        <w:rPr>
          <w:sz w:val="24"/>
          <w:szCs w:val="24"/>
        </w:rPr>
        <w:t>as they may not feel comfortable due to the fact that</w:t>
      </w:r>
      <w:r w:rsidR="00587D6D">
        <w:rPr>
          <w:sz w:val="24"/>
          <w:szCs w:val="24"/>
        </w:rPr>
        <w:t xml:space="preserve"> their action and movement is being </w:t>
      </w:r>
      <w:r w:rsidR="00B5332F">
        <w:rPr>
          <w:sz w:val="24"/>
          <w:szCs w:val="24"/>
        </w:rPr>
        <w:t>monitored.</w:t>
      </w:r>
    </w:p>
    <w:p w14:paraId="6140FDA3" w14:textId="5DA16F19" w:rsidR="00A36FCC" w:rsidRPr="009353B3" w:rsidRDefault="004257C3" w:rsidP="00803292">
      <w:pPr>
        <w:rPr>
          <w:rFonts w:ascii="Times New Roman" w:eastAsia="Times New Roman" w:hAnsi="Times New Roman" w:cs="Times New Roman"/>
          <w:color w:val="00B050"/>
          <w:sz w:val="24"/>
          <w:szCs w:val="24"/>
          <w:lang w:eastAsia="en-GB"/>
        </w:rPr>
      </w:pPr>
      <w:r>
        <w:rPr>
          <w:sz w:val="24"/>
          <w:szCs w:val="24"/>
        </w:rPr>
        <w:t xml:space="preserve">Secondly. </w:t>
      </w:r>
      <w:r w:rsidR="00A371BE">
        <w:rPr>
          <w:sz w:val="24"/>
          <w:szCs w:val="24"/>
        </w:rPr>
        <w:t xml:space="preserve">ANPR </w:t>
      </w:r>
      <w:r w:rsidR="00746013">
        <w:rPr>
          <w:sz w:val="24"/>
          <w:szCs w:val="24"/>
        </w:rPr>
        <w:t xml:space="preserve">stands for </w:t>
      </w:r>
      <w:r w:rsidR="00746013" w:rsidRPr="00746013">
        <w:rPr>
          <w:sz w:val="24"/>
          <w:szCs w:val="24"/>
        </w:rPr>
        <w:t>Automatic Number Plate Recognition</w:t>
      </w:r>
      <w:r w:rsidR="00746013">
        <w:rPr>
          <w:sz w:val="24"/>
          <w:szCs w:val="24"/>
        </w:rPr>
        <w:t xml:space="preserve"> which is also used to help police </w:t>
      </w:r>
      <w:r w:rsidR="00361E1D">
        <w:rPr>
          <w:sz w:val="24"/>
          <w:szCs w:val="24"/>
        </w:rPr>
        <w:t>solve crimes</w:t>
      </w:r>
      <w:r w:rsidR="00EA2DD4" w:rsidRPr="002C1031">
        <w:rPr>
          <w:color w:val="FF0000"/>
          <w:sz w:val="24"/>
          <w:szCs w:val="24"/>
        </w:rPr>
        <w:fldChar w:fldCharType="begin"/>
      </w:r>
      <w:r w:rsidR="00EA2DD4" w:rsidRPr="002C1031">
        <w:rPr>
          <w:color w:val="FF0000"/>
          <w:sz w:val="24"/>
          <w:szCs w:val="24"/>
        </w:rPr>
        <w:instrText xml:space="preserve"> ADDIN EN.CITE &lt;EndNote&gt;&lt;Cite&gt;&lt;Year&gt;2016&lt;/Year&gt;&lt;RecNum&gt;8&lt;/RecNum&gt;&lt;DisplayText&gt;(2016)&lt;/DisplayText&gt;&lt;record&gt;&lt;rec-number&gt;8&lt;/rec-number&gt;&lt;foreign-keys&gt;&lt;key app="EN" db-id="fdp9zs9srprd9bez2envpwae59x2atwxtw2p" timestamp="1673060082"&gt;8&lt;/key&gt;&lt;/foreign-keys&gt;&lt;ref-type name="Web Page"&gt;12&lt;/ref-type&gt;&lt;contributors&gt;&lt;/contributors&gt;&lt;titles&gt;&lt;title&gt;Automatic Number Plate Recognition (ANPR)&lt;/title&gt;&lt;/titles&gt;&lt;number&gt;7th January 2023&lt;/number&gt;&lt;dates&gt;&lt;year&gt;2016&lt;/year&gt;&lt;/dates&gt;&lt;urls&gt;&lt;related-urls&gt;&lt;url&gt;https://www.npcc.police.uk/documents/ANPR%20Factsheet.pdf&lt;/url&gt;&lt;/related-urls&gt;&lt;/urls&gt;&lt;/record&gt;&lt;/Cite&gt;&lt;/EndNote&gt;</w:instrText>
      </w:r>
      <w:r w:rsidR="00EA2DD4" w:rsidRPr="002C1031">
        <w:rPr>
          <w:color w:val="FF0000"/>
          <w:sz w:val="24"/>
          <w:szCs w:val="24"/>
        </w:rPr>
        <w:fldChar w:fldCharType="separate"/>
      </w:r>
      <w:r w:rsidR="00EA2DD4" w:rsidRPr="002C1031">
        <w:rPr>
          <w:noProof/>
          <w:color w:val="FF0000"/>
          <w:sz w:val="24"/>
          <w:szCs w:val="24"/>
        </w:rPr>
        <w:t>(</w:t>
      </w:r>
      <w:r w:rsidR="00EA2DD4" w:rsidRPr="002C1031">
        <w:rPr>
          <w:i/>
          <w:iCs/>
          <w:noProof/>
          <w:color w:val="FF0000"/>
          <w:sz w:val="24"/>
          <w:szCs w:val="24"/>
        </w:rPr>
        <w:t>2016</w:t>
      </w:r>
      <w:r w:rsidR="00EA2DD4" w:rsidRPr="002C1031">
        <w:rPr>
          <w:noProof/>
          <w:color w:val="FF0000"/>
          <w:sz w:val="24"/>
          <w:szCs w:val="24"/>
        </w:rPr>
        <w:t>)</w:t>
      </w:r>
      <w:r w:rsidR="00EA2DD4" w:rsidRPr="002C1031">
        <w:rPr>
          <w:color w:val="FF0000"/>
          <w:sz w:val="24"/>
          <w:szCs w:val="24"/>
        </w:rPr>
        <w:fldChar w:fldCharType="end"/>
      </w:r>
      <w:r w:rsidR="00361E1D">
        <w:rPr>
          <w:sz w:val="24"/>
          <w:szCs w:val="24"/>
        </w:rPr>
        <w:t xml:space="preserve">. </w:t>
      </w:r>
      <w:r w:rsidR="00A16184">
        <w:rPr>
          <w:sz w:val="24"/>
          <w:szCs w:val="24"/>
        </w:rPr>
        <w:t>ANPR can be used in criminal investigation to help police solve case</w:t>
      </w:r>
      <w:r w:rsidR="002C1031">
        <w:rPr>
          <w:sz w:val="24"/>
          <w:szCs w:val="24"/>
        </w:rPr>
        <w:t>s</w:t>
      </w:r>
      <w:r w:rsidR="00A16184">
        <w:rPr>
          <w:sz w:val="24"/>
          <w:szCs w:val="24"/>
        </w:rPr>
        <w:t xml:space="preserve"> in </w:t>
      </w:r>
      <w:r w:rsidR="002C1031">
        <w:rPr>
          <w:sz w:val="24"/>
          <w:szCs w:val="24"/>
        </w:rPr>
        <w:t xml:space="preserve">a </w:t>
      </w:r>
      <w:r w:rsidR="00A16184">
        <w:rPr>
          <w:sz w:val="24"/>
          <w:szCs w:val="24"/>
        </w:rPr>
        <w:t>numerous way</w:t>
      </w:r>
      <w:r w:rsidR="0060687C">
        <w:rPr>
          <w:sz w:val="24"/>
          <w:szCs w:val="24"/>
        </w:rPr>
        <w:t xml:space="preserve">, for instance, </w:t>
      </w:r>
      <w:r w:rsidR="005802A1">
        <w:rPr>
          <w:sz w:val="24"/>
          <w:szCs w:val="24"/>
        </w:rPr>
        <w:t xml:space="preserve">it can help to </w:t>
      </w:r>
      <w:r w:rsidR="005802A1" w:rsidRPr="005802A1">
        <w:rPr>
          <w:sz w:val="24"/>
          <w:szCs w:val="24"/>
        </w:rPr>
        <w:t>locate lost or stolen vehicles</w:t>
      </w:r>
      <w:r w:rsidR="006B335C">
        <w:rPr>
          <w:sz w:val="24"/>
          <w:szCs w:val="24"/>
        </w:rPr>
        <w:t>. Also help to i</w:t>
      </w:r>
      <w:r w:rsidR="006B335C" w:rsidRPr="006B335C">
        <w:rPr>
          <w:sz w:val="24"/>
          <w:szCs w:val="24"/>
        </w:rPr>
        <w:t>dentify the vehicle</w:t>
      </w:r>
      <w:r w:rsidR="006B335C">
        <w:rPr>
          <w:sz w:val="24"/>
          <w:szCs w:val="24"/>
        </w:rPr>
        <w:t>s</w:t>
      </w:r>
      <w:r w:rsidR="006B335C" w:rsidRPr="006B335C">
        <w:rPr>
          <w:sz w:val="24"/>
          <w:szCs w:val="24"/>
        </w:rPr>
        <w:t xml:space="preserve"> in a specific area at a specific time to help identify a suspect, </w:t>
      </w:r>
      <w:r w:rsidR="002E04E5">
        <w:rPr>
          <w:sz w:val="24"/>
          <w:szCs w:val="24"/>
        </w:rPr>
        <w:t xml:space="preserve">potential </w:t>
      </w:r>
      <w:r w:rsidR="006B335C" w:rsidRPr="006B335C">
        <w:rPr>
          <w:sz w:val="24"/>
          <w:szCs w:val="24"/>
        </w:rPr>
        <w:t>victims, or potential witnesses, for instance, to relate crimes or to identify witnesses to an incident</w:t>
      </w:r>
      <w:r w:rsidR="00C5782A">
        <w:rPr>
          <w:sz w:val="24"/>
          <w:szCs w:val="24"/>
        </w:rPr>
        <w:fldChar w:fldCharType="begin"/>
      </w:r>
      <w:r w:rsidR="00C5782A">
        <w:rPr>
          <w:sz w:val="24"/>
          <w:szCs w:val="24"/>
        </w:rPr>
        <w:instrText xml:space="preserve"> ADDIN EN.CITE &lt;EndNote&gt;&lt;Cite ExcludeAuth="1"&gt;&lt;Year&gt;2013&lt;/Year&gt;&lt;RecNum&gt;9&lt;/RecNum&gt;&lt;DisplayText&gt;(2013)&lt;/DisplayText&gt;&lt;record&gt;&lt;rec-number&gt;9&lt;/rec-number&gt;&lt;foreign-keys&gt;&lt;key app="EN" db-id="fdp9zs9srprd9bez2envpwae59x2atwxtw2p" timestamp="1673060636"&gt;9&lt;/key&gt;&lt;/foreign-keys&gt;&lt;ref-type name="Web Page"&gt;12&lt;/ref-type&gt;&lt;contributors&gt;&lt;/contributors&gt;&lt;titles&gt;&lt;title&gt;Automatic number plate recognition (ANPR)&lt;/title&gt;&lt;/titles&gt;&lt;number&gt;7th January 2023&lt;/number&gt;&lt;dates&gt;&lt;year&gt;2013&lt;/year&gt;&lt;/dates&gt;&lt;urls&gt;&lt;related-urls&gt;&lt;url&gt;https://www.college.police.uk/app/investigation/investigative-strategies/automatic-number-plate-recognition-anpr#:~:text=ANPR%20data%20can%20be%20used%20in%20serious%20and%20major%20investigations,the%20time%20of%20an%20incident.&lt;/url&gt;&lt;/related-urls&gt;&lt;/urls&gt;&lt;/record&gt;&lt;/Cite&gt;&lt;/EndNote&gt;</w:instrText>
      </w:r>
      <w:r w:rsidR="00C5782A">
        <w:rPr>
          <w:sz w:val="24"/>
          <w:szCs w:val="24"/>
        </w:rPr>
        <w:fldChar w:fldCharType="separate"/>
      </w:r>
      <w:r w:rsidR="00C5782A" w:rsidRPr="002C1031">
        <w:rPr>
          <w:noProof/>
          <w:color w:val="FF0000"/>
          <w:sz w:val="24"/>
          <w:szCs w:val="24"/>
        </w:rPr>
        <w:t>(</w:t>
      </w:r>
      <w:r w:rsidR="00C5782A" w:rsidRPr="002C1031">
        <w:rPr>
          <w:i/>
          <w:iCs/>
          <w:noProof/>
          <w:color w:val="FF0000"/>
          <w:sz w:val="24"/>
          <w:szCs w:val="24"/>
        </w:rPr>
        <w:t>2013</w:t>
      </w:r>
      <w:r w:rsidR="00C5782A">
        <w:rPr>
          <w:noProof/>
          <w:sz w:val="24"/>
          <w:szCs w:val="24"/>
        </w:rPr>
        <w:t>)</w:t>
      </w:r>
      <w:r w:rsidR="00C5782A">
        <w:rPr>
          <w:sz w:val="24"/>
          <w:szCs w:val="24"/>
        </w:rPr>
        <w:fldChar w:fldCharType="end"/>
      </w:r>
      <w:r w:rsidR="006B335C" w:rsidRPr="006B335C">
        <w:rPr>
          <w:sz w:val="24"/>
          <w:szCs w:val="24"/>
        </w:rPr>
        <w:t>.</w:t>
      </w:r>
      <w:r w:rsidR="00AE4312">
        <w:rPr>
          <w:sz w:val="24"/>
          <w:szCs w:val="24"/>
        </w:rPr>
        <w:t xml:space="preserve"> </w:t>
      </w:r>
      <w:r w:rsidR="00C54676" w:rsidRPr="00C54676">
        <w:rPr>
          <w:sz w:val="24"/>
          <w:szCs w:val="24"/>
        </w:rPr>
        <w:t>The use of ANPR in criminal investigations has many advantages, such as its ability to create precise geographic location data, ease of searchability, quick access or deployment, relative affordability, and capacity to monitor multiple vehicles simultaneously</w:t>
      </w:r>
      <w:r w:rsidR="005665FF">
        <w:rPr>
          <w:sz w:val="24"/>
          <w:szCs w:val="24"/>
        </w:rPr>
        <w:fldChar w:fldCharType="begin"/>
      </w:r>
      <w:r w:rsidR="005665FF">
        <w:rPr>
          <w:sz w:val="24"/>
          <w:szCs w:val="24"/>
        </w:rPr>
        <w:instrText xml:space="preserve"> ADDIN EN.CITE &lt;EndNote&gt;&lt;Cite&gt;&lt;Year&gt;2013&lt;/Year&gt;&lt;RecNum&gt;9&lt;/RecNum&gt;&lt;DisplayText&gt;(2013)&lt;/DisplayText&gt;&lt;record&gt;&lt;rec-number&gt;9&lt;/rec-number&gt;&lt;foreign-keys&gt;&lt;key app="EN" db-id="fdp9zs9srprd9bez2envpwae59x2atwxtw2p" timestamp="1673060636"&gt;9&lt;/key&gt;&lt;/foreign-keys&gt;&lt;ref-type name="Web Page"&gt;12&lt;/ref-type&gt;&lt;contributors&gt;&lt;/contributors&gt;&lt;titles&gt;&lt;title&gt;Automatic number plate recognition (ANPR)&lt;/title&gt;&lt;/titles&gt;&lt;number&gt;7th January 2023&lt;/number&gt;&lt;dates&gt;&lt;year&gt;2013&lt;/year&gt;&lt;/dates&gt;&lt;urls&gt;&lt;related-urls&gt;&lt;url&gt;https://www.college.police.uk/app/investigation/investigative-strategies/automatic-number-plate-recognition-anpr#:~:text=ANPR%20data%20can%20be%20used%20in%20serious%20and%20major%20investigations,the%20time%20of%20an%20incident.&lt;/url&gt;&lt;/related-urls&gt;&lt;/urls&gt;&lt;/record&gt;&lt;/Cite&gt;&lt;/EndNote&gt;</w:instrText>
      </w:r>
      <w:r w:rsidR="005665FF">
        <w:rPr>
          <w:sz w:val="24"/>
          <w:szCs w:val="24"/>
        </w:rPr>
        <w:fldChar w:fldCharType="separate"/>
      </w:r>
      <w:r w:rsidR="005665FF">
        <w:rPr>
          <w:noProof/>
          <w:sz w:val="24"/>
          <w:szCs w:val="24"/>
        </w:rPr>
        <w:t>(</w:t>
      </w:r>
      <w:r w:rsidR="005665FF" w:rsidRPr="002C1031">
        <w:rPr>
          <w:i/>
          <w:iCs/>
          <w:noProof/>
          <w:color w:val="FF0000"/>
          <w:sz w:val="24"/>
          <w:szCs w:val="24"/>
        </w:rPr>
        <w:t>2013</w:t>
      </w:r>
      <w:r w:rsidR="005665FF" w:rsidRPr="002C1031">
        <w:rPr>
          <w:noProof/>
          <w:color w:val="FF0000"/>
          <w:sz w:val="24"/>
          <w:szCs w:val="24"/>
        </w:rPr>
        <w:t>)</w:t>
      </w:r>
      <w:r w:rsidR="005665FF">
        <w:rPr>
          <w:sz w:val="24"/>
          <w:szCs w:val="24"/>
        </w:rPr>
        <w:fldChar w:fldCharType="end"/>
      </w:r>
      <w:r w:rsidR="00C54676" w:rsidRPr="00C54676">
        <w:rPr>
          <w:sz w:val="24"/>
          <w:szCs w:val="24"/>
        </w:rPr>
        <w:t>.</w:t>
      </w:r>
      <w:r w:rsidR="00142FA6">
        <w:rPr>
          <w:sz w:val="24"/>
          <w:szCs w:val="24"/>
        </w:rPr>
        <w:t xml:space="preserve"> </w:t>
      </w:r>
      <w:r w:rsidR="00142FA6" w:rsidRPr="00A600BB">
        <w:rPr>
          <w:color w:val="FF0000"/>
          <w:sz w:val="24"/>
          <w:szCs w:val="24"/>
        </w:rPr>
        <w:t xml:space="preserve">ANPR was used in </w:t>
      </w:r>
      <w:r w:rsidR="00A600BB" w:rsidRPr="00A600BB">
        <w:rPr>
          <w:color w:val="FF0000"/>
          <w:sz w:val="24"/>
          <w:szCs w:val="24"/>
        </w:rPr>
        <w:tab/>
      </w:r>
      <w:r w:rsidR="002C1031" w:rsidRPr="00A600BB">
        <w:rPr>
          <w:color w:val="FF0000"/>
          <w:sz w:val="24"/>
          <w:szCs w:val="24"/>
        </w:rPr>
        <w:t>Ashleigh</w:t>
      </w:r>
      <w:r w:rsidR="00142FA6" w:rsidRPr="00A600BB">
        <w:rPr>
          <w:color w:val="FF0000"/>
          <w:sz w:val="24"/>
          <w:szCs w:val="24"/>
        </w:rPr>
        <w:t xml:space="preserve"> Halls cas</w:t>
      </w:r>
      <w:r w:rsidR="003F1182" w:rsidRPr="00A600BB">
        <w:rPr>
          <w:color w:val="FF0000"/>
          <w:sz w:val="24"/>
          <w:szCs w:val="24"/>
        </w:rPr>
        <w:t xml:space="preserve">e where </w:t>
      </w:r>
      <w:r w:rsidR="00516344" w:rsidRPr="00A600BB">
        <w:rPr>
          <w:color w:val="FF0000"/>
          <w:sz w:val="24"/>
          <w:szCs w:val="24"/>
        </w:rPr>
        <w:t>the teenage girl</w:t>
      </w:r>
      <w:r w:rsidR="003F1182" w:rsidRPr="00A600BB">
        <w:rPr>
          <w:color w:val="FF0000"/>
          <w:sz w:val="24"/>
          <w:szCs w:val="24"/>
        </w:rPr>
        <w:t xml:space="preserve"> was murdered by </w:t>
      </w:r>
      <w:r w:rsidR="002C1031" w:rsidRPr="00A600BB">
        <w:rPr>
          <w:color w:val="FF0000"/>
          <w:sz w:val="24"/>
          <w:szCs w:val="24"/>
        </w:rPr>
        <w:t>P</w:t>
      </w:r>
      <w:r w:rsidR="003F1182" w:rsidRPr="00A600BB">
        <w:rPr>
          <w:color w:val="FF0000"/>
          <w:sz w:val="24"/>
          <w:szCs w:val="24"/>
        </w:rPr>
        <w:t xml:space="preserve">eter </w:t>
      </w:r>
      <w:r w:rsidR="002C1031" w:rsidRPr="00A600BB">
        <w:rPr>
          <w:color w:val="FF0000"/>
          <w:sz w:val="24"/>
          <w:szCs w:val="24"/>
        </w:rPr>
        <w:t>C</w:t>
      </w:r>
      <w:r w:rsidR="003F1182" w:rsidRPr="00A600BB">
        <w:rPr>
          <w:color w:val="FF0000"/>
          <w:sz w:val="24"/>
          <w:szCs w:val="24"/>
        </w:rPr>
        <w:t>hapman</w:t>
      </w:r>
      <w:r w:rsidR="004C7D32" w:rsidRPr="00A600BB">
        <w:rPr>
          <w:color w:val="FF0000"/>
          <w:sz w:val="24"/>
          <w:szCs w:val="24"/>
        </w:rPr>
        <w:t xml:space="preserve"> known to be a sex offender</w:t>
      </w:r>
      <w:r w:rsidR="00A36FCC" w:rsidRPr="00A600BB">
        <w:rPr>
          <w:color w:val="FF0000"/>
          <w:sz w:val="24"/>
          <w:szCs w:val="24"/>
        </w:rPr>
        <w:t>.</w:t>
      </w:r>
      <w:r w:rsidR="00A600BB" w:rsidRPr="00A600BB">
        <w:rPr>
          <w:color w:val="FF0000"/>
          <w:sz w:val="24"/>
          <w:szCs w:val="24"/>
        </w:rPr>
        <w:t xml:space="preserve"> </w:t>
      </w:r>
      <w:r w:rsidR="000C2A4B" w:rsidRPr="00A600BB">
        <w:rPr>
          <w:color w:val="FF0000"/>
          <w:sz w:val="24"/>
          <w:szCs w:val="24"/>
        </w:rPr>
        <w:t xml:space="preserve">His vehicle was </w:t>
      </w:r>
      <w:r w:rsidR="00F52BB8" w:rsidRPr="00A600BB">
        <w:rPr>
          <w:color w:val="FF0000"/>
          <w:sz w:val="24"/>
          <w:szCs w:val="24"/>
        </w:rPr>
        <w:t>identified by the ANPR</w:t>
      </w:r>
      <w:r w:rsidR="00A36FCC" w:rsidRPr="00A600BB">
        <w:rPr>
          <w:color w:val="FF0000"/>
          <w:sz w:val="24"/>
          <w:szCs w:val="24"/>
        </w:rPr>
        <w:t xml:space="preserve"> three times including his car registration and was all sent to the Police</w:t>
      </w:r>
      <w:r w:rsidR="000A1A99" w:rsidRPr="00A600BB">
        <w:rPr>
          <w:color w:val="FF0000"/>
          <w:sz w:val="24"/>
          <w:szCs w:val="24"/>
        </w:rPr>
        <w:t xml:space="preserve"> which helped the police to solve the murder case of </w:t>
      </w:r>
      <w:r w:rsidR="000544B4" w:rsidRPr="00A600BB">
        <w:rPr>
          <w:color w:val="FF0000"/>
          <w:sz w:val="24"/>
          <w:szCs w:val="24"/>
        </w:rPr>
        <w:t>Ashleigh Hall</w:t>
      </w:r>
      <w:r w:rsidR="00655FD9" w:rsidRPr="00A600BB">
        <w:rPr>
          <w:color w:val="FF0000"/>
          <w:sz w:val="24"/>
          <w:szCs w:val="24"/>
        </w:rPr>
        <w:fldChar w:fldCharType="begin"/>
      </w:r>
      <w:r w:rsidR="00655FD9" w:rsidRPr="00A600BB">
        <w:rPr>
          <w:color w:val="FF0000"/>
          <w:sz w:val="24"/>
          <w:szCs w:val="24"/>
        </w:rPr>
        <w:instrText xml:space="preserve"> ADDIN EN.CITE &lt;EndNote&gt;&lt;Cite&gt;&lt;Year&gt;2010&lt;/Year&gt;&lt;RecNum&gt;11&lt;/RecNum&gt;&lt;DisplayText&gt;(2010)&lt;/DisplayText&gt;&lt;record&gt;&lt;rec-number&gt;11&lt;/rec-number&gt;&lt;foreign-keys&gt;&lt;key app="EN" db-id="fdp9zs9srprd9bez2envpwae59x2atwxtw2p" timestamp="1673062711"&gt;11&lt;/key&gt;&lt;/foreign-keys&gt;&lt;ref-type name="Newspaper Article"&gt;23&lt;/ref-type&gt;&lt;contributors&gt;&lt;/contributors&gt;&lt;titles&gt;&lt;title&gt;On-the-run rapist slipped through police net SIXTEEN times to kidnap and murder teenage girl&lt;/title&gt;&lt;secondary-title&gt;DAILY MAIL REPORTER&lt;/secondary-title&gt;&lt;/titles&gt;&lt;dates&gt;&lt;year&gt;2010&lt;/year&gt;&lt;pub-dates&gt;&lt;date&gt;26 March 2010&lt;/date&gt;&lt;/pub-dates&gt;&lt;/dates&gt;&lt;urls&gt;&lt;related-urls&gt;&lt;url&gt;https://www.dailymail.co.uk/news/article-1260954/Peter-Chapman-slipped-police-net-SIXTEEN-times-kidnap-murder-Ashleigh-Hall.html&lt;/url&gt;&lt;/related-urls&gt;&lt;/urls&gt;&lt;/record&gt;&lt;/Cite&gt;&lt;/EndNote&gt;</w:instrText>
      </w:r>
      <w:r w:rsidR="00655FD9" w:rsidRPr="00A600BB">
        <w:rPr>
          <w:color w:val="FF0000"/>
          <w:sz w:val="24"/>
          <w:szCs w:val="24"/>
        </w:rPr>
        <w:fldChar w:fldCharType="separate"/>
      </w:r>
      <w:r w:rsidR="00655FD9" w:rsidRPr="00A600BB">
        <w:rPr>
          <w:noProof/>
          <w:color w:val="FF0000"/>
          <w:sz w:val="24"/>
          <w:szCs w:val="24"/>
        </w:rPr>
        <w:t>(</w:t>
      </w:r>
      <w:r w:rsidR="00655FD9" w:rsidRPr="00A600BB">
        <w:rPr>
          <w:i/>
          <w:iCs/>
          <w:noProof/>
          <w:color w:val="FF0000"/>
          <w:sz w:val="24"/>
          <w:szCs w:val="24"/>
        </w:rPr>
        <w:t>2010</w:t>
      </w:r>
      <w:r w:rsidR="00655FD9" w:rsidRPr="00A600BB">
        <w:rPr>
          <w:noProof/>
          <w:color w:val="FF0000"/>
          <w:sz w:val="24"/>
          <w:szCs w:val="24"/>
        </w:rPr>
        <w:t>)</w:t>
      </w:r>
      <w:r w:rsidR="00655FD9" w:rsidRPr="00A600BB">
        <w:rPr>
          <w:color w:val="FF0000"/>
          <w:sz w:val="24"/>
          <w:szCs w:val="24"/>
        </w:rPr>
        <w:fldChar w:fldCharType="end"/>
      </w:r>
      <w:r w:rsidR="00A600BB">
        <w:rPr>
          <w:rFonts w:ascii="Arial" w:eastAsia="Times New Roman" w:hAnsi="Arial" w:cs="Arial"/>
          <w:color w:val="FF0000"/>
          <w:spacing w:val="-2"/>
          <w:sz w:val="24"/>
          <w:szCs w:val="24"/>
          <w:shd w:val="clear" w:color="auto" w:fill="FFFFFF"/>
          <w:lang w:eastAsia="en-GB"/>
        </w:rPr>
        <w:t>.</w:t>
      </w:r>
      <w:r w:rsidR="009353B3">
        <w:rPr>
          <w:rFonts w:ascii="Arial" w:eastAsia="Times New Roman" w:hAnsi="Arial" w:cs="Arial"/>
          <w:color w:val="FF0000"/>
          <w:spacing w:val="-2"/>
          <w:sz w:val="24"/>
          <w:szCs w:val="24"/>
          <w:shd w:val="clear" w:color="auto" w:fill="FFFFFF"/>
          <w:lang w:eastAsia="en-GB"/>
        </w:rPr>
        <w:t>-</w:t>
      </w:r>
      <w:r w:rsidR="009353B3" w:rsidRPr="009353B3">
        <w:rPr>
          <w:rFonts w:ascii="Arial" w:eastAsia="Times New Roman" w:hAnsi="Arial" w:cs="Arial"/>
          <w:color w:val="00B050"/>
          <w:spacing w:val="-2"/>
          <w:sz w:val="24"/>
          <w:szCs w:val="24"/>
          <w:shd w:val="clear" w:color="auto" w:fill="FFFFFF"/>
          <w:lang w:eastAsia="en-GB"/>
        </w:rPr>
        <w:t>ADD MORE INFO</w:t>
      </w:r>
    </w:p>
    <w:p w14:paraId="00E6A5D4" w14:textId="03694626" w:rsidR="00803292" w:rsidRPr="00803292" w:rsidRDefault="005665FF" w:rsidP="00803292">
      <w:pPr>
        <w:rPr>
          <w:sz w:val="24"/>
          <w:szCs w:val="24"/>
        </w:rPr>
      </w:pPr>
      <w:r>
        <w:rPr>
          <w:sz w:val="24"/>
          <w:szCs w:val="24"/>
        </w:rPr>
        <w:t>After</w:t>
      </w:r>
      <w:r w:rsidR="00A21BE9">
        <w:rPr>
          <w:sz w:val="24"/>
          <w:szCs w:val="24"/>
        </w:rPr>
        <w:t xml:space="preserve"> cr</w:t>
      </w:r>
      <w:r>
        <w:rPr>
          <w:sz w:val="24"/>
          <w:szCs w:val="24"/>
        </w:rPr>
        <w:t xml:space="preserve">itically evaluating </w:t>
      </w:r>
      <w:r w:rsidR="00E543AF">
        <w:rPr>
          <w:sz w:val="24"/>
          <w:szCs w:val="24"/>
        </w:rPr>
        <w:t xml:space="preserve">one of the major </w:t>
      </w:r>
      <w:r>
        <w:rPr>
          <w:sz w:val="24"/>
          <w:szCs w:val="24"/>
        </w:rPr>
        <w:t xml:space="preserve">limitations of ANPR </w:t>
      </w:r>
      <w:r w:rsidR="00A21BE9">
        <w:rPr>
          <w:sz w:val="24"/>
          <w:szCs w:val="24"/>
        </w:rPr>
        <w:t xml:space="preserve">in criminal investigation </w:t>
      </w:r>
      <w:r w:rsidR="002359CF">
        <w:rPr>
          <w:sz w:val="24"/>
          <w:szCs w:val="24"/>
        </w:rPr>
        <w:t xml:space="preserve">is that </w:t>
      </w:r>
      <w:r w:rsidR="00E543AF">
        <w:rPr>
          <w:sz w:val="24"/>
          <w:szCs w:val="24"/>
        </w:rPr>
        <w:t xml:space="preserve">due to the high volume of </w:t>
      </w:r>
      <w:r w:rsidR="00F25967">
        <w:rPr>
          <w:sz w:val="24"/>
          <w:szCs w:val="24"/>
        </w:rPr>
        <w:t xml:space="preserve">ANPR hit </w:t>
      </w:r>
      <w:r w:rsidR="00007825">
        <w:rPr>
          <w:sz w:val="24"/>
          <w:szCs w:val="24"/>
        </w:rPr>
        <w:t>alerts</w:t>
      </w:r>
      <w:r w:rsidR="00F25967">
        <w:rPr>
          <w:sz w:val="24"/>
          <w:szCs w:val="24"/>
        </w:rPr>
        <w:t xml:space="preserve"> the police might miss out on th</w:t>
      </w:r>
      <w:r w:rsidR="00CE7291">
        <w:rPr>
          <w:sz w:val="24"/>
          <w:szCs w:val="24"/>
        </w:rPr>
        <w:t xml:space="preserve">e important causes. For </w:t>
      </w:r>
      <w:r w:rsidR="00D27665">
        <w:rPr>
          <w:sz w:val="24"/>
          <w:szCs w:val="24"/>
        </w:rPr>
        <w:t>instance,</w:t>
      </w:r>
      <w:r w:rsidR="00CE7291">
        <w:rPr>
          <w:sz w:val="24"/>
          <w:szCs w:val="24"/>
        </w:rPr>
        <w:t xml:space="preserve"> in the case of Ashleigh Hall, </w:t>
      </w:r>
      <w:r w:rsidR="00A600BB">
        <w:rPr>
          <w:sz w:val="24"/>
          <w:szCs w:val="24"/>
        </w:rPr>
        <w:t xml:space="preserve">Peter Chapman’s car was spotted by ANPR cameras however the police had 16 chances but failed to catch Peter. </w:t>
      </w:r>
      <w:r w:rsidR="00D43308" w:rsidRPr="00D43308">
        <w:rPr>
          <w:sz w:val="24"/>
          <w:szCs w:val="24"/>
        </w:rPr>
        <w:t>Durham Police recorded 2 hits,</w:t>
      </w:r>
      <w:r w:rsidR="00413BFA">
        <w:rPr>
          <w:sz w:val="24"/>
          <w:szCs w:val="24"/>
        </w:rPr>
        <w:t xml:space="preserve"> </w:t>
      </w:r>
      <w:r w:rsidR="00D43308" w:rsidRPr="00D43308">
        <w:rPr>
          <w:sz w:val="24"/>
          <w:szCs w:val="24"/>
        </w:rPr>
        <w:t>and North Yorkshire Police recorded 2 hits</w:t>
      </w:r>
      <w:r w:rsidR="00E15684">
        <w:rPr>
          <w:sz w:val="24"/>
          <w:szCs w:val="24"/>
        </w:rPr>
        <w:fldChar w:fldCharType="begin"/>
      </w:r>
      <w:r w:rsidR="00E15684">
        <w:rPr>
          <w:sz w:val="24"/>
          <w:szCs w:val="24"/>
        </w:rPr>
        <w:instrText xml:space="preserve"> ADDIN EN.CITE &lt;EndNote&gt;&lt;Cite&gt;&lt;Year&gt;2010&lt;/Year&gt;&lt;RecNum&gt;11&lt;/RecNum&gt;&lt;DisplayText&gt;(2010)&lt;/DisplayText&gt;&lt;record&gt;&lt;rec-number&gt;11&lt;/rec-number&gt;&lt;foreign-keys&gt;&lt;key app="EN" db-id="fdp9zs9srprd9bez2envpwae59x2atwxtw2p" timestamp="1673062711"&gt;11&lt;/key&gt;&lt;/foreign-keys&gt;&lt;ref-type name="Newspaper Article"&gt;23&lt;/ref-type&gt;&lt;contributors&gt;&lt;/contributors&gt;&lt;titles&gt;&lt;title&gt;On-the-run rapist slipped through police net SIXTEEN times to kidnap and murder teenage girl&lt;/title&gt;&lt;secondary-title&gt;DAILY MAIL REPORTER&lt;/secondary-title&gt;&lt;/titles&gt;&lt;dates&gt;&lt;year&gt;2010&lt;/year&gt;&lt;pub-dates&gt;&lt;date&gt;26 March 2010&lt;/date&gt;&lt;/pub-dates&gt;&lt;/dates&gt;&lt;urls&gt;&lt;related-urls&gt;&lt;url&gt;https://www.dailymail.co.uk/news/article-1260954/Peter-Chapman-slipped-police-net-SIXTEEN-times-kidnap-murder-Ashleigh-Hall.html&lt;/url&gt;&lt;/related-urls&gt;&lt;/urls&gt;&lt;/record&gt;&lt;/Cite&gt;&lt;/EndNote&gt;</w:instrText>
      </w:r>
      <w:r w:rsidR="00E15684">
        <w:rPr>
          <w:sz w:val="24"/>
          <w:szCs w:val="24"/>
        </w:rPr>
        <w:fldChar w:fldCharType="separate"/>
      </w:r>
      <w:r w:rsidR="00E15684">
        <w:rPr>
          <w:noProof/>
          <w:sz w:val="24"/>
          <w:szCs w:val="24"/>
        </w:rPr>
        <w:t>(</w:t>
      </w:r>
      <w:r w:rsidR="00E15684" w:rsidRPr="00E15684">
        <w:rPr>
          <w:i/>
          <w:iCs/>
          <w:noProof/>
          <w:sz w:val="24"/>
          <w:szCs w:val="24"/>
        </w:rPr>
        <w:t>2010</w:t>
      </w:r>
      <w:r w:rsidR="00E15684">
        <w:rPr>
          <w:noProof/>
          <w:sz w:val="24"/>
          <w:szCs w:val="24"/>
        </w:rPr>
        <w:t>)</w:t>
      </w:r>
      <w:r w:rsidR="00E15684">
        <w:rPr>
          <w:sz w:val="24"/>
          <w:szCs w:val="24"/>
        </w:rPr>
        <w:fldChar w:fldCharType="end"/>
      </w:r>
      <w:r w:rsidR="00D43308" w:rsidRPr="00D43308">
        <w:rPr>
          <w:sz w:val="24"/>
          <w:szCs w:val="24"/>
        </w:rPr>
        <w:t>.</w:t>
      </w:r>
      <w:r w:rsidR="00E40BCE">
        <w:rPr>
          <w:sz w:val="24"/>
          <w:szCs w:val="24"/>
        </w:rPr>
        <w:t xml:space="preserve"> </w:t>
      </w:r>
      <w:r w:rsidR="000D34FB">
        <w:rPr>
          <w:sz w:val="24"/>
          <w:szCs w:val="24"/>
        </w:rPr>
        <w:t>This states</w:t>
      </w:r>
      <w:r w:rsidR="00413BFA">
        <w:rPr>
          <w:sz w:val="24"/>
          <w:szCs w:val="24"/>
        </w:rPr>
        <w:t xml:space="preserve"> </w:t>
      </w:r>
      <w:r w:rsidR="000D34FB">
        <w:rPr>
          <w:sz w:val="24"/>
          <w:szCs w:val="24"/>
        </w:rPr>
        <w:t>t</w:t>
      </w:r>
      <w:r w:rsidR="00623544">
        <w:rPr>
          <w:sz w:val="24"/>
          <w:szCs w:val="24"/>
        </w:rPr>
        <w:t xml:space="preserve">hat the police could </w:t>
      </w:r>
      <w:r w:rsidR="000E06AD">
        <w:rPr>
          <w:sz w:val="24"/>
          <w:szCs w:val="24"/>
        </w:rPr>
        <w:t xml:space="preserve">have saved Ashleigh. </w:t>
      </w:r>
      <w:r w:rsidR="00007825">
        <w:rPr>
          <w:sz w:val="24"/>
          <w:szCs w:val="24"/>
        </w:rPr>
        <w:t>Another disadvantage is that many</w:t>
      </w:r>
      <w:r w:rsidR="002359CF">
        <w:rPr>
          <w:sz w:val="24"/>
          <w:szCs w:val="24"/>
        </w:rPr>
        <w:t xml:space="preserve"> people may not like the idea of their data being stored for long </w:t>
      </w:r>
      <w:r w:rsidR="00007825">
        <w:rPr>
          <w:sz w:val="24"/>
          <w:szCs w:val="24"/>
        </w:rPr>
        <w:t>periods</w:t>
      </w:r>
      <w:r w:rsidR="002359CF">
        <w:rPr>
          <w:sz w:val="24"/>
          <w:szCs w:val="24"/>
        </w:rPr>
        <w:t xml:space="preserve"> of time</w:t>
      </w:r>
      <w:r w:rsidR="00177FC8">
        <w:rPr>
          <w:sz w:val="24"/>
          <w:szCs w:val="24"/>
        </w:rPr>
        <w:t xml:space="preserve"> as well as people </w:t>
      </w:r>
      <w:r w:rsidR="00DF52FD">
        <w:rPr>
          <w:sz w:val="24"/>
          <w:szCs w:val="24"/>
        </w:rPr>
        <w:t xml:space="preserve">might be afraid their whereabouts in the footage could be misused. </w:t>
      </w:r>
      <w:r w:rsidR="00803292">
        <w:rPr>
          <w:sz w:val="24"/>
          <w:szCs w:val="24"/>
        </w:rPr>
        <w:t xml:space="preserve">Also, </w:t>
      </w:r>
      <w:r w:rsidR="00803292" w:rsidRPr="00803292">
        <w:rPr>
          <w:sz w:val="24"/>
          <w:szCs w:val="24"/>
        </w:rPr>
        <w:t>bad weather can make automatic license plate recognition systems not completely effective</w:t>
      </w:r>
      <w:r w:rsidR="008669B3">
        <w:rPr>
          <w:sz w:val="24"/>
          <w:szCs w:val="24"/>
        </w:rPr>
        <w:t xml:space="preserve"> therefore the information can be misleading which can result in </w:t>
      </w:r>
      <w:r w:rsidR="00007825">
        <w:rPr>
          <w:sz w:val="24"/>
          <w:szCs w:val="24"/>
        </w:rPr>
        <w:t>the incorrect</w:t>
      </w:r>
      <w:r w:rsidR="00EE20F4">
        <w:rPr>
          <w:sz w:val="24"/>
          <w:szCs w:val="24"/>
        </w:rPr>
        <w:t xml:space="preserve"> vehicle being stopped by the police</w:t>
      </w:r>
      <w:r w:rsidR="00DA6225" w:rsidRPr="00DA6225">
        <w:rPr>
          <w:i/>
          <w:iCs/>
          <w:sz w:val="24"/>
          <w:szCs w:val="24"/>
        </w:rPr>
        <w:fldChar w:fldCharType="begin"/>
      </w:r>
      <w:r w:rsidR="00DA6225" w:rsidRPr="00DA6225">
        <w:rPr>
          <w:i/>
          <w:iCs/>
          <w:sz w:val="24"/>
          <w:szCs w:val="24"/>
        </w:rPr>
        <w:instrText xml:space="preserve"> ADDIN EN.CITE &lt;EndNote&gt;&lt;Cite&gt;&lt;Author&gt;Custers&lt;/Author&gt;&lt;Year&gt;2008&lt;/Year&gt;&lt;RecNum&gt;10&lt;/RecNum&gt;&lt;DisplayText&gt;(Custers, 2008)&lt;/DisplayText&gt;&lt;record&gt;&lt;rec-number&gt;10&lt;/rec-number&gt;&lt;foreign-keys&gt;&lt;key app="EN" db-id="fdp9zs9srprd9bez2envpwae59x2atwxtw2p" timestamp="1673061650"&gt;10&lt;/key&gt;&lt;/foreign-keys&gt;&lt;ref-type name="Web Page"&gt;12&lt;/ref-type&gt;&lt;contributors&gt;&lt;authors&gt;&lt;author&gt;dr. Bart Custers&lt;/author&gt;&lt;/authors&gt;&lt;/contributors&gt;&lt;titles&gt;&lt;title&gt;Privacy Issues of Traffic Monitoring &lt;/title&gt;&lt;/titles&gt;&lt;number&gt;7th January 2023&lt;/number&gt;&lt;dates&gt;&lt;year&gt;2008&lt;/year&gt;&lt;/dates&gt;&lt;urls&gt;&lt;related-urls&gt;&lt;url&gt;https://www.researchgate.net/profile/Bart-Custers-3/publication/315838821_Privacy_Issues_of_Traffic_Monitoring/links/58eb5c214585153b60c95b03/Privacy-Issues-of-Traffic-Monitoring.pdf&lt;/url&gt;&lt;/related-urls&gt;&lt;/urls&gt;&lt;/record&gt;&lt;/Cite&gt;&lt;/EndNote&gt;</w:instrText>
      </w:r>
      <w:r w:rsidR="00DA6225" w:rsidRPr="00DA6225">
        <w:rPr>
          <w:i/>
          <w:iCs/>
          <w:sz w:val="24"/>
          <w:szCs w:val="24"/>
        </w:rPr>
        <w:fldChar w:fldCharType="separate"/>
      </w:r>
      <w:r w:rsidR="00DA6225" w:rsidRPr="00DA6225">
        <w:rPr>
          <w:i/>
          <w:iCs/>
          <w:noProof/>
          <w:sz w:val="24"/>
          <w:szCs w:val="24"/>
        </w:rPr>
        <w:t>(Custers, 2008)</w:t>
      </w:r>
      <w:r w:rsidR="00DA6225" w:rsidRPr="00DA6225">
        <w:rPr>
          <w:i/>
          <w:iCs/>
          <w:sz w:val="24"/>
          <w:szCs w:val="24"/>
        </w:rPr>
        <w:fldChar w:fldCharType="end"/>
      </w:r>
      <w:r w:rsidR="00EE20F4">
        <w:rPr>
          <w:sz w:val="24"/>
          <w:szCs w:val="24"/>
        </w:rPr>
        <w:t>.</w:t>
      </w:r>
    </w:p>
    <w:p w14:paraId="3D9EB4BF" w14:textId="71109A4F" w:rsidR="00D90774" w:rsidRDefault="00C66F6C" w:rsidP="001A4F25">
      <w:pPr>
        <w:rPr>
          <w:sz w:val="24"/>
          <w:szCs w:val="24"/>
        </w:rPr>
      </w:pPr>
      <w:r>
        <w:rPr>
          <w:sz w:val="24"/>
          <w:szCs w:val="24"/>
        </w:rPr>
        <w:t>Other innovation such as DN</w:t>
      </w:r>
      <w:r w:rsidR="00592E19">
        <w:rPr>
          <w:sz w:val="24"/>
          <w:szCs w:val="24"/>
        </w:rPr>
        <w:t xml:space="preserve">A </w:t>
      </w:r>
      <w:r w:rsidR="00503E6B">
        <w:rPr>
          <w:sz w:val="24"/>
          <w:szCs w:val="24"/>
        </w:rPr>
        <w:t xml:space="preserve">is also used in criminal investigation to help </w:t>
      </w:r>
      <w:r w:rsidR="00366F48">
        <w:rPr>
          <w:sz w:val="24"/>
          <w:szCs w:val="24"/>
        </w:rPr>
        <w:t xml:space="preserve">solve crimes, identifying </w:t>
      </w:r>
      <w:r w:rsidR="00E16291">
        <w:rPr>
          <w:sz w:val="24"/>
          <w:szCs w:val="24"/>
        </w:rPr>
        <w:t xml:space="preserve">offenders as well as victims. </w:t>
      </w:r>
      <w:r w:rsidR="00146CD3" w:rsidRPr="00146CD3">
        <w:rPr>
          <w:sz w:val="24"/>
          <w:szCs w:val="24"/>
        </w:rPr>
        <w:t xml:space="preserve">DNA has been utilised as evidence and has grown to be a powerful tool in the criminal justice system. A person's DNA can be found on the body of the victim or at the crime scene, which can help </w:t>
      </w:r>
      <w:r w:rsidR="0046196D" w:rsidRPr="00146CD3">
        <w:rPr>
          <w:sz w:val="24"/>
          <w:szCs w:val="24"/>
        </w:rPr>
        <w:t>identify the</w:t>
      </w:r>
      <w:r w:rsidR="00146CD3" w:rsidRPr="00146CD3">
        <w:rPr>
          <w:sz w:val="24"/>
          <w:szCs w:val="24"/>
        </w:rPr>
        <w:t xml:space="preserve"> offender.</w:t>
      </w:r>
      <w:r w:rsidR="00D44929">
        <w:rPr>
          <w:sz w:val="24"/>
          <w:szCs w:val="24"/>
        </w:rPr>
        <w:t xml:space="preserve"> It is known to be an effective tool as </w:t>
      </w:r>
      <w:r w:rsidR="00CB6C61">
        <w:rPr>
          <w:sz w:val="24"/>
          <w:szCs w:val="24"/>
        </w:rPr>
        <w:t>no two people have the same DNA apart from identical twins</w:t>
      </w:r>
      <w:r w:rsidR="003459FD" w:rsidRPr="003459FD">
        <w:rPr>
          <w:i/>
          <w:iCs/>
          <w:sz w:val="24"/>
          <w:szCs w:val="24"/>
        </w:rPr>
        <w:fldChar w:fldCharType="begin"/>
      </w:r>
      <w:r w:rsidR="003459FD" w:rsidRPr="003459FD">
        <w:rPr>
          <w:i/>
          <w:iCs/>
          <w:sz w:val="24"/>
          <w:szCs w:val="24"/>
        </w:rPr>
        <w:instrText xml:space="preserve"> ADDIN EN.CITE &lt;EndNote&gt;&lt;Cite&gt;&lt;Author&gt;Ambeau&lt;/Author&gt;&lt;Year&gt;2020&lt;/Year&gt;&lt;RecNum&gt;13&lt;/RecNum&gt;&lt;DisplayText&gt;(Ambeau, 2020)&lt;/DisplayText&gt;&lt;record&gt;&lt;rec-number&gt;13&lt;/rec-number&gt;&lt;foreign-keys&gt;&lt;key app="EN" db-id="fdp9zs9srprd9bez2envpwae59x2atwxtw2p" timestamp="1673142736"&gt;13&lt;/key&gt;&lt;/foreign-keys&gt;&lt;ref-type name="Web Page"&gt;12&lt;/ref-type&gt;&lt;contributors&gt;&lt;authors&gt;&lt;author&gt; Jarrett P. Ambeau&lt;/author&gt;&lt;/authors&gt;&lt;/contributors&gt;&lt;titles&gt;&lt;title&gt;Pros and Cons of DNA Evidence&lt;/title&gt;&lt;/titles&gt;&lt;number&gt;8th January 2023&lt;/number&gt;&lt;dates&gt;&lt;year&gt;2020&lt;/year&gt;&lt;/dates&gt;&lt;urls&gt;&lt;related-urls&gt;&lt;url&gt;https://www.ambeaulaw.com/blog/2020/july/pros-and-cons-of-dna-evidence&lt;/url&gt;&lt;/related-urls&gt;&lt;/urls&gt;&lt;/record&gt;&lt;/Cite&gt;&lt;/EndNote&gt;</w:instrText>
      </w:r>
      <w:r w:rsidR="003459FD" w:rsidRPr="003459FD">
        <w:rPr>
          <w:i/>
          <w:iCs/>
          <w:sz w:val="24"/>
          <w:szCs w:val="24"/>
        </w:rPr>
        <w:fldChar w:fldCharType="separate"/>
      </w:r>
      <w:r w:rsidR="003459FD" w:rsidRPr="003459FD">
        <w:rPr>
          <w:i/>
          <w:iCs/>
          <w:noProof/>
          <w:sz w:val="24"/>
          <w:szCs w:val="24"/>
        </w:rPr>
        <w:t>(Ambeau, 2020)</w:t>
      </w:r>
      <w:r w:rsidR="003459FD" w:rsidRPr="003459FD">
        <w:rPr>
          <w:i/>
          <w:iCs/>
          <w:sz w:val="24"/>
          <w:szCs w:val="24"/>
        </w:rPr>
        <w:fldChar w:fldCharType="end"/>
      </w:r>
      <w:r w:rsidR="00CB6C61">
        <w:rPr>
          <w:sz w:val="24"/>
          <w:szCs w:val="24"/>
        </w:rPr>
        <w:t xml:space="preserve">. </w:t>
      </w:r>
      <w:r w:rsidR="006D5BA1">
        <w:rPr>
          <w:sz w:val="24"/>
          <w:szCs w:val="24"/>
        </w:rPr>
        <w:t xml:space="preserve">There </w:t>
      </w:r>
      <w:r w:rsidR="00D532F3">
        <w:rPr>
          <w:sz w:val="24"/>
          <w:szCs w:val="24"/>
        </w:rPr>
        <w:t xml:space="preserve">are many benefits of using DNA profiling </w:t>
      </w:r>
      <w:r w:rsidR="007541FA">
        <w:rPr>
          <w:sz w:val="24"/>
          <w:szCs w:val="24"/>
        </w:rPr>
        <w:t xml:space="preserve">such as it </w:t>
      </w:r>
      <w:r w:rsidR="00460F30" w:rsidRPr="00460F30">
        <w:rPr>
          <w:sz w:val="24"/>
          <w:szCs w:val="24"/>
        </w:rPr>
        <w:t>provide</w:t>
      </w:r>
      <w:r w:rsidR="007541FA">
        <w:rPr>
          <w:sz w:val="24"/>
          <w:szCs w:val="24"/>
        </w:rPr>
        <w:t>s</w:t>
      </w:r>
      <w:r w:rsidR="00460F30" w:rsidRPr="00460F30">
        <w:rPr>
          <w:sz w:val="24"/>
          <w:szCs w:val="24"/>
        </w:rPr>
        <w:t xml:space="preserve"> information to the police about potential witnesses at a crime scene</w:t>
      </w:r>
      <w:r w:rsidR="00810AEE">
        <w:rPr>
          <w:sz w:val="24"/>
          <w:szCs w:val="24"/>
        </w:rPr>
        <w:t xml:space="preserve"> as well it helps to identify the victim</w:t>
      </w:r>
      <w:r w:rsidR="00D27665">
        <w:rPr>
          <w:sz w:val="24"/>
          <w:szCs w:val="24"/>
        </w:rPr>
        <w:fldChar w:fldCharType="begin"/>
      </w:r>
      <w:r w:rsidR="00D27665">
        <w:rPr>
          <w:sz w:val="24"/>
          <w:szCs w:val="24"/>
        </w:rPr>
        <w:instrText xml:space="preserve"> ADDIN EN.CITE &lt;EndNote&gt;&lt;Cite&gt;&lt;Author&gt;Aaron Opoku&lt;/Author&gt;&lt;Year&gt;2019&lt;/Year&gt;&lt;RecNum&gt;12&lt;/RecNum&gt;&lt;DisplayText&gt;(Aaron Opoku, 2019)&lt;/DisplayText&gt;&lt;record&gt;&lt;rec-number&gt;12&lt;/rec-number&gt;&lt;foreign-keys&gt;&lt;key app="EN" db-id="fdp9zs9srprd9bez2envpwae59x2atwxtw2p" timestamp="1673141990"&gt;12&lt;/key&gt;&lt;/foreign-keys&gt;&lt;ref-type name="Web Page"&gt;12&lt;/ref-type&gt;&lt;contributors&gt;&lt;authors&gt;&lt;author&gt;Aaron Opoku, Amankwaa, Carole, McCartney&lt;/author&gt;&lt;/authors&gt;&lt;/contributors&gt;&lt;titles&gt;&lt;title&gt;The effectiveness of the UK national DNA database &lt;/title&gt;&lt;/titles&gt;&lt;dates&gt;&lt;year&gt;2019&lt;/year&gt;&lt;/dates&gt;&lt;urls&gt;&lt;related-urls&gt;&lt;url&gt;https://www.sciencedirect.com/science/article/pii/S2589871X19300713&lt;/url&gt;&lt;/related-urls&gt;&lt;/urls&gt;&lt;/record&gt;&lt;/Cite&gt;&lt;/EndNote&gt;</w:instrText>
      </w:r>
      <w:r w:rsidR="00D27665">
        <w:rPr>
          <w:sz w:val="24"/>
          <w:szCs w:val="24"/>
        </w:rPr>
        <w:fldChar w:fldCharType="separate"/>
      </w:r>
      <w:r w:rsidR="00D27665" w:rsidRPr="00D27665">
        <w:rPr>
          <w:i/>
          <w:iCs/>
          <w:noProof/>
          <w:sz w:val="24"/>
          <w:szCs w:val="24"/>
        </w:rPr>
        <w:t>(Aaron Opoku, 2019</w:t>
      </w:r>
      <w:r w:rsidR="00D27665">
        <w:rPr>
          <w:noProof/>
          <w:sz w:val="24"/>
          <w:szCs w:val="24"/>
        </w:rPr>
        <w:t>)</w:t>
      </w:r>
      <w:r w:rsidR="00D27665">
        <w:rPr>
          <w:sz w:val="24"/>
          <w:szCs w:val="24"/>
        </w:rPr>
        <w:fldChar w:fldCharType="end"/>
      </w:r>
      <w:r w:rsidR="00810AEE">
        <w:rPr>
          <w:sz w:val="24"/>
          <w:szCs w:val="24"/>
        </w:rPr>
        <w:t>.</w:t>
      </w:r>
      <w:r w:rsidR="00C7600B">
        <w:rPr>
          <w:sz w:val="24"/>
          <w:szCs w:val="24"/>
        </w:rPr>
        <w:t xml:space="preserve"> </w:t>
      </w:r>
      <w:r w:rsidR="00810AEE">
        <w:rPr>
          <w:sz w:val="24"/>
          <w:szCs w:val="24"/>
        </w:rPr>
        <w:t xml:space="preserve"> </w:t>
      </w:r>
      <w:r w:rsidR="00FF4618" w:rsidRPr="00FF4618">
        <w:rPr>
          <w:sz w:val="24"/>
          <w:szCs w:val="24"/>
        </w:rPr>
        <w:t>Even in cases where additional reliable evidence is in the defendant's favour, DNA profiling can prove actual innocence</w:t>
      </w:r>
      <w:r w:rsidR="00FF4618">
        <w:rPr>
          <w:sz w:val="24"/>
          <w:szCs w:val="24"/>
        </w:rPr>
        <w:t xml:space="preserve">. </w:t>
      </w:r>
      <w:r w:rsidR="003B794A" w:rsidRPr="003B794A">
        <w:rPr>
          <w:sz w:val="24"/>
          <w:szCs w:val="24"/>
        </w:rPr>
        <w:t>As investigations and criminal court cases might take a while</w:t>
      </w:r>
      <w:r w:rsidR="00007825">
        <w:rPr>
          <w:sz w:val="24"/>
          <w:szCs w:val="24"/>
        </w:rPr>
        <w:t xml:space="preserve">. </w:t>
      </w:r>
      <w:r w:rsidR="003B794A" w:rsidRPr="003B794A">
        <w:rPr>
          <w:sz w:val="24"/>
          <w:szCs w:val="24"/>
        </w:rPr>
        <w:t xml:space="preserve"> DNA evidence can be retained for years if handled </w:t>
      </w:r>
      <w:r w:rsidR="00007825">
        <w:rPr>
          <w:sz w:val="24"/>
          <w:szCs w:val="24"/>
        </w:rPr>
        <w:t xml:space="preserve">appropriately </w:t>
      </w:r>
      <w:r w:rsidR="00A61841" w:rsidRPr="00A61841">
        <w:rPr>
          <w:i/>
          <w:iCs/>
          <w:sz w:val="24"/>
          <w:szCs w:val="24"/>
        </w:rPr>
        <w:fldChar w:fldCharType="begin"/>
      </w:r>
      <w:r w:rsidR="00A61841" w:rsidRPr="00A61841">
        <w:rPr>
          <w:i/>
          <w:iCs/>
          <w:sz w:val="24"/>
          <w:szCs w:val="24"/>
        </w:rPr>
        <w:instrText xml:space="preserve"> ADDIN EN.CITE &lt;EndNote&gt;&lt;Cite&gt;&lt;Author&gt;Ambeau&lt;/Author&gt;&lt;Year&gt;2020&lt;/Year&gt;&lt;RecNum&gt;13&lt;/RecNum&gt;&lt;DisplayText&gt;(Ambeau, 2020)&lt;/DisplayText&gt;&lt;record&gt;&lt;rec-number&gt;13&lt;/rec-number&gt;&lt;foreign-keys&gt;&lt;key app="EN" db-id="fdp9zs9srprd9bez2envpwae59x2atwxtw2p" timestamp="1673142736"&gt;13&lt;/key&gt;&lt;/foreign-keys&gt;&lt;ref-type name="Web Page"&gt;12&lt;/ref-type&gt;&lt;contributors&gt;&lt;authors&gt;&lt;author&gt; Jarrett P. Ambeau&lt;/author&gt;&lt;/authors&gt;&lt;/contributors&gt;&lt;titles&gt;&lt;title&gt;Pros and Cons of DNA Evidence&lt;/title&gt;&lt;/titles&gt;&lt;number&gt;8th January 2023&lt;/number&gt;&lt;dates&gt;&lt;year&gt;2020&lt;/year&gt;&lt;/dates&gt;&lt;urls&gt;&lt;related-urls&gt;&lt;url&gt;https://www.ambeaulaw.com/blog/2020/july/pros-and-cons-of-dna-evidence&lt;/url&gt;&lt;/related-urls&gt;&lt;/urls&gt;&lt;/record&gt;&lt;/Cite&gt;&lt;/EndNote&gt;</w:instrText>
      </w:r>
      <w:r w:rsidR="00A61841" w:rsidRPr="00A61841">
        <w:rPr>
          <w:i/>
          <w:iCs/>
          <w:sz w:val="24"/>
          <w:szCs w:val="24"/>
        </w:rPr>
        <w:fldChar w:fldCharType="separate"/>
      </w:r>
      <w:r w:rsidR="00A61841" w:rsidRPr="00A61841">
        <w:rPr>
          <w:i/>
          <w:iCs/>
          <w:noProof/>
          <w:sz w:val="24"/>
          <w:szCs w:val="24"/>
        </w:rPr>
        <w:t>(Ambeau, 2020)</w:t>
      </w:r>
      <w:r w:rsidR="00A61841" w:rsidRPr="00A61841">
        <w:rPr>
          <w:i/>
          <w:iCs/>
          <w:sz w:val="24"/>
          <w:szCs w:val="24"/>
        </w:rPr>
        <w:fldChar w:fldCharType="end"/>
      </w:r>
      <w:r w:rsidR="003B794A" w:rsidRPr="003B794A">
        <w:rPr>
          <w:sz w:val="24"/>
          <w:szCs w:val="24"/>
        </w:rPr>
        <w:t>.</w:t>
      </w:r>
      <w:r w:rsidR="00A95056">
        <w:rPr>
          <w:sz w:val="24"/>
          <w:szCs w:val="24"/>
        </w:rPr>
        <w:t xml:space="preserve"> </w:t>
      </w:r>
      <w:r w:rsidR="002F41E4">
        <w:rPr>
          <w:sz w:val="24"/>
          <w:szCs w:val="24"/>
        </w:rPr>
        <w:t xml:space="preserve">DNA profiling </w:t>
      </w:r>
      <w:r w:rsidR="00207075">
        <w:rPr>
          <w:sz w:val="24"/>
          <w:szCs w:val="24"/>
        </w:rPr>
        <w:t xml:space="preserve">is more reliable compared to </w:t>
      </w:r>
      <w:r w:rsidR="00007825">
        <w:rPr>
          <w:sz w:val="24"/>
          <w:szCs w:val="24"/>
        </w:rPr>
        <w:t xml:space="preserve">an </w:t>
      </w:r>
      <w:r w:rsidR="00207075">
        <w:rPr>
          <w:sz w:val="24"/>
          <w:szCs w:val="24"/>
        </w:rPr>
        <w:t xml:space="preserve">eyewitness, as </w:t>
      </w:r>
      <w:r w:rsidR="00007825">
        <w:rPr>
          <w:sz w:val="24"/>
          <w:szCs w:val="24"/>
        </w:rPr>
        <w:t>eyewitnesses</w:t>
      </w:r>
      <w:r w:rsidR="00562DD8">
        <w:rPr>
          <w:sz w:val="24"/>
          <w:szCs w:val="24"/>
        </w:rPr>
        <w:t xml:space="preserve"> could give misleading information or even lie</w:t>
      </w:r>
      <w:r w:rsidR="002E2BD1">
        <w:rPr>
          <w:sz w:val="24"/>
          <w:szCs w:val="24"/>
        </w:rPr>
        <w:t>.</w:t>
      </w:r>
      <w:r w:rsidR="0035581E">
        <w:rPr>
          <w:sz w:val="24"/>
          <w:szCs w:val="24"/>
        </w:rPr>
        <w:t xml:space="preserve"> </w:t>
      </w:r>
    </w:p>
    <w:p w14:paraId="2DDC24BE" w14:textId="6846D77E" w:rsidR="00BF6352" w:rsidRDefault="00BB4A94" w:rsidP="001A4F25">
      <w:pPr>
        <w:rPr>
          <w:sz w:val="24"/>
          <w:szCs w:val="24"/>
        </w:rPr>
      </w:pPr>
      <w:r>
        <w:rPr>
          <w:sz w:val="24"/>
          <w:szCs w:val="24"/>
        </w:rPr>
        <w:t>For example</w:t>
      </w:r>
      <w:r w:rsidR="001A4F25">
        <w:rPr>
          <w:sz w:val="24"/>
          <w:szCs w:val="24"/>
        </w:rPr>
        <w:t xml:space="preserve">, </w:t>
      </w:r>
      <w:r w:rsidR="001A4F25" w:rsidRPr="001A4F25">
        <w:rPr>
          <w:sz w:val="24"/>
          <w:szCs w:val="24"/>
        </w:rPr>
        <w:t>DNA profiling was first used </w:t>
      </w:r>
      <w:bookmarkStart w:id="1" w:name="_Hlk124039489"/>
      <w:r w:rsidR="001A4F25" w:rsidRPr="001A4F25">
        <w:rPr>
          <w:sz w:val="24"/>
          <w:szCs w:val="24"/>
        </w:rPr>
        <w:t>on Dawn Ashworth and Lynda Mann</w:t>
      </w:r>
      <w:bookmarkEnd w:id="1"/>
      <w:r w:rsidR="001A4F25" w:rsidRPr="001A4F25">
        <w:rPr>
          <w:sz w:val="24"/>
          <w:szCs w:val="24"/>
        </w:rPr>
        <w:t>, both 15 years old, in the UK in 1986.</w:t>
      </w:r>
      <w:r w:rsidR="00702738">
        <w:rPr>
          <w:sz w:val="24"/>
          <w:szCs w:val="24"/>
        </w:rPr>
        <w:t xml:space="preserve"> Where </w:t>
      </w:r>
      <w:r w:rsidR="008768DB">
        <w:rPr>
          <w:sz w:val="24"/>
          <w:szCs w:val="24"/>
        </w:rPr>
        <w:t>both young</w:t>
      </w:r>
      <w:r w:rsidR="00702738">
        <w:rPr>
          <w:sz w:val="24"/>
          <w:szCs w:val="24"/>
        </w:rPr>
        <w:t xml:space="preserve"> girls were raped and strangled to death</w:t>
      </w:r>
      <w:r w:rsidR="006A1E8C">
        <w:rPr>
          <w:sz w:val="24"/>
          <w:szCs w:val="24"/>
        </w:rPr>
        <w:t xml:space="preserve"> </w:t>
      </w:r>
      <w:r w:rsidR="006A1E8C">
        <w:rPr>
          <w:sz w:val="24"/>
          <w:szCs w:val="24"/>
        </w:rPr>
        <w:lastRenderedPageBreak/>
        <w:t xml:space="preserve">which took place in </w:t>
      </w:r>
      <w:r w:rsidR="003822F1" w:rsidRPr="003822F1">
        <w:rPr>
          <w:sz w:val="24"/>
          <w:szCs w:val="24"/>
        </w:rPr>
        <w:t>Leicester</w:t>
      </w:r>
      <w:r w:rsidR="00FC7150" w:rsidRPr="00FC7150">
        <w:rPr>
          <w:i/>
          <w:iCs/>
          <w:sz w:val="24"/>
          <w:szCs w:val="24"/>
        </w:rPr>
        <w:fldChar w:fldCharType="begin"/>
      </w:r>
      <w:r w:rsidR="00FC7150" w:rsidRPr="00FC7150">
        <w:rPr>
          <w:i/>
          <w:iCs/>
          <w:sz w:val="24"/>
          <w:szCs w:val="24"/>
        </w:rPr>
        <w:instrText xml:space="preserve"> ADDIN EN.CITE &lt;EndNote&gt;&lt;Cite&gt;&lt;Author&gt;Cobain&lt;/Author&gt;&lt;Year&gt;2016&lt;/Year&gt;&lt;RecNum&gt;14&lt;/RecNum&gt;&lt;DisplayText&gt;(Cobain, 2016)&lt;/DisplayText&gt;&lt;record&gt;&lt;rec-number&gt;14&lt;/rec-number&gt;&lt;foreign-keys&gt;&lt;key app="EN" db-id="fdp9zs9srprd9bez2envpwae59x2atwxtw2p" timestamp="1673146438"&gt;14&lt;/key&gt;&lt;/foreign-keys&gt;&lt;ref-type name="Newspaper Article"&gt;23&lt;/ref-type&gt;&lt;contributors&gt;&lt;authors&gt;&lt;author&gt;Ian Cobain &lt;/author&gt;&lt;/authors&gt;&lt;/contributors&gt;&lt;titles&gt;&lt;title&gt;Killer breakthrough – the day DNA evidence first nailed a murderer&lt;/title&gt;&lt;secondary-title&gt;The Guardian &lt;/secondary-title&gt;&lt;/titles&gt;&lt;dates&gt;&lt;year&gt;2016&lt;/year&gt;&lt;pub-dates&gt;&lt;date&gt;7June 2016&lt;/date&gt;&lt;/pub-dates&gt;&lt;/dates&gt;&lt;urls&gt;&lt;/urls&gt;&lt;/record&gt;&lt;/Cite&gt;&lt;/EndNote&gt;</w:instrText>
      </w:r>
      <w:r w:rsidR="00FC7150" w:rsidRPr="00FC7150">
        <w:rPr>
          <w:i/>
          <w:iCs/>
          <w:sz w:val="24"/>
          <w:szCs w:val="24"/>
        </w:rPr>
        <w:fldChar w:fldCharType="separate"/>
      </w:r>
      <w:r w:rsidR="00FC7150" w:rsidRPr="00FC7150">
        <w:rPr>
          <w:i/>
          <w:iCs/>
          <w:noProof/>
          <w:sz w:val="24"/>
          <w:szCs w:val="24"/>
        </w:rPr>
        <w:t>(Cobain, 2016)</w:t>
      </w:r>
      <w:r w:rsidR="00FC7150" w:rsidRPr="00FC7150">
        <w:rPr>
          <w:i/>
          <w:iCs/>
          <w:sz w:val="24"/>
          <w:szCs w:val="24"/>
        </w:rPr>
        <w:fldChar w:fldCharType="end"/>
      </w:r>
      <w:r w:rsidR="003822F1" w:rsidRPr="00FC7150">
        <w:rPr>
          <w:i/>
          <w:iCs/>
          <w:sz w:val="24"/>
          <w:szCs w:val="24"/>
        </w:rPr>
        <w:t>.</w:t>
      </w:r>
      <w:r w:rsidR="00810F94">
        <w:rPr>
          <w:sz w:val="24"/>
          <w:szCs w:val="24"/>
        </w:rPr>
        <w:t xml:space="preserve"> The local boy named </w:t>
      </w:r>
      <w:r w:rsidR="008B3315" w:rsidRPr="008B3315">
        <w:rPr>
          <w:sz w:val="24"/>
          <w:szCs w:val="24"/>
        </w:rPr>
        <w:t>Richard Buckland</w:t>
      </w:r>
      <w:r w:rsidR="008B3315">
        <w:rPr>
          <w:sz w:val="24"/>
          <w:szCs w:val="24"/>
        </w:rPr>
        <w:t xml:space="preserve"> was the prime suspect </w:t>
      </w:r>
      <w:r w:rsidR="00C5599D">
        <w:rPr>
          <w:sz w:val="24"/>
          <w:szCs w:val="24"/>
        </w:rPr>
        <w:t>of the two murders</w:t>
      </w:r>
      <w:r w:rsidR="00920B70">
        <w:rPr>
          <w:sz w:val="24"/>
          <w:szCs w:val="24"/>
        </w:rPr>
        <w:t xml:space="preserve">. </w:t>
      </w:r>
      <w:r w:rsidR="00920B70" w:rsidRPr="00920B70">
        <w:rPr>
          <w:sz w:val="24"/>
          <w:szCs w:val="24"/>
        </w:rPr>
        <w:t xml:space="preserve">DNA profiling of the victims revealed that the killer's DNA and Buckland's DNA did not match. Buckland thus became the first suspect cleared using DNA </w:t>
      </w:r>
      <w:r w:rsidR="0081004E" w:rsidRPr="00920B70">
        <w:rPr>
          <w:sz w:val="24"/>
          <w:szCs w:val="24"/>
        </w:rPr>
        <w:t>profiling. The</w:t>
      </w:r>
      <w:r w:rsidR="00920B70" w:rsidRPr="00920B70">
        <w:rPr>
          <w:sz w:val="24"/>
          <w:szCs w:val="24"/>
        </w:rPr>
        <w:t xml:space="preserve"> actual killer, Colin Pitchfork was found to be guilty as this DNA was matched with the killer's DNA and has been sentenced life imprisonment in 1988</w:t>
      </w:r>
      <w:r w:rsidR="008E0542">
        <w:rPr>
          <w:sz w:val="24"/>
          <w:szCs w:val="24"/>
        </w:rPr>
        <w:fldChar w:fldCharType="begin"/>
      </w:r>
      <w:r w:rsidR="008E0542">
        <w:rPr>
          <w:sz w:val="24"/>
          <w:szCs w:val="24"/>
        </w:rPr>
        <w:instrText xml:space="preserve"> ADDIN EN.CITE &lt;EndNote&gt;&lt;Cite&gt;&lt;Author&gt;Cobain&lt;/Author&gt;&lt;Year&gt;2016&lt;/Year&gt;&lt;RecNum&gt;14&lt;/RecNum&gt;&lt;DisplayText&gt;(Cobain, 2016)&lt;/DisplayText&gt;&lt;record&gt;&lt;rec-number&gt;14&lt;/rec-number&gt;&lt;foreign-keys&gt;&lt;key app="EN" db-id="fdp9zs9srprd9bez2envpwae59x2atwxtw2p" timestamp="1673146438"&gt;14&lt;/key&gt;&lt;/foreign-keys&gt;&lt;ref-type name="Newspaper Article"&gt;23&lt;/ref-type&gt;&lt;contributors&gt;&lt;authors&gt;&lt;author&gt;Ian Cobain &lt;/author&gt;&lt;/authors&gt;&lt;/contributors&gt;&lt;titles&gt;&lt;title&gt;Killer breakthrough – the day DNA evidence first nailed a murderer&lt;/title&gt;&lt;secondary-title&gt;The Guardian &lt;/secondary-title&gt;&lt;/titles&gt;&lt;dates&gt;&lt;year&gt;2016&lt;/year&gt;&lt;pub-dates&gt;&lt;date&gt;7June 2016&lt;/date&gt;&lt;/pub-dates&gt;&lt;/dates&gt;&lt;urls&gt;&lt;/urls&gt;&lt;/record&gt;&lt;/Cite&gt;&lt;/EndNote&gt;</w:instrText>
      </w:r>
      <w:r w:rsidR="008E0542">
        <w:rPr>
          <w:sz w:val="24"/>
          <w:szCs w:val="24"/>
        </w:rPr>
        <w:fldChar w:fldCharType="separate"/>
      </w:r>
      <w:r w:rsidR="008E0542">
        <w:rPr>
          <w:noProof/>
          <w:sz w:val="24"/>
          <w:szCs w:val="24"/>
        </w:rPr>
        <w:t>(</w:t>
      </w:r>
      <w:r w:rsidR="008E0542" w:rsidRPr="008E0542">
        <w:rPr>
          <w:i/>
          <w:iCs/>
          <w:noProof/>
          <w:sz w:val="24"/>
          <w:szCs w:val="24"/>
        </w:rPr>
        <w:t>Cobain, 2016</w:t>
      </w:r>
      <w:r w:rsidR="008E0542">
        <w:rPr>
          <w:noProof/>
          <w:sz w:val="24"/>
          <w:szCs w:val="24"/>
        </w:rPr>
        <w:t>)</w:t>
      </w:r>
      <w:r w:rsidR="008E0542">
        <w:rPr>
          <w:sz w:val="24"/>
          <w:szCs w:val="24"/>
        </w:rPr>
        <w:fldChar w:fldCharType="end"/>
      </w:r>
      <w:r w:rsidR="00920B70" w:rsidRPr="00920B70">
        <w:rPr>
          <w:sz w:val="24"/>
          <w:szCs w:val="24"/>
        </w:rPr>
        <w:t>. this proved that Buckland was innocent</w:t>
      </w:r>
      <w:r w:rsidR="00C06B4A">
        <w:rPr>
          <w:sz w:val="24"/>
          <w:szCs w:val="24"/>
        </w:rPr>
        <w:t>.</w:t>
      </w:r>
      <w:r w:rsidR="001052E7">
        <w:rPr>
          <w:sz w:val="24"/>
          <w:szCs w:val="24"/>
        </w:rPr>
        <w:t xml:space="preserve"> </w:t>
      </w:r>
      <w:r w:rsidR="002B0FAF">
        <w:rPr>
          <w:sz w:val="24"/>
          <w:szCs w:val="24"/>
        </w:rPr>
        <w:t>This states that</w:t>
      </w:r>
      <w:r w:rsidR="00AE0C38">
        <w:rPr>
          <w:sz w:val="24"/>
          <w:szCs w:val="24"/>
        </w:rPr>
        <w:t xml:space="preserve"> DNA profiling </w:t>
      </w:r>
      <w:r w:rsidR="00B84FB6">
        <w:rPr>
          <w:sz w:val="24"/>
          <w:szCs w:val="24"/>
        </w:rPr>
        <w:t>is</w:t>
      </w:r>
      <w:r w:rsidR="00AE0C38">
        <w:rPr>
          <w:sz w:val="24"/>
          <w:szCs w:val="24"/>
        </w:rPr>
        <w:t xml:space="preserve"> beneficial as it helps to prove </w:t>
      </w:r>
      <w:r w:rsidR="00B84FB6">
        <w:rPr>
          <w:sz w:val="24"/>
          <w:szCs w:val="24"/>
        </w:rPr>
        <w:t xml:space="preserve">the </w:t>
      </w:r>
      <w:r w:rsidR="00AE0C38">
        <w:rPr>
          <w:sz w:val="24"/>
          <w:szCs w:val="24"/>
        </w:rPr>
        <w:t>innocence of people that have been wrongly convicted</w:t>
      </w:r>
      <w:r w:rsidR="003927D0">
        <w:rPr>
          <w:sz w:val="24"/>
          <w:szCs w:val="24"/>
        </w:rPr>
        <w:t>.</w:t>
      </w:r>
    </w:p>
    <w:p w14:paraId="3AACCB17" w14:textId="730F8013" w:rsidR="00341BE7" w:rsidRDefault="00942209" w:rsidP="001A4F25">
      <w:pPr>
        <w:rPr>
          <w:sz w:val="24"/>
          <w:szCs w:val="24"/>
        </w:rPr>
      </w:pPr>
      <w:r w:rsidRPr="00942209">
        <w:rPr>
          <w:sz w:val="24"/>
          <w:szCs w:val="24"/>
        </w:rPr>
        <w:t>However, there are certain drawbacks to DNA profiling, one of which is using false DNA evidence to accuse an innocent person of a crime they haven't committed</w:t>
      </w:r>
      <w:r w:rsidR="00B84FB6">
        <w:rPr>
          <w:sz w:val="24"/>
          <w:szCs w:val="24"/>
        </w:rPr>
        <w:t xml:space="preserve">. DNA can be damaged by environmental factors and agents such as ionizing, and </w:t>
      </w:r>
      <w:proofErr w:type="gramStart"/>
      <w:r w:rsidR="00B84FB6">
        <w:rPr>
          <w:sz w:val="24"/>
          <w:szCs w:val="24"/>
        </w:rPr>
        <w:t xml:space="preserve">radiation </w:t>
      </w:r>
      <w:r w:rsidRPr="00942209">
        <w:rPr>
          <w:sz w:val="24"/>
          <w:szCs w:val="24"/>
        </w:rPr>
        <w:t>.</w:t>
      </w:r>
      <w:proofErr w:type="gramEnd"/>
      <w:r w:rsidR="00570343">
        <w:rPr>
          <w:sz w:val="24"/>
          <w:szCs w:val="24"/>
        </w:rPr>
        <w:t xml:space="preserve"> Which is known as crime framing</w:t>
      </w:r>
      <w:r w:rsidR="00987680">
        <w:rPr>
          <w:sz w:val="24"/>
          <w:szCs w:val="24"/>
        </w:rPr>
        <w:fldChar w:fldCharType="begin"/>
      </w:r>
      <w:r w:rsidR="00987680">
        <w:rPr>
          <w:sz w:val="24"/>
          <w:szCs w:val="24"/>
        </w:rPr>
        <w:instrText xml:space="preserve"> ADDIN EN.CITE &lt;EndNote&gt;&lt;Cite&gt;&lt;Author&gt;Ambeau&lt;/Author&gt;&lt;Year&gt;2020&lt;/Year&gt;&lt;RecNum&gt;13&lt;/RecNum&gt;&lt;DisplayText&gt;(Ambeau, 2020)&lt;/DisplayText&gt;&lt;record&gt;&lt;rec-number&gt;13&lt;/rec-number&gt;&lt;foreign-keys&gt;&lt;key app="EN" db-id="fdp9zs9srprd9bez2envpwae59x2atwxtw2p" timestamp="1673142736"&gt;13&lt;/key&gt;&lt;/foreign-keys&gt;&lt;ref-type name="Web Page"&gt;12&lt;/ref-type&gt;&lt;contributors&gt;&lt;authors&gt;&lt;author&gt; Jarrett P. Ambeau&lt;/author&gt;&lt;/authors&gt;&lt;/contributors&gt;&lt;titles&gt;&lt;title&gt;Pros and Cons of DNA Evidence&lt;/title&gt;&lt;/titles&gt;&lt;number&gt;8th January 2023&lt;/number&gt;&lt;dates&gt;&lt;year&gt;2020&lt;/year&gt;&lt;/dates&gt;&lt;urls&gt;&lt;related-urls&gt;&lt;url&gt;https://www.ambeaulaw.com/blog/2020/july/pros-and-cons-of-dna-evidence&lt;/url&gt;&lt;/related-urls&gt;&lt;/urls&gt;&lt;/record&gt;&lt;/Cite&gt;&lt;/EndNote&gt;</w:instrText>
      </w:r>
      <w:r w:rsidR="00987680">
        <w:rPr>
          <w:sz w:val="24"/>
          <w:szCs w:val="24"/>
        </w:rPr>
        <w:fldChar w:fldCharType="separate"/>
      </w:r>
      <w:r w:rsidR="00987680">
        <w:rPr>
          <w:noProof/>
          <w:sz w:val="24"/>
          <w:szCs w:val="24"/>
        </w:rPr>
        <w:t>(</w:t>
      </w:r>
      <w:r w:rsidR="00987680" w:rsidRPr="00987680">
        <w:rPr>
          <w:i/>
          <w:iCs/>
          <w:noProof/>
          <w:sz w:val="24"/>
          <w:szCs w:val="24"/>
        </w:rPr>
        <w:t>Ambeau, 2020)</w:t>
      </w:r>
      <w:r w:rsidR="00987680">
        <w:rPr>
          <w:sz w:val="24"/>
          <w:szCs w:val="24"/>
        </w:rPr>
        <w:fldChar w:fldCharType="end"/>
      </w:r>
      <w:r w:rsidR="00570343">
        <w:rPr>
          <w:sz w:val="24"/>
          <w:szCs w:val="24"/>
        </w:rPr>
        <w:t>.</w:t>
      </w:r>
      <w:r w:rsidR="006E4C6F">
        <w:rPr>
          <w:sz w:val="24"/>
          <w:szCs w:val="24"/>
        </w:rPr>
        <w:t xml:space="preserve"> For </w:t>
      </w:r>
      <w:r w:rsidR="00FE5A0A">
        <w:rPr>
          <w:sz w:val="24"/>
          <w:szCs w:val="24"/>
        </w:rPr>
        <w:t>instance,</w:t>
      </w:r>
      <w:r w:rsidR="006E4C6F">
        <w:rPr>
          <w:sz w:val="24"/>
          <w:szCs w:val="24"/>
        </w:rPr>
        <w:t xml:space="preserve"> in the case </w:t>
      </w:r>
      <w:r w:rsidR="00FE5A0A">
        <w:rPr>
          <w:sz w:val="24"/>
          <w:szCs w:val="24"/>
        </w:rPr>
        <w:t xml:space="preserve">of </w:t>
      </w:r>
      <w:r w:rsidR="00FE5A0A" w:rsidRPr="00FE5A0A">
        <w:rPr>
          <w:sz w:val="24"/>
          <w:szCs w:val="24"/>
        </w:rPr>
        <w:t xml:space="preserve">on </w:t>
      </w:r>
      <w:bookmarkStart w:id="2" w:name="_Hlk124045994"/>
      <w:r w:rsidR="00FE5A0A" w:rsidRPr="00FE5A0A">
        <w:rPr>
          <w:sz w:val="24"/>
          <w:szCs w:val="24"/>
        </w:rPr>
        <w:t>Dawn Ashworth and Lynda Mann</w:t>
      </w:r>
      <w:bookmarkEnd w:id="2"/>
      <w:r w:rsidR="00FE5A0A">
        <w:rPr>
          <w:sz w:val="24"/>
          <w:szCs w:val="24"/>
        </w:rPr>
        <w:t xml:space="preserve">, </w:t>
      </w:r>
      <w:r w:rsidR="00F44F43" w:rsidRPr="00F44F43">
        <w:rPr>
          <w:sz w:val="24"/>
          <w:szCs w:val="24"/>
        </w:rPr>
        <w:t>Richard Buckland</w:t>
      </w:r>
      <w:r w:rsidR="00F44F43">
        <w:rPr>
          <w:sz w:val="24"/>
          <w:szCs w:val="24"/>
        </w:rPr>
        <w:t xml:space="preserve"> was accused of a crime he didn’t </w:t>
      </w:r>
      <w:r w:rsidR="00B84FB6">
        <w:rPr>
          <w:sz w:val="24"/>
          <w:szCs w:val="24"/>
        </w:rPr>
        <w:t>commit</w:t>
      </w:r>
      <w:r w:rsidR="00F44F43">
        <w:rPr>
          <w:sz w:val="24"/>
          <w:szCs w:val="24"/>
        </w:rPr>
        <w:t xml:space="preserve">. Therefore, </w:t>
      </w:r>
      <w:r w:rsidR="00D60AC6">
        <w:rPr>
          <w:sz w:val="24"/>
          <w:szCs w:val="24"/>
        </w:rPr>
        <w:t xml:space="preserve">DNA profiling isn’t always reliable as </w:t>
      </w:r>
      <w:r w:rsidR="00EB14A2">
        <w:rPr>
          <w:sz w:val="24"/>
          <w:szCs w:val="24"/>
        </w:rPr>
        <w:t xml:space="preserve">innocent people could be suspected for something they didn’t </w:t>
      </w:r>
      <w:proofErr w:type="gramStart"/>
      <w:r w:rsidR="00EB14A2">
        <w:rPr>
          <w:sz w:val="24"/>
          <w:szCs w:val="24"/>
        </w:rPr>
        <w:t>do</w:t>
      </w:r>
      <w:proofErr w:type="gramEnd"/>
      <w:r w:rsidR="0055695E">
        <w:rPr>
          <w:sz w:val="24"/>
          <w:szCs w:val="24"/>
        </w:rPr>
        <w:t xml:space="preserve"> </w:t>
      </w:r>
      <w:r w:rsidR="00B84FB6">
        <w:rPr>
          <w:sz w:val="24"/>
          <w:szCs w:val="24"/>
        </w:rPr>
        <w:t xml:space="preserve">and </w:t>
      </w:r>
      <w:r w:rsidR="0055695E">
        <w:rPr>
          <w:sz w:val="24"/>
          <w:szCs w:val="24"/>
        </w:rPr>
        <w:t xml:space="preserve">lack of evidence can cause </w:t>
      </w:r>
      <w:r w:rsidR="00B84FB6">
        <w:rPr>
          <w:sz w:val="24"/>
          <w:szCs w:val="24"/>
        </w:rPr>
        <w:t xml:space="preserve">a </w:t>
      </w:r>
      <w:r w:rsidR="0055695E">
        <w:rPr>
          <w:sz w:val="24"/>
          <w:szCs w:val="24"/>
        </w:rPr>
        <w:t>mis</w:t>
      </w:r>
      <w:r w:rsidR="004F64A2">
        <w:rPr>
          <w:sz w:val="24"/>
          <w:szCs w:val="24"/>
        </w:rPr>
        <w:t>carr</w:t>
      </w:r>
      <w:r w:rsidR="002C5981">
        <w:rPr>
          <w:sz w:val="24"/>
          <w:szCs w:val="24"/>
        </w:rPr>
        <w:t>iage of justice</w:t>
      </w:r>
      <w:r w:rsidR="003C1A19">
        <w:rPr>
          <w:sz w:val="24"/>
          <w:szCs w:val="24"/>
        </w:rPr>
        <w:t xml:space="preserve"> as innocent people are being punished for something they didn’t commit.</w:t>
      </w:r>
    </w:p>
    <w:p w14:paraId="4F37C0DE" w14:textId="77777777" w:rsidR="003C1A19" w:rsidRDefault="003C1A19" w:rsidP="001A4F25">
      <w:pPr>
        <w:rPr>
          <w:sz w:val="24"/>
          <w:szCs w:val="24"/>
        </w:rPr>
      </w:pPr>
    </w:p>
    <w:p w14:paraId="2B0DBF12" w14:textId="77777777" w:rsidR="002A3645" w:rsidRDefault="00191187" w:rsidP="002E276B">
      <w:pPr>
        <w:rPr>
          <w:sz w:val="24"/>
          <w:szCs w:val="24"/>
        </w:rPr>
      </w:pPr>
      <w:r>
        <w:rPr>
          <w:sz w:val="24"/>
          <w:szCs w:val="24"/>
        </w:rPr>
        <w:t>Also, biometrics such as fin</w:t>
      </w:r>
      <w:r w:rsidR="00255562">
        <w:rPr>
          <w:sz w:val="24"/>
          <w:szCs w:val="24"/>
        </w:rPr>
        <w:t xml:space="preserve">gerprint and </w:t>
      </w:r>
      <w:r w:rsidR="00AA44CF">
        <w:rPr>
          <w:sz w:val="24"/>
          <w:szCs w:val="24"/>
        </w:rPr>
        <w:t>boot print</w:t>
      </w:r>
      <w:r w:rsidR="00255562">
        <w:rPr>
          <w:sz w:val="24"/>
          <w:szCs w:val="24"/>
        </w:rPr>
        <w:t xml:space="preserve"> </w:t>
      </w:r>
      <w:proofErr w:type="gramStart"/>
      <w:r w:rsidR="00255562">
        <w:rPr>
          <w:sz w:val="24"/>
          <w:szCs w:val="24"/>
        </w:rPr>
        <w:t>is</w:t>
      </w:r>
      <w:proofErr w:type="gramEnd"/>
      <w:r w:rsidR="00255562">
        <w:rPr>
          <w:sz w:val="24"/>
          <w:szCs w:val="24"/>
        </w:rPr>
        <w:t xml:space="preserve"> used in criminal investigation by </w:t>
      </w:r>
      <w:r w:rsidR="00AA44CF">
        <w:rPr>
          <w:sz w:val="24"/>
          <w:szCs w:val="24"/>
        </w:rPr>
        <w:t>investigators to solve crimes.</w:t>
      </w:r>
      <w:r w:rsidR="00E62BD9">
        <w:rPr>
          <w:sz w:val="24"/>
          <w:szCs w:val="24"/>
        </w:rPr>
        <w:t xml:space="preserve"> </w:t>
      </w:r>
      <w:r w:rsidR="00E62BD9" w:rsidRPr="00E62BD9">
        <w:rPr>
          <w:sz w:val="24"/>
          <w:szCs w:val="24"/>
        </w:rPr>
        <w:t xml:space="preserve">One of the most intriguing approaches to solve a crime is through biometrics. On the basis of a person's physical fingerprint, face, hand, finger, and behavioural traits, </w:t>
      </w:r>
      <w:r w:rsidR="002832EF">
        <w:rPr>
          <w:sz w:val="24"/>
          <w:szCs w:val="24"/>
        </w:rPr>
        <w:t>to</w:t>
      </w:r>
      <w:r w:rsidR="00E62BD9" w:rsidRPr="00E62BD9">
        <w:rPr>
          <w:sz w:val="24"/>
          <w:szCs w:val="24"/>
        </w:rPr>
        <w:t xml:space="preserve"> determine their identity. By connecting the traces to the people in the database, biometric technology helps in crime detection</w:t>
      </w:r>
      <w:r w:rsidR="008D44BA" w:rsidRPr="008D44BA">
        <w:rPr>
          <w:i/>
          <w:iCs/>
          <w:sz w:val="24"/>
          <w:szCs w:val="24"/>
        </w:rPr>
        <w:fldChar w:fldCharType="begin"/>
      </w:r>
      <w:r w:rsidR="008D44BA" w:rsidRPr="008D44BA">
        <w:rPr>
          <w:i/>
          <w:iCs/>
          <w:sz w:val="24"/>
          <w:szCs w:val="24"/>
        </w:rPr>
        <w:instrText xml:space="preserve"> ADDIN EN.CITE &lt;EndNote&gt;&lt;Cite&gt;&lt;Author&gt;Kapoor&lt;/Author&gt;&lt;Year&gt;2016&lt;/Year&gt;&lt;RecNum&gt;15&lt;/RecNum&gt;&lt;DisplayText&gt;(Kapoor, 2016)&lt;/DisplayText&gt;&lt;record&gt;&lt;rec-number&gt;15&lt;/rec-number&gt;&lt;foreign-keys&gt;&lt;key app="EN" db-id="fdp9zs9srprd9bez2envpwae59x2atwxtw2p" timestamp="1673149478"&gt;15&lt;/key&gt;&lt;/foreign-keys&gt;&lt;ref-type name="Journal Article"&gt;17&lt;/ref-type&gt;&lt;contributors&gt;&lt;authors&gt;&lt;author&gt;Monika Saini and Anup Kumar Kapoor&lt;/author&gt;&lt;/authors&gt;&lt;/contributors&gt;&lt;titles&gt;&lt;title&gt;Biometrics in Forensic Identification&lt;/title&gt;&lt;secondary-title&gt;Journal of Forensic Medicine&lt;/secondary-title&gt;&lt;/titles&gt;&lt;periodical&gt;&lt;full-title&gt;Journal of Forensic Medicine&lt;/full-title&gt;&lt;/periodical&gt;&lt;pages&gt;2&lt;/pages&gt;&lt;volume&gt;1&lt;/volume&gt;&lt;number&gt;2&lt;/number&gt;&lt;dates&gt;&lt;year&gt;2016&lt;/year&gt;&lt;/dates&gt;&lt;urls&gt;&lt;/urls&gt;&lt;/record&gt;&lt;/Cite&gt;&lt;/EndNote&gt;</w:instrText>
      </w:r>
      <w:r w:rsidR="008D44BA" w:rsidRPr="008D44BA">
        <w:rPr>
          <w:i/>
          <w:iCs/>
          <w:sz w:val="24"/>
          <w:szCs w:val="24"/>
        </w:rPr>
        <w:fldChar w:fldCharType="separate"/>
      </w:r>
      <w:r w:rsidR="008D44BA" w:rsidRPr="008D44BA">
        <w:rPr>
          <w:i/>
          <w:iCs/>
          <w:noProof/>
          <w:sz w:val="24"/>
          <w:szCs w:val="24"/>
        </w:rPr>
        <w:t>(Kapoor, 2016)</w:t>
      </w:r>
      <w:r w:rsidR="008D44BA" w:rsidRPr="008D44BA">
        <w:rPr>
          <w:i/>
          <w:iCs/>
          <w:sz w:val="24"/>
          <w:szCs w:val="24"/>
        </w:rPr>
        <w:fldChar w:fldCharType="end"/>
      </w:r>
      <w:r w:rsidR="00E62BD9" w:rsidRPr="00E62BD9">
        <w:rPr>
          <w:sz w:val="24"/>
          <w:szCs w:val="24"/>
        </w:rPr>
        <w:t>.</w:t>
      </w:r>
      <w:r w:rsidR="0007086E">
        <w:rPr>
          <w:sz w:val="24"/>
          <w:szCs w:val="24"/>
        </w:rPr>
        <w:t xml:space="preserve"> </w:t>
      </w:r>
      <w:r w:rsidR="00F74BA7">
        <w:rPr>
          <w:sz w:val="24"/>
          <w:szCs w:val="24"/>
        </w:rPr>
        <w:t xml:space="preserve">Fingerprint has played </w:t>
      </w:r>
      <w:r w:rsidR="00BC2477">
        <w:rPr>
          <w:sz w:val="24"/>
          <w:szCs w:val="24"/>
        </w:rPr>
        <w:t xml:space="preserve">a crucial part in most criminal investigations, </w:t>
      </w:r>
      <w:r w:rsidR="005454FD" w:rsidRPr="005454FD">
        <w:rPr>
          <w:sz w:val="24"/>
          <w:szCs w:val="24"/>
        </w:rPr>
        <w:t>It frequently serves as the key evidence establishing someone was there at a crime scene or had touch with the weapon</w:t>
      </w:r>
      <w:r w:rsidR="005454FD">
        <w:rPr>
          <w:sz w:val="24"/>
          <w:szCs w:val="24"/>
        </w:rPr>
        <w:t xml:space="preserve"> i</w:t>
      </w:r>
      <w:r w:rsidR="00990B38">
        <w:rPr>
          <w:sz w:val="24"/>
          <w:szCs w:val="24"/>
        </w:rPr>
        <w:t>nvolved</w:t>
      </w:r>
      <w:r w:rsidR="008C3EAF" w:rsidRPr="008C3EAF">
        <w:rPr>
          <w:i/>
          <w:iCs/>
          <w:sz w:val="24"/>
          <w:szCs w:val="24"/>
        </w:rPr>
        <w:fldChar w:fldCharType="begin"/>
      </w:r>
      <w:r w:rsidR="008C3EAF" w:rsidRPr="008C3EAF">
        <w:rPr>
          <w:i/>
          <w:iCs/>
          <w:sz w:val="24"/>
          <w:szCs w:val="24"/>
        </w:rPr>
        <w:instrText xml:space="preserve"> ADDIN EN.CITE &lt;EndNote&gt;&lt;Cite&gt;&lt;Author&gt;Kapoor&lt;/Author&gt;&lt;Year&gt;2016&lt;/Year&gt;&lt;RecNum&gt;15&lt;/RecNum&gt;&lt;DisplayText&gt;(Kapoor, 2016)&lt;/DisplayText&gt;&lt;record&gt;&lt;rec-number&gt;15&lt;/rec-number&gt;&lt;foreign-keys&gt;&lt;key app="EN" db-id="fdp9zs9srprd9bez2envpwae59x2atwxtw2p" timestamp="1673149478"&gt;15&lt;/key&gt;&lt;/foreign-keys&gt;&lt;ref-type name="Journal Article"&gt;17&lt;/ref-type&gt;&lt;contributors&gt;&lt;authors&gt;&lt;author&gt;Monika Saini and Anup Kumar Kapoor&lt;/author&gt;&lt;/authors&gt;&lt;/contributors&gt;&lt;titles&gt;&lt;title&gt;Biometrics in Forensic Identification&lt;/title&gt;&lt;secondary-title&gt;Journal of Forensic Medicine&lt;/secondary-title&gt;&lt;/titles&gt;&lt;periodical&gt;&lt;full-title&gt;Journal of Forensic Medicine&lt;/full-title&gt;&lt;/periodical&gt;&lt;pages&gt;2&lt;/pages&gt;&lt;volume&gt;1&lt;/volume&gt;&lt;number&gt;2&lt;/number&gt;&lt;dates&gt;&lt;year&gt;2016&lt;/year&gt;&lt;/dates&gt;&lt;urls&gt;&lt;/urls&gt;&lt;/record&gt;&lt;/Cite&gt;&lt;/EndNote&gt;</w:instrText>
      </w:r>
      <w:r w:rsidR="008C3EAF" w:rsidRPr="008C3EAF">
        <w:rPr>
          <w:i/>
          <w:iCs/>
          <w:sz w:val="24"/>
          <w:szCs w:val="24"/>
        </w:rPr>
        <w:fldChar w:fldCharType="separate"/>
      </w:r>
      <w:r w:rsidR="008C3EAF" w:rsidRPr="008C3EAF">
        <w:rPr>
          <w:i/>
          <w:iCs/>
          <w:noProof/>
          <w:sz w:val="24"/>
          <w:szCs w:val="24"/>
        </w:rPr>
        <w:t>(Kapoor, 2016)</w:t>
      </w:r>
      <w:r w:rsidR="008C3EAF" w:rsidRPr="008C3EAF">
        <w:rPr>
          <w:i/>
          <w:iCs/>
          <w:sz w:val="24"/>
          <w:szCs w:val="24"/>
        </w:rPr>
        <w:fldChar w:fldCharType="end"/>
      </w:r>
      <w:r w:rsidR="00990B38" w:rsidRPr="008C3EAF">
        <w:rPr>
          <w:i/>
          <w:iCs/>
          <w:sz w:val="24"/>
          <w:szCs w:val="24"/>
        </w:rPr>
        <w:t>.</w:t>
      </w:r>
      <w:r w:rsidR="00990B38">
        <w:rPr>
          <w:sz w:val="24"/>
          <w:szCs w:val="24"/>
        </w:rPr>
        <w:t xml:space="preserve"> </w:t>
      </w:r>
      <w:r w:rsidR="00351992" w:rsidRPr="00351992">
        <w:rPr>
          <w:sz w:val="24"/>
          <w:szCs w:val="24"/>
        </w:rPr>
        <w:t>When properly applied and combined with other forensic methods and evidence, DNA fingerprinting can significantly lower the number of innocent people who are wrongfully convicted. Forensics can take samples from a crime scene and keep them for future use, or they can directly compare the samples to data already available. This makes criminal identification easier and help solve cases.</w:t>
      </w:r>
    </w:p>
    <w:p w14:paraId="06DFA8FB" w14:textId="250E8793" w:rsidR="00BF6352" w:rsidRDefault="00631E66" w:rsidP="002E276B">
      <w:pPr>
        <w:rPr>
          <w:sz w:val="24"/>
          <w:szCs w:val="24"/>
        </w:rPr>
      </w:pPr>
      <w:r>
        <w:rPr>
          <w:sz w:val="24"/>
          <w:szCs w:val="24"/>
        </w:rPr>
        <w:t xml:space="preserve"> Even after many years </w:t>
      </w:r>
      <w:r w:rsidR="00C07251">
        <w:rPr>
          <w:sz w:val="24"/>
          <w:szCs w:val="24"/>
        </w:rPr>
        <w:t xml:space="preserve">DNA samples such </w:t>
      </w:r>
      <w:r w:rsidR="00B84FB6">
        <w:rPr>
          <w:sz w:val="24"/>
          <w:szCs w:val="24"/>
        </w:rPr>
        <w:t>as</w:t>
      </w:r>
      <w:r w:rsidR="00C07251">
        <w:rPr>
          <w:sz w:val="24"/>
          <w:szCs w:val="24"/>
        </w:rPr>
        <w:t xml:space="preserve"> fingerprints can </w:t>
      </w:r>
      <w:r w:rsidR="00B84FB6">
        <w:rPr>
          <w:sz w:val="24"/>
          <w:szCs w:val="24"/>
        </w:rPr>
        <w:t xml:space="preserve">be </w:t>
      </w:r>
      <w:r w:rsidR="00C07251">
        <w:rPr>
          <w:sz w:val="24"/>
          <w:szCs w:val="24"/>
        </w:rPr>
        <w:t xml:space="preserve">used </w:t>
      </w:r>
      <w:r w:rsidR="00B84FB6">
        <w:rPr>
          <w:sz w:val="24"/>
          <w:szCs w:val="24"/>
        </w:rPr>
        <w:t>and is</w:t>
      </w:r>
      <w:r w:rsidR="00C07251">
        <w:rPr>
          <w:sz w:val="24"/>
          <w:szCs w:val="24"/>
        </w:rPr>
        <w:t xml:space="preserve"> available </w:t>
      </w:r>
      <w:r w:rsidR="00896C93">
        <w:rPr>
          <w:sz w:val="24"/>
          <w:szCs w:val="24"/>
        </w:rPr>
        <w:t xml:space="preserve">to use as evidence </w:t>
      </w:r>
      <w:r w:rsidR="00B84FB6">
        <w:rPr>
          <w:sz w:val="24"/>
          <w:szCs w:val="24"/>
        </w:rPr>
        <w:t xml:space="preserve">as </w:t>
      </w:r>
      <w:r w:rsidR="00896C93">
        <w:rPr>
          <w:sz w:val="24"/>
          <w:szCs w:val="24"/>
        </w:rPr>
        <w:t>it is very flexible mole</w:t>
      </w:r>
      <w:r w:rsidR="006D0E76">
        <w:rPr>
          <w:sz w:val="24"/>
          <w:szCs w:val="24"/>
        </w:rPr>
        <w:t xml:space="preserve">cules that </w:t>
      </w:r>
      <w:r w:rsidR="00B84FB6">
        <w:rPr>
          <w:sz w:val="24"/>
          <w:szCs w:val="24"/>
        </w:rPr>
        <w:t>do</w:t>
      </w:r>
      <w:r w:rsidR="006D0E76">
        <w:rPr>
          <w:sz w:val="24"/>
          <w:szCs w:val="24"/>
        </w:rPr>
        <w:t xml:space="preserve"> not </w:t>
      </w:r>
      <w:r w:rsidR="0084700C">
        <w:rPr>
          <w:sz w:val="24"/>
          <w:szCs w:val="24"/>
        </w:rPr>
        <w:t>alter very</w:t>
      </w:r>
      <w:r w:rsidR="006D0E76">
        <w:rPr>
          <w:sz w:val="24"/>
          <w:szCs w:val="24"/>
        </w:rPr>
        <w:t xml:space="preserve"> easily</w:t>
      </w:r>
      <w:r w:rsidR="0084700C">
        <w:rPr>
          <w:sz w:val="24"/>
          <w:szCs w:val="24"/>
        </w:rPr>
        <w:t xml:space="preserve">. </w:t>
      </w:r>
      <w:r w:rsidR="00B84FB6">
        <w:rPr>
          <w:sz w:val="24"/>
          <w:szCs w:val="24"/>
        </w:rPr>
        <w:t>Investigators</w:t>
      </w:r>
      <w:r w:rsidR="00966B49">
        <w:rPr>
          <w:sz w:val="24"/>
          <w:szCs w:val="24"/>
        </w:rPr>
        <w:t xml:space="preserve"> </w:t>
      </w:r>
      <w:r w:rsidR="00333204">
        <w:rPr>
          <w:sz w:val="24"/>
          <w:szCs w:val="24"/>
        </w:rPr>
        <w:t>use biometric method as this method is very reliable and accurate</w:t>
      </w:r>
      <w:r w:rsidR="00060E38">
        <w:rPr>
          <w:sz w:val="24"/>
          <w:szCs w:val="24"/>
        </w:rPr>
        <w:fldChar w:fldCharType="begin"/>
      </w:r>
      <w:r w:rsidR="00060E38">
        <w:rPr>
          <w:sz w:val="24"/>
          <w:szCs w:val="24"/>
        </w:rPr>
        <w:instrText xml:space="preserve"> ADDIN EN.CITE &lt;EndNote&gt;&lt;Cite&gt;&lt;Author&gt;Hersey&lt;/Author&gt;&lt;Year&gt;2022&lt;/Year&gt;&lt;RecNum&gt;16&lt;/RecNum&gt;&lt;DisplayText&gt;(Hersey, 2022)&lt;/DisplayText&gt;&lt;record&gt;&lt;rec-number&gt;16&lt;/rec-number&gt;&lt;foreign-keys&gt;&lt;key app="EN" db-id="fdp9zs9srprd9bez2envpwae59x2atwxtw2p" timestamp="1673151942"&gt;16&lt;/key&gt;&lt;/foreign-keys&gt;&lt;ref-type name="Web Page"&gt;12&lt;/ref-type&gt;&lt;contributors&gt;&lt;authors&gt;&lt;author&gt;Frank Hersey&lt;/author&gt;&lt;/authors&gt;&lt;/contributors&gt;&lt;titles&gt;&lt;title&gt;UK police about to accelerate digital fingerprint matching with hopes to prevent crime&amp;#xD;&lt;/title&gt;&lt;/titles&gt;&lt;number&gt;8th January 2023&lt;/number&gt;&lt;dates&gt;&lt;year&gt;2022&lt;/year&gt;&lt;/dates&gt;&lt;urls&gt;&lt;related-urls&gt;&lt;url&gt;https://www.biometricupdate.com/202212/uk-police-about-to-accelerate-digital-fingerprint-matching-with-hopes-to-prevent-crime&lt;/url&gt;&lt;/related-urls&gt;&lt;/urls&gt;&lt;/record&gt;&lt;/Cite&gt;&lt;/EndNote&gt;</w:instrText>
      </w:r>
      <w:r w:rsidR="00060E38">
        <w:rPr>
          <w:sz w:val="24"/>
          <w:szCs w:val="24"/>
        </w:rPr>
        <w:fldChar w:fldCharType="separate"/>
      </w:r>
      <w:r w:rsidR="00060E38">
        <w:rPr>
          <w:noProof/>
          <w:sz w:val="24"/>
          <w:szCs w:val="24"/>
        </w:rPr>
        <w:t>(</w:t>
      </w:r>
      <w:r w:rsidR="00060E38" w:rsidRPr="00060E38">
        <w:rPr>
          <w:i/>
          <w:iCs/>
          <w:noProof/>
          <w:sz w:val="24"/>
          <w:szCs w:val="24"/>
        </w:rPr>
        <w:t>Hersey, 2022</w:t>
      </w:r>
      <w:r w:rsidR="00060E38">
        <w:rPr>
          <w:noProof/>
          <w:sz w:val="24"/>
          <w:szCs w:val="24"/>
        </w:rPr>
        <w:t>)</w:t>
      </w:r>
      <w:r w:rsidR="00060E38">
        <w:rPr>
          <w:sz w:val="24"/>
          <w:szCs w:val="24"/>
        </w:rPr>
        <w:fldChar w:fldCharType="end"/>
      </w:r>
      <w:r w:rsidR="00333204">
        <w:rPr>
          <w:sz w:val="24"/>
          <w:szCs w:val="24"/>
        </w:rPr>
        <w:t xml:space="preserve">. </w:t>
      </w:r>
      <w:r w:rsidR="00F3067D">
        <w:rPr>
          <w:sz w:val="24"/>
          <w:szCs w:val="24"/>
        </w:rPr>
        <w:t xml:space="preserve">It can be used </w:t>
      </w:r>
      <w:r w:rsidR="002E276B">
        <w:rPr>
          <w:sz w:val="24"/>
          <w:szCs w:val="24"/>
        </w:rPr>
        <w:t xml:space="preserve">for </w:t>
      </w:r>
      <w:r w:rsidR="002E276B" w:rsidRPr="00B84FB6">
        <w:rPr>
          <w:color w:val="FF0000"/>
          <w:sz w:val="24"/>
          <w:szCs w:val="24"/>
        </w:rPr>
        <w:t>the interests of national security, terrorist investigations, the prevention and detection of crime, the investigation of an offence or the conduct of a prosecution, and the identification of a deceased person</w:t>
      </w:r>
      <w:r w:rsidR="00D83AA1">
        <w:rPr>
          <w:sz w:val="24"/>
          <w:szCs w:val="24"/>
        </w:rPr>
        <w:fldChar w:fldCharType="begin"/>
      </w:r>
      <w:r w:rsidR="00D83AA1">
        <w:rPr>
          <w:sz w:val="24"/>
          <w:szCs w:val="24"/>
        </w:rPr>
        <w:instrText xml:space="preserve"> ADDIN EN.CITE &lt;EndNote&gt;&lt;Cite&gt;&lt;Year&gt;2022&lt;/Year&gt;&lt;RecNum&gt;17&lt;/RecNum&gt;&lt;DisplayText&gt;(2022a)&lt;/DisplayText&gt;&lt;record&gt;&lt;rec-number&gt;17&lt;/rec-number&gt;&lt;foreign-keys&gt;&lt;key app="EN" db-id="fdp9zs9srprd9bez2envpwae59x2atwxtw2p" timestamp="1673152594"&gt;17&lt;/key&gt;&lt;/foreign-keys&gt;&lt;ref-type name="Report"&gt;27&lt;/ref-type&gt;&lt;contributors&gt;&lt;tertiary-authors&gt;&lt;author&gt;Home Office&lt;/author&gt;&lt;/tertiary-authors&gt;&lt;/contributors&gt;&lt;titles&gt;&lt;title&gt;Forensic Information Databases Strategy Board Annual Report 2020-2021&lt;/title&gt;&lt;/titles&gt;&lt;dates&gt;&lt;year&gt;2022&lt;/year&gt;&lt;/dates&gt;&lt;isbn&gt;978-1-5286-3227-0 &lt;/isbn&gt;&lt;urls&gt;&lt;related-urls&gt;&lt;url&gt;https://assets.publishing.service.gov.uk/government/uploads/system/uploads/attachment_data/file/1071384/Forensic_Information_Databases_Strategy_Board_AR_20-21_Web_Accessible.pdf&lt;/url&gt;&lt;/related-urls&gt;&lt;/urls&gt;&lt;access-date&gt;8th January 2023&lt;/access-date&gt;&lt;/record&gt;&lt;/Cite&gt;&lt;/EndNote&gt;</w:instrText>
      </w:r>
      <w:r w:rsidR="00D83AA1">
        <w:rPr>
          <w:sz w:val="24"/>
          <w:szCs w:val="24"/>
        </w:rPr>
        <w:fldChar w:fldCharType="separate"/>
      </w:r>
      <w:r w:rsidR="00D83AA1">
        <w:rPr>
          <w:noProof/>
          <w:sz w:val="24"/>
          <w:szCs w:val="24"/>
        </w:rPr>
        <w:t>(</w:t>
      </w:r>
      <w:r w:rsidR="00D83AA1" w:rsidRPr="00D83AA1">
        <w:rPr>
          <w:i/>
          <w:iCs/>
          <w:noProof/>
          <w:sz w:val="24"/>
          <w:szCs w:val="24"/>
        </w:rPr>
        <w:t>2022a</w:t>
      </w:r>
      <w:r w:rsidR="00D83AA1">
        <w:rPr>
          <w:noProof/>
          <w:sz w:val="24"/>
          <w:szCs w:val="24"/>
        </w:rPr>
        <w:t>)</w:t>
      </w:r>
      <w:r w:rsidR="00D83AA1">
        <w:rPr>
          <w:sz w:val="24"/>
          <w:szCs w:val="24"/>
        </w:rPr>
        <w:fldChar w:fldCharType="end"/>
      </w:r>
      <w:r w:rsidR="009353B3" w:rsidRPr="009353B3">
        <w:rPr>
          <w:color w:val="00B050"/>
          <w:sz w:val="24"/>
          <w:szCs w:val="24"/>
        </w:rPr>
        <w:t>CITE</w:t>
      </w:r>
      <w:r w:rsidR="009353B3">
        <w:rPr>
          <w:color w:val="00B050"/>
          <w:sz w:val="24"/>
          <w:szCs w:val="24"/>
        </w:rPr>
        <w:t xml:space="preserve"> BY FINDING AUTHOR</w:t>
      </w:r>
      <w:r w:rsidR="002E276B" w:rsidRPr="002E276B">
        <w:rPr>
          <w:sz w:val="24"/>
          <w:szCs w:val="24"/>
        </w:rPr>
        <w:t>.</w:t>
      </w:r>
      <w:r w:rsidR="002E276B">
        <w:rPr>
          <w:sz w:val="24"/>
          <w:szCs w:val="24"/>
        </w:rPr>
        <w:t xml:space="preserve"> For example, </w:t>
      </w:r>
      <w:r w:rsidR="00464E9C">
        <w:rPr>
          <w:sz w:val="24"/>
          <w:szCs w:val="24"/>
        </w:rPr>
        <w:t>biometric was used to identify the victims in the terrorist attack that took place in 9/11.</w:t>
      </w:r>
      <w:r w:rsidR="002B731D">
        <w:rPr>
          <w:sz w:val="24"/>
          <w:szCs w:val="24"/>
        </w:rPr>
        <w:t xml:space="preserve"> The limitations of using biometric method in criminal investigation to solve crimes is that</w:t>
      </w:r>
      <w:r w:rsidR="00891ED7">
        <w:rPr>
          <w:sz w:val="24"/>
          <w:szCs w:val="24"/>
        </w:rPr>
        <w:t xml:space="preserve"> sometimes it can be </w:t>
      </w:r>
      <w:r w:rsidR="002A3645">
        <w:rPr>
          <w:sz w:val="24"/>
          <w:szCs w:val="24"/>
        </w:rPr>
        <w:t>misleading,</w:t>
      </w:r>
      <w:r w:rsidR="00891ED7">
        <w:rPr>
          <w:sz w:val="24"/>
          <w:szCs w:val="24"/>
        </w:rPr>
        <w:t xml:space="preserve"> a</w:t>
      </w:r>
      <w:r w:rsidR="0041716A">
        <w:rPr>
          <w:sz w:val="24"/>
          <w:szCs w:val="24"/>
        </w:rPr>
        <w:t>nd it can be used the wrong way to convict someone that’s innocent. For instance</w:t>
      </w:r>
      <w:r w:rsidR="00B84FB6">
        <w:rPr>
          <w:sz w:val="24"/>
          <w:szCs w:val="24"/>
        </w:rPr>
        <w:t>,</w:t>
      </w:r>
      <w:r w:rsidR="0041716A">
        <w:rPr>
          <w:sz w:val="24"/>
          <w:szCs w:val="24"/>
        </w:rPr>
        <w:t xml:space="preserve"> samples can be gathered from hair strand </w:t>
      </w:r>
      <w:r w:rsidR="000719A2">
        <w:rPr>
          <w:sz w:val="24"/>
          <w:szCs w:val="24"/>
        </w:rPr>
        <w:t xml:space="preserve">therefore </w:t>
      </w:r>
      <w:r w:rsidR="00B84FB6">
        <w:rPr>
          <w:sz w:val="24"/>
          <w:szCs w:val="24"/>
        </w:rPr>
        <w:t>they</w:t>
      </w:r>
      <w:r w:rsidR="000719A2">
        <w:rPr>
          <w:sz w:val="24"/>
          <w:szCs w:val="24"/>
        </w:rPr>
        <w:t xml:space="preserve"> can easily be used </w:t>
      </w:r>
      <w:r w:rsidR="003B55C4">
        <w:rPr>
          <w:sz w:val="24"/>
          <w:szCs w:val="24"/>
        </w:rPr>
        <w:t xml:space="preserve">against someone innocent who </w:t>
      </w:r>
      <w:r w:rsidR="00B84FB6">
        <w:rPr>
          <w:sz w:val="24"/>
          <w:szCs w:val="24"/>
        </w:rPr>
        <w:t>happens</w:t>
      </w:r>
      <w:r w:rsidR="003B55C4">
        <w:rPr>
          <w:sz w:val="24"/>
          <w:szCs w:val="24"/>
        </w:rPr>
        <w:t xml:space="preserve"> to be at the crime </w:t>
      </w:r>
      <w:r w:rsidR="00E969FE">
        <w:rPr>
          <w:sz w:val="24"/>
          <w:szCs w:val="24"/>
        </w:rPr>
        <w:t>scene</w:t>
      </w:r>
      <w:r w:rsidR="003B55C4">
        <w:rPr>
          <w:sz w:val="24"/>
          <w:szCs w:val="24"/>
        </w:rPr>
        <w:t xml:space="preserve"> but wasn’t involved in</w:t>
      </w:r>
      <w:r w:rsidR="00E969FE">
        <w:rPr>
          <w:sz w:val="24"/>
          <w:szCs w:val="24"/>
        </w:rPr>
        <w:t xml:space="preserve"> </w:t>
      </w:r>
      <w:r w:rsidR="00B84FB6">
        <w:rPr>
          <w:sz w:val="24"/>
          <w:szCs w:val="24"/>
        </w:rPr>
        <w:t>a criminal</w:t>
      </w:r>
      <w:r w:rsidR="00E969FE">
        <w:rPr>
          <w:sz w:val="24"/>
          <w:szCs w:val="24"/>
        </w:rPr>
        <w:t xml:space="preserve"> case</w:t>
      </w:r>
      <w:r w:rsidR="002A3645">
        <w:rPr>
          <w:sz w:val="24"/>
          <w:szCs w:val="24"/>
        </w:rPr>
        <w:t xml:space="preserve">. </w:t>
      </w:r>
      <w:r w:rsidR="003B0745">
        <w:rPr>
          <w:sz w:val="24"/>
          <w:szCs w:val="24"/>
        </w:rPr>
        <w:t xml:space="preserve">It can also be looked at as a violation </w:t>
      </w:r>
      <w:r w:rsidR="00B84FB6">
        <w:rPr>
          <w:sz w:val="24"/>
          <w:szCs w:val="24"/>
        </w:rPr>
        <w:t>of</w:t>
      </w:r>
      <w:r w:rsidR="003B0745">
        <w:rPr>
          <w:sz w:val="24"/>
          <w:szCs w:val="24"/>
        </w:rPr>
        <w:t xml:space="preserve"> </w:t>
      </w:r>
      <w:r w:rsidR="0072167C">
        <w:rPr>
          <w:sz w:val="24"/>
          <w:szCs w:val="24"/>
        </w:rPr>
        <w:t>people’s</w:t>
      </w:r>
      <w:r w:rsidR="003B0745">
        <w:rPr>
          <w:sz w:val="24"/>
          <w:szCs w:val="24"/>
        </w:rPr>
        <w:t xml:space="preserve"> privacy</w:t>
      </w:r>
      <w:r w:rsidR="00B84FB6">
        <w:rPr>
          <w:sz w:val="24"/>
          <w:szCs w:val="24"/>
        </w:rPr>
        <w:t>,</w:t>
      </w:r>
      <w:r w:rsidR="003B0745">
        <w:rPr>
          <w:sz w:val="24"/>
          <w:szCs w:val="24"/>
        </w:rPr>
        <w:t xml:space="preserve"> for example, </w:t>
      </w:r>
      <w:r w:rsidR="0072167C" w:rsidRPr="0072167C">
        <w:rPr>
          <w:sz w:val="24"/>
          <w:szCs w:val="24"/>
        </w:rPr>
        <w:t xml:space="preserve">authorities may force </w:t>
      </w:r>
      <w:r w:rsidR="00FF6988">
        <w:rPr>
          <w:sz w:val="24"/>
          <w:szCs w:val="24"/>
        </w:rPr>
        <w:t xml:space="preserve">to keep </w:t>
      </w:r>
      <w:r w:rsidR="0072167C" w:rsidRPr="0072167C">
        <w:rPr>
          <w:sz w:val="24"/>
          <w:szCs w:val="24"/>
        </w:rPr>
        <w:t xml:space="preserve">certain </w:t>
      </w:r>
      <w:r w:rsidR="00F964BD" w:rsidRPr="0072167C">
        <w:rPr>
          <w:sz w:val="24"/>
          <w:szCs w:val="24"/>
        </w:rPr>
        <w:t>individuals’</w:t>
      </w:r>
      <w:r w:rsidR="00FF6988">
        <w:rPr>
          <w:sz w:val="24"/>
          <w:szCs w:val="24"/>
        </w:rPr>
        <w:t xml:space="preserve"> data information. </w:t>
      </w:r>
    </w:p>
    <w:p w14:paraId="484BA7CD" w14:textId="77777777" w:rsidR="005464E8" w:rsidRDefault="005464E8" w:rsidP="002E276B">
      <w:pPr>
        <w:rPr>
          <w:sz w:val="24"/>
          <w:szCs w:val="24"/>
        </w:rPr>
      </w:pPr>
    </w:p>
    <w:p w14:paraId="276F8191" w14:textId="77777777" w:rsidR="005464E8" w:rsidRDefault="005464E8" w:rsidP="002E276B">
      <w:pPr>
        <w:rPr>
          <w:sz w:val="24"/>
          <w:szCs w:val="24"/>
        </w:rPr>
      </w:pPr>
    </w:p>
    <w:p w14:paraId="1B921EC1" w14:textId="77777777" w:rsidR="005464E8" w:rsidRDefault="005464E8" w:rsidP="002E276B">
      <w:pPr>
        <w:rPr>
          <w:sz w:val="24"/>
          <w:szCs w:val="24"/>
        </w:rPr>
      </w:pPr>
    </w:p>
    <w:p w14:paraId="675479C2" w14:textId="7C03CA47" w:rsidR="00F964BD" w:rsidRPr="00BF6352" w:rsidRDefault="009D06D4" w:rsidP="002E276B">
      <w:pPr>
        <w:rPr>
          <w:sz w:val="24"/>
          <w:szCs w:val="24"/>
        </w:rPr>
      </w:pPr>
      <w:r>
        <w:rPr>
          <w:sz w:val="24"/>
          <w:szCs w:val="24"/>
        </w:rPr>
        <w:t>Overall, after critically considering both advantages and disadvantages of the new innovation used in criminal investigations</w:t>
      </w:r>
      <w:r w:rsidR="00821534">
        <w:rPr>
          <w:sz w:val="24"/>
          <w:szCs w:val="24"/>
        </w:rPr>
        <w:t xml:space="preserve">, there are more benefits of new innovation </w:t>
      </w:r>
      <w:r w:rsidR="005503BF">
        <w:rPr>
          <w:sz w:val="24"/>
          <w:szCs w:val="24"/>
        </w:rPr>
        <w:t>compared to the drawbacks. For example, due to the innovation of DNA profiling</w:t>
      </w:r>
      <w:r w:rsidR="003070A2">
        <w:rPr>
          <w:sz w:val="24"/>
          <w:szCs w:val="24"/>
        </w:rPr>
        <w:t xml:space="preserve"> it helped to save innocent people </w:t>
      </w:r>
      <w:r w:rsidR="00FF7E5F">
        <w:rPr>
          <w:sz w:val="24"/>
          <w:szCs w:val="24"/>
        </w:rPr>
        <w:t xml:space="preserve">from </w:t>
      </w:r>
      <w:r w:rsidR="00B84FB6">
        <w:rPr>
          <w:sz w:val="24"/>
          <w:szCs w:val="24"/>
        </w:rPr>
        <w:t xml:space="preserve">being </w:t>
      </w:r>
      <w:r w:rsidR="00C13A14">
        <w:rPr>
          <w:sz w:val="24"/>
          <w:szCs w:val="24"/>
        </w:rPr>
        <w:t xml:space="preserve">wrongly convicted. </w:t>
      </w:r>
      <w:r w:rsidR="0090077B">
        <w:rPr>
          <w:sz w:val="24"/>
          <w:szCs w:val="24"/>
        </w:rPr>
        <w:t xml:space="preserve">As mentioned above in the case of </w:t>
      </w:r>
      <w:r w:rsidR="0090077B" w:rsidRPr="0090077B">
        <w:rPr>
          <w:sz w:val="24"/>
          <w:szCs w:val="24"/>
        </w:rPr>
        <w:t>Dawn Ashworth and Lynda Mann</w:t>
      </w:r>
      <w:r w:rsidR="0090077B">
        <w:rPr>
          <w:sz w:val="24"/>
          <w:szCs w:val="24"/>
        </w:rPr>
        <w:t xml:space="preserve"> an innocent man was framed with the help of DNA </w:t>
      </w:r>
      <w:proofErr w:type="gramStart"/>
      <w:r w:rsidR="0090077B">
        <w:rPr>
          <w:sz w:val="24"/>
          <w:szCs w:val="24"/>
        </w:rPr>
        <w:t>profiling</w:t>
      </w:r>
      <w:proofErr w:type="gramEnd"/>
      <w:r w:rsidR="0090077B">
        <w:rPr>
          <w:sz w:val="24"/>
          <w:szCs w:val="24"/>
        </w:rPr>
        <w:t xml:space="preserve"> he was proven innocent which saved the </w:t>
      </w:r>
      <w:r w:rsidR="006F3E6E">
        <w:rPr>
          <w:sz w:val="24"/>
          <w:szCs w:val="24"/>
        </w:rPr>
        <w:t>UK police from convicting the wrong people.</w:t>
      </w:r>
      <w:r w:rsidR="005464E8">
        <w:rPr>
          <w:sz w:val="24"/>
          <w:szCs w:val="24"/>
        </w:rPr>
        <w:t xml:space="preserve"> As well as looking at the statistics it shows that due to CCTV cameras numerous of crime has been solved and </w:t>
      </w:r>
      <w:r w:rsidR="00444E88">
        <w:rPr>
          <w:sz w:val="24"/>
          <w:szCs w:val="24"/>
        </w:rPr>
        <w:t>13% of crime has been reduced</w:t>
      </w:r>
      <w:r w:rsidR="009437BD">
        <w:rPr>
          <w:sz w:val="24"/>
          <w:szCs w:val="24"/>
        </w:rPr>
        <w:t xml:space="preserve"> compared to places without CCTV cameras.</w:t>
      </w:r>
    </w:p>
    <w:p w14:paraId="73E41AE5" w14:textId="77777777" w:rsidR="00784055" w:rsidRDefault="00784055" w:rsidP="00450D76">
      <w:pPr>
        <w:rPr>
          <w:sz w:val="24"/>
          <w:szCs w:val="24"/>
        </w:rPr>
      </w:pPr>
    </w:p>
    <w:p w14:paraId="76EC06D8" w14:textId="77777777" w:rsidR="00075AF6" w:rsidRDefault="00075AF6" w:rsidP="00450D76">
      <w:pPr>
        <w:rPr>
          <w:sz w:val="24"/>
          <w:szCs w:val="24"/>
        </w:rPr>
      </w:pPr>
    </w:p>
    <w:p w14:paraId="5FCABC20" w14:textId="77777777" w:rsidR="00517BA5" w:rsidRDefault="00517BA5" w:rsidP="00450D76">
      <w:pPr>
        <w:rPr>
          <w:sz w:val="24"/>
          <w:szCs w:val="24"/>
        </w:rPr>
      </w:pPr>
    </w:p>
    <w:p w14:paraId="36050AA6" w14:textId="77777777" w:rsidR="00517BA5" w:rsidRDefault="00517BA5" w:rsidP="00450D76">
      <w:pPr>
        <w:rPr>
          <w:sz w:val="24"/>
          <w:szCs w:val="24"/>
        </w:rPr>
      </w:pPr>
    </w:p>
    <w:p w14:paraId="271367A3" w14:textId="77777777" w:rsidR="00517BA5" w:rsidRDefault="00517BA5" w:rsidP="00450D76">
      <w:pPr>
        <w:rPr>
          <w:sz w:val="24"/>
          <w:szCs w:val="24"/>
        </w:rPr>
      </w:pPr>
    </w:p>
    <w:p w14:paraId="56A4C036" w14:textId="77777777" w:rsidR="00517BA5" w:rsidRDefault="00517BA5" w:rsidP="00450D76">
      <w:pPr>
        <w:rPr>
          <w:sz w:val="24"/>
          <w:szCs w:val="24"/>
        </w:rPr>
      </w:pPr>
    </w:p>
    <w:p w14:paraId="771361BE" w14:textId="77777777" w:rsidR="00517BA5" w:rsidRDefault="00517BA5" w:rsidP="00450D76">
      <w:pPr>
        <w:rPr>
          <w:sz w:val="24"/>
          <w:szCs w:val="24"/>
        </w:rPr>
      </w:pPr>
    </w:p>
    <w:p w14:paraId="49EE437A" w14:textId="77777777" w:rsidR="00517BA5" w:rsidRDefault="00517BA5" w:rsidP="00450D76">
      <w:pPr>
        <w:rPr>
          <w:sz w:val="24"/>
          <w:szCs w:val="24"/>
        </w:rPr>
      </w:pPr>
    </w:p>
    <w:p w14:paraId="04BB8E49" w14:textId="77777777" w:rsidR="00517BA5" w:rsidRDefault="00517BA5" w:rsidP="00450D76">
      <w:pPr>
        <w:rPr>
          <w:sz w:val="24"/>
          <w:szCs w:val="24"/>
        </w:rPr>
      </w:pPr>
    </w:p>
    <w:p w14:paraId="177B0D25" w14:textId="77777777" w:rsidR="00517BA5" w:rsidRDefault="00517BA5" w:rsidP="00450D76">
      <w:pPr>
        <w:rPr>
          <w:sz w:val="24"/>
          <w:szCs w:val="24"/>
        </w:rPr>
      </w:pPr>
    </w:p>
    <w:p w14:paraId="2473BEEE" w14:textId="77777777" w:rsidR="00517BA5" w:rsidRDefault="00517BA5" w:rsidP="00450D76">
      <w:pPr>
        <w:rPr>
          <w:sz w:val="24"/>
          <w:szCs w:val="24"/>
        </w:rPr>
      </w:pPr>
    </w:p>
    <w:p w14:paraId="7E9F9561" w14:textId="77777777" w:rsidR="00517BA5" w:rsidRDefault="00517BA5" w:rsidP="00450D76">
      <w:pPr>
        <w:rPr>
          <w:sz w:val="24"/>
          <w:szCs w:val="24"/>
        </w:rPr>
      </w:pPr>
    </w:p>
    <w:p w14:paraId="73680FDC" w14:textId="77777777" w:rsidR="00517BA5" w:rsidRDefault="00517BA5" w:rsidP="00450D76">
      <w:pPr>
        <w:rPr>
          <w:sz w:val="24"/>
          <w:szCs w:val="24"/>
        </w:rPr>
      </w:pPr>
    </w:p>
    <w:p w14:paraId="6BD4B98B" w14:textId="77777777" w:rsidR="00517BA5" w:rsidRDefault="00517BA5" w:rsidP="00450D76">
      <w:pPr>
        <w:rPr>
          <w:sz w:val="24"/>
          <w:szCs w:val="24"/>
        </w:rPr>
      </w:pPr>
    </w:p>
    <w:p w14:paraId="36C68955" w14:textId="77777777" w:rsidR="00517BA5" w:rsidRDefault="00517BA5" w:rsidP="00450D76">
      <w:pPr>
        <w:rPr>
          <w:sz w:val="24"/>
          <w:szCs w:val="24"/>
        </w:rPr>
      </w:pPr>
    </w:p>
    <w:p w14:paraId="082F3C84" w14:textId="77777777" w:rsidR="00517BA5" w:rsidRDefault="00517BA5" w:rsidP="00450D76">
      <w:pPr>
        <w:rPr>
          <w:sz w:val="24"/>
          <w:szCs w:val="24"/>
        </w:rPr>
      </w:pPr>
    </w:p>
    <w:p w14:paraId="58CD55C9" w14:textId="77777777" w:rsidR="00517BA5" w:rsidRDefault="00517BA5" w:rsidP="00450D76">
      <w:pPr>
        <w:rPr>
          <w:sz w:val="24"/>
          <w:szCs w:val="24"/>
        </w:rPr>
      </w:pPr>
    </w:p>
    <w:p w14:paraId="1A2A7536" w14:textId="77777777" w:rsidR="00517BA5" w:rsidRDefault="00517BA5" w:rsidP="00450D76">
      <w:pPr>
        <w:rPr>
          <w:sz w:val="24"/>
          <w:szCs w:val="24"/>
        </w:rPr>
      </w:pPr>
    </w:p>
    <w:p w14:paraId="7AB517D8" w14:textId="77777777" w:rsidR="00517BA5" w:rsidRDefault="00517BA5" w:rsidP="00450D76">
      <w:pPr>
        <w:rPr>
          <w:sz w:val="24"/>
          <w:szCs w:val="24"/>
        </w:rPr>
      </w:pPr>
    </w:p>
    <w:p w14:paraId="66DFFB2A" w14:textId="77777777" w:rsidR="0007086E" w:rsidRDefault="0007086E" w:rsidP="00450D76">
      <w:pPr>
        <w:rPr>
          <w:sz w:val="24"/>
          <w:szCs w:val="24"/>
        </w:rPr>
      </w:pPr>
    </w:p>
    <w:p w14:paraId="578E879B" w14:textId="3AA5AAEF" w:rsidR="00232388" w:rsidRDefault="00232388" w:rsidP="00450D76">
      <w:pPr>
        <w:rPr>
          <w:sz w:val="32"/>
          <w:szCs w:val="32"/>
        </w:rPr>
      </w:pPr>
      <w:r w:rsidRPr="00232388">
        <w:rPr>
          <w:sz w:val="32"/>
          <w:szCs w:val="32"/>
        </w:rPr>
        <w:lastRenderedPageBreak/>
        <w:t xml:space="preserve">References </w:t>
      </w:r>
    </w:p>
    <w:p w14:paraId="653A2C36" w14:textId="77777777" w:rsidR="00232388" w:rsidRPr="00232388" w:rsidRDefault="00232388" w:rsidP="00450D76">
      <w:pPr>
        <w:rPr>
          <w:sz w:val="32"/>
          <w:szCs w:val="32"/>
        </w:rPr>
      </w:pPr>
    </w:p>
    <w:p w14:paraId="10D8C380" w14:textId="53F69433" w:rsidR="00D83AA1" w:rsidRPr="00D83AA1" w:rsidRDefault="00232388" w:rsidP="00D83AA1">
      <w:pPr>
        <w:pStyle w:val="EndNoteBibliography"/>
        <w:spacing w:after="0"/>
        <w:ind w:left="720" w:hanging="720"/>
      </w:pPr>
      <w:r>
        <w:rPr>
          <w:sz w:val="24"/>
          <w:szCs w:val="24"/>
        </w:rPr>
        <w:fldChar w:fldCharType="begin"/>
      </w:r>
      <w:r>
        <w:rPr>
          <w:sz w:val="24"/>
          <w:szCs w:val="24"/>
        </w:rPr>
        <w:instrText xml:space="preserve"> ADDIN EN.REFLIST </w:instrText>
      </w:r>
      <w:r>
        <w:rPr>
          <w:sz w:val="24"/>
          <w:szCs w:val="24"/>
        </w:rPr>
        <w:fldChar w:fldCharType="separate"/>
      </w:r>
      <w:r w:rsidR="00D83AA1" w:rsidRPr="00D83AA1">
        <w:t xml:space="preserve">2009 </w:t>
      </w:r>
      <w:r w:rsidR="00D83AA1" w:rsidRPr="00D83AA1">
        <w:rPr>
          <w:i/>
        </w:rPr>
        <w:t xml:space="preserve">Advantages and disadvantages of surveillance and the use of personal data </w:t>
      </w:r>
      <w:r w:rsidR="00D83AA1" w:rsidRPr="00D83AA1">
        <w:t xml:space="preserve">[Online]. Available: </w:t>
      </w:r>
      <w:hyperlink r:id="rId5" w:history="1">
        <w:r w:rsidR="00D83AA1" w:rsidRPr="00D83AA1">
          <w:rPr>
            <w:rStyle w:val="Hyperlink"/>
          </w:rPr>
          <w:t>https://publications.parliament.uk/pa/ld200809/ldselect/ldconst/18/1805.htm</w:t>
        </w:r>
      </w:hyperlink>
      <w:r w:rsidR="00D83AA1" w:rsidRPr="00D83AA1">
        <w:t xml:space="preserve"> [Accessed 7th January 2023].</w:t>
      </w:r>
    </w:p>
    <w:p w14:paraId="1A1E9F1A" w14:textId="77777777" w:rsidR="00D83AA1" w:rsidRPr="00D83AA1" w:rsidRDefault="00D83AA1" w:rsidP="00D83AA1">
      <w:pPr>
        <w:pStyle w:val="EndNoteBibliography"/>
        <w:spacing w:after="0"/>
        <w:ind w:left="720" w:hanging="720"/>
      </w:pPr>
      <w:r w:rsidRPr="00D83AA1">
        <w:t xml:space="preserve">2010. On-the-run rapist slipped through police net SIXTEEN times to kidnap and murder teenage girl. </w:t>
      </w:r>
      <w:r w:rsidRPr="00D83AA1">
        <w:rPr>
          <w:i/>
        </w:rPr>
        <w:t>DAILY MAIL REPORTER</w:t>
      </w:r>
      <w:r w:rsidRPr="00D83AA1">
        <w:t>, 26 March 2010.</w:t>
      </w:r>
    </w:p>
    <w:p w14:paraId="2B859107" w14:textId="0F480241" w:rsidR="00D83AA1" w:rsidRPr="00D83AA1" w:rsidRDefault="00D83AA1" w:rsidP="00D83AA1">
      <w:pPr>
        <w:pStyle w:val="EndNoteBibliography"/>
        <w:spacing w:after="0"/>
        <w:ind w:left="720" w:hanging="720"/>
      </w:pPr>
      <w:r w:rsidRPr="00D83AA1">
        <w:t xml:space="preserve">2013. </w:t>
      </w:r>
      <w:r w:rsidRPr="00D83AA1">
        <w:rPr>
          <w:i/>
        </w:rPr>
        <w:t xml:space="preserve">Automatic number plate recognition (ANPR) </w:t>
      </w:r>
      <w:r w:rsidRPr="00D83AA1">
        <w:t xml:space="preserve">[Online]. Available: </w:t>
      </w:r>
      <w:hyperlink r:id="rId6" w:anchor=":~:text=ANPR%20data%20can%20be%20used%20in%20serious%20and%20major%20investigations,the%20time%20of%20an%20incident" w:history="1">
        <w:r w:rsidRPr="00D83AA1">
          <w:rPr>
            <w:rStyle w:val="Hyperlink"/>
          </w:rPr>
          <w:t>https://www.college.police.uk/app/investigation/investigative-strategies/automatic-number-plate-recognition-anpr#:~:text=ANPR%20data%20can%20be%20used%20in%20serious%20and%20major%20investigations,the%20time%20of%20an%20incident</w:t>
        </w:r>
      </w:hyperlink>
      <w:r w:rsidRPr="00D83AA1">
        <w:t>. [Accessed 7th January 2023].</w:t>
      </w:r>
    </w:p>
    <w:p w14:paraId="270D34FC" w14:textId="6D6EE3B6" w:rsidR="00D83AA1" w:rsidRPr="00D83AA1" w:rsidRDefault="00D83AA1" w:rsidP="00D83AA1">
      <w:pPr>
        <w:pStyle w:val="EndNoteBibliography"/>
        <w:spacing w:after="0"/>
        <w:ind w:left="720" w:hanging="720"/>
      </w:pPr>
      <w:r w:rsidRPr="00D83AA1">
        <w:t xml:space="preserve">2016. </w:t>
      </w:r>
      <w:r w:rsidRPr="00D83AA1">
        <w:rPr>
          <w:i/>
        </w:rPr>
        <w:t xml:space="preserve">Automatic Number Plate Recognition (ANPR) </w:t>
      </w:r>
      <w:r w:rsidRPr="00D83AA1">
        <w:t xml:space="preserve">[Online]. Available: </w:t>
      </w:r>
      <w:hyperlink r:id="rId7" w:history="1">
        <w:r w:rsidRPr="00D83AA1">
          <w:rPr>
            <w:rStyle w:val="Hyperlink"/>
          </w:rPr>
          <w:t>https://www.npcc.police.uk/documents/ANPR%20Factsheet.pdf</w:t>
        </w:r>
      </w:hyperlink>
      <w:r w:rsidRPr="00D83AA1">
        <w:t xml:space="preserve"> [Accessed 7th January 2023].</w:t>
      </w:r>
    </w:p>
    <w:p w14:paraId="31E82329" w14:textId="77777777" w:rsidR="00D83AA1" w:rsidRPr="00D83AA1" w:rsidRDefault="00D83AA1" w:rsidP="00D83AA1">
      <w:pPr>
        <w:pStyle w:val="EndNoteBibliography"/>
        <w:spacing w:after="0"/>
        <w:ind w:left="720" w:hanging="720"/>
      </w:pPr>
      <w:r w:rsidRPr="00D83AA1">
        <w:t>2022a. Forensic Information Databases Strategy Board Annual Report 2020-2021.</w:t>
      </w:r>
    </w:p>
    <w:p w14:paraId="6CFC3A70" w14:textId="29E03D98" w:rsidR="00D83AA1" w:rsidRPr="00D83AA1" w:rsidRDefault="00D83AA1" w:rsidP="00D83AA1">
      <w:pPr>
        <w:pStyle w:val="EndNoteBibliography"/>
        <w:spacing w:after="0"/>
        <w:ind w:left="720" w:hanging="720"/>
      </w:pPr>
      <w:r w:rsidRPr="00D83AA1">
        <w:t xml:space="preserve">2022b. </w:t>
      </w:r>
      <w:r w:rsidRPr="00D83AA1">
        <w:rPr>
          <w:i/>
        </w:rPr>
        <w:t xml:space="preserve">Number of CCTV cameras in the UK </w:t>
      </w:r>
      <w:r w:rsidRPr="00D83AA1">
        <w:t xml:space="preserve">[Online]. Available: </w:t>
      </w:r>
      <w:hyperlink r:id="rId8" w:history="1">
        <w:r w:rsidRPr="00D83AA1">
          <w:rPr>
            <w:rStyle w:val="Hyperlink"/>
          </w:rPr>
          <w:t>https://hrnews.co.uk/number-of-cctv-cameras-in-the-uk-reaches-5-2-million/</w:t>
        </w:r>
      </w:hyperlink>
      <w:r w:rsidRPr="00D83AA1">
        <w:t xml:space="preserve"> [Accessed 6th January 2023].</w:t>
      </w:r>
    </w:p>
    <w:p w14:paraId="432C3770" w14:textId="13F55422" w:rsidR="00D83AA1" w:rsidRPr="00D83AA1" w:rsidRDefault="00D83AA1" w:rsidP="00D83AA1">
      <w:pPr>
        <w:pStyle w:val="EndNoteBibliography"/>
        <w:spacing w:after="0"/>
        <w:ind w:left="720" w:hanging="720"/>
      </w:pPr>
      <w:r w:rsidRPr="00D83AA1">
        <w:t xml:space="preserve">2023. </w:t>
      </w:r>
      <w:r w:rsidRPr="00D83AA1">
        <w:rPr>
          <w:i/>
        </w:rPr>
        <w:t xml:space="preserve">the history of cctv in the uk </w:t>
      </w:r>
      <w:r w:rsidRPr="00D83AA1">
        <w:t xml:space="preserve">[Online]. Available: </w:t>
      </w:r>
      <w:hyperlink r:id="rId9" w:anchor=":~:text=Modern%20Applications,manage%20crowds%20and%20catch%20criminals" w:history="1">
        <w:r w:rsidRPr="00D83AA1">
          <w:rPr>
            <w:rStyle w:val="Hyperlink"/>
          </w:rPr>
          <w:t>https://www.firstcountymonitoring.co.uk/the-history-of-cctv-in-the-uk/#:~:text=Modern%20Applications,manage%20crowds%20and%20catch%20criminals</w:t>
        </w:r>
      </w:hyperlink>
      <w:r w:rsidRPr="00D83AA1">
        <w:t>. [Accessed 6th January 2023].</w:t>
      </w:r>
    </w:p>
    <w:p w14:paraId="43E1B122" w14:textId="2290EC4D" w:rsidR="00D83AA1" w:rsidRPr="00D83AA1" w:rsidRDefault="00D83AA1" w:rsidP="00D83AA1">
      <w:pPr>
        <w:pStyle w:val="EndNoteBibliography"/>
        <w:spacing w:after="0"/>
        <w:ind w:left="720" w:hanging="720"/>
      </w:pPr>
      <w:r w:rsidRPr="00D83AA1">
        <w:t xml:space="preserve">AARON OPOKU, A., CAROLE, MCCARTNEY. 2019. </w:t>
      </w:r>
      <w:r w:rsidRPr="00D83AA1">
        <w:rPr>
          <w:i/>
        </w:rPr>
        <w:t xml:space="preserve">The effectiveness of the UK national DNA database </w:t>
      </w:r>
      <w:r w:rsidRPr="00D83AA1">
        <w:t xml:space="preserve">[Online]. Available: </w:t>
      </w:r>
      <w:hyperlink r:id="rId10" w:history="1">
        <w:r w:rsidRPr="00D83AA1">
          <w:rPr>
            <w:rStyle w:val="Hyperlink"/>
          </w:rPr>
          <w:t>https://www.sciencedirect.com/science/article/pii/S2589871X19300713</w:t>
        </w:r>
      </w:hyperlink>
      <w:r w:rsidRPr="00D83AA1">
        <w:t xml:space="preserve"> [Accessed].</w:t>
      </w:r>
    </w:p>
    <w:p w14:paraId="796AE0AF" w14:textId="3CB4DD47" w:rsidR="00D83AA1" w:rsidRPr="00D83AA1" w:rsidRDefault="00D83AA1" w:rsidP="00D83AA1">
      <w:pPr>
        <w:pStyle w:val="EndNoteBibliography"/>
        <w:spacing w:after="0"/>
        <w:ind w:left="720" w:hanging="720"/>
      </w:pPr>
      <w:r w:rsidRPr="00D83AA1">
        <w:t xml:space="preserve">AMBEAU, J. P. 2020. </w:t>
      </w:r>
      <w:r w:rsidRPr="00D83AA1">
        <w:rPr>
          <w:i/>
        </w:rPr>
        <w:t xml:space="preserve">Pros and Cons of DNA Evidence </w:t>
      </w:r>
      <w:r w:rsidRPr="00D83AA1">
        <w:t xml:space="preserve">[Online]. Available: </w:t>
      </w:r>
      <w:hyperlink r:id="rId11" w:history="1">
        <w:r w:rsidRPr="00D83AA1">
          <w:rPr>
            <w:rStyle w:val="Hyperlink"/>
          </w:rPr>
          <w:t>https://www.ambeaulaw.com/blog/2020/july/pros-and-cons-of-dna-evidence</w:t>
        </w:r>
      </w:hyperlink>
      <w:r w:rsidRPr="00D83AA1">
        <w:t xml:space="preserve"> [Accessed 8th January 2023].</w:t>
      </w:r>
    </w:p>
    <w:p w14:paraId="1E474E87" w14:textId="3ECB77D5" w:rsidR="00D83AA1" w:rsidRPr="00D83AA1" w:rsidRDefault="00D83AA1" w:rsidP="00D83AA1">
      <w:pPr>
        <w:pStyle w:val="EndNoteBibliography"/>
        <w:spacing w:after="0"/>
        <w:ind w:left="720" w:hanging="720"/>
      </w:pPr>
      <w:r w:rsidRPr="00D83AA1">
        <w:t xml:space="preserve">ASHBY, M. P. J. 2017. </w:t>
      </w:r>
      <w:r w:rsidRPr="00D83AA1">
        <w:rPr>
          <w:i/>
        </w:rPr>
        <w:t xml:space="preserve">The Value of CCTV Surveillance Cameras as an Investigative Tool </w:t>
      </w:r>
      <w:r w:rsidRPr="00D83AA1">
        <w:t xml:space="preserve">[Online]. Available: </w:t>
      </w:r>
      <w:hyperlink r:id="rId12" w:history="1">
        <w:r w:rsidRPr="00D83AA1">
          <w:rPr>
            <w:rStyle w:val="Hyperlink"/>
          </w:rPr>
          <w:t>https://link.springer.com/article/10.1007/s10610-017-9341-6?source=post_page---------------------------</w:t>
        </w:r>
      </w:hyperlink>
      <w:r w:rsidRPr="00D83AA1">
        <w:t xml:space="preserve"> [Accessed 7th January 2023].</w:t>
      </w:r>
    </w:p>
    <w:p w14:paraId="760EB336" w14:textId="77777777" w:rsidR="00D83AA1" w:rsidRPr="00D83AA1" w:rsidRDefault="00D83AA1" w:rsidP="00D83AA1">
      <w:pPr>
        <w:pStyle w:val="EndNoteBibliography"/>
        <w:spacing w:after="0"/>
        <w:ind w:left="720" w:hanging="720"/>
      </w:pPr>
      <w:r w:rsidRPr="00D83AA1">
        <w:t xml:space="preserve">COBAIN, I. 2016. Killer breakthrough – the day DNA evidence first nailed a murderer. </w:t>
      </w:r>
      <w:r w:rsidRPr="00D83AA1">
        <w:rPr>
          <w:i/>
        </w:rPr>
        <w:t xml:space="preserve">The Guardian </w:t>
      </w:r>
      <w:r w:rsidRPr="00D83AA1">
        <w:t>7June 2016.</w:t>
      </w:r>
    </w:p>
    <w:p w14:paraId="186B0B77" w14:textId="481286AE" w:rsidR="00D83AA1" w:rsidRPr="00D83AA1" w:rsidRDefault="00D83AA1" w:rsidP="00D83AA1">
      <w:pPr>
        <w:pStyle w:val="EndNoteBibliography"/>
        <w:spacing w:after="0"/>
        <w:ind w:left="720" w:hanging="720"/>
      </w:pPr>
      <w:r w:rsidRPr="00D83AA1">
        <w:t xml:space="preserve">CUSTERS, D. B. 2008. </w:t>
      </w:r>
      <w:r w:rsidRPr="00D83AA1">
        <w:rPr>
          <w:i/>
        </w:rPr>
        <w:t xml:space="preserve">Privacy Issues of Traffic Monitoring </w:t>
      </w:r>
      <w:r w:rsidRPr="00D83AA1">
        <w:t xml:space="preserve">[Online]. Available: </w:t>
      </w:r>
      <w:hyperlink r:id="rId13" w:history="1">
        <w:r w:rsidRPr="00D83AA1">
          <w:rPr>
            <w:rStyle w:val="Hyperlink"/>
          </w:rPr>
          <w:t>https://www.researchgate.net/profile/Bart-Custers-3/publication/315838821_Privacy_Issues_of_Traffic_Monitoring/links/58eb5c214585153b60c95b03/Privacy-Issues-of-Traffic-Monitoring.pdf</w:t>
        </w:r>
      </w:hyperlink>
      <w:r w:rsidRPr="00D83AA1">
        <w:t xml:space="preserve"> [Accessed 7th January 2023].</w:t>
      </w:r>
    </w:p>
    <w:p w14:paraId="6865BC39" w14:textId="79B7ABCE" w:rsidR="00D83AA1" w:rsidRPr="00D83AA1" w:rsidRDefault="00D83AA1" w:rsidP="00D83AA1">
      <w:pPr>
        <w:pStyle w:val="EndNoteBibliography"/>
        <w:spacing w:after="0"/>
        <w:ind w:left="720" w:hanging="720"/>
      </w:pPr>
      <w:r w:rsidRPr="00D83AA1">
        <w:t xml:space="preserve">FRITSVOLD, E. 2023. </w:t>
      </w:r>
      <w:r w:rsidRPr="00D83AA1">
        <w:rPr>
          <w:i/>
        </w:rPr>
        <w:t xml:space="preserve">17 Types of Innovative Police Technology </w:t>
      </w:r>
      <w:r w:rsidRPr="00D83AA1">
        <w:t xml:space="preserve">[Online]. Available: </w:t>
      </w:r>
      <w:hyperlink r:id="rId14" w:history="1">
        <w:r w:rsidRPr="00D83AA1">
          <w:rPr>
            <w:rStyle w:val="Hyperlink"/>
          </w:rPr>
          <w:t>https://onlinedegrees.sandiego.edu/10-innovative-police-technologies/</w:t>
        </w:r>
      </w:hyperlink>
      <w:r w:rsidRPr="00D83AA1">
        <w:t xml:space="preserve"> [Accessed 5th January 2023].</w:t>
      </w:r>
    </w:p>
    <w:p w14:paraId="1A01675A" w14:textId="77777777" w:rsidR="00D83AA1" w:rsidRPr="00D83AA1" w:rsidRDefault="00D83AA1" w:rsidP="00D83AA1">
      <w:pPr>
        <w:pStyle w:val="EndNoteBibliography"/>
        <w:ind w:left="720" w:hanging="720"/>
        <w:rPr>
          <w:i/>
        </w:rPr>
      </w:pPr>
      <w:r w:rsidRPr="00D83AA1">
        <w:t xml:space="preserve">HERSEY, F. 2022. </w:t>
      </w:r>
      <w:r w:rsidRPr="00D83AA1">
        <w:rPr>
          <w:i/>
        </w:rPr>
        <w:t>UK police about to accelerate digital fingerprint matching with hopes to prevent crime</w:t>
      </w:r>
    </w:p>
    <w:p w14:paraId="23463F62" w14:textId="350FC7A5" w:rsidR="00D83AA1" w:rsidRPr="00D83AA1" w:rsidRDefault="00D83AA1" w:rsidP="00D83AA1">
      <w:pPr>
        <w:pStyle w:val="EndNoteBibliography"/>
        <w:spacing w:after="0"/>
        <w:ind w:left="720" w:hanging="720"/>
      </w:pPr>
      <w:r w:rsidRPr="00D83AA1">
        <w:rPr>
          <w:i/>
        </w:rPr>
        <w:t xml:space="preserve"> </w:t>
      </w:r>
      <w:r w:rsidRPr="00D83AA1">
        <w:t xml:space="preserve">[Online]. Available: </w:t>
      </w:r>
      <w:hyperlink r:id="rId15" w:history="1">
        <w:r w:rsidRPr="00D83AA1">
          <w:rPr>
            <w:rStyle w:val="Hyperlink"/>
          </w:rPr>
          <w:t>https://www.biometricupdate.com/202212/uk-police-about-to-accelerate-digital-fingerprint-matching-with-hopes-to-prevent-crime</w:t>
        </w:r>
      </w:hyperlink>
      <w:r w:rsidRPr="00D83AA1">
        <w:t xml:space="preserve"> [Accessed 8th January 2023].</w:t>
      </w:r>
    </w:p>
    <w:p w14:paraId="49DBF26F" w14:textId="77777777" w:rsidR="00D83AA1" w:rsidRPr="00D83AA1" w:rsidRDefault="00D83AA1" w:rsidP="00D83AA1">
      <w:pPr>
        <w:pStyle w:val="EndNoteBibliography"/>
        <w:spacing w:after="0"/>
        <w:ind w:left="720" w:hanging="720"/>
      </w:pPr>
      <w:r w:rsidRPr="00D83AA1">
        <w:t xml:space="preserve">KAPOOR, M. S. A. A. K. 2016. Biometrics in Forensic Identification. </w:t>
      </w:r>
      <w:r w:rsidRPr="00D83AA1">
        <w:rPr>
          <w:i/>
        </w:rPr>
        <w:t>Journal of Forensic Medicine,</w:t>
      </w:r>
      <w:r w:rsidRPr="00D83AA1">
        <w:t xml:space="preserve"> 1</w:t>
      </w:r>
      <w:r w:rsidRPr="00D83AA1">
        <w:rPr>
          <w:b/>
        </w:rPr>
        <w:t>,</w:t>
      </w:r>
      <w:r w:rsidRPr="00D83AA1">
        <w:t xml:space="preserve"> 2.</w:t>
      </w:r>
    </w:p>
    <w:p w14:paraId="638E5C03" w14:textId="57B9AEF9" w:rsidR="00D83AA1" w:rsidRPr="00D83AA1" w:rsidRDefault="00D83AA1" w:rsidP="00D83AA1">
      <w:pPr>
        <w:pStyle w:val="EndNoteBibliography"/>
        <w:spacing w:after="0"/>
        <w:ind w:left="720" w:hanging="720"/>
      </w:pPr>
      <w:r w:rsidRPr="00D83AA1">
        <w:t xml:space="preserve">MARX, J. B. A. G. 2011. </w:t>
      </w:r>
      <w:r w:rsidRPr="00D83AA1">
        <w:rPr>
          <w:i/>
        </w:rPr>
        <w:t xml:space="preserve">Technological Innovations in Crime Prevention and Policing. A Review of the Research on Implementation and Impact </w:t>
      </w:r>
      <w:r w:rsidRPr="00D83AA1">
        <w:t xml:space="preserve">[Online]. Available: </w:t>
      </w:r>
      <w:hyperlink r:id="rId16" w:history="1">
        <w:r w:rsidRPr="00D83AA1">
          <w:rPr>
            <w:rStyle w:val="Hyperlink"/>
          </w:rPr>
          <w:t>https://www.ojp.gov/pdffiles1/nij/238011.pdf</w:t>
        </w:r>
      </w:hyperlink>
      <w:r w:rsidRPr="00D83AA1">
        <w:t xml:space="preserve"> [Accessed 5th January 2023].</w:t>
      </w:r>
    </w:p>
    <w:p w14:paraId="5418B070" w14:textId="64C720BC" w:rsidR="00D83AA1" w:rsidRPr="00D83AA1" w:rsidRDefault="00D83AA1" w:rsidP="00D83AA1">
      <w:pPr>
        <w:pStyle w:val="EndNoteBibliography"/>
        <w:ind w:left="720" w:hanging="720"/>
      </w:pPr>
      <w:r w:rsidRPr="00D83AA1">
        <w:lastRenderedPageBreak/>
        <w:t xml:space="preserve">VIGNE, L. 2023. </w:t>
      </w:r>
      <w:r w:rsidRPr="00D83AA1">
        <w:rPr>
          <w:i/>
        </w:rPr>
        <w:t xml:space="preserve">police monitored CCTV cameras reduce crime </w:t>
      </w:r>
      <w:r w:rsidRPr="00D83AA1">
        <w:t xml:space="preserve">[Online]. Available: </w:t>
      </w:r>
      <w:hyperlink r:id="rId17" w:history="1">
        <w:r w:rsidRPr="00D83AA1">
          <w:rPr>
            <w:rStyle w:val="Hyperlink"/>
          </w:rPr>
          <w:t>https://cebcp.org/evidence-based-policing/what-works-in-policing/research-evidence-review/cctv/</w:t>
        </w:r>
      </w:hyperlink>
      <w:r w:rsidRPr="00D83AA1">
        <w:t xml:space="preserve"> [Accessed 6th January 2023].</w:t>
      </w:r>
    </w:p>
    <w:p w14:paraId="194C5844" w14:textId="11CD009D" w:rsidR="00EC316E" w:rsidRPr="00927597" w:rsidRDefault="00232388" w:rsidP="00450D76">
      <w:pPr>
        <w:rPr>
          <w:sz w:val="24"/>
          <w:szCs w:val="24"/>
        </w:rPr>
      </w:pPr>
      <w:r>
        <w:rPr>
          <w:sz w:val="24"/>
          <w:szCs w:val="24"/>
        </w:rPr>
        <w:fldChar w:fldCharType="end"/>
      </w:r>
    </w:p>
    <w:sectPr w:rsidR="00EC316E" w:rsidRPr="00927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dp9zs9srprd9bez2envpwae59x2atwxtw2p&quot;&gt;My EndNote Library&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record-ids&gt;&lt;/item&gt;&lt;/Libraries&gt;"/>
  </w:docVars>
  <w:rsids>
    <w:rsidRoot w:val="00450D76"/>
    <w:rsid w:val="00007825"/>
    <w:rsid w:val="00030CFC"/>
    <w:rsid w:val="00041B8B"/>
    <w:rsid w:val="000544B4"/>
    <w:rsid w:val="00057E3C"/>
    <w:rsid w:val="00060E38"/>
    <w:rsid w:val="0007086E"/>
    <w:rsid w:val="000719A2"/>
    <w:rsid w:val="00075AF6"/>
    <w:rsid w:val="000A1A99"/>
    <w:rsid w:val="000B721A"/>
    <w:rsid w:val="000C2A4B"/>
    <w:rsid w:val="000C52F9"/>
    <w:rsid w:val="000D34FB"/>
    <w:rsid w:val="000E06AD"/>
    <w:rsid w:val="001052E7"/>
    <w:rsid w:val="00122ECC"/>
    <w:rsid w:val="00123F2F"/>
    <w:rsid w:val="00132E38"/>
    <w:rsid w:val="00140A0E"/>
    <w:rsid w:val="00142FA6"/>
    <w:rsid w:val="00146CD3"/>
    <w:rsid w:val="00172AE8"/>
    <w:rsid w:val="00173673"/>
    <w:rsid w:val="00177FC8"/>
    <w:rsid w:val="00191187"/>
    <w:rsid w:val="00195F6E"/>
    <w:rsid w:val="001A4F25"/>
    <w:rsid w:val="001E21C0"/>
    <w:rsid w:val="001E29EB"/>
    <w:rsid w:val="001E69F1"/>
    <w:rsid w:val="00207075"/>
    <w:rsid w:val="00215CC1"/>
    <w:rsid w:val="002249C9"/>
    <w:rsid w:val="00232388"/>
    <w:rsid w:val="00234C34"/>
    <w:rsid w:val="002359CF"/>
    <w:rsid w:val="00237E36"/>
    <w:rsid w:val="0025252E"/>
    <w:rsid w:val="00255562"/>
    <w:rsid w:val="002710AD"/>
    <w:rsid w:val="002832EF"/>
    <w:rsid w:val="002923C8"/>
    <w:rsid w:val="002927F4"/>
    <w:rsid w:val="002A0235"/>
    <w:rsid w:val="002A3645"/>
    <w:rsid w:val="002B0830"/>
    <w:rsid w:val="002B0FAF"/>
    <w:rsid w:val="002B731D"/>
    <w:rsid w:val="002C1031"/>
    <w:rsid w:val="002C1394"/>
    <w:rsid w:val="002C5981"/>
    <w:rsid w:val="002D1B3F"/>
    <w:rsid w:val="002E0342"/>
    <w:rsid w:val="002E04E5"/>
    <w:rsid w:val="002E276B"/>
    <w:rsid w:val="002E2BD1"/>
    <w:rsid w:val="002E54D6"/>
    <w:rsid w:val="002F1F37"/>
    <w:rsid w:val="002F360C"/>
    <w:rsid w:val="002F41E4"/>
    <w:rsid w:val="003002DE"/>
    <w:rsid w:val="0030261A"/>
    <w:rsid w:val="003026E5"/>
    <w:rsid w:val="003070A2"/>
    <w:rsid w:val="00325CAC"/>
    <w:rsid w:val="00333204"/>
    <w:rsid w:val="00336B27"/>
    <w:rsid w:val="00341BE7"/>
    <w:rsid w:val="003459FD"/>
    <w:rsid w:val="00346442"/>
    <w:rsid w:val="00351992"/>
    <w:rsid w:val="0035581E"/>
    <w:rsid w:val="00361E1D"/>
    <w:rsid w:val="003657E4"/>
    <w:rsid w:val="00366F48"/>
    <w:rsid w:val="003822F1"/>
    <w:rsid w:val="003927D0"/>
    <w:rsid w:val="00394380"/>
    <w:rsid w:val="003A0B7F"/>
    <w:rsid w:val="003B0745"/>
    <w:rsid w:val="003B0AAB"/>
    <w:rsid w:val="003B50F9"/>
    <w:rsid w:val="003B55C4"/>
    <w:rsid w:val="003B794A"/>
    <w:rsid w:val="003C07DA"/>
    <w:rsid w:val="003C1A19"/>
    <w:rsid w:val="003D5E69"/>
    <w:rsid w:val="003F1182"/>
    <w:rsid w:val="00413BFA"/>
    <w:rsid w:val="0041716A"/>
    <w:rsid w:val="00422288"/>
    <w:rsid w:val="004257C3"/>
    <w:rsid w:val="00442071"/>
    <w:rsid w:val="00444E88"/>
    <w:rsid w:val="00450D76"/>
    <w:rsid w:val="00460F30"/>
    <w:rsid w:val="0046196D"/>
    <w:rsid w:val="00463886"/>
    <w:rsid w:val="00464E9C"/>
    <w:rsid w:val="00466215"/>
    <w:rsid w:val="004709FE"/>
    <w:rsid w:val="004805A0"/>
    <w:rsid w:val="004A4540"/>
    <w:rsid w:val="004A4EC2"/>
    <w:rsid w:val="004B2692"/>
    <w:rsid w:val="004C7D32"/>
    <w:rsid w:val="004D4DA2"/>
    <w:rsid w:val="004E7670"/>
    <w:rsid w:val="004F638A"/>
    <w:rsid w:val="004F64A2"/>
    <w:rsid w:val="00503E6B"/>
    <w:rsid w:val="00513025"/>
    <w:rsid w:val="00513375"/>
    <w:rsid w:val="00516344"/>
    <w:rsid w:val="00517BA5"/>
    <w:rsid w:val="00517DBE"/>
    <w:rsid w:val="00524517"/>
    <w:rsid w:val="005454FD"/>
    <w:rsid w:val="005464E8"/>
    <w:rsid w:val="005503BF"/>
    <w:rsid w:val="00555FED"/>
    <w:rsid w:val="0055695E"/>
    <w:rsid w:val="00562DD8"/>
    <w:rsid w:val="00565C3D"/>
    <w:rsid w:val="005665FF"/>
    <w:rsid w:val="0056681B"/>
    <w:rsid w:val="00570343"/>
    <w:rsid w:val="00576981"/>
    <w:rsid w:val="005769C1"/>
    <w:rsid w:val="005802A1"/>
    <w:rsid w:val="00581942"/>
    <w:rsid w:val="00586B7D"/>
    <w:rsid w:val="00587D6D"/>
    <w:rsid w:val="00592E19"/>
    <w:rsid w:val="005963FE"/>
    <w:rsid w:val="005C2BFD"/>
    <w:rsid w:val="005C64A6"/>
    <w:rsid w:val="005E4DEA"/>
    <w:rsid w:val="00603F87"/>
    <w:rsid w:val="0060687C"/>
    <w:rsid w:val="00622048"/>
    <w:rsid w:val="00623544"/>
    <w:rsid w:val="00631E66"/>
    <w:rsid w:val="00655FD9"/>
    <w:rsid w:val="00657F52"/>
    <w:rsid w:val="0066500E"/>
    <w:rsid w:val="006A1E8C"/>
    <w:rsid w:val="006B335C"/>
    <w:rsid w:val="006C5B29"/>
    <w:rsid w:val="006D0E76"/>
    <w:rsid w:val="006D5BA1"/>
    <w:rsid w:val="006E0DD5"/>
    <w:rsid w:val="006E38F9"/>
    <w:rsid w:val="006E4C6F"/>
    <w:rsid w:val="006F3E6E"/>
    <w:rsid w:val="006F753C"/>
    <w:rsid w:val="00702738"/>
    <w:rsid w:val="0072167C"/>
    <w:rsid w:val="0072484E"/>
    <w:rsid w:val="00746013"/>
    <w:rsid w:val="00752055"/>
    <w:rsid w:val="007541FA"/>
    <w:rsid w:val="00770A2B"/>
    <w:rsid w:val="00774945"/>
    <w:rsid w:val="00776BCD"/>
    <w:rsid w:val="00777C40"/>
    <w:rsid w:val="00784055"/>
    <w:rsid w:val="007968F3"/>
    <w:rsid w:val="007A5CE4"/>
    <w:rsid w:val="007A6212"/>
    <w:rsid w:val="007B0163"/>
    <w:rsid w:val="007D2C3D"/>
    <w:rsid w:val="007D4412"/>
    <w:rsid w:val="007E6D16"/>
    <w:rsid w:val="007F0B51"/>
    <w:rsid w:val="007F587B"/>
    <w:rsid w:val="00803292"/>
    <w:rsid w:val="008047CE"/>
    <w:rsid w:val="0081004E"/>
    <w:rsid w:val="00810AEE"/>
    <w:rsid w:val="00810F94"/>
    <w:rsid w:val="008111AA"/>
    <w:rsid w:val="0082054E"/>
    <w:rsid w:val="00821534"/>
    <w:rsid w:val="008374F9"/>
    <w:rsid w:val="00837586"/>
    <w:rsid w:val="008402DF"/>
    <w:rsid w:val="0084700C"/>
    <w:rsid w:val="00855B2C"/>
    <w:rsid w:val="008669B3"/>
    <w:rsid w:val="008768DB"/>
    <w:rsid w:val="00891ED7"/>
    <w:rsid w:val="00892C37"/>
    <w:rsid w:val="00896C93"/>
    <w:rsid w:val="008A5D6C"/>
    <w:rsid w:val="008B1886"/>
    <w:rsid w:val="008B3315"/>
    <w:rsid w:val="008C3EAF"/>
    <w:rsid w:val="008C65E9"/>
    <w:rsid w:val="008D26B9"/>
    <w:rsid w:val="008D44BA"/>
    <w:rsid w:val="008E0542"/>
    <w:rsid w:val="008F0278"/>
    <w:rsid w:val="0090077B"/>
    <w:rsid w:val="009204F5"/>
    <w:rsid w:val="00920B70"/>
    <w:rsid w:val="009220EC"/>
    <w:rsid w:val="00927597"/>
    <w:rsid w:val="009326D7"/>
    <w:rsid w:val="009353B3"/>
    <w:rsid w:val="00940872"/>
    <w:rsid w:val="00942209"/>
    <w:rsid w:val="00942BA0"/>
    <w:rsid w:val="009437BD"/>
    <w:rsid w:val="00966B49"/>
    <w:rsid w:val="00987680"/>
    <w:rsid w:val="00990B38"/>
    <w:rsid w:val="009A1292"/>
    <w:rsid w:val="009A1EAA"/>
    <w:rsid w:val="009B2891"/>
    <w:rsid w:val="009D06D4"/>
    <w:rsid w:val="009D3403"/>
    <w:rsid w:val="009D61E8"/>
    <w:rsid w:val="00A13236"/>
    <w:rsid w:val="00A16184"/>
    <w:rsid w:val="00A21BE9"/>
    <w:rsid w:val="00A34219"/>
    <w:rsid w:val="00A36FCC"/>
    <w:rsid w:val="00A371BE"/>
    <w:rsid w:val="00A37B1E"/>
    <w:rsid w:val="00A4627A"/>
    <w:rsid w:val="00A51415"/>
    <w:rsid w:val="00A54F9D"/>
    <w:rsid w:val="00A600BB"/>
    <w:rsid w:val="00A61841"/>
    <w:rsid w:val="00A715D5"/>
    <w:rsid w:val="00A807E5"/>
    <w:rsid w:val="00A95056"/>
    <w:rsid w:val="00A95EA7"/>
    <w:rsid w:val="00AA44CF"/>
    <w:rsid w:val="00AB366C"/>
    <w:rsid w:val="00AD1594"/>
    <w:rsid w:val="00AD318A"/>
    <w:rsid w:val="00AD345E"/>
    <w:rsid w:val="00AD7C3F"/>
    <w:rsid w:val="00AE0C38"/>
    <w:rsid w:val="00AE4312"/>
    <w:rsid w:val="00AF0B03"/>
    <w:rsid w:val="00AF44A5"/>
    <w:rsid w:val="00AF4C40"/>
    <w:rsid w:val="00B051D7"/>
    <w:rsid w:val="00B25ACE"/>
    <w:rsid w:val="00B302DA"/>
    <w:rsid w:val="00B5332F"/>
    <w:rsid w:val="00B84FB6"/>
    <w:rsid w:val="00B95E09"/>
    <w:rsid w:val="00BB327E"/>
    <w:rsid w:val="00BB4A94"/>
    <w:rsid w:val="00BB574F"/>
    <w:rsid w:val="00BC2477"/>
    <w:rsid w:val="00BD3173"/>
    <w:rsid w:val="00BD6542"/>
    <w:rsid w:val="00BE2641"/>
    <w:rsid w:val="00BF1BAA"/>
    <w:rsid w:val="00BF6352"/>
    <w:rsid w:val="00C00E28"/>
    <w:rsid w:val="00C06B4A"/>
    <w:rsid w:val="00C07251"/>
    <w:rsid w:val="00C123BF"/>
    <w:rsid w:val="00C13A14"/>
    <w:rsid w:val="00C15BC5"/>
    <w:rsid w:val="00C54676"/>
    <w:rsid w:val="00C551B2"/>
    <w:rsid w:val="00C5599D"/>
    <w:rsid w:val="00C5782A"/>
    <w:rsid w:val="00C66F6C"/>
    <w:rsid w:val="00C7600B"/>
    <w:rsid w:val="00C84BD9"/>
    <w:rsid w:val="00C8506F"/>
    <w:rsid w:val="00C85B3C"/>
    <w:rsid w:val="00CB6C61"/>
    <w:rsid w:val="00CD1775"/>
    <w:rsid w:val="00CD1C11"/>
    <w:rsid w:val="00CE2535"/>
    <w:rsid w:val="00CE7291"/>
    <w:rsid w:val="00D04B88"/>
    <w:rsid w:val="00D067E5"/>
    <w:rsid w:val="00D15463"/>
    <w:rsid w:val="00D27665"/>
    <w:rsid w:val="00D31632"/>
    <w:rsid w:val="00D335AB"/>
    <w:rsid w:val="00D43308"/>
    <w:rsid w:val="00D44929"/>
    <w:rsid w:val="00D532F3"/>
    <w:rsid w:val="00D60AC6"/>
    <w:rsid w:val="00D74D6A"/>
    <w:rsid w:val="00D83AA1"/>
    <w:rsid w:val="00D90774"/>
    <w:rsid w:val="00DA6097"/>
    <w:rsid w:val="00DA6225"/>
    <w:rsid w:val="00DD1D9A"/>
    <w:rsid w:val="00DF52FD"/>
    <w:rsid w:val="00E064E4"/>
    <w:rsid w:val="00E15684"/>
    <w:rsid w:val="00E16291"/>
    <w:rsid w:val="00E16946"/>
    <w:rsid w:val="00E16F59"/>
    <w:rsid w:val="00E302D2"/>
    <w:rsid w:val="00E3100D"/>
    <w:rsid w:val="00E40BCE"/>
    <w:rsid w:val="00E543AF"/>
    <w:rsid w:val="00E5459F"/>
    <w:rsid w:val="00E62685"/>
    <w:rsid w:val="00E62BD9"/>
    <w:rsid w:val="00E75602"/>
    <w:rsid w:val="00E766F1"/>
    <w:rsid w:val="00E90B82"/>
    <w:rsid w:val="00E95FF2"/>
    <w:rsid w:val="00E969FE"/>
    <w:rsid w:val="00EA2DD4"/>
    <w:rsid w:val="00EA653A"/>
    <w:rsid w:val="00EA775E"/>
    <w:rsid w:val="00EB14A2"/>
    <w:rsid w:val="00EB579D"/>
    <w:rsid w:val="00EC316E"/>
    <w:rsid w:val="00ED4736"/>
    <w:rsid w:val="00ED605B"/>
    <w:rsid w:val="00EE20F4"/>
    <w:rsid w:val="00F15661"/>
    <w:rsid w:val="00F21F1E"/>
    <w:rsid w:val="00F25967"/>
    <w:rsid w:val="00F276C5"/>
    <w:rsid w:val="00F3067D"/>
    <w:rsid w:val="00F32239"/>
    <w:rsid w:val="00F44F43"/>
    <w:rsid w:val="00F52BB8"/>
    <w:rsid w:val="00F71D8B"/>
    <w:rsid w:val="00F74BA7"/>
    <w:rsid w:val="00F75265"/>
    <w:rsid w:val="00F82D29"/>
    <w:rsid w:val="00F9019A"/>
    <w:rsid w:val="00F964BD"/>
    <w:rsid w:val="00F97779"/>
    <w:rsid w:val="00FC0852"/>
    <w:rsid w:val="00FC7150"/>
    <w:rsid w:val="00FD2A76"/>
    <w:rsid w:val="00FE29FB"/>
    <w:rsid w:val="00FE4F72"/>
    <w:rsid w:val="00FE5A0A"/>
    <w:rsid w:val="00FF00DA"/>
    <w:rsid w:val="00FF4618"/>
    <w:rsid w:val="00FF6988"/>
    <w:rsid w:val="00FF7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9AB42"/>
  <w15:chartTrackingRefBased/>
  <w15:docId w15:val="{5753F9B6-58B9-4CD0-A024-01C8F566B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232388"/>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232388"/>
    <w:rPr>
      <w:rFonts w:ascii="Calibri" w:hAnsi="Calibri" w:cs="Calibri"/>
      <w:noProof/>
      <w:lang w:val="en-US"/>
    </w:rPr>
  </w:style>
  <w:style w:type="paragraph" w:customStyle="1" w:styleId="EndNoteBibliography">
    <w:name w:val="EndNote Bibliography"/>
    <w:basedOn w:val="Normal"/>
    <w:link w:val="EndNoteBibliographyChar"/>
    <w:rsid w:val="00232388"/>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232388"/>
    <w:rPr>
      <w:rFonts w:ascii="Calibri" w:hAnsi="Calibri" w:cs="Calibri"/>
      <w:noProof/>
      <w:lang w:val="en-US"/>
    </w:rPr>
  </w:style>
  <w:style w:type="character" w:styleId="Hyperlink">
    <w:name w:val="Hyperlink"/>
    <w:basedOn w:val="DefaultParagraphFont"/>
    <w:uiPriority w:val="99"/>
    <w:unhideWhenUsed/>
    <w:rsid w:val="00232388"/>
    <w:rPr>
      <w:color w:val="0563C1" w:themeColor="hyperlink"/>
      <w:u w:val="single"/>
    </w:rPr>
  </w:style>
  <w:style w:type="character" w:styleId="UnresolvedMention">
    <w:name w:val="Unresolved Mention"/>
    <w:basedOn w:val="DefaultParagraphFont"/>
    <w:uiPriority w:val="99"/>
    <w:semiHidden/>
    <w:unhideWhenUsed/>
    <w:rsid w:val="00232388"/>
    <w:rPr>
      <w:color w:val="605E5C"/>
      <w:shd w:val="clear" w:color="auto" w:fill="E1DFDD"/>
    </w:rPr>
  </w:style>
  <w:style w:type="character" w:styleId="FollowedHyperlink">
    <w:name w:val="FollowedHyperlink"/>
    <w:basedOn w:val="DefaultParagraphFont"/>
    <w:uiPriority w:val="99"/>
    <w:semiHidden/>
    <w:unhideWhenUsed/>
    <w:rsid w:val="00BD65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083683">
      <w:bodyDiv w:val="1"/>
      <w:marLeft w:val="0"/>
      <w:marRight w:val="0"/>
      <w:marTop w:val="0"/>
      <w:marBottom w:val="0"/>
      <w:divBdr>
        <w:top w:val="none" w:sz="0" w:space="0" w:color="auto"/>
        <w:left w:val="none" w:sz="0" w:space="0" w:color="auto"/>
        <w:bottom w:val="none" w:sz="0" w:space="0" w:color="auto"/>
        <w:right w:val="none" w:sz="0" w:space="0" w:color="auto"/>
      </w:divBdr>
    </w:div>
    <w:div w:id="1492479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news.co.uk/number-of-cctv-cameras-in-the-uk-reaches-5-2-million/" TargetMode="External"/><Relationship Id="rId13" Type="http://schemas.openxmlformats.org/officeDocument/2006/relationships/hyperlink" Target="https://www.researchgate.net/profile/Bart-Custers-3/publication/315838821_Privacy_Issues_of_Traffic_Monitoring/links/58eb5c214585153b60c95b03/Privacy-Issues-of-Traffic-Monitoring.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pcc.police.uk/documents/ANPR%20Factsheet.pdf" TargetMode="External"/><Relationship Id="rId12" Type="http://schemas.openxmlformats.org/officeDocument/2006/relationships/hyperlink" Target="https://link.springer.com/article/10.1007/s10610-017-9341-6?source=post_page---------------------------" TargetMode="External"/><Relationship Id="rId17" Type="http://schemas.openxmlformats.org/officeDocument/2006/relationships/hyperlink" Target="https://cebcp.org/evidence-based-policing/what-works-in-policing/research-evidence-review/cctv/" TargetMode="External"/><Relationship Id="rId2" Type="http://schemas.openxmlformats.org/officeDocument/2006/relationships/settings" Target="settings.xml"/><Relationship Id="rId16" Type="http://schemas.openxmlformats.org/officeDocument/2006/relationships/hyperlink" Target="https://www.ojp.gov/pdffiles1/nij/238011.pdf" TargetMode="External"/><Relationship Id="rId1" Type="http://schemas.openxmlformats.org/officeDocument/2006/relationships/styles" Target="styles.xml"/><Relationship Id="rId6" Type="http://schemas.openxmlformats.org/officeDocument/2006/relationships/hyperlink" Target="https://www.college.police.uk/app/investigation/investigative-strategies/automatic-number-plate-recognition-anpr" TargetMode="External"/><Relationship Id="rId11" Type="http://schemas.openxmlformats.org/officeDocument/2006/relationships/hyperlink" Target="https://www.ambeaulaw.com/blog/2020/july/pros-and-cons-of-dna-evidence" TargetMode="External"/><Relationship Id="rId5" Type="http://schemas.openxmlformats.org/officeDocument/2006/relationships/hyperlink" Target="https://publications.parliament.uk/pa/ld200809/ldselect/ldconst/18/1805.htm" TargetMode="External"/><Relationship Id="rId15" Type="http://schemas.openxmlformats.org/officeDocument/2006/relationships/hyperlink" Target="https://www.biometricupdate.com/202212/uk-police-about-to-accelerate-digital-fingerprint-matching-with-hopes-to-prevent-crime" TargetMode="External"/><Relationship Id="rId10" Type="http://schemas.openxmlformats.org/officeDocument/2006/relationships/hyperlink" Target="https://www.sciencedirect.com/science/article/pii/S2589871X19300713"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firstcountymonitoring.co.uk/the-history-of-cctv-in-the-uk/" TargetMode="External"/><Relationship Id="rId14" Type="http://schemas.openxmlformats.org/officeDocument/2006/relationships/hyperlink" Target="https://onlinedegrees.sandiego.edu/10-innovative-police-technolo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5188</Words>
  <Characters>29573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 Begum (2114298)</dc:creator>
  <cp:keywords/>
  <dc:description/>
  <cp:lastModifiedBy>Nilufa Begum (2114298)</cp:lastModifiedBy>
  <cp:revision>2</cp:revision>
  <dcterms:created xsi:type="dcterms:W3CDTF">2023-04-09T22:15:00Z</dcterms:created>
  <dcterms:modified xsi:type="dcterms:W3CDTF">2023-04-09T22:15:00Z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c2f74c49-32c3-47dd-9c1b-69ca207ab2e6</vt:lpwstr>
  </property>
</Properties>
</file>