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1E416D" w:rsidRPr="00671791" w:rsidRDefault="001E416D" w:rsidP="00671791">
      <w:pPr>
        <w:spacing w:line="360" w:lineRule="auto"/>
        <w:jc w:val="both"/>
        <w:rPr>
          <w:rFonts w:ascii="Times New Roman" w:eastAsia="Times New Roman" w:hAnsi="Times New Roman" w:cs="Times New Roman"/>
          <w:b/>
          <w:sz w:val="24"/>
          <w:szCs w:val="24"/>
        </w:rPr>
      </w:pPr>
    </w:p>
    <w:p w14:paraId="00000002" w14:textId="77777777" w:rsidR="001E416D" w:rsidRPr="00671791" w:rsidRDefault="001E416D" w:rsidP="00671791">
      <w:pPr>
        <w:spacing w:line="360" w:lineRule="auto"/>
        <w:jc w:val="both"/>
        <w:rPr>
          <w:rFonts w:ascii="Times New Roman" w:eastAsia="Times New Roman" w:hAnsi="Times New Roman" w:cs="Times New Roman"/>
          <w:b/>
          <w:sz w:val="24"/>
          <w:szCs w:val="24"/>
        </w:rPr>
      </w:pPr>
    </w:p>
    <w:p w14:paraId="00000003" w14:textId="77777777" w:rsidR="001E416D" w:rsidRPr="00671791" w:rsidRDefault="001E416D" w:rsidP="00671791">
      <w:pPr>
        <w:spacing w:line="360" w:lineRule="auto"/>
        <w:jc w:val="both"/>
        <w:rPr>
          <w:rFonts w:ascii="Times New Roman" w:eastAsia="Times New Roman" w:hAnsi="Times New Roman" w:cs="Times New Roman"/>
          <w:b/>
          <w:sz w:val="24"/>
          <w:szCs w:val="24"/>
        </w:rPr>
      </w:pPr>
    </w:p>
    <w:p w14:paraId="00000004" w14:textId="77777777" w:rsidR="001E416D" w:rsidRPr="00671791" w:rsidRDefault="001E416D" w:rsidP="00671791">
      <w:pPr>
        <w:spacing w:line="360" w:lineRule="auto"/>
        <w:jc w:val="both"/>
        <w:rPr>
          <w:rFonts w:ascii="Times New Roman" w:eastAsia="Times New Roman" w:hAnsi="Times New Roman" w:cs="Times New Roman"/>
          <w:b/>
          <w:sz w:val="24"/>
          <w:szCs w:val="24"/>
        </w:rPr>
      </w:pPr>
    </w:p>
    <w:p w14:paraId="00000005" w14:textId="77777777" w:rsidR="001E416D" w:rsidRPr="00671791" w:rsidRDefault="001E416D" w:rsidP="00671791">
      <w:pPr>
        <w:spacing w:line="360" w:lineRule="auto"/>
        <w:jc w:val="both"/>
        <w:rPr>
          <w:rFonts w:ascii="Times New Roman" w:eastAsia="Times New Roman" w:hAnsi="Times New Roman" w:cs="Times New Roman"/>
          <w:b/>
          <w:sz w:val="24"/>
          <w:szCs w:val="24"/>
        </w:rPr>
      </w:pPr>
    </w:p>
    <w:p w14:paraId="00000006" w14:textId="77777777" w:rsidR="001E416D" w:rsidRPr="00671791" w:rsidRDefault="001E416D" w:rsidP="00671791">
      <w:pPr>
        <w:spacing w:line="360" w:lineRule="auto"/>
        <w:jc w:val="both"/>
        <w:rPr>
          <w:rFonts w:ascii="Times New Roman" w:eastAsia="Times New Roman" w:hAnsi="Times New Roman" w:cs="Times New Roman"/>
          <w:b/>
          <w:sz w:val="24"/>
          <w:szCs w:val="24"/>
        </w:rPr>
      </w:pPr>
    </w:p>
    <w:p w14:paraId="00000007" w14:textId="77777777" w:rsidR="001E416D" w:rsidRPr="00671791" w:rsidRDefault="001E416D" w:rsidP="00671791">
      <w:pPr>
        <w:spacing w:line="360" w:lineRule="auto"/>
        <w:jc w:val="both"/>
        <w:rPr>
          <w:rFonts w:ascii="Times New Roman" w:eastAsia="Times New Roman" w:hAnsi="Times New Roman" w:cs="Times New Roman"/>
          <w:b/>
          <w:sz w:val="24"/>
          <w:szCs w:val="24"/>
        </w:rPr>
      </w:pPr>
    </w:p>
    <w:p w14:paraId="00000008" w14:textId="77777777" w:rsidR="001E416D" w:rsidRPr="00671791" w:rsidRDefault="001E416D" w:rsidP="00671791">
      <w:pPr>
        <w:spacing w:line="360" w:lineRule="auto"/>
        <w:jc w:val="both"/>
        <w:rPr>
          <w:rFonts w:ascii="Times New Roman" w:eastAsia="Times New Roman" w:hAnsi="Times New Roman" w:cs="Times New Roman"/>
          <w:b/>
          <w:sz w:val="24"/>
          <w:szCs w:val="24"/>
        </w:rPr>
      </w:pPr>
    </w:p>
    <w:p w14:paraId="00000009" w14:textId="77777777" w:rsidR="001E416D" w:rsidRPr="00671791" w:rsidRDefault="001E416D" w:rsidP="00671791">
      <w:pPr>
        <w:spacing w:line="360" w:lineRule="auto"/>
        <w:jc w:val="both"/>
        <w:rPr>
          <w:rFonts w:ascii="Times New Roman" w:eastAsia="Times New Roman" w:hAnsi="Times New Roman" w:cs="Times New Roman"/>
          <w:b/>
          <w:sz w:val="24"/>
          <w:szCs w:val="24"/>
        </w:rPr>
      </w:pPr>
    </w:p>
    <w:p w14:paraId="38F3123A" w14:textId="77777777" w:rsidR="00150620" w:rsidRDefault="00150620" w:rsidP="00150620">
      <w:pPr>
        <w:spacing w:line="360" w:lineRule="auto"/>
        <w:jc w:val="center"/>
        <w:rPr>
          <w:rFonts w:ascii="Times New Roman" w:eastAsia="Times New Roman" w:hAnsi="Times New Roman" w:cs="Times New Roman"/>
          <w:b/>
          <w:sz w:val="52"/>
          <w:szCs w:val="52"/>
        </w:rPr>
      </w:pPr>
    </w:p>
    <w:p w14:paraId="30872D1F" w14:textId="77777777" w:rsidR="00150620" w:rsidRDefault="00150620" w:rsidP="00150620">
      <w:pPr>
        <w:spacing w:line="360" w:lineRule="auto"/>
        <w:jc w:val="center"/>
        <w:rPr>
          <w:rFonts w:ascii="Times New Roman" w:eastAsia="Times New Roman" w:hAnsi="Times New Roman" w:cs="Times New Roman"/>
          <w:b/>
          <w:sz w:val="52"/>
          <w:szCs w:val="52"/>
        </w:rPr>
      </w:pPr>
    </w:p>
    <w:p w14:paraId="03644CA2" w14:textId="77777777" w:rsidR="003203E9" w:rsidRDefault="001D6F4B" w:rsidP="00150620">
      <w:pPr>
        <w:spacing w:line="360" w:lineRule="auto"/>
        <w:jc w:val="center"/>
        <w:rPr>
          <w:rFonts w:ascii="Times New Roman" w:eastAsia="Times New Roman" w:hAnsi="Times New Roman" w:cs="Times New Roman"/>
          <w:b/>
          <w:sz w:val="52"/>
          <w:szCs w:val="52"/>
        </w:rPr>
      </w:pPr>
      <w:r w:rsidRPr="00150620">
        <w:rPr>
          <w:rFonts w:ascii="Times New Roman" w:eastAsia="Times New Roman" w:hAnsi="Times New Roman" w:cs="Times New Roman"/>
          <w:b/>
          <w:sz w:val="52"/>
          <w:szCs w:val="52"/>
        </w:rPr>
        <w:t>Community Engagement</w:t>
      </w:r>
    </w:p>
    <w:p w14:paraId="36AF5F6D" w14:textId="77777777" w:rsidR="003203E9" w:rsidRDefault="003203E9" w:rsidP="00150620">
      <w:pPr>
        <w:spacing w:line="360" w:lineRule="auto"/>
        <w:jc w:val="center"/>
        <w:rPr>
          <w:rFonts w:ascii="Times New Roman" w:eastAsia="Times New Roman" w:hAnsi="Times New Roman" w:cs="Times New Roman"/>
          <w:b/>
          <w:sz w:val="52"/>
          <w:szCs w:val="52"/>
        </w:rPr>
      </w:pPr>
      <w:r>
        <w:rPr>
          <w:rFonts w:ascii="Times New Roman" w:eastAsia="Times New Roman" w:hAnsi="Times New Roman" w:cs="Times New Roman"/>
          <w:b/>
          <w:sz w:val="52"/>
          <w:szCs w:val="52"/>
        </w:rPr>
        <w:t xml:space="preserve">Ana Maria Cirstea </w:t>
      </w:r>
    </w:p>
    <w:p w14:paraId="0000000A" w14:textId="3E6E7338" w:rsidR="001E416D" w:rsidRPr="00150620" w:rsidRDefault="003203E9" w:rsidP="00150620">
      <w:pPr>
        <w:spacing w:line="360" w:lineRule="auto"/>
        <w:jc w:val="center"/>
        <w:rPr>
          <w:rFonts w:ascii="Times New Roman" w:eastAsia="Times New Roman" w:hAnsi="Times New Roman" w:cs="Times New Roman"/>
          <w:b/>
          <w:sz w:val="52"/>
          <w:szCs w:val="52"/>
        </w:rPr>
      </w:pPr>
      <w:r>
        <w:rPr>
          <w:rFonts w:ascii="Times New Roman" w:eastAsia="Times New Roman" w:hAnsi="Times New Roman" w:cs="Times New Roman"/>
          <w:b/>
          <w:sz w:val="52"/>
          <w:szCs w:val="52"/>
        </w:rPr>
        <w:t xml:space="preserve">Student number 2011016 </w:t>
      </w:r>
      <w:r w:rsidR="001D6F4B" w:rsidRPr="00150620">
        <w:rPr>
          <w:rFonts w:ascii="Times New Roman" w:hAnsi="Times New Roman" w:cs="Times New Roman"/>
          <w:sz w:val="52"/>
          <w:szCs w:val="52"/>
        </w:rPr>
        <w:br w:type="page"/>
      </w:r>
    </w:p>
    <w:p w14:paraId="0000000B" w14:textId="77777777" w:rsidR="001E416D" w:rsidRPr="00671791" w:rsidRDefault="001D6F4B" w:rsidP="00C37A5A">
      <w:pPr>
        <w:spacing w:line="360" w:lineRule="auto"/>
        <w:jc w:val="center"/>
        <w:rPr>
          <w:rFonts w:ascii="Times New Roman" w:eastAsia="Times New Roman" w:hAnsi="Times New Roman" w:cs="Times New Roman"/>
          <w:b/>
          <w:sz w:val="24"/>
          <w:szCs w:val="24"/>
        </w:rPr>
      </w:pPr>
      <w:r w:rsidRPr="00671791">
        <w:rPr>
          <w:rFonts w:ascii="Times New Roman" w:eastAsia="Times New Roman" w:hAnsi="Times New Roman" w:cs="Times New Roman"/>
          <w:b/>
          <w:sz w:val="24"/>
          <w:szCs w:val="24"/>
        </w:rPr>
        <w:lastRenderedPageBreak/>
        <w:t>Executive summary</w:t>
      </w:r>
    </w:p>
    <w:p w14:paraId="0000000C" w14:textId="77777777" w:rsidR="001E416D" w:rsidRPr="00671791" w:rsidRDefault="001D6F4B" w:rsidP="00671791">
      <w:pPr>
        <w:spacing w:line="360" w:lineRule="auto"/>
        <w:jc w:val="both"/>
        <w:rPr>
          <w:rFonts w:ascii="Times New Roman" w:eastAsia="Times New Roman" w:hAnsi="Times New Roman" w:cs="Times New Roman"/>
          <w:sz w:val="24"/>
          <w:szCs w:val="24"/>
        </w:rPr>
      </w:pPr>
      <w:r w:rsidRPr="00671791">
        <w:rPr>
          <w:rFonts w:ascii="Times New Roman" w:eastAsia="Times New Roman" w:hAnsi="Times New Roman" w:cs="Times New Roman"/>
          <w:sz w:val="24"/>
          <w:szCs w:val="24"/>
        </w:rPr>
        <w:t>The following study has described several kinds of social crime which impact the social structure, community, young people, women or men's safety, and others in the UK. This report has highlighted the present social crime status in the UK, and it has also referred to how could reduce the social crime obstacle. The UK government has been shown to initiate the criminal law act, which has helped the crime reduction agency reduce social crime and raise social awareness. This analysis has discussed several aspects of social awareness and examines the internal and external factors of the UK government.</w:t>
      </w:r>
    </w:p>
    <w:p w14:paraId="0000000D" w14:textId="77777777" w:rsidR="001E416D" w:rsidRPr="00671791" w:rsidRDefault="001D6F4B" w:rsidP="00671791">
      <w:pPr>
        <w:spacing w:line="360" w:lineRule="auto"/>
        <w:jc w:val="both"/>
        <w:rPr>
          <w:rFonts w:ascii="Times New Roman" w:eastAsia="Times New Roman" w:hAnsi="Times New Roman" w:cs="Times New Roman"/>
          <w:b/>
          <w:sz w:val="24"/>
          <w:szCs w:val="24"/>
        </w:rPr>
      </w:pPr>
      <w:r w:rsidRPr="00671791">
        <w:rPr>
          <w:rFonts w:ascii="Times New Roman" w:hAnsi="Times New Roman" w:cs="Times New Roman"/>
          <w:sz w:val="24"/>
          <w:szCs w:val="24"/>
        </w:rPr>
        <w:br w:type="page"/>
      </w:r>
    </w:p>
    <w:sdt>
      <w:sdtPr>
        <w:rPr>
          <w:rFonts w:ascii="Arial" w:eastAsia="Arial" w:hAnsi="Arial" w:cs="Arial"/>
          <w:color w:val="auto"/>
          <w:sz w:val="22"/>
          <w:szCs w:val="22"/>
          <w:lang w:val="en" w:eastAsia="en-IN"/>
        </w:rPr>
        <w:id w:val="87357352"/>
        <w:docPartObj>
          <w:docPartGallery w:val="Table of Contents"/>
          <w:docPartUnique/>
        </w:docPartObj>
      </w:sdtPr>
      <w:sdtEndPr>
        <w:rPr>
          <w:b/>
          <w:bCs/>
          <w:noProof/>
        </w:rPr>
      </w:sdtEndPr>
      <w:sdtContent>
        <w:p w14:paraId="752DEF03" w14:textId="533A6751" w:rsidR="00671791" w:rsidRPr="00671791" w:rsidRDefault="00671791" w:rsidP="00671791">
          <w:pPr>
            <w:pStyle w:val="TOCHeading"/>
            <w:spacing w:line="360" w:lineRule="auto"/>
            <w:jc w:val="center"/>
            <w:rPr>
              <w:rFonts w:ascii="Times New Roman" w:hAnsi="Times New Roman" w:cs="Times New Roman"/>
              <w:b/>
              <w:color w:val="000000" w:themeColor="text1"/>
              <w:sz w:val="28"/>
              <w:szCs w:val="28"/>
            </w:rPr>
          </w:pPr>
          <w:r w:rsidRPr="00671791">
            <w:rPr>
              <w:rFonts w:ascii="Times New Roman" w:hAnsi="Times New Roman" w:cs="Times New Roman"/>
              <w:b/>
              <w:color w:val="000000" w:themeColor="text1"/>
              <w:sz w:val="28"/>
              <w:szCs w:val="28"/>
            </w:rPr>
            <w:t>Table of Contents</w:t>
          </w:r>
        </w:p>
        <w:p w14:paraId="7C35C1D1" w14:textId="6727BAD3" w:rsidR="00671791" w:rsidRPr="00671791" w:rsidRDefault="00671791" w:rsidP="00671791">
          <w:pPr>
            <w:pStyle w:val="TOC1"/>
            <w:tabs>
              <w:tab w:val="right" w:leader="dot" w:pos="9350"/>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101549502" w:history="1">
            <w:r w:rsidRPr="00671791">
              <w:rPr>
                <w:rStyle w:val="Hyperlink"/>
                <w:rFonts w:ascii="Times New Roman" w:hAnsi="Times New Roman" w:cs="Times New Roman"/>
                <w:noProof/>
                <w:sz w:val="24"/>
                <w:szCs w:val="24"/>
              </w:rPr>
              <w:t>Introduction</w:t>
            </w:r>
            <w:r w:rsidRPr="00671791">
              <w:rPr>
                <w:rFonts w:ascii="Times New Roman" w:hAnsi="Times New Roman" w:cs="Times New Roman"/>
                <w:noProof/>
                <w:webHidden/>
                <w:sz w:val="24"/>
                <w:szCs w:val="24"/>
              </w:rPr>
              <w:tab/>
            </w:r>
            <w:r w:rsidRPr="00671791">
              <w:rPr>
                <w:rFonts w:ascii="Times New Roman" w:hAnsi="Times New Roman" w:cs="Times New Roman"/>
                <w:noProof/>
                <w:webHidden/>
                <w:sz w:val="24"/>
                <w:szCs w:val="24"/>
              </w:rPr>
              <w:fldChar w:fldCharType="begin"/>
            </w:r>
            <w:r w:rsidRPr="00671791">
              <w:rPr>
                <w:rFonts w:ascii="Times New Roman" w:hAnsi="Times New Roman" w:cs="Times New Roman"/>
                <w:noProof/>
                <w:webHidden/>
                <w:sz w:val="24"/>
                <w:szCs w:val="24"/>
              </w:rPr>
              <w:instrText xml:space="preserve"> PAGEREF _Toc101549502 \h </w:instrText>
            </w:r>
            <w:r w:rsidRPr="00671791">
              <w:rPr>
                <w:rFonts w:ascii="Times New Roman" w:hAnsi="Times New Roman" w:cs="Times New Roman"/>
                <w:noProof/>
                <w:webHidden/>
                <w:sz w:val="24"/>
                <w:szCs w:val="24"/>
              </w:rPr>
            </w:r>
            <w:r w:rsidRPr="00671791">
              <w:rPr>
                <w:rFonts w:ascii="Times New Roman" w:hAnsi="Times New Roman" w:cs="Times New Roman"/>
                <w:noProof/>
                <w:webHidden/>
                <w:sz w:val="24"/>
                <w:szCs w:val="24"/>
              </w:rPr>
              <w:fldChar w:fldCharType="separate"/>
            </w:r>
            <w:r w:rsidRPr="00671791">
              <w:rPr>
                <w:rFonts w:ascii="Times New Roman" w:hAnsi="Times New Roman" w:cs="Times New Roman"/>
                <w:noProof/>
                <w:webHidden/>
                <w:sz w:val="24"/>
                <w:szCs w:val="24"/>
              </w:rPr>
              <w:t>4</w:t>
            </w:r>
            <w:r w:rsidRPr="00671791">
              <w:rPr>
                <w:rFonts w:ascii="Times New Roman" w:hAnsi="Times New Roman" w:cs="Times New Roman"/>
                <w:noProof/>
                <w:webHidden/>
                <w:sz w:val="24"/>
                <w:szCs w:val="24"/>
              </w:rPr>
              <w:fldChar w:fldCharType="end"/>
            </w:r>
          </w:hyperlink>
        </w:p>
        <w:p w14:paraId="3559574D" w14:textId="5AF952AE" w:rsidR="00671791" w:rsidRPr="00671791" w:rsidRDefault="00A05F2B" w:rsidP="00671791">
          <w:pPr>
            <w:pStyle w:val="TOC1"/>
            <w:tabs>
              <w:tab w:val="right" w:leader="dot" w:pos="9350"/>
            </w:tabs>
            <w:spacing w:line="360" w:lineRule="auto"/>
            <w:jc w:val="both"/>
            <w:rPr>
              <w:rFonts w:ascii="Times New Roman" w:hAnsi="Times New Roman" w:cs="Times New Roman"/>
              <w:noProof/>
              <w:sz w:val="24"/>
              <w:szCs w:val="24"/>
            </w:rPr>
          </w:pPr>
          <w:hyperlink w:anchor="_Toc101549503" w:history="1">
            <w:r w:rsidR="00671791" w:rsidRPr="00671791">
              <w:rPr>
                <w:rStyle w:val="Hyperlink"/>
                <w:rFonts w:ascii="Times New Roman" w:hAnsi="Times New Roman" w:cs="Times New Roman"/>
                <w:noProof/>
                <w:sz w:val="24"/>
                <w:szCs w:val="24"/>
                <w:highlight w:val="white"/>
              </w:rPr>
              <w:t>Victims and society are protected with a crime plan</w:t>
            </w:r>
            <w:r w:rsidR="00671791" w:rsidRPr="00671791">
              <w:rPr>
                <w:rFonts w:ascii="Times New Roman" w:hAnsi="Times New Roman" w:cs="Times New Roman"/>
                <w:noProof/>
                <w:webHidden/>
                <w:sz w:val="24"/>
                <w:szCs w:val="24"/>
              </w:rPr>
              <w:tab/>
            </w:r>
            <w:r w:rsidR="00671791" w:rsidRPr="00671791">
              <w:rPr>
                <w:rFonts w:ascii="Times New Roman" w:hAnsi="Times New Roman" w:cs="Times New Roman"/>
                <w:noProof/>
                <w:webHidden/>
                <w:sz w:val="24"/>
                <w:szCs w:val="24"/>
              </w:rPr>
              <w:fldChar w:fldCharType="begin"/>
            </w:r>
            <w:r w:rsidR="00671791" w:rsidRPr="00671791">
              <w:rPr>
                <w:rFonts w:ascii="Times New Roman" w:hAnsi="Times New Roman" w:cs="Times New Roman"/>
                <w:noProof/>
                <w:webHidden/>
                <w:sz w:val="24"/>
                <w:szCs w:val="24"/>
              </w:rPr>
              <w:instrText xml:space="preserve"> PAGEREF _Toc101549503 \h </w:instrText>
            </w:r>
            <w:r w:rsidR="00671791" w:rsidRPr="00671791">
              <w:rPr>
                <w:rFonts w:ascii="Times New Roman" w:hAnsi="Times New Roman" w:cs="Times New Roman"/>
                <w:noProof/>
                <w:webHidden/>
                <w:sz w:val="24"/>
                <w:szCs w:val="24"/>
              </w:rPr>
            </w:r>
            <w:r w:rsidR="00671791" w:rsidRPr="00671791">
              <w:rPr>
                <w:rFonts w:ascii="Times New Roman" w:hAnsi="Times New Roman" w:cs="Times New Roman"/>
                <w:noProof/>
                <w:webHidden/>
                <w:sz w:val="24"/>
                <w:szCs w:val="24"/>
              </w:rPr>
              <w:fldChar w:fldCharType="separate"/>
            </w:r>
            <w:r w:rsidR="00671791" w:rsidRPr="00671791">
              <w:rPr>
                <w:rFonts w:ascii="Times New Roman" w:hAnsi="Times New Roman" w:cs="Times New Roman"/>
                <w:noProof/>
                <w:webHidden/>
                <w:sz w:val="24"/>
                <w:szCs w:val="24"/>
              </w:rPr>
              <w:t>4</w:t>
            </w:r>
            <w:r w:rsidR="00671791" w:rsidRPr="00671791">
              <w:rPr>
                <w:rFonts w:ascii="Times New Roman" w:hAnsi="Times New Roman" w:cs="Times New Roman"/>
                <w:noProof/>
                <w:webHidden/>
                <w:sz w:val="24"/>
                <w:szCs w:val="24"/>
              </w:rPr>
              <w:fldChar w:fldCharType="end"/>
            </w:r>
          </w:hyperlink>
        </w:p>
        <w:p w14:paraId="3F76FFDC" w14:textId="5521E1AD" w:rsidR="00671791" w:rsidRPr="00671791" w:rsidRDefault="00A05F2B" w:rsidP="00671791">
          <w:pPr>
            <w:pStyle w:val="TOC1"/>
            <w:tabs>
              <w:tab w:val="right" w:leader="dot" w:pos="9350"/>
            </w:tabs>
            <w:spacing w:line="360" w:lineRule="auto"/>
            <w:jc w:val="both"/>
            <w:rPr>
              <w:rFonts w:ascii="Times New Roman" w:hAnsi="Times New Roman" w:cs="Times New Roman"/>
              <w:noProof/>
              <w:sz w:val="24"/>
              <w:szCs w:val="24"/>
            </w:rPr>
          </w:pPr>
          <w:hyperlink w:anchor="_Toc101549504" w:history="1">
            <w:r w:rsidR="00671791" w:rsidRPr="00671791">
              <w:rPr>
                <w:rStyle w:val="Hyperlink"/>
                <w:rFonts w:ascii="Times New Roman" w:hAnsi="Times New Roman" w:cs="Times New Roman"/>
                <w:noProof/>
                <w:sz w:val="24"/>
                <w:szCs w:val="24"/>
                <w:highlight w:val="white"/>
              </w:rPr>
              <w:t>Discuss the social program of the UK</w:t>
            </w:r>
            <w:r w:rsidR="00671791" w:rsidRPr="00671791">
              <w:rPr>
                <w:rFonts w:ascii="Times New Roman" w:hAnsi="Times New Roman" w:cs="Times New Roman"/>
                <w:noProof/>
                <w:webHidden/>
                <w:sz w:val="24"/>
                <w:szCs w:val="24"/>
              </w:rPr>
              <w:tab/>
            </w:r>
            <w:r w:rsidR="00671791" w:rsidRPr="00671791">
              <w:rPr>
                <w:rFonts w:ascii="Times New Roman" w:hAnsi="Times New Roman" w:cs="Times New Roman"/>
                <w:noProof/>
                <w:webHidden/>
                <w:sz w:val="24"/>
                <w:szCs w:val="24"/>
              </w:rPr>
              <w:fldChar w:fldCharType="begin"/>
            </w:r>
            <w:r w:rsidR="00671791" w:rsidRPr="00671791">
              <w:rPr>
                <w:rFonts w:ascii="Times New Roman" w:hAnsi="Times New Roman" w:cs="Times New Roman"/>
                <w:noProof/>
                <w:webHidden/>
                <w:sz w:val="24"/>
                <w:szCs w:val="24"/>
              </w:rPr>
              <w:instrText xml:space="preserve"> PAGEREF _Toc101549504 \h </w:instrText>
            </w:r>
            <w:r w:rsidR="00671791" w:rsidRPr="00671791">
              <w:rPr>
                <w:rFonts w:ascii="Times New Roman" w:hAnsi="Times New Roman" w:cs="Times New Roman"/>
                <w:noProof/>
                <w:webHidden/>
                <w:sz w:val="24"/>
                <w:szCs w:val="24"/>
              </w:rPr>
            </w:r>
            <w:r w:rsidR="00671791" w:rsidRPr="00671791">
              <w:rPr>
                <w:rFonts w:ascii="Times New Roman" w:hAnsi="Times New Roman" w:cs="Times New Roman"/>
                <w:noProof/>
                <w:webHidden/>
                <w:sz w:val="24"/>
                <w:szCs w:val="24"/>
              </w:rPr>
              <w:fldChar w:fldCharType="separate"/>
            </w:r>
            <w:r w:rsidR="00671791" w:rsidRPr="00671791">
              <w:rPr>
                <w:rFonts w:ascii="Times New Roman" w:hAnsi="Times New Roman" w:cs="Times New Roman"/>
                <w:noProof/>
                <w:webHidden/>
                <w:sz w:val="24"/>
                <w:szCs w:val="24"/>
              </w:rPr>
              <w:t>5</w:t>
            </w:r>
            <w:r w:rsidR="00671791" w:rsidRPr="00671791">
              <w:rPr>
                <w:rFonts w:ascii="Times New Roman" w:hAnsi="Times New Roman" w:cs="Times New Roman"/>
                <w:noProof/>
                <w:webHidden/>
                <w:sz w:val="24"/>
                <w:szCs w:val="24"/>
              </w:rPr>
              <w:fldChar w:fldCharType="end"/>
            </w:r>
          </w:hyperlink>
        </w:p>
        <w:p w14:paraId="5342816C" w14:textId="75B381BF" w:rsidR="00671791" w:rsidRPr="00671791" w:rsidRDefault="00A05F2B" w:rsidP="00671791">
          <w:pPr>
            <w:pStyle w:val="TOC1"/>
            <w:tabs>
              <w:tab w:val="right" w:leader="dot" w:pos="9350"/>
            </w:tabs>
            <w:spacing w:line="360" w:lineRule="auto"/>
            <w:jc w:val="both"/>
            <w:rPr>
              <w:rFonts w:ascii="Times New Roman" w:hAnsi="Times New Roman" w:cs="Times New Roman"/>
              <w:noProof/>
              <w:sz w:val="24"/>
              <w:szCs w:val="24"/>
            </w:rPr>
          </w:pPr>
          <w:hyperlink w:anchor="_Toc101549505" w:history="1">
            <w:r w:rsidR="00671791" w:rsidRPr="00671791">
              <w:rPr>
                <w:rStyle w:val="Hyperlink"/>
                <w:rFonts w:ascii="Times New Roman" w:hAnsi="Times New Roman" w:cs="Times New Roman"/>
                <w:noProof/>
                <w:sz w:val="24"/>
                <w:szCs w:val="24"/>
                <w:highlight w:val="white"/>
              </w:rPr>
              <w:t>Analysis of the best practices</w:t>
            </w:r>
            <w:r w:rsidR="00671791" w:rsidRPr="00671791">
              <w:rPr>
                <w:rFonts w:ascii="Times New Roman" w:hAnsi="Times New Roman" w:cs="Times New Roman"/>
                <w:noProof/>
                <w:webHidden/>
                <w:sz w:val="24"/>
                <w:szCs w:val="24"/>
              </w:rPr>
              <w:tab/>
            </w:r>
            <w:r w:rsidR="00671791" w:rsidRPr="00671791">
              <w:rPr>
                <w:rFonts w:ascii="Times New Roman" w:hAnsi="Times New Roman" w:cs="Times New Roman"/>
                <w:noProof/>
                <w:webHidden/>
                <w:sz w:val="24"/>
                <w:szCs w:val="24"/>
              </w:rPr>
              <w:fldChar w:fldCharType="begin"/>
            </w:r>
            <w:r w:rsidR="00671791" w:rsidRPr="00671791">
              <w:rPr>
                <w:rFonts w:ascii="Times New Roman" w:hAnsi="Times New Roman" w:cs="Times New Roman"/>
                <w:noProof/>
                <w:webHidden/>
                <w:sz w:val="24"/>
                <w:szCs w:val="24"/>
              </w:rPr>
              <w:instrText xml:space="preserve"> PAGEREF _Toc101549505 \h </w:instrText>
            </w:r>
            <w:r w:rsidR="00671791" w:rsidRPr="00671791">
              <w:rPr>
                <w:rFonts w:ascii="Times New Roman" w:hAnsi="Times New Roman" w:cs="Times New Roman"/>
                <w:noProof/>
                <w:webHidden/>
                <w:sz w:val="24"/>
                <w:szCs w:val="24"/>
              </w:rPr>
            </w:r>
            <w:r w:rsidR="00671791" w:rsidRPr="00671791">
              <w:rPr>
                <w:rFonts w:ascii="Times New Roman" w:hAnsi="Times New Roman" w:cs="Times New Roman"/>
                <w:noProof/>
                <w:webHidden/>
                <w:sz w:val="24"/>
                <w:szCs w:val="24"/>
              </w:rPr>
              <w:fldChar w:fldCharType="separate"/>
            </w:r>
            <w:r w:rsidR="00671791" w:rsidRPr="00671791">
              <w:rPr>
                <w:rFonts w:ascii="Times New Roman" w:hAnsi="Times New Roman" w:cs="Times New Roman"/>
                <w:noProof/>
                <w:webHidden/>
                <w:sz w:val="24"/>
                <w:szCs w:val="24"/>
              </w:rPr>
              <w:t>5</w:t>
            </w:r>
            <w:r w:rsidR="00671791" w:rsidRPr="00671791">
              <w:rPr>
                <w:rFonts w:ascii="Times New Roman" w:hAnsi="Times New Roman" w:cs="Times New Roman"/>
                <w:noProof/>
                <w:webHidden/>
                <w:sz w:val="24"/>
                <w:szCs w:val="24"/>
              </w:rPr>
              <w:fldChar w:fldCharType="end"/>
            </w:r>
          </w:hyperlink>
        </w:p>
        <w:p w14:paraId="396BF8A8" w14:textId="07104E2C" w:rsidR="00671791" w:rsidRPr="00671791" w:rsidRDefault="00A05F2B" w:rsidP="00671791">
          <w:pPr>
            <w:pStyle w:val="TOC1"/>
            <w:tabs>
              <w:tab w:val="right" w:leader="dot" w:pos="9350"/>
            </w:tabs>
            <w:spacing w:line="360" w:lineRule="auto"/>
            <w:jc w:val="both"/>
            <w:rPr>
              <w:rFonts w:ascii="Times New Roman" w:hAnsi="Times New Roman" w:cs="Times New Roman"/>
              <w:noProof/>
              <w:sz w:val="24"/>
              <w:szCs w:val="24"/>
            </w:rPr>
          </w:pPr>
          <w:hyperlink w:anchor="_Toc101549506" w:history="1">
            <w:r w:rsidR="00671791" w:rsidRPr="00671791">
              <w:rPr>
                <w:rStyle w:val="Hyperlink"/>
                <w:rFonts w:ascii="Times New Roman" w:hAnsi="Times New Roman" w:cs="Times New Roman"/>
                <w:noProof/>
                <w:sz w:val="24"/>
                <w:szCs w:val="24"/>
                <w:highlight w:val="white"/>
              </w:rPr>
              <w:t>Particularly on the community engagement principle and stands</w:t>
            </w:r>
            <w:r w:rsidR="00671791" w:rsidRPr="00671791">
              <w:rPr>
                <w:rFonts w:ascii="Times New Roman" w:hAnsi="Times New Roman" w:cs="Times New Roman"/>
                <w:noProof/>
                <w:webHidden/>
                <w:sz w:val="24"/>
                <w:szCs w:val="24"/>
              </w:rPr>
              <w:tab/>
            </w:r>
            <w:r w:rsidR="00671791" w:rsidRPr="00671791">
              <w:rPr>
                <w:rFonts w:ascii="Times New Roman" w:hAnsi="Times New Roman" w:cs="Times New Roman"/>
                <w:noProof/>
                <w:webHidden/>
                <w:sz w:val="24"/>
                <w:szCs w:val="24"/>
              </w:rPr>
              <w:fldChar w:fldCharType="begin"/>
            </w:r>
            <w:r w:rsidR="00671791" w:rsidRPr="00671791">
              <w:rPr>
                <w:rFonts w:ascii="Times New Roman" w:hAnsi="Times New Roman" w:cs="Times New Roman"/>
                <w:noProof/>
                <w:webHidden/>
                <w:sz w:val="24"/>
                <w:szCs w:val="24"/>
              </w:rPr>
              <w:instrText xml:space="preserve"> PAGEREF _Toc101549506 \h </w:instrText>
            </w:r>
            <w:r w:rsidR="00671791" w:rsidRPr="00671791">
              <w:rPr>
                <w:rFonts w:ascii="Times New Roman" w:hAnsi="Times New Roman" w:cs="Times New Roman"/>
                <w:noProof/>
                <w:webHidden/>
                <w:sz w:val="24"/>
                <w:szCs w:val="24"/>
              </w:rPr>
            </w:r>
            <w:r w:rsidR="00671791" w:rsidRPr="00671791">
              <w:rPr>
                <w:rFonts w:ascii="Times New Roman" w:hAnsi="Times New Roman" w:cs="Times New Roman"/>
                <w:noProof/>
                <w:webHidden/>
                <w:sz w:val="24"/>
                <w:szCs w:val="24"/>
              </w:rPr>
              <w:fldChar w:fldCharType="separate"/>
            </w:r>
            <w:r w:rsidR="00671791" w:rsidRPr="00671791">
              <w:rPr>
                <w:rFonts w:ascii="Times New Roman" w:hAnsi="Times New Roman" w:cs="Times New Roman"/>
                <w:noProof/>
                <w:webHidden/>
                <w:sz w:val="24"/>
                <w:szCs w:val="24"/>
              </w:rPr>
              <w:t>6</w:t>
            </w:r>
            <w:r w:rsidR="00671791" w:rsidRPr="00671791">
              <w:rPr>
                <w:rFonts w:ascii="Times New Roman" w:hAnsi="Times New Roman" w:cs="Times New Roman"/>
                <w:noProof/>
                <w:webHidden/>
                <w:sz w:val="24"/>
                <w:szCs w:val="24"/>
              </w:rPr>
              <w:fldChar w:fldCharType="end"/>
            </w:r>
          </w:hyperlink>
        </w:p>
        <w:p w14:paraId="7E2F187F" w14:textId="7159E3CF" w:rsidR="00671791" w:rsidRPr="00671791" w:rsidRDefault="00A05F2B" w:rsidP="00671791">
          <w:pPr>
            <w:pStyle w:val="TOC1"/>
            <w:tabs>
              <w:tab w:val="right" w:leader="dot" w:pos="9350"/>
            </w:tabs>
            <w:spacing w:line="360" w:lineRule="auto"/>
            <w:jc w:val="both"/>
            <w:rPr>
              <w:rFonts w:ascii="Times New Roman" w:hAnsi="Times New Roman" w:cs="Times New Roman"/>
              <w:noProof/>
              <w:sz w:val="24"/>
              <w:szCs w:val="24"/>
            </w:rPr>
          </w:pPr>
          <w:hyperlink w:anchor="_Toc101549507" w:history="1">
            <w:r w:rsidR="00671791" w:rsidRPr="00671791">
              <w:rPr>
                <w:rStyle w:val="Hyperlink"/>
                <w:rFonts w:ascii="Times New Roman" w:hAnsi="Times New Roman" w:cs="Times New Roman"/>
                <w:noProof/>
                <w:sz w:val="24"/>
                <w:szCs w:val="24"/>
                <w:highlight w:val="white"/>
              </w:rPr>
              <w:t>Describe the benefit of the Stakeholder's participation</w:t>
            </w:r>
            <w:r w:rsidR="00671791" w:rsidRPr="00671791">
              <w:rPr>
                <w:rFonts w:ascii="Times New Roman" w:hAnsi="Times New Roman" w:cs="Times New Roman"/>
                <w:noProof/>
                <w:webHidden/>
                <w:sz w:val="24"/>
                <w:szCs w:val="24"/>
              </w:rPr>
              <w:tab/>
            </w:r>
            <w:r w:rsidR="00671791" w:rsidRPr="00671791">
              <w:rPr>
                <w:rFonts w:ascii="Times New Roman" w:hAnsi="Times New Roman" w:cs="Times New Roman"/>
                <w:noProof/>
                <w:webHidden/>
                <w:sz w:val="24"/>
                <w:szCs w:val="24"/>
              </w:rPr>
              <w:fldChar w:fldCharType="begin"/>
            </w:r>
            <w:r w:rsidR="00671791" w:rsidRPr="00671791">
              <w:rPr>
                <w:rFonts w:ascii="Times New Roman" w:hAnsi="Times New Roman" w:cs="Times New Roman"/>
                <w:noProof/>
                <w:webHidden/>
                <w:sz w:val="24"/>
                <w:szCs w:val="24"/>
              </w:rPr>
              <w:instrText xml:space="preserve"> PAGEREF _Toc101549507 \h </w:instrText>
            </w:r>
            <w:r w:rsidR="00671791" w:rsidRPr="00671791">
              <w:rPr>
                <w:rFonts w:ascii="Times New Roman" w:hAnsi="Times New Roman" w:cs="Times New Roman"/>
                <w:noProof/>
                <w:webHidden/>
                <w:sz w:val="24"/>
                <w:szCs w:val="24"/>
              </w:rPr>
            </w:r>
            <w:r w:rsidR="00671791" w:rsidRPr="00671791">
              <w:rPr>
                <w:rFonts w:ascii="Times New Roman" w:hAnsi="Times New Roman" w:cs="Times New Roman"/>
                <w:noProof/>
                <w:webHidden/>
                <w:sz w:val="24"/>
                <w:szCs w:val="24"/>
              </w:rPr>
              <w:fldChar w:fldCharType="separate"/>
            </w:r>
            <w:r w:rsidR="00671791" w:rsidRPr="00671791">
              <w:rPr>
                <w:rFonts w:ascii="Times New Roman" w:hAnsi="Times New Roman" w:cs="Times New Roman"/>
                <w:noProof/>
                <w:webHidden/>
                <w:sz w:val="24"/>
                <w:szCs w:val="24"/>
              </w:rPr>
              <w:t>6</w:t>
            </w:r>
            <w:r w:rsidR="00671791" w:rsidRPr="00671791">
              <w:rPr>
                <w:rFonts w:ascii="Times New Roman" w:hAnsi="Times New Roman" w:cs="Times New Roman"/>
                <w:noProof/>
                <w:webHidden/>
                <w:sz w:val="24"/>
                <w:szCs w:val="24"/>
              </w:rPr>
              <w:fldChar w:fldCharType="end"/>
            </w:r>
          </w:hyperlink>
        </w:p>
        <w:p w14:paraId="6FCBCDAC" w14:textId="58BBA062" w:rsidR="00671791" w:rsidRPr="00671791" w:rsidRDefault="00A05F2B" w:rsidP="00671791">
          <w:pPr>
            <w:pStyle w:val="TOC1"/>
            <w:tabs>
              <w:tab w:val="right" w:leader="dot" w:pos="9350"/>
            </w:tabs>
            <w:spacing w:line="360" w:lineRule="auto"/>
            <w:jc w:val="both"/>
            <w:rPr>
              <w:rFonts w:ascii="Times New Roman" w:hAnsi="Times New Roman" w:cs="Times New Roman"/>
              <w:noProof/>
              <w:sz w:val="24"/>
              <w:szCs w:val="24"/>
            </w:rPr>
          </w:pPr>
          <w:hyperlink w:anchor="_Toc101549508" w:history="1">
            <w:r w:rsidR="00671791" w:rsidRPr="00671791">
              <w:rPr>
                <w:rStyle w:val="Hyperlink"/>
                <w:rFonts w:ascii="Times New Roman" w:hAnsi="Times New Roman" w:cs="Times New Roman"/>
                <w:noProof/>
                <w:sz w:val="24"/>
                <w:szCs w:val="24"/>
                <w:highlight w:val="white"/>
              </w:rPr>
              <w:t>Identify and establish the relationship between Engagement strategies and the stakeholders</w:t>
            </w:r>
            <w:r w:rsidR="00671791" w:rsidRPr="00671791">
              <w:rPr>
                <w:rFonts w:ascii="Times New Roman" w:hAnsi="Times New Roman" w:cs="Times New Roman"/>
                <w:noProof/>
                <w:webHidden/>
                <w:sz w:val="24"/>
                <w:szCs w:val="24"/>
              </w:rPr>
              <w:tab/>
            </w:r>
            <w:r w:rsidR="00671791" w:rsidRPr="00671791">
              <w:rPr>
                <w:rFonts w:ascii="Times New Roman" w:hAnsi="Times New Roman" w:cs="Times New Roman"/>
                <w:noProof/>
                <w:webHidden/>
                <w:sz w:val="24"/>
                <w:szCs w:val="24"/>
              </w:rPr>
              <w:fldChar w:fldCharType="begin"/>
            </w:r>
            <w:r w:rsidR="00671791" w:rsidRPr="00671791">
              <w:rPr>
                <w:rFonts w:ascii="Times New Roman" w:hAnsi="Times New Roman" w:cs="Times New Roman"/>
                <w:noProof/>
                <w:webHidden/>
                <w:sz w:val="24"/>
                <w:szCs w:val="24"/>
              </w:rPr>
              <w:instrText xml:space="preserve"> PAGEREF _Toc101549508 \h </w:instrText>
            </w:r>
            <w:r w:rsidR="00671791" w:rsidRPr="00671791">
              <w:rPr>
                <w:rFonts w:ascii="Times New Roman" w:hAnsi="Times New Roman" w:cs="Times New Roman"/>
                <w:noProof/>
                <w:webHidden/>
                <w:sz w:val="24"/>
                <w:szCs w:val="24"/>
              </w:rPr>
            </w:r>
            <w:r w:rsidR="00671791" w:rsidRPr="00671791">
              <w:rPr>
                <w:rFonts w:ascii="Times New Roman" w:hAnsi="Times New Roman" w:cs="Times New Roman"/>
                <w:noProof/>
                <w:webHidden/>
                <w:sz w:val="24"/>
                <w:szCs w:val="24"/>
              </w:rPr>
              <w:fldChar w:fldCharType="separate"/>
            </w:r>
            <w:r w:rsidR="00671791" w:rsidRPr="00671791">
              <w:rPr>
                <w:rFonts w:ascii="Times New Roman" w:hAnsi="Times New Roman" w:cs="Times New Roman"/>
                <w:noProof/>
                <w:webHidden/>
                <w:sz w:val="24"/>
                <w:szCs w:val="24"/>
              </w:rPr>
              <w:t>7</w:t>
            </w:r>
            <w:r w:rsidR="00671791" w:rsidRPr="00671791">
              <w:rPr>
                <w:rFonts w:ascii="Times New Roman" w:hAnsi="Times New Roman" w:cs="Times New Roman"/>
                <w:noProof/>
                <w:webHidden/>
                <w:sz w:val="24"/>
                <w:szCs w:val="24"/>
              </w:rPr>
              <w:fldChar w:fldCharType="end"/>
            </w:r>
          </w:hyperlink>
        </w:p>
        <w:p w14:paraId="789E4454" w14:textId="6D3EEF25" w:rsidR="00671791" w:rsidRPr="00671791" w:rsidRDefault="00A05F2B" w:rsidP="00671791">
          <w:pPr>
            <w:pStyle w:val="TOC1"/>
            <w:tabs>
              <w:tab w:val="right" w:leader="dot" w:pos="9350"/>
            </w:tabs>
            <w:spacing w:line="360" w:lineRule="auto"/>
            <w:jc w:val="both"/>
            <w:rPr>
              <w:rFonts w:ascii="Times New Roman" w:hAnsi="Times New Roman" w:cs="Times New Roman"/>
              <w:noProof/>
              <w:sz w:val="24"/>
              <w:szCs w:val="24"/>
            </w:rPr>
          </w:pPr>
          <w:hyperlink w:anchor="_Toc101549509" w:history="1">
            <w:r w:rsidR="00671791" w:rsidRPr="00671791">
              <w:rPr>
                <w:rStyle w:val="Hyperlink"/>
                <w:rFonts w:ascii="Times New Roman" w:hAnsi="Times New Roman" w:cs="Times New Roman"/>
                <w:noProof/>
                <w:sz w:val="24"/>
                <w:szCs w:val="24"/>
                <w:highlight w:val="white"/>
              </w:rPr>
              <w:t>Evaluate different social media platforms can be used as an outreach to support the project</w:t>
            </w:r>
            <w:r w:rsidR="00671791" w:rsidRPr="00671791">
              <w:rPr>
                <w:rFonts w:ascii="Times New Roman" w:hAnsi="Times New Roman" w:cs="Times New Roman"/>
                <w:noProof/>
                <w:webHidden/>
                <w:sz w:val="24"/>
                <w:szCs w:val="24"/>
              </w:rPr>
              <w:tab/>
            </w:r>
            <w:r w:rsidR="00671791" w:rsidRPr="00671791">
              <w:rPr>
                <w:rFonts w:ascii="Times New Roman" w:hAnsi="Times New Roman" w:cs="Times New Roman"/>
                <w:noProof/>
                <w:webHidden/>
                <w:sz w:val="24"/>
                <w:szCs w:val="24"/>
              </w:rPr>
              <w:fldChar w:fldCharType="begin"/>
            </w:r>
            <w:r w:rsidR="00671791" w:rsidRPr="00671791">
              <w:rPr>
                <w:rFonts w:ascii="Times New Roman" w:hAnsi="Times New Roman" w:cs="Times New Roman"/>
                <w:noProof/>
                <w:webHidden/>
                <w:sz w:val="24"/>
                <w:szCs w:val="24"/>
              </w:rPr>
              <w:instrText xml:space="preserve"> PAGEREF _Toc101549509 \h </w:instrText>
            </w:r>
            <w:r w:rsidR="00671791" w:rsidRPr="00671791">
              <w:rPr>
                <w:rFonts w:ascii="Times New Roman" w:hAnsi="Times New Roman" w:cs="Times New Roman"/>
                <w:noProof/>
                <w:webHidden/>
                <w:sz w:val="24"/>
                <w:szCs w:val="24"/>
              </w:rPr>
            </w:r>
            <w:r w:rsidR="00671791" w:rsidRPr="00671791">
              <w:rPr>
                <w:rFonts w:ascii="Times New Roman" w:hAnsi="Times New Roman" w:cs="Times New Roman"/>
                <w:noProof/>
                <w:webHidden/>
                <w:sz w:val="24"/>
                <w:szCs w:val="24"/>
              </w:rPr>
              <w:fldChar w:fldCharType="separate"/>
            </w:r>
            <w:r w:rsidR="00671791" w:rsidRPr="00671791">
              <w:rPr>
                <w:rFonts w:ascii="Times New Roman" w:hAnsi="Times New Roman" w:cs="Times New Roman"/>
                <w:noProof/>
                <w:webHidden/>
                <w:sz w:val="24"/>
                <w:szCs w:val="24"/>
              </w:rPr>
              <w:t>7</w:t>
            </w:r>
            <w:r w:rsidR="00671791" w:rsidRPr="00671791">
              <w:rPr>
                <w:rFonts w:ascii="Times New Roman" w:hAnsi="Times New Roman" w:cs="Times New Roman"/>
                <w:noProof/>
                <w:webHidden/>
                <w:sz w:val="24"/>
                <w:szCs w:val="24"/>
              </w:rPr>
              <w:fldChar w:fldCharType="end"/>
            </w:r>
          </w:hyperlink>
        </w:p>
        <w:p w14:paraId="6AB04CAA" w14:textId="76735B31" w:rsidR="00671791" w:rsidRPr="00671791" w:rsidRDefault="00A05F2B" w:rsidP="00671791">
          <w:pPr>
            <w:pStyle w:val="TOC1"/>
            <w:tabs>
              <w:tab w:val="right" w:leader="dot" w:pos="9350"/>
            </w:tabs>
            <w:spacing w:line="360" w:lineRule="auto"/>
            <w:jc w:val="both"/>
            <w:rPr>
              <w:rFonts w:ascii="Times New Roman" w:hAnsi="Times New Roman" w:cs="Times New Roman"/>
              <w:noProof/>
              <w:sz w:val="24"/>
              <w:szCs w:val="24"/>
            </w:rPr>
          </w:pPr>
          <w:hyperlink w:anchor="_Toc101549510" w:history="1">
            <w:r w:rsidR="00671791" w:rsidRPr="00671791">
              <w:rPr>
                <w:rStyle w:val="Hyperlink"/>
                <w:rFonts w:ascii="Times New Roman" w:hAnsi="Times New Roman" w:cs="Times New Roman"/>
                <w:noProof/>
                <w:sz w:val="24"/>
                <w:szCs w:val="24"/>
                <w:highlight w:val="white"/>
              </w:rPr>
              <w:t>Analysis should explore relevant avenues to promote community participation, collaboration, diversity, and inclusion to enable socio-cultural integration and multi-cultural</w:t>
            </w:r>
            <w:r w:rsidR="00671791" w:rsidRPr="00671791">
              <w:rPr>
                <w:rFonts w:ascii="Times New Roman" w:hAnsi="Times New Roman" w:cs="Times New Roman"/>
                <w:noProof/>
                <w:webHidden/>
                <w:sz w:val="24"/>
                <w:szCs w:val="24"/>
              </w:rPr>
              <w:tab/>
            </w:r>
            <w:r w:rsidR="00671791" w:rsidRPr="00671791">
              <w:rPr>
                <w:rFonts w:ascii="Times New Roman" w:hAnsi="Times New Roman" w:cs="Times New Roman"/>
                <w:noProof/>
                <w:webHidden/>
                <w:sz w:val="24"/>
                <w:szCs w:val="24"/>
              </w:rPr>
              <w:fldChar w:fldCharType="begin"/>
            </w:r>
            <w:r w:rsidR="00671791" w:rsidRPr="00671791">
              <w:rPr>
                <w:rFonts w:ascii="Times New Roman" w:hAnsi="Times New Roman" w:cs="Times New Roman"/>
                <w:noProof/>
                <w:webHidden/>
                <w:sz w:val="24"/>
                <w:szCs w:val="24"/>
              </w:rPr>
              <w:instrText xml:space="preserve"> PAGEREF _Toc101549510 \h </w:instrText>
            </w:r>
            <w:r w:rsidR="00671791" w:rsidRPr="00671791">
              <w:rPr>
                <w:rFonts w:ascii="Times New Roman" w:hAnsi="Times New Roman" w:cs="Times New Roman"/>
                <w:noProof/>
                <w:webHidden/>
                <w:sz w:val="24"/>
                <w:szCs w:val="24"/>
              </w:rPr>
            </w:r>
            <w:r w:rsidR="00671791" w:rsidRPr="00671791">
              <w:rPr>
                <w:rFonts w:ascii="Times New Roman" w:hAnsi="Times New Roman" w:cs="Times New Roman"/>
                <w:noProof/>
                <w:webHidden/>
                <w:sz w:val="24"/>
                <w:szCs w:val="24"/>
              </w:rPr>
              <w:fldChar w:fldCharType="separate"/>
            </w:r>
            <w:r w:rsidR="00671791" w:rsidRPr="00671791">
              <w:rPr>
                <w:rFonts w:ascii="Times New Roman" w:hAnsi="Times New Roman" w:cs="Times New Roman"/>
                <w:noProof/>
                <w:webHidden/>
                <w:sz w:val="24"/>
                <w:szCs w:val="24"/>
              </w:rPr>
              <w:t>8</w:t>
            </w:r>
            <w:r w:rsidR="00671791" w:rsidRPr="00671791">
              <w:rPr>
                <w:rFonts w:ascii="Times New Roman" w:hAnsi="Times New Roman" w:cs="Times New Roman"/>
                <w:noProof/>
                <w:webHidden/>
                <w:sz w:val="24"/>
                <w:szCs w:val="24"/>
              </w:rPr>
              <w:fldChar w:fldCharType="end"/>
            </w:r>
          </w:hyperlink>
        </w:p>
        <w:p w14:paraId="087A033B" w14:textId="6189A821" w:rsidR="00671791" w:rsidRPr="00671791" w:rsidRDefault="00A05F2B" w:rsidP="00671791">
          <w:pPr>
            <w:pStyle w:val="TOC1"/>
            <w:tabs>
              <w:tab w:val="right" w:leader="dot" w:pos="9350"/>
            </w:tabs>
            <w:spacing w:line="360" w:lineRule="auto"/>
            <w:jc w:val="both"/>
            <w:rPr>
              <w:rFonts w:ascii="Times New Roman" w:hAnsi="Times New Roman" w:cs="Times New Roman"/>
              <w:noProof/>
              <w:sz w:val="24"/>
              <w:szCs w:val="24"/>
            </w:rPr>
          </w:pPr>
          <w:hyperlink w:anchor="_Toc101549511" w:history="1">
            <w:r w:rsidR="00671791" w:rsidRPr="00671791">
              <w:rPr>
                <w:rStyle w:val="Hyperlink"/>
                <w:rFonts w:ascii="Times New Roman" w:hAnsi="Times New Roman" w:cs="Times New Roman"/>
                <w:noProof/>
                <w:sz w:val="24"/>
                <w:szCs w:val="24"/>
                <w:highlight w:val="white"/>
              </w:rPr>
              <w:t>Internal and external factors that influence community development</w:t>
            </w:r>
            <w:r w:rsidR="00671791" w:rsidRPr="00671791">
              <w:rPr>
                <w:rFonts w:ascii="Times New Roman" w:hAnsi="Times New Roman" w:cs="Times New Roman"/>
                <w:noProof/>
                <w:webHidden/>
                <w:sz w:val="24"/>
                <w:szCs w:val="24"/>
              </w:rPr>
              <w:tab/>
            </w:r>
            <w:r w:rsidR="00671791" w:rsidRPr="00671791">
              <w:rPr>
                <w:rFonts w:ascii="Times New Roman" w:hAnsi="Times New Roman" w:cs="Times New Roman"/>
                <w:noProof/>
                <w:webHidden/>
                <w:sz w:val="24"/>
                <w:szCs w:val="24"/>
              </w:rPr>
              <w:fldChar w:fldCharType="begin"/>
            </w:r>
            <w:r w:rsidR="00671791" w:rsidRPr="00671791">
              <w:rPr>
                <w:rFonts w:ascii="Times New Roman" w:hAnsi="Times New Roman" w:cs="Times New Roman"/>
                <w:noProof/>
                <w:webHidden/>
                <w:sz w:val="24"/>
                <w:szCs w:val="24"/>
              </w:rPr>
              <w:instrText xml:space="preserve"> PAGEREF _Toc101549511 \h </w:instrText>
            </w:r>
            <w:r w:rsidR="00671791" w:rsidRPr="00671791">
              <w:rPr>
                <w:rFonts w:ascii="Times New Roman" w:hAnsi="Times New Roman" w:cs="Times New Roman"/>
                <w:noProof/>
                <w:webHidden/>
                <w:sz w:val="24"/>
                <w:szCs w:val="24"/>
              </w:rPr>
            </w:r>
            <w:r w:rsidR="00671791" w:rsidRPr="00671791">
              <w:rPr>
                <w:rFonts w:ascii="Times New Roman" w:hAnsi="Times New Roman" w:cs="Times New Roman"/>
                <w:noProof/>
                <w:webHidden/>
                <w:sz w:val="24"/>
                <w:szCs w:val="24"/>
              </w:rPr>
              <w:fldChar w:fldCharType="separate"/>
            </w:r>
            <w:r w:rsidR="00671791" w:rsidRPr="00671791">
              <w:rPr>
                <w:rFonts w:ascii="Times New Roman" w:hAnsi="Times New Roman" w:cs="Times New Roman"/>
                <w:noProof/>
                <w:webHidden/>
                <w:sz w:val="24"/>
                <w:szCs w:val="24"/>
              </w:rPr>
              <w:t>9</w:t>
            </w:r>
            <w:r w:rsidR="00671791" w:rsidRPr="00671791">
              <w:rPr>
                <w:rFonts w:ascii="Times New Roman" w:hAnsi="Times New Roman" w:cs="Times New Roman"/>
                <w:noProof/>
                <w:webHidden/>
                <w:sz w:val="24"/>
                <w:szCs w:val="24"/>
              </w:rPr>
              <w:fldChar w:fldCharType="end"/>
            </w:r>
          </w:hyperlink>
        </w:p>
        <w:p w14:paraId="4BDAB05F" w14:textId="779CB588" w:rsidR="00671791" w:rsidRPr="00671791" w:rsidRDefault="00A05F2B" w:rsidP="00671791">
          <w:pPr>
            <w:pStyle w:val="TOC1"/>
            <w:tabs>
              <w:tab w:val="right" w:leader="dot" w:pos="9350"/>
            </w:tabs>
            <w:spacing w:line="360" w:lineRule="auto"/>
            <w:jc w:val="both"/>
            <w:rPr>
              <w:rFonts w:ascii="Times New Roman" w:hAnsi="Times New Roman" w:cs="Times New Roman"/>
              <w:noProof/>
              <w:sz w:val="24"/>
              <w:szCs w:val="24"/>
            </w:rPr>
          </w:pPr>
          <w:hyperlink w:anchor="_Toc101549512" w:history="1">
            <w:r w:rsidR="00671791" w:rsidRPr="00671791">
              <w:rPr>
                <w:rStyle w:val="Hyperlink"/>
                <w:rFonts w:ascii="Times New Roman" w:hAnsi="Times New Roman" w:cs="Times New Roman"/>
                <w:noProof/>
                <w:sz w:val="24"/>
                <w:szCs w:val="24"/>
              </w:rPr>
              <w:t>Recommendation</w:t>
            </w:r>
            <w:r w:rsidR="00671791" w:rsidRPr="00671791">
              <w:rPr>
                <w:rFonts w:ascii="Times New Roman" w:hAnsi="Times New Roman" w:cs="Times New Roman"/>
                <w:noProof/>
                <w:webHidden/>
                <w:sz w:val="24"/>
                <w:szCs w:val="24"/>
              </w:rPr>
              <w:tab/>
            </w:r>
            <w:r w:rsidR="00671791" w:rsidRPr="00671791">
              <w:rPr>
                <w:rFonts w:ascii="Times New Roman" w:hAnsi="Times New Roman" w:cs="Times New Roman"/>
                <w:noProof/>
                <w:webHidden/>
                <w:sz w:val="24"/>
                <w:szCs w:val="24"/>
              </w:rPr>
              <w:fldChar w:fldCharType="begin"/>
            </w:r>
            <w:r w:rsidR="00671791" w:rsidRPr="00671791">
              <w:rPr>
                <w:rFonts w:ascii="Times New Roman" w:hAnsi="Times New Roman" w:cs="Times New Roman"/>
                <w:noProof/>
                <w:webHidden/>
                <w:sz w:val="24"/>
                <w:szCs w:val="24"/>
              </w:rPr>
              <w:instrText xml:space="preserve"> PAGEREF _Toc101549512 \h </w:instrText>
            </w:r>
            <w:r w:rsidR="00671791" w:rsidRPr="00671791">
              <w:rPr>
                <w:rFonts w:ascii="Times New Roman" w:hAnsi="Times New Roman" w:cs="Times New Roman"/>
                <w:noProof/>
                <w:webHidden/>
                <w:sz w:val="24"/>
                <w:szCs w:val="24"/>
              </w:rPr>
            </w:r>
            <w:r w:rsidR="00671791" w:rsidRPr="00671791">
              <w:rPr>
                <w:rFonts w:ascii="Times New Roman" w:hAnsi="Times New Roman" w:cs="Times New Roman"/>
                <w:noProof/>
                <w:webHidden/>
                <w:sz w:val="24"/>
                <w:szCs w:val="24"/>
              </w:rPr>
              <w:fldChar w:fldCharType="separate"/>
            </w:r>
            <w:r w:rsidR="00671791" w:rsidRPr="00671791">
              <w:rPr>
                <w:rFonts w:ascii="Times New Roman" w:hAnsi="Times New Roman" w:cs="Times New Roman"/>
                <w:noProof/>
                <w:webHidden/>
                <w:sz w:val="24"/>
                <w:szCs w:val="24"/>
              </w:rPr>
              <w:t>10</w:t>
            </w:r>
            <w:r w:rsidR="00671791" w:rsidRPr="00671791">
              <w:rPr>
                <w:rFonts w:ascii="Times New Roman" w:hAnsi="Times New Roman" w:cs="Times New Roman"/>
                <w:noProof/>
                <w:webHidden/>
                <w:sz w:val="24"/>
                <w:szCs w:val="24"/>
              </w:rPr>
              <w:fldChar w:fldCharType="end"/>
            </w:r>
          </w:hyperlink>
        </w:p>
        <w:p w14:paraId="1FAD005C" w14:textId="229974B6" w:rsidR="00671791" w:rsidRPr="00671791" w:rsidRDefault="00A05F2B" w:rsidP="00671791">
          <w:pPr>
            <w:pStyle w:val="TOC1"/>
            <w:tabs>
              <w:tab w:val="right" w:leader="dot" w:pos="9350"/>
            </w:tabs>
            <w:spacing w:line="360" w:lineRule="auto"/>
            <w:jc w:val="both"/>
            <w:rPr>
              <w:rFonts w:ascii="Times New Roman" w:hAnsi="Times New Roman" w:cs="Times New Roman"/>
              <w:noProof/>
              <w:sz w:val="24"/>
              <w:szCs w:val="24"/>
            </w:rPr>
          </w:pPr>
          <w:hyperlink w:anchor="_Toc101549513" w:history="1">
            <w:r w:rsidR="00671791" w:rsidRPr="00671791">
              <w:rPr>
                <w:rStyle w:val="Hyperlink"/>
                <w:rFonts w:ascii="Times New Roman" w:hAnsi="Times New Roman" w:cs="Times New Roman"/>
                <w:noProof/>
                <w:sz w:val="24"/>
                <w:szCs w:val="24"/>
              </w:rPr>
              <w:t>Conclusion</w:t>
            </w:r>
            <w:r w:rsidR="00671791" w:rsidRPr="00671791">
              <w:rPr>
                <w:rFonts w:ascii="Times New Roman" w:hAnsi="Times New Roman" w:cs="Times New Roman"/>
                <w:noProof/>
                <w:webHidden/>
                <w:sz w:val="24"/>
                <w:szCs w:val="24"/>
              </w:rPr>
              <w:tab/>
            </w:r>
            <w:r w:rsidR="00671791" w:rsidRPr="00671791">
              <w:rPr>
                <w:rFonts w:ascii="Times New Roman" w:hAnsi="Times New Roman" w:cs="Times New Roman"/>
                <w:noProof/>
                <w:webHidden/>
                <w:sz w:val="24"/>
                <w:szCs w:val="24"/>
              </w:rPr>
              <w:fldChar w:fldCharType="begin"/>
            </w:r>
            <w:r w:rsidR="00671791" w:rsidRPr="00671791">
              <w:rPr>
                <w:rFonts w:ascii="Times New Roman" w:hAnsi="Times New Roman" w:cs="Times New Roman"/>
                <w:noProof/>
                <w:webHidden/>
                <w:sz w:val="24"/>
                <w:szCs w:val="24"/>
              </w:rPr>
              <w:instrText xml:space="preserve"> PAGEREF _Toc101549513 \h </w:instrText>
            </w:r>
            <w:r w:rsidR="00671791" w:rsidRPr="00671791">
              <w:rPr>
                <w:rFonts w:ascii="Times New Roman" w:hAnsi="Times New Roman" w:cs="Times New Roman"/>
                <w:noProof/>
                <w:webHidden/>
                <w:sz w:val="24"/>
                <w:szCs w:val="24"/>
              </w:rPr>
            </w:r>
            <w:r w:rsidR="00671791" w:rsidRPr="00671791">
              <w:rPr>
                <w:rFonts w:ascii="Times New Roman" w:hAnsi="Times New Roman" w:cs="Times New Roman"/>
                <w:noProof/>
                <w:webHidden/>
                <w:sz w:val="24"/>
                <w:szCs w:val="24"/>
              </w:rPr>
              <w:fldChar w:fldCharType="separate"/>
            </w:r>
            <w:r w:rsidR="00671791" w:rsidRPr="00671791">
              <w:rPr>
                <w:rFonts w:ascii="Times New Roman" w:hAnsi="Times New Roman" w:cs="Times New Roman"/>
                <w:noProof/>
                <w:webHidden/>
                <w:sz w:val="24"/>
                <w:szCs w:val="24"/>
              </w:rPr>
              <w:t>10</w:t>
            </w:r>
            <w:r w:rsidR="00671791" w:rsidRPr="00671791">
              <w:rPr>
                <w:rFonts w:ascii="Times New Roman" w:hAnsi="Times New Roman" w:cs="Times New Roman"/>
                <w:noProof/>
                <w:webHidden/>
                <w:sz w:val="24"/>
                <w:szCs w:val="24"/>
              </w:rPr>
              <w:fldChar w:fldCharType="end"/>
            </w:r>
          </w:hyperlink>
        </w:p>
        <w:p w14:paraId="4AF386B6" w14:textId="347D1C17" w:rsidR="00671791" w:rsidRDefault="00A05F2B" w:rsidP="00671791">
          <w:pPr>
            <w:pStyle w:val="TOC1"/>
            <w:tabs>
              <w:tab w:val="right" w:leader="dot" w:pos="9350"/>
            </w:tabs>
            <w:spacing w:line="360" w:lineRule="auto"/>
            <w:jc w:val="both"/>
            <w:rPr>
              <w:noProof/>
            </w:rPr>
          </w:pPr>
          <w:hyperlink w:anchor="_Toc101549514" w:history="1">
            <w:r w:rsidR="00671791" w:rsidRPr="00671791">
              <w:rPr>
                <w:rStyle w:val="Hyperlink"/>
                <w:rFonts w:ascii="Times New Roman" w:hAnsi="Times New Roman" w:cs="Times New Roman"/>
                <w:noProof/>
                <w:sz w:val="24"/>
                <w:szCs w:val="24"/>
              </w:rPr>
              <w:t>Reference</w:t>
            </w:r>
            <w:r w:rsidR="00671791" w:rsidRPr="00671791">
              <w:rPr>
                <w:rFonts w:ascii="Times New Roman" w:hAnsi="Times New Roman" w:cs="Times New Roman"/>
                <w:noProof/>
                <w:webHidden/>
                <w:sz w:val="24"/>
                <w:szCs w:val="24"/>
              </w:rPr>
              <w:tab/>
            </w:r>
            <w:r w:rsidR="00671791" w:rsidRPr="00671791">
              <w:rPr>
                <w:rFonts w:ascii="Times New Roman" w:hAnsi="Times New Roman" w:cs="Times New Roman"/>
                <w:noProof/>
                <w:webHidden/>
                <w:sz w:val="24"/>
                <w:szCs w:val="24"/>
              </w:rPr>
              <w:fldChar w:fldCharType="begin"/>
            </w:r>
            <w:r w:rsidR="00671791" w:rsidRPr="00671791">
              <w:rPr>
                <w:rFonts w:ascii="Times New Roman" w:hAnsi="Times New Roman" w:cs="Times New Roman"/>
                <w:noProof/>
                <w:webHidden/>
                <w:sz w:val="24"/>
                <w:szCs w:val="24"/>
              </w:rPr>
              <w:instrText xml:space="preserve"> PAGEREF _Toc101549514 \h </w:instrText>
            </w:r>
            <w:r w:rsidR="00671791" w:rsidRPr="00671791">
              <w:rPr>
                <w:rFonts w:ascii="Times New Roman" w:hAnsi="Times New Roman" w:cs="Times New Roman"/>
                <w:noProof/>
                <w:webHidden/>
                <w:sz w:val="24"/>
                <w:szCs w:val="24"/>
              </w:rPr>
            </w:r>
            <w:r w:rsidR="00671791" w:rsidRPr="00671791">
              <w:rPr>
                <w:rFonts w:ascii="Times New Roman" w:hAnsi="Times New Roman" w:cs="Times New Roman"/>
                <w:noProof/>
                <w:webHidden/>
                <w:sz w:val="24"/>
                <w:szCs w:val="24"/>
              </w:rPr>
              <w:fldChar w:fldCharType="separate"/>
            </w:r>
            <w:r w:rsidR="00671791" w:rsidRPr="00671791">
              <w:rPr>
                <w:rFonts w:ascii="Times New Roman" w:hAnsi="Times New Roman" w:cs="Times New Roman"/>
                <w:noProof/>
                <w:webHidden/>
                <w:sz w:val="24"/>
                <w:szCs w:val="24"/>
              </w:rPr>
              <w:t>12</w:t>
            </w:r>
            <w:r w:rsidR="00671791" w:rsidRPr="00671791">
              <w:rPr>
                <w:rFonts w:ascii="Times New Roman" w:hAnsi="Times New Roman" w:cs="Times New Roman"/>
                <w:noProof/>
                <w:webHidden/>
                <w:sz w:val="24"/>
                <w:szCs w:val="24"/>
              </w:rPr>
              <w:fldChar w:fldCharType="end"/>
            </w:r>
          </w:hyperlink>
        </w:p>
        <w:p w14:paraId="7E372B9D" w14:textId="3EAB787F" w:rsidR="00671791" w:rsidRDefault="00671791">
          <w:r>
            <w:rPr>
              <w:b/>
              <w:bCs/>
              <w:noProof/>
            </w:rPr>
            <w:fldChar w:fldCharType="end"/>
          </w:r>
        </w:p>
      </w:sdtContent>
    </w:sdt>
    <w:p w14:paraId="0000000E" w14:textId="0536812F" w:rsidR="00671791" w:rsidRDefault="00671791" w:rsidP="00671791">
      <w:pPr>
        <w:spacing w:line="360" w:lineRule="auto"/>
        <w:jc w:val="both"/>
        <w:rPr>
          <w:rFonts w:ascii="Times New Roman" w:hAnsi="Times New Roman" w:cs="Times New Roman"/>
          <w:sz w:val="24"/>
          <w:szCs w:val="24"/>
        </w:rPr>
      </w:pPr>
    </w:p>
    <w:p w14:paraId="1A7C1D57" w14:textId="6F168E19" w:rsidR="001E416D" w:rsidRPr="00671791" w:rsidRDefault="00671791" w:rsidP="00671791">
      <w:pPr>
        <w:rPr>
          <w:rFonts w:ascii="Times New Roman" w:hAnsi="Times New Roman" w:cs="Times New Roman"/>
          <w:sz w:val="24"/>
          <w:szCs w:val="24"/>
        </w:rPr>
      </w:pPr>
      <w:r>
        <w:rPr>
          <w:rFonts w:ascii="Times New Roman" w:hAnsi="Times New Roman" w:cs="Times New Roman"/>
          <w:sz w:val="24"/>
          <w:szCs w:val="24"/>
        </w:rPr>
        <w:br w:type="page"/>
      </w:r>
    </w:p>
    <w:p w14:paraId="0000000F" w14:textId="6FFEA129" w:rsidR="001E416D" w:rsidRPr="00671791" w:rsidRDefault="00671791" w:rsidP="00671791">
      <w:pPr>
        <w:pStyle w:val="Heading1"/>
      </w:pPr>
      <w:bookmarkStart w:id="0" w:name="_Toc101549502"/>
      <w:r>
        <w:lastRenderedPageBreak/>
        <w:t>Introduction</w:t>
      </w:r>
      <w:bookmarkEnd w:id="0"/>
    </w:p>
    <w:p w14:paraId="00000010" w14:textId="77777777" w:rsidR="001E416D" w:rsidRPr="00671791" w:rsidRDefault="001D6F4B" w:rsidP="00671791">
      <w:pPr>
        <w:spacing w:before="240" w:after="240" w:line="360" w:lineRule="auto"/>
        <w:jc w:val="both"/>
        <w:rPr>
          <w:rFonts w:ascii="Times New Roman" w:eastAsia="Times New Roman" w:hAnsi="Times New Roman" w:cs="Times New Roman"/>
          <w:color w:val="333333"/>
          <w:sz w:val="24"/>
          <w:szCs w:val="24"/>
          <w:highlight w:val="white"/>
        </w:rPr>
      </w:pPr>
      <w:r w:rsidRPr="00671791">
        <w:rPr>
          <w:rFonts w:ascii="Times New Roman" w:eastAsia="Times New Roman" w:hAnsi="Times New Roman" w:cs="Times New Roman"/>
          <w:color w:val="333333"/>
          <w:sz w:val="24"/>
          <w:szCs w:val="24"/>
          <w:highlight w:val="white"/>
        </w:rPr>
        <w:t>The following study will help understand several aspects of the social or local community engagement practitioner in their local authority in the UK.</w:t>
      </w:r>
      <w:r w:rsidRPr="00671791">
        <w:rPr>
          <w:rFonts w:ascii="Times New Roman" w:eastAsia="Times New Roman" w:hAnsi="Times New Roman" w:cs="Times New Roman"/>
          <w:sz w:val="24"/>
          <w:szCs w:val="24"/>
        </w:rPr>
        <w:t xml:space="preserve"> </w:t>
      </w:r>
      <w:r w:rsidRPr="00671791">
        <w:rPr>
          <w:rFonts w:ascii="Times New Roman" w:eastAsia="Times New Roman" w:hAnsi="Times New Roman" w:cs="Times New Roman"/>
          <w:color w:val="333333"/>
          <w:sz w:val="24"/>
          <w:szCs w:val="24"/>
          <w:highlight w:val="white"/>
        </w:rPr>
        <w:t xml:space="preserve">This study will help explore the social practitioner and this </w:t>
      </w:r>
      <w:proofErr w:type="spellStart"/>
      <w:r w:rsidRPr="00671791">
        <w:rPr>
          <w:rFonts w:ascii="Times New Roman" w:eastAsia="Times New Roman" w:hAnsi="Times New Roman" w:cs="Times New Roman"/>
          <w:color w:val="333333"/>
          <w:sz w:val="24"/>
          <w:szCs w:val="24"/>
          <w:highlight w:val="white"/>
        </w:rPr>
        <w:t>organisation</w:t>
      </w:r>
      <w:proofErr w:type="spellEnd"/>
      <w:r w:rsidRPr="00671791">
        <w:rPr>
          <w:rFonts w:ascii="Times New Roman" w:eastAsia="Times New Roman" w:hAnsi="Times New Roman" w:cs="Times New Roman"/>
          <w:color w:val="333333"/>
          <w:sz w:val="24"/>
          <w:szCs w:val="24"/>
          <w:highlight w:val="white"/>
        </w:rPr>
        <w:t xml:space="preserve"> known as Community Practitioners' Communications that helps bring together people working with individuals in the community across the UK. It is a place where people can communicate about their lifestyles without even being judged. It even has guest speakers and training courses, implicit networking opportunities, and more comprehensive problem group discussions.</w:t>
      </w:r>
      <w:r w:rsidRPr="00671791">
        <w:rPr>
          <w:rFonts w:ascii="Times New Roman" w:eastAsia="Times New Roman" w:hAnsi="Times New Roman" w:cs="Times New Roman"/>
          <w:sz w:val="24"/>
          <w:szCs w:val="24"/>
        </w:rPr>
        <w:t xml:space="preserve"> </w:t>
      </w:r>
      <w:r w:rsidRPr="00671791">
        <w:rPr>
          <w:rFonts w:ascii="Times New Roman" w:eastAsia="Times New Roman" w:hAnsi="Times New Roman" w:cs="Times New Roman"/>
          <w:color w:val="333333"/>
          <w:sz w:val="24"/>
          <w:szCs w:val="24"/>
          <w:highlight w:val="white"/>
        </w:rPr>
        <w:t xml:space="preserve">The Society Practitioners' System has a lot of training and development opportunities for people that work with societies. A strong group of like-minded individuals can change decisions if Social Benefit UK collaborates with its partners to embed core social benefit analysis and measurement principles. However, this analysis will help figure out the pros and cons of the social value. </w:t>
      </w:r>
    </w:p>
    <w:p w14:paraId="61978664" w14:textId="77777777" w:rsidR="007F70D0" w:rsidRDefault="007F70D0">
      <w:pPr>
        <w:rPr>
          <w:rFonts w:ascii="Times New Roman" w:hAnsi="Times New Roman"/>
          <w:b/>
          <w:sz w:val="28"/>
          <w:szCs w:val="40"/>
          <w:highlight w:val="white"/>
        </w:rPr>
      </w:pPr>
      <w:bookmarkStart w:id="1" w:name="_Toc101549503"/>
      <w:r>
        <w:rPr>
          <w:highlight w:val="white"/>
        </w:rPr>
        <w:br w:type="page"/>
      </w:r>
    </w:p>
    <w:p w14:paraId="00000011" w14:textId="375561D9" w:rsidR="001E416D" w:rsidRPr="00671791" w:rsidRDefault="001D6F4B" w:rsidP="00671791">
      <w:pPr>
        <w:pStyle w:val="Heading1"/>
        <w:rPr>
          <w:highlight w:val="white"/>
        </w:rPr>
      </w:pPr>
      <w:r w:rsidRPr="00671791">
        <w:rPr>
          <w:highlight w:val="white"/>
        </w:rPr>
        <w:lastRenderedPageBreak/>
        <w:t>Victims and society are</w:t>
      </w:r>
      <w:r w:rsidR="00671791">
        <w:rPr>
          <w:highlight w:val="white"/>
        </w:rPr>
        <w:t xml:space="preserve"> protected with a crime plan</w:t>
      </w:r>
      <w:bookmarkEnd w:id="1"/>
    </w:p>
    <w:p w14:paraId="00000012" w14:textId="4C18B97D" w:rsidR="001E416D" w:rsidRPr="00671791" w:rsidRDefault="001D6F4B" w:rsidP="00671791">
      <w:pPr>
        <w:spacing w:before="240" w:after="240" w:line="360" w:lineRule="auto"/>
        <w:jc w:val="both"/>
        <w:rPr>
          <w:rFonts w:ascii="Times New Roman" w:eastAsia="Times New Roman" w:hAnsi="Times New Roman" w:cs="Times New Roman"/>
          <w:color w:val="333333"/>
          <w:sz w:val="24"/>
          <w:szCs w:val="24"/>
          <w:highlight w:val="white"/>
        </w:rPr>
      </w:pPr>
      <w:r w:rsidRPr="00671791">
        <w:rPr>
          <w:rFonts w:ascii="Times New Roman" w:eastAsia="Times New Roman" w:hAnsi="Times New Roman" w:cs="Times New Roman"/>
          <w:color w:val="333333"/>
          <w:sz w:val="24"/>
          <w:szCs w:val="24"/>
          <w:highlight w:val="white"/>
        </w:rPr>
        <w:t xml:space="preserve">The UK government has already made tremendous progress forward in preventing crime. As even more complex and devoted cops, crime data agency officers, and </w:t>
      </w:r>
      <w:r w:rsidR="00671791">
        <w:rPr>
          <w:rFonts w:ascii="Times New Roman" w:eastAsia="Times New Roman" w:hAnsi="Times New Roman" w:cs="Times New Roman"/>
          <w:color w:val="333333"/>
          <w:sz w:val="24"/>
          <w:szCs w:val="24"/>
          <w:highlight w:val="white"/>
        </w:rPr>
        <w:t>authority</w:t>
      </w:r>
      <w:r w:rsidRPr="00671791">
        <w:rPr>
          <w:rFonts w:ascii="Times New Roman" w:eastAsia="Times New Roman" w:hAnsi="Times New Roman" w:cs="Times New Roman"/>
          <w:color w:val="333333"/>
          <w:sz w:val="24"/>
          <w:szCs w:val="24"/>
          <w:highlight w:val="white"/>
        </w:rPr>
        <w:t xml:space="preserve"> assistants work for the cops, their ranks have grown. They'll as well continue growing more as cops work for the cops. Reducing crime is a big part of the in-out objective of balancing the nation. People can improve the quality of life for everyone if they do the above. Protected communities increase investors, make it easier for companies to develop, and make it easier for consumers to get employment and have better lives. The System and its components Up White Research stated that over the next three years, community police commissioners and, relevant councils in England &amp; Scotland, and some civil society organizations, will be able to get £150 million from the government (News, E., &amp; </w:t>
      </w:r>
      <w:proofErr w:type="spellStart"/>
      <w:r w:rsidR="00671791">
        <w:rPr>
          <w:rFonts w:ascii="Times New Roman" w:eastAsia="Times New Roman" w:hAnsi="Times New Roman" w:cs="Times New Roman"/>
          <w:color w:val="333333"/>
          <w:sz w:val="24"/>
          <w:szCs w:val="24"/>
          <w:highlight w:val="white"/>
        </w:rPr>
        <w:t>behaviour</w:t>
      </w:r>
      <w:proofErr w:type="spellEnd"/>
      <w:r w:rsidRPr="00671791">
        <w:rPr>
          <w:rFonts w:ascii="Times New Roman" w:eastAsia="Times New Roman" w:hAnsi="Times New Roman" w:cs="Times New Roman"/>
          <w:color w:val="333333"/>
          <w:sz w:val="24"/>
          <w:szCs w:val="24"/>
          <w:highlight w:val="white"/>
        </w:rPr>
        <w:t>, U. 2022).</w:t>
      </w:r>
    </w:p>
    <w:p w14:paraId="00000013" w14:textId="77777777" w:rsidR="001E416D" w:rsidRPr="00671791" w:rsidRDefault="001D6F4B" w:rsidP="00671791">
      <w:pPr>
        <w:spacing w:before="240" w:after="240" w:line="360" w:lineRule="auto"/>
        <w:jc w:val="both"/>
        <w:rPr>
          <w:rFonts w:ascii="Times New Roman" w:eastAsia="Times New Roman" w:hAnsi="Times New Roman" w:cs="Times New Roman"/>
          <w:b/>
          <w:i/>
          <w:color w:val="333333"/>
          <w:sz w:val="24"/>
          <w:szCs w:val="24"/>
          <w:highlight w:val="white"/>
        </w:rPr>
      </w:pPr>
      <w:r w:rsidRPr="00671791">
        <w:rPr>
          <w:rFonts w:ascii="Times New Roman" w:eastAsia="Times New Roman" w:hAnsi="Times New Roman" w:cs="Times New Roman"/>
          <w:b/>
          <w:i/>
          <w:color w:val="333333"/>
          <w:sz w:val="24"/>
          <w:szCs w:val="24"/>
          <w:highlight w:val="white"/>
        </w:rPr>
        <w:t>Crime protection plan in the UK</w:t>
      </w:r>
    </w:p>
    <w:p w14:paraId="00000014" w14:textId="77777777" w:rsidR="001E416D" w:rsidRPr="00671791" w:rsidRDefault="001D6F4B" w:rsidP="00671791">
      <w:pPr>
        <w:spacing w:before="240" w:after="240" w:line="360" w:lineRule="auto"/>
        <w:jc w:val="both"/>
        <w:rPr>
          <w:rFonts w:ascii="Times New Roman" w:eastAsia="Times New Roman" w:hAnsi="Times New Roman" w:cs="Times New Roman"/>
          <w:b/>
          <w:color w:val="333333"/>
          <w:sz w:val="24"/>
          <w:szCs w:val="24"/>
          <w:highlight w:val="white"/>
        </w:rPr>
      </w:pPr>
      <w:r w:rsidRPr="00671791">
        <w:rPr>
          <w:rFonts w:ascii="Times New Roman" w:eastAsia="Times New Roman" w:hAnsi="Times New Roman" w:cs="Times New Roman"/>
          <w:color w:val="333333"/>
          <w:sz w:val="24"/>
          <w:szCs w:val="24"/>
          <w:highlight w:val="white"/>
        </w:rPr>
        <w:t>It has been a long period since the Prime Minister made that promise to add 20,000 so many policemen by 2023, and almost all of them have already been supplied. It is one of the first statements he made when he entered power (Gov.UK. 2022). Alongside, the crime reduction focus, on the other hand, made this problem less politically charged. Strategy to cut crime, enhance social safety, and preserve children from harm by focusing on public protection, access to the courts, and protecting objectives (</w:t>
      </w:r>
      <w:proofErr w:type="spellStart"/>
      <w:r w:rsidRPr="00671791">
        <w:rPr>
          <w:rFonts w:ascii="Times New Roman" w:eastAsia="Times New Roman" w:hAnsi="Times New Roman" w:cs="Times New Roman"/>
          <w:color w:val="222222"/>
          <w:sz w:val="24"/>
          <w:szCs w:val="24"/>
          <w:highlight w:val="white"/>
        </w:rPr>
        <w:t>Piroozfar</w:t>
      </w:r>
      <w:proofErr w:type="spellEnd"/>
      <w:r w:rsidRPr="00671791">
        <w:rPr>
          <w:rFonts w:ascii="Times New Roman" w:eastAsia="Times New Roman" w:hAnsi="Times New Roman" w:cs="Times New Roman"/>
          <w:color w:val="222222"/>
          <w:sz w:val="24"/>
          <w:szCs w:val="24"/>
          <w:highlight w:val="white"/>
        </w:rPr>
        <w:t xml:space="preserve"> </w:t>
      </w:r>
      <w:r w:rsidRPr="00671791">
        <w:rPr>
          <w:rFonts w:ascii="Times New Roman" w:eastAsia="Times New Roman" w:hAnsi="Times New Roman" w:cs="Times New Roman"/>
          <w:i/>
          <w:color w:val="222222"/>
          <w:sz w:val="24"/>
          <w:szCs w:val="24"/>
          <w:highlight w:val="white"/>
        </w:rPr>
        <w:t>et al.,</w:t>
      </w:r>
      <w:r w:rsidRPr="00671791">
        <w:rPr>
          <w:rFonts w:ascii="Times New Roman" w:eastAsia="Times New Roman" w:hAnsi="Times New Roman" w:cs="Times New Roman"/>
          <w:color w:val="222222"/>
          <w:sz w:val="24"/>
          <w:szCs w:val="24"/>
          <w:highlight w:val="white"/>
        </w:rPr>
        <w:t xml:space="preserve"> 2019</w:t>
      </w:r>
      <w:r w:rsidRPr="00671791">
        <w:rPr>
          <w:rFonts w:ascii="Times New Roman" w:eastAsia="Times New Roman" w:hAnsi="Times New Roman" w:cs="Times New Roman"/>
          <w:color w:val="333333"/>
          <w:sz w:val="24"/>
          <w:szCs w:val="24"/>
          <w:highlight w:val="white"/>
        </w:rPr>
        <w:t>).</w:t>
      </w:r>
    </w:p>
    <w:p w14:paraId="5DCDAD53" w14:textId="77777777" w:rsidR="007F70D0" w:rsidRDefault="007F70D0">
      <w:pPr>
        <w:rPr>
          <w:rFonts w:ascii="Times New Roman" w:hAnsi="Times New Roman"/>
          <w:b/>
          <w:sz w:val="28"/>
          <w:szCs w:val="40"/>
          <w:highlight w:val="white"/>
        </w:rPr>
      </w:pPr>
      <w:bookmarkStart w:id="2" w:name="_Toc101549504"/>
      <w:r>
        <w:rPr>
          <w:highlight w:val="white"/>
        </w:rPr>
        <w:br w:type="page"/>
      </w:r>
    </w:p>
    <w:p w14:paraId="00000015" w14:textId="65DCAC5F" w:rsidR="001E416D" w:rsidRPr="00671791" w:rsidRDefault="001D6F4B" w:rsidP="00671791">
      <w:pPr>
        <w:pStyle w:val="Heading1"/>
        <w:rPr>
          <w:highlight w:val="white"/>
        </w:rPr>
      </w:pPr>
      <w:r w:rsidRPr="00671791">
        <w:rPr>
          <w:highlight w:val="white"/>
        </w:rPr>
        <w:lastRenderedPageBreak/>
        <w:t xml:space="preserve">Discuss </w:t>
      </w:r>
      <w:r w:rsidR="00671791">
        <w:rPr>
          <w:highlight w:val="white"/>
        </w:rPr>
        <w:t>the social program of the UK</w:t>
      </w:r>
      <w:bookmarkEnd w:id="2"/>
    </w:p>
    <w:p w14:paraId="00000016" w14:textId="77777777" w:rsidR="001E416D" w:rsidRPr="00671791" w:rsidRDefault="001D6F4B" w:rsidP="00671791">
      <w:pPr>
        <w:spacing w:before="240" w:after="240" w:line="360" w:lineRule="auto"/>
        <w:jc w:val="both"/>
        <w:rPr>
          <w:rFonts w:ascii="Times New Roman" w:eastAsia="Times New Roman" w:hAnsi="Times New Roman" w:cs="Times New Roman"/>
          <w:color w:val="333333"/>
          <w:sz w:val="24"/>
          <w:szCs w:val="24"/>
          <w:highlight w:val="white"/>
        </w:rPr>
      </w:pPr>
      <w:r w:rsidRPr="00671791">
        <w:rPr>
          <w:rFonts w:ascii="Times New Roman" w:eastAsia="Times New Roman" w:hAnsi="Times New Roman" w:cs="Times New Roman"/>
          <w:color w:val="333333"/>
          <w:sz w:val="24"/>
          <w:szCs w:val="24"/>
          <w:highlight w:val="white"/>
        </w:rPr>
        <w:t>The United Kingdom is a single nation where the administration is currently retained mainly by the central government. However, the social systems of benefits in Scotland, Wales, and Northern Ireland are separate in some methods. This is how it functions: individually region includes a secretary of state and administrative unit in the central administration, but it even has its community and manager, which act as if they existed as a portion of the prominent government. The rules in Scotland and Northern Ireland are distinct from those in England and Wales, so they accomplish work the exact.</w:t>
      </w:r>
    </w:p>
    <w:p w14:paraId="00000017" w14:textId="77777777" w:rsidR="001E416D" w:rsidRPr="00671791" w:rsidRDefault="001D6F4B" w:rsidP="00671791">
      <w:pPr>
        <w:spacing w:before="240" w:after="240" w:line="360" w:lineRule="auto"/>
        <w:jc w:val="both"/>
        <w:rPr>
          <w:rFonts w:ascii="Times New Roman" w:eastAsia="Times New Roman" w:hAnsi="Times New Roman" w:cs="Times New Roman"/>
          <w:b/>
          <w:i/>
          <w:color w:val="333333"/>
          <w:sz w:val="24"/>
          <w:szCs w:val="24"/>
          <w:highlight w:val="white"/>
        </w:rPr>
      </w:pPr>
      <w:r w:rsidRPr="00671791">
        <w:rPr>
          <w:rFonts w:ascii="Times New Roman" w:eastAsia="Times New Roman" w:hAnsi="Times New Roman" w:cs="Times New Roman"/>
          <w:b/>
          <w:i/>
          <w:color w:val="333333"/>
          <w:sz w:val="24"/>
          <w:szCs w:val="24"/>
          <w:highlight w:val="white"/>
        </w:rPr>
        <w:t>Analysis of social crime in the UK</w:t>
      </w:r>
    </w:p>
    <w:p w14:paraId="00000018" w14:textId="0C5954DA" w:rsidR="001E416D" w:rsidRPr="00671791" w:rsidRDefault="001D6F4B" w:rsidP="00671791">
      <w:pPr>
        <w:spacing w:before="240" w:after="240" w:line="360" w:lineRule="auto"/>
        <w:jc w:val="both"/>
        <w:rPr>
          <w:rFonts w:ascii="Times New Roman" w:eastAsia="Times New Roman" w:hAnsi="Times New Roman" w:cs="Times New Roman"/>
          <w:color w:val="333333"/>
          <w:sz w:val="24"/>
          <w:szCs w:val="24"/>
          <w:highlight w:val="white"/>
        </w:rPr>
      </w:pPr>
      <w:r w:rsidRPr="00671791">
        <w:rPr>
          <w:rFonts w:ascii="Times New Roman" w:eastAsia="Times New Roman" w:hAnsi="Times New Roman" w:cs="Times New Roman"/>
          <w:color w:val="333333"/>
          <w:sz w:val="24"/>
          <w:szCs w:val="24"/>
          <w:highlight w:val="white"/>
        </w:rPr>
        <w:t xml:space="preserve">This analysis has described that the concept of social crime refers to a variety of illegal activities motivated by hostility or discrimination towards the victim's privileged traits. Disabilities, </w:t>
      </w:r>
      <w:r w:rsidRPr="00671791">
        <w:rPr>
          <w:rFonts w:ascii="Times New Roman" w:eastAsia="Times New Roman" w:hAnsi="Times New Roman" w:cs="Times New Roman"/>
          <w:b/>
          <w:i/>
          <w:color w:val="333333"/>
          <w:sz w:val="24"/>
          <w:szCs w:val="24"/>
          <w:highlight w:val="white"/>
        </w:rPr>
        <w:t>ethnicity, gender, sexuality, and transgender identification are fully protected in the UK.</w:t>
      </w:r>
      <w:r w:rsidRPr="00671791">
        <w:rPr>
          <w:rFonts w:ascii="Times New Roman" w:eastAsia="Times New Roman" w:hAnsi="Times New Roman" w:cs="Times New Roman"/>
          <w:color w:val="333333"/>
          <w:sz w:val="24"/>
          <w:szCs w:val="24"/>
          <w:highlight w:val="white"/>
        </w:rPr>
        <w:t xml:space="preserve"> During 2017-18, authorities in England and Wales recorded 94,098 crimes, up 17% from the prior year (</w:t>
      </w:r>
      <w:r w:rsidRPr="00671791">
        <w:rPr>
          <w:rFonts w:ascii="Times New Roman" w:eastAsia="Times New Roman" w:hAnsi="Times New Roman" w:cs="Times New Roman"/>
          <w:color w:val="222222"/>
          <w:sz w:val="24"/>
          <w:szCs w:val="24"/>
          <w:highlight w:val="white"/>
        </w:rPr>
        <w:t>Bacon et al., 2021</w:t>
      </w:r>
      <w:r w:rsidRPr="00671791">
        <w:rPr>
          <w:rFonts w:ascii="Times New Roman" w:eastAsia="Times New Roman" w:hAnsi="Times New Roman" w:cs="Times New Roman"/>
          <w:color w:val="333333"/>
          <w:sz w:val="24"/>
          <w:szCs w:val="24"/>
          <w:highlight w:val="white"/>
        </w:rPr>
        <w:t>). The common types of social crime are murder, rape, robbery, sexual assault, sexual harassment, etc. Therefore, as a result of being harassed, 47 % of women and 32 % of men remained focused on their surroundings. Going out with such a community or another individual rather than alone is another popular solution for women. Alongside, 4 % who were hassled said people made a big life decision because of the individuals or groups of people who harassed them, like quitting their employment or moving to a different area (</w:t>
      </w:r>
      <w:r w:rsidR="00671791">
        <w:rPr>
          <w:rFonts w:ascii="Times New Roman" w:eastAsia="Times New Roman" w:hAnsi="Times New Roman" w:cs="Times New Roman"/>
          <w:color w:val="222222"/>
          <w:sz w:val="24"/>
          <w:szCs w:val="24"/>
          <w:highlight w:val="white"/>
        </w:rPr>
        <w:t xml:space="preserve">Arndt, </w:t>
      </w:r>
      <w:r w:rsidRPr="00671791">
        <w:rPr>
          <w:rFonts w:ascii="Times New Roman" w:eastAsia="Times New Roman" w:hAnsi="Times New Roman" w:cs="Times New Roman"/>
          <w:color w:val="222222"/>
          <w:sz w:val="24"/>
          <w:szCs w:val="24"/>
          <w:highlight w:val="white"/>
        </w:rPr>
        <w:t>2018</w:t>
      </w:r>
      <w:r w:rsidRPr="00671791">
        <w:rPr>
          <w:rFonts w:ascii="Times New Roman" w:eastAsia="Times New Roman" w:hAnsi="Times New Roman" w:cs="Times New Roman"/>
          <w:color w:val="333333"/>
          <w:sz w:val="24"/>
          <w:szCs w:val="24"/>
          <w:highlight w:val="white"/>
        </w:rPr>
        <w:t xml:space="preserve">). </w:t>
      </w:r>
      <w:r w:rsidRPr="00671791">
        <w:rPr>
          <w:rFonts w:ascii="Times New Roman" w:eastAsia="Times New Roman" w:hAnsi="Times New Roman" w:cs="Times New Roman"/>
          <w:b/>
          <w:i/>
          <w:color w:val="333333"/>
          <w:sz w:val="24"/>
          <w:szCs w:val="24"/>
          <w:highlight w:val="white"/>
        </w:rPr>
        <w:t>UK crime levels dropped during 2019/20 and 2020/2</w:t>
      </w:r>
      <w:r w:rsidR="00671791">
        <w:rPr>
          <w:rFonts w:ascii="Times New Roman" w:eastAsia="Times New Roman" w:hAnsi="Times New Roman" w:cs="Times New Roman"/>
          <w:color w:val="333333"/>
          <w:sz w:val="24"/>
          <w:szCs w:val="24"/>
          <w:highlight w:val="white"/>
        </w:rPr>
        <w:t>1 in Ireland, The U</w:t>
      </w:r>
      <w:r w:rsidRPr="00671791">
        <w:rPr>
          <w:rFonts w:ascii="Times New Roman" w:eastAsia="Times New Roman" w:hAnsi="Times New Roman" w:cs="Times New Roman"/>
          <w:color w:val="333333"/>
          <w:sz w:val="24"/>
          <w:szCs w:val="24"/>
          <w:highlight w:val="white"/>
        </w:rPr>
        <w:t xml:space="preserve">nited </w:t>
      </w:r>
      <w:r w:rsidR="00671791">
        <w:rPr>
          <w:rFonts w:ascii="Times New Roman" w:eastAsia="Times New Roman" w:hAnsi="Times New Roman" w:cs="Times New Roman"/>
          <w:color w:val="333333"/>
          <w:sz w:val="24"/>
          <w:szCs w:val="24"/>
          <w:highlight w:val="white"/>
        </w:rPr>
        <w:t>Kingdom</w:t>
      </w:r>
      <w:r w:rsidRPr="00671791">
        <w:rPr>
          <w:rFonts w:ascii="Times New Roman" w:eastAsia="Times New Roman" w:hAnsi="Times New Roman" w:cs="Times New Roman"/>
          <w:color w:val="333333"/>
          <w:sz w:val="24"/>
          <w:szCs w:val="24"/>
          <w:highlight w:val="white"/>
        </w:rPr>
        <w:t>, Wales and Scotland. The crime levels in England and Wales fell from 89.8 to 77.6; even as it maintained at 45 million in Ireland, it dropped from 56.2 to 49.8 in Ireland (</w:t>
      </w:r>
      <w:r w:rsidRPr="00671791">
        <w:rPr>
          <w:rFonts w:ascii="Times New Roman" w:hAnsi="Times New Roman" w:cs="Times New Roman"/>
          <w:color w:val="222222"/>
          <w:sz w:val="24"/>
          <w:szCs w:val="24"/>
          <w:highlight w:val="white"/>
        </w:rPr>
        <w:t>Statista. 2022</w:t>
      </w:r>
      <w:r w:rsidRPr="00671791">
        <w:rPr>
          <w:rFonts w:ascii="Times New Roman" w:eastAsia="Times New Roman" w:hAnsi="Times New Roman" w:cs="Times New Roman"/>
          <w:color w:val="333333"/>
          <w:sz w:val="24"/>
          <w:szCs w:val="24"/>
          <w:highlight w:val="white"/>
        </w:rPr>
        <w:t xml:space="preserve">). </w:t>
      </w:r>
    </w:p>
    <w:p w14:paraId="0F0249FA" w14:textId="77777777" w:rsidR="007F70D0" w:rsidRDefault="007F70D0">
      <w:pPr>
        <w:rPr>
          <w:rFonts w:ascii="Times New Roman" w:hAnsi="Times New Roman"/>
          <w:b/>
          <w:sz w:val="28"/>
          <w:szCs w:val="40"/>
          <w:highlight w:val="white"/>
        </w:rPr>
      </w:pPr>
      <w:bookmarkStart w:id="3" w:name="_Toc101549505"/>
      <w:r>
        <w:rPr>
          <w:highlight w:val="white"/>
        </w:rPr>
        <w:br w:type="page"/>
      </w:r>
    </w:p>
    <w:p w14:paraId="00000019" w14:textId="0D0B8BE3" w:rsidR="001E416D" w:rsidRPr="00671791" w:rsidRDefault="001D6F4B" w:rsidP="00671791">
      <w:pPr>
        <w:pStyle w:val="Heading1"/>
        <w:rPr>
          <w:highlight w:val="white"/>
        </w:rPr>
      </w:pPr>
      <w:r w:rsidRPr="00671791">
        <w:rPr>
          <w:highlight w:val="white"/>
        </w:rPr>
        <w:lastRenderedPageBreak/>
        <w:t>An</w:t>
      </w:r>
      <w:r w:rsidR="00671791" w:rsidRPr="00671791">
        <w:rPr>
          <w:highlight w:val="white"/>
        </w:rPr>
        <w:t>alysis of the best practices</w:t>
      </w:r>
      <w:bookmarkEnd w:id="3"/>
    </w:p>
    <w:p w14:paraId="0000001A" w14:textId="497A856A" w:rsidR="001E416D" w:rsidRPr="00671791" w:rsidRDefault="001D6F4B" w:rsidP="00671791">
      <w:pPr>
        <w:spacing w:before="240" w:after="240" w:line="360" w:lineRule="auto"/>
        <w:jc w:val="both"/>
        <w:rPr>
          <w:rFonts w:ascii="Times New Roman" w:eastAsia="Times New Roman" w:hAnsi="Times New Roman" w:cs="Times New Roman"/>
          <w:color w:val="323132"/>
          <w:sz w:val="24"/>
          <w:szCs w:val="24"/>
          <w:highlight w:val="white"/>
        </w:rPr>
      </w:pPr>
      <w:r w:rsidRPr="00671791">
        <w:rPr>
          <w:rFonts w:ascii="Times New Roman" w:eastAsia="Times New Roman" w:hAnsi="Times New Roman" w:cs="Times New Roman"/>
          <w:color w:val="333333"/>
          <w:sz w:val="24"/>
          <w:szCs w:val="24"/>
          <w:highlight w:val="white"/>
        </w:rPr>
        <w:t xml:space="preserve">This analysis has described the communication strategy, robust leadership, and setting of objectives that are both challenging and believable, successful strategic plan, and strong </w:t>
      </w:r>
      <w:r w:rsidR="00671791">
        <w:rPr>
          <w:rFonts w:ascii="Times New Roman" w:eastAsia="Times New Roman" w:hAnsi="Times New Roman" w:cs="Times New Roman"/>
          <w:b/>
          <w:i/>
          <w:color w:val="333333"/>
          <w:sz w:val="24"/>
          <w:szCs w:val="24"/>
          <w:highlight w:val="white"/>
        </w:rPr>
        <w:t>G</w:t>
      </w:r>
      <w:r w:rsidRPr="00671791">
        <w:rPr>
          <w:rFonts w:ascii="Times New Roman" w:eastAsia="Times New Roman" w:hAnsi="Times New Roman" w:cs="Times New Roman"/>
          <w:b/>
          <w:i/>
          <w:color w:val="333333"/>
          <w:sz w:val="24"/>
          <w:szCs w:val="24"/>
          <w:highlight w:val="white"/>
        </w:rPr>
        <w:t>overnment</w:t>
      </w:r>
      <w:r w:rsidRPr="00671791">
        <w:rPr>
          <w:rFonts w:ascii="Times New Roman" w:eastAsia="Times New Roman" w:hAnsi="Times New Roman" w:cs="Times New Roman"/>
          <w:color w:val="333333"/>
          <w:sz w:val="24"/>
          <w:szCs w:val="24"/>
          <w:highlight w:val="white"/>
        </w:rPr>
        <w:t xml:space="preserve">. Alongside, </w:t>
      </w:r>
      <w:r w:rsidRPr="00671791">
        <w:rPr>
          <w:rFonts w:ascii="Times New Roman" w:eastAsia="Times New Roman" w:hAnsi="Times New Roman" w:cs="Times New Roman"/>
          <w:b/>
          <w:i/>
          <w:color w:val="333333"/>
          <w:sz w:val="24"/>
          <w:szCs w:val="24"/>
          <w:highlight w:val="white"/>
        </w:rPr>
        <w:t>society and government</w:t>
      </w:r>
      <w:r w:rsidRPr="00671791">
        <w:rPr>
          <w:rFonts w:ascii="Times New Roman" w:eastAsia="Times New Roman" w:hAnsi="Times New Roman" w:cs="Times New Roman"/>
          <w:color w:val="333333"/>
          <w:sz w:val="24"/>
          <w:szCs w:val="24"/>
          <w:highlight w:val="white"/>
        </w:rPr>
        <w:t xml:space="preserve"> need to reduce the </w:t>
      </w:r>
      <w:r w:rsidRPr="00671791">
        <w:rPr>
          <w:rFonts w:ascii="Times New Roman" w:eastAsia="Times New Roman" w:hAnsi="Times New Roman" w:cs="Times New Roman"/>
          <w:color w:val="323132"/>
          <w:sz w:val="24"/>
          <w:szCs w:val="24"/>
          <w:highlight w:val="white"/>
        </w:rPr>
        <w:t>risk of misapplying data and comprehend the stability and limitations of the info</w:t>
      </w:r>
      <w:r w:rsidR="00671791">
        <w:rPr>
          <w:rFonts w:ascii="Times New Roman" w:eastAsia="Times New Roman" w:hAnsi="Times New Roman" w:cs="Times New Roman"/>
          <w:color w:val="323132"/>
          <w:sz w:val="24"/>
          <w:szCs w:val="24"/>
          <w:highlight w:val="white"/>
        </w:rPr>
        <w:t>rmation and others. Alongside, t</w:t>
      </w:r>
      <w:r w:rsidRPr="00671791">
        <w:rPr>
          <w:rFonts w:ascii="Times New Roman" w:eastAsia="Times New Roman" w:hAnsi="Times New Roman" w:cs="Times New Roman"/>
          <w:color w:val="323132"/>
          <w:sz w:val="24"/>
          <w:szCs w:val="24"/>
          <w:highlight w:val="white"/>
        </w:rPr>
        <w:t>here seem to be a lot of prevention programs that help stop crime in small places. Almost all of the studies indicate that the programs started working, and most of them have resulted from authorities' problem-solving techniques (</w:t>
      </w:r>
      <w:r w:rsidRPr="00671791">
        <w:rPr>
          <w:rFonts w:ascii="Times New Roman" w:eastAsia="Times New Roman" w:hAnsi="Times New Roman" w:cs="Times New Roman"/>
          <w:color w:val="222222"/>
          <w:sz w:val="24"/>
          <w:szCs w:val="24"/>
          <w:highlight w:val="white"/>
        </w:rPr>
        <w:t xml:space="preserve">Hinkle </w:t>
      </w:r>
      <w:r w:rsidRPr="00671791">
        <w:rPr>
          <w:rFonts w:ascii="Times New Roman" w:eastAsia="Times New Roman" w:hAnsi="Times New Roman" w:cs="Times New Roman"/>
          <w:i/>
          <w:color w:val="222222"/>
          <w:sz w:val="24"/>
          <w:szCs w:val="24"/>
          <w:highlight w:val="white"/>
        </w:rPr>
        <w:t>et al.,</w:t>
      </w:r>
      <w:r w:rsidRPr="00671791">
        <w:rPr>
          <w:rFonts w:ascii="Times New Roman" w:eastAsia="Times New Roman" w:hAnsi="Times New Roman" w:cs="Times New Roman"/>
          <w:color w:val="222222"/>
          <w:sz w:val="24"/>
          <w:szCs w:val="24"/>
          <w:highlight w:val="white"/>
        </w:rPr>
        <w:t xml:space="preserve"> 2020</w:t>
      </w:r>
      <w:r w:rsidRPr="00671791">
        <w:rPr>
          <w:rFonts w:ascii="Times New Roman" w:eastAsia="Times New Roman" w:hAnsi="Times New Roman" w:cs="Times New Roman"/>
          <w:color w:val="323132"/>
          <w:sz w:val="24"/>
          <w:szCs w:val="24"/>
          <w:highlight w:val="white"/>
        </w:rPr>
        <w:t>).</w:t>
      </w:r>
    </w:p>
    <w:p w14:paraId="4773D02D" w14:textId="77777777" w:rsidR="007F70D0" w:rsidRDefault="007F70D0">
      <w:pPr>
        <w:rPr>
          <w:rFonts w:ascii="Times New Roman" w:hAnsi="Times New Roman"/>
          <w:b/>
          <w:sz w:val="28"/>
          <w:szCs w:val="40"/>
          <w:highlight w:val="white"/>
        </w:rPr>
      </w:pPr>
      <w:bookmarkStart w:id="4" w:name="_Toc101549506"/>
      <w:r>
        <w:rPr>
          <w:highlight w:val="white"/>
        </w:rPr>
        <w:br w:type="page"/>
      </w:r>
    </w:p>
    <w:p w14:paraId="0000001B" w14:textId="367F29D0" w:rsidR="001E416D" w:rsidRPr="00671791" w:rsidRDefault="001D6F4B" w:rsidP="00671791">
      <w:pPr>
        <w:pStyle w:val="Heading1"/>
        <w:rPr>
          <w:highlight w:val="white"/>
        </w:rPr>
      </w:pPr>
      <w:r w:rsidRPr="00671791">
        <w:rPr>
          <w:highlight w:val="white"/>
        </w:rPr>
        <w:lastRenderedPageBreak/>
        <w:t>Particularly on the community eng</w:t>
      </w:r>
      <w:r w:rsidR="00671791" w:rsidRPr="00671791">
        <w:rPr>
          <w:highlight w:val="white"/>
        </w:rPr>
        <w:t>agement principle and stands</w:t>
      </w:r>
      <w:bookmarkEnd w:id="4"/>
    </w:p>
    <w:p w14:paraId="0000001C" w14:textId="77777777" w:rsidR="001E416D" w:rsidRPr="00671791" w:rsidRDefault="001D6F4B" w:rsidP="00671791">
      <w:pPr>
        <w:spacing w:before="240" w:after="240" w:line="360" w:lineRule="auto"/>
        <w:jc w:val="both"/>
        <w:rPr>
          <w:rFonts w:ascii="Times New Roman" w:eastAsia="Times New Roman" w:hAnsi="Times New Roman" w:cs="Times New Roman"/>
          <w:color w:val="333333"/>
          <w:sz w:val="24"/>
          <w:szCs w:val="24"/>
          <w:highlight w:val="white"/>
        </w:rPr>
      </w:pPr>
      <w:r w:rsidRPr="00671791">
        <w:rPr>
          <w:rFonts w:ascii="Times New Roman" w:eastAsia="Times New Roman" w:hAnsi="Times New Roman" w:cs="Times New Roman"/>
          <w:b/>
          <w:i/>
          <w:color w:val="333333"/>
          <w:sz w:val="24"/>
          <w:szCs w:val="24"/>
          <w:highlight w:val="white"/>
        </w:rPr>
        <w:t>People, UK police or administration</w:t>
      </w:r>
      <w:r w:rsidRPr="00671791">
        <w:rPr>
          <w:rFonts w:ascii="Times New Roman" w:eastAsia="Times New Roman" w:hAnsi="Times New Roman" w:cs="Times New Roman"/>
          <w:color w:val="333333"/>
          <w:sz w:val="24"/>
          <w:szCs w:val="24"/>
          <w:highlight w:val="white"/>
        </w:rPr>
        <w:t xml:space="preserve"> who have worked in society and the environment, safety, and community-based organizations can find Precepts of community engagement helpful. It helps give people both a scientific foundation and solid advice for engaging people in developments that might affect them. They can be used anywhere who wishes to learn how and where to make sure people in a society are involved in research studies. People in a wide range of positions can use the precepts of involvement. In addition, people in charge work to improve the health of the whole society through community engagement. This analysis has described the need for proper planning, collaboration with society, openness and learning, inclusion and demographic diversity, and others. In addition to community collaboration, advertising, involvement in society, and crime awareness posts on social media, this study demonstrates new information that will invest in street lighting can help reduce crime in locations that are less well-lit (</w:t>
      </w:r>
      <w:proofErr w:type="spellStart"/>
      <w:r w:rsidRPr="00671791">
        <w:rPr>
          <w:rFonts w:ascii="Times New Roman" w:eastAsia="Times New Roman" w:hAnsi="Times New Roman" w:cs="Times New Roman"/>
          <w:color w:val="222222"/>
          <w:sz w:val="24"/>
          <w:szCs w:val="24"/>
          <w:highlight w:val="white"/>
        </w:rPr>
        <w:t>Chalfin</w:t>
      </w:r>
      <w:proofErr w:type="spellEnd"/>
      <w:r w:rsidRPr="00671791">
        <w:rPr>
          <w:rFonts w:ascii="Times New Roman" w:eastAsia="Times New Roman" w:hAnsi="Times New Roman" w:cs="Times New Roman"/>
          <w:color w:val="222222"/>
          <w:sz w:val="24"/>
          <w:szCs w:val="24"/>
          <w:highlight w:val="white"/>
        </w:rPr>
        <w:t xml:space="preserve"> </w:t>
      </w:r>
      <w:r w:rsidRPr="00671791">
        <w:rPr>
          <w:rFonts w:ascii="Times New Roman" w:eastAsia="Times New Roman" w:hAnsi="Times New Roman" w:cs="Times New Roman"/>
          <w:i/>
          <w:color w:val="222222"/>
          <w:sz w:val="24"/>
          <w:szCs w:val="24"/>
          <w:highlight w:val="white"/>
        </w:rPr>
        <w:t>et al</w:t>
      </w:r>
      <w:r w:rsidRPr="00671791">
        <w:rPr>
          <w:rFonts w:ascii="Times New Roman" w:eastAsia="Times New Roman" w:hAnsi="Times New Roman" w:cs="Times New Roman"/>
          <w:color w:val="222222"/>
          <w:sz w:val="24"/>
          <w:szCs w:val="24"/>
          <w:highlight w:val="white"/>
        </w:rPr>
        <w:t>., 2022</w:t>
      </w:r>
      <w:r w:rsidRPr="00671791">
        <w:rPr>
          <w:rFonts w:ascii="Times New Roman" w:eastAsia="Times New Roman" w:hAnsi="Times New Roman" w:cs="Times New Roman"/>
          <w:color w:val="333333"/>
          <w:sz w:val="24"/>
          <w:szCs w:val="24"/>
          <w:highlight w:val="white"/>
        </w:rPr>
        <w:t>).</w:t>
      </w:r>
    </w:p>
    <w:p w14:paraId="2579DD04" w14:textId="77777777" w:rsidR="007F70D0" w:rsidRDefault="007F70D0">
      <w:pPr>
        <w:rPr>
          <w:rFonts w:ascii="Times New Roman" w:hAnsi="Times New Roman"/>
          <w:b/>
          <w:sz w:val="28"/>
          <w:szCs w:val="40"/>
          <w:highlight w:val="white"/>
        </w:rPr>
      </w:pPr>
      <w:bookmarkStart w:id="5" w:name="_Toc101549507"/>
      <w:r>
        <w:rPr>
          <w:highlight w:val="white"/>
        </w:rPr>
        <w:br w:type="page"/>
      </w:r>
    </w:p>
    <w:p w14:paraId="0000001D" w14:textId="4106305B" w:rsidR="001E416D" w:rsidRPr="00671791" w:rsidRDefault="001D6F4B" w:rsidP="00671791">
      <w:pPr>
        <w:pStyle w:val="Heading1"/>
        <w:rPr>
          <w:highlight w:val="white"/>
        </w:rPr>
      </w:pPr>
      <w:r w:rsidRPr="00671791">
        <w:rPr>
          <w:highlight w:val="white"/>
        </w:rPr>
        <w:lastRenderedPageBreak/>
        <w:t>Describe the benefit of the Stakeholder's participation</w:t>
      </w:r>
      <w:bookmarkEnd w:id="5"/>
    </w:p>
    <w:p w14:paraId="0000001E" w14:textId="030D68CB" w:rsidR="001E416D" w:rsidRPr="00671791" w:rsidRDefault="001D6F4B" w:rsidP="00671791">
      <w:pPr>
        <w:spacing w:before="240" w:after="240" w:line="360" w:lineRule="auto"/>
        <w:jc w:val="both"/>
        <w:rPr>
          <w:rFonts w:ascii="Times New Roman" w:eastAsia="Times New Roman" w:hAnsi="Times New Roman" w:cs="Times New Roman"/>
          <w:color w:val="333333"/>
          <w:sz w:val="24"/>
          <w:szCs w:val="24"/>
          <w:highlight w:val="white"/>
        </w:rPr>
      </w:pPr>
      <w:r w:rsidRPr="00671791">
        <w:rPr>
          <w:rFonts w:ascii="Times New Roman" w:eastAsia="Times New Roman" w:hAnsi="Times New Roman" w:cs="Times New Roman"/>
          <w:color w:val="333333"/>
          <w:sz w:val="24"/>
          <w:szCs w:val="24"/>
          <w:highlight w:val="white"/>
        </w:rPr>
        <w:t>This means improved rapport and partnerships among judgment and the public and between various stakeholders themselves. Furthermore, when participation is performed well, it informs stakeholders how and where to talk to one another, make hard decisions, and solve problems. Stakeholder engagement makes difficulties more visible and helps in understanding the best for the</w:t>
      </w:r>
      <w:r w:rsidRPr="00671791">
        <w:rPr>
          <w:rFonts w:ascii="Times New Roman" w:eastAsia="Times New Roman" w:hAnsi="Times New Roman" w:cs="Times New Roman"/>
          <w:b/>
          <w:i/>
          <w:color w:val="333333"/>
          <w:sz w:val="24"/>
          <w:szCs w:val="24"/>
          <w:highlight w:val="white"/>
        </w:rPr>
        <w:t xml:space="preserve"> UK administration (</w:t>
      </w:r>
      <w:r w:rsidRPr="00671791">
        <w:rPr>
          <w:rFonts w:ascii="Times New Roman" w:eastAsia="Times New Roman" w:hAnsi="Times New Roman" w:cs="Times New Roman"/>
          <w:color w:val="333333"/>
          <w:sz w:val="24"/>
          <w:szCs w:val="24"/>
          <w:highlight w:val="white"/>
        </w:rPr>
        <w:t>Gov.UK. 2022</w:t>
      </w:r>
      <w:r w:rsidRPr="00671791">
        <w:rPr>
          <w:rFonts w:ascii="Times New Roman" w:eastAsia="Times New Roman" w:hAnsi="Times New Roman" w:cs="Times New Roman"/>
          <w:b/>
          <w:i/>
          <w:color w:val="333333"/>
          <w:sz w:val="24"/>
          <w:szCs w:val="24"/>
          <w:highlight w:val="white"/>
        </w:rPr>
        <w:t>)</w:t>
      </w:r>
      <w:r w:rsidRPr="00671791">
        <w:rPr>
          <w:rFonts w:ascii="Times New Roman" w:eastAsia="Times New Roman" w:hAnsi="Times New Roman" w:cs="Times New Roman"/>
          <w:color w:val="333333"/>
          <w:sz w:val="24"/>
          <w:szCs w:val="24"/>
          <w:highlight w:val="white"/>
        </w:rPr>
        <w:t xml:space="preserve">. Then it lets societies have such an assumption in decision-making, their towns, cities, and </w:t>
      </w:r>
      <w:proofErr w:type="spellStart"/>
      <w:r w:rsidR="00671791">
        <w:rPr>
          <w:rFonts w:ascii="Times New Roman" w:eastAsia="Times New Roman" w:hAnsi="Times New Roman" w:cs="Times New Roman"/>
          <w:color w:val="333333"/>
          <w:sz w:val="24"/>
          <w:szCs w:val="24"/>
          <w:highlight w:val="white"/>
        </w:rPr>
        <w:t>neighbourhoods</w:t>
      </w:r>
      <w:proofErr w:type="spellEnd"/>
      <w:r w:rsidRPr="00671791">
        <w:rPr>
          <w:rFonts w:ascii="Times New Roman" w:eastAsia="Times New Roman" w:hAnsi="Times New Roman" w:cs="Times New Roman"/>
          <w:color w:val="333333"/>
          <w:sz w:val="24"/>
          <w:szCs w:val="24"/>
          <w:highlight w:val="white"/>
        </w:rPr>
        <w:t>.</w:t>
      </w:r>
    </w:p>
    <w:p w14:paraId="31BFAAA4" w14:textId="77777777" w:rsidR="007F70D0" w:rsidRDefault="007F70D0">
      <w:pPr>
        <w:rPr>
          <w:rFonts w:ascii="Times New Roman" w:hAnsi="Times New Roman"/>
          <w:b/>
          <w:sz w:val="28"/>
          <w:szCs w:val="40"/>
          <w:highlight w:val="white"/>
        </w:rPr>
      </w:pPr>
      <w:bookmarkStart w:id="6" w:name="_Toc101549508"/>
      <w:r>
        <w:rPr>
          <w:highlight w:val="white"/>
        </w:rPr>
        <w:br w:type="page"/>
      </w:r>
    </w:p>
    <w:p w14:paraId="0000001F" w14:textId="4F20A0A5" w:rsidR="001E416D" w:rsidRPr="00671791" w:rsidRDefault="001D6F4B" w:rsidP="00671791">
      <w:pPr>
        <w:pStyle w:val="Heading1"/>
        <w:rPr>
          <w:highlight w:val="white"/>
        </w:rPr>
      </w:pPr>
      <w:r w:rsidRPr="00671791">
        <w:rPr>
          <w:highlight w:val="white"/>
        </w:rPr>
        <w:lastRenderedPageBreak/>
        <w:t xml:space="preserve">Identify and establish the relationship between Engagement </w:t>
      </w:r>
      <w:r w:rsidR="00671791" w:rsidRPr="00671791">
        <w:rPr>
          <w:highlight w:val="white"/>
        </w:rPr>
        <w:t>strategies and the stakeholders</w:t>
      </w:r>
      <w:bookmarkEnd w:id="6"/>
    </w:p>
    <w:p w14:paraId="00000020" w14:textId="77777777" w:rsidR="001E416D" w:rsidRPr="00671791" w:rsidRDefault="001D6F4B" w:rsidP="00671791">
      <w:pPr>
        <w:spacing w:before="240" w:after="240" w:line="360" w:lineRule="auto"/>
        <w:jc w:val="both"/>
        <w:rPr>
          <w:rFonts w:ascii="Times New Roman" w:eastAsia="Times New Roman" w:hAnsi="Times New Roman" w:cs="Times New Roman"/>
          <w:color w:val="333333"/>
          <w:sz w:val="24"/>
          <w:szCs w:val="24"/>
          <w:highlight w:val="white"/>
        </w:rPr>
      </w:pPr>
      <w:r w:rsidRPr="00671791">
        <w:rPr>
          <w:rFonts w:ascii="Times New Roman" w:eastAsia="Times New Roman" w:hAnsi="Times New Roman" w:cs="Times New Roman"/>
          <w:color w:val="333333"/>
          <w:sz w:val="24"/>
          <w:szCs w:val="24"/>
          <w:highlight w:val="white"/>
        </w:rPr>
        <w:t xml:space="preserve">This analysis has described </w:t>
      </w:r>
      <w:proofErr w:type="gramStart"/>
      <w:r w:rsidRPr="00671791">
        <w:rPr>
          <w:rFonts w:ascii="Times New Roman" w:eastAsia="Times New Roman" w:hAnsi="Times New Roman" w:cs="Times New Roman"/>
          <w:color w:val="333333"/>
          <w:sz w:val="24"/>
          <w:szCs w:val="24"/>
          <w:highlight w:val="white"/>
        </w:rPr>
        <w:t>that stakeholders</w:t>
      </w:r>
      <w:proofErr w:type="gramEnd"/>
      <w:r w:rsidRPr="00671791">
        <w:rPr>
          <w:rFonts w:ascii="Times New Roman" w:eastAsia="Times New Roman" w:hAnsi="Times New Roman" w:cs="Times New Roman"/>
          <w:color w:val="333333"/>
          <w:sz w:val="24"/>
          <w:szCs w:val="24"/>
          <w:highlight w:val="white"/>
        </w:rPr>
        <w:t xml:space="preserve"> are crucial in reducing social crime nowadays, and it really is essential for the people who care about development goals. The globalization era of social media is the best way to create stakeholders who are helping the people or community to reduce social crime. The valuable social site </w:t>
      </w:r>
      <w:r w:rsidRPr="00671791">
        <w:rPr>
          <w:rFonts w:ascii="Times New Roman" w:eastAsia="Times New Roman" w:hAnsi="Times New Roman" w:cs="Times New Roman"/>
          <w:b/>
          <w:color w:val="333333"/>
          <w:sz w:val="24"/>
          <w:szCs w:val="24"/>
          <w:highlight w:val="white"/>
        </w:rPr>
        <w:t xml:space="preserve">Facebook </w:t>
      </w:r>
      <w:r w:rsidRPr="00671791">
        <w:rPr>
          <w:rFonts w:ascii="Times New Roman" w:eastAsia="Times New Roman" w:hAnsi="Times New Roman" w:cs="Times New Roman"/>
          <w:color w:val="333333"/>
          <w:sz w:val="24"/>
          <w:szCs w:val="24"/>
          <w:highlight w:val="white"/>
        </w:rPr>
        <w:t xml:space="preserve">can help people minimize social crime through motivating or inspiration posts or social awareness advertising </w:t>
      </w:r>
      <w:r w:rsidRPr="00671791">
        <w:rPr>
          <w:rFonts w:ascii="Times New Roman" w:eastAsia="Times New Roman" w:hAnsi="Times New Roman" w:cs="Times New Roman"/>
          <w:b/>
          <w:color w:val="333333"/>
          <w:sz w:val="24"/>
          <w:szCs w:val="24"/>
          <w:highlight w:val="white"/>
        </w:rPr>
        <w:t xml:space="preserve">Twitter </w:t>
      </w:r>
      <w:r w:rsidRPr="00671791">
        <w:rPr>
          <w:rFonts w:ascii="Times New Roman" w:eastAsia="Times New Roman" w:hAnsi="Times New Roman" w:cs="Times New Roman"/>
          <w:color w:val="333333"/>
          <w:sz w:val="24"/>
          <w:szCs w:val="24"/>
          <w:highlight w:val="white"/>
        </w:rPr>
        <w:t xml:space="preserve">and </w:t>
      </w:r>
      <w:r w:rsidRPr="00671791">
        <w:rPr>
          <w:rFonts w:ascii="Times New Roman" w:eastAsia="Times New Roman" w:hAnsi="Times New Roman" w:cs="Times New Roman"/>
          <w:b/>
          <w:color w:val="333333"/>
          <w:sz w:val="24"/>
          <w:szCs w:val="24"/>
          <w:highlight w:val="white"/>
        </w:rPr>
        <w:t xml:space="preserve">Instagram </w:t>
      </w:r>
      <w:r w:rsidRPr="00671791">
        <w:rPr>
          <w:rFonts w:ascii="Times New Roman" w:eastAsia="Times New Roman" w:hAnsi="Times New Roman" w:cs="Times New Roman"/>
          <w:color w:val="333333"/>
          <w:sz w:val="24"/>
          <w:szCs w:val="24"/>
          <w:highlight w:val="white"/>
        </w:rPr>
        <w:t xml:space="preserve">can also be essential for increasing social awareness through social awareness posts. </w:t>
      </w:r>
      <w:proofErr w:type="spellStart"/>
      <w:r w:rsidRPr="00671791">
        <w:rPr>
          <w:rFonts w:ascii="Times New Roman" w:eastAsia="Times New Roman" w:hAnsi="Times New Roman" w:cs="Times New Roman"/>
          <w:b/>
          <w:color w:val="333333"/>
          <w:sz w:val="24"/>
          <w:szCs w:val="24"/>
          <w:highlight w:val="white"/>
        </w:rPr>
        <w:t>Whatsapp</w:t>
      </w:r>
      <w:proofErr w:type="spellEnd"/>
      <w:r w:rsidRPr="00671791">
        <w:rPr>
          <w:rFonts w:ascii="Times New Roman" w:eastAsia="Times New Roman" w:hAnsi="Times New Roman" w:cs="Times New Roman"/>
          <w:b/>
          <w:color w:val="333333"/>
          <w:sz w:val="24"/>
          <w:szCs w:val="24"/>
          <w:highlight w:val="white"/>
        </w:rPr>
        <w:t xml:space="preserve"> </w:t>
      </w:r>
      <w:r w:rsidRPr="00671791">
        <w:rPr>
          <w:rFonts w:ascii="Times New Roman" w:eastAsia="Times New Roman" w:hAnsi="Times New Roman" w:cs="Times New Roman"/>
          <w:color w:val="333333"/>
          <w:sz w:val="24"/>
          <w:szCs w:val="24"/>
          <w:highlight w:val="white"/>
        </w:rPr>
        <w:t xml:space="preserve">may help the stakeholders to create a social awareness group who are helping to reduce the social awareness activities (Gov.UK. 2022). </w:t>
      </w:r>
    </w:p>
    <w:p w14:paraId="69BCE63E" w14:textId="77777777" w:rsidR="007F70D0" w:rsidRDefault="007F70D0">
      <w:pPr>
        <w:rPr>
          <w:rFonts w:ascii="Times New Roman" w:hAnsi="Times New Roman"/>
          <w:b/>
          <w:sz w:val="28"/>
          <w:szCs w:val="40"/>
          <w:highlight w:val="white"/>
        </w:rPr>
      </w:pPr>
      <w:bookmarkStart w:id="7" w:name="_Toc101549509"/>
      <w:r>
        <w:rPr>
          <w:highlight w:val="white"/>
        </w:rPr>
        <w:br w:type="page"/>
      </w:r>
    </w:p>
    <w:p w14:paraId="00000021" w14:textId="2102211C" w:rsidR="001E416D" w:rsidRPr="00671791" w:rsidRDefault="00671791" w:rsidP="00671791">
      <w:pPr>
        <w:pStyle w:val="Heading1"/>
        <w:rPr>
          <w:highlight w:val="white"/>
        </w:rPr>
      </w:pPr>
      <w:r w:rsidRPr="00671791">
        <w:rPr>
          <w:highlight w:val="white"/>
        </w:rPr>
        <w:lastRenderedPageBreak/>
        <w:t xml:space="preserve">Evaluate </w:t>
      </w:r>
      <w:r w:rsidR="001D6F4B" w:rsidRPr="00671791">
        <w:rPr>
          <w:highlight w:val="white"/>
        </w:rPr>
        <w:t>different social media platforms can be used as an out</w:t>
      </w:r>
      <w:r>
        <w:rPr>
          <w:highlight w:val="white"/>
        </w:rPr>
        <w:t>reach to support the project</w:t>
      </w:r>
      <w:bookmarkEnd w:id="7"/>
    </w:p>
    <w:p w14:paraId="00000022" w14:textId="77777777" w:rsidR="001E416D" w:rsidRPr="00671791" w:rsidRDefault="001D6F4B" w:rsidP="00671791">
      <w:pPr>
        <w:spacing w:before="240" w:after="240" w:line="360" w:lineRule="auto"/>
        <w:jc w:val="both"/>
        <w:rPr>
          <w:rFonts w:ascii="Times New Roman" w:eastAsia="Times New Roman" w:hAnsi="Times New Roman" w:cs="Times New Roman"/>
          <w:color w:val="333333"/>
          <w:sz w:val="24"/>
          <w:szCs w:val="24"/>
          <w:highlight w:val="white"/>
        </w:rPr>
      </w:pPr>
      <w:r w:rsidRPr="00671791">
        <w:rPr>
          <w:rFonts w:ascii="Times New Roman" w:eastAsia="Times New Roman" w:hAnsi="Times New Roman" w:cs="Times New Roman"/>
          <w:color w:val="333333"/>
          <w:sz w:val="24"/>
          <w:szCs w:val="24"/>
          <w:highlight w:val="white"/>
        </w:rPr>
        <w:t>Social networking sites may provide a platform to share stories, depictions, pictures, and also facts, and evidence in a proper form, which connects the public by helping people understand what has been communicated. Any activity done to raise knowledge helps develop a group around a specific problem.</w:t>
      </w:r>
    </w:p>
    <w:p w14:paraId="00000023" w14:textId="77777777" w:rsidR="001E416D" w:rsidRPr="00671791" w:rsidRDefault="001D6F4B" w:rsidP="00671791">
      <w:pPr>
        <w:spacing w:before="240" w:after="240" w:line="360" w:lineRule="auto"/>
        <w:jc w:val="both"/>
        <w:rPr>
          <w:rFonts w:ascii="Times New Roman" w:eastAsia="Times New Roman" w:hAnsi="Times New Roman" w:cs="Times New Roman"/>
          <w:b/>
          <w:i/>
          <w:color w:val="333333"/>
          <w:sz w:val="24"/>
          <w:szCs w:val="24"/>
          <w:highlight w:val="white"/>
        </w:rPr>
      </w:pPr>
      <w:r w:rsidRPr="00671791">
        <w:rPr>
          <w:rFonts w:ascii="Times New Roman" w:eastAsia="Times New Roman" w:hAnsi="Times New Roman" w:cs="Times New Roman"/>
          <w:b/>
          <w:i/>
          <w:color w:val="333333"/>
          <w:sz w:val="24"/>
          <w:szCs w:val="24"/>
          <w:highlight w:val="white"/>
        </w:rPr>
        <w:t>Advertising</w:t>
      </w:r>
    </w:p>
    <w:p w14:paraId="00000025" w14:textId="261AC3DF" w:rsidR="001E416D" w:rsidRPr="00671791" w:rsidRDefault="001D6F4B" w:rsidP="00671791">
      <w:pPr>
        <w:spacing w:before="240" w:after="240" w:line="360" w:lineRule="auto"/>
        <w:jc w:val="both"/>
        <w:rPr>
          <w:rFonts w:ascii="Times New Roman" w:eastAsia="Times New Roman" w:hAnsi="Times New Roman" w:cs="Times New Roman"/>
          <w:color w:val="333333"/>
          <w:sz w:val="24"/>
          <w:szCs w:val="24"/>
          <w:highlight w:val="white"/>
        </w:rPr>
      </w:pPr>
      <w:r w:rsidRPr="00671791">
        <w:rPr>
          <w:rFonts w:ascii="Times New Roman" w:eastAsia="Times New Roman" w:hAnsi="Times New Roman" w:cs="Times New Roman"/>
          <w:color w:val="333333"/>
          <w:sz w:val="24"/>
          <w:szCs w:val="24"/>
          <w:highlight w:val="white"/>
        </w:rPr>
        <w:t xml:space="preserve">Advertising is the best way for the </w:t>
      </w:r>
      <w:r w:rsidRPr="00671791">
        <w:rPr>
          <w:rFonts w:ascii="Times New Roman" w:eastAsia="Times New Roman" w:hAnsi="Times New Roman" w:cs="Times New Roman"/>
          <w:b/>
          <w:i/>
          <w:color w:val="333333"/>
          <w:sz w:val="24"/>
          <w:szCs w:val="24"/>
          <w:highlight w:val="white"/>
        </w:rPr>
        <w:t xml:space="preserve">UK police agency </w:t>
      </w:r>
      <w:r w:rsidRPr="00671791">
        <w:rPr>
          <w:rFonts w:ascii="Times New Roman" w:eastAsia="Times New Roman" w:hAnsi="Times New Roman" w:cs="Times New Roman"/>
          <w:color w:val="333333"/>
          <w:sz w:val="24"/>
          <w:szCs w:val="24"/>
          <w:highlight w:val="white"/>
        </w:rPr>
        <w:t xml:space="preserve">to raise social awareness among the people. Temple, posters, or announcements about social crime are all best for reducing social corruption in the UK (Gov.UK. 2022). Alongside, Current police develop innovative approaches to reduce crime and social conflict. Some who execute such activities can advertise their thoughts and efforts. Government agencies can help reduce crime by supporting and providing social </w:t>
      </w:r>
      <w:proofErr w:type="spellStart"/>
      <w:r w:rsidR="00671791">
        <w:rPr>
          <w:rFonts w:ascii="Times New Roman" w:eastAsia="Times New Roman" w:hAnsi="Times New Roman" w:cs="Times New Roman"/>
          <w:color w:val="333333"/>
          <w:sz w:val="24"/>
          <w:szCs w:val="24"/>
          <w:highlight w:val="white"/>
        </w:rPr>
        <w:t>self-defence</w:t>
      </w:r>
      <w:proofErr w:type="spellEnd"/>
      <w:r w:rsidRPr="00671791">
        <w:rPr>
          <w:rFonts w:ascii="Times New Roman" w:eastAsia="Times New Roman" w:hAnsi="Times New Roman" w:cs="Times New Roman"/>
          <w:color w:val="333333"/>
          <w:sz w:val="24"/>
          <w:szCs w:val="24"/>
          <w:highlight w:val="white"/>
        </w:rPr>
        <w:t xml:space="preserve"> or by informing criminals of increased police alertness or better police practices.</w:t>
      </w:r>
    </w:p>
    <w:p w14:paraId="00000026" w14:textId="77777777" w:rsidR="001E416D" w:rsidRPr="00671791" w:rsidRDefault="001D6F4B" w:rsidP="00671791">
      <w:pPr>
        <w:spacing w:before="240" w:after="240" w:line="360" w:lineRule="auto"/>
        <w:jc w:val="both"/>
        <w:rPr>
          <w:rFonts w:ascii="Times New Roman" w:eastAsia="Times New Roman" w:hAnsi="Times New Roman" w:cs="Times New Roman"/>
          <w:b/>
          <w:i/>
          <w:color w:val="333333"/>
          <w:sz w:val="24"/>
          <w:szCs w:val="24"/>
          <w:highlight w:val="white"/>
        </w:rPr>
      </w:pPr>
      <w:r w:rsidRPr="00671791">
        <w:rPr>
          <w:rFonts w:ascii="Times New Roman" w:eastAsia="Times New Roman" w:hAnsi="Times New Roman" w:cs="Times New Roman"/>
          <w:b/>
          <w:i/>
          <w:color w:val="333333"/>
          <w:sz w:val="24"/>
          <w:szCs w:val="24"/>
          <w:highlight w:val="white"/>
        </w:rPr>
        <w:t>Newspaper</w:t>
      </w:r>
    </w:p>
    <w:p w14:paraId="00000027" w14:textId="4186C8BE" w:rsidR="001E416D" w:rsidRPr="00671791" w:rsidRDefault="001D6F4B" w:rsidP="00671791">
      <w:pPr>
        <w:spacing w:before="240" w:after="240" w:line="360" w:lineRule="auto"/>
        <w:jc w:val="both"/>
        <w:rPr>
          <w:rFonts w:ascii="Times New Roman" w:eastAsia="Times New Roman" w:hAnsi="Times New Roman" w:cs="Times New Roman"/>
          <w:color w:val="333333"/>
          <w:sz w:val="24"/>
          <w:szCs w:val="24"/>
          <w:highlight w:val="white"/>
        </w:rPr>
      </w:pPr>
      <w:r w:rsidRPr="00671791">
        <w:rPr>
          <w:rFonts w:ascii="Times New Roman" w:eastAsia="Times New Roman" w:hAnsi="Times New Roman" w:cs="Times New Roman"/>
          <w:color w:val="333333"/>
          <w:sz w:val="24"/>
          <w:szCs w:val="24"/>
          <w:highlight w:val="white"/>
        </w:rPr>
        <w:t xml:space="preserve">Newspapers can also help reduce social crime through the social awareness story, timelines, or news, which can help increase social awareness or </w:t>
      </w:r>
      <w:proofErr w:type="spellStart"/>
      <w:r w:rsidR="00671791">
        <w:rPr>
          <w:rFonts w:ascii="Times New Roman" w:eastAsia="Times New Roman" w:hAnsi="Times New Roman" w:cs="Times New Roman"/>
          <w:color w:val="333333"/>
          <w:sz w:val="24"/>
          <w:szCs w:val="24"/>
          <w:highlight w:val="white"/>
        </w:rPr>
        <w:t>self-defences</w:t>
      </w:r>
      <w:proofErr w:type="spellEnd"/>
      <w:r w:rsidRPr="00671791">
        <w:rPr>
          <w:rFonts w:ascii="Times New Roman" w:eastAsia="Times New Roman" w:hAnsi="Times New Roman" w:cs="Times New Roman"/>
          <w:color w:val="333333"/>
          <w:sz w:val="24"/>
          <w:szCs w:val="24"/>
          <w:highlight w:val="white"/>
        </w:rPr>
        <w:t xml:space="preserve"> through the robust </w:t>
      </w:r>
      <w:r w:rsidRPr="00671791">
        <w:rPr>
          <w:rFonts w:ascii="Times New Roman" w:eastAsia="Times New Roman" w:hAnsi="Times New Roman" w:cs="Times New Roman"/>
          <w:b/>
          <w:i/>
          <w:color w:val="333333"/>
          <w:sz w:val="24"/>
          <w:szCs w:val="24"/>
          <w:highlight w:val="white"/>
        </w:rPr>
        <w:t xml:space="preserve">UK government </w:t>
      </w:r>
      <w:r w:rsidRPr="00671791">
        <w:rPr>
          <w:rFonts w:ascii="Times New Roman" w:eastAsia="Times New Roman" w:hAnsi="Times New Roman" w:cs="Times New Roman"/>
          <w:color w:val="333333"/>
          <w:sz w:val="24"/>
          <w:szCs w:val="24"/>
          <w:highlight w:val="white"/>
        </w:rPr>
        <w:t>policy.</w:t>
      </w:r>
    </w:p>
    <w:p w14:paraId="00000028" w14:textId="77777777" w:rsidR="001E416D" w:rsidRPr="00671791" w:rsidRDefault="001D6F4B" w:rsidP="00671791">
      <w:pPr>
        <w:spacing w:before="240" w:after="240" w:line="360" w:lineRule="auto"/>
        <w:jc w:val="both"/>
        <w:rPr>
          <w:rFonts w:ascii="Times New Roman" w:eastAsia="Times New Roman" w:hAnsi="Times New Roman" w:cs="Times New Roman"/>
          <w:b/>
          <w:i/>
          <w:color w:val="333333"/>
          <w:sz w:val="24"/>
          <w:szCs w:val="24"/>
          <w:highlight w:val="white"/>
        </w:rPr>
      </w:pPr>
      <w:r w:rsidRPr="00671791">
        <w:rPr>
          <w:rFonts w:ascii="Times New Roman" w:eastAsia="Times New Roman" w:hAnsi="Times New Roman" w:cs="Times New Roman"/>
          <w:b/>
          <w:i/>
          <w:color w:val="333333"/>
          <w:sz w:val="24"/>
          <w:szCs w:val="24"/>
          <w:highlight w:val="white"/>
        </w:rPr>
        <w:t>TV channel</w:t>
      </w:r>
    </w:p>
    <w:p w14:paraId="00000029" w14:textId="77777777" w:rsidR="001E416D" w:rsidRPr="00671791" w:rsidRDefault="001D6F4B" w:rsidP="00671791">
      <w:pPr>
        <w:spacing w:before="240" w:after="240" w:line="360" w:lineRule="auto"/>
        <w:jc w:val="both"/>
        <w:rPr>
          <w:rFonts w:ascii="Times New Roman" w:eastAsia="Times New Roman" w:hAnsi="Times New Roman" w:cs="Times New Roman"/>
          <w:color w:val="333333"/>
          <w:sz w:val="24"/>
          <w:szCs w:val="24"/>
          <w:highlight w:val="white"/>
        </w:rPr>
      </w:pPr>
      <w:r w:rsidRPr="00671791">
        <w:rPr>
          <w:rFonts w:ascii="Times New Roman" w:eastAsia="Times New Roman" w:hAnsi="Times New Roman" w:cs="Times New Roman"/>
          <w:color w:val="333333"/>
          <w:sz w:val="24"/>
          <w:szCs w:val="24"/>
          <w:highlight w:val="white"/>
        </w:rPr>
        <w:t xml:space="preserve">The </w:t>
      </w:r>
      <w:r w:rsidRPr="00671791">
        <w:rPr>
          <w:rFonts w:ascii="Times New Roman" w:eastAsia="Times New Roman" w:hAnsi="Times New Roman" w:cs="Times New Roman"/>
          <w:b/>
          <w:i/>
          <w:color w:val="333333"/>
          <w:sz w:val="24"/>
          <w:szCs w:val="24"/>
          <w:highlight w:val="white"/>
        </w:rPr>
        <w:t>UK administration</w:t>
      </w:r>
      <w:r w:rsidRPr="00671791">
        <w:rPr>
          <w:rFonts w:ascii="Times New Roman" w:eastAsia="Times New Roman" w:hAnsi="Times New Roman" w:cs="Times New Roman"/>
          <w:color w:val="333333"/>
          <w:sz w:val="24"/>
          <w:szCs w:val="24"/>
          <w:highlight w:val="white"/>
        </w:rPr>
        <w:t xml:space="preserve"> needs to use TV channels for social awareness campaigns, and there are indeed numerous advertisements for crime prevention that perform very much like advertising campaigns. Advertising ads are implied to get people to purchase certain goods by putting out details that will be satisfying to people. On the other hand, efficient business ads make people change their habits, generally by purchasing things. Public relations practitioners can be capable of putting communication and publishing messages together in such a way that looks good to the general populace (</w:t>
      </w:r>
      <w:r w:rsidRPr="00671791">
        <w:rPr>
          <w:rFonts w:ascii="Times New Roman" w:eastAsia="Times New Roman" w:hAnsi="Times New Roman" w:cs="Times New Roman"/>
          <w:color w:val="222222"/>
          <w:sz w:val="24"/>
          <w:szCs w:val="24"/>
          <w:highlight w:val="white"/>
        </w:rPr>
        <w:t>Kusuma, 2018</w:t>
      </w:r>
      <w:r w:rsidRPr="00671791">
        <w:rPr>
          <w:rFonts w:ascii="Times New Roman" w:eastAsia="Times New Roman" w:hAnsi="Times New Roman" w:cs="Times New Roman"/>
          <w:color w:val="333333"/>
          <w:sz w:val="24"/>
          <w:szCs w:val="24"/>
          <w:highlight w:val="white"/>
        </w:rPr>
        <w:t>).</w:t>
      </w:r>
    </w:p>
    <w:p w14:paraId="0000002A" w14:textId="77777777" w:rsidR="001E416D" w:rsidRPr="00671791" w:rsidRDefault="001D6F4B" w:rsidP="00671791">
      <w:pPr>
        <w:spacing w:before="240" w:after="240" w:line="360" w:lineRule="auto"/>
        <w:jc w:val="both"/>
        <w:rPr>
          <w:rFonts w:ascii="Times New Roman" w:eastAsia="Times New Roman" w:hAnsi="Times New Roman" w:cs="Times New Roman"/>
          <w:b/>
          <w:i/>
          <w:color w:val="333333"/>
          <w:sz w:val="24"/>
          <w:szCs w:val="24"/>
          <w:highlight w:val="white"/>
        </w:rPr>
      </w:pPr>
      <w:r w:rsidRPr="00671791">
        <w:rPr>
          <w:rFonts w:ascii="Times New Roman" w:eastAsia="Times New Roman" w:hAnsi="Times New Roman" w:cs="Times New Roman"/>
          <w:b/>
          <w:i/>
          <w:color w:val="333333"/>
          <w:sz w:val="24"/>
          <w:szCs w:val="24"/>
          <w:highlight w:val="white"/>
        </w:rPr>
        <w:t>Social awareness campaign</w:t>
      </w:r>
    </w:p>
    <w:p w14:paraId="0000002B" w14:textId="77777777" w:rsidR="001E416D" w:rsidRPr="00671791" w:rsidRDefault="001D6F4B" w:rsidP="00671791">
      <w:pPr>
        <w:spacing w:before="240" w:after="240" w:line="360" w:lineRule="auto"/>
        <w:jc w:val="both"/>
        <w:rPr>
          <w:rFonts w:ascii="Times New Roman" w:eastAsia="Times New Roman" w:hAnsi="Times New Roman" w:cs="Times New Roman"/>
          <w:color w:val="333333"/>
          <w:sz w:val="24"/>
          <w:szCs w:val="24"/>
          <w:highlight w:val="white"/>
        </w:rPr>
      </w:pPr>
      <w:r w:rsidRPr="00671791">
        <w:rPr>
          <w:rFonts w:ascii="Times New Roman" w:eastAsia="Times New Roman" w:hAnsi="Times New Roman" w:cs="Times New Roman"/>
          <w:color w:val="333333"/>
          <w:sz w:val="24"/>
          <w:szCs w:val="24"/>
          <w:highlight w:val="white"/>
        </w:rPr>
        <w:lastRenderedPageBreak/>
        <w:t>The main objectives of the social awareness campaign for the social worker or police campaigns are planned for two major groups: people who might be victims and individuals who are criminals.</w:t>
      </w:r>
      <w:r w:rsidRPr="00671791">
        <w:rPr>
          <w:rFonts w:ascii="Times New Roman" w:eastAsia="Times New Roman" w:hAnsi="Times New Roman" w:cs="Times New Roman"/>
          <w:b/>
          <w:i/>
          <w:color w:val="333333"/>
          <w:sz w:val="24"/>
          <w:szCs w:val="24"/>
          <w:highlight w:val="white"/>
        </w:rPr>
        <w:t xml:space="preserve"> Police agencies</w:t>
      </w:r>
      <w:r w:rsidRPr="00671791">
        <w:rPr>
          <w:rFonts w:ascii="Times New Roman" w:eastAsia="Times New Roman" w:hAnsi="Times New Roman" w:cs="Times New Roman"/>
          <w:color w:val="333333"/>
          <w:sz w:val="24"/>
          <w:szCs w:val="24"/>
          <w:highlight w:val="white"/>
        </w:rPr>
        <w:t xml:space="preserve"> can start deciding which people to access based on the nature of the problems. Sometimes they need social awareness campaigns that help to reduce crime.</w:t>
      </w:r>
    </w:p>
    <w:p w14:paraId="0000002C" w14:textId="77777777" w:rsidR="001E416D" w:rsidRPr="00671791" w:rsidRDefault="001D6F4B" w:rsidP="00671791">
      <w:pPr>
        <w:spacing w:before="240" w:after="240" w:line="360" w:lineRule="auto"/>
        <w:jc w:val="both"/>
        <w:rPr>
          <w:rFonts w:ascii="Times New Roman" w:eastAsia="Times New Roman" w:hAnsi="Times New Roman" w:cs="Times New Roman"/>
          <w:b/>
          <w:i/>
          <w:color w:val="333333"/>
          <w:sz w:val="24"/>
          <w:szCs w:val="24"/>
          <w:highlight w:val="white"/>
        </w:rPr>
      </w:pPr>
      <w:r w:rsidRPr="00671791">
        <w:rPr>
          <w:rFonts w:ascii="Times New Roman" w:eastAsia="Times New Roman" w:hAnsi="Times New Roman" w:cs="Times New Roman"/>
          <w:b/>
          <w:i/>
          <w:color w:val="333333"/>
          <w:sz w:val="24"/>
          <w:szCs w:val="24"/>
          <w:highlight w:val="white"/>
        </w:rPr>
        <w:t xml:space="preserve">Social </w:t>
      </w:r>
      <w:proofErr w:type="gramStart"/>
      <w:r w:rsidRPr="00671791">
        <w:rPr>
          <w:rFonts w:ascii="Times New Roman" w:eastAsia="Times New Roman" w:hAnsi="Times New Roman" w:cs="Times New Roman"/>
          <w:b/>
          <w:i/>
          <w:color w:val="333333"/>
          <w:sz w:val="24"/>
          <w:szCs w:val="24"/>
          <w:highlight w:val="white"/>
        </w:rPr>
        <w:t>network</w:t>
      </w:r>
      <w:proofErr w:type="gramEnd"/>
      <w:r w:rsidRPr="00671791">
        <w:rPr>
          <w:rFonts w:ascii="Times New Roman" w:eastAsia="Times New Roman" w:hAnsi="Times New Roman" w:cs="Times New Roman"/>
          <w:b/>
          <w:i/>
          <w:color w:val="333333"/>
          <w:sz w:val="24"/>
          <w:szCs w:val="24"/>
          <w:highlight w:val="white"/>
        </w:rPr>
        <w:t xml:space="preserve"> cite</w:t>
      </w:r>
    </w:p>
    <w:p w14:paraId="0000002D" w14:textId="77777777" w:rsidR="001E416D" w:rsidRPr="00671791" w:rsidRDefault="001D6F4B" w:rsidP="00671791">
      <w:pPr>
        <w:spacing w:before="240" w:after="240" w:line="360" w:lineRule="auto"/>
        <w:jc w:val="both"/>
        <w:rPr>
          <w:rFonts w:ascii="Times New Roman" w:eastAsia="Times New Roman" w:hAnsi="Times New Roman" w:cs="Times New Roman"/>
          <w:color w:val="333333"/>
          <w:sz w:val="24"/>
          <w:szCs w:val="24"/>
          <w:highlight w:val="white"/>
        </w:rPr>
      </w:pPr>
      <w:r w:rsidRPr="00671791">
        <w:rPr>
          <w:rFonts w:ascii="Times New Roman" w:eastAsia="Times New Roman" w:hAnsi="Times New Roman" w:cs="Times New Roman"/>
          <w:color w:val="333333"/>
          <w:sz w:val="24"/>
          <w:szCs w:val="24"/>
          <w:highlight w:val="white"/>
        </w:rPr>
        <w:t>Social networking sites are now becoming increasingly common in the campaign for crime to reduce social crime. It provides a platform for</w:t>
      </w:r>
      <w:r w:rsidRPr="00671791">
        <w:rPr>
          <w:rFonts w:ascii="Times New Roman" w:eastAsia="Times New Roman" w:hAnsi="Times New Roman" w:cs="Times New Roman"/>
          <w:b/>
          <w:i/>
          <w:color w:val="333333"/>
          <w:sz w:val="24"/>
          <w:szCs w:val="24"/>
          <w:highlight w:val="white"/>
        </w:rPr>
        <w:t xml:space="preserve"> police agencie</w:t>
      </w:r>
      <w:r w:rsidRPr="00671791">
        <w:rPr>
          <w:rFonts w:ascii="Times New Roman" w:eastAsia="Times New Roman" w:hAnsi="Times New Roman" w:cs="Times New Roman"/>
          <w:color w:val="333333"/>
          <w:sz w:val="24"/>
          <w:szCs w:val="24"/>
          <w:highlight w:val="white"/>
        </w:rPr>
        <w:t>s to interact with the general public about crimes and arrests. It also allows police to connect with and engage their community in new and potentially revolutionary ways, which is a significant benefit.</w:t>
      </w:r>
    </w:p>
    <w:p w14:paraId="5384E9F6" w14:textId="77777777" w:rsidR="007F70D0" w:rsidRDefault="007F70D0">
      <w:pPr>
        <w:rPr>
          <w:rFonts w:ascii="Times New Roman" w:hAnsi="Times New Roman"/>
          <w:b/>
          <w:sz w:val="28"/>
          <w:szCs w:val="40"/>
          <w:highlight w:val="white"/>
        </w:rPr>
      </w:pPr>
      <w:bookmarkStart w:id="8" w:name="_Toc101549510"/>
      <w:r>
        <w:rPr>
          <w:highlight w:val="white"/>
        </w:rPr>
        <w:br w:type="page"/>
      </w:r>
    </w:p>
    <w:p w14:paraId="0000002E" w14:textId="0ED9C5C6" w:rsidR="001E416D" w:rsidRPr="00671791" w:rsidRDefault="00671791" w:rsidP="00671791">
      <w:pPr>
        <w:pStyle w:val="Heading1"/>
        <w:rPr>
          <w:highlight w:val="white"/>
        </w:rPr>
      </w:pPr>
      <w:r w:rsidRPr="00671791">
        <w:rPr>
          <w:highlight w:val="white"/>
        </w:rPr>
        <w:lastRenderedPageBreak/>
        <w:t>A</w:t>
      </w:r>
      <w:r w:rsidR="001D6F4B" w:rsidRPr="00671791">
        <w:rPr>
          <w:highlight w:val="white"/>
        </w:rPr>
        <w:t>nalysis should explore relevant avenues to promote community participation, collaboration, diversity, and inclusion to enable socio-cul</w:t>
      </w:r>
      <w:r w:rsidRPr="00671791">
        <w:rPr>
          <w:highlight w:val="white"/>
        </w:rPr>
        <w:t>tural integration and multi-cultural</w:t>
      </w:r>
      <w:bookmarkEnd w:id="8"/>
    </w:p>
    <w:p w14:paraId="0000002F" w14:textId="77777777" w:rsidR="001E416D" w:rsidRPr="00671791" w:rsidRDefault="001D6F4B" w:rsidP="00671791">
      <w:pPr>
        <w:spacing w:before="240" w:after="240" w:line="360" w:lineRule="auto"/>
        <w:jc w:val="both"/>
        <w:rPr>
          <w:rFonts w:ascii="Times New Roman" w:eastAsia="Times New Roman" w:hAnsi="Times New Roman" w:cs="Times New Roman"/>
          <w:b/>
          <w:i/>
          <w:color w:val="333333"/>
          <w:sz w:val="24"/>
          <w:szCs w:val="24"/>
          <w:highlight w:val="white"/>
        </w:rPr>
      </w:pPr>
      <w:r w:rsidRPr="00671791">
        <w:rPr>
          <w:rFonts w:ascii="Times New Roman" w:eastAsia="Times New Roman" w:hAnsi="Times New Roman" w:cs="Times New Roman"/>
          <w:b/>
          <w:i/>
          <w:color w:val="333333"/>
          <w:sz w:val="24"/>
          <w:szCs w:val="24"/>
          <w:highlight w:val="white"/>
        </w:rPr>
        <w:t>Promote community participation</w:t>
      </w:r>
    </w:p>
    <w:p w14:paraId="00000030" w14:textId="77777777" w:rsidR="001E416D" w:rsidRPr="00671791" w:rsidRDefault="001D6F4B" w:rsidP="00671791">
      <w:pPr>
        <w:spacing w:before="240" w:after="240" w:line="360" w:lineRule="auto"/>
        <w:jc w:val="both"/>
        <w:rPr>
          <w:rFonts w:ascii="Times New Roman" w:eastAsia="Times New Roman" w:hAnsi="Times New Roman" w:cs="Times New Roman"/>
          <w:color w:val="333333"/>
          <w:sz w:val="24"/>
          <w:szCs w:val="24"/>
          <w:highlight w:val="white"/>
        </w:rPr>
      </w:pPr>
      <w:r w:rsidRPr="00671791">
        <w:rPr>
          <w:rFonts w:ascii="Times New Roman" w:eastAsia="Times New Roman" w:hAnsi="Times New Roman" w:cs="Times New Roman"/>
          <w:color w:val="333333"/>
          <w:sz w:val="24"/>
          <w:szCs w:val="24"/>
          <w:highlight w:val="white"/>
        </w:rPr>
        <w:t xml:space="preserve">Community participation plays a crucial role in UK society, which helps the </w:t>
      </w:r>
      <w:r w:rsidRPr="00671791">
        <w:rPr>
          <w:rFonts w:ascii="Times New Roman" w:eastAsia="Times New Roman" w:hAnsi="Times New Roman" w:cs="Times New Roman"/>
          <w:b/>
          <w:i/>
          <w:color w:val="333333"/>
          <w:sz w:val="24"/>
          <w:szCs w:val="24"/>
          <w:highlight w:val="white"/>
        </w:rPr>
        <w:t>UK government</w:t>
      </w:r>
      <w:r w:rsidRPr="00671791">
        <w:rPr>
          <w:rFonts w:ascii="Times New Roman" w:eastAsia="Times New Roman" w:hAnsi="Times New Roman" w:cs="Times New Roman"/>
          <w:color w:val="333333"/>
          <w:sz w:val="24"/>
          <w:szCs w:val="24"/>
          <w:highlight w:val="white"/>
        </w:rPr>
        <w:t xml:space="preserve"> promote social awareness. Alongside, society indicators can help users understand the several structures and connected things happening in any environment where people, essence, global markets, current events, or any other facet of life come together. Societies are, in reality, complicated about their very environment (</w:t>
      </w:r>
      <w:r w:rsidRPr="00671791">
        <w:rPr>
          <w:rFonts w:ascii="Times New Roman" w:eastAsia="Times New Roman" w:hAnsi="Times New Roman" w:cs="Times New Roman"/>
          <w:color w:val="222222"/>
          <w:sz w:val="24"/>
          <w:szCs w:val="24"/>
          <w:highlight w:val="white"/>
        </w:rPr>
        <w:t>Sung and Phillips 2018</w:t>
      </w:r>
      <w:r w:rsidRPr="00671791">
        <w:rPr>
          <w:rFonts w:ascii="Times New Roman" w:eastAsia="Times New Roman" w:hAnsi="Times New Roman" w:cs="Times New Roman"/>
          <w:color w:val="333333"/>
          <w:sz w:val="24"/>
          <w:szCs w:val="24"/>
          <w:highlight w:val="white"/>
        </w:rPr>
        <w:t>).</w:t>
      </w:r>
    </w:p>
    <w:p w14:paraId="00000031" w14:textId="77777777" w:rsidR="001E416D" w:rsidRPr="00671791" w:rsidRDefault="001D6F4B" w:rsidP="00671791">
      <w:pPr>
        <w:spacing w:before="240" w:after="240" w:line="360" w:lineRule="auto"/>
        <w:jc w:val="both"/>
        <w:rPr>
          <w:rFonts w:ascii="Times New Roman" w:eastAsia="Times New Roman" w:hAnsi="Times New Roman" w:cs="Times New Roman"/>
          <w:b/>
          <w:i/>
          <w:color w:val="333333"/>
          <w:sz w:val="24"/>
          <w:szCs w:val="24"/>
          <w:highlight w:val="white"/>
        </w:rPr>
      </w:pPr>
      <w:r w:rsidRPr="00671791">
        <w:rPr>
          <w:rFonts w:ascii="Times New Roman" w:eastAsia="Times New Roman" w:hAnsi="Times New Roman" w:cs="Times New Roman"/>
          <w:b/>
          <w:i/>
          <w:color w:val="333333"/>
          <w:sz w:val="24"/>
          <w:szCs w:val="24"/>
          <w:highlight w:val="white"/>
        </w:rPr>
        <w:t>Collaboration</w:t>
      </w:r>
    </w:p>
    <w:p w14:paraId="00000032" w14:textId="36F25412" w:rsidR="001E416D" w:rsidRPr="00671791" w:rsidRDefault="001D6F4B" w:rsidP="00671791">
      <w:pPr>
        <w:spacing w:before="240" w:after="240" w:line="360" w:lineRule="auto"/>
        <w:jc w:val="both"/>
        <w:rPr>
          <w:rFonts w:ascii="Times New Roman" w:eastAsia="Times New Roman" w:hAnsi="Times New Roman" w:cs="Times New Roman"/>
          <w:color w:val="333333"/>
          <w:sz w:val="24"/>
          <w:szCs w:val="24"/>
          <w:highlight w:val="white"/>
        </w:rPr>
      </w:pPr>
      <w:r w:rsidRPr="00671791">
        <w:rPr>
          <w:rFonts w:ascii="Times New Roman" w:eastAsia="Times New Roman" w:hAnsi="Times New Roman" w:cs="Times New Roman"/>
          <w:color w:val="333333"/>
          <w:sz w:val="24"/>
          <w:szCs w:val="24"/>
          <w:highlight w:val="white"/>
        </w:rPr>
        <w:t xml:space="preserve">Social collaboration is an essential part of reducing social crime because a robust community can help fight against social collaboration. The scientific knowledge identification strategies build on the collaborative relationships among connected countries or stakeholders. The development of collaboration </w:t>
      </w:r>
      <w:proofErr w:type="spellStart"/>
      <w:r w:rsidR="00671791">
        <w:rPr>
          <w:rFonts w:ascii="Times New Roman" w:eastAsia="Times New Roman" w:hAnsi="Times New Roman" w:cs="Times New Roman"/>
          <w:color w:val="333333"/>
          <w:sz w:val="24"/>
          <w:szCs w:val="24"/>
          <w:highlight w:val="white"/>
        </w:rPr>
        <w:t>behaviours</w:t>
      </w:r>
      <w:proofErr w:type="spellEnd"/>
      <w:r w:rsidRPr="00671791">
        <w:rPr>
          <w:rFonts w:ascii="Times New Roman" w:eastAsia="Times New Roman" w:hAnsi="Times New Roman" w:cs="Times New Roman"/>
          <w:color w:val="333333"/>
          <w:sz w:val="24"/>
          <w:szCs w:val="24"/>
          <w:highlight w:val="white"/>
        </w:rPr>
        <w:t xml:space="preserve"> at the national and societal levels helps classify collaboration relationships over time (</w:t>
      </w:r>
      <w:r w:rsidRPr="00671791">
        <w:rPr>
          <w:rFonts w:ascii="Times New Roman" w:eastAsia="Times New Roman" w:hAnsi="Times New Roman" w:cs="Times New Roman"/>
          <w:color w:val="222222"/>
          <w:sz w:val="24"/>
          <w:szCs w:val="24"/>
          <w:highlight w:val="white"/>
        </w:rPr>
        <w:t xml:space="preserve">Yu </w:t>
      </w:r>
      <w:r w:rsidRPr="00671791">
        <w:rPr>
          <w:rFonts w:ascii="Times New Roman" w:eastAsia="Times New Roman" w:hAnsi="Times New Roman" w:cs="Times New Roman"/>
          <w:i/>
          <w:color w:val="222222"/>
          <w:sz w:val="24"/>
          <w:szCs w:val="24"/>
          <w:highlight w:val="white"/>
        </w:rPr>
        <w:t>et al.,</w:t>
      </w:r>
      <w:r w:rsidRPr="00671791">
        <w:rPr>
          <w:rFonts w:ascii="Times New Roman" w:eastAsia="Times New Roman" w:hAnsi="Times New Roman" w:cs="Times New Roman"/>
          <w:color w:val="222222"/>
          <w:sz w:val="24"/>
          <w:szCs w:val="24"/>
          <w:highlight w:val="white"/>
        </w:rPr>
        <w:t xml:space="preserve"> 2021</w:t>
      </w:r>
      <w:r w:rsidRPr="00671791">
        <w:rPr>
          <w:rFonts w:ascii="Times New Roman" w:eastAsia="Times New Roman" w:hAnsi="Times New Roman" w:cs="Times New Roman"/>
          <w:color w:val="333333"/>
          <w:sz w:val="24"/>
          <w:szCs w:val="24"/>
          <w:highlight w:val="white"/>
        </w:rPr>
        <w:t>).</w:t>
      </w:r>
    </w:p>
    <w:p w14:paraId="00000033" w14:textId="77777777" w:rsidR="001E416D" w:rsidRPr="00671791" w:rsidRDefault="001D6F4B" w:rsidP="00671791">
      <w:pPr>
        <w:spacing w:before="240" w:after="240" w:line="360" w:lineRule="auto"/>
        <w:jc w:val="both"/>
        <w:rPr>
          <w:rFonts w:ascii="Times New Roman" w:eastAsia="Times New Roman" w:hAnsi="Times New Roman" w:cs="Times New Roman"/>
          <w:b/>
          <w:i/>
          <w:color w:val="333333"/>
          <w:sz w:val="24"/>
          <w:szCs w:val="24"/>
          <w:highlight w:val="white"/>
        </w:rPr>
      </w:pPr>
      <w:r w:rsidRPr="00671791">
        <w:rPr>
          <w:rFonts w:ascii="Times New Roman" w:eastAsia="Times New Roman" w:hAnsi="Times New Roman" w:cs="Times New Roman"/>
          <w:b/>
          <w:i/>
          <w:color w:val="333333"/>
          <w:sz w:val="24"/>
          <w:szCs w:val="24"/>
          <w:highlight w:val="white"/>
        </w:rPr>
        <w:t>Diversity</w:t>
      </w:r>
    </w:p>
    <w:p w14:paraId="00000034" w14:textId="77777777" w:rsidR="001E416D" w:rsidRPr="00671791" w:rsidRDefault="001D6F4B" w:rsidP="00671791">
      <w:pPr>
        <w:spacing w:before="240" w:after="240" w:line="360" w:lineRule="auto"/>
        <w:jc w:val="both"/>
        <w:rPr>
          <w:rFonts w:ascii="Times New Roman" w:eastAsia="Times New Roman" w:hAnsi="Times New Roman" w:cs="Times New Roman"/>
          <w:color w:val="333333"/>
          <w:sz w:val="24"/>
          <w:szCs w:val="24"/>
          <w:highlight w:val="white"/>
        </w:rPr>
      </w:pPr>
      <w:r w:rsidRPr="00671791">
        <w:rPr>
          <w:rFonts w:ascii="Times New Roman" w:eastAsia="Times New Roman" w:hAnsi="Times New Roman" w:cs="Times New Roman"/>
          <w:color w:val="333333"/>
          <w:sz w:val="24"/>
          <w:szCs w:val="24"/>
          <w:highlight w:val="white"/>
        </w:rPr>
        <w:t>Diversity is an essential part of society, which demonstrates the community's several cultures, and every culture, country, and person sees society differently. A person's cultural identity, nationality, and level of knowledge differ slightly. Whenever these diverse views come along, surprises may occur.</w:t>
      </w:r>
    </w:p>
    <w:p w14:paraId="00000035" w14:textId="77777777" w:rsidR="001E416D" w:rsidRPr="00671791" w:rsidRDefault="001D6F4B" w:rsidP="00671791">
      <w:pPr>
        <w:spacing w:before="240" w:after="240" w:line="360" w:lineRule="auto"/>
        <w:jc w:val="both"/>
        <w:rPr>
          <w:rFonts w:ascii="Times New Roman" w:eastAsia="Times New Roman" w:hAnsi="Times New Roman" w:cs="Times New Roman"/>
          <w:b/>
          <w:i/>
          <w:color w:val="333333"/>
          <w:sz w:val="24"/>
          <w:szCs w:val="24"/>
          <w:highlight w:val="white"/>
        </w:rPr>
      </w:pPr>
      <w:r w:rsidRPr="00671791">
        <w:rPr>
          <w:rFonts w:ascii="Times New Roman" w:eastAsia="Times New Roman" w:hAnsi="Times New Roman" w:cs="Times New Roman"/>
          <w:b/>
          <w:i/>
          <w:color w:val="333333"/>
          <w:sz w:val="24"/>
          <w:szCs w:val="24"/>
          <w:highlight w:val="white"/>
        </w:rPr>
        <w:t>Inclusion</w:t>
      </w:r>
    </w:p>
    <w:p w14:paraId="00000036" w14:textId="77777777" w:rsidR="001E416D" w:rsidRPr="00671791" w:rsidRDefault="001D6F4B" w:rsidP="00671791">
      <w:pPr>
        <w:spacing w:before="240" w:after="240" w:line="360" w:lineRule="auto"/>
        <w:jc w:val="both"/>
        <w:rPr>
          <w:rFonts w:ascii="Times New Roman" w:eastAsia="Times New Roman" w:hAnsi="Times New Roman" w:cs="Times New Roman"/>
          <w:color w:val="333333"/>
          <w:sz w:val="24"/>
          <w:szCs w:val="24"/>
          <w:highlight w:val="white"/>
        </w:rPr>
      </w:pPr>
      <w:r w:rsidRPr="00671791">
        <w:rPr>
          <w:rFonts w:ascii="Times New Roman" w:eastAsia="Times New Roman" w:hAnsi="Times New Roman" w:cs="Times New Roman"/>
          <w:color w:val="333333"/>
          <w:sz w:val="24"/>
          <w:szCs w:val="24"/>
          <w:highlight w:val="white"/>
        </w:rPr>
        <w:t>Social inclusion is essential to determine one's wellness. Poor mental health, insecurity, rejection, and low self-esteem are all connected to rejection (Gov.UK., 2022). Social inclusion creates a healthier and happier life.</w:t>
      </w:r>
    </w:p>
    <w:p w14:paraId="68A283EE" w14:textId="77777777" w:rsidR="007F70D0" w:rsidRDefault="007F70D0">
      <w:pPr>
        <w:rPr>
          <w:rFonts w:ascii="Times New Roman" w:hAnsi="Times New Roman"/>
          <w:b/>
          <w:sz w:val="28"/>
          <w:szCs w:val="40"/>
          <w:highlight w:val="white"/>
        </w:rPr>
      </w:pPr>
      <w:bookmarkStart w:id="9" w:name="_Toc101549511"/>
      <w:r>
        <w:rPr>
          <w:highlight w:val="white"/>
        </w:rPr>
        <w:br w:type="page"/>
      </w:r>
    </w:p>
    <w:p w14:paraId="00000037" w14:textId="2D106294" w:rsidR="001E416D" w:rsidRPr="00671791" w:rsidRDefault="001D6F4B" w:rsidP="00671791">
      <w:pPr>
        <w:pStyle w:val="Heading1"/>
        <w:rPr>
          <w:highlight w:val="white"/>
        </w:rPr>
      </w:pPr>
      <w:r w:rsidRPr="00671791">
        <w:rPr>
          <w:highlight w:val="white"/>
        </w:rPr>
        <w:lastRenderedPageBreak/>
        <w:t>Internal and external factors that inf</w:t>
      </w:r>
      <w:r w:rsidR="00671791" w:rsidRPr="00671791">
        <w:rPr>
          <w:highlight w:val="white"/>
        </w:rPr>
        <w:t>luence community development</w:t>
      </w:r>
      <w:bookmarkEnd w:id="9"/>
    </w:p>
    <w:p w14:paraId="00000038" w14:textId="77777777" w:rsidR="001E416D" w:rsidRPr="00671791" w:rsidRDefault="001D6F4B" w:rsidP="00671791">
      <w:pPr>
        <w:spacing w:before="240" w:after="240" w:line="360" w:lineRule="auto"/>
        <w:jc w:val="both"/>
        <w:rPr>
          <w:rFonts w:ascii="Times New Roman" w:eastAsia="Times New Roman" w:hAnsi="Times New Roman" w:cs="Times New Roman"/>
          <w:color w:val="333333"/>
          <w:sz w:val="24"/>
          <w:szCs w:val="24"/>
          <w:highlight w:val="white"/>
        </w:rPr>
      </w:pPr>
      <w:r w:rsidRPr="00671791">
        <w:rPr>
          <w:rFonts w:ascii="Times New Roman" w:eastAsia="Times New Roman" w:hAnsi="Times New Roman" w:cs="Times New Roman"/>
          <w:b/>
          <w:i/>
          <w:color w:val="333333"/>
          <w:sz w:val="24"/>
          <w:szCs w:val="24"/>
          <w:highlight w:val="white"/>
        </w:rPr>
        <w:t>Internal factors:</w:t>
      </w:r>
      <w:r w:rsidRPr="00671791">
        <w:rPr>
          <w:rFonts w:ascii="Times New Roman" w:eastAsia="Times New Roman" w:hAnsi="Times New Roman" w:cs="Times New Roman"/>
          <w:b/>
          <w:color w:val="333333"/>
          <w:sz w:val="24"/>
          <w:szCs w:val="24"/>
          <w:highlight w:val="white"/>
        </w:rPr>
        <w:t xml:space="preserve"> </w:t>
      </w:r>
      <w:r w:rsidRPr="00671791">
        <w:rPr>
          <w:rFonts w:ascii="Times New Roman" w:eastAsia="Times New Roman" w:hAnsi="Times New Roman" w:cs="Times New Roman"/>
          <w:b/>
          <w:i/>
          <w:color w:val="333333"/>
          <w:sz w:val="24"/>
          <w:szCs w:val="24"/>
          <w:highlight w:val="white"/>
        </w:rPr>
        <w:t xml:space="preserve">UK criminal law act 1967 has described that the UK administration or police agency could not arrest the </w:t>
      </w:r>
      <w:r w:rsidRPr="00671791">
        <w:rPr>
          <w:rFonts w:ascii="Times New Roman" w:eastAsia="Times New Roman" w:hAnsi="Times New Roman" w:cs="Times New Roman"/>
          <w:color w:val="333333"/>
          <w:sz w:val="24"/>
          <w:szCs w:val="24"/>
          <w:highlight w:val="white"/>
        </w:rPr>
        <w:t>sometimes accused it can create obstacles for them. Besides, when a police officer requires to get into or look for a position to stop a person underneath this section, they could do so with or without power. (</w:t>
      </w:r>
      <w:r w:rsidRPr="00671791">
        <w:rPr>
          <w:rFonts w:ascii="Times New Roman" w:eastAsia="Times New Roman" w:hAnsi="Times New Roman" w:cs="Times New Roman"/>
          <w:color w:val="222222"/>
          <w:sz w:val="24"/>
          <w:szCs w:val="24"/>
          <w:highlight w:val="white"/>
        </w:rPr>
        <w:t>UK govt. 2022</w:t>
      </w:r>
      <w:r w:rsidRPr="00671791">
        <w:rPr>
          <w:rFonts w:ascii="Times New Roman" w:eastAsia="Times New Roman" w:hAnsi="Times New Roman" w:cs="Times New Roman"/>
          <w:color w:val="333333"/>
          <w:sz w:val="24"/>
          <w:szCs w:val="24"/>
          <w:highlight w:val="white"/>
        </w:rPr>
        <w:t>). For that reason, there may have been a 10% drop in knife-related crime that year ending September 2021 compared to that year. This has been caused by a 20% drop in crime crimes of violence to 16,601 (</w:t>
      </w:r>
      <w:r w:rsidRPr="00671791">
        <w:rPr>
          <w:rFonts w:ascii="Times New Roman" w:eastAsia="Times New Roman" w:hAnsi="Times New Roman" w:cs="Times New Roman"/>
          <w:color w:val="222222"/>
          <w:sz w:val="24"/>
          <w:szCs w:val="24"/>
          <w:highlight w:val="white"/>
        </w:rPr>
        <w:t>Gov. UK, 2022</w:t>
      </w:r>
      <w:r w:rsidRPr="00671791">
        <w:rPr>
          <w:rFonts w:ascii="Times New Roman" w:eastAsia="Times New Roman" w:hAnsi="Times New Roman" w:cs="Times New Roman"/>
          <w:color w:val="333333"/>
          <w:sz w:val="24"/>
          <w:szCs w:val="24"/>
          <w:highlight w:val="white"/>
        </w:rPr>
        <w:t>).</w:t>
      </w:r>
    </w:p>
    <w:p w14:paraId="00000039" w14:textId="77777777" w:rsidR="001E416D" w:rsidRPr="00671791" w:rsidRDefault="001D6F4B" w:rsidP="00671791">
      <w:pPr>
        <w:spacing w:before="240" w:after="240" w:line="360" w:lineRule="auto"/>
        <w:jc w:val="both"/>
        <w:rPr>
          <w:rFonts w:ascii="Times New Roman" w:eastAsia="Times New Roman" w:hAnsi="Times New Roman" w:cs="Times New Roman"/>
          <w:b/>
          <w:i/>
          <w:color w:val="333333"/>
          <w:sz w:val="24"/>
          <w:szCs w:val="24"/>
          <w:highlight w:val="white"/>
        </w:rPr>
      </w:pPr>
      <w:r w:rsidRPr="00671791">
        <w:rPr>
          <w:rFonts w:ascii="Times New Roman" w:eastAsia="Times New Roman" w:hAnsi="Times New Roman" w:cs="Times New Roman"/>
          <w:b/>
          <w:i/>
          <w:color w:val="333333"/>
          <w:sz w:val="24"/>
          <w:szCs w:val="24"/>
          <w:highlight w:val="white"/>
        </w:rPr>
        <w:t>External factors:</w:t>
      </w:r>
    </w:p>
    <w:p w14:paraId="0000003A" w14:textId="77777777" w:rsidR="001E416D" w:rsidRPr="00671791" w:rsidRDefault="001D6F4B" w:rsidP="00671791">
      <w:pPr>
        <w:spacing w:before="240" w:after="240" w:line="360" w:lineRule="auto"/>
        <w:jc w:val="both"/>
        <w:rPr>
          <w:rFonts w:ascii="Times New Roman" w:eastAsia="Times New Roman" w:hAnsi="Times New Roman" w:cs="Times New Roman"/>
          <w:color w:val="333333"/>
          <w:sz w:val="24"/>
          <w:szCs w:val="24"/>
          <w:highlight w:val="white"/>
        </w:rPr>
      </w:pPr>
      <w:r w:rsidRPr="00671791">
        <w:rPr>
          <w:rFonts w:ascii="Times New Roman" w:eastAsia="Times New Roman" w:hAnsi="Times New Roman" w:cs="Times New Roman"/>
          <w:color w:val="333333"/>
          <w:sz w:val="24"/>
          <w:szCs w:val="24"/>
          <w:highlight w:val="white"/>
        </w:rPr>
        <w:t>Above mention, the report has described that the UK country has increased social crime issues like robbery, sexual harassment, sexual assault, murder, and others daily.</w:t>
      </w:r>
    </w:p>
    <w:p w14:paraId="138E11E0" w14:textId="77777777" w:rsidR="007F70D0" w:rsidRDefault="007F70D0">
      <w:pPr>
        <w:rPr>
          <w:rFonts w:ascii="Times New Roman" w:hAnsi="Times New Roman"/>
          <w:b/>
          <w:sz w:val="28"/>
          <w:szCs w:val="40"/>
        </w:rPr>
      </w:pPr>
      <w:bookmarkStart w:id="10" w:name="_Toc101549512"/>
      <w:r>
        <w:br w:type="page"/>
      </w:r>
    </w:p>
    <w:p w14:paraId="0000003B" w14:textId="3DAC3C32" w:rsidR="001E416D" w:rsidRPr="00671791" w:rsidRDefault="00671791" w:rsidP="00671791">
      <w:pPr>
        <w:pStyle w:val="Heading1"/>
      </w:pPr>
      <w:r w:rsidRPr="00671791">
        <w:lastRenderedPageBreak/>
        <w:t>Recommendation</w:t>
      </w:r>
      <w:bookmarkEnd w:id="10"/>
    </w:p>
    <w:p w14:paraId="0000003C" w14:textId="3CD47D0C" w:rsidR="00671791" w:rsidRDefault="001D6F4B" w:rsidP="00671791">
      <w:pPr>
        <w:spacing w:line="360" w:lineRule="auto"/>
        <w:jc w:val="both"/>
        <w:rPr>
          <w:rFonts w:ascii="Times New Roman" w:eastAsia="Times New Roman" w:hAnsi="Times New Roman" w:cs="Times New Roman"/>
          <w:color w:val="202124"/>
          <w:sz w:val="24"/>
          <w:szCs w:val="24"/>
          <w:highlight w:val="white"/>
        </w:rPr>
      </w:pPr>
      <w:r w:rsidRPr="00671791">
        <w:rPr>
          <w:rFonts w:ascii="Times New Roman" w:eastAsia="Times New Roman" w:hAnsi="Times New Roman" w:cs="Times New Roman"/>
          <w:sz w:val="24"/>
          <w:szCs w:val="24"/>
        </w:rPr>
        <w:t xml:space="preserve">Social awareness is the most important thing for the community to reduce crime. Social awareness helps individuals improve their social skills by meeting people of different backgrounds. All who are socially conscious can see the resources out there are using them to help address these challenges. The </w:t>
      </w:r>
      <w:r w:rsidRPr="00671791">
        <w:rPr>
          <w:rFonts w:ascii="Times New Roman" w:eastAsia="Times New Roman" w:hAnsi="Times New Roman" w:cs="Times New Roman"/>
          <w:b/>
          <w:i/>
          <w:sz w:val="24"/>
          <w:szCs w:val="24"/>
        </w:rPr>
        <w:t>UK government needs to listen carefully to social issues</w:t>
      </w:r>
      <w:r w:rsidRPr="00671791">
        <w:rPr>
          <w:rFonts w:ascii="Times New Roman" w:eastAsia="Times New Roman" w:hAnsi="Times New Roman" w:cs="Times New Roman"/>
          <w:sz w:val="24"/>
          <w:szCs w:val="24"/>
        </w:rPr>
        <w:t xml:space="preserve"> from the society, which helps reduce the social problem. They need to identify the </w:t>
      </w:r>
      <w:r w:rsidRPr="00671791">
        <w:rPr>
          <w:rFonts w:ascii="Times New Roman" w:eastAsia="Times New Roman" w:hAnsi="Times New Roman" w:cs="Times New Roman"/>
          <w:b/>
          <w:i/>
          <w:color w:val="202124"/>
          <w:sz w:val="24"/>
          <w:szCs w:val="24"/>
          <w:highlight w:val="white"/>
        </w:rPr>
        <w:t xml:space="preserve">social cues and show concern and empathy to the victim. </w:t>
      </w:r>
      <w:r w:rsidRPr="00671791">
        <w:rPr>
          <w:rFonts w:ascii="Times New Roman" w:eastAsia="Times New Roman" w:hAnsi="Times New Roman" w:cs="Times New Roman"/>
          <w:color w:val="202124"/>
          <w:sz w:val="24"/>
          <w:szCs w:val="24"/>
          <w:highlight w:val="white"/>
        </w:rPr>
        <w:t xml:space="preserve">Alongside, protection results in less crime and less money spent on </w:t>
      </w:r>
      <w:r w:rsidRPr="00671791">
        <w:rPr>
          <w:rFonts w:ascii="Times New Roman" w:eastAsia="Times New Roman" w:hAnsi="Times New Roman" w:cs="Times New Roman"/>
          <w:b/>
          <w:i/>
          <w:color w:val="202124"/>
          <w:sz w:val="24"/>
          <w:szCs w:val="24"/>
          <w:highlight w:val="white"/>
        </w:rPr>
        <w:t>crime-fighting, more safety for ordinary peopl</w:t>
      </w:r>
      <w:r w:rsidRPr="00671791">
        <w:rPr>
          <w:rFonts w:ascii="Times New Roman" w:eastAsia="Times New Roman" w:hAnsi="Times New Roman" w:cs="Times New Roman"/>
          <w:color w:val="202124"/>
          <w:sz w:val="24"/>
          <w:szCs w:val="24"/>
          <w:highlight w:val="white"/>
        </w:rPr>
        <w:t>e, and much more trust in law-enforcement objects to defend their rights and legal preferences. The</w:t>
      </w:r>
      <w:r w:rsidRPr="00671791">
        <w:rPr>
          <w:rFonts w:ascii="Times New Roman" w:eastAsia="Times New Roman" w:hAnsi="Times New Roman" w:cs="Times New Roman"/>
          <w:b/>
          <w:i/>
          <w:color w:val="202124"/>
          <w:sz w:val="24"/>
          <w:szCs w:val="24"/>
          <w:highlight w:val="white"/>
        </w:rPr>
        <w:t xml:space="preserve"> UK government needs to reduce alcohol outlets and focus on deterring policing </w:t>
      </w:r>
      <w:proofErr w:type="spellStart"/>
      <w:r w:rsidR="00671791">
        <w:rPr>
          <w:rFonts w:ascii="Times New Roman" w:eastAsia="Times New Roman" w:hAnsi="Times New Roman" w:cs="Times New Roman"/>
          <w:b/>
          <w:i/>
          <w:color w:val="202124"/>
          <w:sz w:val="24"/>
          <w:szCs w:val="24"/>
          <w:highlight w:val="white"/>
        </w:rPr>
        <w:t>behavioural</w:t>
      </w:r>
      <w:proofErr w:type="spellEnd"/>
      <w:r w:rsidRPr="00671791">
        <w:rPr>
          <w:rFonts w:ascii="Times New Roman" w:eastAsia="Times New Roman" w:hAnsi="Times New Roman" w:cs="Times New Roman"/>
          <w:b/>
          <w:i/>
          <w:color w:val="202124"/>
          <w:sz w:val="24"/>
          <w:szCs w:val="24"/>
          <w:highlight w:val="white"/>
        </w:rPr>
        <w:t xml:space="preserve"> intervention programs and others. </w:t>
      </w:r>
      <w:r w:rsidRPr="00671791">
        <w:rPr>
          <w:rFonts w:ascii="Times New Roman" w:eastAsia="Times New Roman" w:hAnsi="Times New Roman" w:cs="Times New Roman"/>
          <w:color w:val="202124"/>
          <w:sz w:val="24"/>
          <w:szCs w:val="24"/>
          <w:highlight w:val="white"/>
        </w:rPr>
        <w:t>Moreover, the process first in reducing crime is to comprehend that everybody has a role in preventing crime and being a crime victim. Everybody must agree that preventing crime is a social responsibility.</w:t>
      </w:r>
    </w:p>
    <w:p w14:paraId="0663C6F6" w14:textId="664CF0F3" w:rsidR="001E416D" w:rsidRPr="00671791" w:rsidRDefault="00671791" w:rsidP="00671791">
      <w:pPr>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color w:val="202124"/>
          <w:sz w:val="24"/>
          <w:szCs w:val="24"/>
          <w:highlight w:val="white"/>
        </w:rPr>
        <w:br w:type="page"/>
      </w:r>
    </w:p>
    <w:p w14:paraId="0000003D" w14:textId="2003C12F" w:rsidR="001E416D" w:rsidRPr="00671791" w:rsidRDefault="00671791" w:rsidP="00671791">
      <w:pPr>
        <w:pStyle w:val="Heading1"/>
      </w:pPr>
      <w:bookmarkStart w:id="11" w:name="_Toc101549513"/>
      <w:r w:rsidRPr="00671791">
        <w:lastRenderedPageBreak/>
        <w:t>Conclusion</w:t>
      </w:r>
      <w:bookmarkEnd w:id="11"/>
    </w:p>
    <w:p w14:paraId="0000003E" w14:textId="77777777" w:rsidR="001E416D" w:rsidRPr="00671791" w:rsidRDefault="001D6F4B" w:rsidP="00671791">
      <w:pPr>
        <w:spacing w:line="360" w:lineRule="auto"/>
        <w:jc w:val="both"/>
        <w:rPr>
          <w:rFonts w:ascii="Times New Roman" w:eastAsia="Times New Roman" w:hAnsi="Times New Roman" w:cs="Times New Roman"/>
          <w:sz w:val="24"/>
          <w:szCs w:val="24"/>
        </w:rPr>
      </w:pPr>
      <w:r w:rsidRPr="00671791">
        <w:rPr>
          <w:rFonts w:ascii="Times New Roman" w:eastAsia="Times New Roman" w:hAnsi="Times New Roman" w:cs="Times New Roman"/>
          <w:sz w:val="24"/>
          <w:szCs w:val="24"/>
        </w:rPr>
        <w:t xml:space="preserve">The following study has described the effectiveness of the UK government in raising social awareness. Besides the social community or UK administration's need to reduce social problems, a society must be very motivated to do just that. People can't move forward towards a culture of these problems. Humans must all work together to fight individuals and finish them for the common good. The social media website, channel, newspaper, or several kinds of advertising can help the UK government or </w:t>
      </w:r>
      <w:proofErr w:type="gramStart"/>
      <w:r w:rsidRPr="00671791">
        <w:rPr>
          <w:rFonts w:ascii="Times New Roman" w:eastAsia="Times New Roman" w:hAnsi="Times New Roman" w:cs="Times New Roman"/>
          <w:sz w:val="24"/>
          <w:szCs w:val="24"/>
        </w:rPr>
        <w:t>Social</w:t>
      </w:r>
      <w:proofErr w:type="gramEnd"/>
      <w:r w:rsidRPr="00671791">
        <w:rPr>
          <w:rFonts w:ascii="Times New Roman" w:eastAsia="Times New Roman" w:hAnsi="Times New Roman" w:cs="Times New Roman"/>
          <w:sz w:val="24"/>
          <w:szCs w:val="24"/>
        </w:rPr>
        <w:t xml:space="preserve"> crime reduction agencies taking this effectiveness. This discussion has highlighted the different angel of social crime. It can be helpful for them to reduce social crime and raise social awareness.</w:t>
      </w:r>
    </w:p>
    <w:p w14:paraId="0000003F" w14:textId="77777777" w:rsidR="001E416D" w:rsidRPr="00671791" w:rsidRDefault="001E416D" w:rsidP="00671791">
      <w:pPr>
        <w:spacing w:line="360" w:lineRule="auto"/>
        <w:jc w:val="both"/>
        <w:rPr>
          <w:rFonts w:ascii="Times New Roman" w:eastAsia="Times New Roman" w:hAnsi="Times New Roman" w:cs="Times New Roman"/>
          <w:sz w:val="24"/>
          <w:szCs w:val="24"/>
        </w:rPr>
      </w:pPr>
    </w:p>
    <w:p w14:paraId="00000041" w14:textId="3B58229E" w:rsidR="001E416D" w:rsidRPr="00671791" w:rsidRDefault="001D6F4B" w:rsidP="00671791">
      <w:pPr>
        <w:spacing w:line="360" w:lineRule="auto"/>
        <w:jc w:val="both"/>
        <w:rPr>
          <w:rFonts w:ascii="Times New Roman" w:eastAsia="Times New Roman" w:hAnsi="Times New Roman" w:cs="Times New Roman"/>
          <w:sz w:val="24"/>
          <w:szCs w:val="24"/>
        </w:rPr>
      </w:pPr>
      <w:r w:rsidRPr="00671791">
        <w:rPr>
          <w:rFonts w:ascii="Times New Roman" w:hAnsi="Times New Roman" w:cs="Times New Roman"/>
          <w:sz w:val="24"/>
          <w:szCs w:val="24"/>
        </w:rPr>
        <w:br w:type="page"/>
      </w:r>
    </w:p>
    <w:p w14:paraId="00000042" w14:textId="77777777" w:rsidR="001E416D" w:rsidRPr="00671791" w:rsidRDefault="001D6F4B" w:rsidP="00671791">
      <w:pPr>
        <w:pStyle w:val="Heading1"/>
        <w:rPr>
          <w:szCs w:val="28"/>
        </w:rPr>
      </w:pPr>
      <w:bookmarkStart w:id="12" w:name="_Toc101549514"/>
      <w:r w:rsidRPr="00671791">
        <w:rPr>
          <w:szCs w:val="28"/>
        </w:rPr>
        <w:lastRenderedPageBreak/>
        <w:t>Reference</w:t>
      </w:r>
      <w:bookmarkEnd w:id="12"/>
    </w:p>
    <w:p w14:paraId="3C353882" w14:textId="0075BD39" w:rsidR="00671791" w:rsidRPr="00671791" w:rsidRDefault="00671791" w:rsidP="00671791">
      <w:pPr>
        <w:spacing w:line="360" w:lineRule="auto"/>
        <w:jc w:val="both"/>
        <w:rPr>
          <w:rFonts w:ascii="Times New Roman" w:eastAsia="Times New Roman" w:hAnsi="Times New Roman" w:cs="Times New Roman"/>
          <w:b/>
          <w:sz w:val="24"/>
          <w:szCs w:val="24"/>
        </w:rPr>
      </w:pPr>
      <w:r w:rsidRPr="00671791">
        <w:rPr>
          <w:rFonts w:ascii="Times New Roman" w:eastAsia="Times New Roman" w:hAnsi="Times New Roman" w:cs="Times New Roman"/>
          <w:color w:val="222222"/>
          <w:sz w:val="24"/>
          <w:szCs w:val="24"/>
          <w:highlight w:val="white"/>
        </w:rPr>
        <w:t xml:space="preserve">Arndt, S., </w:t>
      </w:r>
      <w:r>
        <w:rPr>
          <w:rFonts w:ascii="Times New Roman" w:eastAsia="Times New Roman" w:hAnsi="Times New Roman" w:cs="Times New Roman"/>
          <w:color w:val="222222"/>
          <w:sz w:val="24"/>
          <w:szCs w:val="24"/>
          <w:highlight w:val="white"/>
        </w:rPr>
        <w:t>(</w:t>
      </w:r>
      <w:r w:rsidRPr="00671791">
        <w:rPr>
          <w:rFonts w:ascii="Times New Roman" w:eastAsia="Times New Roman" w:hAnsi="Times New Roman" w:cs="Times New Roman"/>
          <w:color w:val="222222"/>
          <w:sz w:val="24"/>
          <w:szCs w:val="24"/>
          <w:highlight w:val="white"/>
        </w:rPr>
        <w:t>2018</w:t>
      </w:r>
      <w:r>
        <w:rPr>
          <w:rFonts w:ascii="Times New Roman" w:eastAsia="Times New Roman" w:hAnsi="Times New Roman" w:cs="Times New Roman"/>
          <w:color w:val="222222"/>
          <w:sz w:val="24"/>
          <w:szCs w:val="24"/>
          <w:highlight w:val="white"/>
        </w:rPr>
        <w:t>)</w:t>
      </w:r>
      <w:r w:rsidRPr="00671791">
        <w:rPr>
          <w:rFonts w:ascii="Times New Roman" w:eastAsia="Times New Roman" w:hAnsi="Times New Roman" w:cs="Times New Roman"/>
          <w:color w:val="222222"/>
          <w:sz w:val="24"/>
          <w:szCs w:val="24"/>
          <w:highlight w:val="white"/>
        </w:rPr>
        <w:t xml:space="preserve">. Street harassment: The need for criminal remedies. </w:t>
      </w:r>
      <w:r w:rsidRPr="00671791">
        <w:rPr>
          <w:rFonts w:ascii="Times New Roman" w:eastAsia="Times New Roman" w:hAnsi="Times New Roman" w:cs="Times New Roman"/>
          <w:i/>
          <w:color w:val="222222"/>
          <w:sz w:val="24"/>
          <w:szCs w:val="24"/>
          <w:highlight w:val="white"/>
        </w:rPr>
        <w:t>Hastings Women's LJ</w:t>
      </w:r>
      <w:r w:rsidRPr="00671791">
        <w:rPr>
          <w:rFonts w:ascii="Times New Roman" w:eastAsia="Times New Roman" w:hAnsi="Times New Roman" w:cs="Times New Roman"/>
          <w:color w:val="222222"/>
          <w:sz w:val="24"/>
          <w:szCs w:val="24"/>
          <w:highlight w:val="white"/>
        </w:rPr>
        <w:t xml:space="preserve">, </w:t>
      </w:r>
      <w:r w:rsidRPr="00671791">
        <w:rPr>
          <w:rFonts w:ascii="Times New Roman" w:eastAsia="Times New Roman" w:hAnsi="Times New Roman" w:cs="Times New Roman"/>
          <w:i/>
          <w:color w:val="222222"/>
          <w:sz w:val="24"/>
          <w:szCs w:val="24"/>
          <w:highlight w:val="white"/>
        </w:rPr>
        <w:t>29</w:t>
      </w:r>
      <w:r w:rsidRPr="00671791">
        <w:rPr>
          <w:rFonts w:ascii="Times New Roman" w:eastAsia="Times New Roman" w:hAnsi="Times New Roman" w:cs="Times New Roman"/>
          <w:color w:val="222222"/>
          <w:sz w:val="24"/>
          <w:szCs w:val="24"/>
          <w:highlight w:val="white"/>
        </w:rPr>
        <w:t>, p.81.</w:t>
      </w:r>
    </w:p>
    <w:p w14:paraId="60C59BD5" w14:textId="650B06F8" w:rsidR="00671791" w:rsidRPr="00671791" w:rsidRDefault="00671791" w:rsidP="00671791">
      <w:pPr>
        <w:spacing w:line="360" w:lineRule="auto"/>
        <w:jc w:val="both"/>
        <w:rPr>
          <w:rFonts w:ascii="Times New Roman" w:eastAsia="Times New Roman" w:hAnsi="Times New Roman" w:cs="Times New Roman"/>
          <w:color w:val="222222"/>
          <w:sz w:val="24"/>
          <w:szCs w:val="24"/>
          <w:highlight w:val="white"/>
        </w:rPr>
      </w:pPr>
      <w:r w:rsidRPr="00671791">
        <w:rPr>
          <w:rFonts w:ascii="Times New Roman" w:eastAsia="Times New Roman" w:hAnsi="Times New Roman" w:cs="Times New Roman"/>
          <w:color w:val="222222"/>
          <w:sz w:val="24"/>
          <w:szCs w:val="24"/>
          <w:highlight w:val="white"/>
        </w:rPr>
        <w:t xml:space="preserve">Bacon, A.M., May, J. and </w:t>
      </w:r>
      <w:proofErr w:type="spellStart"/>
      <w:r w:rsidRPr="00671791">
        <w:rPr>
          <w:rFonts w:ascii="Times New Roman" w:eastAsia="Times New Roman" w:hAnsi="Times New Roman" w:cs="Times New Roman"/>
          <w:color w:val="222222"/>
          <w:sz w:val="24"/>
          <w:szCs w:val="24"/>
          <w:highlight w:val="white"/>
        </w:rPr>
        <w:t>Charlesford</w:t>
      </w:r>
      <w:proofErr w:type="spellEnd"/>
      <w:r w:rsidRPr="00671791">
        <w:rPr>
          <w:rFonts w:ascii="Times New Roman" w:eastAsia="Times New Roman" w:hAnsi="Times New Roman" w:cs="Times New Roman"/>
          <w:color w:val="222222"/>
          <w:sz w:val="24"/>
          <w:szCs w:val="24"/>
          <w:highlight w:val="white"/>
        </w:rPr>
        <w:t xml:space="preserve">, J.J., </w:t>
      </w:r>
      <w:r>
        <w:rPr>
          <w:rFonts w:ascii="Times New Roman" w:eastAsia="Times New Roman" w:hAnsi="Times New Roman" w:cs="Times New Roman"/>
          <w:color w:val="222222"/>
          <w:sz w:val="24"/>
          <w:szCs w:val="24"/>
          <w:highlight w:val="white"/>
        </w:rPr>
        <w:t>(</w:t>
      </w:r>
      <w:r w:rsidRPr="00671791">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color w:val="222222"/>
          <w:sz w:val="24"/>
          <w:szCs w:val="24"/>
          <w:highlight w:val="white"/>
        </w:rPr>
        <w:t>)</w:t>
      </w:r>
      <w:r w:rsidRPr="00671791">
        <w:rPr>
          <w:rFonts w:ascii="Times New Roman" w:eastAsia="Times New Roman" w:hAnsi="Times New Roman" w:cs="Times New Roman"/>
          <w:color w:val="222222"/>
          <w:sz w:val="24"/>
          <w:szCs w:val="24"/>
          <w:highlight w:val="white"/>
        </w:rPr>
        <w:t xml:space="preserve">. Understanding public attitudes to hate: developing and testing a UK version of the Hate Crime Beliefs Scale. </w:t>
      </w:r>
      <w:r w:rsidRPr="00671791">
        <w:rPr>
          <w:rFonts w:ascii="Times New Roman" w:eastAsia="Times New Roman" w:hAnsi="Times New Roman" w:cs="Times New Roman"/>
          <w:i/>
          <w:color w:val="222222"/>
          <w:sz w:val="24"/>
          <w:szCs w:val="24"/>
          <w:highlight w:val="white"/>
        </w:rPr>
        <w:t>Journal of interpersonal violence</w:t>
      </w:r>
      <w:r w:rsidRPr="00671791">
        <w:rPr>
          <w:rFonts w:ascii="Times New Roman" w:eastAsia="Times New Roman" w:hAnsi="Times New Roman" w:cs="Times New Roman"/>
          <w:color w:val="222222"/>
          <w:sz w:val="24"/>
          <w:szCs w:val="24"/>
          <w:highlight w:val="white"/>
        </w:rPr>
        <w:t xml:space="preserve">, </w:t>
      </w:r>
      <w:r w:rsidRPr="00671791">
        <w:rPr>
          <w:rFonts w:ascii="Times New Roman" w:eastAsia="Times New Roman" w:hAnsi="Times New Roman" w:cs="Times New Roman"/>
          <w:i/>
          <w:color w:val="222222"/>
          <w:sz w:val="24"/>
          <w:szCs w:val="24"/>
          <w:highlight w:val="white"/>
        </w:rPr>
        <w:t>36</w:t>
      </w:r>
      <w:r w:rsidRPr="00671791">
        <w:rPr>
          <w:rFonts w:ascii="Times New Roman" w:eastAsia="Times New Roman" w:hAnsi="Times New Roman" w:cs="Times New Roman"/>
          <w:color w:val="222222"/>
          <w:sz w:val="24"/>
          <w:szCs w:val="24"/>
          <w:highlight w:val="white"/>
        </w:rPr>
        <w:t>(23-24), pp.NP13365-NP13390.</w:t>
      </w:r>
    </w:p>
    <w:p w14:paraId="17F81498" w14:textId="5F9524F2" w:rsidR="00671791" w:rsidRPr="00671791" w:rsidRDefault="00671791" w:rsidP="00671791">
      <w:pPr>
        <w:spacing w:line="360" w:lineRule="auto"/>
        <w:jc w:val="both"/>
        <w:rPr>
          <w:rFonts w:ascii="Times New Roman" w:eastAsia="Times New Roman" w:hAnsi="Times New Roman" w:cs="Times New Roman"/>
          <w:color w:val="222222"/>
          <w:sz w:val="24"/>
          <w:szCs w:val="24"/>
          <w:highlight w:val="white"/>
        </w:rPr>
      </w:pPr>
      <w:proofErr w:type="spellStart"/>
      <w:r w:rsidRPr="00671791">
        <w:rPr>
          <w:rFonts w:ascii="Times New Roman" w:eastAsia="Times New Roman" w:hAnsi="Times New Roman" w:cs="Times New Roman"/>
          <w:color w:val="222222"/>
          <w:sz w:val="24"/>
          <w:szCs w:val="24"/>
          <w:highlight w:val="white"/>
        </w:rPr>
        <w:t>Chalfin</w:t>
      </w:r>
      <w:proofErr w:type="spellEnd"/>
      <w:r w:rsidRPr="00671791">
        <w:rPr>
          <w:rFonts w:ascii="Times New Roman" w:eastAsia="Times New Roman" w:hAnsi="Times New Roman" w:cs="Times New Roman"/>
          <w:color w:val="222222"/>
          <w:sz w:val="24"/>
          <w:szCs w:val="24"/>
          <w:highlight w:val="white"/>
        </w:rPr>
        <w:t xml:space="preserve">, A., Hansen, B., Lerner, J. and Parker, L., </w:t>
      </w:r>
      <w:r>
        <w:rPr>
          <w:rFonts w:ascii="Times New Roman" w:eastAsia="Times New Roman" w:hAnsi="Times New Roman" w:cs="Times New Roman"/>
          <w:color w:val="222222"/>
          <w:sz w:val="24"/>
          <w:szCs w:val="24"/>
          <w:highlight w:val="white"/>
        </w:rPr>
        <w:t>(</w:t>
      </w:r>
      <w:r w:rsidRPr="00671791">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color w:val="222222"/>
          <w:sz w:val="24"/>
          <w:szCs w:val="24"/>
          <w:highlight w:val="white"/>
        </w:rPr>
        <w:t>)</w:t>
      </w:r>
      <w:r w:rsidRPr="00671791">
        <w:rPr>
          <w:rFonts w:ascii="Times New Roman" w:eastAsia="Times New Roman" w:hAnsi="Times New Roman" w:cs="Times New Roman"/>
          <w:color w:val="222222"/>
          <w:sz w:val="24"/>
          <w:szCs w:val="24"/>
          <w:highlight w:val="white"/>
        </w:rPr>
        <w:t xml:space="preserve">. Reducing crime through environmental design: Evidence from a randomized experiment of street lighting in New York City. </w:t>
      </w:r>
      <w:r w:rsidRPr="00671791">
        <w:rPr>
          <w:rFonts w:ascii="Times New Roman" w:eastAsia="Times New Roman" w:hAnsi="Times New Roman" w:cs="Times New Roman"/>
          <w:i/>
          <w:color w:val="222222"/>
          <w:sz w:val="24"/>
          <w:szCs w:val="24"/>
          <w:highlight w:val="white"/>
        </w:rPr>
        <w:t>Journal of Quantitative Criminology</w:t>
      </w:r>
      <w:r w:rsidRPr="00671791">
        <w:rPr>
          <w:rFonts w:ascii="Times New Roman" w:eastAsia="Times New Roman" w:hAnsi="Times New Roman" w:cs="Times New Roman"/>
          <w:color w:val="222222"/>
          <w:sz w:val="24"/>
          <w:szCs w:val="24"/>
          <w:highlight w:val="white"/>
        </w:rPr>
        <w:t xml:space="preserve">, </w:t>
      </w:r>
      <w:r w:rsidRPr="00671791">
        <w:rPr>
          <w:rFonts w:ascii="Times New Roman" w:eastAsia="Times New Roman" w:hAnsi="Times New Roman" w:cs="Times New Roman"/>
          <w:i/>
          <w:color w:val="222222"/>
          <w:sz w:val="24"/>
          <w:szCs w:val="24"/>
          <w:highlight w:val="white"/>
        </w:rPr>
        <w:t>38</w:t>
      </w:r>
      <w:r w:rsidRPr="00671791">
        <w:rPr>
          <w:rFonts w:ascii="Times New Roman" w:eastAsia="Times New Roman" w:hAnsi="Times New Roman" w:cs="Times New Roman"/>
          <w:color w:val="222222"/>
          <w:sz w:val="24"/>
          <w:szCs w:val="24"/>
          <w:highlight w:val="white"/>
        </w:rPr>
        <w:t>(1), pp.127-157.</w:t>
      </w:r>
    </w:p>
    <w:p w14:paraId="233AD95F" w14:textId="77777777" w:rsidR="00671791" w:rsidRPr="00671791" w:rsidRDefault="00671791" w:rsidP="00671791">
      <w:pPr>
        <w:spacing w:line="360" w:lineRule="auto"/>
        <w:jc w:val="both"/>
        <w:rPr>
          <w:rFonts w:ascii="Times New Roman" w:eastAsia="Times New Roman" w:hAnsi="Times New Roman" w:cs="Times New Roman"/>
          <w:sz w:val="24"/>
          <w:szCs w:val="24"/>
          <w:highlight w:val="white"/>
        </w:rPr>
      </w:pPr>
      <w:r w:rsidRPr="00671791">
        <w:rPr>
          <w:rFonts w:ascii="Times New Roman" w:eastAsia="Times New Roman" w:hAnsi="Times New Roman" w:cs="Times New Roman"/>
          <w:sz w:val="24"/>
          <w:szCs w:val="24"/>
          <w:highlight w:val="white"/>
        </w:rPr>
        <w:t xml:space="preserve">Gov.UK. (2022). Crime plan to protect victims and make streets safer. Retrieved 22 April 2022, from </w:t>
      </w:r>
      <w:hyperlink r:id="rId7" w:history="1">
        <w:r w:rsidRPr="00671791">
          <w:rPr>
            <w:rFonts w:ascii="Times New Roman" w:eastAsia="Times New Roman" w:hAnsi="Times New Roman" w:cs="Times New Roman"/>
            <w:color w:val="1155CC"/>
            <w:sz w:val="24"/>
            <w:szCs w:val="24"/>
            <w:highlight w:val="white"/>
            <w:u w:val="single"/>
          </w:rPr>
          <w:t>https://www.gov.uk/government/news/crime-plan-to-protect-victims-and-make-streets-safer</w:t>
        </w:r>
      </w:hyperlink>
    </w:p>
    <w:p w14:paraId="23B1D64C" w14:textId="6D8B3A00" w:rsidR="00671791" w:rsidRPr="00671791" w:rsidRDefault="00671791" w:rsidP="00671791">
      <w:pPr>
        <w:spacing w:line="360" w:lineRule="auto"/>
        <w:jc w:val="both"/>
        <w:rPr>
          <w:rFonts w:ascii="Times New Roman" w:eastAsia="Times New Roman" w:hAnsi="Times New Roman" w:cs="Times New Roman"/>
          <w:color w:val="222222"/>
          <w:sz w:val="24"/>
          <w:szCs w:val="24"/>
          <w:highlight w:val="white"/>
        </w:rPr>
      </w:pPr>
      <w:r w:rsidRPr="00671791">
        <w:rPr>
          <w:rFonts w:ascii="Times New Roman" w:eastAsia="Times New Roman" w:hAnsi="Times New Roman" w:cs="Times New Roman"/>
          <w:color w:val="222222"/>
          <w:sz w:val="24"/>
          <w:szCs w:val="24"/>
          <w:highlight w:val="white"/>
        </w:rPr>
        <w:t xml:space="preserve">Hinkle, J.C., Weisburd, D., </w:t>
      </w:r>
      <w:proofErr w:type="spellStart"/>
      <w:r w:rsidRPr="00671791">
        <w:rPr>
          <w:rFonts w:ascii="Times New Roman" w:eastAsia="Times New Roman" w:hAnsi="Times New Roman" w:cs="Times New Roman"/>
          <w:color w:val="222222"/>
          <w:sz w:val="24"/>
          <w:szCs w:val="24"/>
          <w:highlight w:val="white"/>
        </w:rPr>
        <w:t>Telep</w:t>
      </w:r>
      <w:proofErr w:type="spellEnd"/>
      <w:r w:rsidRPr="00671791">
        <w:rPr>
          <w:rFonts w:ascii="Times New Roman" w:eastAsia="Times New Roman" w:hAnsi="Times New Roman" w:cs="Times New Roman"/>
          <w:color w:val="222222"/>
          <w:sz w:val="24"/>
          <w:szCs w:val="24"/>
          <w:highlight w:val="white"/>
        </w:rPr>
        <w:t xml:space="preserve">, C.W. and Petersen, K., </w:t>
      </w:r>
      <w:r>
        <w:rPr>
          <w:rFonts w:ascii="Times New Roman" w:eastAsia="Times New Roman" w:hAnsi="Times New Roman" w:cs="Times New Roman"/>
          <w:color w:val="222222"/>
          <w:sz w:val="24"/>
          <w:szCs w:val="24"/>
          <w:highlight w:val="white"/>
        </w:rPr>
        <w:t>(</w:t>
      </w:r>
      <w:r w:rsidRPr="00671791">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color w:val="222222"/>
          <w:sz w:val="24"/>
          <w:szCs w:val="24"/>
          <w:highlight w:val="white"/>
        </w:rPr>
        <w:t>)</w:t>
      </w:r>
      <w:r w:rsidRPr="00671791">
        <w:rPr>
          <w:rFonts w:ascii="Times New Roman" w:eastAsia="Times New Roman" w:hAnsi="Times New Roman" w:cs="Times New Roman"/>
          <w:color w:val="222222"/>
          <w:sz w:val="24"/>
          <w:szCs w:val="24"/>
          <w:highlight w:val="white"/>
        </w:rPr>
        <w:t>. Problem‐oriented policing for reducing crime and disorder: An updated systematic review and meta‐analysis. Campbell systematic reviews, 16(2), p.e1089.</w:t>
      </w:r>
    </w:p>
    <w:p w14:paraId="7876F1B4" w14:textId="6B66AF4C" w:rsidR="00671791" w:rsidRPr="00671791" w:rsidRDefault="00671791" w:rsidP="00671791">
      <w:pPr>
        <w:spacing w:line="360" w:lineRule="auto"/>
        <w:jc w:val="both"/>
        <w:rPr>
          <w:rFonts w:ascii="Times New Roman" w:eastAsia="Times New Roman" w:hAnsi="Times New Roman" w:cs="Times New Roman"/>
          <w:color w:val="222222"/>
          <w:sz w:val="24"/>
          <w:szCs w:val="24"/>
          <w:highlight w:val="white"/>
        </w:rPr>
      </w:pPr>
      <w:r w:rsidRPr="00671791">
        <w:rPr>
          <w:rFonts w:ascii="Times New Roman" w:eastAsia="Times New Roman" w:hAnsi="Times New Roman" w:cs="Times New Roman"/>
          <w:color w:val="222222"/>
          <w:sz w:val="24"/>
          <w:szCs w:val="24"/>
          <w:highlight w:val="white"/>
        </w:rPr>
        <w:t xml:space="preserve">Kusuma, K., </w:t>
      </w:r>
      <w:r>
        <w:rPr>
          <w:rFonts w:ascii="Times New Roman" w:eastAsia="Times New Roman" w:hAnsi="Times New Roman" w:cs="Times New Roman"/>
          <w:color w:val="222222"/>
          <w:sz w:val="24"/>
          <w:szCs w:val="24"/>
          <w:highlight w:val="white"/>
        </w:rPr>
        <w:t>(</w:t>
      </w:r>
      <w:r w:rsidRPr="00671791">
        <w:rPr>
          <w:rFonts w:ascii="Times New Roman" w:eastAsia="Times New Roman" w:hAnsi="Times New Roman" w:cs="Times New Roman"/>
          <w:color w:val="222222"/>
          <w:sz w:val="24"/>
          <w:szCs w:val="24"/>
          <w:highlight w:val="white"/>
        </w:rPr>
        <w:t>2018</w:t>
      </w:r>
      <w:r>
        <w:rPr>
          <w:rFonts w:ascii="Times New Roman" w:eastAsia="Times New Roman" w:hAnsi="Times New Roman" w:cs="Times New Roman"/>
          <w:color w:val="222222"/>
          <w:sz w:val="24"/>
          <w:szCs w:val="24"/>
          <w:highlight w:val="white"/>
        </w:rPr>
        <w:t>)</w:t>
      </w:r>
      <w:r w:rsidRPr="00671791">
        <w:rPr>
          <w:rFonts w:ascii="Times New Roman" w:eastAsia="Times New Roman" w:hAnsi="Times New Roman" w:cs="Times New Roman"/>
          <w:color w:val="222222"/>
          <w:sz w:val="24"/>
          <w:szCs w:val="24"/>
          <w:highlight w:val="white"/>
        </w:rPr>
        <w:t xml:space="preserve">. Activities of the cyber public relations of o </w:t>
      </w:r>
      <w:proofErr w:type="spellStart"/>
      <w:r w:rsidRPr="00671791">
        <w:rPr>
          <w:rFonts w:ascii="Times New Roman" w:eastAsia="Times New Roman" w:hAnsi="Times New Roman" w:cs="Times New Roman"/>
          <w:color w:val="222222"/>
          <w:sz w:val="24"/>
          <w:szCs w:val="24"/>
          <w:highlight w:val="white"/>
        </w:rPr>
        <w:t>chanel</w:t>
      </w:r>
      <w:proofErr w:type="spellEnd"/>
      <w:r w:rsidRPr="00671791">
        <w:rPr>
          <w:rFonts w:ascii="Times New Roman" w:eastAsia="Times New Roman" w:hAnsi="Times New Roman" w:cs="Times New Roman"/>
          <w:color w:val="222222"/>
          <w:sz w:val="24"/>
          <w:szCs w:val="24"/>
          <w:highlight w:val="white"/>
        </w:rPr>
        <w:t xml:space="preserve"> TV in promoting their company on the Instagram social media. </w:t>
      </w:r>
      <w:r w:rsidRPr="00671791">
        <w:rPr>
          <w:rFonts w:ascii="Times New Roman" w:eastAsia="Times New Roman" w:hAnsi="Times New Roman" w:cs="Times New Roman"/>
          <w:i/>
          <w:color w:val="222222"/>
          <w:sz w:val="24"/>
          <w:szCs w:val="24"/>
          <w:highlight w:val="white"/>
        </w:rPr>
        <w:t>American Journal Humanities Social Sciences Research</w:t>
      </w:r>
      <w:r w:rsidRPr="00671791">
        <w:rPr>
          <w:rFonts w:ascii="Times New Roman" w:eastAsia="Times New Roman" w:hAnsi="Times New Roman" w:cs="Times New Roman"/>
          <w:color w:val="222222"/>
          <w:sz w:val="24"/>
          <w:szCs w:val="24"/>
          <w:highlight w:val="white"/>
        </w:rPr>
        <w:t xml:space="preserve">, </w:t>
      </w:r>
      <w:r w:rsidRPr="00671791">
        <w:rPr>
          <w:rFonts w:ascii="Times New Roman" w:eastAsia="Times New Roman" w:hAnsi="Times New Roman" w:cs="Times New Roman"/>
          <w:i/>
          <w:color w:val="222222"/>
          <w:sz w:val="24"/>
          <w:szCs w:val="24"/>
          <w:highlight w:val="white"/>
        </w:rPr>
        <w:t>2</w:t>
      </w:r>
      <w:r w:rsidRPr="00671791">
        <w:rPr>
          <w:rFonts w:ascii="Times New Roman" w:eastAsia="Times New Roman" w:hAnsi="Times New Roman" w:cs="Times New Roman"/>
          <w:color w:val="222222"/>
          <w:sz w:val="24"/>
          <w:szCs w:val="24"/>
          <w:highlight w:val="white"/>
        </w:rPr>
        <w:t>(9), pp.50-56.</w:t>
      </w:r>
    </w:p>
    <w:p w14:paraId="06238D44" w14:textId="77777777" w:rsidR="00671791" w:rsidRPr="00671791" w:rsidRDefault="00671791" w:rsidP="00671791">
      <w:pPr>
        <w:spacing w:line="360" w:lineRule="auto"/>
        <w:jc w:val="both"/>
        <w:rPr>
          <w:rFonts w:ascii="Times New Roman" w:eastAsia="Times New Roman" w:hAnsi="Times New Roman" w:cs="Times New Roman"/>
          <w:sz w:val="24"/>
          <w:szCs w:val="24"/>
          <w:highlight w:val="white"/>
        </w:rPr>
      </w:pPr>
      <w:r w:rsidRPr="00671791">
        <w:rPr>
          <w:rFonts w:ascii="Times New Roman" w:eastAsia="Times New Roman" w:hAnsi="Times New Roman" w:cs="Times New Roman"/>
          <w:sz w:val="24"/>
          <w:szCs w:val="24"/>
          <w:highlight w:val="white"/>
        </w:rPr>
        <w:t xml:space="preserve">News, E., &amp; behavior, U. (2022). UK Government is providing an extra £150 million to tackle crime and anti-social behavior. Retrieved 22 April 2022, from </w:t>
      </w:r>
      <w:hyperlink r:id="rId8" w:history="1">
        <w:r w:rsidRPr="00671791">
          <w:rPr>
            <w:rFonts w:ascii="Times New Roman" w:eastAsia="Times New Roman" w:hAnsi="Times New Roman" w:cs="Times New Roman"/>
            <w:color w:val="1155CC"/>
            <w:sz w:val="24"/>
            <w:szCs w:val="24"/>
            <w:highlight w:val="white"/>
            <w:u w:val="single"/>
          </w:rPr>
          <w:t>https://indiaeducationdiary.in/uk-government-providing-extra-150-million-to-tackle-crime-and-anti-social-behaviour/</w:t>
        </w:r>
      </w:hyperlink>
    </w:p>
    <w:p w14:paraId="1CEF1B62" w14:textId="448C86E5" w:rsidR="00671791" w:rsidRPr="00671791" w:rsidRDefault="00671791" w:rsidP="00671791">
      <w:pPr>
        <w:spacing w:line="360" w:lineRule="auto"/>
        <w:jc w:val="both"/>
        <w:rPr>
          <w:rFonts w:ascii="Times New Roman" w:eastAsia="Times New Roman" w:hAnsi="Times New Roman" w:cs="Times New Roman"/>
          <w:color w:val="222222"/>
          <w:sz w:val="24"/>
          <w:szCs w:val="24"/>
          <w:highlight w:val="white"/>
        </w:rPr>
      </w:pPr>
      <w:proofErr w:type="spellStart"/>
      <w:r w:rsidRPr="00671791">
        <w:rPr>
          <w:rFonts w:ascii="Times New Roman" w:eastAsia="Times New Roman" w:hAnsi="Times New Roman" w:cs="Times New Roman"/>
          <w:color w:val="222222"/>
          <w:sz w:val="24"/>
          <w:szCs w:val="24"/>
          <w:highlight w:val="white"/>
        </w:rPr>
        <w:t>Piroozfar</w:t>
      </w:r>
      <w:proofErr w:type="spellEnd"/>
      <w:r w:rsidRPr="00671791">
        <w:rPr>
          <w:rFonts w:ascii="Times New Roman" w:eastAsia="Times New Roman" w:hAnsi="Times New Roman" w:cs="Times New Roman"/>
          <w:color w:val="222222"/>
          <w:sz w:val="24"/>
          <w:szCs w:val="24"/>
          <w:highlight w:val="white"/>
        </w:rPr>
        <w:t>, P., Farr, E.R., Aboagye-</w:t>
      </w:r>
      <w:proofErr w:type="spellStart"/>
      <w:r w:rsidRPr="00671791">
        <w:rPr>
          <w:rFonts w:ascii="Times New Roman" w:eastAsia="Times New Roman" w:hAnsi="Times New Roman" w:cs="Times New Roman"/>
          <w:color w:val="222222"/>
          <w:sz w:val="24"/>
          <w:szCs w:val="24"/>
          <w:highlight w:val="white"/>
        </w:rPr>
        <w:t>Nimo</w:t>
      </w:r>
      <w:proofErr w:type="spellEnd"/>
      <w:r w:rsidRPr="00671791">
        <w:rPr>
          <w:rFonts w:ascii="Times New Roman" w:eastAsia="Times New Roman" w:hAnsi="Times New Roman" w:cs="Times New Roman"/>
          <w:color w:val="222222"/>
          <w:sz w:val="24"/>
          <w:szCs w:val="24"/>
          <w:highlight w:val="white"/>
        </w:rPr>
        <w:t>, E. and Osei-</w:t>
      </w:r>
      <w:proofErr w:type="spellStart"/>
      <w:r w:rsidRPr="00671791">
        <w:rPr>
          <w:rFonts w:ascii="Times New Roman" w:eastAsia="Times New Roman" w:hAnsi="Times New Roman" w:cs="Times New Roman"/>
          <w:color w:val="222222"/>
          <w:sz w:val="24"/>
          <w:szCs w:val="24"/>
          <w:highlight w:val="white"/>
        </w:rPr>
        <w:t>Berchie</w:t>
      </w:r>
      <w:proofErr w:type="spellEnd"/>
      <w:r w:rsidRPr="00671791">
        <w:rPr>
          <w:rFonts w:ascii="Times New Roman" w:eastAsia="Times New Roman" w:hAnsi="Times New Roman" w:cs="Times New Roman"/>
          <w:color w:val="222222"/>
          <w:sz w:val="24"/>
          <w:szCs w:val="24"/>
          <w:highlight w:val="white"/>
        </w:rPr>
        <w:t xml:space="preserve">, J., </w:t>
      </w:r>
      <w:r>
        <w:rPr>
          <w:rFonts w:ascii="Times New Roman" w:eastAsia="Times New Roman" w:hAnsi="Times New Roman" w:cs="Times New Roman"/>
          <w:color w:val="222222"/>
          <w:sz w:val="24"/>
          <w:szCs w:val="24"/>
          <w:highlight w:val="white"/>
        </w:rPr>
        <w:t>(</w:t>
      </w:r>
      <w:r w:rsidRPr="00671791">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color w:val="222222"/>
          <w:sz w:val="24"/>
          <w:szCs w:val="24"/>
          <w:highlight w:val="white"/>
        </w:rPr>
        <w:t>)</w:t>
      </w:r>
      <w:r w:rsidRPr="00671791">
        <w:rPr>
          <w:rFonts w:ascii="Times New Roman" w:eastAsia="Times New Roman" w:hAnsi="Times New Roman" w:cs="Times New Roman"/>
          <w:color w:val="222222"/>
          <w:sz w:val="24"/>
          <w:szCs w:val="24"/>
          <w:highlight w:val="white"/>
        </w:rPr>
        <w:t xml:space="preserve">. Crime prevention in urban spaces through environmental design: a critical UK perspective. </w:t>
      </w:r>
      <w:r w:rsidRPr="00671791">
        <w:rPr>
          <w:rFonts w:ascii="Times New Roman" w:eastAsia="Times New Roman" w:hAnsi="Times New Roman" w:cs="Times New Roman"/>
          <w:i/>
          <w:color w:val="222222"/>
          <w:sz w:val="24"/>
          <w:szCs w:val="24"/>
          <w:highlight w:val="white"/>
        </w:rPr>
        <w:t>Cities</w:t>
      </w:r>
      <w:r w:rsidRPr="00671791">
        <w:rPr>
          <w:rFonts w:ascii="Times New Roman" w:eastAsia="Times New Roman" w:hAnsi="Times New Roman" w:cs="Times New Roman"/>
          <w:color w:val="222222"/>
          <w:sz w:val="24"/>
          <w:szCs w:val="24"/>
          <w:highlight w:val="white"/>
        </w:rPr>
        <w:t xml:space="preserve">, </w:t>
      </w:r>
      <w:r w:rsidRPr="00671791">
        <w:rPr>
          <w:rFonts w:ascii="Times New Roman" w:eastAsia="Times New Roman" w:hAnsi="Times New Roman" w:cs="Times New Roman"/>
          <w:i/>
          <w:color w:val="222222"/>
          <w:sz w:val="24"/>
          <w:szCs w:val="24"/>
          <w:highlight w:val="white"/>
        </w:rPr>
        <w:t>95</w:t>
      </w:r>
      <w:r w:rsidRPr="00671791">
        <w:rPr>
          <w:rFonts w:ascii="Times New Roman" w:eastAsia="Times New Roman" w:hAnsi="Times New Roman" w:cs="Times New Roman"/>
          <w:color w:val="222222"/>
          <w:sz w:val="24"/>
          <w:szCs w:val="24"/>
          <w:highlight w:val="white"/>
        </w:rPr>
        <w:t>, p.102411.</w:t>
      </w:r>
    </w:p>
    <w:p w14:paraId="1BFA427D" w14:textId="77777777" w:rsidR="00671791" w:rsidRPr="00671791" w:rsidRDefault="00671791" w:rsidP="00671791">
      <w:pPr>
        <w:spacing w:line="360" w:lineRule="auto"/>
        <w:jc w:val="both"/>
        <w:rPr>
          <w:rFonts w:ascii="Times New Roman" w:hAnsi="Times New Roman" w:cs="Times New Roman"/>
          <w:color w:val="222222"/>
          <w:sz w:val="24"/>
          <w:szCs w:val="24"/>
          <w:highlight w:val="white"/>
        </w:rPr>
      </w:pPr>
      <w:r w:rsidRPr="00671791">
        <w:rPr>
          <w:rFonts w:ascii="Times New Roman" w:hAnsi="Times New Roman" w:cs="Times New Roman"/>
          <w:color w:val="222222"/>
          <w:sz w:val="24"/>
          <w:szCs w:val="24"/>
          <w:highlight w:val="white"/>
        </w:rPr>
        <w:t xml:space="preserve">Statista. (2022). UK crime rate by country 2021 | Statista. Retrieved 22 April 2022, from </w:t>
      </w:r>
      <w:hyperlink r:id="rId9" w:history="1">
        <w:r w:rsidRPr="00671791">
          <w:rPr>
            <w:rFonts w:ascii="Times New Roman" w:hAnsi="Times New Roman" w:cs="Times New Roman"/>
            <w:color w:val="1155CC"/>
            <w:sz w:val="24"/>
            <w:szCs w:val="24"/>
            <w:highlight w:val="white"/>
            <w:u w:val="single"/>
          </w:rPr>
          <w:t>https://www.statista.com/statistics/1030625/crime-rate-uk/</w:t>
        </w:r>
      </w:hyperlink>
    </w:p>
    <w:p w14:paraId="6AD57E9D" w14:textId="06547F67" w:rsidR="00671791" w:rsidRPr="00671791" w:rsidRDefault="00671791" w:rsidP="00671791">
      <w:pPr>
        <w:spacing w:line="360" w:lineRule="auto"/>
        <w:jc w:val="both"/>
        <w:rPr>
          <w:rFonts w:ascii="Times New Roman" w:eastAsia="Times New Roman" w:hAnsi="Times New Roman" w:cs="Times New Roman"/>
          <w:color w:val="222222"/>
          <w:sz w:val="24"/>
          <w:szCs w:val="24"/>
          <w:highlight w:val="white"/>
        </w:rPr>
      </w:pPr>
      <w:r w:rsidRPr="00671791">
        <w:rPr>
          <w:rFonts w:ascii="Times New Roman" w:eastAsia="Times New Roman" w:hAnsi="Times New Roman" w:cs="Times New Roman"/>
          <w:color w:val="222222"/>
          <w:sz w:val="24"/>
          <w:szCs w:val="24"/>
          <w:highlight w:val="white"/>
        </w:rPr>
        <w:t xml:space="preserve">Sung, H. and Phillips, R.G., </w:t>
      </w:r>
      <w:r>
        <w:rPr>
          <w:rFonts w:ascii="Times New Roman" w:eastAsia="Times New Roman" w:hAnsi="Times New Roman" w:cs="Times New Roman"/>
          <w:color w:val="222222"/>
          <w:sz w:val="24"/>
          <w:szCs w:val="24"/>
          <w:highlight w:val="white"/>
        </w:rPr>
        <w:t>(</w:t>
      </w:r>
      <w:r w:rsidRPr="00671791">
        <w:rPr>
          <w:rFonts w:ascii="Times New Roman" w:eastAsia="Times New Roman" w:hAnsi="Times New Roman" w:cs="Times New Roman"/>
          <w:color w:val="222222"/>
          <w:sz w:val="24"/>
          <w:szCs w:val="24"/>
          <w:highlight w:val="white"/>
        </w:rPr>
        <w:t>2018</w:t>
      </w:r>
      <w:r>
        <w:rPr>
          <w:rFonts w:ascii="Times New Roman" w:eastAsia="Times New Roman" w:hAnsi="Times New Roman" w:cs="Times New Roman"/>
          <w:color w:val="222222"/>
          <w:sz w:val="24"/>
          <w:szCs w:val="24"/>
          <w:highlight w:val="white"/>
        </w:rPr>
        <w:t>)</w:t>
      </w:r>
      <w:r w:rsidRPr="00671791">
        <w:rPr>
          <w:rFonts w:ascii="Times New Roman" w:eastAsia="Times New Roman" w:hAnsi="Times New Roman" w:cs="Times New Roman"/>
          <w:color w:val="222222"/>
          <w:sz w:val="24"/>
          <w:szCs w:val="24"/>
          <w:highlight w:val="white"/>
        </w:rPr>
        <w:t xml:space="preserve">. Indicators and community well-being: Exploring a relational framework. </w:t>
      </w:r>
      <w:r w:rsidRPr="00671791">
        <w:rPr>
          <w:rFonts w:ascii="Times New Roman" w:eastAsia="Times New Roman" w:hAnsi="Times New Roman" w:cs="Times New Roman"/>
          <w:i/>
          <w:color w:val="222222"/>
          <w:sz w:val="24"/>
          <w:szCs w:val="24"/>
          <w:highlight w:val="white"/>
        </w:rPr>
        <w:t>International Journal of Community Well-Being</w:t>
      </w:r>
      <w:r w:rsidRPr="00671791">
        <w:rPr>
          <w:rFonts w:ascii="Times New Roman" w:eastAsia="Times New Roman" w:hAnsi="Times New Roman" w:cs="Times New Roman"/>
          <w:color w:val="222222"/>
          <w:sz w:val="24"/>
          <w:szCs w:val="24"/>
          <w:highlight w:val="white"/>
        </w:rPr>
        <w:t xml:space="preserve">, </w:t>
      </w:r>
      <w:r w:rsidRPr="00671791">
        <w:rPr>
          <w:rFonts w:ascii="Times New Roman" w:eastAsia="Times New Roman" w:hAnsi="Times New Roman" w:cs="Times New Roman"/>
          <w:i/>
          <w:color w:val="222222"/>
          <w:sz w:val="24"/>
          <w:szCs w:val="24"/>
          <w:highlight w:val="white"/>
        </w:rPr>
        <w:t>1</w:t>
      </w:r>
      <w:r w:rsidRPr="00671791">
        <w:rPr>
          <w:rFonts w:ascii="Times New Roman" w:eastAsia="Times New Roman" w:hAnsi="Times New Roman" w:cs="Times New Roman"/>
          <w:color w:val="222222"/>
          <w:sz w:val="24"/>
          <w:szCs w:val="24"/>
          <w:highlight w:val="white"/>
        </w:rPr>
        <w:t>(1), pp.63-79.</w:t>
      </w:r>
    </w:p>
    <w:p w14:paraId="1B6738A2" w14:textId="3B889FA2" w:rsidR="00671791" w:rsidRPr="00671791" w:rsidRDefault="00671791" w:rsidP="00671791">
      <w:pPr>
        <w:spacing w:line="360" w:lineRule="auto"/>
        <w:jc w:val="both"/>
        <w:rPr>
          <w:rFonts w:ascii="Times New Roman" w:eastAsia="Times New Roman" w:hAnsi="Times New Roman" w:cs="Times New Roman"/>
          <w:color w:val="222222"/>
          <w:sz w:val="24"/>
          <w:szCs w:val="24"/>
          <w:highlight w:val="white"/>
        </w:rPr>
      </w:pPr>
      <w:r w:rsidRPr="00671791">
        <w:rPr>
          <w:rFonts w:ascii="Times New Roman" w:eastAsia="Times New Roman" w:hAnsi="Times New Roman" w:cs="Times New Roman"/>
          <w:color w:val="222222"/>
          <w:sz w:val="24"/>
          <w:szCs w:val="24"/>
          <w:highlight w:val="white"/>
        </w:rPr>
        <w:t xml:space="preserve">Yu, D., Kou, G., Xu, Z. and Shi, S., </w:t>
      </w:r>
      <w:r>
        <w:rPr>
          <w:rFonts w:ascii="Times New Roman" w:eastAsia="Times New Roman" w:hAnsi="Times New Roman" w:cs="Times New Roman"/>
          <w:color w:val="222222"/>
          <w:sz w:val="24"/>
          <w:szCs w:val="24"/>
          <w:highlight w:val="white"/>
        </w:rPr>
        <w:t>(</w:t>
      </w:r>
      <w:r w:rsidRPr="00671791">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color w:val="222222"/>
          <w:sz w:val="24"/>
          <w:szCs w:val="24"/>
          <w:highlight w:val="white"/>
        </w:rPr>
        <w:t>)</w:t>
      </w:r>
      <w:r w:rsidRPr="00671791">
        <w:rPr>
          <w:rFonts w:ascii="Times New Roman" w:eastAsia="Times New Roman" w:hAnsi="Times New Roman" w:cs="Times New Roman"/>
          <w:color w:val="222222"/>
          <w:sz w:val="24"/>
          <w:szCs w:val="24"/>
          <w:highlight w:val="white"/>
        </w:rPr>
        <w:t xml:space="preserve">. Analysis of collaboration evolution in AHP research: 1982–2018. </w:t>
      </w:r>
      <w:r w:rsidRPr="00671791">
        <w:rPr>
          <w:rFonts w:ascii="Times New Roman" w:eastAsia="Times New Roman" w:hAnsi="Times New Roman" w:cs="Times New Roman"/>
          <w:i/>
          <w:color w:val="222222"/>
          <w:sz w:val="24"/>
          <w:szCs w:val="24"/>
          <w:highlight w:val="white"/>
        </w:rPr>
        <w:t>International Journal of Information Technology &amp; Decision Making</w:t>
      </w:r>
      <w:r w:rsidRPr="00671791">
        <w:rPr>
          <w:rFonts w:ascii="Times New Roman" w:eastAsia="Times New Roman" w:hAnsi="Times New Roman" w:cs="Times New Roman"/>
          <w:color w:val="222222"/>
          <w:sz w:val="24"/>
          <w:szCs w:val="24"/>
          <w:highlight w:val="white"/>
        </w:rPr>
        <w:t xml:space="preserve">, </w:t>
      </w:r>
      <w:r w:rsidRPr="00671791">
        <w:rPr>
          <w:rFonts w:ascii="Times New Roman" w:eastAsia="Times New Roman" w:hAnsi="Times New Roman" w:cs="Times New Roman"/>
          <w:i/>
          <w:color w:val="222222"/>
          <w:sz w:val="24"/>
          <w:szCs w:val="24"/>
          <w:highlight w:val="white"/>
        </w:rPr>
        <w:t>20</w:t>
      </w:r>
      <w:r w:rsidRPr="00671791">
        <w:rPr>
          <w:rFonts w:ascii="Times New Roman" w:eastAsia="Times New Roman" w:hAnsi="Times New Roman" w:cs="Times New Roman"/>
          <w:color w:val="222222"/>
          <w:sz w:val="24"/>
          <w:szCs w:val="24"/>
          <w:highlight w:val="white"/>
        </w:rPr>
        <w:t>(01), pp.7-36.</w:t>
      </w:r>
    </w:p>
    <w:p w14:paraId="0000004E" w14:textId="77777777" w:rsidR="001E416D" w:rsidRPr="00671791" w:rsidRDefault="001D6F4B" w:rsidP="00671791">
      <w:pPr>
        <w:spacing w:line="360" w:lineRule="auto"/>
        <w:jc w:val="both"/>
        <w:rPr>
          <w:rFonts w:ascii="Times New Roman" w:eastAsia="Times New Roman" w:hAnsi="Times New Roman" w:cs="Times New Roman"/>
          <w:color w:val="222222"/>
          <w:sz w:val="24"/>
          <w:szCs w:val="24"/>
          <w:highlight w:val="white"/>
        </w:rPr>
      </w:pPr>
      <w:r w:rsidRPr="00671791">
        <w:rPr>
          <w:rFonts w:ascii="Times New Roman" w:eastAsia="Times New Roman" w:hAnsi="Times New Roman" w:cs="Times New Roman"/>
          <w:color w:val="222222"/>
          <w:sz w:val="24"/>
          <w:szCs w:val="24"/>
          <w:highlight w:val="white"/>
        </w:rPr>
        <w:lastRenderedPageBreak/>
        <w:t xml:space="preserve">UK govt. (2022). Criminal Law Act 1967. Retrieved 22 April 2022, from </w:t>
      </w:r>
      <w:hyperlink r:id="rId10" w:history="1">
        <w:r w:rsidRPr="00671791">
          <w:rPr>
            <w:rFonts w:ascii="Times New Roman" w:eastAsia="Times New Roman" w:hAnsi="Times New Roman" w:cs="Times New Roman"/>
            <w:color w:val="1155CC"/>
            <w:sz w:val="24"/>
            <w:szCs w:val="24"/>
            <w:highlight w:val="white"/>
            <w:u w:val="single"/>
          </w:rPr>
          <w:t>https://www.legislation.gov.uk/ukpga/1967/58/section/2</w:t>
        </w:r>
      </w:hyperlink>
    </w:p>
    <w:p w14:paraId="0000004F" w14:textId="77777777" w:rsidR="001E416D" w:rsidRPr="00671791" w:rsidRDefault="001D6F4B" w:rsidP="00671791">
      <w:pPr>
        <w:spacing w:line="360" w:lineRule="auto"/>
        <w:jc w:val="both"/>
        <w:rPr>
          <w:rFonts w:ascii="Times New Roman" w:eastAsia="Times New Roman" w:hAnsi="Times New Roman" w:cs="Times New Roman"/>
          <w:color w:val="222222"/>
          <w:sz w:val="24"/>
          <w:szCs w:val="24"/>
          <w:highlight w:val="white"/>
        </w:rPr>
      </w:pPr>
      <w:r w:rsidRPr="00671791">
        <w:rPr>
          <w:rFonts w:ascii="Times New Roman" w:eastAsia="Times New Roman" w:hAnsi="Times New Roman" w:cs="Times New Roman"/>
          <w:color w:val="222222"/>
          <w:sz w:val="24"/>
          <w:szCs w:val="24"/>
          <w:highlight w:val="white"/>
        </w:rPr>
        <w:t>Gov.uk. (2022). Crime in England and Wales - Office for National Statistics. Retrieved 22 April 2022, from https://www.ons.gov.uk/peoplepopulationandcommunity/crimeandjustice/bulletins/crimeinenglandandwales/yearendingmarch2021</w:t>
      </w:r>
    </w:p>
    <w:sectPr w:rsidR="001E416D" w:rsidRPr="00671791" w:rsidSect="00671791">
      <w:headerReference w:type="default" r:id="rId11"/>
      <w:footerReference w:type="default" r:id="rId12"/>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FCB360" w14:textId="77777777" w:rsidR="00A05F2B" w:rsidRDefault="00A05F2B" w:rsidP="00671791">
      <w:pPr>
        <w:spacing w:line="240" w:lineRule="auto"/>
      </w:pPr>
      <w:r>
        <w:separator/>
      </w:r>
    </w:p>
  </w:endnote>
  <w:endnote w:type="continuationSeparator" w:id="0">
    <w:p w14:paraId="590AAA03" w14:textId="77777777" w:rsidR="00A05F2B" w:rsidRDefault="00A05F2B" w:rsidP="006717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761097797"/>
      <w:docPartObj>
        <w:docPartGallery w:val="Page Numbers (Bottom of Page)"/>
        <w:docPartUnique/>
      </w:docPartObj>
    </w:sdtPr>
    <w:sdtEndPr/>
    <w:sdtContent>
      <w:sdt>
        <w:sdtPr>
          <w:rPr>
            <w:rFonts w:ascii="Times New Roman" w:hAnsi="Times New Roman" w:cs="Times New Roman"/>
            <w:sz w:val="24"/>
            <w:szCs w:val="24"/>
          </w:rPr>
          <w:id w:val="-1769616900"/>
          <w:docPartObj>
            <w:docPartGallery w:val="Page Numbers (Top of Page)"/>
            <w:docPartUnique/>
          </w:docPartObj>
        </w:sdtPr>
        <w:sdtEndPr/>
        <w:sdtContent>
          <w:p w14:paraId="4A9C6043" w14:textId="549E17CE" w:rsidR="00671791" w:rsidRPr="00671791" w:rsidRDefault="00671791">
            <w:pPr>
              <w:pStyle w:val="Footer"/>
              <w:jc w:val="right"/>
              <w:rPr>
                <w:rFonts w:ascii="Times New Roman" w:hAnsi="Times New Roman" w:cs="Times New Roman"/>
                <w:sz w:val="24"/>
                <w:szCs w:val="24"/>
              </w:rPr>
            </w:pPr>
            <w:r w:rsidRPr="00671791">
              <w:rPr>
                <w:rFonts w:ascii="Times New Roman" w:hAnsi="Times New Roman" w:cs="Times New Roman"/>
                <w:sz w:val="24"/>
                <w:szCs w:val="24"/>
              </w:rPr>
              <w:t xml:space="preserve">Page </w:t>
            </w:r>
            <w:r w:rsidRPr="00671791">
              <w:rPr>
                <w:rFonts w:ascii="Times New Roman" w:hAnsi="Times New Roman" w:cs="Times New Roman"/>
                <w:b/>
                <w:bCs/>
                <w:sz w:val="24"/>
                <w:szCs w:val="24"/>
              </w:rPr>
              <w:fldChar w:fldCharType="begin"/>
            </w:r>
            <w:r w:rsidRPr="00671791">
              <w:rPr>
                <w:rFonts w:ascii="Times New Roman" w:hAnsi="Times New Roman" w:cs="Times New Roman"/>
                <w:b/>
                <w:bCs/>
                <w:sz w:val="24"/>
                <w:szCs w:val="24"/>
              </w:rPr>
              <w:instrText xml:space="preserve"> PAGE </w:instrText>
            </w:r>
            <w:r w:rsidRPr="00671791">
              <w:rPr>
                <w:rFonts w:ascii="Times New Roman" w:hAnsi="Times New Roman" w:cs="Times New Roman"/>
                <w:b/>
                <w:bCs/>
                <w:sz w:val="24"/>
                <w:szCs w:val="24"/>
              </w:rPr>
              <w:fldChar w:fldCharType="separate"/>
            </w:r>
            <w:r w:rsidR="00150620">
              <w:rPr>
                <w:rFonts w:ascii="Times New Roman" w:hAnsi="Times New Roman" w:cs="Times New Roman"/>
                <w:b/>
                <w:bCs/>
                <w:noProof/>
                <w:sz w:val="24"/>
                <w:szCs w:val="24"/>
              </w:rPr>
              <w:t>2</w:t>
            </w:r>
            <w:r w:rsidRPr="00671791">
              <w:rPr>
                <w:rFonts w:ascii="Times New Roman" w:hAnsi="Times New Roman" w:cs="Times New Roman"/>
                <w:b/>
                <w:bCs/>
                <w:sz w:val="24"/>
                <w:szCs w:val="24"/>
              </w:rPr>
              <w:fldChar w:fldCharType="end"/>
            </w:r>
            <w:r w:rsidRPr="00671791">
              <w:rPr>
                <w:rFonts w:ascii="Times New Roman" w:hAnsi="Times New Roman" w:cs="Times New Roman"/>
                <w:sz w:val="24"/>
                <w:szCs w:val="24"/>
              </w:rPr>
              <w:t xml:space="preserve"> of </w:t>
            </w:r>
            <w:r w:rsidRPr="00671791">
              <w:rPr>
                <w:rFonts w:ascii="Times New Roman" w:hAnsi="Times New Roman" w:cs="Times New Roman"/>
                <w:b/>
                <w:bCs/>
                <w:sz w:val="24"/>
                <w:szCs w:val="24"/>
              </w:rPr>
              <w:fldChar w:fldCharType="begin"/>
            </w:r>
            <w:r w:rsidRPr="00671791">
              <w:rPr>
                <w:rFonts w:ascii="Times New Roman" w:hAnsi="Times New Roman" w:cs="Times New Roman"/>
                <w:b/>
                <w:bCs/>
                <w:sz w:val="24"/>
                <w:szCs w:val="24"/>
              </w:rPr>
              <w:instrText xml:space="preserve"> NUMPAGES  </w:instrText>
            </w:r>
            <w:r w:rsidRPr="00671791">
              <w:rPr>
                <w:rFonts w:ascii="Times New Roman" w:hAnsi="Times New Roman" w:cs="Times New Roman"/>
                <w:b/>
                <w:bCs/>
                <w:sz w:val="24"/>
                <w:szCs w:val="24"/>
              </w:rPr>
              <w:fldChar w:fldCharType="separate"/>
            </w:r>
            <w:r w:rsidR="00150620">
              <w:rPr>
                <w:rFonts w:ascii="Times New Roman" w:hAnsi="Times New Roman" w:cs="Times New Roman"/>
                <w:b/>
                <w:bCs/>
                <w:noProof/>
                <w:sz w:val="24"/>
                <w:szCs w:val="24"/>
              </w:rPr>
              <w:t>13</w:t>
            </w:r>
            <w:r w:rsidRPr="00671791">
              <w:rPr>
                <w:rFonts w:ascii="Times New Roman" w:hAnsi="Times New Roman" w:cs="Times New Roman"/>
                <w:b/>
                <w:bCs/>
                <w:sz w:val="24"/>
                <w:szCs w:val="24"/>
              </w:rPr>
              <w:fldChar w:fldCharType="end"/>
            </w:r>
          </w:p>
        </w:sdtContent>
      </w:sdt>
    </w:sdtContent>
  </w:sdt>
  <w:p w14:paraId="770BE565" w14:textId="77777777" w:rsidR="00671791" w:rsidRPr="00671791" w:rsidRDefault="00671791">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0F895" w14:textId="77777777" w:rsidR="00A05F2B" w:rsidRDefault="00A05F2B" w:rsidP="00671791">
      <w:pPr>
        <w:spacing w:line="240" w:lineRule="auto"/>
      </w:pPr>
      <w:r>
        <w:separator/>
      </w:r>
    </w:p>
  </w:footnote>
  <w:footnote w:type="continuationSeparator" w:id="0">
    <w:p w14:paraId="60AEE66D" w14:textId="77777777" w:rsidR="00A05F2B" w:rsidRDefault="00A05F2B" w:rsidP="0067179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8883E" w14:textId="424402AB" w:rsidR="00150620" w:rsidRDefault="00150620" w:rsidP="00150620">
    <w:pPr>
      <w:pStyle w:val="Header"/>
      <w:jc w:val="right"/>
    </w:pPr>
    <w:r w:rsidRPr="00671791">
      <w:rPr>
        <w:rFonts w:ascii="Times New Roman" w:eastAsia="Times New Roman" w:hAnsi="Times New Roman" w:cs="Times New Roman"/>
        <w:b/>
        <w:sz w:val="24"/>
        <w:szCs w:val="24"/>
      </w:rPr>
      <w:t>Community Engagement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16D"/>
    <w:rsid w:val="00150620"/>
    <w:rsid w:val="001D6F4B"/>
    <w:rsid w:val="001E416D"/>
    <w:rsid w:val="003203E9"/>
    <w:rsid w:val="00671791"/>
    <w:rsid w:val="007D0B90"/>
    <w:rsid w:val="007F70D0"/>
    <w:rsid w:val="009B4E1C"/>
    <w:rsid w:val="00A05F2B"/>
    <w:rsid w:val="00B06EBA"/>
    <w:rsid w:val="00C37A5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74A380"/>
  <w15:docId w15:val="{91287F40-02D3-4E08-950F-4BC385865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671791"/>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67179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71791"/>
    <w:pPr>
      <w:spacing w:after="100"/>
    </w:pPr>
  </w:style>
  <w:style w:type="character" w:styleId="Hyperlink">
    <w:name w:val="Hyperlink"/>
    <w:basedOn w:val="DefaultParagraphFont"/>
    <w:uiPriority w:val="99"/>
    <w:unhideWhenUsed/>
    <w:rsid w:val="00671791"/>
    <w:rPr>
      <w:color w:val="0000FF" w:themeColor="hyperlink"/>
      <w:u w:val="single"/>
    </w:rPr>
  </w:style>
  <w:style w:type="paragraph" w:styleId="Header">
    <w:name w:val="header"/>
    <w:basedOn w:val="Normal"/>
    <w:link w:val="HeaderChar"/>
    <w:uiPriority w:val="99"/>
    <w:unhideWhenUsed/>
    <w:rsid w:val="00671791"/>
    <w:pPr>
      <w:tabs>
        <w:tab w:val="center" w:pos="4513"/>
        <w:tab w:val="right" w:pos="9026"/>
      </w:tabs>
      <w:spacing w:line="240" w:lineRule="auto"/>
    </w:pPr>
  </w:style>
  <w:style w:type="character" w:customStyle="1" w:styleId="HeaderChar">
    <w:name w:val="Header Char"/>
    <w:basedOn w:val="DefaultParagraphFont"/>
    <w:link w:val="Header"/>
    <w:uiPriority w:val="99"/>
    <w:rsid w:val="00671791"/>
  </w:style>
  <w:style w:type="paragraph" w:styleId="Footer">
    <w:name w:val="footer"/>
    <w:basedOn w:val="Normal"/>
    <w:link w:val="FooterChar"/>
    <w:uiPriority w:val="99"/>
    <w:unhideWhenUsed/>
    <w:rsid w:val="00671791"/>
    <w:pPr>
      <w:tabs>
        <w:tab w:val="center" w:pos="4513"/>
        <w:tab w:val="right" w:pos="9026"/>
      </w:tabs>
      <w:spacing w:line="240" w:lineRule="auto"/>
    </w:pPr>
  </w:style>
  <w:style w:type="character" w:customStyle="1" w:styleId="FooterChar">
    <w:name w:val="Footer Char"/>
    <w:basedOn w:val="DefaultParagraphFont"/>
    <w:link w:val="Footer"/>
    <w:uiPriority w:val="99"/>
    <w:rsid w:val="006717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indiaeducationdiary.in/uk-government-providing-extra-150-million-to-tackle-crime-and-anti-social-behaviou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news/crime-plan-to-protect-victims-and-make-streets-safe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legislation.gov.uk/ukpga/1967/58/section/2" TargetMode="External"/><Relationship Id="rId4" Type="http://schemas.openxmlformats.org/officeDocument/2006/relationships/webSettings" Target="webSettings.xml"/><Relationship Id="rId9" Type="http://schemas.openxmlformats.org/officeDocument/2006/relationships/hyperlink" Target="https://www.statista.com/statistics/1030625/crime-rate-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6AD3AD-B402-450F-8B16-0509F1C58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2909</Words>
  <Characters>16584</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Mita Ghosh</dc:creator>
  <cp:lastModifiedBy>Ana-Maria Cirstea (2011016)</cp:lastModifiedBy>
  <cp:revision>2</cp:revision>
  <dcterms:created xsi:type="dcterms:W3CDTF">2022-05-09T18:37:00Z</dcterms:created>
  <dcterms:modified xsi:type="dcterms:W3CDTF">2022-05-09T18:37:00Z</dcterms:modified>
</cp:coreProperties>
</file>