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8D4CA" w14:textId="193ED3F0" w:rsidR="00B37424" w:rsidRPr="0083206F" w:rsidRDefault="0083206F" w:rsidP="0074673A">
      <w:pPr>
        <w:spacing w:line="480" w:lineRule="auto"/>
        <w:jc w:val="both"/>
        <w:rPr>
          <w:rFonts w:ascii="Arial" w:hAnsi="Arial" w:cs="Arial"/>
          <w:b/>
          <w:bCs/>
          <w:sz w:val="24"/>
          <w:szCs w:val="24"/>
        </w:rPr>
      </w:pPr>
      <w:r w:rsidRPr="0083206F">
        <w:rPr>
          <w:rFonts w:ascii="Arial" w:hAnsi="Arial" w:cs="Arial"/>
          <w:b/>
          <w:bCs/>
          <w:sz w:val="24"/>
          <w:szCs w:val="24"/>
        </w:rPr>
        <w:t>Produce a plan of a small-scale participatory research project, including a critical consideration of the</w:t>
      </w:r>
      <w:r>
        <w:rPr>
          <w:rFonts w:ascii="Arial" w:hAnsi="Arial" w:cs="Arial"/>
          <w:b/>
          <w:bCs/>
          <w:sz w:val="24"/>
          <w:szCs w:val="24"/>
        </w:rPr>
        <w:t xml:space="preserve"> theory of</w:t>
      </w:r>
      <w:r w:rsidRPr="0083206F">
        <w:rPr>
          <w:rFonts w:ascii="Arial" w:hAnsi="Arial" w:cs="Arial"/>
          <w:b/>
          <w:bCs/>
          <w:sz w:val="24"/>
          <w:szCs w:val="24"/>
        </w:rPr>
        <w:t xml:space="preserve"> research with young people</w:t>
      </w:r>
      <w:r>
        <w:rPr>
          <w:rFonts w:ascii="Arial" w:hAnsi="Arial" w:cs="Arial"/>
          <w:b/>
          <w:bCs/>
          <w:sz w:val="24"/>
          <w:szCs w:val="24"/>
        </w:rPr>
        <w:t>, the role of ethics and approaches and potential benefits for young people</w:t>
      </w:r>
      <w:r w:rsidRPr="0083206F">
        <w:rPr>
          <w:rFonts w:ascii="Arial" w:hAnsi="Arial" w:cs="Arial"/>
          <w:b/>
          <w:bCs/>
          <w:sz w:val="24"/>
          <w:szCs w:val="24"/>
        </w:rPr>
        <w:t xml:space="preserve"> of their environment in participatory research.</w:t>
      </w:r>
    </w:p>
    <w:p w14:paraId="0CA1B4A4" w14:textId="1A557089" w:rsidR="00776EC2" w:rsidRDefault="00776EC2" w:rsidP="0074673A">
      <w:pPr>
        <w:spacing w:line="480" w:lineRule="auto"/>
        <w:jc w:val="both"/>
        <w:rPr>
          <w:rFonts w:ascii="Arial" w:hAnsi="Arial" w:cs="Arial"/>
          <w:sz w:val="24"/>
          <w:szCs w:val="24"/>
        </w:rPr>
      </w:pPr>
      <w:r>
        <w:rPr>
          <w:rFonts w:ascii="Arial" w:hAnsi="Arial" w:cs="Arial"/>
          <w:sz w:val="24"/>
          <w:szCs w:val="24"/>
        </w:rPr>
        <w:t xml:space="preserve">In the essay I will present a research project that young people and I can undertake, </w:t>
      </w:r>
      <w:r w:rsidR="00327C4A">
        <w:rPr>
          <w:rFonts w:ascii="Arial" w:hAnsi="Arial" w:cs="Arial"/>
          <w:sz w:val="24"/>
          <w:szCs w:val="24"/>
        </w:rPr>
        <w:t>this research project will be based on a subject that affects young people directly. I will outline the aims of the research project;</w:t>
      </w:r>
      <w:r w:rsidR="004A7A83">
        <w:rPr>
          <w:rFonts w:ascii="Arial" w:hAnsi="Arial" w:cs="Arial"/>
          <w:sz w:val="24"/>
          <w:szCs w:val="24"/>
        </w:rPr>
        <w:t xml:space="preserve"> in this essay I will present my knowledge and skills of research methods and methodologies, I will also </w:t>
      </w:r>
      <w:r w:rsidR="00C964D0">
        <w:rPr>
          <w:rFonts w:ascii="Arial" w:hAnsi="Arial" w:cs="Arial"/>
          <w:sz w:val="24"/>
          <w:szCs w:val="24"/>
        </w:rPr>
        <w:t>critically</w:t>
      </w:r>
      <w:r w:rsidR="004A7A83">
        <w:rPr>
          <w:rFonts w:ascii="Arial" w:hAnsi="Arial" w:cs="Arial"/>
          <w:sz w:val="24"/>
          <w:szCs w:val="24"/>
        </w:rPr>
        <w:t xml:space="preserve"> evaluate both and outline the </w:t>
      </w:r>
      <w:r w:rsidR="00C964D0">
        <w:rPr>
          <w:rFonts w:ascii="Arial" w:hAnsi="Arial" w:cs="Arial"/>
          <w:sz w:val="24"/>
          <w:szCs w:val="24"/>
        </w:rPr>
        <w:t>strengths</w:t>
      </w:r>
      <w:r w:rsidR="004A7A83">
        <w:rPr>
          <w:rFonts w:ascii="Arial" w:hAnsi="Arial" w:cs="Arial"/>
          <w:sz w:val="24"/>
          <w:szCs w:val="24"/>
        </w:rPr>
        <w:t xml:space="preserve"> and weaknesses. </w:t>
      </w:r>
      <w:r w:rsidR="00327C4A">
        <w:rPr>
          <w:rFonts w:ascii="Arial" w:hAnsi="Arial" w:cs="Arial"/>
          <w:sz w:val="24"/>
          <w:szCs w:val="24"/>
        </w:rPr>
        <w:t xml:space="preserve"> I will provide facts and statistics on the subject; </w:t>
      </w:r>
      <w:r w:rsidR="004A7A83">
        <w:rPr>
          <w:rFonts w:ascii="Arial" w:hAnsi="Arial" w:cs="Arial"/>
          <w:sz w:val="24"/>
          <w:szCs w:val="24"/>
        </w:rPr>
        <w:t xml:space="preserve">I will explore and reflect on </w:t>
      </w:r>
      <w:r w:rsidR="00C964D0">
        <w:rPr>
          <w:rFonts w:ascii="Arial" w:hAnsi="Arial" w:cs="Arial"/>
          <w:sz w:val="24"/>
          <w:szCs w:val="24"/>
        </w:rPr>
        <w:t>outcome</w:t>
      </w:r>
      <w:r w:rsidR="004A7A83">
        <w:rPr>
          <w:rFonts w:ascii="Arial" w:hAnsi="Arial" w:cs="Arial"/>
          <w:sz w:val="24"/>
          <w:szCs w:val="24"/>
        </w:rPr>
        <w:t xml:space="preserve"> of the research </w:t>
      </w:r>
      <w:r w:rsidR="00C964D0">
        <w:rPr>
          <w:rFonts w:ascii="Arial" w:hAnsi="Arial" w:cs="Arial"/>
          <w:sz w:val="24"/>
          <w:szCs w:val="24"/>
        </w:rPr>
        <w:t>project</w:t>
      </w:r>
      <w:r w:rsidR="004A7A83">
        <w:rPr>
          <w:rFonts w:ascii="Arial" w:hAnsi="Arial" w:cs="Arial"/>
          <w:sz w:val="24"/>
          <w:szCs w:val="24"/>
        </w:rPr>
        <w:t xml:space="preserve"> to better my youth work </w:t>
      </w:r>
      <w:r w:rsidR="00C964D0">
        <w:rPr>
          <w:rFonts w:ascii="Arial" w:hAnsi="Arial" w:cs="Arial"/>
          <w:sz w:val="24"/>
          <w:szCs w:val="24"/>
        </w:rPr>
        <w:t>proactive</w:t>
      </w:r>
      <w:r w:rsidR="004A7A83">
        <w:rPr>
          <w:rFonts w:ascii="Arial" w:hAnsi="Arial" w:cs="Arial"/>
          <w:sz w:val="24"/>
          <w:szCs w:val="24"/>
        </w:rPr>
        <w:t xml:space="preserve">. </w:t>
      </w:r>
      <w:r w:rsidR="00327C4A">
        <w:rPr>
          <w:rFonts w:ascii="Arial" w:hAnsi="Arial" w:cs="Arial"/>
          <w:sz w:val="24"/>
          <w:szCs w:val="24"/>
        </w:rPr>
        <w:t xml:space="preserve">I will also explain the method we would be using to carry out the research project. I will also outline the strengths and limitations to our research project and reflect on challenges we may face.  </w:t>
      </w:r>
    </w:p>
    <w:p w14:paraId="5ACB0325" w14:textId="522843D2" w:rsidR="0083206F" w:rsidRDefault="0083206F" w:rsidP="0074673A">
      <w:pPr>
        <w:spacing w:line="480" w:lineRule="auto"/>
        <w:jc w:val="both"/>
        <w:rPr>
          <w:rFonts w:ascii="Arial" w:hAnsi="Arial" w:cs="Arial"/>
          <w:sz w:val="24"/>
          <w:szCs w:val="24"/>
        </w:rPr>
      </w:pPr>
      <w:r>
        <w:rPr>
          <w:rFonts w:ascii="Arial" w:hAnsi="Arial" w:cs="Arial"/>
          <w:sz w:val="24"/>
          <w:szCs w:val="24"/>
        </w:rPr>
        <w:t xml:space="preserve">Participatory research </w:t>
      </w:r>
      <w:r w:rsidR="00574551">
        <w:rPr>
          <w:rFonts w:ascii="Arial" w:hAnsi="Arial" w:cs="Arial"/>
          <w:sz w:val="24"/>
          <w:szCs w:val="24"/>
        </w:rPr>
        <w:t xml:space="preserve">is when a researcher chooses to conduct and collaborate research with a community group or a group of professions, in a participatory research project the researcher hands over a certain amount of control to the group, the group them evaluates evidence and information collected by using different research methods. This could cause conflict between the researcher and the groups as them may want to proceed with different ideas or in a different direction, this would disrupt the group dynamics and would have to be discussed to come to a compromise. </w:t>
      </w:r>
    </w:p>
    <w:p w14:paraId="4FCF7D34" w14:textId="64584E50" w:rsidR="00574551" w:rsidRPr="009D548F" w:rsidRDefault="00574551" w:rsidP="0074673A">
      <w:pPr>
        <w:spacing w:line="480" w:lineRule="auto"/>
        <w:jc w:val="both"/>
        <w:rPr>
          <w:rFonts w:ascii="Arial" w:hAnsi="Arial" w:cs="Arial"/>
          <w:sz w:val="24"/>
          <w:szCs w:val="24"/>
          <w:u w:val="single"/>
        </w:rPr>
      </w:pPr>
      <w:r w:rsidRPr="009D548F">
        <w:rPr>
          <w:rFonts w:ascii="Arial" w:hAnsi="Arial" w:cs="Arial"/>
          <w:sz w:val="24"/>
          <w:szCs w:val="24"/>
          <w:u w:val="single"/>
        </w:rPr>
        <w:t xml:space="preserve">Advantages to participatory research </w:t>
      </w:r>
      <w:r w:rsidR="0049589B" w:rsidRPr="009D548F">
        <w:rPr>
          <w:rFonts w:ascii="Arial" w:hAnsi="Arial" w:cs="Arial"/>
          <w:sz w:val="24"/>
          <w:szCs w:val="24"/>
          <w:u w:val="single"/>
        </w:rPr>
        <w:t>include;</w:t>
      </w:r>
    </w:p>
    <w:p w14:paraId="2AC149D3" w14:textId="6474F703" w:rsidR="0049589B" w:rsidRDefault="0049589B" w:rsidP="0074673A">
      <w:pPr>
        <w:spacing w:line="480" w:lineRule="auto"/>
        <w:jc w:val="both"/>
        <w:rPr>
          <w:rFonts w:ascii="Arial" w:hAnsi="Arial" w:cs="Arial"/>
          <w:sz w:val="24"/>
          <w:szCs w:val="24"/>
        </w:rPr>
      </w:pPr>
      <w:r>
        <w:rPr>
          <w:rFonts w:ascii="Arial" w:hAnsi="Arial" w:cs="Arial"/>
          <w:sz w:val="24"/>
          <w:szCs w:val="24"/>
        </w:rPr>
        <w:t xml:space="preserve">Participatory research provides a way of solving problems by collaborating and coming from different perspectives. This allows problems to be discussed in greater detail </w:t>
      </w:r>
      <w:r w:rsidR="002A7C77">
        <w:rPr>
          <w:rFonts w:ascii="Arial" w:hAnsi="Arial" w:cs="Arial"/>
          <w:sz w:val="24"/>
          <w:szCs w:val="24"/>
        </w:rPr>
        <w:t>in order to</w:t>
      </w:r>
      <w:r>
        <w:rPr>
          <w:rFonts w:ascii="Arial" w:hAnsi="Arial" w:cs="Arial"/>
          <w:sz w:val="24"/>
          <w:szCs w:val="24"/>
        </w:rPr>
        <w:t xml:space="preserve"> come to a better solution. </w:t>
      </w:r>
    </w:p>
    <w:p w14:paraId="3BC1B8B8" w14:textId="00879FEA" w:rsidR="0049589B" w:rsidRDefault="0049589B" w:rsidP="0074673A">
      <w:pPr>
        <w:spacing w:line="480" w:lineRule="auto"/>
        <w:jc w:val="both"/>
        <w:rPr>
          <w:rFonts w:ascii="Arial" w:hAnsi="Arial" w:cs="Arial"/>
          <w:sz w:val="24"/>
          <w:szCs w:val="24"/>
        </w:rPr>
      </w:pPr>
      <w:r>
        <w:rPr>
          <w:rFonts w:ascii="Arial" w:hAnsi="Arial" w:cs="Arial"/>
          <w:sz w:val="24"/>
          <w:szCs w:val="24"/>
        </w:rPr>
        <w:lastRenderedPageBreak/>
        <w:t>Another good strength of participatory research project is the strengths in numbers, more people means there is more manpower to complete different tasks, this means that action can be taken and resolve issues in a much faster pace.</w:t>
      </w:r>
    </w:p>
    <w:p w14:paraId="1C83346F" w14:textId="414FB94D" w:rsidR="0049589B" w:rsidRDefault="0049589B" w:rsidP="0074673A">
      <w:pPr>
        <w:spacing w:line="480" w:lineRule="auto"/>
        <w:jc w:val="both"/>
        <w:rPr>
          <w:rFonts w:ascii="Arial" w:hAnsi="Arial" w:cs="Arial"/>
          <w:sz w:val="24"/>
          <w:szCs w:val="24"/>
        </w:rPr>
      </w:pPr>
      <w:r>
        <w:rPr>
          <w:rFonts w:ascii="Arial" w:hAnsi="Arial" w:cs="Arial"/>
          <w:sz w:val="24"/>
          <w:szCs w:val="24"/>
        </w:rPr>
        <w:t>Another strength is that more perspectives and ideas are available, this allows a better research project as there is room for brain storming and problem solving.</w:t>
      </w:r>
    </w:p>
    <w:p w14:paraId="2A84906C" w14:textId="5D6C48E7" w:rsidR="0049589B" w:rsidRPr="009D548F" w:rsidRDefault="0049589B" w:rsidP="0074673A">
      <w:pPr>
        <w:spacing w:line="480" w:lineRule="auto"/>
        <w:jc w:val="both"/>
        <w:rPr>
          <w:rFonts w:ascii="Arial" w:hAnsi="Arial" w:cs="Arial"/>
          <w:sz w:val="24"/>
          <w:szCs w:val="24"/>
          <w:u w:val="single"/>
        </w:rPr>
      </w:pPr>
      <w:r w:rsidRPr="009D548F">
        <w:rPr>
          <w:rFonts w:ascii="Arial" w:hAnsi="Arial" w:cs="Arial"/>
          <w:sz w:val="24"/>
          <w:szCs w:val="24"/>
          <w:u w:val="single"/>
        </w:rPr>
        <w:t>Disadvantages of participatory research projects;</w:t>
      </w:r>
    </w:p>
    <w:p w14:paraId="1E35A454" w14:textId="2895E567" w:rsidR="0049589B" w:rsidRDefault="0049589B" w:rsidP="0074673A">
      <w:pPr>
        <w:spacing w:line="480" w:lineRule="auto"/>
        <w:jc w:val="both"/>
        <w:rPr>
          <w:rFonts w:ascii="Arial" w:hAnsi="Arial" w:cs="Arial"/>
          <w:sz w:val="24"/>
          <w:szCs w:val="24"/>
        </w:rPr>
      </w:pPr>
      <w:r>
        <w:rPr>
          <w:rFonts w:ascii="Arial" w:hAnsi="Arial" w:cs="Arial"/>
          <w:sz w:val="24"/>
          <w:szCs w:val="24"/>
        </w:rPr>
        <w:t xml:space="preserve">A </w:t>
      </w:r>
      <w:r w:rsidR="002A7C77">
        <w:rPr>
          <w:rFonts w:ascii="Arial" w:hAnsi="Arial" w:cs="Arial"/>
          <w:sz w:val="24"/>
          <w:szCs w:val="24"/>
        </w:rPr>
        <w:t>major</w:t>
      </w:r>
      <w:r>
        <w:rPr>
          <w:rFonts w:ascii="Arial" w:hAnsi="Arial" w:cs="Arial"/>
          <w:sz w:val="24"/>
          <w:szCs w:val="24"/>
        </w:rPr>
        <w:t xml:space="preserve"> disadvantage is that </w:t>
      </w:r>
      <w:r w:rsidR="009D548F">
        <w:rPr>
          <w:rFonts w:ascii="Arial" w:hAnsi="Arial" w:cs="Arial"/>
          <w:sz w:val="24"/>
          <w:szCs w:val="24"/>
        </w:rPr>
        <w:t>peoples</w:t>
      </w:r>
      <w:r>
        <w:rPr>
          <w:rFonts w:ascii="Arial" w:hAnsi="Arial" w:cs="Arial"/>
          <w:sz w:val="24"/>
          <w:szCs w:val="24"/>
        </w:rPr>
        <w:t xml:space="preserve"> </w:t>
      </w:r>
      <w:r w:rsidR="009D548F">
        <w:rPr>
          <w:rFonts w:ascii="Arial" w:hAnsi="Arial" w:cs="Arial"/>
          <w:sz w:val="24"/>
          <w:szCs w:val="24"/>
        </w:rPr>
        <w:t>bias,</w:t>
      </w:r>
      <w:r>
        <w:rPr>
          <w:rFonts w:ascii="Arial" w:hAnsi="Arial" w:cs="Arial"/>
          <w:sz w:val="24"/>
          <w:szCs w:val="24"/>
        </w:rPr>
        <w:t xml:space="preserve"> and perspectives may compromise the research project</w:t>
      </w:r>
      <w:r w:rsidR="009D548F">
        <w:rPr>
          <w:rFonts w:ascii="Arial" w:hAnsi="Arial" w:cs="Arial"/>
          <w:sz w:val="24"/>
          <w:szCs w:val="24"/>
        </w:rPr>
        <w:t>, this may cause conflict in the research group and may put a stop to the progress of the research.</w:t>
      </w:r>
    </w:p>
    <w:p w14:paraId="5887B8FF" w14:textId="161721A1" w:rsidR="009D548F" w:rsidRDefault="009D548F" w:rsidP="0074673A">
      <w:pPr>
        <w:spacing w:line="480" w:lineRule="auto"/>
        <w:jc w:val="both"/>
        <w:rPr>
          <w:rFonts w:ascii="Arial" w:hAnsi="Arial" w:cs="Arial"/>
          <w:sz w:val="24"/>
          <w:szCs w:val="24"/>
        </w:rPr>
      </w:pPr>
      <w:r>
        <w:rPr>
          <w:rFonts w:ascii="Arial" w:hAnsi="Arial" w:cs="Arial"/>
          <w:sz w:val="24"/>
          <w:szCs w:val="24"/>
        </w:rPr>
        <w:t xml:space="preserve">Another disadvantage is in a group some voices may get lost in a group as other </w:t>
      </w:r>
      <w:r w:rsidR="006E3E47">
        <w:rPr>
          <w:rFonts w:ascii="Arial" w:hAnsi="Arial" w:cs="Arial"/>
          <w:sz w:val="24"/>
          <w:szCs w:val="24"/>
        </w:rPr>
        <w:t>people may be more dominant group members, it is important that all participants are heard and have a say.</w:t>
      </w:r>
    </w:p>
    <w:p w14:paraId="281FE293" w14:textId="198E6F52" w:rsidR="00AE2351" w:rsidRDefault="00AE2351" w:rsidP="0074673A">
      <w:pPr>
        <w:spacing w:line="480" w:lineRule="auto"/>
        <w:jc w:val="both"/>
        <w:rPr>
          <w:rFonts w:ascii="Arial" w:hAnsi="Arial" w:cs="Arial"/>
          <w:sz w:val="24"/>
          <w:szCs w:val="24"/>
        </w:rPr>
      </w:pPr>
      <w:r>
        <w:rPr>
          <w:rFonts w:ascii="Arial" w:hAnsi="Arial" w:cs="Arial"/>
          <w:sz w:val="24"/>
          <w:szCs w:val="24"/>
        </w:rPr>
        <w:t>The research project</w:t>
      </w:r>
      <w:r w:rsidR="00C40AE1">
        <w:rPr>
          <w:rFonts w:ascii="Arial" w:hAnsi="Arial" w:cs="Arial"/>
          <w:sz w:val="24"/>
          <w:szCs w:val="24"/>
        </w:rPr>
        <w:t xml:space="preserve"> I have chosen is homelessness </w:t>
      </w:r>
      <w:r w:rsidR="003962FA">
        <w:rPr>
          <w:rFonts w:ascii="Arial" w:hAnsi="Arial" w:cs="Arial"/>
          <w:sz w:val="24"/>
          <w:szCs w:val="24"/>
        </w:rPr>
        <w:t>within</w:t>
      </w:r>
      <w:r w:rsidR="00C40AE1">
        <w:rPr>
          <w:rFonts w:ascii="Arial" w:hAnsi="Arial" w:cs="Arial"/>
          <w:sz w:val="24"/>
          <w:szCs w:val="24"/>
        </w:rPr>
        <w:t xml:space="preserve"> young people, I have </w:t>
      </w:r>
      <w:r w:rsidR="003962FA">
        <w:rPr>
          <w:rFonts w:ascii="Arial" w:hAnsi="Arial" w:cs="Arial"/>
          <w:sz w:val="24"/>
          <w:szCs w:val="24"/>
        </w:rPr>
        <w:t>chosen</w:t>
      </w:r>
      <w:r w:rsidR="00C40AE1">
        <w:rPr>
          <w:rFonts w:ascii="Arial" w:hAnsi="Arial" w:cs="Arial"/>
          <w:sz w:val="24"/>
          <w:szCs w:val="24"/>
        </w:rPr>
        <w:t xml:space="preserve"> to do this research project as my placement this year is in a young </w:t>
      </w:r>
      <w:r w:rsidR="003962FA">
        <w:rPr>
          <w:rFonts w:ascii="Arial" w:hAnsi="Arial" w:cs="Arial"/>
          <w:sz w:val="24"/>
          <w:szCs w:val="24"/>
        </w:rPr>
        <w:t>person’s</w:t>
      </w:r>
      <w:r w:rsidR="00C40AE1">
        <w:rPr>
          <w:rFonts w:ascii="Arial" w:hAnsi="Arial" w:cs="Arial"/>
          <w:sz w:val="24"/>
          <w:szCs w:val="24"/>
        </w:rPr>
        <w:t xml:space="preserve"> </w:t>
      </w:r>
      <w:r w:rsidR="003962FA">
        <w:rPr>
          <w:rFonts w:ascii="Arial" w:hAnsi="Arial" w:cs="Arial"/>
          <w:sz w:val="24"/>
          <w:szCs w:val="24"/>
        </w:rPr>
        <w:t>independent</w:t>
      </w:r>
      <w:r w:rsidR="00C40AE1">
        <w:rPr>
          <w:rFonts w:ascii="Arial" w:hAnsi="Arial" w:cs="Arial"/>
          <w:sz w:val="24"/>
          <w:szCs w:val="24"/>
        </w:rPr>
        <w:t xml:space="preserve"> living accommodation that supports young people who are currently or have been homeless. </w:t>
      </w:r>
      <w:r w:rsidR="003962FA">
        <w:rPr>
          <w:rFonts w:ascii="Arial" w:hAnsi="Arial" w:cs="Arial"/>
          <w:sz w:val="24"/>
          <w:szCs w:val="24"/>
        </w:rPr>
        <w:t xml:space="preserve">As my placement was directly linked to homeless young people this would be an opportune project to undertake with the young people as it has affected all young people within my placement, and they all have first-hand experiences of what it was like to be homeless. The young people would provide their experiences of being homeless, what support was out there for them. They would provide examples of how young people became homeless.  </w:t>
      </w:r>
    </w:p>
    <w:p w14:paraId="25DA517B" w14:textId="39F4DE55" w:rsidR="003962FA" w:rsidRDefault="003962FA" w:rsidP="0074673A">
      <w:pPr>
        <w:spacing w:line="480" w:lineRule="auto"/>
        <w:jc w:val="both"/>
        <w:rPr>
          <w:rFonts w:ascii="Arial" w:hAnsi="Arial" w:cs="Arial"/>
          <w:sz w:val="24"/>
          <w:szCs w:val="24"/>
        </w:rPr>
      </w:pPr>
      <w:r>
        <w:rPr>
          <w:rFonts w:ascii="Arial" w:hAnsi="Arial" w:cs="Arial"/>
          <w:sz w:val="24"/>
          <w:szCs w:val="24"/>
        </w:rPr>
        <w:t>Step one</w:t>
      </w:r>
      <w:r w:rsidR="00C07981">
        <w:rPr>
          <w:rFonts w:ascii="Arial" w:hAnsi="Arial" w:cs="Arial"/>
          <w:sz w:val="24"/>
          <w:szCs w:val="24"/>
        </w:rPr>
        <w:t xml:space="preserve"> - ethical approval </w:t>
      </w:r>
      <w:r>
        <w:rPr>
          <w:rFonts w:ascii="Arial" w:hAnsi="Arial" w:cs="Arial"/>
          <w:sz w:val="24"/>
          <w:szCs w:val="24"/>
        </w:rPr>
        <w:t xml:space="preserve"> </w:t>
      </w:r>
    </w:p>
    <w:p w14:paraId="0FAA19F9" w14:textId="389573C4" w:rsidR="0074673A" w:rsidRDefault="00024B50" w:rsidP="0074673A">
      <w:pPr>
        <w:spacing w:line="480" w:lineRule="auto"/>
        <w:jc w:val="both"/>
        <w:rPr>
          <w:rFonts w:ascii="Arial" w:hAnsi="Arial" w:cs="Arial"/>
          <w:sz w:val="24"/>
          <w:szCs w:val="24"/>
        </w:rPr>
      </w:pPr>
      <w:r>
        <w:rPr>
          <w:rFonts w:ascii="Arial" w:hAnsi="Arial" w:cs="Arial"/>
          <w:sz w:val="24"/>
          <w:szCs w:val="24"/>
        </w:rPr>
        <w:lastRenderedPageBreak/>
        <w:t>The first step of this research project is to look at the ethics of this project as the young people are or have been affected by homelessness</w:t>
      </w:r>
      <w:r w:rsidR="00C07981">
        <w:rPr>
          <w:rFonts w:ascii="Arial" w:hAnsi="Arial" w:cs="Arial"/>
          <w:sz w:val="24"/>
          <w:szCs w:val="24"/>
        </w:rPr>
        <w:t>,</w:t>
      </w:r>
      <w:r>
        <w:rPr>
          <w:rFonts w:ascii="Arial" w:hAnsi="Arial" w:cs="Arial"/>
          <w:sz w:val="24"/>
          <w:szCs w:val="24"/>
        </w:rPr>
        <w:t xml:space="preserve"> I would not want to cause any traumatic feelings or upset to the young people involved in the research project, as a student before carrying out this project I would have to seek ethical approval from my university, I would also have to seek approval from my placement</w:t>
      </w:r>
      <w:r w:rsidR="00C07981">
        <w:rPr>
          <w:rFonts w:ascii="Arial" w:hAnsi="Arial" w:cs="Arial"/>
          <w:sz w:val="24"/>
          <w:szCs w:val="24"/>
        </w:rPr>
        <w:t xml:space="preserve"> and the part of the research will be taking place within the project. It is important to work with an ethical conduct when doing a research project</w:t>
      </w:r>
      <w:r w:rsidR="002A7C77">
        <w:rPr>
          <w:rFonts w:ascii="Arial" w:hAnsi="Arial" w:cs="Arial"/>
          <w:sz w:val="24"/>
          <w:szCs w:val="24"/>
        </w:rPr>
        <w:t>,</w:t>
      </w:r>
      <w:r w:rsidR="00C07981">
        <w:rPr>
          <w:rFonts w:ascii="Arial" w:hAnsi="Arial" w:cs="Arial"/>
          <w:sz w:val="24"/>
          <w:szCs w:val="24"/>
        </w:rPr>
        <w:t xml:space="preserve"> also when practicing youth work </w:t>
      </w:r>
      <w:r w:rsidR="00A33A94">
        <w:rPr>
          <w:rFonts w:ascii="Arial" w:hAnsi="Arial" w:cs="Arial"/>
          <w:sz w:val="24"/>
          <w:szCs w:val="24"/>
        </w:rPr>
        <w:t>as ethics set out a sort of guidelines when I come to a research project and youth work.</w:t>
      </w:r>
    </w:p>
    <w:p w14:paraId="2F115529" w14:textId="6D2CE18C" w:rsidR="00A33A94" w:rsidRDefault="00A33A94" w:rsidP="0074673A">
      <w:pPr>
        <w:spacing w:line="480" w:lineRule="auto"/>
        <w:jc w:val="both"/>
        <w:rPr>
          <w:rFonts w:ascii="Arial" w:hAnsi="Arial" w:cs="Arial"/>
          <w:sz w:val="24"/>
          <w:szCs w:val="24"/>
        </w:rPr>
      </w:pPr>
      <w:r>
        <w:rPr>
          <w:rFonts w:ascii="Arial" w:hAnsi="Arial" w:cs="Arial"/>
          <w:sz w:val="24"/>
          <w:szCs w:val="24"/>
        </w:rPr>
        <w:t xml:space="preserve"> To stay compliant with ethics I will be ensuring that this research project has clear guidelines when conducting research these guidelines will be, </w:t>
      </w:r>
    </w:p>
    <w:p w14:paraId="47221491" w14:textId="79F26043" w:rsidR="00A33A94" w:rsidRDefault="00A33A94" w:rsidP="0074673A">
      <w:pPr>
        <w:spacing w:line="480" w:lineRule="auto"/>
        <w:jc w:val="both"/>
        <w:rPr>
          <w:rFonts w:ascii="Arial" w:hAnsi="Arial" w:cs="Arial"/>
          <w:sz w:val="24"/>
          <w:szCs w:val="24"/>
        </w:rPr>
      </w:pPr>
      <w:r>
        <w:rPr>
          <w:rFonts w:ascii="Arial" w:hAnsi="Arial" w:cs="Arial"/>
          <w:sz w:val="24"/>
          <w:szCs w:val="24"/>
        </w:rPr>
        <w:t xml:space="preserve">That the participation from the young people is voluntary and young people can withdraw themselves and their contributes at any time the so wish, the contributes could be a personal experience or information about their background. </w:t>
      </w:r>
    </w:p>
    <w:p w14:paraId="6263D1AA" w14:textId="17D5CA82" w:rsidR="00A33A94" w:rsidRDefault="00A33A94" w:rsidP="0074673A">
      <w:pPr>
        <w:spacing w:line="480" w:lineRule="auto"/>
        <w:jc w:val="both"/>
        <w:rPr>
          <w:rFonts w:ascii="Arial" w:hAnsi="Arial" w:cs="Arial"/>
          <w:sz w:val="24"/>
          <w:szCs w:val="24"/>
        </w:rPr>
      </w:pPr>
      <w:r>
        <w:rPr>
          <w:rFonts w:ascii="Arial" w:hAnsi="Arial" w:cs="Arial"/>
          <w:sz w:val="24"/>
          <w:szCs w:val="24"/>
        </w:rPr>
        <w:t xml:space="preserve">All stories and information shared will be shared at the young persons discretion if they with to share, other young people are to respect one and other and not react in and in polite manner. </w:t>
      </w:r>
    </w:p>
    <w:p w14:paraId="65DBD8F5" w14:textId="16D2E4A7" w:rsidR="00A33A94" w:rsidRDefault="00A33A94" w:rsidP="0074673A">
      <w:pPr>
        <w:spacing w:line="480" w:lineRule="auto"/>
        <w:jc w:val="both"/>
        <w:rPr>
          <w:rFonts w:ascii="Arial" w:hAnsi="Arial" w:cs="Arial"/>
          <w:sz w:val="24"/>
          <w:szCs w:val="24"/>
        </w:rPr>
      </w:pPr>
      <w:r>
        <w:rPr>
          <w:rFonts w:ascii="Arial" w:hAnsi="Arial" w:cs="Arial"/>
          <w:sz w:val="24"/>
          <w:szCs w:val="24"/>
        </w:rPr>
        <w:t xml:space="preserve">Confidentiality is to be upheld during research project nothing shared by any of their young people is to leave the project meeting also information in the research paper will be anonyms with no specifics and could lead back to a </w:t>
      </w:r>
      <w:r w:rsidR="00AB3C67">
        <w:rPr>
          <w:rFonts w:ascii="Arial" w:hAnsi="Arial" w:cs="Arial"/>
          <w:sz w:val="24"/>
          <w:szCs w:val="24"/>
        </w:rPr>
        <w:t>young</w:t>
      </w:r>
      <w:r>
        <w:rPr>
          <w:rFonts w:ascii="Arial" w:hAnsi="Arial" w:cs="Arial"/>
          <w:sz w:val="24"/>
          <w:szCs w:val="24"/>
        </w:rPr>
        <w:t xml:space="preserve"> person  </w:t>
      </w:r>
    </w:p>
    <w:p w14:paraId="782B91C1" w14:textId="4EDFF003" w:rsidR="00A33A94" w:rsidRDefault="00A33A94" w:rsidP="0074673A">
      <w:pPr>
        <w:spacing w:line="480" w:lineRule="auto"/>
        <w:jc w:val="both"/>
        <w:rPr>
          <w:rFonts w:ascii="Arial" w:hAnsi="Arial" w:cs="Arial"/>
          <w:sz w:val="24"/>
          <w:szCs w:val="24"/>
        </w:rPr>
      </w:pPr>
      <w:r>
        <w:rPr>
          <w:rFonts w:ascii="Arial" w:hAnsi="Arial" w:cs="Arial"/>
          <w:sz w:val="24"/>
          <w:szCs w:val="24"/>
        </w:rPr>
        <w:t>Also</w:t>
      </w:r>
      <w:r w:rsidR="00AB3C67">
        <w:rPr>
          <w:rFonts w:ascii="Arial" w:hAnsi="Arial" w:cs="Arial"/>
          <w:sz w:val="24"/>
          <w:szCs w:val="24"/>
        </w:rPr>
        <w:t>,</w:t>
      </w:r>
      <w:r>
        <w:rPr>
          <w:rFonts w:ascii="Arial" w:hAnsi="Arial" w:cs="Arial"/>
          <w:sz w:val="24"/>
          <w:szCs w:val="24"/>
        </w:rPr>
        <w:t xml:space="preserve"> as most of the young people </w:t>
      </w:r>
      <w:r w:rsidR="00AB3C67">
        <w:rPr>
          <w:rFonts w:ascii="Arial" w:hAnsi="Arial" w:cs="Arial"/>
          <w:sz w:val="24"/>
          <w:szCs w:val="24"/>
        </w:rPr>
        <w:t>within</w:t>
      </w:r>
      <w:r>
        <w:rPr>
          <w:rFonts w:ascii="Arial" w:hAnsi="Arial" w:cs="Arial"/>
          <w:sz w:val="24"/>
          <w:szCs w:val="24"/>
        </w:rPr>
        <w:t xml:space="preserve"> may placement are over the age of 18 I would get them to sign a consent form to participate within this project, this consent form would ask the young people to agree to a confidentiality agreement. </w:t>
      </w:r>
    </w:p>
    <w:p w14:paraId="4CE28F3E" w14:textId="04386C08" w:rsidR="00AB3C67" w:rsidRDefault="00AB3C67" w:rsidP="0074673A">
      <w:pPr>
        <w:spacing w:line="480" w:lineRule="auto"/>
        <w:jc w:val="both"/>
        <w:rPr>
          <w:rFonts w:ascii="Arial" w:hAnsi="Arial" w:cs="Arial"/>
          <w:sz w:val="24"/>
          <w:szCs w:val="24"/>
        </w:rPr>
      </w:pPr>
      <w:r>
        <w:rPr>
          <w:rFonts w:ascii="Arial" w:hAnsi="Arial" w:cs="Arial"/>
          <w:sz w:val="24"/>
          <w:szCs w:val="24"/>
        </w:rPr>
        <w:t xml:space="preserve">Also, the finished paper must be approved by the young people before being published.  </w:t>
      </w:r>
    </w:p>
    <w:p w14:paraId="03952023" w14:textId="0AFE9F28" w:rsidR="00AB3C67" w:rsidRDefault="00AB3C67" w:rsidP="0074673A">
      <w:pPr>
        <w:spacing w:line="480" w:lineRule="auto"/>
        <w:jc w:val="both"/>
        <w:rPr>
          <w:rFonts w:ascii="Arial" w:hAnsi="Arial" w:cs="Arial"/>
          <w:sz w:val="24"/>
          <w:szCs w:val="24"/>
        </w:rPr>
      </w:pPr>
    </w:p>
    <w:p w14:paraId="74204BED" w14:textId="4AA2AE45" w:rsidR="006C7504" w:rsidRDefault="006C7504" w:rsidP="0074673A">
      <w:pPr>
        <w:spacing w:line="480" w:lineRule="auto"/>
        <w:jc w:val="both"/>
        <w:rPr>
          <w:rFonts w:ascii="Arial" w:hAnsi="Arial" w:cs="Arial"/>
          <w:sz w:val="24"/>
          <w:szCs w:val="24"/>
        </w:rPr>
      </w:pPr>
      <w:r>
        <w:rPr>
          <w:rFonts w:ascii="Arial" w:hAnsi="Arial" w:cs="Arial"/>
          <w:sz w:val="24"/>
          <w:szCs w:val="24"/>
        </w:rPr>
        <w:t xml:space="preserve">Table 1 Ethical Research involving children. </w:t>
      </w:r>
    </w:p>
    <w:p w14:paraId="577ABADC" w14:textId="0A8B4254" w:rsidR="00AB3C67" w:rsidRDefault="00AB3C67" w:rsidP="0074673A">
      <w:pPr>
        <w:spacing w:line="480" w:lineRule="auto"/>
        <w:jc w:val="both"/>
        <w:rPr>
          <w:rFonts w:ascii="Arial" w:hAnsi="Arial" w:cs="Arial"/>
          <w:sz w:val="24"/>
          <w:szCs w:val="24"/>
        </w:rPr>
      </w:pPr>
      <w:r>
        <w:rPr>
          <w:noProof/>
        </w:rPr>
        <w:drawing>
          <wp:inline distT="0" distB="0" distL="0" distR="0" wp14:anchorId="1B7C3981" wp14:editId="2A07B1B0">
            <wp:extent cx="5867400" cy="5044202"/>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2623" t="12632" r="23686" b="5422"/>
                    <a:stretch/>
                  </pic:blipFill>
                  <pic:spPr bwMode="auto">
                    <a:xfrm>
                      <a:off x="0" y="0"/>
                      <a:ext cx="5940489" cy="5107037"/>
                    </a:xfrm>
                    <a:prstGeom prst="rect">
                      <a:avLst/>
                    </a:prstGeom>
                    <a:ln>
                      <a:noFill/>
                    </a:ln>
                    <a:extLst>
                      <a:ext uri="{53640926-AAD7-44D8-BBD7-CCE9431645EC}">
                        <a14:shadowObscured xmlns:a14="http://schemas.microsoft.com/office/drawing/2010/main"/>
                      </a:ext>
                    </a:extLst>
                  </pic:spPr>
                </pic:pic>
              </a:graphicData>
            </a:graphic>
          </wp:inline>
        </w:drawing>
      </w:r>
    </w:p>
    <w:p w14:paraId="0D57E862" w14:textId="1830F107" w:rsidR="006C7504" w:rsidRDefault="006C7504" w:rsidP="0074673A">
      <w:pPr>
        <w:spacing w:line="480" w:lineRule="auto"/>
        <w:jc w:val="both"/>
        <w:rPr>
          <w:rFonts w:ascii="Arial" w:hAnsi="Arial" w:cs="Arial"/>
          <w:sz w:val="24"/>
          <w:szCs w:val="24"/>
        </w:rPr>
      </w:pPr>
      <w:r>
        <w:rPr>
          <w:rFonts w:ascii="Arial" w:hAnsi="Arial" w:cs="Arial"/>
          <w:sz w:val="24"/>
          <w:szCs w:val="24"/>
        </w:rPr>
        <w:t xml:space="preserve">Here is a chart of ethical questions set put by the UCL ethics committee, before </w:t>
      </w:r>
      <w:r w:rsidR="00D21F60">
        <w:rPr>
          <w:rFonts w:ascii="Arial" w:hAnsi="Arial" w:cs="Arial"/>
          <w:sz w:val="24"/>
          <w:szCs w:val="24"/>
        </w:rPr>
        <w:t xml:space="preserve">conducting the research and applying for ethical approval I believe this is a good way to ensure the project will be conducted ethically and will not pose any harm to the young people participation or myself as a youth worker. </w:t>
      </w:r>
    </w:p>
    <w:p w14:paraId="289B5ACF" w14:textId="47AD3B8C" w:rsidR="00220845" w:rsidRDefault="00220845" w:rsidP="0074673A">
      <w:pPr>
        <w:spacing w:line="480" w:lineRule="auto"/>
        <w:jc w:val="both"/>
        <w:rPr>
          <w:rFonts w:ascii="Arial" w:hAnsi="Arial" w:cs="Arial"/>
          <w:sz w:val="24"/>
          <w:szCs w:val="24"/>
        </w:rPr>
      </w:pPr>
      <w:r>
        <w:rPr>
          <w:rFonts w:ascii="Arial" w:hAnsi="Arial" w:cs="Arial"/>
          <w:sz w:val="24"/>
          <w:szCs w:val="24"/>
        </w:rPr>
        <w:t xml:space="preserve">I will also ensure that professional boundaries set in the national occupational standards are followed during the research project to ensure roles are define and the young people know that I am a youth worker and they are participants, it is important </w:t>
      </w:r>
      <w:r>
        <w:rPr>
          <w:rFonts w:ascii="Arial" w:hAnsi="Arial" w:cs="Arial"/>
          <w:sz w:val="24"/>
          <w:szCs w:val="24"/>
        </w:rPr>
        <w:lastRenderedPageBreak/>
        <w:t xml:space="preserve">to have a good </w:t>
      </w:r>
      <w:r w:rsidR="001714CE">
        <w:rPr>
          <w:rFonts w:ascii="Arial" w:hAnsi="Arial" w:cs="Arial"/>
          <w:sz w:val="24"/>
          <w:szCs w:val="24"/>
        </w:rPr>
        <w:t>professional</w:t>
      </w:r>
      <w:r>
        <w:rPr>
          <w:rFonts w:ascii="Arial" w:hAnsi="Arial" w:cs="Arial"/>
          <w:sz w:val="24"/>
          <w:szCs w:val="24"/>
        </w:rPr>
        <w:t xml:space="preserve"> relationship with </w:t>
      </w:r>
      <w:r w:rsidR="001714CE">
        <w:rPr>
          <w:rFonts w:ascii="Arial" w:hAnsi="Arial" w:cs="Arial"/>
          <w:sz w:val="24"/>
          <w:szCs w:val="24"/>
        </w:rPr>
        <w:t>young</w:t>
      </w:r>
      <w:r>
        <w:rPr>
          <w:rFonts w:ascii="Arial" w:hAnsi="Arial" w:cs="Arial"/>
          <w:sz w:val="24"/>
          <w:szCs w:val="24"/>
        </w:rPr>
        <w:t xml:space="preserve"> people as relationships are at the </w:t>
      </w:r>
      <w:r w:rsidR="001714CE">
        <w:rPr>
          <w:rFonts w:ascii="Arial" w:hAnsi="Arial" w:cs="Arial"/>
          <w:sz w:val="24"/>
          <w:szCs w:val="24"/>
        </w:rPr>
        <w:t>heart</w:t>
      </w:r>
      <w:r>
        <w:rPr>
          <w:rFonts w:ascii="Arial" w:hAnsi="Arial" w:cs="Arial"/>
          <w:sz w:val="24"/>
          <w:szCs w:val="24"/>
        </w:rPr>
        <w:t xml:space="preserve"> of youth work</w:t>
      </w:r>
      <w:r w:rsidR="001714CE">
        <w:rPr>
          <w:rFonts w:ascii="Arial" w:hAnsi="Arial" w:cs="Arial"/>
          <w:sz w:val="24"/>
          <w:szCs w:val="24"/>
        </w:rPr>
        <w:t xml:space="preserve">. The national occupational standards state; </w:t>
      </w:r>
    </w:p>
    <w:p w14:paraId="0DAA4F86" w14:textId="77777777" w:rsidR="001714CE" w:rsidRDefault="001714CE" w:rsidP="001714CE">
      <w:pPr>
        <w:spacing w:line="240" w:lineRule="auto"/>
        <w:ind w:left="567" w:right="567"/>
        <w:jc w:val="both"/>
      </w:pPr>
      <w:r w:rsidRPr="00A5476E">
        <w:rPr>
          <w:rFonts w:ascii="Arial" w:hAnsi="Arial" w:cs="Arial"/>
          <w:sz w:val="24"/>
          <w:szCs w:val="24"/>
        </w:rPr>
        <w:t>Purposeful relationships with young people are at the heart of good youth work. It is important to know how to initiate such relationships and also the ways in which they can be maintained in order for young people to learn and develop. This standard is about initiating, building and maintaining personal relationships with young people</w:t>
      </w:r>
      <w:r>
        <w:t>.</w:t>
      </w:r>
    </w:p>
    <w:p w14:paraId="59B97E3A" w14:textId="77777777" w:rsidR="001714CE" w:rsidRPr="00A5476E" w:rsidRDefault="001714CE" w:rsidP="001714CE">
      <w:pPr>
        <w:spacing w:line="240" w:lineRule="auto"/>
        <w:ind w:left="567" w:right="567"/>
        <w:jc w:val="right"/>
        <w:rPr>
          <w:rFonts w:ascii="Arial" w:hAnsi="Arial" w:cs="Arial"/>
          <w:sz w:val="24"/>
          <w:szCs w:val="24"/>
        </w:rPr>
      </w:pPr>
      <w:r w:rsidRPr="00A5476E">
        <w:rPr>
          <w:rFonts w:ascii="Arial" w:hAnsi="Arial" w:cs="Arial"/>
          <w:color w:val="000000"/>
          <w:sz w:val="24"/>
          <w:szCs w:val="24"/>
          <w:shd w:val="clear" w:color="auto" w:fill="FFFFFF"/>
        </w:rPr>
        <w:t>(GOV.UK, 2001)</w:t>
      </w:r>
    </w:p>
    <w:p w14:paraId="2C6DB35A" w14:textId="77777777" w:rsidR="001714CE" w:rsidRDefault="001714CE" w:rsidP="0074673A">
      <w:pPr>
        <w:spacing w:line="480" w:lineRule="auto"/>
        <w:jc w:val="both"/>
        <w:rPr>
          <w:rFonts w:ascii="Arial" w:hAnsi="Arial" w:cs="Arial"/>
          <w:sz w:val="24"/>
          <w:szCs w:val="24"/>
        </w:rPr>
      </w:pPr>
    </w:p>
    <w:p w14:paraId="22625046" w14:textId="5BD24353" w:rsidR="00024B50" w:rsidRDefault="00024B50" w:rsidP="0074673A">
      <w:pPr>
        <w:spacing w:line="480" w:lineRule="auto"/>
        <w:jc w:val="both"/>
        <w:rPr>
          <w:rFonts w:ascii="Arial" w:hAnsi="Arial" w:cs="Arial"/>
          <w:sz w:val="24"/>
          <w:szCs w:val="24"/>
        </w:rPr>
      </w:pPr>
      <w:r>
        <w:rPr>
          <w:rFonts w:ascii="Arial" w:hAnsi="Arial" w:cs="Arial"/>
          <w:sz w:val="24"/>
          <w:szCs w:val="24"/>
        </w:rPr>
        <w:t xml:space="preserve">Step two </w:t>
      </w:r>
    </w:p>
    <w:p w14:paraId="4F9DA2F7" w14:textId="47DD8480" w:rsidR="000705DB" w:rsidRDefault="003962FA" w:rsidP="0074673A">
      <w:pPr>
        <w:spacing w:line="480" w:lineRule="auto"/>
        <w:jc w:val="both"/>
        <w:rPr>
          <w:rFonts w:ascii="Arial" w:hAnsi="Arial" w:cs="Arial"/>
          <w:sz w:val="24"/>
          <w:szCs w:val="24"/>
        </w:rPr>
      </w:pPr>
      <w:r>
        <w:rPr>
          <w:rFonts w:ascii="Arial" w:hAnsi="Arial" w:cs="Arial"/>
          <w:sz w:val="24"/>
          <w:szCs w:val="24"/>
        </w:rPr>
        <w:t xml:space="preserve">The </w:t>
      </w:r>
      <w:r w:rsidR="00024B50">
        <w:rPr>
          <w:rFonts w:ascii="Arial" w:hAnsi="Arial" w:cs="Arial"/>
          <w:sz w:val="24"/>
          <w:szCs w:val="24"/>
        </w:rPr>
        <w:t>second</w:t>
      </w:r>
      <w:r>
        <w:rPr>
          <w:rFonts w:ascii="Arial" w:hAnsi="Arial" w:cs="Arial"/>
          <w:sz w:val="24"/>
          <w:szCs w:val="24"/>
        </w:rPr>
        <w:t xml:space="preserve"> step to starting this research project is to get the young people on board and engaged with the research project, for this I would hold a meeting with the young people, to get young people to the meeting I would put posters around my placement I would also post these leaflets through the young peoples doors, on the posters I would advertise snacks available at the meeting to incentives the young people to engage in the meeting, these are ideas taken form </w:t>
      </w:r>
      <w:r w:rsidR="00220845">
        <w:rPr>
          <w:rFonts w:ascii="Arial" w:hAnsi="Arial" w:cs="Arial"/>
          <w:sz w:val="24"/>
          <w:szCs w:val="24"/>
        </w:rPr>
        <w:t xml:space="preserve">the young person’s guide to participation booklet </w:t>
      </w:r>
      <w:r w:rsidR="00220845" w:rsidRPr="004D2453">
        <w:rPr>
          <w:rFonts w:ascii="Arial" w:hAnsi="Arial" w:cs="Arial"/>
          <w:color w:val="000000"/>
          <w:sz w:val="24"/>
          <w:szCs w:val="24"/>
          <w:shd w:val="clear" w:color="auto" w:fill="FFFFFF"/>
        </w:rPr>
        <w:t>(Morgan, Davies and Wood, 2012)</w:t>
      </w:r>
      <w:r>
        <w:rPr>
          <w:rFonts w:ascii="Arial" w:hAnsi="Arial" w:cs="Arial"/>
          <w:sz w:val="24"/>
          <w:szCs w:val="24"/>
        </w:rPr>
        <w:t>.</w:t>
      </w:r>
      <w:r w:rsidR="000705DB">
        <w:rPr>
          <w:rFonts w:ascii="Arial" w:hAnsi="Arial" w:cs="Arial"/>
          <w:sz w:val="24"/>
          <w:szCs w:val="24"/>
        </w:rPr>
        <w:t xml:space="preserve">  </w:t>
      </w:r>
    </w:p>
    <w:p w14:paraId="21577F9B" w14:textId="6DD5BBA8" w:rsidR="000705DB" w:rsidRDefault="000705DB" w:rsidP="0074673A">
      <w:pPr>
        <w:spacing w:line="480" w:lineRule="auto"/>
        <w:jc w:val="both"/>
        <w:rPr>
          <w:rFonts w:ascii="Arial" w:hAnsi="Arial" w:cs="Arial"/>
          <w:sz w:val="24"/>
          <w:szCs w:val="24"/>
        </w:rPr>
      </w:pPr>
      <w:r>
        <w:rPr>
          <w:rFonts w:ascii="Arial" w:hAnsi="Arial" w:cs="Arial"/>
          <w:sz w:val="24"/>
          <w:szCs w:val="24"/>
        </w:rPr>
        <w:t xml:space="preserve">At the meeting I would explain to the young people what the research project is about, I would supply the young people with facts of homelessness within young people and why I would like to do this project. I would ask for the young people to give their experiences if they wish to do so, some of the young people may be not willing to share as it may be a traumatic experience for them. </w:t>
      </w:r>
    </w:p>
    <w:p w14:paraId="3B8D095A" w14:textId="51999F5A" w:rsidR="001714CE" w:rsidRDefault="001714CE" w:rsidP="0074673A">
      <w:pPr>
        <w:spacing w:line="480" w:lineRule="auto"/>
        <w:jc w:val="both"/>
        <w:rPr>
          <w:rFonts w:ascii="Arial" w:hAnsi="Arial" w:cs="Arial"/>
          <w:sz w:val="24"/>
          <w:szCs w:val="24"/>
        </w:rPr>
      </w:pPr>
      <w:r>
        <w:rPr>
          <w:rFonts w:ascii="Arial" w:hAnsi="Arial" w:cs="Arial"/>
          <w:sz w:val="24"/>
          <w:szCs w:val="24"/>
        </w:rPr>
        <w:t xml:space="preserve">There are many </w:t>
      </w:r>
      <w:r w:rsidR="00AA6BDB">
        <w:rPr>
          <w:rFonts w:ascii="Arial" w:hAnsi="Arial" w:cs="Arial"/>
          <w:sz w:val="24"/>
          <w:szCs w:val="24"/>
        </w:rPr>
        <w:t>different</w:t>
      </w:r>
      <w:r>
        <w:rPr>
          <w:rFonts w:ascii="Arial" w:hAnsi="Arial" w:cs="Arial"/>
          <w:sz w:val="24"/>
          <w:szCs w:val="24"/>
        </w:rPr>
        <w:t xml:space="preserve"> reason why a young person may become </w:t>
      </w:r>
      <w:r w:rsidR="00AA6BDB">
        <w:rPr>
          <w:rFonts w:ascii="Arial" w:hAnsi="Arial" w:cs="Arial"/>
          <w:sz w:val="24"/>
          <w:szCs w:val="24"/>
        </w:rPr>
        <w:t>homeless</w:t>
      </w:r>
      <w:r>
        <w:rPr>
          <w:rFonts w:ascii="Arial" w:hAnsi="Arial" w:cs="Arial"/>
          <w:sz w:val="24"/>
          <w:szCs w:val="24"/>
        </w:rPr>
        <w:t xml:space="preserve"> some of these reasons include; </w:t>
      </w:r>
    </w:p>
    <w:p w14:paraId="22C52865" w14:textId="20B891AA" w:rsidR="001714CE" w:rsidRDefault="001714CE" w:rsidP="0074673A">
      <w:pPr>
        <w:spacing w:line="480" w:lineRule="auto"/>
        <w:jc w:val="both"/>
        <w:rPr>
          <w:rFonts w:ascii="Arial" w:hAnsi="Arial" w:cs="Arial"/>
          <w:sz w:val="24"/>
          <w:szCs w:val="24"/>
        </w:rPr>
      </w:pPr>
      <w:r>
        <w:rPr>
          <w:rFonts w:ascii="Arial" w:hAnsi="Arial" w:cs="Arial"/>
          <w:sz w:val="24"/>
          <w:szCs w:val="24"/>
        </w:rPr>
        <w:t xml:space="preserve">Family breakdown, this is when relationships between </w:t>
      </w:r>
      <w:r w:rsidR="00AA6BDB">
        <w:rPr>
          <w:rFonts w:ascii="Arial" w:hAnsi="Arial" w:cs="Arial"/>
          <w:sz w:val="24"/>
          <w:szCs w:val="24"/>
        </w:rPr>
        <w:t>families</w:t>
      </w:r>
      <w:r>
        <w:rPr>
          <w:rFonts w:ascii="Arial" w:hAnsi="Arial" w:cs="Arial"/>
          <w:sz w:val="24"/>
          <w:szCs w:val="24"/>
        </w:rPr>
        <w:t xml:space="preserve"> turn sour this can be between parents or a </w:t>
      </w:r>
      <w:r w:rsidR="00AA6BDB">
        <w:rPr>
          <w:rFonts w:ascii="Arial" w:hAnsi="Arial" w:cs="Arial"/>
          <w:sz w:val="24"/>
          <w:szCs w:val="24"/>
        </w:rPr>
        <w:t>young</w:t>
      </w:r>
      <w:r>
        <w:rPr>
          <w:rFonts w:ascii="Arial" w:hAnsi="Arial" w:cs="Arial"/>
          <w:sz w:val="24"/>
          <w:szCs w:val="24"/>
        </w:rPr>
        <w:t xml:space="preserve"> person and their </w:t>
      </w:r>
      <w:r w:rsidR="00AA6BDB">
        <w:rPr>
          <w:rFonts w:ascii="Arial" w:hAnsi="Arial" w:cs="Arial"/>
          <w:sz w:val="24"/>
          <w:szCs w:val="24"/>
        </w:rPr>
        <w:t>parent</w:t>
      </w:r>
      <w:r>
        <w:rPr>
          <w:rFonts w:ascii="Arial" w:hAnsi="Arial" w:cs="Arial"/>
          <w:sz w:val="24"/>
          <w:szCs w:val="24"/>
        </w:rPr>
        <w:t xml:space="preserve">, this situation may make the </w:t>
      </w:r>
      <w:r>
        <w:rPr>
          <w:rFonts w:ascii="Arial" w:hAnsi="Arial" w:cs="Arial"/>
          <w:sz w:val="24"/>
          <w:szCs w:val="24"/>
        </w:rPr>
        <w:lastRenderedPageBreak/>
        <w:t>young person feel as if they no longer want to live in this house in other cases som</w:t>
      </w:r>
      <w:r w:rsidR="00AA6BDB">
        <w:rPr>
          <w:rFonts w:ascii="Arial" w:hAnsi="Arial" w:cs="Arial"/>
          <w:sz w:val="24"/>
          <w:szCs w:val="24"/>
        </w:rPr>
        <w:t>e</w:t>
      </w:r>
      <w:r>
        <w:rPr>
          <w:rFonts w:ascii="Arial" w:hAnsi="Arial" w:cs="Arial"/>
          <w:sz w:val="24"/>
          <w:szCs w:val="24"/>
        </w:rPr>
        <w:t xml:space="preserve"> young people are asked to leave </w:t>
      </w:r>
    </w:p>
    <w:p w14:paraId="6376E890" w14:textId="39B48A8F" w:rsidR="00AA6BDB" w:rsidRDefault="00AA6BDB" w:rsidP="0074673A">
      <w:pPr>
        <w:spacing w:line="480" w:lineRule="auto"/>
        <w:jc w:val="both"/>
        <w:rPr>
          <w:rFonts w:ascii="Arial" w:hAnsi="Arial" w:cs="Arial"/>
          <w:sz w:val="24"/>
          <w:szCs w:val="24"/>
        </w:rPr>
      </w:pPr>
      <w:r>
        <w:rPr>
          <w:rFonts w:ascii="Arial" w:hAnsi="Arial" w:cs="Arial"/>
          <w:sz w:val="24"/>
          <w:szCs w:val="24"/>
        </w:rPr>
        <w:t xml:space="preserve">Leaving care some people when they leave care struggle to live independently as a young person and end up making poor financial decisions witch result in the young people becoming homeless </w:t>
      </w:r>
    </w:p>
    <w:p w14:paraId="7229C135" w14:textId="0D831E55" w:rsidR="00AA6BDB" w:rsidRDefault="00AA6BDB" w:rsidP="0074673A">
      <w:pPr>
        <w:spacing w:line="480" w:lineRule="auto"/>
        <w:jc w:val="both"/>
        <w:rPr>
          <w:rFonts w:ascii="Arial" w:hAnsi="Arial" w:cs="Arial"/>
          <w:sz w:val="24"/>
          <w:szCs w:val="24"/>
        </w:rPr>
      </w:pPr>
      <w:r>
        <w:rPr>
          <w:rFonts w:ascii="Arial" w:hAnsi="Arial" w:cs="Arial"/>
          <w:sz w:val="24"/>
          <w:szCs w:val="24"/>
        </w:rPr>
        <w:t>Refugees after being allowed asylum in the UK some refugees explain that they had no place to go in result they became homeless.</w:t>
      </w:r>
    </w:p>
    <w:p w14:paraId="7A2F6629" w14:textId="3FFF0FA4" w:rsidR="00AA6BDB" w:rsidRDefault="00AA6BDB" w:rsidP="0074673A">
      <w:pPr>
        <w:spacing w:line="480" w:lineRule="auto"/>
        <w:jc w:val="both"/>
        <w:rPr>
          <w:rFonts w:ascii="Arial" w:hAnsi="Arial" w:cs="Arial"/>
          <w:sz w:val="24"/>
          <w:szCs w:val="24"/>
        </w:rPr>
      </w:pPr>
      <w:r>
        <w:rPr>
          <w:rFonts w:ascii="Arial" w:hAnsi="Arial" w:cs="Arial"/>
          <w:sz w:val="24"/>
          <w:szCs w:val="24"/>
        </w:rPr>
        <w:t xml:space="preserve">At the meeting I would prevent cases like this to the young people to see what they think of the situations and whether they can empathise with these situations </w:t>
      </w:r>
    </w:p>
    <w:p w14:paraId="281720D8" w14:textId="55E27B05" w:rsidR="00220845" w:rsidRDefault="00D21F60" w:rsidP="00220845">
      <w:pPr>
        <w:spacing w:line="480" w:lineRule="auto"/>
        <w:jc w:val="both"/>
        <w:rPr>
          <w:rFonts w:ascii="Arial" w:hAnsi="Arial" w:cs="Arial"/>
          <w:sz w:val="24"/>
          <w:szCs w:val="24"/>
        </w:rPr>
      </w:pPr>
      <w:r>
        <w:rPr>
          <w:rFonts w:ascii="Arial" w:hAnsi="Arial" w:cs="Arial"/>
          <w:sz w:val="24"/>
          <w:szCs w:val="24"/>
        </w:rPr>
        <w:t xml:space="preserve">At this meeting I would also ask the young people what the aim of the project should be, I would like this to be as inclusive and empowering to the young people as possible I would like them to feel as if the project is theirs so that they can get invested with the research project. </w:t>
      </w:r>
      <w:r w:rsidR="00220845">
        <w:rPr>
          <w:rFonts w:ascii="Arial" w:hAnsi="Arial" w:cs="Arial"/>
          <w:sz w:val="24"/>
          <w:szCs w:val="24"/>
        </w:rPr>
        <w:t xml:space="preserve">This </w:t>
      </w:r>
      <w:r w:rsidR="00220845">
        <w:rPr>
          <w:rFonts w:ascii="Arial" w:hAnsi="Arial" w:cs="Arial"/>
          <w:sz w:val="24"/>
          <w:szCs w:val="24"/>
        </w:rPr>
        <w:t xml:space="preserve">empowers the young people as they are making decisions on matters that affect them, as stated in the U.N.C.N.C article 12, </w:t>
      </w:r>
    </w:p>
    <w:p w14:paraId="1A53CA00" w14:textId="77777777" w:rsidR="00220845" w:rsidRDefault="00220845" w:rsidP="00220845">
      <w:pPr>
        <w:spacing w:line="240" w:lineRule="auto"/>
        <w:ind w:left="567" w:right="567"/>
        <w:jc w:val="both"/>
        <w:rPr>
          <w:rFonts w:ascii="Arial" w:hAnsi="Arial" w:cs="Arial"/>
          <w:sz w:val="24"/>
          <w:szCs w:val="24"/>
        </w:rPr>
      </w:pPr>
      <w:r>
        <w:rPr>
          <w:rFonts w:ascii="Arial" w:hAnsi="Arial" w:cs="Arial"/>
          <w:sz w:val="24"/>
          <w:szCs w:val="24"/>
        </w:rPr>
        <w:t xml:space="preserve">Every child has the right to express their views, feelings and wished in all matters affecting them, and their views considered and taken seriously. The right applies at all times, for example during immigration proceedings, housing decisions or the child’s day-to-day home life </w:t>
      </w:r>
    </w:p>
    <w:p w14:paraId="1B791913" w14:textId="77777777" w:rsidR="00220845" w:rsidRPr="00AE0E79" w:rsidRDefault="00220845" w:rsidP="00220845">
      <w:pPr>
        <w:spacing w:line="240" w:lineRule="auto"/>
        <w:ind w:left="567" w:right="567"/>
        <w:jc w:val="right"/>
        <w:rPr>
          <w:rFonts w:ascii="Arial" w:hAnsi="Arial" w:cs="Arial"/>
          <w:sz w:val="24"/>
          <w:szCs w:val="24"/>
        </w:rPr>
      </w:pPr>
      <w:r w:rsidRPr="00AE0E79">
        <w:rPr>
          <w:rFonts w:ascii="Arial" w:hAnsi="Arial" w:cs="Arial"/>
          <w:color w:val="000000"/>
          <w:sz w:val="24"/>
          <w:szCs w:val="24"/>
          <w:shd w:val="clear" w:color="auto" w:fill="FFFFFF"/>
        </w:rPr>
        <w:t>(Unicef UK, 1992)</w:t>
      </w:r>
    </w:p>
    <w:p w14:paraId="3FE1BF6B" w14:textId="4A57CE1A" w:rsidR="00220845" w:rsidRPr="00AE0E79" w:rsidRDefault="00D21F60" w:rsidP="00220845">
      <w:pPr>
        <w:spacing w:line="480" w:lineRule="auto"/>
        <w:jc w:val="both"/>
        <w:rPr>
          <w:rFonts w:ascii="Arial" w:hAnsi="Arial" w:cs="Arial"/>
          <w:sz w:val="24"/>
          <w:szCs w:val="24"/>
        </w:rPr>
      </w:pPr>
      <w:r>
        <w:rPr>
          <w:rFonts w:ascii="Arial" w:hAnsi="Arial" w:cs="Arial"/>
          <w:sz w:val="24"/>
          <w:szCs w:val="24"/>
        </w:rPr>
        <w:t>This is</w:t>
      </w:r>
      <w:r w:rsidR="00220845">
        <w:rPr>
          <w:rFonts w:ascii="Arial" w:hAnsi="Arial" w:cs="Arial"/>
          <w:sz w:val="24"/>
          <w:szCs w:val="24"/>
        </w:rPr>
        <w:t xml:space="preserve"> also</w:t>
      </w:r>
      <w:r>
        <w:rPr>
          <w:rFonts w:ascii="Arial" w:hAnsi="Arial" w:cs="Arial"/>
          <w:sz w:val="24"/>
          <w:szCs w:val="24"/>
        </w:rPr>
        <w:t xml:space="preserve"> supported with in the five pillars of youth work as research project will be empowering to the young people involving the young people in decision making. It will be inclusive as there will be no barriers to participation such as travel cost as the sessions will take place within the building where they are residents.</w:t>
      </w:r>
      <w:r w:rsidR="00A250CB">
        <w:rPr>
          <w:rFonts w:ascii="Arial" w:hAnsi="Arial" w:cs="Arial"/>
          <w:sz w:val="24"/>
          <w:szCs w:val="24"/>
        </w:rPr>
        <w:t xml:space="preserve"> </w:t>
      </w:r>
      <w:r w:rsidR="00220845">
        <w:rPr>
          <w:rFonts w:ascii="Arial" w:hAnsi="Arial" w:cs="Arial"/>
          <w:sz w:val="24"/>
          <w:szCs w:val="24"/>
        </w:rPr>
        <w:t xml:space="preserve"> (</w:t>
      </w:r>
      <w:r w:rsidR="00220845" w:rsidRPr="00232167">
        <w:rPr>
          <w:rStyle w:val="selectable"/>
          <w:rFonts w:ascii="Arial" w:hAnsi="Arial" w:cs="Arial"/>
          <w:i/>
          <w:iCs/>
          <w:sz w:val="24"/>
          <w:szCs w:val="24"/>
        </w:rPr>
        <w:t>The National Youth Work Strategy for Wales</w:t>
      </w:r>
      <w:r w:rsidR="00220845">
        <w:rPr>
          <w:rStyle w:val="selectable"/>
          <w:rFonts w:ascii="Arial" w:hAnsi="Arial" w:cs="Arial"/>
          <w:i/>
          <w:iCs/>
          <w:sz w:val="24"/>
          <w:szCs w:val="24"/>
        </w:rPr>
        <w:t>,</w:t>
      </w:r>
      <w:r w:rsidR="00220845" w:rsidRPr="00232167">
        <w:rPr>
          <w:rStyle w:val="selectable"/>
          <w:rFonts w:ascii="Arial" w:hAnsi="Arial" w:cs="Arial"/>
          <w:i/>
          <w:iCs/>
          <w:sz w:val="24"/>
          <w:szCs w:val="24"/>
        </w:rPr>
        <w:t xml:space="preserve"> 2014</w:t>
      </w:r>
      <w:r w:rsidR="00220845">
        <w:rPr>
          <w:rStyle w:val="selectable"/>
          <w:rFonts w:ascii="Arial" w:hAnsi="Arial" w:cs="Arial"/>
          <w:i/>
          <w:iCs/>
          <w:sz w:val="24"/>
          <w:szCs w:val="24"/>
        </w:rPr>
        <w:t>)</w:t>
      </w:r>
    </w:p>
    <w:p w14:paraId="2654B47B" w14:textId="6FB58C17" w:rsidR="00D21F60" w:rsidRDefault="00D21F60" w:rsidP="0074673A">
      <w:pPr>
        <w:spacing w:line="480" w:lineRule="auto"/>
        <w:jc w:val="both"/>
        <w:rPr>
          <w:rFonts w:ascii="Arial" w:hAnsi="Arial" w:cs="Arial"/>
          <w:sz w:val="24"/>
          <w:szCs w:val="24"/>
        </w:rPr>
      </w:pPr>
    </w:p>
    <w:p w14:paraId="16502950" w14:textId="6BC806AE" w:rsidR="00A250CB" w:rsidRDefault="00A250CB" w:rsidP="00A250CB">
      <w:pPr>
        <w:spacing w:line="480" w:lineRule="auto"/>
        <w:jc w:val="both"/>
        <w:rPr>
          <w:rFonts w:ascii="Arial" w:hAnsi="Arial" w:cs="Arial"/>
          <w:sz w:val="24"/>
          <w:szCs w:val="24"/>
        </w:rPr>
      </w:pPr>
      <w:r>
        <w:rPr>
          <w:rFonts w:ascii="Arial" w:hAnsi="Arial" w:cs="Arial"/>
          <w:sz w:val="24"/>
          <w:szCs w:val="24"/>
        </w:rPr>
        <w:lastRenderedPageBreak/>
        <w:t>I will want this research project to be voluntary for the young people and I believe they would be better engaged if they choose to be there,</w:t>
      </w:r>
      <w:r w:rsidRPr="00A250CB">
        <w:rPr>
          <w:rFonts w:ascii="Arial" w:hAnsi="Arial" w:cs="Arial"/>
          <w:sz w:val="24"/>
          <w:szCs w:val="24"/>
        </w:rPr>
        <w:t xml:space="preserve"> </w:t>
      </w:r>
      <w:r>
        <w:rPr>
          <w:rFonts w:ascii="Arial" w:hAnsi="Arial" w:cs="Arial"/>
          <w:sz w:val="24"/>
          <w:szCs w:val="24"/>
        </w:rPr>
        <w:t xml:space="preserve">this links to youth work theory as youth work is voluntary the young person’s discretion. As stated, </w:t>
      </w:r>
    </w:p>
    <w:p w14:paraId="1C4DA0EE" w14:textId="77777777" w:rsidR="00A250CB" w:rsidRDefault="00A250CB" w:rsidP="00A250CB">
      <w:pPr>
        <w:spacing w:line="240" w:lineRule="auto"/>
        <w:ind w:left="567" w:right="567"/>
        <w:jc w:val="both"/>
        <w:rPr>
          <w:rFonts w:ascii="Arial" w:hAnsi="Arial" w:cs="Arial"/>
          <w:sz w:val="24"/>
          <w:szCs w:val="24"/>
        </w:rPr>
      </w:pPr>
      <w:r>
        <w:rPr>
          <w:rFonts w:ascii="Arial" w:hAnsi="Arial" w:cs="Arial"/>
          <w:sz w:val="24"/>
          <w:szCs w:val="24"/>
        </w:rPr>
        <w:t xml:space="preserve">One of the fundamental aspects of youth work practice is that young people should choose to engage and access the provision when it is required or needed by them.  </w:t>
      </w:r>
    </w:p>
    <w:p w14:paraId="69238D25" w14:textId="77777777" w:rsidR="00A250CB" w:rsidRDefault="00A250CB" w:rsidP="00A250CB">
      <w:pPr>
        <w:spacing w:line="240" w:lineRule="auto"/>
        <w:jc w:val="right"/>
        <w:rPr>
          <w:rFonts w:ascii="Arial" w:hAnsi="Arial" w:cs="Arial"/>
          <w:sz w:val="24"/>
          <w:szCs w:val="24"/>
        </w:rPr>
      </w:pPr>
      <w:r>
        <w:rPr>
          <w:rFonts w:ascii="Arial" w:hAnsi="Arial" w:cs="Arial"/>
          <w:sz w:val="24"/>
          <w:szCs w:val="24"/>
        </w:rPr>
        <w:t>(The National Youth Work Strategy for Wales, 2014)</w:t>
      </w:r>
    </w:p>
    <w:p w14:paraId="22CC3B61" w14:textId="2D40497E" w:rsidR="00A250CB" w:rsidRDefault="00A250CB" w:rsidP="0074673A">
      <w:pPr>
        <w:spacing w:line="480" w:lineRule="auto"/>
        <w:jc w:val="both"/>
        <w:rPr>
          <w:rFonts w:ascii="Arial" w:hAnsi="Arial" w:cs="Arial"/>
          <w:sz w:val="24"/>
          <w:szCs w:val="24"/>
        </w:rPr>
      </w:pPr>
    </w:p>
    <w:p w14:paraId="69189305" w14:textId="77777777" w:rsidR="0099077C" w:rsidRDefault="0099077C" w:rsidP="0074673A">
      <w:pPr>
        <w:spacing w:line="480" w:lineRule="auto"/>
        <w:jc w:val="both"/>
        <w:rPr>
          <w:rFonts w:ascii="Arial" w:hAnsi="Arial" w:cs="Arial"/>
          <w:sz w:val="24"/>
          <w:szCs w:val="24"/>
        </w:rPr>
      </w:pPr>
    </w:p>
    <w:p w14:paraId="5F641F8D" w14:textId="1B209641" w:rsidR="00D21F60" w:rsidRDefault="00D21F60" w:rsidP="0074673A">
      <w:pPr>
        <w:spacing w:line="48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77FEF8CF" wp14:editId="59E9BAF8">
            <wp:simplePos x="0" y="0"/>
            <wp:positionH relativeFrom="margin">
              <wp:align>center</wp:align>
            </wp:positionH>
            <wp:positionV relativeFrom="paragraph">
              <wp:posOffset>236220</wp:posOffset>
            </wp:positionV>
            <wp:extent cx="3067050" cy="48006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rnsteins_ladder.png"/>
                    <pic:cNvPicPr/>
                  </pic:nvPicPr>
                  <pic:blipFill>
                    <a:blip r:embed="rId7">
                      <a:extLst>
                        <a:ext uri="{28A0092B-C50C-407E-A947-70E740481C1C}">
                          <a14:useLocalDpi xmlns:a14="http://schemas.microsoft.com/office/drawing/2010/main" val="0"/>
                        </a:ext>
                      </a:extLst>
                    </a:blip>
                    <a:stretch>
                      <a:fillRect/>
                    </a:stretch>
                  </pic:blipFill>
                  <pic:spPr>
                    <a:xfrm>
                      <a:off x="0" y="0"/>
                      <a:ext cx="3067050" cy="4800600"/>
                    </a:xfrm>
                    <a:prstGeom prst="rect">
                      <a:avLst/>
                    </a:prstGeom>
                  </pic:spPr>
                </pic:pic>
              </a:graphicData>
            </a:graphic>
          </wp:anchor>
        </w:drawing>
      </w:r>
      <w:r w:rsidR="0099077C">
        <w:rPr>
          <w:rFonts w:ascii="Arial" w:hAnsi="Arial" w:cs="Arial"/>
          <w:sz w:val="24"/>
          <w:szCs w:val="24"/>
        </w:rPr>
        <w:t>Table 2 Arnstein’s ladder (1969)</w:t>
      </w:r>
      <w:r w:rsidR="0099077C">
        <w:rPr>
          <w:rFonts w:ascii="Arial" w:hAnsi="Arial" w:cs="Arial"/>
          <w:sz w:val="24"/>
          <w:szCs w:val="24"/>
        </w:rPr>
        <w:br w:type="textWrapping" w:clear="all"/>
      </w:r>
    </w:p>
    <w:p w14:paraId="21E913B3" w14:textId="79A114F5" w:rsidR="000705DB" w:rsidRDefault="000705DB" w:rsidP="0074673A">
      <w:pPr>
        <w:spacing w:line="480" w:lineRule="auto"/>
        <w:jc w:val="both"/>
        <w:rPr>
          <w:rFonts w:ascii="Arial" w:hAnsi="Arial" w:cs="Arial"/>
          <w:sz w:val="24"/>
          <w:szCs w:val="24"/>
        </w:rPr>
      </w:pPr>
      <w:r>
        <w:rPr>
          <w:rFonts w:ascii="Arial" w:hAnsi="Arial" w:cs="Arial"/>
          <w:sz w:val="24"/>
          <w:szCs w:val="24"/>
        </w:rPr>
        <w:t xml:space="preserve"> </w:t>
      </w:r>
    </w:p>
    <w:p w14:paraId="0E2B61B1" w14:textId="77777777" w:rsidR="0099077C" w:rsidRDefault="0099077C" w:rsidP="0074673A">
      <w:pPr>
        <w:spacing w:line="480" w:lineRule="auto"/>
        <w:jc w:val="both"/>
        <w:rPr>
          <w:rFonts w:ascii="Arial" w:hAnsi="Arial" w:cs="Arial"/>
          <w:sz w:val="24"/>
          <w:szCs w:val="24"/>
        </w:rPr>
      </w:pPr>
    </w:p>
    <w:p w14:paraId="52109081" w14:textId="77777777" w:rsidR="0099077C" w:rsidRDefault="0099077C" w:rsidP="0074673A">
      <w:pPr>
        <w:spacing w:line="480" w:lineRule="auto"/>
        <w:jc w:val="both"/>
        <w:rPr>
          <w:rFonts w:ascii="Arial" w:hAnsi="Arial" w:cs="Arial"/>
          <w:sz w:val="24"/>
          <w:szCs w:val="24"/>
        </w:rPr>
      </w:pPr>
    </w:p>
    <w:p w14:paraId="58C950DC" w14:textId="77777777" w:rsidR="0099077C" w:rsidRDefault="0099077C" w:rsidP="0074673A">
      <w:pPr>
        <w:spacing w:line="480" w:lineRule="auto"/>
        <w:jc w:val="both"/>
        <w:rPr>
          <w:rFonts w:ascii="Arial" w:hAnsi="Arial" w:cs="Arial"/>
          <w:sz w:val="24"/>
          <w:szCs w:val="24"/>
        </w:rPr>
      </w:pPr>
    </w:p>
    <w:p w14:paraId="4F56579B" w14:textId="77777777" w:rsidR="0099077C" w:rsidRDefault="0099077C" w:rsidP="0074673A">
      <w:pPr>
        <w:spacing w:line="480" w:lineRule="auto"/>
        <w:jc w:val="both"/>
        <w:rPr>
          <w:rFonts w:ascii="Arial" w:hAnsi="Arial" w:cs="Arial"/>
          <w:sz w:val="24"/>
          <w:szCs w:val="24"/>
        </w:rPr>
      </w:pPr>
    </w:p>
    <w:p w14:paraId="42E08559" w14:textId="77777777" w:rsidR="0099077C" w:rsidRDefault="0099077C" w:rsidP="0074673A">
      <w:pPr>
        <w:spacing w:line="480" w:lineRule="auto"/>
        <w:jc w:val="both"/>
        <w:rPr>
          <w:rFonts w:ascii="Arial" w:hAnsi="Arial" w:cs="Arial"/>
          <w:sz w:val="24"/>
          <w:szCs w:val="24"/>
        </w:rPr>
      </w:pPr>
    </w:p>
    <w:p w14:paraId="58275006" w14:textId="77777777" w:rsidR="0099077C" w:rsidRDefault="0099077C" w:rsidP="0074673A">
      <w:pPr>
        <w:spacing w:line="480" w:lineRule="auto"/>
        <w:jc w:val="both"/>
        <w:rPr>
          <w:rFonts w:ascii="Arial" w:hAnsi="Arial" w:cs="Arial"/>
          <w:sz w:val="24"/>
          <w:szCs w:val="24"/>
        </w:rPr>
      </w:pPr>
    </w:p>
    <w:p w14:paraId="6790F4F1" w14:textId="77777777" w:rsidR="0099077C" w:rsidRDefault="0099077C" w:rsidP="0074673A">
      <w:pPr>
        <w:spacing w:line="480" w:lineRule="auto"/>
        <w:jc w:val="both"/>
        <w:rPr>
          <w:rFonts w:ascii="Arial" w:hAnsi="Arial" w:cs="Arial"/>
          <w:sz w:val="24"/>
          <w:szCs w:val="24"/>
        </w:rPr>
      </w:pPr>
    </w:p>
    <w:p w14:paraId="24CA773D" w14:textId="77777777" w:rsidR="0099077C" w:rsidRDefault="0099077C" w:rsidP="0074673A">
      <w:pPr>
        <w:spacing w:line="480" w:lineRule="auto"/>
        <w:jc w:val="both"/>
        <w:rPr>
          <w:rFonts w:ascii="Arial" w:hAnsi="Arial" w:cs="Arial"/>
          <w:sz w:val="24"/>
          <w:szCs w:val="24"/>
        </w:rPr>
      </w:pPr>
    </w:p>
    <w:p w14:paraId="5962DFC3" w14:textId="77777777" w:rsidR="0099077C" w:rsidRDefault="0099077C" w:rsidP="0074673A">
      <w:pPr>
        <w:spacing w:line="480" w:lineRule="auto"/>
        <w:jc w:val="both"/>
        <w:rPr>
          <w:rFonts w:ascii="Arial" w:hAnsi="Arial" w:cs="Arial"/>
          <w:sz w:val="24"/>
          <w:szCs w:val="24"/>
        </w:rPr>
      </w:pPr>
    </w:p>
    <w:p w14:paraId="074816B6" w14:textId="75D450CE" w:rsidR="003962FA" w:rsidRDefault="0099077C" w:rsidP="0074673A">
      <w:pPr>
        <w:spacing w:line="480" w:lineRule="auto"/>
        <w:jc w:val="both"/>
        <w:rPr>
          <w:rFonts w:ascii="Arial" w:hAnsi="Arial" w:cs="Arial"/>
          <w:sz w:val="24"/>
          <w:szCs w:val="24"/>
        </w:rPr>
      </w:pPr>
      <w:r>
        <w:rPr>
          <w:rFonts w:ascii="Arial" w:hAnsi="Arial" w:cs="Arial"/>
          <w:sz w:val="24"/>
          <w:szCs w:val="24"/>
        </w:rPr>
        <w:t xml:space="preserve">Using this ladder I decided what level of participation I would like the young people to contribute with in the research project, when planning the project I would like the young </w:t>
      </w:r>
      <w:r>
        <w:rPr>
          <w:rFonts w:ascii="Arial" w:hAnsi="Arial" w:cs="Arial"/>
          <w:sz w:val="24"/>
          <w:szCs w:val="24"/>
        </w:rPr>
        <w:lastRenderedPageBreak/>
        <w:t>people’s participation to be about a five</w:t>
      </w:r>
      <w:r w:rsidR="00A250CB">
        <w:rPr>
          <w:rFonts w:ascii="Arial" w:hAnsi="Arial" w:cs="Arial"/>
          <w:sz w:val="24"/>
          <w:szCs w:val="24"/>
        </w:rPr>
        <w:t xml:space="preserve">- </w:t>
      </w:r>
      <w:r w:rsidR="001714CE">
        <w:rPr>
          <w:rFonts w:ascii="Arial" w:hAnsi="Arial" w:cs="Arial"/>
          <w:sz w:val="24"/>
          <w:szCs w:val="24"/>
        </w:rPr>
        <w:t>placation</w:t>
      </w:r>
      <w:r>
        <w:rPr>
          <w:rFonts w:ascii="Arial" w:hAnsi="Arial" w:cs="Arial"/>
          <w:sz w:val="24"/>
          <w:szCs w:val="24"/>
        </w:rPr>
        <w:t xml:space="preserve"> on arnstein’s ladder as this allows young people to come to gather is a sort of a committee and allows decisions to be brought up discussed and provides solutions to problems, however level 5 still allows the final decisions to be made by myself as a researcher this is important to keep with in the projects ethical guidelines and also to ensure the project stays on track.  </w:t>
      </w:r>
      <w:r w:rsidR="003962FA">
        <w:rPr>
          <w:rFonts w:ascii="Arial" w:hAnsi="Arial" w:cs="Arial"/>
          <w:sz w:val="24"/>
          <w:szCs w:val="24"/>
        </w:rPr>
        <w:t xml:space="preserve"> </w:t>
      </w:r>
    </w:p>
    <w:p w14:paraId="07715930" w14:textId="70FA82DB" w:rsidR="004D3AD0" w:rsidRDefault="004D3AD0" w:rsidP="0074673A">
      <w:pPr>
        <w:spacing w:line="480" w:lineRule="auto"/>
        <w:jc w:val="both"/>
        <w:rPr>
          <w:rFonts w:ascii="Arial" w:hAnsi="Arial" w:cs="Arial"/>
          <w:sz w:val="24"/>
          <w:szCs w:val="24"/>
        </w:rPr>
      </w:pPr>
      <w:r>
        <w:rPr>
          <w:rFonts w:ascii="Arial" w:hAnsi="Arial" w:cs="Arial"/>
          <w:sz w:val="24"/>
          <w:szCs w:val="24"/>
        </w:rPr>
        <w:t>I would also have to be aware of conflict between members with in the group and be observant and ready to intervene to ensure the young people stay on task, I would also have to be aware that young people’s perception of the world may not be to same as my own and an adult, this may result with myself and the young people disagreeing in a certain area of the research project, however I would hope that through discussion we could come to a compromise. This would also be a benefit to the research project as the prescription of a young person will be a good aspect to introduce to the research paper, as my own or other adults’ perspectives on the issue may be obscured by other factors. Young people may see something that I have missed and vies versa.</w:t>
      </w:r>
    </w:p>
    <w:p w14:paraId="48018E05" w14:textId="5B9D5ACA" w:rsidR="00CA5719" w:rsidRDefault="00CA5719" w:rsidP="0074673A">
      <w:pPr>
        <w:spacing w:line="480" w:lineRule="auto"/>
        <w:jc w:val="both"/>
        <w:rPr>
          <w:rFonts w:ascii="Arial" w:hAnsi="Arial" w:cs="Arial"/>
          <w:sz w:val="24"/>
          <w:szCs w:val="24"/>
        </w:rPr>
      </w:pPr>
      <w:r>
        <w:rPr>
          <w:rFonts w:ascii="Arial" w:hAnsi="Arial" w:cs="Arial"/>
          <w:sz w:val="24"/>
          <w:szCs w:val="24"/>
        </w:rPr>
        <w:t xml:space="preserve">Step three – methods </w:t>
      </w:r>
      <w:r w:rsidR="00975E8C">
        <w:rPr>
          <w:rFonts w:ascii="Arial" w:hAnsi="Arial" w:cs="Arial"/>
          <w:sz w:val="24"/>
          <w:szCs w:val="24"/>
        </w:rPr>
        <w:t xml:space="preserve">and methodology </w:t>
      </w:r>
    </w:p>
    <w:p w14:paraId="6CF2784F" w14:textId="261AC489" w:rsidR="00CA5719" w:rsidRDefault="00CA5719" w:rsidP="0074673A">
      <w:pPr>
        <w:spacing w:line="480" w:lineRule="auto"/>
        <w:jc w:val="both"/>
        <w:rPr>
          <w:rFonts w:ascii="Arial" w:hAnsi="Arial" w:cs="Arial"/>
          <w:sz w:val="24"/>
          <w:szCs w:val="24"/>
        </w:rPr>
      </w:pPr>
      <w:r>
        <w:rPr>
          <w:rFonts w:ascii="Arial" w:hAnsi="Arial" w:cs="Arial"/>
          <w:sz w:val="24"/>
          <w:szCs w:val="24"/>
        </w:rPr>
        <w:t xml:space="preserve">Step three would be the way the researchers undertake to collect data and information, this would depend on the aim of the research project, for example if the young people were to decide they would like to raise awareness of homeless young people and the issues that surround being a homeless young person. They may decide the outcome they would like is to provide evidence that more provisions are needed to support these young people. researchers may want to consider the results they would like, whether they would like a qualitive method of research such a conducting interviews or a </w:t>
      </w:r>
      <w:r w:rsidR="00A12290">
        <w:rPr>
          <w:rFonts w:ascii="Arial" w:hAnsi="Arial" w:cs="Arial"/>
          <w:sz w:val="24"/>
          <w:szCs w:val="24"/>
        </w:rPr>
        <w:t>quantitative</w:t>
      </w:r>
      <w:r>
        <w:rPr>
          <w:rFonts w:ascii="Arial" w:hAnsi="Arial" w:cs="Arial"/>
          <w:sz w:val="24"/>
          <w:szCs w:val="24"/>
        </w:rPr>
        <w:t xml:space="preserve"> method such as </w:t>
      </w:r>
      <w:r w:rsidR="00A12290">
        <w:rPr>
          <w:rFonts w:ascii="Arial" w:hAnsi="Arial" w:cs="Arial"/>
          <w:sz w:val="24"/>
          <w:szCs w:val="24"/>
        </w:rPr>
        <w:t>surveys</w:t>
      </w:r>
      <w:r>
        <w:rPr>
          <w:rFonts w:ascii="Arial" w:hAnsi="Arial" w:cs="Arial"/>
          <w:sz w:val="24"/>
          <w:szCs w:val="24"/>
        </w:rPr>
        <w:t xml:space="preserve">, you may get more </w:t>
      </w:r>
      <w:r w:rsidR="00A12290">
        <w:rPr>
          <w:rFonts w:ascii="Arial" w:hAnsi="Arial" w:cs="Arial"/>
          <w:sz w:val="24"/>
          <w:szCs w:val="24"/>
        </w:rPr>
        <w:t>people</w:t>
      </w:r>
      <w:r>
        <w:rPr>
          <w:rFonts w:ascii="Arial" w:hAnsi="Arial" w:cs="Arial"/>
          <w:sz w:val="24"/>
          <w:szCs w:val="24"/>
        </w:rPr>
        <w:t xml:space="preserve"> to fill in </w:t>
      </w:r>
      <w:r w:rsidR="00A12290">
        <w:rPr>
          <w:rFonts w:ascii="Arial" w:hAnsi="Arial" w:cs="Arial"/>
          <w:sz w:val="24"/>
          <w:szCs w:val="24"/>
        </w:rPr>
        <w:t>surveys</w:t>
      </w:r>
      <w:r>
        <w:rPr>
          <w:rFonts w:ascii="Arial" w:hAnsi="Arial" w:cs="Arial"/>
          <w:sz w:val="24"/>
          <w:szCs w:val="24"/>
        </w:rPr>
        <w:t xml:space="preserve"> but the information given may not be as informative as an interview with a person.</w:t>
      </w:r>
      <w:r w:rsidR="00975E8C">
        <w:rPr>
          <w:rFonts w:ascii="Arial" w:hAnsi="Arial" w:cs="Arial"/>
          <w:sz w:val="24"/>
          <w:szCs w:val="24"/>
        </w:rPr>
        <w:t xml:space="preserve"> The </w:t>
      </w:r>
      <w:r w:rsidR="00975E8C">
        <w:rPr>
          <w:rFonts w:ascii="Arial" w:hAnsi="Arial" w:cs="Arial"/>
          <w:sz w:val="24"/>
          <w:szCs w:val="24"/>
        </w:rPr>
        <w:lastRenderedPageBreak/>
        <w:t xml:space="preserve">method used will affect the methodology is they way we solve research problems such as not having the correct answers that we would want or expect from a questionnaire we would use the methodology of changing the question to tailor them to our research project </w:t>
      </w:r>
      <w:r>
        <w:rPr>
          <w:rFonts w:ascii="Arial" w:hAnsi="Arial" w:cs="Arial"/>
          <w:sz w:val="24"/>
          <w:szCs w:val="24"/>
        </w:rPr>
        <w:t xml:space="preserve"> </w:t>
      </w:r>
    </w:p>
    <w:p w14:paraId="5747151C" w14:textId="4A87E616" w:rsidR="00A12290" w:rsidRDefault="00A12290" w:rsidP="0074673A">
      <w:pPr>
        <w:spacing w:line="480" w:lineRule="auto"/>
        <w:jc w:val="both"/>
        <w:rPr>
          <w:rFonts w:ascii="Arial" w:hAnsi="Arial" w:cs="Arial"/>
          <w:sz w:val="24"/>
          <w:szCs w:val="24"/>
        </w:rPr>
      </w:pPr>
      <w:r>
        <w:rPr>
          <w:rFonts w:ascii="Arial" w:hAnsi="Arial" w:cs="Arial"/>
          <w:sz w:val="24"/>
          <w:szCs w:val="24"/>
        </w:rPr>
        <w:t>Some research methods are:</w:t>
      </w:r>
    </w:p>
    <w:p w14:paraId="5A92C24B" w14:textId="26377B28" w:rsidR="00A12290" w:rsidRDefault="00A12290" w:rsidP="0074673A">
      <w:pPr>
        <w:spacing w:line="480" w:lineRule="auto"/>
        <w:jc w:val="both"/>
        <w:rPr>
          <w:rFonts w:ascii="Arial" w:hAnsi="Arial" w:cs="Arial"/>
          <w:sz w:val="24"/>
          <w:szCs w:val="24"/>
        </w:rPr>
      </w:pPr>
      <w:r>
        <w:rPr>
          <w:rFonts w:ascii="Arial" w:hAnsi="Arial" w:cs="Arial"/>
          <w:sz w:val="24"/>
          <w:szCs w:val="24"/>
        </w:rPr>
        <w:t xml:space="preserve">Interviews – interviews are a good way to collect qualitive information, this allows an interviewer to ask specific questions to another person, a strengths to this method is that questions and be tailored to the project, people may be more inclined to explain an answer that if using a different method they may not. Weaknesses include only </w:t>
      </w:r>
      <w:r w:rsidR="00A84B33">
        <w:rPr>
          <w:rFonts w:ascii="Arial" w:hAnsi="Arial" w:cs="Arial"/>
          <w:sz w:val="24"/>
          <w:szCs w:val="24"/>
        </w:rPr>
        <w:t>one interview</w:t>
      </w:r>
      <w:r>
        <w:rPr>
          <w:rFonts w:ascii="Arial" w:hAnsi="Arial" w:cs="Arial"/>
          <w:sz w:val="24"/>
          <w:szCs w:val="24"/>
        </w:rPr>
        <w:t xml:space="preserve"> and be done at a time, information provided may not be one hundred per cent factual, also people may not want to participate with in an interview</w:t>
      </w:r>
      <w:r w:rsidR="006533C4">
        <w:rPr>
          <w:rFonts w:ascii="Arial" w:hAnsi="Arial" w:cs="Arial"/>
          <w:sz w:val="24"/>
          <w:szCs w:val="24"/>
        </w:rPr>
        <w:t xml:space="preserve"> the best methodology for this would be to set up interviews with people of significance in the subject such as a homelessness support worker or a homeless young person</w:t>
      </w:r>
      <w:r>
        <w:rPr>
          <w:rFonts w:ascii="Arial" w:hAnsi="Arial" w:cs="Arial"/>
          <w:sz w:val="24"/>
          <w:szCs w:val="24"/>
        </w:rPr>
        <w:t xml:space="preserve">. </w:t>
      </w:r>
    </w:p>
    <w:p w14:paraId="13A9B7BD" w14:textId="0C15232C" w:rsidR="004D3AD0" w:rsidRDefault="00A12290" w:rsidP="0074673A">
      <w:pPr>
        <w:spacing w:line="480" w:lineRule="auto"/>
        <w:jc w:val="both"/>
        <w:rPr>
          <w:rFonts w:ascii="Arial" w:hAnsi="Arial" w:cs="Arial"/>
          <w:sz w:val="24"/>
          <w:szCs w:val="24"/>
        </w:rPr>
      </w:pPr>
      <w:r>
        <w:rPr>
          <w:rFonts w:ascii="Arial" w:hAnsi="Arial" w:cs="Arial"/>
          <w:sz w:val="24"/>
          <w:szCs w:val="24"/>
        </w:rPr>
        <w:t xml:space="preserve">Surveys or </w:t>
      </w:r>
      <w:r w:rsidR="00A84B33">
        <w:rPr>
          <w:rFonts w:ascii="Arial" w:hAnsi="Arial" w:cs="Arial"/>
          <w:sz w:val="24"/>
          <w:szCs w:val="24"/>
        </w:rPr>
        <w:t xml:space="preserve">questionnaires  </w:t>
      </w:r>
      <w:r>
        <w:rPr>
          <w:rFonts w:ascii="Arial" w:hAnsi="Arial" w:cs="Arial"/>
          <w:sz w:val="24"/>
          <w:szCs w:val="24"/>
        </w:rPr>
        <w:t>,</w:t>
      </w:r>
      <w:r w:rsidR="00A84B33">
        <w:rPr>
          <w:rFonts w:ascii="Arial" w:hAnsi="Arial" w:cs="Arial"/>
          <w:sz w:val="24"/>
          <w:szCs w:val="24"/>
        </w:rPr>
        <w:t xml:space="preserve"> surveys and questionnaires are a good way to collect information from many different sources, they and be given to groups or individuals, a strength of these methods are they can reach many people and this makes it a quantitative method of research, another strength is that these questions are also tailored to a project there fore the answers will be relevant. The main weakness of these methods is the quality of the information as people may put one-word answers or not fill these in at all. All of this can be avoided by not asking closed questions.  </w:t>
      </w:r>
    </w:p>
    <w:p w14:paraId="21F3016A" w14:textId="0FEAD7D7" w:rsidR="00A84B33" w:rsidRDefault="00A84B33" w:rsidP="0074673A">
      <w:pPr>
        <w:spacing w:line="480" w:lineRule="auto"/>
        <w:jc w:val="both"/>
        <w:rPr>
          <w:rFonts w:ascii="Arial" w:hAnsi="Arial" w:cs="Arial"/>
          <w:sz w:val="24"/>
          <w:szCs w:val="24"/>
        </w:rPr>
      </w:pPr>
      <w:r>
        <w:rPr>
          <w:rFonts w:ascii="Arial" w:hAnsi="Arial" w:cs="Arial"/>
          <w:sz w:val="24"/>
          <w:szCs w:val="24"/>
        </w:rPr>
        <w:t xml:space="preserve">Case </w:t>
      </w:r>
      <w:r w:rsidR="00975E8C">
        <w:rPr>
          <w:rFonts w:ascii="Arial" w:hAnsi="Arial" w:cs="Arial"/>
          <w:sz w:val="24"/>
          <w:szCs w:val="24"/>
        </w:rPr>
        <w:t>studies</w:t>
      </w:r>
      <w:r>
        <w:rPr>
          <w:rFonts w:ascii="Arial" w:hAnsi="Arial" w:cs="Arial"/>
          <w:sz w:val="24"/>
          <w:szCs w:val="24"/>
        </w:rPr>
        <w:t xml:space="preserve">- case studies allow researcher to read about a specific case of events and draw information form to support their research, a </w:t>
      </w:r>
      <w:r w:rsidR="00975E8C">
        <w:rPr>
          <w:rFonts w:ascii="Arial" w:hAnsi="Arial" w:cs="Arial"/>
          <w:sz w:val="24"/>
          <w:szCs w:val="24"/>
        </w:rPr>
        <w:t>strength</w:t>
      </w:r>
      <w:r>
        <w:rPr>
          <w:rFonts w:ascii="Arial" w:hAnsi="Arial" w:cs="Arial"/>
          <w:sz w:val="24"/>
          <w:szCs w:val="24"/>
        </w:rPr>
        <w:t xml:space="preserve"> of this is that people are able to relate and empathise with the case study, it allows </w:t>
      </w:r>
      <w:r w:rsidR="00975E8C">
        <w:rPr>
          <w:rFonts w:ascii="Arial" w:hAnsi="Arial" w:cs="Arial"/>
          <w:sz w:val="24"/>
          <w:szCs w:val="24"/>
        </w:rPr>
        <w:t>researchers</w:t>
      </w:r>
      <w:r>
        <w:rPr>
          <w:rFonts w:ascii="Arial" w:hAnsi="Arial" w:cs="Arial"/>
          <w:sz w:val="24"/>
          <w:szCs w:val="24"/>
        </w:rPr>
        <w:t xml:space="preserve"> to use evidence from a persons life or a particular event to convey a message. This is a </w:t>
      </w:r>
      <w:r w:rsidR="00975E8C">
        <w:rPr>
          <w:rFonts w:ascii="Arial" w:hAnsi="Arial" w:cs="Arial"/>
          <w:sz w:val="24"/>
          <w:szCs w:val="24"/>
        </w:rPr>
        <w:lastRenderedPageBreak/>
        <w:t>qualitative</w:t>
      </w:r>
      <w:r>
        <w:rPr>
          <w:rFonts w:ascii="Arial" w:hAnsi="Arial" w:cs="Arial"/>
          <w:sz w:val="24"/>
          <w:szCs w:val="24"/>
        </w:rPr>
        <w:t xml:space="preserve"> message as case studies are usually very informative, a </w:t>
      </w:r>
      <w:r w:rsidR="00975E8C">
        <w:rPr>
          <w:rFonts w:ascii="Arial" w:hAnsi="Arial" w:cs="Arial"/>
          <w:sz w:val="24"/>
          <w:szCs w:val="24"/>
        </w:rPr>
        <w:t>weakness</w:t>
      </w:r>
      <w:r>
        <w:rPr>
          <w:rFonts w:ascii="Arial" w:hAnsi="Arial" w:cs="Arial"/>
          <w:sz w:val="24"/>
          <w:szCs w:val="24"/>
        </w:rPr>
        <w:t xml:space="preserve"> of this method is that a case study is usually </w:t>
      </w:r>
      <w:r w:rsidR="00975E8C">
        <w:rPr>
          <w:rFonts w:ascii="Arial" w:hAnsi="Arial" w:cs="Arial"/>
          <w:sz w:val="24"/>
          <w:szCs w:val="24"/>
        </w:rPr>
        <w:t xml:space="preserve">about one matter of events, also the case study would have to be reviewed and deemed ethical to use in a research project as it may cause emotional distress or harm to others. </w:t>
      </w:r>
    </w:p>
    <w:p w14:paraId="3F670E26" w14:textId="10720208" w:rsidR="00975E8C" w:rsidRDefault="006533C4" w:rsidP="0074673A">
      <w:pPr>
        <w:spacing w:line="480" w:lineRule="auto"/>
        <w:jc w:val="both"/>
        <w:rPr>
          <w:rFonts w:ascii="Arial" w:hAnsi="Arial" w:cs="Arial"/>
          <w:sz w:val="24"/>
          <w:szCs w:val="24"/>
        </w:rPr>
      </w:pPr>
      <w:r>
        <w:rPr>
          <w:rFonts w:ascii="Arial" w:hAnsi="Arial" w:cs="Arial"/>
          <w:sz w:val="24"/>
          <w:szCs w:val="24"/>
        </w:rPr>
        <w:t xml:space="preserve">The research methods I would choose would be interviews as I would focus on the information of the young people who have experienced homelessness and also the </w:t>
      </w:r>
      <w:r w:rsidR="004A7340">
        <w:rPr>
          <w:rFonts w:ascii="Arial" w:hAnsi="Arial" w:cs="Arial"/>
          <w:sz w:val="24"/>
          <w:szCs w:val="24"/>
        </w:rPr>
        <w:t>interview</w:t>
      </w:r>
      <w:r>
        <w:rPr>
          <w:rFonts w:ascii="Arial" w:hAnsi="Arial" w:cs="Arial"/>
          <w:sz w:val="24"/>
          <w:szCs w:val="24"/>
        </w:rPr>
        <w:t xml:space="preserve"> off </w:t>
      </w:r>
      <w:r w:rsidR="004A7340">
        <w:rPr>
          <w:rFonts w:ascii="Arial" w:hAnsi="Arial" w:cs="Arial"/>
          <w:sz w:val="24"/>
          <w:szCs w:val="24"/>
        </w:rPr>
        <w:t>professionals</w:t>
      </w:r>
      <w:r>
        <w:rPr>
          <w:rFonts w:ascii="Arial" w:hAnsi="Arial" w:cs="Arial"/>
          <w:sz w:val="24"/>
          <w:szCs w:val="24"/>
        </w:rPr>
        <w:t xml:space="preserve"> in the area and what provisions there are to co</w:t>
      </w:r>
      <w:r w:rsidR="004A7340">
        <w:rPr>
          <w:rFonts w:ascii="Arial" w:hAnsi="Arial" w:cs="Arial"/>
          <w:sz w:val="24"/>
          <w:szCs w:val="24"/>
        </w:rPr>
        <w:t xml:space="preserve">unteract </w:t>
      </w:r>
      <w:r>
        <w:rPr>
          <w:rFonts w:ascii="Arial" w:hAnsi="Arial" w:cs="Arial"/>
          <w:sz w:val="24"/>
          <w:szCs w:val="24"/>
        </w:rPr>
        <w:t xml:space="preserve"> homelessness, I would also use surveys to collect quantitative evidence and different perspectives on homelessness. I would also go to a soup kitchen or an environment where homeless people gather to collect data, obviously this would need ethical approval. </w:t>
      </w:r>
    </w:p>
    <w:p w14:paraId="00C4AC4D" w14:textId="756CE730" w:rsidR="006E3E47" w:rsidRDefault="006E3E47" w:rsidP="0074673A">
      <w:pPr>
        <w:spacing w:line="480" w:lineRule="auto"/>
        <w:jc w:val="both"/>
        <w:rPr>
          <w:rFonts w:ascii="Arial" w:hAnsi="Arial" w:cs="Arial"/>
          <w:sz w:val="24"/>
          <w:szCs w:val="24"/>
        </w:rPr>
      </w:pPr>
      <w:r>
        <w:rPr>
          <w:rFonts w:ascii="Arial" w:hAnsi="Arial" w:cs="Arial"/>
          <w:sz w:val="24"/>
          <w:szCs w:val="24"/>
        </w:rPr>
        <w:t xml:space="preserve">Step four - results </w:t>
      </w:r>
    </w:p>
    <w:p w14:paraId="6DEE1A51" w14:textId="0FAB8DC3" w:rsidR="006E3E47" w:rsidRDefault="006E3E47" w:rsidP="0074673A">
      <w:pPr>
        <w:spacing w:line="480" w:lineRule="auto"/>
        <w:jc w:val="both"/>
        <w:rPr>
          <w:rFonts w:ascii="Arial" w:hAnsi="Arial" w:cs="Arial"/>
          <w:sz w:val="24"/>
          <w:szCs w:val="24"/>
        </w:rPr>
      </w:pPr>
      <w:r>
        <w:rPr>
          <w:rFonts w:ascii="Arial" w:hAnsi="Arial" w:cs="Arial"/>
          <w:sz w:val="24"/>
          <w:szCs w:val="24"/>
        </w:rPr>
        <w:t xml:space="preserve">In this stage researchers will go through all the evidence gathered and start to conclude the findings, after this findings have be concluded the group will then have a </w:t>
      </w:r>
      <w:r w:rsidR="00BD3D8A">
        <w:rPr>
          <w:rFonts w:ascii="Arial" w:hAnsi="Arial" w:cs="Arial"/>
          <w:sz w:val="24"/>
          <w:szCs w:val="24"/>
        </w:rPr>
        <w:t>discussion</w:t>
      </w:r>
      <w:r>
        <w:rPr>
          <w:rFonts w:ascii="Arial" w:hAnsi="Arial" w:cs="Arial"/>
          <w:sz w:val="24"/>
          <w:szCs w:val="24"/>
        </w:rPr>
        <w:t xml:space="preserve"> to make about what they will do with the information, for example using </w:t>
      </w:r>
      <w:r w:rsidR="00BD3D8A">
        <w:rPr>
          <w:rFonts w:ascii="Arial" w:hAnsi="Arial" w:cs="Arial"/>
          <w:sz w:val="24"/>
          <w:szCs w:val="24"/>
        </w:rPr>
        <w:t>evidence</w:t>
      </w:r>
      <w:r>
        <w:rPr>
          <w:rFonts w:ascii="Arial" w:hAnsi="Arial" w:cs="Arial"/>
          <w:sz w:val="24"/>
          <w:szCs w:val="24"/>
        </w:rPr>
        <w:t xml:space="preserve"> found such as </w:t>
      </w:r>
      <w:r w:rsidR="00BD3D8A">
        <w:rPr>
          <w:rFonts w:ascii="Arial" w:hAnsi="Arial" w:cs="Arial"/>
          <w:sz w:val="24"/>
          <w:szCs w:val="24"/>
        </w:rPr>
        <w:t>statistics</w:t>
      </w:r>
      <w:r>
        <w:rPr>
          <w:rFonts w:ascii="Arial" w:hAnsi="Arial" w:cs="Arial"/>
          <w:sz w:val="24"/>
          <w:szCs w:val="24"/>
        </w:rPr>
        <w:t xml:space="preserve"> on how many young people have been</w:t>
      </w:r>
      <w:r w:rsidR="00BD3D8A">
        <w:rPr>
          <w:rFonts w:ascii="Arial" w:hAnsi="Arial" w:cs="Arial"/>
          <w:sz w:val="24"/>
          <w:szCs w:val="24"/>
        </w:rPr>
        <w:t xml:space="preserve"> are homeless or have been homeless, or maybe they have suggestions on provision to help these homeless young people. </w:t>
      </w:r>
      <w:r>
        <w:rPr>
          <w:rFonts w:ascii="Arial" w:hAnsi="Arial" w:cs="Arial"/>
          <w:sz w:val="24"/>
          <w:szCs w:val="24"/>
        </w:rPr>
        <w:t xml:space="preserve"> </w:t>
      </w:r>
      <w:r w:rsidR="00BD3D8A">
        <w:rPr>
          <w:rFonts w:ascii="Arial" w:hAnsi="Arial" w:cs="Arial"/>
          <w:sz w:val="24"/>
          <w:szCs w:val="24"/>
        </w:rPr>
        <w:t xml:space="preserve"> once decided this will then have to be written up into a paper that shows the findings and suggests ways or counteract the issues. Then the paper will have to be reviewed and the group will then have to decide if they have achieved their aims or if they will need to do more research. </w:t>
      </w:r>
    </w:p>
    <w:p w14:paraId="46CE1836" w14:textId="77777777" w:rsidR="00BD3D8A" w:rsidRPr="0074673A" w:rsidRDefault="00BD3D8A" w:rsidP="0074673A">
      <w:pPr>
        <w:spacing w:line="480" w:lineRule="auto"/>
        <w:jc w:val="both"/>
        <w:rPr>
          <w:rFonts w:ascii="Arial" w:hAnsi="Arial" w:cs="Arial"/>
          <w:sz w:val="24"/>
          <w:szCs w:val="24"/>
          <w:u w:val="single"/>
        </w:rPr>
      </w:pPr>
      <w:r w:rsidRPr="0074673A">
        <w:rPr>
          <w:rFonts w:ascii="Arial" w:hAnsi="Arial" w:cs="Arial"/>
          <w:sz w:val="24"/>
          <w:szCs w:val="24"/>
          <w:u w:val="single"/>
        </w:rPr>
        <w:t xml:space="preserve">In conclusion </w:t>
      </w:r>
    </w:p>
    <w:p w14:paraId="1888DD11" w14:textId="3707EEBB" w:rsidR="00BD3D8A" w:rsidRDefault="00BD3D8A" w:rsidP="0074673A">
      <w:pPr>
        <w:spacing w:line="480" w:lineRule="auto"/>
        <w:jc w:val="both"/>
        <w:rPr>
          <w:rFonts w:ascii="Arial" w:hAnsi="Arial" w:cs="Arial"/>
          <w:sz w:val="24"/>
          <w:szCs w:val="24"/>
        </w:rPr>
      </w:pPr>
      <w:r>
        <w:rPr>
          <w:rFonts w:ascii="Arial" w:hAnsi="Arial" w:cs="Arial"/>
          <w:sz w:val="24"/>
          <w:szCs w:val="24"/>
        </w:rPr>
        <w:t xml:space="preserve">There is no set pattern to how a participative research project should be undertaken and the one I have suggested is only how I would consider undertaking a research </w:t>
      </w:r>
      <w:r>
        <w:rPr>
          <w:rFonts w:ascii="Arial" w:hAnsi="Arial" w:cs="Arial"/>
          <w:sz w:val="24"/>
          <w:szCs w:val="24"/>
        </w:rPr>
        <w:lastRenderedPageBreak/>
        <w:t xml:space="preserve">project, projects </w:t>
      </w:r>
      <w:r w:rsidR="0074673A">
        <w:rPr>
          <w:rFonts w:ascii="Arial" w:hAnsi="Arial" w:cs="Arial"/>
          <w:sz w:val="24"/>
          <w:szCs w:val="24"/>
        </w:rPr>
        <w:t>must</w:t>
      </w:r>
      <w:r>
        <w:rPr>
          <w:rFonts w:ascii="Arial" w:hAnsi="Arial" w:cs="Arial"/>
          <w:sz w:val="24"/>
          <w:szCs w:val="24"/>
        </w:rPr>
        <w:t xml:space="preserve"> seek ethical approval </w:t>
      </w:r>
      <w:r w:rsidR="0074673A">
        <w:rPr>
          <w:rFonts w:ascii="Arial" w:hAnsi="Arial" w:cs="Arial"/>
          <w:sz w:val="24"/>
          <w:szCs w:val="24"/>
        </w:rPr>
        <w:t xml:space="preserve">and would need to conduct the research project ethically. The researcher and the group will also have to decide the methods and methodologies you would use to conduct the research project. And look at the value and ethics of these methods in the context of youth research, you must ensure that you cause no distress to the participants or yourself. You must look at if the research project is worth conducting if it causes any harm to any person participant </w:t>
      </w:r>
      <w:r w:rsidR="00A250CB">
        <w:rPr>
          <w:rFonts w:ascii="Arial" w:hAnsi="Arial" w:cs="Arial"/>
          <w:sz w:val="24"/>
          <w:szCs w:val="24"/>
        </w:rPr>
        <w:t xml:space="preserve">it </w:t>
      </w:r>
      <w:r w:rsidR="0074673A">
        <w:rPr>
          <w:rFonts w:ascii="Arial" w:hAnsi="Arial" w:cs="Arial"/>
          <w:sz w:val="24"/>
          <w:szCs w:val="24"/>
        </w:rPr>
        <w:t xml:space="preserve">will not be worth doing. </w:t>
      </w:r>
      <w:r w:rsidR="00A250CB">
        <w:rPr>
          <w:rFonts w:ascii="Arial" w:hAnsi="Arial" w:cs="Arial"/>
          <w:sz w:val="24"/>
          <w:szCs w:val="24"/>
        </w:rPr>
        <w:t>You must also think about if the research will be beneficial or not.</w:t>
      </w:r>
      <w:r w:rsidR="001714CE">
        <w:rPr>
          <w:rFonts w:ascii="Arial" w:hAnsi="Arial" w:cs="Arial"/>
          <w:sz w:val="24"/>
          <w:szCs w:val="24"/>
        </w:rPr>
        <w:t xml:space="preserve"> It is important to keep a professional working environment when working with young people and boundaries must be in place to protect the young people and the youth worker. Also it is important that all members feel valued and that they have imputed to this project and are happy with the results of the project. </w:t>
      </w:r>
    </w:p>
    <w:p w14:paraId="4BBFC540" w14:textId="77777777" w:rsidR="00AA6BDB" w:rsidRDefault="00AA6BDB" w:rsidP="0074673A">
      <w:pPr>
        <w:spacing w:line="480" w:lineRule="auto"/>
        <w:jc w:val="both"/>
        <w:rPr>
          <w:rFonts w:ascii="Arial" w:hAnsi="Arial" w:cs="Arial"/>
          <w:sz w:val="24"/>
          <w:szCs w:val="24"/>
        </w:rPr>
      </w:pPr>
    </w:p>
    <w:p w14:paraId="50F1732A" w14:textId="77777777" w:rsidR="00AA6BDB" w:rsidRDefault="00AA6BDB" w:rsidP="0074673A">
      <w:pPr>
        <w:spacing w:line="480" w:lineRule="auto"/>
        <w:jc w:val="both"/>
        <w:rPr>
          <w:rFonts w:ascii="Arial" w:hAnsi="Arial" w:cs="Arial"/>
          <w:sz w:val="24"/>
          <w:szCs w:val="24"/>
        </w:rPr>
      </w:pPr>
    </w:p>
    <w:p w14:paraId="64C98F14" w14:textId="77777777" w:rsidR="00AA6BDB" w:rsidRDefault="00AA6BDB" w:rsidP="0074673A">
      <w:pPr>
        <w:spacing w:line="480" w:lineRule="auto"/>
        <w:jc w:val="both"/>
        <w:rPr>
          <w:rFonts w:ascii="Arial" w:hAnsi="Arial" w:cs="Arial"/>
          <w:sz w:val="24"/>
          <w:szCs w:val="24"/>
        </w:rPr>
      </w:pPr>
    </w:p>
    <w:p w14:paraId="7129BC70" w14:textId="77777777" w:rsidR="00AA6BDB" w:rsidRDefault="00AA6BDB" w:rsidP="0074673A">
      <w:pPr>
        <w:spacing w:line="480" w:lineRule="auto"/>
        <w:jc w:val="both"/>
        <w:rPr>
          <w:rFonts w:ascii="Arial" w:hAnsi="Arial" w:cs="Arial"/>
          <w:sz w:val="24"/>
          <w:szCs w:val="24"/>
        </w:rPr>
      </w:pPr>
    </w:p>
    <w:p w14:paraId="4A252FE8" w14:textId="77777777" w:rsidR="00AA6BDB" w:rsidRDefault="00AA6BDB" w:rsidP="0074673A">
      <w:pPr>
        <w:spacing w:line="480" w:lineRule="auto"/>
        <w:jc w:val="both"/>
        <w:rPr>
          <w:rFonts w:ascii="Arial" w:hAnsi="Arial" w:cs="Arial"/>
          <w:sz w:val="24"/>
          <w:szCs w:val="24"/>
        </w:rPr>
      </w:pPr>
    </w:p>
    <w:p w14:paraId="4B8283BB" w14:textId="77777777" w:rsidR="00AA6BDB" w:rsidRDefault="00AA6BDB" w:rsidP="0074673A">
      <w:pPr>
        <w:spacing w:line="480" w:lineRule="auto"/>
        <w:jc w:val="both"/>
        <w:rPr>
          <w:rFonts w:ascii="Arial" w:hAnsi="Arial" w:cs="Arial"/>
          <w:sz w:val="24"/>
          <w:szCs w:val="24"/>
        </w:rPr>
      </w:pPr>
    </w:p>
    <w:p w14:paraId="6CAEEBB1" w14:textId="77777777" w:rsidR="00AA6BDB" w:rsidRDefault="00AA6BDB" w:rsidP="0074673A">
      <w:pPr>
        <w:spacing w:line="480" w:lineRule="auto"/>
        <w:jc w:val="both"/>
        <w:rPr>
          <w:rFonts w:ascii="Arial" w:hAnsi="Arial" w:cs="Arial"/>
          <w:sz w:val="24"/>
          <w:szCs w:val="24"/>
        </w:rPr>
      </w:pPr>
    </w:p>
    <w:p w14:paraId="22EAC669" w14:textId="77777777" w:rsidR="00AA6BDB" w:rsidRDefault="00AA6BDB" w:rsidP="0074673A">
      <w:pPr>
        <w:spacing w:line="480" w:lineRule="auto"/>
        <w:jc w:val="both"/>
        <w:rPr>
          <w:rFonts w:ascii="Arial" w:hAnsi="Arial" w:cs="Arial"/>
          <w:sz w:val="24"/>
          <w:szCs w:val="24"/>
        </w:rPr>
      </w:pPr>
    </w:p>
    <w:p w14:paraId="276D77CE" w14:textId="77777777" w:rsidR="00AA6BDB" w:rsidRDefault="00AA6BDB" w:rsidP="0074673A">
      <w:pPr>
        <w:spacing w:line="480" w:lineRule="auto"/>
        <w:jc w:val="both"/>
        <w:rPr>
          <w:rFonts w:ascii="Arial" w:hAnsi="Arial" w:cs="Arial"/>
          <w:sz w:val="24"/>
          <w:szCs w:val="24"/>
        </w:rPr>
      </w:pPr>
    </w:p>
    <w:p w14:paraId="017D1B32" w14:textId="77777777" w:rsidR="00AA6BDB" w:rsidRDefault="00AA6BDB" w:rsidP="0074673A">
      <w:pPr>
        <w:spacing w:line="480" w:lineRule="auto"/>
        <w:jc w:val="both"/>
        <w:rPr>
          <w:rFonts w:ascii="Arial" w:hAnsi="Arial" w:cs="Arial"/>
          <w:sz w:val="24"/>
          <w:szCs w:val="24"/>
        </w:rPr>
      </w:pPr>
    </w:p>
    <w:p w14:paraId="1B6F21D6" w14:textId="77777777" w:rsidR="00AA6BDB" w:rsidRDefault="00AA6BDB" w:rsidP="0074673A">
      <w:pPr>
        <w:spacing w:line="480" w:lineRule="auto"/>
        <w:jc w:val="both"/>
        <w:rPr>
          <w:rFonts w:ascii="Arial" w:hAnsi="Arial" w:cs="Arial"/>
          <w:sz w:val="24"/>
          <w:szCs w:val="24"/>
        </w:rPr>
      </w:pPr>
    </w:p>
    <w:p w14:paraId="465E41D7" w14:textId="2891EA42" w:rsidR="00AA6BDB" w:rsidRDefault="00AA6BDB" w:rsidP="0074673A">
      <w:pPr>
        <w:spacing w:line="480" w:lineRule="auto"/>
        <w:jc w:val="both"/>
        <w:rPr>
          <w:rFonts w:ascii="Arial" w:hAnsi="Arial" w:cs="Arial"/>
          <w:sz w:val="24"/>
          <w:szCs w:val="24"/>
        </w:rPr>
      </w:pPr>
      <w:r>
        <w:rPr>
          <w:rFonts w:ascii="Arial" w:hAnsi="Arial" w:cs="Arial"/>
          <w:sz w:val="24"/>
          <w:szCs w:val="24"/>
        </w:rPr>
        <w:lastRenderedPageBreak/>
        <w:t>References list</w:t>
      </w:r>
      <w:r w:rsidR="00C022D3">
        <w:rPr>
          <w:rFonts w:ascii="Arial" w:hAnsi="Arial" w:cs="Arial"/>
          <w:sz w:val="24"/>
          <w:szCs w:val="24"/>
        </w:rPr>
        <w:t>;</w:t>
      </w:r>
      <w:bookmarkStart w:id="0" w:name="_GoBack"/>
      <w:bookmarkEnd w:id="0"/>
    </w:p>
    <w:p w14:paraId="27D80EB2" w14:textId="77777777" w:rsidR="00AA6BDB" w:rsidRPr="00AA6BDB" w:rsidRDefault="00AA6BDB" w:rsidP="00AA6BDB">
      <w:pPr>
        <w:spacing w:after="100" w:afterAutospacing="1" w:line="240" w:lineRule="auto"/>
        <w:outlineLvl w:val="1"/>
        <w:rPr>
          <w:rFonts w:ascii="Times New Roman" w:eastAsia="Times New Roman" w:hAnsi="Times New Roman" w:cs="Times New Roman"/>
          <w:color w:val="000000"/>
          <w:sz w:val="36"/>
          <w:szCs w:val="36"/>
          <w:lang w:eastAsia="en-GB"/>
        </w:rPr>
      </w:pPr>
      <w:r w:rsidRPr="00AA6BDB">
        <w:rPr>
          <w:rFonts w:ascii="Times New Roman" w:eastAsia="Times New Roman" w:hAnsi="Times New Roman" w:cs="Times New Roman"/>
          <w:color w:val="000000"/>
          <w:sz w:val="36"/>
          <w:szCs w:val="36"/>
          <w:lang w:eastAsia="en-GB"/>
        </w:rPr>
        <w:t>References</w:t>
      </w:r>
    </w:p>
    <w:p w14:paraId="26B88AD2" w14:textId="77777777" w:rsidR="00AA6BDB" w:rsidRPr="00AA6BDB" w:rsidRDefault="00AA6BDB" w:rsidP="00C022D3">
      <w:pPr>
        <w:spacing w:after="180" w:line="480" w:lineRule="auto"/>
        <w:ind w:left="450" w:hanging="450"/>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t>Allen, W. (2016). </w:t>
      </w:r>
      <w:r w:rsidRPr="00AA6BDB">
        <w:rPr>
          <w:rFonts w:ascii="Arial" w:eastAsia="Times New Roman" w:hAnsi="Arial" w:cs="Arial"/>
          <w:i/>
          <w:iCs/>
          <w:color w:val="000000"/>
          <w:sz w:val="24"/>
          <w:szCs w:val="24"/>
          <w:lang w:eastAsia="en-GB"/>
        </w:rPr>
        <w:t>Participatory action research provides for multiple benefits - Learning for Sustainability</w:t>
      </w:r>
      <w:r w:rsidRPr="00AA6BDB">
        <w:rPr>
          <w:rFonts w:ascii="Arial" w:eastAsia="Times New Roman" w:hAnsi="Arial" w:cs="Arial"/>
          <w:color w:val="000000"/>
          <w:sz w:val="24"/>
          <w:szCs w:val="24"/>
          <w:lang w:eastAsia="en-GB"/>
        </w:rPr>
        <w:t>. [online] Learning for Sustainability. Available at: https://learningforsustainability.net/post/par/ [Accessed 20 Sep. 2019].</w:t>
      </w:r>
    </w:p>
    <w:p w14:paraId="10B2710F" w14:textId="77777777" w:rsidR="00AA6BDB" w:rsidRPr="00AA6BDB" w:rsidRDefault="00AA6BDB" w:rsidP="00C022D3">
      <w:pPr>
        <w:spacing w:after="180" w:line="480" w:lineRule="auto"/>
        <w:ind w:left="450" w:hanging="450"/>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t>Alzheimer-europe.org. (2009). </w:t>
      </w:r>
      <w:r w:rsidRPr="00AA6BDB">
        <w:rPr>
          <w:rFonts w:ascii="Arial" w:eastAsia="Times New Roman" w:hAnsi="Arial" w:cs="Arial"/>
          <w:i/>
          <w:iCs/>
          <w:color w:val="000000"/>
          <w:sz w:val="24"/>
          <w:szCs w:val="24"/>
          <w:lang w:eastAsia="en-GB"/>
        </w:rPr>
        <w:t>Alzheimer Europe - Research - Understanding dementia research - Types of research - Research methods</w:t>
      </w:r>
      <w:r w:rsidRPr="00AA6BDB">
        <w:rPr>
          <w:rFonts w:ascii="Arial" w:eastAsia="Times New Roman" w:hAnsi="Arial" w:cs="Arial"/>
          <w:color w:val="000000"/>
          <w:sz w:val="24"/>
          <w:szCs w:val="24"/>
          <w:lang w:eastAsia="en-GB"/>
        </w:rPr>
        <w:t>. [online] Available at: https://www.alzheimer-europe.org/Research/Understanding-dementia-research/Types-of-research/Research-methods [Accessed 23 Sep. 2019].</w:t>
      </w:r>
    </w:p>
    <w:p w14:paraId="28A80CF7" w14:textId="77777777" w:rsidR="00AA6BDB" w:rsidRPr="00AA6BDB" w:rsidRDefault="00AA6BDB" w:rsidP="00C022D3">
      <w:pPr>
        <w:spacing w:after="180" w:line="480" w:lineRule="auto"/>
        <w:ind w:left="450" w:hanging="450"/>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t>Arnstein (1969). </w:t>
      </w:r>
      <w:r w:rsidRPr="00AA6BDB">
        <w:rPr>
          <w:rFonts w:ascii="Arial" w:eastAsia="Times New Roman" w:hAnsi="Arial" w:cs="Arial"/>
          <w:i/>
          <w:iCs/>
          <w:color w:val="000000"/>
          <w:sz w:val="24"/>
          <w:szCs w:val="24"/>
          <w:lang w:eastAsia="en-GB"/>
        </w:rPr>
        <w:t>Health and Well-being | Council for Learning Outside the Classroom</w:t>
      </w:r>
      <w:r w:rsidRPr="00AA6BDB">
        <w:rPr>
          <w:rFonts w:ascii="Arial" w:eastAsia="Times New Roman" w:hAnsi="Arial" w:cs="Arial"/>
          <w:color w:val="000000"/>
          <w:sz w:val="24"/>
          <w:szCs w:val="24"/>
          <w:lang w:eastAsia="en-GB"/>
        </w:rPr>
        <w:t>. [online] Lotc.org.uk. Available at: https://www.lotc.org.uk/what-is-lotc/health-and-well-being/ [Accessed 23 Sep. 2019].</w:t>
      </w:r>
    </w:p>
    <w:p w14:paraId="52062244" w14:textId="77777777" w:rsidR="00AA6BDB" w:rsidRPr="00AA6BDB" w:rsidRDefault="00AA6BDB" w:rsidP="00C022D3">
      <w:pPr>
        <w:spacing w:after="180" w:line="480" w:lineRule="auto"/>
        <w:ind w:left="450" w:hanging="450"/>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t>Committee, R. (2019). </w:t>
      </w:r>
      <w:r w:rsidRPr="00AA6BDB">
        <w:rPr>
          <w:rFonts w:ascii="Arial" w:eastAsia="Times New Roman" w:hAnsi="Arial" w:cs="Arial"/>
          <w:i/>
          <w:iCs/>
          <w:color w:val="000000"/>
          <w:sz w:val="24"/>
          <w:szCs w:val="24"/>
          <w:lang w:eastAsia="en-GB"/>
        </w:rPr>
        <w:t>UCL REC</w:t>
      </w:r>
      <w:r w:rsidRPr="00AA6BDB">
        <w:rPr>
          <w:rFonts w:ascii="Arial" w:eastAsia="Times New Roman" w:hAnsi="Arial" w:cs="Arial"/>
          <w:color w:val="000000"/>
          <w:sz w:val="24"/>
          <w:szCs w:val="24"/>
          <w:lang w:eastAsia="en-GB"/>
        </w:rPr>
        <w:t>. [online] Ethics.grad.ucl.ac.uk. Available at: https://ethics.grad.ucl.ac.uk/res_with_children.php [Accessed 23 Sep. 2019].</w:t>
      </w:r>
    </w:p>
    <w:p w14:paraId="505D6FEE" w14:textId="77777777" w:rsidR="00AA6BDB" w:rsidRPr="00AA6BDB" w:rsidRDefault="00AA6BDB" w:rsidP="00C022D3">
      <w:pPr>
        <w:spacing w:after="180" w:line="480" w:lineRule="auto"/>
        <w:ind w:left="450" w:hanging="450"/>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t>Esponilla, R. (2012). </w:t>
      </w:r>
      <w:r w:rsidRPr="00AA6BDB">
        <w:rPr>
          <w:rFonts w:ascii="Arial" w:eastAsia="Times New Roman" w:hAnsi="Arial" w:cs="Arial"/>
          <w:i/>
          <w:iCs/>
          <w:color w:val="000000"/>
          <w:sz w:val="24"/>
          <w:szCs w:val="24"/>
          <w:lang w:eastAsia="en-GB"/>
        </w:rPr>
        <w:t>The advantages and disadvantages of the participatory approach</w:t>
      </w:r>
      <w:r w:rsidRPr="00AA6BDB">
        <w:rPr>
          <w:rFonts w:ascii="Arial" w:eastAsia="Times New Roman" w:hAnsi="Arial" w:cs="Arial"/>
          <w:color w:val="000000"/>
          <w:sz w:val="24"/>
          <w:szCs w:val="24"/>
          <w:lang w:eastAsia="en-GB"/>
        </w:rPr>
        <w:t>. [online] Slideshare.net. Available at: https://www.slideshare.net/ryanespong/the-advantages-and-disadvantages-of-the-participatory-approach [Accessed 23 Sep. 2019].</w:t>
      </w:r>
    </w:p>
    <w:p w14:paraId="2B9BE683" w14:textId="77777777" w:rsidR="00AA6BDB" w:rsidRPr="00AA6BDB" w:rsidRDefault="00AA6BDB" w:rsidP="00C022D3">
      <w:pPr>
        <w:spacing w:after="180" w:line="480" w:lineRule="auto"/>
        <w:ind w:left="450" w:hanging="450"/>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t>ESRC (2015). </w:t>
      </w:r>
      <w:r w:rsidRPr="00AA6BDB">
        <w:rPr>
          <w:rFonts w:ascii="Arial" w:eastAsia="Times New Roman" w:hAnsi="Arial" w:cs="Arial"/>
          <w:i/>
          <w:iCs/>
          <w:color w:val="000000"/>
          <w:sz w:val="24"/>
          <w:szCs w:val="24"/>
          <w:lang w:eastAsia="en-GB"/>
        </w:rPr>
        <w:t>ESRC Framework for research ethics</w:t>
      </w:r>
      <w:r w:rsidRPr="00AA6BDB">
        <w:rPr>
          <w:rFonts w:ascii="Arial" w:eastAsia="Times New Roman" w:hAnsi="Arial" w:cs="Arial"/>
          <w:color w:val="000000"/>
          <w:sz w:val="24"/>
          <w:szCs w:val="24"/>
          <w:lang w:eastAsia="en-GB"/>
        </w:rPr>
        <w:t>. [online] Esrc.ukri.org. Available at: https://esrc.ukri.org/files/funding/guidance-for-applicants/esrc-framework-for-research-ethics-2015/ [Accessed 23 Sep. 2019].</w:t>
      </w:r>
    </w:p>
    <w:p w14:paraId="16E6FC65" w14:textId="76F23CDE" w:rsidR="00AA6BDB" w:rsidRPr="00C022D3" w:rsidRDefault="00AA6BDB" w:rsidP="00C022D3">
      <w:pPr>
        <w:spacing w:after="180" w:line="480" w:lineRule="auto"/>
        <w:ind w:left="450" w:hanging="450"/>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lastRenderedPageBreak/>
        <w:t>Ethicsguidebook.ac.uk. (2014). </w:t>
      </w:r>
      <w:r w:rsidRPr="00AA6BDB">
        <w:rPr>
          <w:rFonts w:ascii="Arial" w:eastAsia="Times New Roman" w:hAnsi="Arial" w:cs="Arial"/>
          <w:i/>
          <w:iCs/>
          <w:color w:val="000000"/>
          <w:sz w:val="24"/>
          <w:szCs w:val="24"/>
          <w:lang w:eastAsia="en-GB"/>
        </w:rPr>
        <w:t>Research methods</w:t>
      </w:r>
      <w:r w:rsidRPr="00AA6BDB">
        <w:rPr>
          <w:rFonts w:ascii="Arial" w:eastAsia="Times New Roman" w:hAnsi="Arial" w:cs="Arial"/>
          <w:color w:val="000000"/>
          <w:sz w:val="24"/>
          <w:szCs w:val="24"/>
          <w:lang w:eastAsia="en-GB"/>
        </w:rPr>
        <w:t>. [online] Available at: http://www.ethicsguidebook.ac.uk/Research-methods-71 [Accessed 23 Sep. 2019].</w:t>
      </w:r>
    </w:p>
    <w:p w14:paraId="54ABAE4F" w14:textId="036EB469" w:rsidR="00C022D3" w:rsidRPr="00C022D3" w:rsidRDefault="00C022D3" w:rsidP="00C022D3">
      <w:pPr>
        <w:spacing w:line="480" w:lineRule="auto"/>
        <w:jc w:val="both"/>
        <w:rPr>
          <w:rFonts w:ascii="Arial" w:hAnsi="Arial" w:cs="Arial"/>
          <w:color w:val="000000"/>
          <w:sz w:val="24"/>
          <w:szCs w:val="24"/>
          <w:shd w:val="clear" w:color="auto" w:fill="FFFFFF"/>
        </w:rPr>
      </w:pPr>
      <w:r w:rsidRPr="00C022D3">
        <w:rPr>
          <w:rFonts w:ascii="Arial" w:hAnsi="Arial" w:cs="Arial"/>
          <w:color w:val="000000"/>
          <w:sz w:val="24"/>
          <w:szCs w:val="24"/>
          <w:shd w:val="clear" w:color="auto" w:fill="FFFFFF"/>
        </w:rPr>
        <w:t>GOV.UK. (2001). </w:t>
      </w:r>
      <w:r w:rsidRPr="00C022D3">
        <w:rPr>
          <w:rFonts w:ascii="Arial" w:hAnsi="Arial" w:cs="Arial"/>
          <w:i/>
          <w:iCs/>
          <w:color w:val="000000"/>
          <w:sz w:val="24"/>
          <w:szCs w:val="24"/>
          <w:shd w:val="clear" w:color="auto" w:fill="FFFFFF"/>
        </w:rPr>
        <w:t>National Occupational Standards (NOS)</w:t>
      </w:r>
      <w:r w:rsidRPr="00C022D3">
        <w:rPr>
          <w:rFonts w:ascii="Arial" w:hAnsi="Arial" w:cs="Arial"/>
          <w:color w:val="000000"/>
          <w:sz w:val="24"/>
          <w:szCs w:val="24"/>
          <w:shd w:val="clear" w:color="auto" w:fill="FFFFFF"/>
        </w:rPr>
        <w:t>. [online] Available at: https://www.gov.uk/government/publications/national-occupational-standards [Accessed 12 Sep. 2019].</w:t>
      </w:r>
    </w:p>
    <w:p w14:paraId="63A5E4BF" w14:textId="77777777" w:rsidR="00C022D3" w:rsidRPr="00C022D3" w:rsidRDefault="00C022D3" w:rsidP="00C022D3">
      <w:pPr>
        <w:spacing w:line="480" w:lineRule="auto"/>
        <w:jc w:val="both"/>
        <w:rPr>
          <w:rFonts w:ascii="Arial" w:hAnsi="Arial" w:cs="Arial"/>
          <w:color w:val="000000"/>
          <w:sz w:val="24"/>
          <w:szCs w:val="24"/>
          <w:shd w:val="clear" w:color="auto" w:fill="FFFFFF"/>
        </w:rPr>
      </w:pPr>
      <w:r w:rsidRPr="00C022D3">
        <w:rPr>
          <w:rFonts w:ascii="Arial" w:hAnsi="Arial" w:cs="Arial"/>
          <w:color w:val="000000"/>
          <w:sz w:val="24"/>
          <w:szCs w:val="24"/>
          <w:shd w:val="clear" w:color="auto" w:fill="FFFFFF"/>
        </w:rPr>
        <w:t>Morgan, S., Davies, J. and Wood, H. (2012). </w:t>
      </w:r>
      <w:r w:rsidRPr="00C022D3">
        <w:rPr>
          <w:rFonts w:ascii="Arial" w:hAnsi="Arial" w:cs="Arial"/>
          <w:i/>
          <w:iCs/>
          <w:color w:val="000000"/>
          <w:sz w:val="24"/>
          <w:szCs w:val="24"/>
          <w:shd w:val="clear" w:color="auto" w:fill="FFFFFF"/>
        </w:rPr>
        <w:t>Enabling Participation By Young People</w:t>
      </w:r>
      <w:r w:rsidRPr="00C022D3">
        <w:rPr>
          <w:rFonts w:ascii="Arial" w:hAnsi="Arial" w:cs="Arial"/>
          <w:color w:val="000000"/>
          <w:sz w:val="24"/>
          <w:szCs w:val="24"/>
          <w:shd w:val="clear" w:color="auto" w:fill="FFFFFF"/>
        </w:rPr>
        <w:t>. 1st ed. [ebook] Wales: www.cwvys.org.uk/. Available at: http://www.cwvys.org.uk/wp-content/uploads/2014/06/HB-Enabling-Participation.pdf [Accessed 12 Sep. 2019].</w:t>
      </w:r>
    </w:p>
    <w:p w14:paraId="366D6923" w14:textId="77777777" w:rsidR="00AA6BDB" w:rsidRPr="00AA6BDB" w:rsidRDefault="00AA6BDB" w:rsidP="00C022D3">
      <w:pPr>
        <w:spacing w:after="180" w:line="480" w:lineRule="auto"/>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t>Participate. (2015). </w:t>
      </w:r>
      <w:r w:rsidRPr="00AA6BDB">
        <w:rPr>
          <w:rFonts w:ascii="Arial" w:eastAsia="Times New Roman" w:hAnsi="Arial" w:cs="Arial"/>
          <w:i/>
          <w:iCs/>
          <w:color w:val="000000"/>
          <w:sz w:val="24"/>
          <w:szCs w:val="24"/>
          <w:lang w:eastAsia="en-GB"/>
        </w:rPr>
        <w:t>Participatory Research Methods - Participate</w:t>
      </w:r>
      <w:r w:rsidRPr="00AA6BDB">
        <w:rPr>
          <w:rFonts w:ascii="Arial" w:eastAsia="Times New Roman" w:hAnsi="Arial" w:cs="Arial"/>
          <w:color w:val="000000"/>
          <w:sz w:val="24"/>
          <w:szCs w:val="24"/>
          <w:lang w:eastAsia="en-GB"/>
        </w:rPr>
        <w:t>. [online] Available at: http://participatesdgs.org/methods/ [Accessed 23 Sep. 2019].</w:t>
      </w:r>
    </w:p>
    <w:p w14:paraId="1E673145" w14:textId="77777777" w:rsidR="00AA6BDB" w:rsidRPr="00AA6BDB" w:rsidRDefault="00AA6BDB" w:rsidP="00C022D3">
      <w:pPr>
        <w:spacing w:after="180" w:line="480" w:lineRule="auto"/>
        <w:ind w:left="450" w:hanging="450"/>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t>Research-integrity.admin.cam.ac.uk. (2010). </w:t>
      </w:r>
      <w:r w:rsidRPr="00AA6BDB">
        <w:rPr>
          <w:rFonts w:ascii="Arial" w:eastAsia="Times New Roman" w:hAnsi="Arial" w:cs="Arial"/>
          <w:i/>
          <w:iCs/>
          <w:color w:val="000000"/>
          <w:sz w:val="24"/>
          <w:szCs w:val="24"/>
          <w:lang w:eastAsia="en-GB"/>
        </w:rPr>
        <w:t>Applying for ethical approval: Basic principles | Research Integrity</w:t>
      </w:r>
      <w:r w:rsidRPr="00AA6BDB">
        <w:rPr>
          <w:rFonts w:ascii="Arial" w:eastAsia="Times New Roman" w:hAnsi="Arial" w:cs="Arial"/>
          <w:color w:val="000000"/>
          <w:sz w:val="24"/>
          <w:szCs w:val="24"/>
          <w:lang w:eastAsia="en-GB"/>
        </w:rPr>
        <w:t>. [online] Available at: https://www.research-integrity.admin.cam.ac.uk/research-ethics/ethics-application-guidance/applying-ethical-approval-basic-principles [Accessed 23 Sep. 2019].</w:t>
      </w:r>
    </w:p>
    <w:p w14:paraId="77D9D777" w14:textId="286A6898" w:rsidR="00AA6BDB" w:rsidRPr="00C022D3" w:rsidRDefault="00AA6BDB" w:rsidP="00C022D3">
      <w:pPr>
        <w:spacing w:after="180" w:line="480" w:lineRule="auto"/>
        <w:ind w:left="450" w:hanging="450"/>
        <w:jc w:val="both"/>
        <w:rPr>
          <w:rFonts w:ascii="Arial" w:eastAsia="Times New Roman" w:hAnsi="Arial" w:cs="Arial"/>
          <w:color w:val="000000"/>
          <w:sz w:val="24"/>
          <w:szCs w:val="24"/>
          <w:lang w:eastAsia="en-GB"/>
        </w:rPr>
      </w:pPr>
      <w:r w:rsidRPr="00AA6BDB">
        <w:rPr>
          <w:rFonts w:ascii="Arial" w:eastAsia="Times New Roman" w:hAnsi="Arial" w:cs="Arial"/>
          <w:color w:val="000000"/>
          <w:sz w:val="24"/>
          <w:szCs w:val="24"/>
          <w:lang w:eastAsia="en-GB"/>
        </w:rPr>
        <w:t>Surbhi, S. (2018). </w:t>
      </w:r>
      <w:r w:rsidRPr="00AA6BDB">
        <w:rPr>
          <w:rFonts w:ascii="Arial" w:eastAsia="Times New Roman" w:hAnsi="Arial" w:cs="Arial"/>
          <w:i/>
          <w:iCs/>
          <w:color w:val="000000"/>
          <w:sz w:val="24"/>
          <w:szCs w:val="24"/>
          <w:lang w:eastAsia="en-GB"/>
        </w:rPr>
        <w:t>Difference Between Research Method and Research Methodology (with Comparison Chart) - Key Differences</w:t>
      </w:r>
      <w:r w:rsidRPr="00AA6BDB">
        <w:rPr>
          <w:rFonts w:ascii="Arial" w:eastAsia="Times New Roman" w:hAnsi="Arial" w:cs="Arial"/>
          <w:color w:val="000000"/>
          <w:sz w:val="24"/>
          <w:szCs w:val="24"/>
          <w:lang w:eastAsia="en-GB"/>
        </w:rPr>
        <w:t>. [online] Key Differences. Available at: https://keydifferences.com/difference-between-research-method-and-research-methodology.html [Accessed 23 Sep. 2019].</w:t>
      </w:r>
    </w:p>
    <w:p w14:paraId="1F5D629D" w14:textId="77777777" w:rsidR="00C022D3" w:rsidRPr="00C022D3" w:rsidRDefault="00C022D3" w:rsidP="00C022D3">
      <w:pPr>
        <w:spacing w:after="180" w:line="480" w:lineRule="auto"/>
        <w:ind w:left="450" w:hanging="450"/>
        <w:jc w:val="both"/>
        <w:rPr>
          <w:rFonts w:ascii="Arial" w:eastAsia="Times New Roman" w:hAnsi="Arial" w:cs="Arial"/>
          <w:color w:val="000000"/>
          <w:sz w:val="24"/>
          <w:szCs w:val="24"/>
          <w:lang w:eastAsia="en-GB"/>
        </w:rPr>
      </w:pPr>
      <w:r w:rsidRPr="00C022D3">
        <w:rPr>
          <w:rFonts w:ascii="Arial" w:hAnsi="Arial" w:cs="Arial"/>
          <w:color w:val="000000"/>
          <w:sz w:val="24"/>
          <w:szCs w:val="24"/>
          <w:shd w:val="clear" w:color="auto" w:fill="FFFFFF"/>
        </w:rPr>
        <w:t>Unicef UK. (1992). </w:t>
      </w:r>
      <w:r w:rsidRPr="00C022D3">
        <w:rPr>
          <w:rFonts w:ascii="Arial" w:hAnsi="Arial" w:cs="Arial"/>
          <w:i/>
          <w:iCs/>
          <w:color w:val="000000"/>
          <w:sz w:val="24"/>
          <w:szCs w:val="24"/>
          <w:shd w:val="clear" w:color="auto" w:fill="FFFFFF"/>
        </w:rPr>
        <w:t>UN Convention on the Rights of the Child (UNCRC) - Unicef UK</w:t>
      </w:r>
      <w:r w:rsidRPr="00C022D3">
        <w:rPr>
          <w:rFonts w:ascii="Arial" w:hAnsi="Arial" w:cs="Arial"/>
          <w:color w:val="000000"/>
          <w:sz w:val="24"/>
          <w:szCs w:val="24"/>
          <w:shd w:val="clear" w:color="auto" w:fill="FFFFFF"/>
        </w:rPr>
        <w:t>. [online] Available at: https://www.unicef.org.uk/what-we-do/un-convention-child-rights/ [Accessed 12 Sep. 2019].</w:t>
      </w:r>
    </w:p>
    <w:p w14:paraId="5C9CD243" w14:textId="77777777" w:rsidR="00C022D3" w:rsidRPr="00C022D3" w:rsidRDefault="00C022D3" w:rsidP="00C022D3">
      <w:pPr>
        <w:spacing w:line="480" w:lineRule="auto"/>
        <w:jc w:val="both"/>
        <w:rPr>
          <w:rStyle w:val="selectable"/>
          <w:rFonts w:ascii="Arial" w:hAnsi="Arial" w:cs="Arial"/>
          <w:sz w:val="24"/>
          <w:szCs w:val="24"/>
        </w:rPr>
      </w:pPr>
      <w:r w:rsidRPr="00C022D3">
        <w:rPr>
          <w:rStyle w:val="selectable"/>
          <w:rFonts w:ascii="Arial" w:hAnsi="Arial" w:cs="Arial"/>
          <w:sz w:val="24"/>
          <w:szCs w:val="24"/>
        </w:rPr>
        <w:lastRenderedPageBreak/>
        <w:t xml:space="preserve">Youthworkwales.org.uk. (2014). </w:t>
      </w:r>
      <w:r w:rsidRPr="00C022D3">
        <w:rPr>
          <w:rStyle w:val="selectable"/>
          <w:rFonts w:ascii="Arial" w:hAnsi="Arial" w:cs="Arial"/>
          <w:i/>
          <w:iCs/>
          <w:sz w:val="24"/>
          <w:szCs w:val="24"/>
        </w:rPr>
        <w:t>The National Youth Work Strategy for Wales 2014 –2018</w:t>
      </w:r>
      <w:r w:rsidRPr="00C022D3">
        <w:rPr>
          <w:rStyle w:val="selectable"/>
          <w:rFonts w:ascii="Arial" w:hAnsi="Arial" w:cs="Arial"/>
          <w:sz w:val="24"/>
          <w:szCs w:val="24"/>
        </w:rPr>
        <w:t>. [online] Available at: http://www.youthworkwales.org.uk/creo_files/upload/files/140221-national-youth-work-strategy-en.pdf [Accessed 20 Jan. 2018].</w:t>
      </w:r>
    </w:p>
    <w:p w14:paraId="153B4F49" w14:textId="77777777" w:rsidR="00C022D3" w:rsidRPr="00AA6BDB" w:rsidRDefault="00C022D3" w:rsidP="00AA6BDB">
      <w:pPr>
        <w:spacing w:after="180" w:line="240" w:lineRule="auto"/>
        <w:ind w:left="450" w:hanging="450"/>
        <w:rPr>
          <w:rFonts w:ascii="Times New Roman" w:eastAsia="Times New Roman" w:hAnsi="Times New Roman" w:cs="Times New Roman"/>
          <w:color w:val="000000"/>
          <w:sz w:val="27"/>
          <w:szCs w:val="27"/>
          <w:lang w:eastAsia="en-GB"/>
        </w:rPr>
      </w:pPr>
    </w:p>
    <w:p w14:paraId="6F762988" w14:textId="77777777" w:rsidR="00AA6BDB" w:rsidRDefault="00AA6BDB" w:rsidP="0074673A">
      <w:pPr>
        <w:spacing w:line="480" w:lineRule="auto"/>
        <w:jc w:val="both"/>
        <w:rPr>
          <w:rFonts w:ascii="Arial" w:hAnsi="Arial" w:cs="Arial"/>
          <w:sz w:val="24"/>
          <w:szCs w:val="24"/>
        </w:rPr>
      </w:pPr>
    </w:p>
    <w:p w14:paraId="5B966CEB" w14:textId="77777777" w:rsidR="006E3E47" w:rsidRDefault="006E3E47" w:rsidP="00776EC2">
      <w:pPr>
        <w:spacing w:line="480" w:lineRule="auto"/>
        <w:rPr>
          <w:rFonts w:ascii="Arial" w:hAnsi="Arial" w:cs="Arial"/>
          <w:sz w:val="24"/>
          <w:szCs w:val="24"/>
        </w:rPr>
      </w:pPr>
    </w:p>
    <w:p w14:paraId="5F99201E" w14:textId="77777777" w:rsidR="006E3E47" w:rsidRDefault="006E3E47" w:rsidP="00776EC2">
      <w:pPr>
        <w:spacing w:line="480" w:lineRule="auto"/>
        <w:rPr>
          <w:rFonts w:ascii="Arial" w:hAnsi="Arial" w:cs="Arial"/>
          <w:sz w:val="24"/>
          <w:szCs w:val="24"/>
        </w:rPr>
      </w:pPr>
    </w:p>
    <w:p w14:paraId="7DA2C267" w14:textId="77777777" w:rsidR="00975E8C" w:rsidRDefault="00975E8C" w:rsidP="00776EC2">
      <w:pPr>
        <w:spacing w:line="480" w:lineRule="auto"/>
        <w:rPr>
          <w:rFonts w:ascii="Arial" w:hAnsi="Arial" w:cs="Arial"/>
          <w:sz w:val="24"/>
          <w:szCs w:val="24"/>
        </w:rPr>
      </w:pPr>
    </w:p>
    <w:p w14:paraId="3E22EE98" w14:textId="397C6235" w:rsidR="00C964D0" w:rsidRDefault="003962FA" w:rsidP="00776EC2">
      <w:pPr>
        <w:spacing w:line="480" w:lineRule="auto"/>
        <w:rPr>
          <w:rFonts w:ascii="Arial" w:hAnsi="Arial" w:cs="Arial"/>
          <w:sz w:val="24"/>
          <w:szCs w:val="24"/>
        </w:rPr>
      </w:pPr>
      <w:r>
        <w:rPr>
          <w:rFonts w:ascii="Arial" w:hAnsi="Arial" w:cs="Arial"/>
          <w:sz w:val="24"/>
          <w:szCs w:val="24"/>
        </w:rPr>
        <w:t xml:space="preserve"> </w:t>
      </w:r>
    </w:p>
    <w:p w14:paraId="55E95959" w14:textId="436A3B0B" w:rsidR="00AE2351" w:rsidRPr="00776EC2" w:rsidRDefault="00AE2351" w:rsidP="00776EC2">
      <w:pPr>
        <w:spacing w:line="480" w:lineRule="auto"/>
        <w:rPr>
          <w:rFonts w:ascii="Arial" w:hAnsi="Arial" w:cs="Arial"/>
          <w:sz w:val="24"/>
          <w:szCs w:val="24"/>
        </w:rPr>
      </w:pPr>
      <w:r>
        <w:rPr>
          <w:rFonts w:ascii="Arial" w:hAnsi="Arial" w:cs="Arial"/>
          <w:sz w:val="24"/>
          <w:szCs w:val="24"/>
        </w:rPr>
        <w:t xml:space="preserve"> </w:t>
      </w:r>
    </w:p>
    <w:sectPr w:rsidR="00AE2351" w:rsidRPr="00776EC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A5389" w14:textId="77777777" w:rsidR="00177111" w:rsidRDefault="00177111" w:rsidP="00776EC2">
      <w:pPr>
        <w:spacing w:after="0" w:line="240" w:lineRule="auto"/>
      </w:pPr>
      <w:r>
        <w:separator/>
      </w:r>
    </w:p>
  </w:endnote>
  <w:endnote w:type="continuationSeparator" w:id="0">
    <w:p w14:paraId="43FEE2E1" w14:textId="77777777" w:rsidR="00177111" w:rsidRDefault="00177111" w:rsidP="00776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3F69EF" w14:textId="77777777" w:rsidR="00177111" w:rsidRDefault="00177111" w:rsidP="00776EC2">
      <w:pPr>
        <w:spacing w:after="0" w:line="240" w:lineRule="auto"/>
      </w:pPr>
      <w:r>
        <w:separator/>
      </w:r>
    </w:p>
  </w:footnote>
  <w:footnote w:type="continuationSeparator" w:id="0">
    <w:p w14:paraId="1404DFFD" w14:textId="77777777" w:rsidR="00177111" w:rsidRDefault="00177111" w:rsidP="00776E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0240F" w14:textId="6B06A4CB" w:rsidR="00A84B33" w:rsidRDefault="00A84B33">
    <w:pPr>
      <w:pStyle w:val="Header"/>
    </w:pPr>
    <w:r>
      <w:t xml:space="preserve">                                                                     SJYW5007                                                                   1700355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EC2"/>
    <w:rsid w:val="00024B50"/>
    <w:rsid w:val="000705DB"/>
    <w:rsid w:val="0011398B"/>
    <w:rsid w:val="001714CE"/>
    <w:rsid w:val="00177111"/>
    <w:rsid w:val="00220845"/>
    <w:rsid w:val="002A7C77"/>
    <w:rsid w:val="00327C4A"/>
    <w:rsid w:val="003962FA"/>
    <w:rsid w:val="0049589B"/>
    <w:rsid w:val="004A7340"/>
    <w:rsid w:val="004A7A83"/>
    <w:rsid w:val="004D3AD0"/>
    <w:rsid w:val="00574551"/>
    <w:rsid w:val="005C5D96"/>
    <w:rsid w:val="006533C4"/>
    <w:rsid w:val="006C7504"/>
    <w:rsid w:val="006E3E47"/>
    <w:rsid w:val="0074673A"/>
    <w:rsid w:val="00776EC2"/>
    <w:rsid w:val="0083206F"/>
    <w:rsid w:val="00975E8C"/>
    <w:rsid w:val="0099077C"/>
    <w:rsid w:val="009D548F"/>
    <w:rsid w:val="00A12290"/>
    <w:rsid w:val="00A250CB"/>
    <w:rsid w:val="00A33A94"/>
    <w:rsid w:val="00A84B33"/>
    <w:rsid w:val="00AA6BDB"/>
    <w:rsid w:val="00AB3C67"/>
    <w:rsid w:val="00AE2351"/>
    <w:rsid w:val="00B37424"/>
    <w:rsid w:val="00BD3D8A"/>
    <w:rsid w:val="00C022D3"/>
    <w:rsid w:val="00C07981"/>
    <w:rsid w:val="00C40AE1"/>
    <w:rsid w:val="00C964D0"/>
    <w:rsid w:val="00CA5719"/>
    <w:rsid w:val="00D21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F506C"/>
  <w15:chartTrackingRefBased/>
  <w15:docId w15:val="{F2D2F70D-DB82-4632-B49C-F26C908AA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AA6BD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EC2"/>
  </w:style>
  <w:style w:type="paragraph" w:styleId="Footer">
    <w:name w:val="footer"/>
    <w:basedOn w:val="Normal"/>
    <w:link w:val="FooterChar"/>
    <w:uiPriority w:val="99"/>
    <w:unhideWhenUsed/>
    <w:rsid w:val="00776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EC2"/>
  </w:style>
  <w:style w:type="character" w:customStyle="1" w:styleId="selectable">
    <w:name w:val="selectable"/>
    <w:basedOn w:val="DefaultParagraphFont"/>
    <w:rsid w:val="00220845"/>
  </w:style>
  <w:style w:type="character" w:customStyle="1" w:styleId="Heading2Char">
    <w:name w:val="Heading 2 Char"/>
    <w:basedOn w:val="DefaultParagraphFont"/>
    <w:link w:val="Heading2"/>
    <w:uiPriority w:val="9"/>
    <w:rsid w:val="00AA6BD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A6BD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976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1103</TotalTime>
  <Pages>14</Pages>
  <Words>2923</Words>
  <Characters>16664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Mclaughlin</dc:creator>
  <cp:keywords/>
  <dc:description/>
  <cp:lastModifiedBy>Matthew Mclaughlin</cp:lastModifiedBy>
  <cp:revision>9</cp:revision>
  <dcterms:created xsi:type="dcterms:W3CDTF">2019-07-22T20:36:00Z</dcterms:created>
  <dcterms:modified xsi:type="dcterms:W3CDTF">2019-09-23T22:28:00Z</dcterms:modified>
</cp:coreProperties>
</file>