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  <Override ContentType="application/vnd.openxmlformats-officedocument.wordprocessingml.comments+xml" PartName="/word/comments.xml"/>
  <Override ContentType="application/vnd.openxmlformats-officedocument.wordprocessingml.header+xml" PartName="/word/header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>
          <w:rFonts w:ascii="Comic Sans MS" w:cs="Comic Sans MS" w:eastAsia="Comic Sans MS" w:hAnsi="Comic Sans MS"/>
          <w:sz w:val="36"/>
          <w:szCs w:val="36"/>
        </w:rPr>
      </w:pPr>
      <w:r w:rsidDel="00000000" w:rsidR="00000000" w:rsidRPr="00000000">
        <w:rPr>
          <w:rFonts w:ascii="Comic Sans MS" w:cs="Comic Sans MS" w:eastAsia="Comic Sans MS" w:hAnsi="Comic Sans MS"/>
          <w:sz w:val="36"/>
          <w:szCs w:val="36"/>
          <w:rtl w:val="0"/>
        </w:rPr>
        <w:t xml:space="preserve">Take a look at these activities!</w:t>
      </w:r>
    </w:p>
    <w:p w:rsidR="00000000" w:rsidDel="00000000" w:rsidP="00000000" w:rsidRDefault="00000000" w:rsidRPr="00000000" w14:paraId="00000002">
      <w:pPr>
        <w:numPr>
          <w:ilvl w:val="0"/>
          <w:numId w:val="1"/>
        </w:numPr>
        <w:ind w:left="720" w:hanging="360"/>
        <w:rPr>
          <w:rFonts w:ascii="Georgia" w:cs="Georgia" w:eastAsia="Georgia" w:hAnsi="Georgia"/>
          <w:sz w:val="28"/>
          <w:szCs w:val="28"/>
          <w:u w:val="none"/>
        </w:rPr>
      </w:pPr>
      <w:r w:rsidDel="00000000" w:rsidR="00000000" w:rsidRPr="00000000">
        <w:rPr>
          <w:rFonts w:ascii="Georgia" w:cs="Georgia" w:eastAsia="Georgia" w:hAnsi="Georgia"/>
          <w:sz w:val="28"/>
          <w:szCs w:val="28"/>
          <w:rtl w:val="0"/>
        </w:rPr>
        <w:t xml:space="preserve">Swimming</w:t>
      </w:r>
    </w:p>
    <w:p w:rsidR="00000000" w:rsidDel="00000000" w:rsidP="00000000" w:rsidRDefault="00000000" w:rsidRPr="00000000" w14:paraId="00000003">
      <w:pPr>
        <w:numPr>
          <w:ilvl w:val="0"/>
          <w:numId w:val="1"/>
        </w:numPr>
        <w:ind w:left="720" w:hanging="360"/>
        <w:rPr>
          <w:rFonts w:ascii="Georgia" w:cs="Georgia" w:eastAsia="Georgia" w:hAnsi="Georgia"/>
          <w:sz w:val="28"/>
          <w:szCs w:val="28"/>
          <w:u w:val="none"/>
        </w:rPr>
      </w:pPr>
      <w:r w:rsidDel="00000000" w:rsidR="00000000" w:rsidRPr="00000000">
        <w:rPr>
          <w:rFonts w:ascii="Georgia" w:cs="Georgia" w:eastAsia="Georgia" w:hAnsi="Georgia"/>
          <w:sz w:val="28"/>
          <w:szCs w:val="28"/>
          <w:rtl w:val="0"/>
        </w:rPr>
        <w:t xml:space="preserve">Playing football</w:t>
      </w:r>
    </w:p>
    <w:p w:rsidR="00000000" w:rsidDel="00000000" w:rsidP="00000000" w:rsidRDefault="00000000" w:rsidRPr="00000000" w14:paraId="00000004">
      <w:pPr>
        <w:numPr>
          <w:ilvl w:val="0"/>
          <w:numId w:val="1"/>
        </w:numPr>
        <w:ind w:left="720" w:hanging="360"/>
        <w:rPr>
          <w:rFonts w:ascii="Georgia" w:cs="Georgia" w:eastAsia="Georgia" w:hAnsi="Georgia"/>
          <w:sz w:val="28"/>
          <w:szCs w:val="28"/>
          <w:u w:val="none"/>
        </w:rPr>
      </w:pPr>
      <w:r w:rsidDel="00000000" w:rsidR="00000000" w:rsidRPr="00000000">
        <w:rPr>
          <w:rFonts w:ascii="Georgia" w:cs="Georgia" w:eastAsia="Georgia" w:hAnsi="Georgia"/>
          <w:sz w:val="28"/>
          <w:szCs w:val="28"/>
          <w:rtl w:val="0"/>
        </w:rPr>
        <w:t xml:space="preserve">Playing basketball</w:t>
      </w:r>
    </w:p>
    <w:p w:rsidR="00000000" w:rsidDel="00000000" w:rsidP="00000000" w:rsidRDefault="00000000" w:rsidRPr="00000000" w14:paraId="00000005">
      <w:pPr>
        <w:numPr>
          <w:ilvl w:val="0"/>
          <w:numId w:val="1"/>
        </w:numPr>
        <w:ind w:left="720" w:hanging="360"/>
        <w:rPr>
          <w:rFonts w:ascii="Georgia" w:cs="Georgia" w:eastAsia="Georgia" w:hAnsi="Georgia"/>
          <w:sz w:val="28"/>
          <w:szCs w:val="28"/>
          <w:u w:val="none"/>
        </w:rPr>
      </w:pPr>
      <w:r w:rsidDel="00000000" w:rsidR="00000000" w:rsidRPr="00000000">
        <w:rPr>
          <w:rFonts w:ascii="Georgia" w:cs="Georgia" w:eastAsia="Georgia" w:hAnsi="Georgia"/>
          <w:sz w:val="28"/>
          <w:szCs w:val="28"/>
          <w:rtl w:val="0"/>
        </w:rPr>
        <w:t xml:space="preserve">Going to the cinemas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numPr>
          <w:ilvl w:val="0"/>
          <w:numId w:val="1"/>
        </w:numPr>
        <w:ind w:left="720" w:hanging="360"/>
        <w:rPr>
          <w:rFonts w:ascii="Georgia" w:cs="Georgia" w:eastAsia="Georgia" w:hAnsi="Georgia"/>
          <w:sz w:val="28"/>
          <w:szCs w:val="28"/>
          <w:u w:val="none"/>
        </w:rPr>
      </w:pPr>
      <w:commentRangeStart w:id="0"/>
      <w:r w:rsidDel="00000000" w:rsidR="00000000" w:rsidRPr="00000000">
        <w:rPr>
          <w:rFonts w:ascii="Georgia" w:cs="Georgia" w:eastAsia="Georgia" w:hAnsi="Georgia"/>
          <w:sz w:val="28"/>
          <w:szCs w:val="28"/>
          <w:rtl w:val="0"/>
        </w:rPr>
        <w:t xml:space="preserve">Taking a walk in the park</w:t>
      </w:r>
      <w:commentRangeEnd w:id="0"/>
      <w:r w:rsidDel="00000000" w:rsidR="00000000" w:rsidRPr="00000000">
        <w:commentReference w:id="0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numPr>
          <w:ilvl w:val="0"/>
          <w:numId w:val="1"/>
        </w:numPr>
        <w:ind w:left="720" w:hanging="360"/>
        <w:rPr>
          <w:rFonts w:ascii="Georgia" w:cs="Georgia" w:eastAsia="Georgia" w:hAnsi="Georgia"/>
          <w:sz w:val="28"/>
          <w:szCs w:val="28"/>
          <w:u w:val="none"/>
        </w:rPr>
      </w:pPr>
      <w:r w:rsidDel="00000000" w:rsidR="00000000" w:rsidRPr="00000000">
        <w:rPr>
          <w:rFonts w:ascii="Georgia" w:cs="Georgia" w:eastAsia="Georgia" w:hAnsi="Georgia"/>
          <w:sz w:val="28"/>
          <w:szCs w:val="28"/>
          <w:rtl w:val="0"/>
        </w:rPr>
        <w:t xml:space="preserve">Going to a trade fair</w:t>
      </w:r>
    </w:p>
    <w:p w:rsidR="00000000" w:rsidDel="00000000" w:rsidP="00000000" w:rsidRDefault="00000000" w:rsidRPr="00000000" w14:paraId="00000008">
      <w:pPr>
        <w:numPr>
          <w:ilvl w:val="0"/>
          <w:numId w:val="1"/>
        </w:numPr>
        <w:ind w:left="720" w:hanging="360"/>
        <w:rPr>
          <w:rFonts w:ascii="Georgia" w:cs="Georgia" w:eastAsia="Georgia" w:hAnsi="Georgia"/>
          <w:sz w:val="28"/>
          <w:szCs w:val="28"/>
          <w:u w:val="none"/>
        </w:rPr>
      </w:pPr>
      <w:r w:rsidDel="00000000" w:rsidR="00000000" w:rsidRPr="00000000">
        <w:rPr>
          <w:rFonts w:ascii="Georgia" w:cs="Georgia" w:eastAsia="Georgia" w:hAnsi="Georgia"/>
          <w:sz w:val="28"/>
          <w:szCs w:val="28"/>
          <w:rtl w:val="0"/>
        </w:rPr>
        <w:t xml:space="preserve">Going to a carnival</w:t>
      </w:r>
    </w:p>
    <w:p w:rsidR="00000000" w:rsidDel="00000000" w:rsidP="00000000" w:rsidRDefault="00000000" w:rsidRPr="00000000" w14:paraId="00000009">
      <w:pPr>
        <w:rPr>
          <w:rFonts w:ascii="Georgia" w:cs="Georgia" w:eastAsia="Georgia" w:hAnsi="Georgia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rPr>
          <w:rFonts w:ascii="Georgia" w:cs="Georgia" w:eastAsia="Georgia" w:hAnsi="Georgia"/>
          <w:sz w:val="28"/>
          <w:szCs w:val="28"/>
        </w:rPr>
      </w:pPr>
      <w:r w:rsidDel="00000000" w:rsidR="00000000" w:rsidRPr="00000000">
        <w:rPr>
          <w:rFonts w:ascii="Georgia" w:cs="Georgia" w:eastAsia="Georgia" w:hAnsi="Georgia"/>
          <w:sz w:val="28"/>
          <w:szCs w:val="28"/>
          <w:rtl w:val="0"/>
        </w:rPr>
        <w:t xml:space="preserve">Search results</w:t>
      </w:r>
    </w:p>
    <w:p w:rsidR="00000000" w:rsidDel="00000000" w:rsidP="00000000" w:rsidRDefault="00000000" w:rsidRPr="00000000" w14:paraId="0000000B">
      <w:pPr>
        <w:rPr>
          <w:rFonts w:ascii="Georgia" w:cs="Georgia" w:eastAsia="Georgia" w:hAnsi="Georgia"/>
          <w:sz w:val="28"/>
          <w:szCs w:val="28"/>
        </w:rPr>
      </w:pPr>
      <w:hyperlink r:id="rId7">
        <w:r w:rsidDel="00000000" w:rsidR="00000000" w:rsidRPr="00000000">
          <w:rPr>
            <w:rFonts w:ascii="Georgia" w:cs="Georgia" w:eastAsia="Georgia" w:hAnsi="Georgia"/>
            <w:color w:val="1155cc"/>
            <w:sz w:val="28"/>
            <w:szCs w:val="28"/>
            <w:u w:val="single"/>
            <w:rtl w:val="0"/>
          </w:rPr>
          <w:t xml:space="preserve">Virgin active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rPr>
          <w:rFonts w:ascii="Georgia" w:cs="Georgia" w:eastAsia="Georgia" w:hAnsi="Georgia"/>
          <w:sz w:val="28"/>
          <w:szCs w:val="28"/>
        </w:rPr>
      </w:pPr>
      <w:hyperlink r:id="rId8">
        <w:r w:rsidDel="00000000" w:rsidR="00000000" w:rsidRPr="00000000">
          <w:rPr>
            <w:rFonts w:ascii="Georgia" w:cs="Georgia" w:eastAsia="Georgia" w:hAnsi="Georgia"/>
            <w:color w:val="1155cc"/>
            <w:sz w:val="28"/>
            <w:szCs w:val="28"/>
            <w:u w:val="single"/>
            <w:rtl w:val="0"/>
          </w:rPr>
          <w:t xml:space="preserve">londontown</w:t>
        </w:r>
      </w:hyperlink>
      <w:r w:rsidDel="00000000" w:rsidR="00000000" w:rsidRPr="00000000">
        <w:rPr>
          <w:rtl w:val="0"/>
        </w:rPr>
      </w:r>
    </w:p>
    <w:sectPr>
      <w:headerReference r:id="rId9" w:type="default"/>
      <w:pgSz w:h="16834" w:w="11909" w:orient="portrait"/>
      <w:pgMar w:bottom="1440" w:top="1440" w:left="1440" w:right="1440" w:header="720" w:footer="720"/>
      <w:pgNumType w:start="1"/>
    </w:sectPr>
  </w:body>
</w:document>
</file>

<file path=word/comments.xml><?xml version="1.0" encoding="utf-8"?>
<w:comme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comment w:author="eric gambrah" w:id="0" w:date="2020-12-03T21:51:24Z">
    <w:p w:rsidR="00000000" w:rsidDel="00000000" w:rsidP="00000000" w:rsidRDefault="00000000" w:rsidRPr="00000000" w14:paraId="0000000E">
      <w:pPr>
        <w:keepNext w:val="0"/>
        <w:keepLines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this is best done during the day</w:t>
      </w:r>
    </w:p>
  </w:comment>
</w:comments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  <w:font w:name="Comic Sans MS"/>
  <w:font w:name="Georgia"/>
</w:fonts>
</file>

<file path=word/header1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p w:rsidR="00000000" w:rsidDel="00000000" w:rsidP="00000000" w:rsidRDefault="00000000" w:rsidRPr="00000000" w14:paraId="0000000D">
    <w:pPr>
      <w:rPr/>
    </w:pPr>
    <w:r w:rsidDel="00000000" w:rsidR="00000000" w:rsidRPr="00000000">
      <w:rPr>
        <w:rtl w:val="0"/>
      </w:rPr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abstractNum w:abstractNumId="1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comments" Target="comments.xml"/><Relationship Id="rId3" Type="http://schemas.openxmlformats.org/officeDocument/2006/relationships/settings" Target="settings.xml"/><Relationship Id="rId4" Type="http://schemas.openxmlformats.org/officeDocument/2006/relationships/fontTable" Target="fontTable.xml"/><Relationship Id="rId9" Type="http://schemas.openxmlformats.org/officeDocument/2006/relationships/header" Target="header1.xml"/><Relationship Id="rId5" Type="http://schemas.openxmlformats.org/officeDocument/2006/relationships/numbering" Target="numbering.xml"/><Relationship Id="rId6" Type="http://schemas.openxmlformats.org/officeDocument/2006/relationships/styles" Target="styles.xml"/><Relationship Id="rId7" Type="http://schemas.openxmlformats.org/officeDocument/2006/relationships/hyperlink" Target="https://www.virginactive.co.uk/clubs/streatham/facilities/swimming" TargetMode="External"/><Relationship Id="rId8" Type="http://schemas.openxmlformats.org/officeDocument/2006/relationships/hyperlink" Target="http://www.londontown.com/London/Londons-Best-Luxury-Cinema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