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EE109" w14:textId="77777777" w:rsidR="00163A6E" w:rsidRDefault="00163A6E" w:rsidP="00163A6E">
      <w:pPr>
        <w:jc w:val="center"/>
        <w:rPr>
          <w:b/>
          <w:sz w:val="56"/>
        </w:rPr>
      </w:pPr>
    </w:p>
    <w:p w14:paraId="425BE9E4" w14:textId="77777777" w:rsidR="00163A6E" w:rsidRDefault="00163A6E" w:rsidP="00163A6E">
      <w:pPr>
        <w:jc w:val="center"/>
        <w:rPr>
          <w:b/>
          <w:sz w:val="56"/>
        </w:rPr>
      </w:pPr>
    </w:p>
    <w:p w14:paraId="5B289E94" w14:textId="77777777" w:rsidR="00163A6E" w:rsidRDefault="00163A6E" w:rsidP="00163A6E">
      <w:pPr>
        <w:jc w:val="center"/>
        <w:rPr>
          <w:b/>
          <w:sz w:val="56"/>
        </w:rPr>
      </w:pPr>
    </w:p>
    <w:p w14:paraId="405869EF" w14:textId="77777777" w:rsidR="00163A6E" w:rsidRDefault="00163A6E" w:rsidP="00163A6E">
      <w:pPr>
        <w:jc w:val="center"/>
        <w:rPr>
          <w:b/>
          <w:sz w:val="56"/>
        </w:rPr>
      </w:pPr>
    </w:p>
    <w:p w14:paraId="1AE4CB52" w14:textId="77777777" w:rsidR="0044552F" w:rsidRDefault="00F97760" w:rsidP="00163A6E">
      <w:pPr>
        <w:jc w:val="center"/>
        <w:rPr>
          <w:b/>
          <w:sz w:val="56"/>
        </w:rPr>
      </w:pPr>
      <w:r w:rsidRPr="00163A6E">
        <w:rPr>
          <w:b/>
          <w:sz w:val="56"/>
        </w:rPr>
        <w:t>Housekeeping development plan</w:t>
      </w:r>
    </w:p>
    <w:p w14:paraId="5658C5EE" w14:textId="77777777" w:rsidR="00B065DD" w:rsidRDefault="00B065DD">
      <w:pPr>
        <w:spacing w:line="276" w:lineRule="auto"/>
        <w:jc w:val="left"/>
        <w:rPr>
          <w:b/>
          <w:sz w:val="56"/>
        </w:rPr>
      </w:pPr>
      <w:r>
        <w:rPr>
          <w:b/>
          <w:sz w:val="56"/>
        </w:rPr>
        <w:br w:type="page"/>
      </w:r>
    </w:p>
    <w:p w14:paraId="26AE1DB2" w14:textId="77777777" w:rsidR="00163A6E" w:rsidRDefault="00163A6E" w:rsidP="00163A6E">
      <w:pPr>
        <w:jc w:val="center"/>
        <w:rPr>
          <w:b/>
          <w:sz w:val="56"/>
        </w:rPr>
      </w:pPr>
    </w:p>
    <w:sdt>
      <w:sdtPr>
        <w:rPr>
          <w:rFonts w:ascii="Times New Roman" w:eastAsiaTheme="minorHAnsi" w:hAnsi="Times New Roman" w:cstheme="minorBidi"/>
          <w:b w:val="0"/>
          <w:bCs w:val="0"/>
          <w:color w:val="auto"/>
          <w:sz w:val="24"/>
          <w:szCs w:val="22"/>
        </w:rPr>
        <w:id w:val="4901898"/>
        <w:docPartObj>
          <w:docPartGallery w:val="Table of Contents"/>
          <w:docPartUnique/>
        </w:docPartObj>
      </w:sdtPr>
      <w:sdtEndPr/>
      <w:sdtContent>
        <w:p w14:paraId="00B5EE2A" w14:textId="77777777" w:rsidR="00830B20" w:rsidRDefault="00F97760" w:rsidP="00830B20">
          <w:pPr>
            <w:pStyle w:val="TOCHeading"/>
            <w:jc w:val="center"/>
          </w:pPr>
          <w:r w:rsidRPr="00830B20">
            <w:rPr>
              <w:color w:val="auto"/>
            </w:rPr>
            <w:t>Table of Contents</w:t>
          </w:r>
        </w:p>
        <w:p w14:paraId="5E7E7315" w14:textId="77777777" w:rsidR="00830B20" w:rsidRDefault="004D59E1">
          <w:pPr>
            <w:pStyle w:val="TOC1"/>
            <w:tabs>
              <w:tab w:val="right" w:leader="dot" w:pos="9350"/>
            </w:tabs>
            <w:rPr>
              <w:noProof/>
            </w:rPr>
          </w:pPr>
          <w:r>
            <w:fldChar w:fldCharType="begin"/>
          </w:r>
          <w:r w:rsidR="00F97760">
            <w:instrText xml:space="preserve"> TOC \o "1-3" \h \z \u </w:instrText>
          </w:r>
          <w:r>
            <w:fldChar w:fldCharType="separate"/>
          </w:r>
          <w:hyperlink w:anchor="_Toc119426224" w:history="1">
            <w:r w:rsidR="00F97760" w:rsidRPr="002A205B">
              <w:rPr>
                <w:rStyle w:val="Hyperlink"/>
                <w:noProof/>
              </w:rPr>
              <w:t>A welcome introduction for the new team members</w:t>
            </w:r>
            <w:r w:rsidR="00F97760">
              <w:rPr>
                <w:noProof/>
                <w:webHidden/>
              </w:rPr>
              <w:tab/>
            </w:r>
            <w:r>
              <w:rPr>
                <w:noProof/>
                <w:webHidden/>
              </w:rPr>
              <w:fldChar w:fldCharType="begin"/>
            </w:r>
            <w:r w:rsidR="00F97760">
              <w:rPr>
                <w:noProof/>
                <w:webHidden/>
              </w:rPr>
              <w:instrText xml:space="preserve"> PAGEREF _Toc119426224 \h </w:instrText>
            </w:r>
            <w:r>
              <w:rPr>
                <w:noProof/>
                <w:webHidden/>
              </w:rPr>
            </w:r>
            <w:r>
              <w:rPr>
                <w:noProof/>
                <w:webHidden/>
              </w:rPr>
              <w:fldChar w:fldCharType="separate"/>
            </w:r>
            <w:r w:rsidR="00F97760">
              <w:rPr>
                <w:noProof/>
                <w:webHidden/>
              </w:rPr>
              <w:t>2</w:t>
            </w:r>
            <w:r>
              <w:rPr>
                <w:noProof/>
                <w:webHidden/>
              </w:rPr>
              <w:fldChar w:fldCharType="end"/>
            </w:r>
          </w:hyperlink>
        </w:p>
        <w:p w14:paraId="3411E4D1" w14:textId="77777777" w:rsidR="00830B20" w:rsidRDefault="00D04EDA">
          <w:pPr>
            <w:pStyle w:val="TOC1"/>
            <w:tabs>
              <w:tab w:val="right" w:leader="dot" w:pos="9350"/>
            </w:tabs>
            <w:rPr>
              <w:noProof/>
            </w:rPr>
          </w:pPr>
          <w:hyperlink w:anchor="_Toc119426225" w:history="1">
            <w:r w:rsidR="00F97760" w:rsidRPr="002A205B">
              <w:rPr>
                <w:rStyle w:val="Hyperlink"/>
                <w:noProof/>
              </w:rPr>
              <w:t>Training timetable for eight weeks</w:t>
            </w:r>
            <w:r w:rsidR="00F97760">
              <w:rPr>
                <w:noProof/>
                <w:webHidden/>
              </w:rPr>
              <w:tab/>
            </w:r>
            <w:r w:rsidR="004D59E1">
              <w:rPr>
                <w:noProof/>
                <w:webHidden/>
              </w:rPr>
              <w:fldChar w:fldCharType="begin"/>
            </w:r>
            <w:r w:rsidR="00F97760">
              <w:rPr>
                <w:noProof/>
                <w:webHidden/>
              </w:rPr>
              <w:instrText xml:space="preserve"> PAGEREF _Toc119426225 \h </w:instrText>
            </w:r>
            <w:r w:rsidR="004D59E1">
              <w:rPr>
                <w:noProof/>
                <w:webHidden/>
              </w:rPr>
            </w:r>
            <w:r w:rsidR="004D59E1">
              <w:rPr>
                <w:noProof/>
                <w:webHidden/>
              </w:rPr>
              <w:fldChar w:fldCharType="separate"/>
            </w:r>
            <w:r w:rsidR="00F97760">
              <w:rPr>
                <w:noProof/>
                <w:webHidden/>
              </w:rPr>
              <w:t>3</w:t>
            </w:r>
            <w:r w:rsidR="004D59E1">
              <w:rPr>
                <w:noProof/>
                <w:webHidden/>
              </w:rPr>
              <w:fldChar w:fldCharType="end"/>
            </w:r>
          </w:hyperlink>
        </w:p>
        <w:p w14:paraId="2D83F25B" w14:textId="77777777" w:rsidR="00830B20" w:rsidRDefault="00D04EDA">
          <w:pPr>
            <w:pStyle w:val="TOC2"/>
            <w:tabs>
              <w:tab w:val="right" w:leader="dot" w:pos="9350"/>
            </w:tabs>
            <w:rPr>
              <w:noProof/>
            </w:rPr>
          </w:pPr>
          <w:hyperlink w:anchor="_Toc119426226" w:history="1">
            <w:r w:rsidR="00F97760" w:rsidRPr="002A205B">
              <w:rPr>
                <w:rStyle w:val="Hyperlink"/>
                <w:noProof/>
              </w:rPr>
              <w:t>Knowledge training</w:t>
            </w:r>
            <w:r w:rsidR="00F97760">
              <w:rPr>
                <w:noProof/>
                <w:webHidden/>
              </w:rPr>
              <w:tab/>
            </w:r>
            <w:r w:rsidR="004D59E1">
              <w:rPr>
                <w:noProof/>
                <w:webHidden/>
              </w:rPr>
              <w:fldChar w:fldCharType="begin"/>
            </w:r>
            <w:r w:rsidR="00F97760">
              <w:rPr>
                <w:noProof/>
                <w:webHidden/>
              </w:rPr>
              <w:instrText xml:space="preserve"> PAGEREF _Toc119426226 \h </w:instrText>
            </w:r>
            <w:r w:rsidR="004D59E1">
              <w:rPr>
                <w:noProof/>
                <w:webHidden/>
              </w:rPr>
            </w:r>
            <w:r w:rsidR="004D59E1">
              <w:rPr>
                <w:noProof/>
                <w:webHidden/>
              </w:rPr>
              <w:fldChar w:fldCharType="separate"/>
            </w:r>
            <w:r w:rsidR="00F97760">
              <w:rPr>
                <w:noProof/>
                <w:webHidden/>
              </w:rPr>
              <w:t>4</w:t>
            </w:r>
            <w:r w:rsidR="004D59E1">
              <w:rPr>
                <w:noProof/>
                <w:webHidden/>
              </w:rPr>
              <w:fldChar w:fldCharType="end"/>
            </w:r>
          </w:hyperlink>
        </w:p>
        <w:p w14:paraId="39F54B06" w14:textId="77777777" w:rsidR="00830B20" w:rsidRDefault="00D04EDA">
          <w:pPr>
            <w:pStyle w:val="TOC2"/>
            <w:tabs>
              <w:tab w:val="right" w:leader="dot" w:pos="9350"/>
            </w:tabs>
            <w:rPr>
              <w:noProof/>
            </w:rPr>
          </w:pPr>
          <w:hyperlink w:anchor="_Toc119426227" w:history="1">
            <w:r w:rsidR="00F97760" w:rsidRPr="002A205B">
              <w:rPr>
                <w:rStyle w:val="Hyperlink"/>
                <w:noProof/>
              </w:rPr>
              <w:t>Practical training</w:t>
            </w:r>
            <w:r w:rsidR="00F97760">
              <w:rPr>
                <w:noProof/>
                <w:webHidden/>
              </w:rPr>
              <w:tab/>
            </w:r>
            <w:r w:rsidR="004D59E1">
              <w:rPr>
                <w:noProof/>
                <w:webHidden/>
              </w:rPr>
              <w:fldChar w:fldCharType="begin"/>
            </w:r>
            <w:r w:rsidR="00F97760">
              <w:rPr>
                <w:noProof/>
                <w:webHidden/>
              </w:rPr>
              <w:instrText xml:space="preserve"> PAGEREF _Toc119426227 \h </w:instrText>
            </w:r>
            <w:r w:rsidR="004D59E1">
              <w:rPr>
                <w:noProof/>
                <w:webHidden/>
              </w:rPr>
            </w:r>
            <w:r w:rsidR="004D59E1">
              <w:rPr>
                <w:noProof/>
                <w:webHidden/>
              </w:rPr>
              <w:fldChar w:fldCharType="separate"/>
            </w:r>
            <w:r w:rsidR="00F97760">
              <w:rPr>
                <w:noProof/>
                <w:webHidden/>
              </w:rPr>
              <w:t>6</w:t>
            </w:r>
            <w:r w:rsidR="004D59E1">
              <w:rPr>
                <w:noProof/>
                <w:webHidden/>
              </w:rPr>
              <w:fldChar w:fldCharType="end"/>
            </w:r>
          </w:hyperlink>
        </w:p>
        <w:p w14:paraId="124C0757" w14:textId="77777777" w:rsidR="00830B20" w:rsidRDefault="00D04EDA">
          <w:pPr>
            <w:pStyle w:val="TOC2"/>
            <w:tabs>
              <w:tab w:val="right" w:leader="dot" w:pos="9350"/>
            </w:tabs>
            <w:rPr>
              <w:noProof/>
            </w:rPr>
          </w:pPr>
          <w:hyperlink w:anchor="_Toc119426228" w:history="1">
            <w:r w:rsidR="00F97760" w:rsidRPr="002A205B">
              <w:rPr>
                <w:rStyle w:val="Hyperlink"/>
                <w:noProof/>
              </w:rPr>
              <w:t>Follow-up and evaluation</w:t>
            </w:r>
            <w:r w:rsidR="00F97760">
              <w:rPr>
                <w:noProof/>
                <w:webHidden/>
              </w:rPr>
              <w:tab/>
            </w:r>
            <w:r w:rsidR="004D59E1">
              <w:rPr>
                <w:noProof/>
                <w:webHidden/>
              </w:rPr>
              <w:fldChar w:fldCharType="begin"/>
            </w:r>
            <w:r w:rsidR="00F97760">
              <w:rPr>
                <w:noProof/>
                <w:webHidden/>
              </w:rPr>
              <w:instrText xml:space="preserve"> PAGEREF _Toc119426228 \h </w:instrText>
            </w:r>
            <w:r w:rsidR="004D59E1">
              <w:rPr>
                <w:noProof/>
                <w:webHidden/>
              </w:rPr>
            </w:r>
            <w:r w:rsidR="004D59E1">
              <w:rPr>
                <w:noProof/>
                <w:webHidden/>
              </w:rPr>
              <w:fldChar w:fldCharType="separate"/>
            </w:r>
            <w:r w:rsidR="00F97760">
              <w:rPr>
                <w:noProof/>
                <w:webHidden/>
              </w:rPr>
              <w:t>7</w:t>
            </w:r>
            <w:r w:rsidR="004D59E1">
              <w:rPr>
                <w:noProof/>
                <w:webHidden/>
              </w:rPr>
              <w:fldChar w:fldCharType="end"/>
            </w:r>
          </w:hyperlink>
        </w:p>
        <w:p w14:paraId="09C24623" w14:textId="77777777" w:rsidR="00830B20" w:rsidRDefault="004D59E1">
          <w:r>
            <w:fldChar w:fldCharType="end"/>
          </w:r>
        </w:p>
      </w:sdtContent>
    </w:sdt>
    <w:p w14:paraId="7D0962A9" w14:textId="77777777" w:rsidR="00163A6E" w:rsidRDefault="00163A6E" w:rsidP="00163A6E">
      <w:pPr>
        <w:jc w:val="center"/>
        <w:rPr>
          <w:b/>
          <w:sz w:val="56"/>
        </w:rPr>
      </w:pPr>
    </w:p>
    <w:p w14:paraId="6C1AE534" w14:textId="77777777" w:rsidR="00830B20" w:rsidRPr="00830B20" w:rsidRDefault="00830B20" w:rsidP="00830B20"/>
    <w:p w14:paraId="5ED7E6D0" w14:textId="77777777" w:rsidR="00830B20" w:rsidRDefault="00F97760" w:rsidP="009B3480">
      <w:pPr>
        <w:pStyle w:val="Heading1"/>
      </w:pPr>
      <w:bookmarkStart w:id="0" w:name="_Toc119426224"/>
      <w:r>
        <w:lastRenderedPageBreak/>
        <w:t>A welcome introduction for the new team members</w:t>
      </w:r>
      <w:bookmarkEnd w:id="0"/>
      <w:r w:rsidR="009B3480" w:rsidRPr="009B3480">
        <w:rPr>
          <w:noProof/>
        </w:rPr>
        <w:drawing>
          <wp:inline distT="0" distB="0" distL="0" distR="0" wp14:anchorId="54A5A000" wp14:editId="70F80201">
            <wp:extent cx="3966354" cy="3966354"/>
            <wp:effectExtent l="19050" t="0" r="0" b="0"/>
            <wp:docPr id="3" name="Picture 0" descr="Olive Hotel Motel Bed Breakfast BNB Sleek Logo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live Hotel Motel Bed Breakfast BNB Sleek Logo (1).png"/>
                    <pic:cNvPicPr/>
                  </pic:nvPicPr>
                  <pic:blipFill>
                    <a:blip r:embed="rId5"/>
                    <a:stretch>
                      <a:fillRect/>
                    </a:stretch>
                  </pic:blipFill>
                  <pic:spPr>
                    <a:xfrm>
                      <a:off x="0" y="0"/>
                      <a:ext cx="3966275" cy="3966275"/>
                    </a:xfrm>
                    <a:prstGeom prst="rect">
                      <a:avLst/>
                    </a:prstGeom>
                  </pic:spPr>
                </pic:pic>
              </a:graphicData>
            </a:graphic>
          </wp:inline>
        </w:drawing>
      </w:r>
    </w:p>
    <w:p w14:paraId="1BBE9B32" w14:textId="77777777" w:rsidR="00830B20" w:rsidRDefault="00F16CA8" w:rsidP="00F16CA8">
      <w:r>
        <w:t>As Housekeeping</w:t>
      </w:r>
      <w:r w:rsidR="00C16C62">
        <w:t xml:space="preserve"> manager,</w:t>
      </w:r>
      <w:r>
        <w:t xml:space="preserve"> to let all know that the Trinity Hotel places a high value on both creativity and customer service. The hotel’s customers' daily lives have always been improved by the meals served by the best chef’s</w:t>
      </w:r>
      <w:r w:rsidR="00C16C62">
        <w:t xml:space="preserve"> and the services provided by the staff members</w:t>
      </w:r>
      <w:r>
        <w:t>. The Trinity will continuously work to provide clients with top-notch services</w:t>
      </w:r>
      <w:r w:rsidR="00C16C62">
        <w:t xml:space="preserve"> (</w:t>
      </w:r>
      <w:r w:rsidR="00C16C62" w:rsidRPr="00B065DD">
        <w:t>Maclean,</w:t>
      </w:r>
      <w:r w:rsidR="00C16C62">
        <w:t xml:space="preserve"> et.al 2018)</w:t>
      </w:r>
      <w:r>
        <w:t xml:space="preserve">. The company is pleased to introduce Trinity, a brand-new hotel, and in a hope that team will find it to be a wonderful environment culture to work effectively for the overall success and growth with the development of the personality of each and every team members. </w:t>
      </w:r>
    </w:p>
    <w:p w14:paraId="7A549AA3" w14:textId="77777777" w:rsidR="00830B20" w:rsidRDefault="00830B20" w:rsidP="00250EB9">
      <w:pPr>
        <w:pStyle w:val="Heading1"/>
      </w:pPr>
    </w:p>
    <w:p w14:paraId="1ABD5860" w14:textId="77777777" w:rsidR="00C16C62" w:rsidRDefault="00C16C62">
      <w:pPr>
        <w:spacing w:line="276" w:lineRule="auto"/>
        <w:jc w:val="left"/>
        <w:rPr>
          <w:rFonts w:eastAsiaTheme="majorEastAsia" w:cstheme="majorBidi"/>
          <w:bCs/>
          <w:sz w:val="26"/>
          <w:szCs w:val="26"/>
          <w:u w:val="single"/>
        </w:rPr>
      </w:pPr>
      <w:bookmarkStart w:id="1" w:name="_Toc119426225"/>
      <w:r>
        <w:rPr>
          <w:b/>
          <w:sz w:val="26"/>
          <w:szCs w:val="26"/>
          <w:u w:val="single"/>
        </w:rPr>
        <w:br w:type="page"/>
      </w:r>
    </w:p>
    <w:p w14:paraId="6CF429C6" w14:textId="77777777" w:rsidR="00830B20" w:rsidRDefault="00F97760" w:rsidP="00830B20">
      <w:pPr>
        <w:pStyle w:val="Heading1"/>
      </w:pPr>
      <w:r>
        <w:lastRenderedPageBreak/>
        <w:t>Training timetable for eight weeks</w:t>
      </w:r>
      <w:bookmarkEnd w:id="1"/>
    </w:p>
    <w:p w14:paraId="6DF37508" w14:textId="77777777" w:rsidR="00830B20" w:rsidRDefault="00F97760" w:rsidP="00830B20">
      <w:r w:rsidRPr="00312EFC">
        <w:t xml:space="preserve">Three crucial phases of the housekeeping training regimen are included in the action plan. The very </w:t>
      </w:r>
      <w:r w:rsidR="0048685D" w:rsidRPr="00312EFC">
        <w:t>primary</w:t>
      </w:r>
      <w:r w:rsidRPr="00312EFC">
        <w:t xml:space="preserve"> stage relates to </w:t>
      </w:r>
      <w:r w:rsidR="0048685D" w:rsidRPr="00312EFC">
        <w:t>awareness</w:t>
      </w:r>
      <w:r w:rsidRPr="00312EFC">
        <w:t xml:space="preserve"> training, which serves as a preparatory </w:t>
      </w:r>
      <w:r w:rsidR="0048685D" w:rsidRPr="00312EFC">
        <w:t>tread</w:t>
      </w:r>
      <w:r w:rsidRPr="00312EFC">
        <w:t xml:space="preserve"> for the employee to acquire information on a property, hygiene products, service quality, and safety and health at work</w:t>
      </w:r>
      <w:r w:rsidR="00B065DD">
        <w:t xml:space="preserve"> (</w:t>
      </w:r>
      <w:r w:rsidR="00B065DD" w:rsidRPr="00B065DD">
        <w:t>Nie</w:t>
      </w:r>
      <w:r w:rsidR="00B065DD">
        <w:t xml:space="preserve">ves, and Segarra Ciprés </w:t>
      </w:r>
      <w:r w:rsidR="00B065DD" w:rsidRPr="00B065DD">
        <w:t>2015</w:t>
      </w:r>
      <w:r w:rsidR="00B065DD">
        <w:t>)</w:t>
      </w:r>
      <w:r w:rsidRPr="00312EFC">
        <w:t>. Second, practical training is a part of the program that covers time effectively, the daily cleaning routine, and guest room housekeeping techniques. The last phase describes the supervisor's post-training evaluation and summarizes it with the trainee. These essential characteristics were developed using the information gathered using qualitative research approaches.</w:t>
      </w:r>
      <w:r w:rsidR="009B3480" w:rsidRPr="009B3480">
        <w:rPr>
          <w:noProof/>
        </w:rPr>
        <w:t xml:space="preserve"> </w:t>
      </w:r>
      <w:r w:rsidR="009B3480" w:rsidRPr="009B3480">
        <w:rPr>
          <w:noProof/>
        </w:rPr>
        <w:drawing>
          <wp:inline distT="0" distB="0" distL="0" distR="0" wp14:anchorId="7571D0AE" wp14:editId="2A5F87D7">
            <wp:extent cx="5943600" cy="4457700"/>
            <wp:effectExtent l="19050" t="0" r="0" b="0"/>
            <wp:docPr id="4" name="Picture 5" descr="Abstract Aesthetic Beige &amp; Brown Business Gantt Char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bstract Aesthetic Beige &amp; Brown Business Gantt Chart (3).png"/>
                    <pic:cNvPicPr/>
                  </pic:nvPicPr>
                  <pic:blipFill>
                    <a:blip r:embed="rId6"/>
                    <a:stretch>
                      <a:fillRect/>
                    </a:stretch>
                  </pic:blipFill>
                  <pic:spPr>
                    <a:xfrm>
                      <a:off x="0" y="0"/>
                      <a:ext cx="5943600" cy="4457700"/>
                    </a:xfrm>
                    <a:prstGeom prst="rect">
                      <a:avLst/>
                    </a:prstGeom>
                  </pic:spPr>
                </pic:pic>
              </a:graphicData>
            </a:graphic>
          </wp:inline>
        </w:drawing>
      </w:r>
    </w:p>
    <w:p w14:paraId="2FDDA786" w14:textId="77777777" w:rsidR="009B3480" w:rsidRDefault="009B3480" w:rsidP="00830B20"/>
    <w:p w14:paraId="65707DA5" w14:textId="77777777" w:rsidR="00B065DD" w:rsidRDefault="00B065DD">
      <w:pPr>
        <w:spacing w:line="276" w:lineRule="auto"/>
        <w:jc w:val="left"/>
        <w:rPr>
          <w:rFonts w:eastAsiaTheme="majorEastAsia" w:cstheme="majorBidi"/>
          <w:bCs/>
          <w:sz w:val="26"/>
          <w:szCs w:val="26"/>
          <w:u w:val="single"/>
        </w:rPr>
      </w:pPr>
      <w:bookmarkStart w:id="2" w:name="_Toc119426226"/>
      <w:r>
        <w:br w:type="page"/>
      </w:r>
    </w:p>
    <w:p w14:paraId="27910519" w14:textId="77777777" w:rsidR="006A724A" w:rsidRDefault="00F97760" w:rsidP="00250EB9">
      <w:pPr>
        <w:pStyle w:val="Heading2"/>
      </w:pPr>
      <w:r>
        <w:lastRenderedPageBreak/>
        <w:t>Knowledge training</w:t>
      </w:r>
      <w:bookmarkEnd w:id="2"/>
    </w:p>
    <w:p w14:paraId="017D67FA" w14:textId="77777777" w:rsidR="00DB0FE1" w:rsidRDefault="00F97760" w:rsidP="006A724A">
      <w:r>
        <w:rPr>
          <w:i/>
        </w:rPr>
        <w:t xml:space="preserve">Safety training: </w:t>
      </w:r>
      <w:r w:rsidR="00BE54BC">
        <w:t xml:space="preserve">this stage of training includes safety from various dangers such as </w:t>
      </w:r>
      <w:r w:rsidR="0048685D">
        <w:t>combustion</w:t>
      </w:r>
      <w:r w:rsidR="00BE54BC">
        <w:t xml:space="preserve">, control of substances </w:t>
      </w:r>
      <w:r w:rsidR="0048685D">
        <w:t>harmful</w:t>
      </w:r>
      <w:r w:rsidR="00BE54BC">
        <w:t xml:space="preserve"> to health (COSHH), health and </w:t>
      </w:r>
      <w:r w:rsidR="0048685D">
        <w:t>protection</w:t>
      </w:r>
      <w:r w:rsidR="00BE54BC">
        <w:t>, etc.</w:t>
      </w:r>
      <w:r>
        <w:rPr>
          <w:i/>
        </w:rPr>
        <w:t xml:space="preserve"> </w:t>
      </w:r>
      <w:r w:rsidRPr="00DB0FE1">
        <w:t xml:space="preserve">When performing housekeeping </w:t>
      </w:r>
      <w:r>
        <w:t xml:space="preserve">workers </w:t>
      </w:r>
      <w:r w:rsidRPr="00DB0FE1">
        <w:t>are trained to deal, with workplace safety and health is taken into the utmost consideration. In particular, the property's fire safety should be addressed right away so that the housekeeper won't panic and can respond appropriately if an emergency arises</w:t>
      </w:r>
      <w:r w:rsidR="00B77887">
        <w:t xml:space="preserve"> (</w:t>
      </w:r>
      <w:r w:rsidR="00B77887">
        <w:rPr>
          <w:shd w:val="clear" w:color="auto" w:fill="FFFFFF"/>
        </w:rPr>
        <w:t xml:space="preserve">Baser </w:t>
      </w:r>
      <w:r w:rsidR="00B77887" w:rsidRPr="00B77887">
        <w:rPr>
          <w:i/>
          <w:shd w:val="clear" w:color="auto" w:fill="FFFFFF"/>
        </w:rPr>
        <w:t>et.al.</w:t>
      </w:r>
      <w:r w:rsidR="00B77887">
        <w:rPr>
          <w:shd w:val="clear" w:color="auto" w:fill="FFFFFF"/>
        </w:rPr>
        <w:t xml:space="preserve"> 2017).</w:t>
      </w:r>
      <w:r w:rsidRPr="00DB0FE1">
        <w:t>By adhering to job descriptions and standards, it is also crucial to protect the security of both hotel customers and employees.</w:t>
      </w:r>
    </w:p>
    <w:p w14:paraId="430A97C5" w14:textId="77777777" w:rsidR="00544C89" w:rsidRPr="008B4AC7" w:rsidRDefault="00F97760" w:rsidP="006A724A">
      <w:r w:rsidRPr="008B4AC7">
        <w:rPr>
          <w:i/>
        </w:rPr>
        <w:t>Property knowledge training</w:t>
      </w:r>
      <w:r w:rsidR="008B4AC7">
        <w:rPr>
          <w:i/>
        </w:rPr>
        <w:t xml:space="preserve">: </w:t>
      </w:r>
      <w:r w:rsidR="008B4AC7" w:rsidRPr="008B4AC7">
        <w:t xml:space="preserve">The new housekeeper is introduced to the property's layout during property knowledge training. The learner </w:t>
      </w:r>
      <w:r w:rsidR="0048685D" w:rsidRPr="008B4AC7">
        <w:t>must</w:t>
      </w:r>
      <w:r w:rsidR="008B4AC7" w:rsidRPr="008B4AC7">
        <w:t xml:space="preserve"> be </w:t>
      </w:r>
      <w:r w:rsidR="0048685D" w:rsidRPr="008B4AC7">
        <w:t>intelligent</w:t>
      </w:r>
      <w:r w:rsidR="008B4AC7" w:rsidRPr="008B4AC7">
        <w:t xml:space="preserve"> to give </w:t>
      </w:r>
      <w:r w:rsidR="0048685D" w:rsidRPr="008B4AC7">
        <w:t>instructions</w:t>
      </w:r>
      <w:r w:rsidR="008B4AC7" w:rsidRPr="008B4AC7">
        <w:t xml:space="preserve"> to clients and advise them of the hotel's primary facilities and service areas as well as its operating hours.</w:t>
      </w:r>
    </w:p>
    <w:p w14:paraId="086D3205" w14:textId="77777777" w:rsidR="008B4AC7" w:rsidRPr="008B4AC7" w:rsidRDefault="00F97760" w:rsidP="006A724A">
      <w:pPr>
        <w:rPr>
          <w:i/>
        </w:rPr>
      </w:pPr>
      <w:r>
        <w:t xml:space="preserve"> </w:t>
      </w:r>
      <w:r w:rsidRPr="008B4AC7">
        <w:rPr>
          <w:i/>
        </w:rPr>
        <w:t>Housekeeping cleaning supplies:</w:t>
      </w:r>
      <w:r>
        <w:rPr>
          <w:i/>
        </w:rPr>
        <w:t xml:space="preserve"> </w:t>
      </w:r>
      <w:r w:rsidR="0048685D" w:rsidRPr="008B4AC7">
        <w:t>clean-up</w:t>
      </w:r>
      <w:r w:rsidRPr="008B4AC7">
        <w:t xml:space="preserve"> products for the </w:t>
      </w:r>
      <w:r>
        <w:t xml:space="preserve">hotel </w:t>
      </w:r>
      <w:r w:rsidRPr="008B4AC7">
        <w:t xml:space="preserve">are a crucial component of </w:t>
      </w:r>
      <w:r w:rsidR="0048685D" w:rsidRPr="008B4AC7">
        <w:t>information</w:t>
      </w:r>
      <w:r w:rsidRPr="008B4AC7">
        <w:t xml:space="preserve"> </w:t>
      </w:r>
      <w:r w:rsidR="0048685D" w:rsidRPr="008B4AC7">
        <w:t>preparation</w:t>
      </w:r>
      <w:r w:rsidRPr="008B4AC7">
        <w:t xml:space="preserve">. They are regarded as the additions that enable housekeepers to carry out their </w:t>
      </w:r>
      <w:r w:rsidR="0048685D" w:rsidRPr="008B4AC7">
        <w:t>concentrated effort</w:t>
      </w:r>
      <w:r w:rsidRPr="008B4AC7">
        <w:t xml:space="preserve"> responsibilities effectively. Cleaning chemicals, automatic equipment, and manual cleaning supplies are the three primary categories. The fundamental nonchemical equipment that is physically </w:t>
      </w:r>
      <w:r w:rsidR="00752BDE" w:rsidRPr="008B4AC7">
        <w:t>utilized</w:t>
      </w:r>
      <w:r w:rsidRPr="008B4AC7">
        <w:t xml:space="preserve"> to maintain surface cleanliness is manual cleaning accessories. Vacuum cleaners, floor polishers, washing machines, clothes dryers, dishwashing machines, and ozone guns are among the mechanical tools </w:t>
      </w:r>
      <w:r w:rsidR="00752BDE" w:rsidRPr="008B4AC7">
        <w:t>utilized</w:t>
      </w:r>
      <w:r w:rsidRPr="008B4AC7">
        <w:t xml:space="preserve"> in the department's cleaning operations.</w:t>
      </w:r>
    </w:p>
    <w:p w14:paraId="60249366" w14:textId="77777777" w:rsidR="008B4AC7" w:rsidRDefault="00F97760" w:rsidP="006A724A">
      <w:r>
        <w:rPr>
          <w:i/>
        </w:rPr>
        <w:t>C</w:t>
      </w:r>
      <w:r w:rsidRPr="008B4AC7">
        <w:rPr>
          <w:i/>
        </w:rPr>
        <w:t>ustomer service manual</w:t>
      </w:r>
      <w:r>
        <w:t xml:space="preserve">: </w:t>
      </w:r>
      <w:r w:rsidRPr="008B4AC7">
        <w:t xml:space="preserve">The trainee is exposed to the TRIVINY HOTEL training materials and given a customer service knowledge foundation. The manuals state that TRIVINY HOTEL employees are compliant in providing excellent services and familiarity to customers, </w:t>
      </w:r>
      <w:r w:rsidR="0048685D" w:rsidRPr="008B4AC7">
        <w:t>treat</w:t>
      </w:r>
      <w:r w:rsidRPr="008B4AC7">
        <w:t xml:space="preserve"> coworkers with </w:t>
      </w:r>
      <w:r w:rsidR="0048685D" w:rsidRPr="008B4AC7">
        <w:t>admiration</w:t>
      </w:r>
      <w:r w:rsidRPr="008B4AC7">
        <w:t xml:space="preserve">, caring for the </w:t>
      </w:r>
      <w:r w:rsidR="0048685D" w:rsidRPr="008B4AC7">
        <w:t>surroundings</w:t>
      </w:r>
      <w:r w:rsidRPr="008B4AC7">
        <w:t>, and being generous to the neighborhood.</w:t>
      </w:r>
    </w:p>
    <w:p w14:paraId="7637A8FC" w14:textId="77777777" w:rsidR="00B065DD" w:rsidRDefault="00B065DD">
      <w:pPr>
        <w:spacing w:line="276" w:lineRule="auto"/>
        <w:jc w:val="left"/>
        <w:rPr>
          <w:rFonts w:eastAsiaTheme="majorEastAsia" w:cstheme="majorBidi"/>
          <w:bCs/>
          <w:sz w:val="26"/>
          <w:szCs w:val="26"/>
          <w:u w:val="single"/>
        </w:rPr>
      </w:pPr>
      <w:bookmarkStart w:id="3" w:name="_Toc119426227"/>
      <w:r>
        <w:br w:type="page"/>
      </w:r>
    </w:p>
    <w:p w14:paraId="505AD231" w14:textId="77777777" w:rsidR="006A724A" w:rsidRPr="00B065DD" w:rsidRDefault="00F97760" w:rsidP="00B065DD">
      <w:pPr>
        <w:pStyle w:val="Heading2"/>
      </w:pPr>
      <w:r>
        <w:lastRenderedPageBreak/>
        <w:t>Practical training</w:t>
      </w:r>
      <w:bookmarkEnd w:id="3"/>
      <w:r w:rsidRPr="006A724A">
        <w:t xml:space="preserve"> </w:t>
      </w:r>
    </w:p>
    <w:p w14:paraId="473E8B60" w14:textId="77777777" w:rsidR="00250EB9" w:rsidRDefault="00F97760" w:rsidP="006A724A">
      <w:r>
        <w:t xml:space="preserve">Once knowledge </w:t>
      </w:r>
      <w:r w:rsidR="0048685D">
        <w:t>guidance</w:t>
      </w:r>
      <w:r>
        <w:t xml:space="preserve"> had been </w:t>
      </w:r>
      <w:r w:rsidR="0048685D">
        <w:t>undertake</w:t>
      </w:r>
      <w:r>
        <w:t xml:space="preserve"> </w:t>
      </w:r>
      <w:r w:rsidR="0048685D">
        <w:t>systematically</w:t>
      </w:r>
      <w:r>
        <w:t xml:space="preserve">, the next stage of </w:t>
      </w:r>
      <w:r w:rsidR="0048685D">
        <w:t>realistic</w:t>
      </w:r>
      <w:r>
        <w:t xml:space="preserve"> training is </w:t>
      </w:r>
      <w:r w:rsidR="0048685D">
        <w:t>process</w:t>
      </w:r>
      <w:r>
        <w:t xml:space="preserve"> accordingly</w:t>
      </w:r>
      <w:r w:rsidR="008B4AC7">
        <w:t>.</w:t>
      </w:r>
    </w:p>
    <w:p w14:paraId="4575B917" w14:textId="77777777" w:rsidR="00544C89" w:rsidRDefault="00F97760" w:rsidP="006A724A">
      <w:r>
        <w:t>Housekeeping daily routine</w:t>
      </w:r>
    </w:p>
    <w:p w14:paraId="504A91AE" w14:textId="77777777" w:rsidR="00250EB9" w:rsidRDefault="00F97760" w:rsidP="006A724A">
      <w:r w:rsidRPr="00752BDE">
        <w:t xml:space="preserve">The learner </w:t>
      </w:r>
      <w:r>
        <w:t xml:space="preserve">will </w:t>
      </w:r>
      <w:r w:rsidRPr="00752BDE">
        <w:t xml:space="preserve">become accustomed to the regular day-to-day activities of a housekeeper. This enables the trainee to efficiently manage working time and housekeeping responsibilities while also gaining an </w:t>
      </w:r>
      <w:r w:rsidR="0048685D" w:rsidRPr="00752BDE">
        <w:t>indication</w:t>
      </w:r>
      <w:r w:rsidRPr="00752BDE">
        <w:t xml:space="preserve"> of a </w:t>
      </w:r>
      <w:r w:rsidR="0048685D" w:rsidRPr="00752BDE">
        <w:t>operational</w:t>
      </w:r>
      <w:r w:rsidRPr="00752BDE">
        <w:t xml:space="preserve"> shift</w:t>
      </w:r>
      <w:r w:rsidR="00B77887">
        <w:t xml:space="preserve"> (</w:t>
      </w:r>
      <w:r w:rsidR="00B77887">
        <w:rPr>
          <w:shd w:val="clear" w:color="auto" w:fill="FFFFFF"/>
        </w:rPr>
        <w:t xml:space="preserve">Carolis </w:t>
      </w:r>
      <w:r w:rsidR="00B77887" w:rsidRPr="00B77887">
        <w:rPr>
          <w:i/>
          <w:shd w:val="clear" w:color="auto" w:fill="FFFFFF"/>
        </w:rPr>
        <w:t>et.al.</w:t>
      </w:r>
      <w:r w:rsidR="00B77887">
        <w:rPr>
          <w:shd w:val="clear" w:color="auto" w:fill="FFFFFF"/>
        </w:rPr>
        <w:t xml:space="preserve"> 2015)</w:t>
      </w:r>
      <w:r w:rsidRPr="00752BDE">
        <w:t>.</w:t>
      </w:r>
      <w:r>
        <w:t xml:space="preserve"> The following figure is used to explain the </w:t>
      </w:r>
      <w:r w:rsidR="0048685D">
        <w:t>organization</w:t>
      </w:r>
      <w:r>
        <w:t xml:space="preserve"> </w:t>
      </w:r>
      <w:r w:rsidR="0048685D">
        <w:t>every day</w:t>
      </w:r>
      <w:r>
        <w:t xml:space="preserve"> </w:t>
      </w:r>
      <w:r w:rsidR="0048685D">
        <w:t>schedule</w:t>
      </w:r>
      <w:r>
        <w:t xml:space="preserve"> at hotel Triviny:</w:t>
      </w:r>
    </w:p>
    <w:p w14:paraId="57C39062" w14:textId="77777777" w:rsidR="00250EB9" w:rsidRDefault="00250EB9" w:rsidP="006A724A"/>
    <w:p w14:paraId="0486E715" w14:textId="77777777" w:rsidR="00544C89" w:rsidRDefault="00F97760" w:rsidP="006A724A">
      <w:pPr>
        <w:rPr>
          <w:i/>
        </w:rPr>
      </w:pPr>
      <w:r w:rsidRPr="00752BDE">
        <w:rPr>
          <w:i/>
        </w:rPr>
        <w:t>The procedure</w:t>
      </w:r>
      <w:r w:rsidR="00752BDE">
        <w:rPr>
          <w:i/>
        </w:rPr>
        <w:t xml:space="preserve"> of cleaning hotel rooms:</w:t>
      </w:r>
    </w:p>
    <w:p w14:paraId="465BBE2F" w14:textId="77777777" w:rsidR="00752BDE" w:rsidRPr="00752BDE" w:rsidRDefault="00F97760" w:rsidP="006A724A">
      <w:r w:rsidRPr="00752BDE">
        <w:t xml:space="preserve">As the primary responsibility of the housekeeping position, it is crucial to concentrate on the </w:t>
      </w:r>
      <w:r w:rsidR="0048685D" w:rsidRPr="00752BDE">
        <w:t>visitor</w:t>
      </w:r>
      <w:r w:rsidRPr="00752BDE">
        <w:t xml:space="preserve"> room </w:t>
      </w:r>
      <w:r w:rsidR="0048685D" w:rsidRPr="00752BDE">
        <w:t>clean-up</w:t>
      </w:r>
      <w:r w:rsidRPr="00752BDE">
        <w:t xml:space="preserve"> process. The housekeepers create a great atmosphere for visitors to stay in and give them the greatest possible experience by adhering to the hotel's standards of cleaning practices. The process is first demonstrated as an </w:t>
      </w:r>
      <w:r w:rsidR="0048685D" w:rsidRPr="00752BDE">
        <w:t>instance</w:t>
      </w:r>
      <w:r w:rsidRPr="00752BDE">
        <w:t xml:space="preserve"> for the </w:t>
      </w:r>
      <w:r w:rsidR="0048685D" w:rsidRPr="00752BDE">
        <w:t>apprentice</w:t>
      </w:r>
      <w:r w:rsidRPr="00752BDE">
        <w:t xml:space="preserve"> to follow during the hands-on instruction. The pupil will next be given straightforward tasks to practice before moving on to more difficult ones.</w:t>
      </w:r>
    </w:p>
    <w:p w14:paraId="489BFBB2" w14:textId="77777777" w:rsidR="00544C89" w:rsidRDefault="00F97760" w:rsidP="006A724A">
      <w:pPr>
        <w:rPr>
          <w:i/>
        </w:rPr>
      </w:pPr>
      <w:r w:rsidRPr="00752BDE">
        <w:rPr>
          <w:i/>
        </w:rPr>
        <w:t xml:space="preserve">Time </w:t>
      </w:r>
      <w:r w:rsidR="00752BDE" w:rsidRPr="00752BDE">
        <w:rPr>
          <w:i/>
        </w:rPr>
        <w:t>management</w:t>
      </w:r>
      <w:r w:rsidR="00752BDE">
        <w:rPr>
          <w:i/>
        </w:rPr>
        <w:t>:</w:t>
      </w:r>
    </w:p>
    <w:p w14:paraId="2313C7B6" w14:textId="77777777" w:rsidR="00250EB9" w:rsidRDefault="00F97760" w:rsidP="006A724A">
      <w:r w:rsidRPr="00752BDE">
        <w:t>Time management is a crucial skill for the housekeeping job. Ensuring that all cleaning tasks are completed on time is regarded as the primary ability sought by a housekeeper.</w:t>
      </w:r>
    </w:p>
    <w:p w14:paraId="48E1681C" w14:textId="77777777" w:rsidR="00830B20" w:rsidRDefault="00830B20" w:rsidP="00250EB9">
      <w:pPr>
        <w:pStyle w:val="Heading2"/>
      </w:pPr>
    </w:p>
    <w:p w14:paraId="0A63CF98" w14:textId="77777777" w:rsidR="00B065DD" w:rsidRDefault="00B065DD">
      <w:pPr>
        <w:spacing w:line="276" w:lineRule="auto"/>
        <w:jc w:val="left"/>
        <w:rPr>
          <w:rFonts w:eastAsiaTheme="majorEastAsia" w:cstheme="majorBidi"/>
          <w:bCs/>
          <w:sz w:val="26"/>
          <w:szCs w:val="26"/>
          <w:u w:val="single"/>
        </w:rPr>
      </w:pPr>
      <w:bookmarkStart w:id="4" w:name="_Toc119426228"/>
      <w:r>
        <w:br w:type="page"/>
      </w:r>
    </w:p>
    <w:p w14:paraId="321FB065" w14:textId="77777777" w:rsidR="00250EB9" w:rsidRDefault="00F97760" w:rsidP="00250EB9">
      <w:pPr>
        <w:pStyle w:val="Heading2"/>
      </w:pPr>
      <w:r>
        <w:lastRenderedPageBreak/>
        <w:t>Follow-up and evaluation</w:t>
      </w:r>
      <w:bookmarkEnd w:id="4"/>
    </w:p>
    <w:p w14:paraId="04BED2AF" w14:textId="77777777" w:rsidR="006A724A" w:rsidRDefault="00F97760" w:rsidP="006A724A">
      <w:r>
        <w:t xml:space="preserve">The next stage in the housekeeping development plan is a follow-up of training given and the evaluation of the performance of the trainees. </w:t>
      </w:r>
      <w:r w:rsidRPr="00752BDE">
        <w:t xml:space="preserve">The Managers employ a variety of techniques to monitor and assess the performance of the new housekeeper both </w:t>
      </w:r>
      <w:r w:rsidR="0048685D" w:rsidRPr="00752BDE">
        <w:t>throughout</w:t>
      </w:r>
      <w:r w:rsidRPr="00752BDE">
        <w:t xml:space="preserve"> and after the training </w:t>
      </w:r>
      <w:r w:rsidR="0048685D" w:rsidRPr="00752BDE">
        <w:t>procedure</w:t>
      </w:r>
      <w:r w:rsidRPr="00752BDE">
        <w:t xml:space="preserve">. These </w:t>
      </w:r>
      <w:r w:rsidR="0048685D" w:rsidRPr="00752BDE">
        <w:t>comprise</w:t>
      </w:r>
      <w:r w:rsidRPr="00752BDE">
        <w:t xml:space="preserve"> the </w:t>
      </w:r>
      <w:r w:rsidR="0048685D" w:rsidRPr="00752BDE">
        <w:t>supervisor</w:t>
      </w:r>
      <w:r w:rsidRPr="00752BDE">
        <w:t xml:space="preserve"> assessment, input from visitors regarding the cleanliness of the rooms, and the new housemaid's attitude</w:t>
      </w:r>
      <w:r w:rsidR="00B77887">
        <w:t xml:space="preserve"> (</w:t>
      </w:r>
      <w:r w:rsidR="00B77887">
        <w:rPr>
          <w:shd w:val="clear" w:color="auto" w:fill="FFFFFF"/>
        </w:rPr>
        <w:t xml:space="preserve">Zhuang </w:t>
      </w:r>
      <w:r w:rsidR="00B77887" w:rsidRPr="00B77887">
        <w:rPr>
          <w:i/>
          <w:shd w:val="clear" w:color="auto" w:fill="FFFFFF"/>
        </w:rPr>
        <w:t>et.al.</w:t>
      </w:r>
      <w:r w:rsidR="00B77887">
        <w:rPr>
          <w:shd w:val="clear" w:color="auto" w:fill="FFFFFF"/>
        </w:rPr>
        <w:t xml:space="preserve"> 2020)</w:t>
      </w:r>
      <w:r w:rsidRPr="00752BDE">
        <w:t>. The implementation of the training depends on follow-up and post-training evaluation. As a result, the trainee is aware of the expectations for her performance and how to assure the quality of the work.</w:t>
      </w:r>
    </w:p>
    <w:p w14:paraId="27A53BB3" w14:textId="77777777" w:rsidR="00B065DD" w:rsidRDefault="00B065DD">
      <w:pPr>
        <w:spacing w:line="276" w:lineRule="auto"/>
        <w:jc w:val="left"/>
        <w:rPr>
          <w:shd w:val="clear" w:color="auto" w:fill="FFFFFF"/>
        </w:rPr>
      </w:pPr>
      <w:r>
        <w:rPr>
          <w:shd w:val="clear" w:color="auto" w:fill="FFFFFF"/>
        </w:rPr>
        <w:br w:type="page"/>
      </w:r>
    </w:p>
    <w:p w14:paraId="08EFF761" w14:textId="77777777" w:rsidR="00B065DD" w:rsidRDefault="00B065DD" w:rsidP="00B065DD">
      <w:pPr>
        <w:pStyle w:val="Heading1"/>
        <w:rPr>
          <w:shd w:val="clear" w:color="auto" w:fill="FFFFFF"/>
        </w:rPr>
      </w:pPr>
      <w:r>
        <w:rPr>
          <w:shd w:val="clear" w:color="auto" w:fill="FFFFFF"/>
        </w:rPr>
        <w:lastRenderedPageBreak/>
        <w:t>References</w:t>
      </w:r>
    </w:p>
    <w:p w14:paraId="78F2044C" w14:textId="77777777" w:rsidR="00B065DD" w:rsidRDefault="00B065DD" w:rsidP="00B77887">
      <w:pPr>
        <w:rPr>
          <w:shd w:val="clear" w:color="auto" w:fill="FFFFFF"/>
        </w:rPr>
      </w:pPr>
      <w:r>
        <w:rPr>
          <w:shd w:val="clear" w:color="auto" w:fill="FFFFFF"/>
        </w:rPr>
        <w:t>Baser, F., Ture, H., Abubakirova, A., Sanlier, N. and Cil, B., 2017. Structural modeling of the relationship among food safety knowledge, attitude and behavior of hotel staff in Turkey. </w:t>
      </w:r>
      <w:r>
        <w:rPr>
          <w:i/>
          <w:iCs/>
          <w:shd w:val="clear" w:color="auto" w:fill="FFFFFF"/>
        </w:rPr>
        <w:t>Food Control</w:t>
      </w:r>
      <w:r>
        <w:rPr>
          <w:shd w:val="clear" w:color="auto" w:fill="FFFFFF"/>
        </w:rPr>
        <w:t>, </w:t>
      </w:r>
      <w:r>
        <w:rPr>
          <w:i/>
          <w:iCs/>
          <w:shd w:val="clear" w:color="auto" w:fill="FFFFFF"/>
        </w:rPr>
        <w:t>73</w:t>
      </w:r>
      <w:r>
        <w:rPr>
          <w:shd w:val="clear" w:color="auto" w:fill="FFFFFF"/>
        </w:rPr>
        <w:t>, pp.438-444.</w:t>
      </w:r>
    </w:p>
    <w:p w14:paraId="779BE36C" w14:textId="77777777" w:rsidR="00B065DD" w:rsidRDefault="00B065DD" w:rsidP="00B77887">
      <w:pPr>
        <w:rPr>
          <w:shd w:val="clear" w:color="auto" w:fill="FFFFFF"/>
        </w:rPr>
      </w:pPr>
      <w:r>
        <w:rPr>
          <w:shd w:val="clear" w:color="auto" w:fill="FFFFFF"/>
        </w:rPr>
        <w:t>Carolis, B.D., Ferilli, S. and Redavid, D., 2015. Incremental learning of daily routines as workflows in a smart home environment. </w:t>
      </w:r>
      <w:r>
        <w:rPr>
          <w:i/>
          <w:iCs/>
          <w:shd w:val="clear" w:color="auto" w:fill="FFFFFF"/>
        </w:rPr>
        <w:t>ACM Transactions on Interactive Intelligent Systems (TiiS)</w:t>
      </w:r>
      <w:r>
        <w:rPr>
          <w:shd w:val="clear" w:color="auto" w:fill="FFFFFF"/>
        </w:rPr>
        <w:t>, </w:t>
      </w:r>
      <w:r>
        <w:rPr>
          <w:i/>
          <w:iCs/>
          <w:shd w:val="clear" w:color="auto" w:fill="FFFFFF"/>
        </w:rPr>
        <w:t>4</w:t>
      </w:r>
      <w:r>
        <w:rPr>
          <w:shd w:val="clear" w:color="auto" w:fill="FFFFFF"/>
        </w:rPr>
        <w:t>(4), pp.1-23.</w:t>
      </w:r>
    </w:p>
    <w:p w14:paraId="3270A457" w14:textId="77777777" w:rsidR="00B065DD" w:rsidRDefault="00B065DD" w:rsidP="00B77887">
      <w:r w:rsidRPr="00B065DD">
        <w:t>Maclean, M., Harvey, C., Suddaby, R. and O’Gorman, K., 2018. Political ideology and the discursive construction of the multinational hotel industry. Human Relations, 71(6), pp.766-795.</w:t>
      </w:r>
    </w:p>
    <w:p w14:paraId="265D6C0F" w14:textId="77777777" w:rsidR="00B065DD" w:rsidRPr="00163A6E" w:rsidRDefault="00B065DD" w:rsidP="00B77887">
      <w:r w:rsidRPr="00B065DD">
        <w:t>Nieves, J. and Segarra-Ciprés, M., 2015. Management innovation in the hotel industry. Tourism Management, 46, pp.51-58.</w:t>
      </w:r>
    </w:p>
    <w:p w14:paraId="690735BE" w14:textId="77777777" w:rsidR="00B065DD" w:rsidRDefault="00B065DD" w:rsidP="00B77887">
      <w:pPr>
        <w:rPr>
          <w:shd w:val="clear" w:color="auto" w:fill="FFFFFF"/>
        </w:rPr>
      </w:pPr>
      <w:r>
        <w:rPr>
          <w:shd w:val="clear" w:color="auto" w:fill="FFFFFF"/>
        </w:rPr>
        <w:t>Zhuang, W.L., Chen, K.Y., Chang, C.L., Guan, X. and Huan, T.C., 2020. Effect of hotel employees’ workplace friendship on workplace deviance behaviour: moderating role of organisational identification. </w:t>
      </w:r>
      <w:r>
        <w:rPr>
          <w:i/>
          <w:iCs/>
          <w:shd w:val="clear" w:color="auto" w:fill="FFFFFF"/>
        </w:rPr>
        <w:t>International Journal of Hospitality Management</w:t>
      </w:r>
      <w:r>
        <w:rPr>
          <w:shd w:val="clear" w:color="auto" w:fill="FFFFFF"/>
        </w:rPr>
        <w:t>, </w:t>
      </w:r>
      <w:r>
        <w:rPr>
          <w:i/>
          <w:iCs/>
          <w:shd w:val="clear" w:color="auto" w:fill="FFFFFF"/>
        </w:rPr>
        <w:t>88</w:t>
      </w:r>
      <w:r>
        <w:rPr>
          <w:shd w:val="clear" w:color="auto" w:fill="FFFFFF"/>
        </w:rPr>
        <w:t>, p.102531.</w:t>
      </w:r>
    </w:p>
    <w:sectPr w:rsidR="00B065DD" w:rsidSect="004455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A6E"/>
    <w:rsid w:val="000B6F41"/>
    <w:rsid w:val="00163A6E"/>
    <w:rsid w:val="00250EB9"/>
    <w:rsid w:val="002A205B"/>
    <w:rsid w:val="00312EFC"/>
    <w:rsid w:val="0044552F"/>
    <w:rsid w:val="0048685D"/>
    <w:rsid w:val="004D59E1"/>
    <w:rsid w:val="00544C89"/>
    <w:rsid w:val="006A724A"/>
    <w:rsid w:val="00752BDE"/>
    <w:rsid w:val="00830B20"/>
    <w:rsid w:val="008B4AC7"/>
    <w:rsid w:val="009B3480"/>
    <w:rsid w:val="00B065DD"/>
    <w:rsid w:val="00B77887"/>
    <w:rsid w:val="00BE54BC"/>
    <w:rsid w:val="00C16C62"/>
    <w:rsid w:val="00D04EDA"/>
    <w:rsid w:val="00D77819"/>
    <w:rsid w:val="00DB0FE1"/>
    <w:rsid w:val="00F16CA8"/>
    <w:rsid w:val="00F9776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75BF2"/>
  <w15:docId w15:val="{0C6CA36F-51C4-AD4D-89B2-DD2E4ACAE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A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3A6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63A6E"/>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A6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63A6E"/>
    <w:rPr>
      <w:rFonts w:ascii="Times New Roman" w:eastAsiaTheme="majorEastAsia" w:hAnsi="Times New Roman" w:cstheme="majorBidi"/>
      <w:bCs/>
      <w:sz w:val="26"/>
      <w:szCs w:val="26"/>
      <w:u w:val="single"/>
    </w:rPr>
  </w:style>
  <w:style w:type="paragraph" w:styleId="TOCHeading">
    <w:name w:val="TOC Heading"/>
    <w:basedOn w:val="Heading1"/>
    <w:next w:val="Normal"/>
    <w:uiPriority w:val="39"/>
    <w:semiHidden/>
    <w:unhideWhenUsed/>
    <w:qFormat/>
    <w:rsid w:val="00830B2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30B20"/>
    <w:pPr>
      <w:spacing w:after="100"/>
    </w:pPr>
  </w:style>
  <w:style w:type="paragraph" w:styleId="TOC2">
    <w:name w:val="toc 2"/>
    <w:basedOn w:val="Normal"/>
    <w:next w:val="Normal"/>
    <w:autoRedefine/>
    <w:uiPriority w:val="39"/>
    <w:unhideWhenUsed/>
    <w:rsid w:val="00830B20"/>
    <w:pPr>
      <w:spacing w:after="100"/>
      <w:ind w:left="240"/>
    </w:pPr>
  </w:style>
  <w:style w:type="character" w:styleId="Hyperlink">
    <w:name w:val="Hyperlink"/>
    <w:basedOn w:val="DefaultParagraphFont"/>
    <w:uiPriority w:val="99"/>
    <w:unhideWhenUsed/>
    <w:rsid w:val="00830B20"/>
    <w:rPr>
      <w:color w:val="0000FF" w:themeColor="hyperlink"/>
      <w:u w:val="single"/>
    </w:rPr>
  </w:style>
  <w:style w:type="paragraph" w:styleId="BalloonText">
    <w:name w:val="Balloon Text"/>
    <w:basedOn w:val="Normal"/>
    <w:link w:val="BalloonTextChar"/>
    <w:uiPriority w:val="99"/>
    <w:semiHidden/>
    <w:unhideWhenUsed/>
    <w:rsid w:val="00830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0B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6C3D80-98FF-4A02-BB5A-3185D0AD0B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1030</Words>
  <Characters>5876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Ayesha Mahzabin Sheyma</cp:lastModifiedBy>
  <cp:revision>2</cp:revision>
  <dcterms:created xsi:type="dcterms:W3CDTF">2022-11-16T18:59:00Z</dcterms:created>
  <dcterms:modified xsi:type="dcterms:W3CDTF">2022-11-16T18:59:00Z</dcterms:modified>
</cp:coreProperties>
</file>