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1.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drawings/drawing1.xml" ContentType="application/vnd.openxmlformats-officedocument.drawingml.chartshap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A8F2ED" w14:textId="4E7C42B1" w:rsidR="00EA15B4" w:rsidRPr="004F1239" w:rsidRDefault="00154580" w:rsidP="00EA15B4">
      <w:pPr>
        <w:pStyle w:val="Title"/>
        <w:rPr>
          <w:sz w:val="44"/>
          <w:szCs w:val="44"/>
        </w:rPr>
      </w:pPr>
      <w:r w:rsidRPr="00663445">
        <w:rPr>
          <w:rFonts w:ascii="Arial" w:hAnsi="Arial" w:cs="Arial"/>
          <w:noProof/>
        </w:rPr>
        <w:drawing>
          <wp:anchor distT="0" distB="0" distL="114300" distR="114300" simplePos="0" relativeHeight="251668480" behindDoc="0" locked="0" layoutInCell="1" allowOverlap="1" wp14:anchorId="4F69DB4F" wp14:editId="77EF787F">
            <wp:simplePos x="0" y="0"/>
            <wp:positionH relativeFrom="margin">
              <wp:posOffset>-277091</wp:posOffset>
            </wp:positionH>
            <wp:positionV relativeFrom="paragraph">
              <wp:posOffset>-727364</wp:posOffset>
            </wp:positionV>
            <wp:extent cx="2272146" cy="879764"/>
            <wp:effectExtent l="0" t="0" r="0" b="0"/>
            <wp:wrapNone/>
            <wp:docPr id="12" name="Picture 1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294698" cy="88849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A15B4">
        <w:rPr>
          <w:sz w:val="44"/>
          <w:szCs w:val="44"/>
        </w:rPr>
        <w:t xml:space="preserve">Forces in equilibrium </w:t>
      </w:r>
      <w:bookmarkStart w:id="0" w:name="_GoBack"/>
    </w:p>
    <w:bookmarkEnd w:id="0"/>
    <w:p w14:paraId="5CC6831D" w14:textId="24F957A8" w:rsidR="00B46725" w:rsidRDefault="00B46725" w:rsidP="00EA15B4">
      <w:pPr>
        <w:pStyle w:val="ContactHeading"/>
        <w:tabs>
          <w:tab w:val="right" w:pos="7560"/>
        </w:tabs>
      </w:pPr>
      <w:r>
        <w:t>By</w:t>
      </w:r>
    </w:p>
    <w:p w14:paraId="46A0C481" w14:textId="7E2F60D4" w:rsidR="00B46725" w:rsidRPr="004F1239" w:rsidRDefault="00EA15B4" w:rsidP="00B46725">
      <w:pPr>
        <w:pStyle w:val="ContactInfo"/>
        <w:rPr>
          <w:sz w:val="24"/>
        </w:rPr>
      </w:pPr>
      <w:sdt>
        <w:sdtPr>
          <w:rPr>
            <w:sz w:val="24"/>
          </w:rPr>
          <w:alias w:val="Your Name:"/>
          <w:tag w:val="Your Name:"/>
          <w:id w:val="-1481606846"/>
          <w:placeholder>
            <w:docPart w:val="D49E13A50BE849FE8E0DC56B41A5B921"/>
          </w:placeholder>
          <w:temporary/>
          <w:showingPlcHdr/>
          <w15:appearance w15:val="hidden"/>
        </w:sdtPr>
        <w:sdtContent>
          <w:r w:rsidR="00B46725" w:rsidRPr="004F1239">
            <w:rPr>
              <w:sz w:val="24"/>
            </w:rPr>
            <w:t>Your Name</w:t>
          </w:r>
        </w:sdtContent>
      </w:sdt>
      <w:r w:rsidR="004F1239" w:rsidRPr="004F1239">
        <w:rPr>
          <w:sz w:val="24"/>
        </w:rPr>
        <w:t>: Tamzyn Davis 1804003</w:t>
      </w:r>
    </w:p>
    <w:p w14:paraId="209F61F5" w14:textId="73AD1E6B" w:rsidR="003C1E78" w:rsidRDefault="00EA15B4" w:rsidP="003C1E78">
      <w:pPr>
        <w:pStyle w:val="ContactInfo"/>
        <w:rPr>
          <w:sz w:val="24"/>
        </w:rPr>
      </w:pPr>
      <w:sdt>
        <w:sdtPr>
          <w:rPr>
            <w:sz w:val="24"/>
          </w:rPr>
          <w:alias w:val="Course Title:"/>
          <w:tag w:val="Course Title:"/>
          <w:id w:val="-1174801686"/>
          <w:placeholder>
            <w:docPart w:val="3848D20E89F642D296F8B66B59F4CB92"/>
          </w:placeholder>
          <w:temporary/>
          <w:showingPlcHdr/>
          <w15:appearance w15:val="hidden"/>
        </w:sdtPr>
        <w:sdtContent>
          <w:r w:rsidR="003C1E78" w:rsidRPr="004F1239">
            <w:rPr>
              <w:sz w:val="24"/>
            </w:rPr>
            <w:t>Course Title</w:t>
          </w:r>
        </w:sdtContent>
      </w:sdt>
      <w:r w:rsidR="004F1239">
        <w:rPr>
          <w:sz w:val="24"/>
        </w:rPr>
        <w:t>: Science M3X01513</w:t>
      </w:r>
    </w:p>
    <w:p w14:paraId="5374E09D" w14:textId="2C204968" w:rsidR="004F1239" w:rsidRPr="004F1239" w:rsidRDefault="004F1239" w:rsidP="003C1E78">
      <w:pPr>
        <w:pStyle w:val="ContactInfo"/>
        <w:rPr>
          <w:sz w:val="24"/>
        </w:rPr>
      </w:pPr>
      <w:r>
        <w:rPr>
          <w:sz w:val="24"/>
        </w:rPr>
        <w:t>Lecturer: Gregory Owen</w:t>
      </w:r>
    </w:p>
    <w:p w14:paraId="2990ABC8" w14:textId="564905C7" w:rsidR="004F1239" w:rsidRDefault="004F1239" w:rsidP="003C1E78">
      <w:pPr>
        <w:pStyle w:val="ContactInfo"/>
      </w:pPr>
    </w:p>
    <w:p w14:paraId="5992D39C" w14:textId="77777777" w:rsidR="004F1239" w:rsidRDefault="004F1239">
      <w:pPr>
        <w:rPr>
          <w:sz w:val="28"/>
          <w:szCs w:val="28"/>
        </w:rPr>
      </w:pPr>
      <w:r>
        <w:br w:type="page"/>
      </w:r>
    </w:p>
    <w:sdt>
      <w:sdtPr>
        <w:rPr>
          <w:rFonts w:asciiTheme="minorHAnsi" w:eastAsiaTheme="minorEastAsia" w:hAnsiTheme="minorHAnsi" w:cstheme="minorBidi"/>
          <w:b w:val="0"/>
          <w:bCs w:val="0"/>
          <w:caps w:val="0"/>
          <w:color w:val="auto"/>
        </w:rPr>
        <w:id w:val="-1285424726"/>
        <w:docPartObj>
          <w:docPartGallery w:val="Table of Contents"/>
          <w:docPartUnique/>
        </w:docPartObj>
      </w:sdtPr>
      <w:sdtEndPr>
        <w:rPr>
          <w:noProof/>
        </w:rPr>
      </w:sdtEndPr>
      <w:sdtContent>
        <w:p w14:paraId="6E670BD1" w14:textId="77CB9F74" w:rsidR="004F1239" w:rsidRDefault="004F1239">
          <w:pPr>
            <w:pStyle w:val="TOCHeading"/>
          </w:pPr>
          <w:r>
            <w:t>Contents</w:t>
          </w:r>
        </w:p>
        <w:p w14:paraId="4220B700" w14:textId="45333015" w:rsidR="003E2FF6" w:rsidRDefault="004F1239">
          <w:pPr>
            <w:pStyle w:val="TOC1"/>
            <w:tabs>
              <w:tab w:val="left" w:pos="440"/>
              <w:tab w:val="right" w:leader="dot" w:pos="9350"/>
            </w:tabs>
            <w:rPr>
              <w:noProof/>
              <w:lang w:val="en-GB" w:eastAsia="en-GB"/>
            </w:rPr>
          </w:pPr>
          <w:r>
            <w:rPr>
              <w:b/>
              <w:bCs/>
              <w:noProof/>
            </w:rPr>
            <w:fldChar w:fldCharType="begin"/>
          </w:r>
          <w:r>
            <w:rPr>
              <w:b/>
              <w:bCs/>
              <w:noProof/>
            </w:rPr>
            <w:instrText xml:space="preserve"> TOC \o "1-3" \h \z \u </w:instrText>
          </w:r>
          <w:r>
            <w:rPr>
              <w:b/>
              <w:bCs/>
              <w:noProof/>
            </w:rPr>
            <w:fldChar w:fldCharType="separate"/>
          </w:r>
          <w:hyperlink w:anchor="_Toc536291606" w:history="1">
            <w:r w:rsidR="003E2FF6" w:rsidRPr="00121662">
              <w:rPr>
                <w:rStyle w:val="Hyperlink"/>
                <w:noProof/>
              </w:rPr>
              <w:t>1</w:t>
            </w:r>
            <w:r w:rsidR="003E2FF6">
              <w:rPr>
                <w:noProof/>
                <w:lang w:val="en-GB" w:eastAsia="en-GB"/>
              </w:rPr>
              <w:tab/>
            </w:r>
            <w:r w:rsidR="003E2FF6" w:rsidRPr="00121662">
              <w:rPr>
                <w:rStyle w:val="Hyperlink"/>
                <w:noProof/>
              </w:rPr>
              <w:t>Rationale</w:t>
            </w:r>
            <w:r w:rsidR="003E2FF6">
              <w:rPr>
                <w:noProof/>
                <w:webHidden/>
              </w:rPr>
              <w:tab/>
            </w:r>
            <w:r w:rsidR="003E2FF6">
              <w:rPr>
                <w:noProof/>
                <w:webHidden/>
              </w:rPr>
              <w:fldChar w:fldCharType="begin"/>
            </w:r>
            <w:r w:rsidR="003E2FF6">
              <w:rPr>
                <w:noProof/>
                <w:webHidden/>
              </w:rPr>
              <w:instrText xml:space="preserve"> PAGEREF _Toc536291606 \h </w:instrText>
            </w:r>
            <w:r w:rsidR="003E2FF6">
              <w:rPr>
                <w:noProof/>
                <w:webHidden/>
              </w:rPr>
            </w:r>
            <w:r w:rsidR="003E2FF6">
              <w:rPr>
                <w:noProof/>
                <w:webHidden/>
              </w:rPr>
              <w:fldChar w:fldCharType="separate"/>
            </w:r>
            <w:r w:rsidR="003E2FF6">
              <w:rPr>
                <w:noProof/>
                <w:webHidden/>
              </w:rPr>
              <w:t>2</w:t>
            </w:r>
            <w:r w:rsidR="003E2FF6">
              <w:rPr>
                <w:noProof/>
                <w:webHidden/>
              </w:rPr>
              <w:fldChar w:fldCharType="end"/>
            </w:r>
          </w:hyperlink>
        </w:p>
        <w:p w14:paraId="7C194E64" w14:textId="385A009E" w:rsidR="003E2FF6" w:rsidRDefault="003E2FF6">
          <w:pPr>
            <w:pStyle w:val="TOC1"/>
            <w:tabs>
              <w:tab w:val="left" w:pos="440"/>
              <w:tab w:val="right" w:leader="dot" w:pos="9350"/>
            </w:tabs>
            <w:rPr>
              <w:noProof/>
              <w:lang w:val="en-GB" w:eastAsia="en-GB"/>
            </w:rPr>
          </w:pPr>
          <w:hyperlink w:anchor="_Toc536291607" w:history="1">
            <w:r w:rsidRPr="00121662">
              <w:rPr>
                <w:rStyle w:val="Hyperlink"/>
                <w:noProof/>
              </w:rPr>
              <w:t>2</w:t>
            </w:r>
            <w:r>
              <w:rPr>
                <w:noProof/>
                <w:lang w:val="en-GB" w:eastAsia="en-GB"/>
              </w:rPr>
              <w:tab/>
            </w:r>
            <w:r w:rsidRPr="00121662">
              <w:rPr>
                <w:rStyle w:val="Hyperlink"/>
                <w:noProof/>
              </w:rPr>
              <w:t>Hypothesis</w:t>
            </w:r>
            <w:r>
              <w:rPr>
                <w:noProof/>
                <w:webHidden/>
              </w:rPr>
              <w:tab/>
            </w:r>
            <w:r>
              <w:rPr>
                <w:noProof/>
                <w:webHidden/>
              </w:rPr>
              <w:fldChar w:fldCharType="begin"/>
            </w:r>
            <w:r>
              <w:rPr>
                <w:noProof/>
                <w:webHidden/>
              </w:rPr>
              <w:instrText xml:space="preserve"> PAGEREF _Toc536291607 \h </w:instrText>
            </w:r>
            <w:r>
              <w:rPr>
                <w:noProof/>
                <w:webHidden/>
              </w:rPr>
            </w:r>
            <w:r>
              <w:rPr>
                <w:noProof/>
                <w:webHidden/>
              </w:rPr>
              <w:fldChar w:fldCharType="separate"/>
            </w:r>
            <w:r>
              <w:rPr>
                <w:noProof/>
                <w:webHidden/>
              </w:rPr>
              <w:t>2</w:t>
            </w:r>
            <w:r>
              <w:rPr>
                <w:noProof/>
                <w:webHidden/>
              </w:rPr>
              <w:fldChar w:fldCharType="end"/>
            </w:r>
          </w:hyperlink>
        </w:p>
        <w:p w14:paraId="71E158E6" w14:textId="7330DCF3" w:rsidR="003E2FF6" w:rsidRDefault="003E2FF6">
          <w:pPr>
            <w:pStyle w:val="TOC1"/>
            <w:tabs>
              <w:tab w:val="left" w:pos="440"/>
              <w:tab w:val="right" w:leader="dot" w:pos="9350"/>
            </w:tabs>
            <w:rPr>
              <w:noProof/>
              <w:lang w:val="en-GB" w:eastAsia="en-GB"/>
            </w:rPr>
          </w:pPr>
          <w:hyperlink w:anchor="_Toc536291608" w:history="1">
            <w:r w:rsidRPr="00121662">
              <w:rPr>
                <w:rStyle w:val="Hyperlink"/>
                <w:noProof/>
              </w:rPr>
              <w:t>3</w:t>
            </w:r>
            <w:r>
              <w:rPr>
                <w:noProof/>
                <w:lang w:val="en-GB" w:eastAsia="en-GB"/>
              </w:rPr>
              <w:tab/>
            </w:r>
            <w:r w:rsidRPr="00121662">
              <w:rPr>
                <w:rStyle w:val="Hyperlink"/>
                <w:noProof/>
              </w:rPr>
              <w:t>Apparatus set-up</w:t>
            </w:r>
            <w:r>
              <w:rPr>
                <w:noProof/>
                <w:webHidden/>
              </w:rPr>
              <w:tab/>
            </w:r>
            <w:r>
              <w:rPr>
                <w:noProof/>
                <w:webHidden/>
              </w:rPr>
              <w:fldChar w:fldCharType="begin"/>
            </w:r>
            <w:r>
              <w:rPr>
                <w:noProof/>
                <w:webHidden/>
              </w:rPr>
              <w:instrText xml:space="preserve"> PAGEREF _Toc536291608 \h </w:instrText>
            </w:r>
            <w:r>
              <w:rPr>
                <w:noProof/>
                <w:webHidden/>
              </w:rPr>
            </w:r>
            <w:r>
              <w:rPr>
                <w:noProof/>
                <w:webHidden/>
              </w:rPr>
              <w:fldChar w:fldCharType="separate"/>
            </w:r>
            <w:r>
              <w:rPr>
                <w:noProof/>
                <w:webHidden/>
              </w:rPr>
              <w:t>2</w:t>
            </w:r>
            <w:r>
              <w:rPr>
                <w:noProof/>
                <w:webHidden/>
              </w:rPr>
              <w:fldChar w:fldCharType="end"/>
            </w:r>
          </w:hyperlink>
        </w:p>
        <w:p w14:paraId="6D1C5215" w14:textId="5E67B949" w:rsidR="003E2FF6" w:rsidRDefault="003E2FF6">
          <w:pPr>
            <w:pStyle w:val="TOC2"/>
            <w:tabs>
              <w:tab w:val="left" w:pos="880"/>
              <w:tab w:val="right" w:leader="dot" w:pos="9350"/>
            </w:tabs>
            <w:rPr>
              <w:noProof/>
              <w:lang w:val="en-GB" w:eastAsia="en-GB"/>
            </w:rPr>
          </w:pPr>
          <w:hyperlink w:anchor="_Toc536291609" w:history="1">
            <w:r w:rsidRPr="00121662">
              <w:rPr>
                <w:rStyle w:val="Hyperlink"/>
                <w:noProof/>
              </w:rPr>
              <w:t>3.1</w:t>
            </w:r>
            <w:r>
              <w:rPr>
                <w:noProof/>
                <w:lang w:val="en-GB" w:eastAsia="en-GB"/>
              </w:rPr>
              <w:tab/>
            </w:r>
            <w:r w:rsidRPr="00121662">
              <w:rPr>
                <w:rStyle w:val="Hyperlink"/>
                <w:noProof/>
              </w:rPr>
              <w:t>Equipment</w:t>
            </w:r>
            <w:r>
              <w:rPr>
                <w:noProof/>
                <w:webHidden/>
              </w:rPr>
              <w:tab/>
            </w:r>
            <w:r>
              <w:rPr>
                <w:noProof/>
                <w:webHidden/>
              </w:rPr>
              <w:fldChar w:fldCharType="begin"/>
            </w:r>
            <w:r>
              <w:rPr>
                <w:noProof/>
                <w:webHidden/>
              </w:rPr>
              <w:instrText xml:space="preserve"> PAGEREF _Toc536291609 \h </w:instrText>
            </w:r>
            <w:r>
              <w:rPr>
                <w:noProof/>
                <w:webHidden/>
              </w:rPr>
            </w:r>
            <w:r>
              <w:rPr>
                <w:noProof/>
                <w:webHidden/>
              </w:rPr>
              <w:fldChar w:fldCharType="separate"/>
            </w:r>
            <w:r>
              <w:rPr>
                <w:noProof/>
                <w:webHidden/>
              </w:rPr>
              <w:t>2</w:t>
            </w:r>
            <w:r>
              <w:rPr>
                <w:noProof/>
                <w:webHidden/>
              </w:rPr>
              <w:fldChar w:fldCharType="end"/>
            </w:r>
          </w:hyperlink>
        </w:p>
        <w:p w14:paraId="7285EA6F" w14:textId="3830F270" w:rsidR="003E2FF6" w:rsidRDefault="003E2FF6">
          <w:pPr>
            <w:pStyle w:val="TOC2"/>
            <w:tabs>
              <w:tab w:val="left" w:pos="880"/>
              <w:tab w:val="right" w:leader="dot" w:pos="9350"/>
            </w:tabs>
            <w:rPr>
              <w:noProof/>
              <w:lang w:val="en-GB" w:eastAsia="en-GB"/>
            </w:rPr>
          </w:pPr>
          <w:hyperlink w:anchor="_Toc536291610" w:history="1">
            <w:r w:rsidRPr="00121662">
              <w:rPr>
                <w:rStyle w:val="Hyperlink"/>
                <w:noProof/>
              </w:rPr>
              <w:t>3.2</w:t>
            </w:r>
            <w:r>
              <w:rPr>
                <w:noProof/>
                <w:lang w:val="en-GB" w:eastAsia="en-GB"/>
              </w:rPr>
              <w:tab/>
            </w:r>
            <w:r w:rsidRPr="00121662">
              <w:rPr>
                <w:rStyle w:val="Hyperlink"/>
                <w:noProof/>
              </w:rPr>
              <w:t>Example set-up</w:t>
            </w:r>
            <w:r>
              <w:rPr>
                <w:noProof/>
                <w:webHidden/>
              </w:rPr>
              <w:tab/>
            </w:r>
            <w:r>
              <w:rPr>
                <w:noProof/>
                <w:webHidden/>
              </w:rPr>
              <w:fldChar w:fldCharType="begin"/>
            </w:r>
            <w:r>
              <w:rPr>
                <w:noProof/>
                <w:webHidden/>
              </w:rPr>
              <w:instrText xml:space="preserve"> PAGEREF _Toc536291610 \h </w:instrText>
            </w:r>
            <w:r>
              <w:rPr>
                <w:noProof/>
                <w:webHidden/>
              </w:rPr>
            </w:r>
            <w:r>
              <w:rPr>
                <w:noProof/>
                <w:webHidden/>
              </w:rPr>
              <w:fldChar w:fldCharType="separate"/>
            </w:r>
            <w:r>
              <w:rPr>
                <w:noProof/>
                <w:webHidden/>
              </w:rPr>
              <w:t>2</w:t>
            </w:r>
            <w:r>
              <w:rPr>
                <w:noProof/>
                <w:webHidden/>
              </w:rPr>
              <w:fldChar w:fldCharType="end"/>
            </w:r>
          </w:hyperlink>
        </w:p>
        <w:p w14:paraId="167F9971" w14:textId="596F2454" w:rsidR="003E2FF6" w:rsidRDefault="003E2FF6">
          <w:pPr>
            <w:pStyle w:val="TOC1"/>
            <w:tabs>
              <w:tab w:val="left" w:pos="440"/>
              <w:tab w:val="right" w:leader="dot" w:pos="9350"/>
            </w:tabs>
            <w:rPr>
              <w:noProof/>
              <w:lang w:val="en-GB" w:eastAsia="en-GB"/>
            </w:rPr>
          </w:pPr>
          <w:hyperlink w:anchor="_Toc536291611" w:history="1">
            <w:r w:rsidRPr="00121662">
              <w:rPr>
                <w:rStyle w:val="Hyperlink"/>
                <w:noProof/>
              </w:rPr>
              <w:t>4</w:t>
            </w:r>
            <w:r>
              <w:rPr>
                <w:noProof/>
                <w:lang w:val="en-GB" w:eastAsia="en-GB"/>
              </w:rPr>
              <w:tab/>
            </w:r>
            <w:r w:rsidRPr="00121662">
              <w:rPr>
                <w:rStyle w:val="Hyperlink"/>
                <w:noProof/>
              </w:rPr>
              <w:t>Method</w:t>
            </w:r>
            <w:r>
              <w:rPr>
                <w:noProof/>
                <w:webHidden/>
              </w:rPr>
              <w:tab/>
            </w:r>
            <w:r>
              <w:rPr>
                <w:noProof/>
                <w:webHidden/>
              </w:rPr>
              <w:fldChar w:fldCharType="begin"/>
            </w:r>
            <w:r>
              <w:rPr>
                <w:noProof/>
                <w:webHidden/>
              </w:rPr>
              <w:instrText xml:space="preserve"> PAGEREF _Toc536291611 \h </w:instrText>
            </w:r>
            <w:r>
              <w:rPr>
                <w:noProof/>
                <w:webHidden/>
              </w:rPr>
            </w:r>
            <w:r>
              <w:rPr>
                <w:noProof/>
                <w:webHidden/>
              </w:rPr>
              <w:fldChar w:fldCharType="separate"/>
            </w:r>
            <w:r>
              <w:rPr>
                <w:noProof/>
                <w:webHidden/>
              </w:rPr>
              <w:t>3</w:t>
            </w:r>
            <w:r>
              <w:rPr>
                <w:noProof/>
                <w:webHidden/>
              </w:rPr>
              <w:fldChar w:fldCharType="end"/>
            </w:r>
          </w:hyperlink>
        </w:p>
        <w:p w14:paraId="382E33EE" w14:textId="795C2670" w:rsidR="003E2FF6" w:rsidRDefault="003E2FF6">
          <w:pPr>
            <w:pStyle w:val="TOC1"/>
            <w:tabs>
              <w:tab w:val="left" w:pos="440"/>
              <w:tab w:val="right" w:leader="dot" w:pos="9350"/>
            </w:tabs>
            <w:rPr>
              <w:noProof/>
              <w:lang w:val="en-GB" w:eastAsia="en-GB"/>
            </w:rPr>
          </w:pPr>
          <w:hyperlink w:anchor="_Toc536291612" w:history="1">
            <w:r w:rsidRPr="00121662">
              <w:rPr>
                <w:rStyle w:val="Hyperlink"/>
                <w:noProof/>
              </w:rPr>
              <w:t>5</w:t>
            </w:r>
            <w:r>
              <w:rPr>
                <w:noProof/>
                <w:lang w:val="en-GB" w:eastAsia="en-GB"/>
              </w:rPr>
              <w:tab/>
            </w:r>
            <w:r w:rsidRPr="00121662">
              <w:rPr>
                <w:rStyle w:val="Hyperlink"/>
                <w:noProof/>
              </w:rPr>
              <w:t>Results</w:t>
            </w:r>
            <w:r>
              <w:rPr>
                <w:noProof/>
                <w:webHidden/>
              </w:rPr>
              <w:tab/>
            </w:r>
            <w:r>
              <w:rPr>
                <w:noProof/>
                <w:webHidden/>
              </w:rPr>
              <w:fldChar w:fldCharType="begin"/>
            </w:r>
            <w:r>
              <w:rPr>
                <w:noProof/>
                <w:webHidden/>
              </w:rPr>
              <w:instrText xml:space="preserve"> PAGEREF _Toc536291612 \h </w:instrText>
            </w:r>
            <w:r>
              <w:rPr>
                <w:noProof/>
                <w:webHidden/>
              </w:rPr>
            </w:r>
            <w:r>
              <w:rPr>
                <w:noProof/>
                <w:webHidden/>
              </w:rPr>
              <w:fldChar w:fldCharType="separate"/>
            </w:r>
            <w:r>
              <w:rPr>
                <w:noProof/>
                <w:webHidden/>
              </w:rPr>
              <w:t>3</w:t>
            </w:r>
            <w:r>
              <w:rPr>
                <w:noProof/>
                <w:webHidden/>
              </w:rPr>
              <w:fldChar w:fldCharType="end"/>
            </w:r>
          </w:hyperlink>
        </w:p>
        <w:p w14:paraId="5F8B0DEC" w14:textId="154DF48F" w:rsidR="003E2FF6" w:rsidRDefault="003E2FF6">
          <w:pPr>
            <w:pStyle w:val="TOC2"/>
            <w:tabs>
              <w:tab w:val="left" w:pos="880"/>
              <w:tab w:val="right" w:leader="dot" w:pos="9350"/>
            </w:tabs>
            <w:rPr>
              <w:noProof/>
              <w:lang w:val="en-GB" w:eastAsia="en-GB"/>
            </w:rPr>
          </w:pPr>
          <w:hyperlink w:anchor="_Toc536291613" w:history="1">
            <w:r w:rsidRPr="00121662">
              <w:rPr>
                <w:rStyle w:val="Hyperlink"/>
                <w:noProof/>
              </w:rPr>
              <w:t>5.1</w:t>
            </w:r>
            <w:r>
              <w:rPr>
                <w:noProof/>
                <w:lang w:val="en-GB" w:eastAsia="en-GB"/>
              </w:rPr>
              <w:tab/>
            </w:r>
            <w:r w:rsidRPr="00121662">
              <w:rPr>
                <w:rStyle w:val="Hyperlink"/>
                <w:noProof/>
              </w:rPr>
              <w:t>Results table</w:t>
            </w:r>
            <w:r>
              <w:rPr>
                <w:noProof/>
                <w:webHidden/>
              </w:rPr>
              <w:tab/>
            </w:r>
            <w:r>
              <w:rPr>
                <w:noProof/>
                <w:webHidden/>
              </w:rPr>
              <w:fldChar w:fldCharType="begin"/>
            </w:r>
            <w:r>
              <w:rPr>
                <w:noProof/>
                <w:webHidden/>
              </w:rPr>
              <w:instrText xml:space="preserve"> PAGEREF _Toc536291613 \h </w:instrText>
            </w:r>
            <w:r>
              <w:rPr>
                <w:noProof/>
                <w:webHidden/>
              </w:rPr>
            </w:r>
            <w:r>
              <w:rPr>
                <w:noProof/>
                <w:webHidden/>
              </w:rPr>
              <w:fldChar w:fldCharType="separate"/>
            </w:r>
            <w:r>
              <w:rPr>
                <w:noProof/>
                <w:webHidden/>
              </w:rPr>
              <w:t>3</w:t>
            </w:r>
            <w:r>
              <w:rPr>
                <w:noProof/>
                <w:webHidden/>
              </w:rPr>
              <w:fldChar w:fldCharType="end"/>
            </w:r>
          </w:hyperlink>
        </w:p>
        <w:p w14:paraId="74A1F61D" w14:textId="7A042C0D" w:rsidR="003E2FF6" w:rsidRDefault="003E2FF6">
          <w:pPr>
            <w:pStyle w:val="TOC2"/>
            <w:tabs>
              <w:tab w:val="left" w:pos="880"/>
              <w:tab w:val="right" w:leader="dot" w:pos="9350"/>
            </w:tabs>
            <w:rPr>
              <w:noProof/>
              <w:lang w:val="en-GB" w:eastAsia="en-GB"/>
            </w:rPr>
          </w:pPr>
          <w:hyperlink w:anchor="_Toc536291614" w:history="1">
            <w:r w:rsidRPr="00121662">
              <w:rPr>
                <w:rStyle w:val="Hyperlink"/>
                <w:noProof/>
              </w:rPr>
              <w:t>5.2</w:t>
            </w:r>
            <w:r>
              <w:rPr>
                <w:noProof/>
                <w:lang w:val="en-GB" w:eastAsia="en-GB"/>
              </w:rPr>
              <w:tab/>
            </w:r>
            <w:r w:rsidRPr="00121662">
              <w:rPr>
                <w:rStyle w:val="Hyperlink"/>
                <w:noProof/>
              </w:rPr>
              <w:t>Results Graph</w:t>
            </w:r>
            <w:r>
              <w:rPr>
                <w:noProof/>
                <w:webHidden/>
              </w:rPr>
              <w:tab/>
            </w:r>
            <w:r>
              <w:rPr>
                <w:noProof/>
                <w:webHidden/>
              </w:rPr>
              <w:fldChar w:fldCharType="begin"/>
            </w:r>
            <w:r>
              <w:rPr>
                <w:noProof/>
                <w:webHidden/>
              </w:rPr>
              <w:instrText xml:space="preserve"> PAGEREF _Toc536291614 \h </w:instrText>
            </w:r>
            <w:r>
              <w:rPr>
                <w:noProof/>
                <w:webHidden/>
              </w:rPr>
            </w:r>
            <w:r>
              <w:rPr>
                <w:noProof/>
                <w:webHidden/>
              </w:rPr>
              <w:fldChar w:fldCharType="separate"/>
            </w:r>
            <w:r>
              <w:rPr>
                <w:noProof/>
                <w:webHidden/>
              </w:rPr>
              <w:t>4</w:t>
            </w:r>
            <w:r>
              <w:rPr>
                <w:noProof/>
                <w:webHidden/>
              </w:rPr>
              <w:fldChar w:fldCharType="end"/>
            </w:r>
          </w:hyperlink>
        </w:p>
        <w:p w14:paraId="046BBF82" w14:textId="371BDBDC" w:rsidR="003E2FF6" w:rsidRDefault="003E2FF6">
          <w:pPr>
            <w:pStyle w:val="TOC1"/>
            <w:tabs>
              <w:tab w:val="left" w:pos="440"/>
              <w:tab w:val="right" w:leader="dot" w:pos="9350"/>
            </w:tabs>
            <w:rPr>
              <w:noProof/>
              <w:lang w:val="en-GB" w:eastAsia="en-GB"/>
            </w:rPr>
          </w:pPr>
          <w:hyperlink w:anchor="_Toc536291615" w:history="1">
            <w:r w:rsidRPr="00121662">
              <w:rPr>
                <w:rStyle w:val="Hyperlink"/>
                <w:noProof/>
              </w:rPr>
              <w:t>6</w:t>
            </w:r>
            <w:r>
              <w:rPr>
                <w:noProof/>
                <w:lang w:val="en-GB" w:eastAsia="en-GB"/>
              </w:rPr>
              <w:tab/>
            </w:r>
            <w:r w:rsidRPr="00121662">
              <w:rPr>
                <w:rStyle w:val="Hyperlink"/>
                <w:noProof/>
              </w:rPr>
              <w:t>Analysis</w:t>
            </w:r>
            <w:r>
              <w:rPr>
                <w:noProof/>
                <w:webHidden/>
              </w:rPr>
              <w:tab/>
            </w:r>
            <w:r>
              <w:rPr>
                <w:noProof/>
                <w:webHidden/>
              </w:rPr>
              <w:fldChar w:fldCharType="begin"/>
            </w:r>
            <w:r>
              <w:rPr>
                <w:noProof/>
                <w:webHidden/>
              </w:rPr>
              <w:instrText xml:space="preserve"> PAGEREF _Toc536291615 \h </w:instrText>
            </w:r>
            <w:r>
              <w:rPr>
                <w:noProof/>
                <w:webHidden/>
              </w:rPr>
            </w:r>
            <w:r>
              <w:rPr>
                <w:noProof/>
                <w:webHidden/>
              </w:rPr>
              <w:fldChar w:fldCharType="separate"/>
            </w:r>
            <w:r>
              <w:rPr>
                <w:noProof/>
                <w:webHidden/>
              </w:rPr>
              <w:t>4</w:t>
            </w:r>
            <w:r>
              <w:rPr>
                <w:noProof/>
                <w:webHidden/>
              </w:rPr>
              <w:fldChar w:fldCharType="end"/>
            </w:r>
          </w:hyperlink>
        </w:p>
        <w:p w14:paraId="349E9334" w14:textId="2EA8508D" w:rsidR="003E2FF6" w:rsidRDefault="003E2FF6">
          <w:pPr>
            <w:pStyle w:val="TOC1"/>
            <w:tabs>
              <w:tab w:val="left" w:pos="440"/>
              <w:tab w:val="right" w:leader="dot" w:pos="9350"/>
            </w:tabs>
            <w:rPr>
              <w:noProof/>
              <w:lang w:val="en-GB" w:eastAsia="en-GB"/>
            </w:rPr>
          </w:pPr>
          <w:hyperlink w:anchor="_Toc536291616" w:history="1">
            <w:r w:rsidRPr="00121662">
              <w:rPr>
                <w:rStyle w:val="Hyperlink"/>
                <w:noProof/>
              </w:rPr>
              <w:t>7</w:t>
            </w:r>
            <w:r>
              <w:rPr>
                <w:noProof/>
                <w:lang w:val="en-GB" w:eastAsia="en-GB"/>
              </w:rPr>
              <w:tab/>
            </w:r>
            <w:r w:rsidRPr="00121662">
              <w:rPr>
                <w:rStyle w:val="Hyperlink"/>
                <w:noProof/>
              </w:rPr>
              <w:t>Conclusion</w:t>
            </w:r>
            <w:r>
              <w:rPr>
                <w:noProof/>
                <w:webHidden/>
              </w:rPr>
              <w:tab/>
            </w:r>
            <w:r>
              <w:rPr>
                <w:noProof/>
                <w:webHidden/>
              </w:rPr>
              <w:fldChar w:fldCharType="begin"/>
            </w:r>
            <w:r>
              <w:rPr>
                <w:noProof/>
                <w:webHidden/>
              </w:rPr>
              <w:instrText xml:space="preserve"> PAGEREF _Toc536291616 \h </w:instrText>
            </w:r>
            <w:r>
              <w:rPr>
                <w:noProof/>
                <w:webHidden/>
              </w:rPr>
            </w:r>
            <w:r>
              <w:rPr>
                <w:noProof/>
                <w:webHidden/>
              </w:rPr>
              <w:fldChar w:fldCharType="separate"/>
            </w:r>
            <w:r>
              <w:rPr>
                <w:noProof/>
                <w:webHidden/>
              </w:rPr>
              <w:t>5</w:t>
            </w:r>
            <w:r>
              <w:rPr>
                <w:noProof/>
                <w:webHidden/>
              </w:rPr>
              <w:fldChar w:fldCharType="end"/>
            </w:r>
          </w:hyperlink>
        </w:p>
        <w:p w14:paraId="4281F57A" w14:textId="76121708" w:rsidR="003E2FF6" w:rsidRDefault="003E2FF6">
          <w:pPr>
            <w:pStyle w:val="TOC1"/>
            <w:tabs>
              <w:tab w:val="left" w:pos="440"/>
              <w:tab w:val="right" w:leader="dot" w:pos="9350"/>
            </w:tabs>
            <w:rPr>
              <w:noProof/>
              <w:lang w:val="en-GB" w:eastAsia="en-GB"/>
            </w:rPr>
          </w:pPr>
          <w:hyperlink w:anchor="_Toc536291617" w:history="1">
            <w:r w:rsidRPr="00121662">
              <w:rPr>
                <w:rStyle w:val="Hyperlink"/>
                <w:noProof/>
              </w:rPr>
              <w:t>8</w:t>
            </w:r>
            <w:r>
              <w:rPr>
                <w:noProof/>
                <w:lang w:val="en-GB" w:eastAsia="en-GB"/>
              </w:rPr>
              <w:tab/>
            </w:r>
            <w:r w:rsidRPr="00121662">
              <w:rPr>
                <w:rStyle w:val="Hyperlink"/>
                <w:noProof/>
              </w:rPr>
              <w:t>Part 2 Answers</w:t>
            </w:r>
            <w:r>
              <w:rPr>
                <w:noProof/>
                <w:webHidden/>
              </w:rPr>
              <w:tab/>
            </w:r>
            <w:r>
              <w:rPr>
                <w:noProof/>
                <w:webHidden/>
              </w:rPr>
              <w:fldChar w:fldCharType="begin"/>
            </w:r>
            <w:r>
              <w:rPr>
                <w:noProof/>
                <w:webHidden/>
              </w:rPr>
              <w:instrText xml:space="preserve"> PAGEREF _Toc536291617 \h </w:instrText>
            </w:r>
            <w:r>
              <w:rPr>
                <w:noProof/>
                <w:webHidden/>
              </w:rPr>
            </w:r>
            <w:r>
              <w:rPr>
                <w:noProof/>
                <w:webHidden/>
              </w:rPr>
              <w:fldChar w:fldCharType="separate"/>
            </w:r>
            <w:r>
              <w:rPr>
                <w:noProof/>
                <w:webHidden/>
              </w:rPr>
              <w:t>5</w:t>
            </w:r>
            <w:r>
              <w:rPr>
                <w:noProof/>
                <w:webHidden/>
              </w:rPr>
              <w:fldChar w:fldCharType="end"/>
            </w:r>
          </w:hyperlink>
        </w:p>
        <w:p w14:paraId="0EB31D05" w14:textId="135B5ABD" w:rsidR="003E2FF6" w:rsidRDefault="003E2FF6">
          <w:pPr>
            <w:pStyle w:val="TOC2"/>
            <w:tabs>
              <w:tab w:val="left" w:pos="880"/>
              <w:tab w:val="right" w:leader="dot" w:pos="9350"/>
            </w:tabs>
            <w:rPr>
              <w:noProof/>
              <w:lang w:val="en-GB" w:eastAsia="en-GB"/>
            </w:rPr>
          </w:pPr>
          <w:hyperlink w:anchor="_Toc536291618" w:history="1">
            <w:r w:rsidRPr="00121662">
              <w:rPr>
                <w:rStyle w:val="Hyperlink"/>
                <w:noProof/>
              </w:rPr>
              <w:t>8.1</w:t>
            </w:r>
            <w:r>
              <w:rPr>
                <w:noProof/>
                <w:lang w:val="en-GB" w:eastAsia="en-GB"/>
              </w:rPr>
              <w:tab/>
            </w:r>
            <w:r w:rsidRPr="00121662">
              <w:rPr>
                <w:rStyle w:val="Hyperlink"/>
                <w:noProof/>
              </w:rPr>
              <w:t>2</w:t>
            </w:r>
            <w:r>
              <w:rPr>
                <w:noProof/>
                <w:webHidden/>
              </w:rPr>
              <w:tab/>
            </w:r>
            <w:r>
              <w:rPr>
                <w:noProof/>
                <w:webHidden/>
              </w:rPr>
              <w:fldChar w:fldCharType="begin"/>
            </w:r>
            <w:r>
              <w:rPr>
                <w:noProof/>
                <w:webHidden/>
              </w:rPr>
              <w:instrText xml:space="preserve"> PAGEREF _Toc536291618 \h </w:instrText>
            </w:r>
            <w:r>
              <w:rPr>
                <w:noProof/>
                <w:webHidden/>
              </w:rPr>
            </w:r>
            <w:r>
              <w:rPr>
                <w:noProof/>
                <w:webHidden/>
              </w:rPr>
              <w:fldChar w:fldCharType="separate"/>
            </w:r>
            <w:r>
              <w:rPr>
                <w:noProof/>
                <w:webHidden/>
              </w:rPr>
              <w:t>5</w:t>
            </w:r>
            <w:r>
              <w:rPr>
                <w:noProof/>
                <w:webHidden/>
              </w:rPr>
              <w:fldChar w:fldCharType="end"/>
            </w:r>
          </w:hyperlink>
        </w:p>
        <w:p w14:paraId="086CF82D" w14:textId="762FB409" w:rsidR="003E2FF6" w:rsidRDefault="003E2FF6">
          <w:pPr>
            <w:pStyle w:val="TOC3"/>
            <w:tabs>
              <w:tab w:val="left" w:pos="1320"/>
              <w:tab w:val="right" w:leader="dot" w:pos="9350"/>
            </w:tabs>
            <w:rPr>
              <w:noProof/>
              <w:lang w:val="en-GB" w:eastAsia="en-GB"/>
            </w:rPr>
          </w:pPr>
          <w:hyperlink w:anchor="_Toc536291619" w:history="1">
            <w:r w:rsidRPr="00121662">
              <w:rPr>
                <w:rStyle w:val="Hyperlink"/>
                <w:noProof/>
              </w:rPr>
              <w:t>8.1.1</w:t>
            </w:r>
            <w:r>
              <w:rPr>
                <w:noProof/>
                <w:lang w:val="en-GB" w:eastAsia="en-GB"/>
              </w:rPr>
              <w:tab/>
            </w:r>
            <w:r w:rsidRPr="00121662">
              <w:rPr>
                <w:rStyle w:val="Hyperlink"/>
                <w:noProof/>
              </w:rPr>
              <w:t>a</w:t>
            </w:r>
            <w:r>
              <w:rPr>
                <w:noProof/>
                <w:webHidden/>
              </w:rPr>
              <w:tab/>
            </w:r>
            <w:r>
              <w:rPr>
                <w:noProof/>
                <w:webHidden/>
              </w:rPr>
              <w:fldChar w:fldCharType="begin"/>
            </w:r>
            <w:r>
              <w:rPr>
                <w:noProof/>
                <w:webHidden/>
              </w:rPr>
              <w:instrText xml:space="preserve"> PAGEREF _Toc536291619 \h </w:instrText>
            </w:r>
            <w:r>
              <w:rPr>
                <w:noProof/>
                <w:webHidden/>
              </w:rPr>
            </w:r>
            <w:r>
              <w:rPr>
                <w:noProof/>
                <w:webHidden/>
              </w:rPr>
              <w:fldChar w:fldCharType="separate"/>
            </w:r>
            <w:r>
              <w:rPr>
                <w:noProof/>
                <w:webHidden/>
              </w:rPr>
              <w:t>5</w:t>
            </w:r>
            <w:r>
              <w:rPr>
                <w:noProof/>
                <w:webHidden/>
              </w:rPr>
              <w:fldChar w:fldCharType="end"/>
            </w:r>
          </w:hyperlink>
        </w:p>
        <w:p w14:paraId="57798208" w14:textId="69438140" w:rsidR="003E2FF6" w:rsidRDefault="003E2FF6">
          <w:pPr>
            <w:pStyle w:val="TOC3"/>
            <w:tabs>
              <w:tab w:val="left" w:pos="1320"/>
              <w:tab w:val="right" w:leader="dot" w:pos="9350"/>
            </w:tabs>
            <w:rPr>
              <w:noProof/>
              <w:lang w:val="en-GB" w:eastAsia="en-GB"/>
            </w:rPr>
          </w:pPr>
          <w:hyperlink w:anchor="_Toc536291620" w:history="1">
            <w:r w:rsidRPr="00121662">
              <w:rPr>
                <w:rStyle w:val="Hyperlink"/>
                <w:noProof/>
              </w:rPr>
              <w:t>8.1.2</w:t>
            </w:r>
            <w:r>
              <w:rPr>
                <w:noProof/>
                <w:lang w:val="en-GB" w:eastAsia="en-GB"/>
              </w:rPr>
              <w:tab/>
            </w:r>
            <w:r w:rsidRPr="00121662">
              <w:rPr>
                <w:rStyle w:val="Hyperlink"/>
                <w:noProof/>
              </w:rPr>
              <w:t>b</w:t>
            </w:r>
            <w:r>
              <w:rPr>
                <w:noProof/>
                <w:webHidden/>
              </w:rPr>
              <w:tab/>
            </w:r>
            <w:r>
              <w:rPr>
                <w:noProof/>
                <w:webHidden/>
              </w:rPr>
              <w:fldChar w:fldCharType="begin"/>
            </w:r>
            <w:r>
              <w:rPr>
                <w:noProof/>
                <w:webHidden/>
              </w:rPr>
              <w:instrText xml:space="preserve"> PAGEREF _Toc536291620 \h </w:instrText>
            </w:r>
            <w:r>
              <w:rPr>
                <w:noProof/>
                <w:webHidden/>
              </w:rPr>
            </w:r>
            <w:r>
              <w:rPr>
                <w:noProof/>
                <w:webHidden/>
              </w:rPr>
              <w:fldChar w:fldCharType="separate"/>
            </w:r>
            <w:r>
              <w:rPr>
                <w:noProof/>
                <w:webHidden/>
              </w:rPr>
              <w:t>6</w:t>
            </w:r>
            <w:r>
              <w:rPr>
                <w:noProof/>
                <w:webHidden/>
              </w:rPr>
              <w:fldChar w:fldCharType="end"/>
            </w:r>
          </w:hyperlink>
        </w:p>
        <w:p w14:paraId="6B7E42C6" w14:textId="60188F06" w:rsidR="003E2FF6" w:rsidRDefault="003E2FF6">
          <w:pPr>
            <w:pStyle w:val="TOC3"/>
            <w:tabs>
              <w:tab w:val="left" w:pos="1320"/>
              <w:tab w:val="right" w:leader="dot" w:pos="9350"/>
            </w:tabs>
            <w:rPr>
              <w:noProof/>
              <w:lang w:val="en-GB" w:eastAsia="en-GB"/>
            </w:rPr>
          </w:pPr>
          <w:hyperlink w:anchor="_Toc536291621" w:history="1">
            <w:r w:rsidRPr="00121662">
              <w:rPr>
                <w:rStyle w:val="Hyperlink"/>
                <w:noProof/>
              </w:rPr>
              <w:t>8.1.3</w:t>
            </w:r>
            <w:r>
              <w:rPr>
                <w:noProof/>
                <w:lang w:val="en-GB" w:eastAsia="en-GB"/>
              </w:rPr>
              <w:tab/>
            </w:r>
            <w:r w:rsidRPr="00121662">
              <w:rPr>
                <w:rStyle w:val="Hyperlink"/>
                <w:noProof/>
              </w:rPr>
              <w:t>c</w:t>
            </w:r>
            <w:r>
              <w:rPr>
                <w:noProof/>
                <w:webHidden/>
              </w:rPr>
              <w:tab/>
            </w:r>
            <w:r>
              <w:rPr>
                <w:noProof/>
                <w:webHidden/>
              </w:rPr>
              <w:fldChar w:fldCharType="begin"/>
            </w:r>
            <w:r>
              <w:rPr>
                <w:noProof/>
                <w:webHidden/>
              </w:rPr>
              <w:instrText xml:space="preserve"> PAGEREF _Toc536291621 \h </w:instrText>
            </w:r>
            <w:r>
              <w:rPr>
                <w:noProof/>
                <w:webHidden/>
              </w:rPr>
            </w:r>
            <w:r>
              <w:rPr>
                <w:noProof/>
                <w:webHidden/>
              </w:rPr>
              <w:fldChar w:fldCharType="separate"/>
            </w:r>
            <w:r>
              <w:rPr>
                <w:noProof/>
                <w:webHidden/>
              </w:rPr>
              <w:t>7</w:t>
            </w:r>
            <w:r>
              <w:rPr>
                <w:noProof/>
                <w:webHidden/>
              </w:rPr>
              <w:fldChar w:fldCharType="end"/>
            </w:r>
          </w:hyperlink>
        </w:p>
        <w:p w14:paraId="65D485E9" w14:textId="05E6FFE1" w:rsidR="003E2FF6" w:rsidRDefault="003E2FF6">
          <w:pPr>
            <w:pStyle w:val="TOC3"/>
            <w:tabs>
              <w:tab w:val="left" w:pos="1320"/>
              <w:tab w:val="right" w:leader="dot" w:pos="9350"/>
            </w:tabs>
            <w:rPr>
              <w:noProof/>
              <w:lang w:val="en-GB" w:eastAsia="en-GB"/>
            </w:rPr>
          </w:pPr>
          <w:hyperlink w:anchor="_Toc536291622" w:history="1">
            <w:r w:rsidRPr="00121662">
              <w:rPr>
                <w:rStyle w:val="Hyperlink"/>
                <w:noProof/>
              </w:rPr>
              <w:t>8.1.4</w:t>
            </w:r>
            <w:r>
              <w:rPr>
                <w:noProof/>
                <w:lang w:val="en-GB" w:eastAsia="en-GB"/>
              </w:rPr>
              <w:tab/>
            </w:r>
            <w:r w:rsidRPr="00121662">
              <w:rPr>
                <w:rStyle w:val="Hyperlink"/>
                <w:noProof/>
              </w:rPr>
              <w:t>d</w:t>
            </w:r>
            <w:r>
              <w:rPr>
                <w:noProof/>
                <w:webHidden/>
              </w:rPr>
              <w:tab/>
            </w:r>
            <w:r>
              <w:rPr>
                <w:noProof/>
                <w:webHidden/>
              </w:rPr>
              <w:fldChar w:fldCharType="begin"/>
            </w:r>
            <w:r>
              <w:rPr>
                <w:noProof/>
                <w:webHidden/>
              </w:rPr>
              <w:instrText xml:space="preserve"> PAGEREF _Toc536291622 \h </w:instrText>
            </w:r>
            <w:r>
              <w:rPr>
                <w:noProof/>
                <w:webHidden/>
              </w:rPr>
            </w:r>
            <w:r>
              <w:rPr>
                <w:noProof/>
                <w:webHidden/>
              </w:rPr>
              <w:fldChar w:fldCharType="separate"/>
            </w:r>
            <w:r>
              <w:rPr>
                <w:noProof/>
                <w:webHidden/>
              </w:rPr>
              <w:t>7</w:t>
            </w:r>
            <w:r>
              <w:rPr>
                <w:noProof/>
                <w:webHidden/>
              </w:rPr>
              <w:fldChar w:fldCharType="end"/>
            </w:r>
          </w:hyperlink>
        </w:p>
        <w:p w14:paraId="023D3AF4" w14:textId="20EA89FF" w:rsidR="004F1239" w:rsidRDefault="004F1239">
          <w:r>
            <w:rPr>
              <w:b/>
              <w:bCs/>
              <w:noProof/>
            </w:rPr>
            <w:fldChar w:fldCharType="end"/>
          </w:r>
        </w:p>
      </w:sdtContent>
    </w:sdt>
    <w:p w14:paraId="02892703" w14:textId="77777777" w:rsidR="004F1239" w:rsidRDefault="004F1239" w:rsidP="003C1E78">
      <w:pPr>
        <w:pStyle w:val="ContactInfo"/>
      </w:pPr>
    </w:p>
    <w:p w14:paraId="1D7DA65C" w14:textId="3484376B" w:rsidR="003C1E78" w:rsidRPr="009C2E69" w:rsidRDefault="004F1239" w:rsidP="009C2E69">
      <w:pPr>
        <w:rPr>
          <w:sz w:val="28"/>
          <w:szCs w:val="28"/>
        </w:rPr>
      </w:pPr>
      <w:r>
        <w:br w:type="page"/>
      </w:r>
    </w:p>
    <w:p w14:paraId="7863CD4B" w14:textId="2C743A67" w:rsidR="002D6D73" w:rsidRDefault="002A3E90">
      <w:pPr>
        <w:pStyle w:val="Heading1"/>
      </w:pPr>
      <w:bookmarkStart w:id="1" w:name="_Toc536291606"/>
      <w:r>
        <w:lastRenderedPageBreak/>
        <w:t>Rationale</w:t>
      </w:r>
      <w:bookmarkEnd w:id="1"/>
    </w:p>
    <w:p w14:paraId="27C7A717" w14:textId="2113EFFC" w:rsidR="002D6D73" w:rsidRDefault="002A3E90" w:rsidP="00122300">
      <w:r>
        <w:t xml:space="preserve">The aim of this experiment is to investigate how the angle </w:t>
      </w:r>
      <w:r w:rsidR="00C87407">
        <w:t xml:space="preserve">between </w:t>
      </w:r>
      <w:r>
        <w:t>two strings changes as a</w:t>
      </w:r>
      <w:r w:rsidR="00C60452">
        <w:t>n increasing</w:t>
      </w:r>
      <w:r>
        <w:t xml:space="preserve"> load is supported between them. </w:t>
      </w:r>
    </w:p>
    <w:p w14:paraId="14EA6766" w14:textId="7A1E8734" w:rsidR="00BC2016" w:rsidRDefault="00BC2016" w:rsidP="00BC2016">
      <w:pPr>
        <w:pStyle w:val="Heading1"/>
      </w:pPr>
      <w:bookmarkStart w:id="2" w:name="_Toc536291607"/>
      <w:r>
        <w:t>Hypothesis</w:t>
      </w:r>
      <w:bookmarkEnd w:id="2"/>
    </w:p>
    <w:p w14:paraId="31C9A0E5" w14:textId="45E02554" w:rsidR="00BC2016" w:rsidRPr="00122300" w:rsidRDefault="00190479" w:rsidP="00122300">
      <w:r>
        <w:t>The prediction for this experiment is, that the higher the mass of the load supported by the string, the longer the springs will become, therefore the smaller the angle between the strings will become.</w:t>
      </w:r>
    </w:p>
    <w:p w14:paraId="7C74B158" w14:textId="658E4DCD" w:rsidR="002D6D73" w:rsidRDefault="002807D6" w:rsidP="00E46455">
      <w:pPr>
        <w:pStyle w:val="Heading1"/>
      </w:pPr>
      <w:bookmarkStart w:id="3" w:name="_Toc536291608"/>
      <w:r>
        <w:t>Ap</w:t>
      </w:r>
      <w:r w:rsidR="00E46455">
        <w:t>p</w:t>
      </w:r>
      <w:r>
        <w:t xml:space="preserve">aratus </w:t>
      </w:r>
      <w:r w:rsidR="00E46455">
        <w:t>set-up</w:t>
      </w:r>
      <w:bookmarkEnd w:id="3"/>
    </w:p>
    <w:p w14:paraId="23C46C64" w14:textId="29317D24" w:rsidR="002D6D73" w:rsidRDefault="00DC5486">
      <w:pPr>
        <w:pStyle w:val="Heading2"/>
      </w:pPr>
      <w:bookmarkStart w:id="4" w:name="_Toc536291609"/>
      <w:r>
        <w:t>E</w:t>
      </w:r>
      <w:r w:rsidR="00E46455">
        <w:t>quipment</w:t>
      </w:r>
      <w:bookmarkEnd w:id="4"/>
    </w:p>
    <w:p w14:paraId="7693A158" w14:textId="17AA82CB" w:rsidR="009B0674" w:rsidRDefault="00E46455" w:rsidP="00E46455">
      <w:pPr>
        <w:pStyle w:val="ListParagraph"/>
        <w:numPr>
          <w:ilvl w:val="0"/>
          <w:numId w:val="17"/>
        </w:numPr>
      </w:pPr>
      <w:r>
        <w:t>Meter rule</w:t>
      </w:r>
    </w:p>
    <w:p w14:paraId="0368533B" w14:textId="0F81F326" w:rsidR="00E46455" w:rsidRDefault="00206367" w:rsidP="00E46455">
      <w:pPr>
        <w:pStyle w:val="ListParagraph"/>
        <w:numPr>
          <w:ilvl w:val="0"/>
          <w:numId w:val="17"/>
        </w:numPr>
      </w:pPr>
      <w:r>
        <w:t>Clamp stand</w:t>
      </w:r>
    </w:p>
    <w:p w14:paraId="0759BF64" w14:textId="4B7BEEA5" w:rsidR="00206367" w:rsidRDefault="00B411E5" w:rsidP="00E46455">
      <w:pPr>
        <w:pStyle w:val="ListParagraph"/>
        <w:numPr>
          <w:ilvl w:val="0"/>
          <w:numId w:val="17"/>
        </w:numPr>
      </w:pPr>
      <w:r>
        <w:t>Spirit level</w:t>
      </w:r>
    </w:p>
    <w:p w14:paraId="6C7F1A56" w14:textId="61168339" w:rsidR="00B411E5" w:rsidRDefault="00B411E5" w:rsidP="00E46455">
      <w:pPr>
        <w:pStyle w:val="ListParagraph"/>
        <w:numPr>
          <w:ilvl w:val="0"/>
          <w:numId w:val="17"/>
        </w:numPr>
      </w:pPr>
      <w:r>
        <w:t>Spring x2</w:t>
      </w:r>
    </w:p>
    <w:p w14:paraId="37B5176C" w14:textId="141EFBF0" w:rsidR="00B411E5" w:rsidRDefault="00B411E5" w:rsidP="00E46455">
      <w:pPr>
        <w:pStyle w:val="ListParagraph"/>
        <w:numPr>
          <w:ilvl w:val="0"/>
          <w:numId w:val="17"/>
        </w:numPr>
      </w:pPr>
      <w:r>
        <w:t>A length of string</w:t>
      </w:r>
    </w:p>
    <w:p w14:paraId="03B3F2D8" w14:textId="75424CDF" w:rsidR="00B411E5" w:rsidRDefault="00B411E5" w:rsidP="00E46455">
      <w:pPr>
        <w:pStyle w:val="ListParagraph"/>
        <w:numPr>
          <w:ilvl w:val="0"/>
          <w:numId w:val="17"/>
        </w:numPr>
      </w:pPr>
      <w:r>
        <w:t>Protractor</w:t>
      </w:r>
    </w:p>
    <w:p w14:paraId="2DDF3723" w14:textId="6001F5D5" w:rsidR="00B411E5" w:rsidRDefault="00B411E5" w:rsidP="00E46455">
      <w:pPr>
        <w:pStyle w:val="ListParagraph"/>
        <w:numPr>
          <w:ilvl w:val="0"/>
          <w:numId w:val="17"/>
        </w:numPr>
      </w:pPr>
      <w:r>
        <w:t>30cm</w:t>
      </w:r>
      <w:r w:rsidR="00C60452">
        <w:t xml:space="preserve"> r</w:t>
      </w:r>
      <w:r>
        <w:t>ule</w:t>
      </w:r>
    </w:p>
    <w:p w14:paraId="2E68A8C7" w14:textId="05BF22F1" w:rsidR="00B411E5" w:rsidRDefault="00B411E5" w:rsidP="00E46455">
      <w:pPr>
        <w:pStyle w:val="ListParagraph"/>
        <w:numPr>
          <w:ilvl w:val="0"/>
          <w:numId w:val="17"/>
        </w:numPr>
      </w:pPr>
      <w:r>
        <w:t>50g masses up to 550g</w:t>
      </w:r>
    </w:p>
    <w:p w14:paraId="10AC1DEB" w14:textId="597661FC" w:rsidR="00B411E5" w:rsidRDefault="00B411E5" w:rsidP="00E46455">
      <w:pPr>
        <w:pStyle w:val="ListParagraph"/>
        <w:numPr>
          <w:ilvl w:val="0"/>
          <w:numId w:val="17"/>
        </w:numPr>
      </w:pPr>
      <w:r>
        <w:t>50g mass hanger</w:t>
      </w:r>
    </w:p>
    <w:p w14:paraId="18F5F82E" w14:textId="256C1FF1" w:rsidR="00B411E5" w:rsidRDefault="00B411E5" w:rsidP="00B411E5">
      <w:pPr>
        <w:pStyle w:val="ListParagraph"/>
        <w:numPr>
          <w:ilvl w:val="0"/>
          <w:numId w:val="17"/>
        </w:numPr>
      </w:pPr>
      <w:proofErr w:type="spellStart"/>
      <w:r>
        <w:t>Cellotape</w:t>
      </w:r>
      <w:proofErr w:type="spellEnd"/>
    </w:p>
    <w:p w14:paraId="5860F942" w14:textId="17551A5D" w:rsidR="00B87AFA" w:rsidRDefault="00DC5486" w:rsidP="00B87AFA">
      <w:pPr>
        <w:pStyle w:val="Heading2"/>
      </w:pPr>
      <w:bookmarkStart w:id="5" w:name="_Toc536291610"/>
      <w:r>
        <w:t>Example set-up</w:t>
      </w:r>
      <w:bookmarkEnd w:id="5"/>
    </w:p>
    <w:p w14:paraId="4E4608EE" w14:textId="1BC4C2CA" w:rsidR="00DC5486" w:rsidRDefault="00DC5486" w:rsidP="00B87AFA">
      <w:pPr>
        <w:rPr>
          <w:noProof/>
        </w:rPr>
      </w:pPr>
      <w:r>
        <w:rPr>
          <w:noProof/>
        </w:rPr>
        <w:drawing>
          <wp:anchor distT="0" distB="0" distL="114300" distR="114300" simplePos="0" relativeHeight="251658240" behindDoc="0" locked="0" layoutInCell="1" allowOverlap="1" wp14:anchorId="65A7D032" wp14:editId="4ADF0FE6">
            <wp:simplePos x="0" y="0"/>
            <wp:positionH relativeFrom="column">
              <wp:posOffset>269586</wp:posOffset>
            </wp:positionH>
            <wp:positionV relativeFrom="paragraph">
              <wp:posOffset>3233</wp:posOffset>
            </wp:positionV>
            <wp:extent cx="5243302" cy="3310017"/>
            <wp:effectExtent l="0" t="0" r="0" b="5080"/>
            <wp:wrapNone/>
            <wp:docPr id="4" name="Picture 4" desc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2.jpg"/>
                    <pic:cNvPicPr>
                      <a:picLocks noChangeAspect="1" noChangeArrowheads="1"/>
                    </pic:cNvPicPr>
                  </pic:nvPicPr>
                  <pic:blipFill rotWithShape="1">
                    <a:blip r:embed="rId10">
                      <a:extLst>
                        <a:ext uri="{28A0092B-C50C-407E-A947-70E740481C1C}">
                          <a14:useLocalDpi xmlns:a14="http://schemas.microsoft.com/office/drawing/2010/main" val="0"/>
                        </a:ext>
                      </a:extLst>
                    </a:blip>
                    <a:srcRect l="4334" t="24667" r="6167"/>
                    <a:stretch/>
                  </pic:blipFill>
                  <pic:spPr bwMode="auto">
                    <a:xfrm>
                      <a:off x="0" y="0"/>
                      <a:ext cx="5243302" cy="331001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FB72CEB" w14:textId="5EFDDCAE" w:rsidR="00B87AFA" w:rsidRDefault="00B87AFA" w:rsidP="00B87AFA"/>
    <w:p w14:paraId="4C07DD18" w14:textId="211E2B3D" w:rsidR="00DC5486" w:rsidRDefault="00DC5486" w:rsidP="00B87AFA"/>
    <w:p w14:paraId="1D6D8EFD" w14:textId="0F1352DC" w:rsidR="00DC5486" w:rsidRDefault="00DC5486" w:rsidP="00B87AFA"/>
    <w:p w14:paraId="735E7851" w14:textId="0A3AB6B0" w:rsidR="00DC5486" w:rsidRDefault="00DC5486" w:rsidP="00B87AFA"/>
    <w:p w14:paraId="097F29C6" w14:textId="6E724E5E" w:rsidR="00DC5486" w:rsidRDefault="00DC5486" w:rsidP="00B87AFA"/>
    <w:p w14:paraId="32356A41" w14:textId="463A0E10" w:rsidR="00DC5486" w:rsidRDefault="00DC5486" w:rsidP="00B87AFA"/>
    <w:p w14:paraId="3C3A5C78" w14:textId="25FA4D93" w:rsidR="00DC5486" w:rsidRDefault="00DC5486" w:rsidP="00B87AFA"/>
    <w:p w14:paraId="0E7EBC0C" w14:textId="2F00E251" w:rsidR="00DC5486" w:rsidRDefault="00DC5486" w:rsidP="00B87AFA"/>
    <w:p w14:paraId="4FF6FB9E" w14:textId="511FAD18" w:rsidR="00DC5486" w:rsidRDefault="00DC5486" w:rsidP="00B87AFA"/>
    <w:p w14:paraId="4740639C" w14:textId="0C3A351C" w:rsidR="00DC5486" w:rsidRDefault="00DC5486" w:rsidP="00B87AFA"/>
    <w:p w14:paraId="30143A0E" w14:textId="1303FE7C" w:rsidR="00DC5486" w:rsidRDefault="00DC5486" w:rsidP="00B87AFA"/>
    <w:p w14:paraId="0BE64954" w14:textId="1C97E0D4" w:rsidR="00DC5486" w:rsidRDefault="00DC5486" w:rsidP="00B87AFA"/>
    <w:p w14:paraId="4EE74FD9" w14:textId="14DC6838" w:rsidR="00DC5486" w:rsidRDefault="00DC5486" w:rsidP="00DC5486">
      <w:pPr>
        <w:pStyle w:val="Heading1"/>
      </w:pPr>
      <w:bookmarkStart w:id="6" w:name="_Toc536291611"/>
      <w:r>
        <w:lastRenderedPageBreak/>
        <w:t>Method</w:t>
      </w:r>
      <w:bookmarkEnd w:id="6"/>
    </w:p>
    <w:p w14:paraId="67FE7470" w14:textId="26C5EEC8" w:rsidR="00DC5486" w:rsidRDefault="00DC5486" w:rsidP="00DC5486">
      <w:pPr>
        <w:pStyle w:val="ListParagraph"/>
        <w:numPr>
          <w:ilvl w:val="0"/>
          <w:numId w:val="19"/>
        </w:numPr>
      </w:pPr>
      <w:r>
        <w:t>Set-up equipment as shown in section 2.2</w:t>
      </w:r>
      <w:r w:rsidR="00E81F8E">
        <w:t xml:space="preserve"> without the mass hanger</w:t>
      </w:r>
      <w:r w:rsidR="00B42BE1">
        <w:t>, making sure meter rule is straight with the spirit level</w:t>
      </w:r>
      <w:r w:rsidR="00C044DD">
        <w:t>, the string should be secured 30cm from each side of the center</w:t>
      </w:r>
      <w:r w:rsidR="00B42BE1">
        <w:t>.</w:t>
      </w:r>
    </w:p>
    <w:p w14:paraId="027FA828" w14:textId="36A132DB" w:rsidR="00DC5486" w:rsidRDefault="00DC5486" w:rsidP="00DC5486">
      <w:pPr>
        <w:pStyle w:val="ListParagraph"/>
        <w:numPr>
          <w:ilvl w:val="0"/>
          <w:numId w:val="19"/>
        </w:numPr>
      </w:pPr>
      <w:r>
        <w:t>Measure length of each spring</w:t>
      </w:r>
      <w:r w:rsidR="008D5728">
        <w:t xml:space="preserve"> with 30cm ruler </w:t>
      </w:r>
      <w:r w:rsidR="00B42BE1">
        <w:t xml:space="preserve">with no mass added </w:t>
      </w:r>
      <w:r w:rsidR="008D5728">
        <w:t xml:space="preserve">(including end loops) </w:t>
      </w:r>
      <w:r>
        <w:t>as a base reading, enter in table under mass 0g</w:t>
      </w:r>
    </w:p>
    <w:p w14:paraId="5E3CBB31" w14:textId="10C78445" w:rsidR="008D5728" w:rsidRDefault="008D5728" w:rsidP="00DC5486">
      <w:pPr>
        <w:pStyle w:val="ListParagraph"/>
        <w:numPr>
          <w:ilvl w:val="0"/>
          <w:numId w:val="19"/>
        </w:numPr>
      </w:pPr>
      <w:r>
        <w:t>Add 50g mass hanger</w:t>
      </w:r>
      <w:r w:rsidR="00C87407">
        <w:t>, wait for any movement to stop</w:t>
      </w:r>
      <w:r>
        <w:t xml:space="preserve"> and measure</w:t>
      </w:r>
      <w:r w:rsidR="00C87407">
        <w:t xml:space="preserve"> the</w:t>
      </w:r>
      <w:r>
        <w:t xml:space="preserve"> length of each spring and measure</w:t>
      </w:r>
      <w:r w:rsidR="00C87407">
        <w:t xml:space="preserve"> the</w:t>
      </w:r>
      <w:r>
        <w:t xml:space="preserve"> angle </w:t>
      </w:r>
      <w:r>
        <w:rPr>
          <w:rFonts w:cstheme="minorHAnsi"/>
        </w:rPr>
        <w:t>Θ</w:t>
      </w:r>
      <w:r>
        <w:t xml:space="preserve"> between to two strings</w:t>
      </w:r>
      <w:r w:rsidR="00B42BE1">
        <w:t>, making sure protractor is centered</w:t>
      </w:r>
      <w:r w:rsidR="00993CE3">
        <w:t xml:space="preserve"> with bend in string</w:t>
      </w:r>
      <w:r w:rsidR="00B42BE1">
        <w:t>.</w:t>
      </w:r>
    </w:p>
    <w:p w14:paraId="3AD310AC" w14:textId="44047B3F" w:rsidR="00B42BE1" w:rsidRDefault="00B42BE1" w:rsidP="00DC5486">
      <w:pPr>
        <w:pStyle w:val="ListParagraph"/>
        <w:numPr>
          <w:ilvl w:val="0"/>
          <w:numId w:val="19"/>
        </w:numPr>
      </w:pPr>
      <w:r>
        <w:t>When taking the measurements make sure it is at eye level for accurate results</w:t>
      </w:r>
    </w:p>
    <w:p w14:paraId="7B37D170" w14:textId="25D49E56" w:rsidR="00B42BE1" w:rsidRDefault="00B42BE1" w:rsidP="00DC5486">
      <w:pPr>
        <w:pStyle w:val="ListParagraph"/>
        <w:numPr>
          <w:ilvl w:val="0"/>
          <w:numId w:val="19"/>
        </w:numPr>
      </w:pPr>
      <w:r>
        <w:t>Add 50g mass to hanger and repeat</w:t>
      </w:r>
      <w:r w:rsidR="00C87407">
        <w:t xml:space="preserve">, taking </w:t>
      </w:r>
      <w:r>
        <w:t>measurements of spring length and string angle at eye level</w:t>
      </w:r>
    </w:p>
    <w:p w14:paraId="616B657E" w14:textId="70ABF849" w:rsidR="00E81F8E" w:rsidRDefault="00B42BE1" w:rsidP="00E81F8E">
      <w:pPr>
        <w:pStyle w:val="ListParagraph"/>
        <w:numPr>
          <w:ilvl w:val="0"/>
          <w:numId w:val="19"/>
        </w:numPr>
      </w:pPr>
      <w:r>
        <w:t xml:space="preserve">Repeat step 5 until </w:t>
      </w:r>
      <w:r w:rsidR="00E81F8E">
        <w:t xml:space="preserve">a total of </w:t>
      </w:r>
      <w:r>
        <w:t>600g of mass has been used</w:t>
      </w:r>
      <w:r w:rsidR="00E81F8E">
        <w:t xml:space="preserve"> taking measurements each time at eye level</w:t>
      </w:r>
    </w:p>
    <w:p w14:paraId="10610654" w14:textId="744DBEDA" w:rsidR="00E81F8E" w:rsidRDefault="00E81F8E" w:rsidP="00E81F8E">
      <w:pPr>
        <w:pStyle w:val="ListParagraph"/>
        <w:numPr>
          <w:ilvl w:val="0"/>
          <w:numId w:val="19"/>
        </w:numPr>
      </w:pPr>
      <w:r>
        <w:t>Repeat experiment for more reliable data</w:t>
      </w:r>
    </w:p>
    <w:p w14:paraId="5104BAEF" w14:textId="42B3BF4B" w:rsidR="00E81F8E" w:rsidRDefault="00E81F8E" w:rsidP="00E81F8E">
      <w:pPr>
        <w:pStyle w:val="ListParagraph"/>
        <w:numPr>
          <w:ilvl w:val="0"/>
          <w:numId w:val="19"/>
        </w:numPr>
      </w:pPr>
      <w:r>
        <w:t xml:space="preserve">Take averages of spring length and angle </w:t>
      </w:r>
      <w:r>
        <w:rPr>
          <w:rFonts w:cstheme="minorHAnsi"/>
        </w:rPr>
        <w:t>Θ</w:t>
      </w:r>
      <w:r w:rsidR="00342F9B">
        <w:rPr>
          <w:rFonts w:cstheme="minorHAnsi"/>
        </w:rPr>
        <w:t xml:space="preserve"> (see 4.1 explanation)</w:t>
      </w:r>
    </w:p>
    <w:p w14:paraId="05700738" w14:textId="72CE6773" w:rsidR="00E81F8E" w:rsidRDefault="00E81F8E" w:rsidP="00E81F8E">
      <w:pPr>
        <w:pStyle w:val="ListParagraph"/>
        <w:numPr>
          <w:ilvl w:val="0"/>
          <w:numId w:val="19"/>
        </w:numPr>
      </w:pPr>
      <w:r>
        <w:t>Plot a graph using measurements with a line of best fit.</w:t>
      </w:r>
      <w:r w:rsidR="00342F9B">
        <w:t xml:space="preserve"> (see 4.2)</w:t>
      </w:r>
    </w:p>
    <w:p w14:paraId="51BEA07C" w14:textId="0C9E6AB9" w:rsidR="00DC5486" w:rsidRDefault="00E81F8E" w:rsidP="00E81F8E">
      <w:pPr>
        <w:pStyle w:val="Heading1"/>
      </w:pPr>
      <w:bookmarkStart w:id="7" w:name="_Toc536291612"/>
      <w:r>
        <w:t>Results</w:t>
      </w:r>
      <w:bookmarkEnd w:id="7"/>
    </w:p>
    <w:p w14:paraId="47FE00C8" w14:textId="0838B490" w:rsidR="00E81F8E" w:rsidRDefault="00C87407" w:rsidP="00C87407">
      <w:pPr>
        <w:pStyle w:val="Heading2"/>
        <w:rPr>
          <w:noProof/>
        </w:rPr>
      </w:pPr>
      <w:bookmarkStart w:id="8" w:name="_Toc536291613"/>
      <w:r>
        <w:rPr>
          <w:noProof/>
        </w:rPr>
        <w:t>Results table</w:t>
      </w:r>
      <w:bookmarkEnd w:id="8"/>
    </w:p>
    <w:p w14:paraId="56C48F9C" w14:textId="142227A1" w:rsidR="0026659B" w:rsidRDefault="00190479" w:rsidP="00E81F8E">
      <w:pPr>
        <w:rPr>
          <w:noProof/>
        </w:rPr>
      </w:pPr>
      <w:r>
        <w:rPr>
          <w:noProof/>
        </w:rPr>
        <w:drawing>
          <wp:anchor distT="0" distB="0" distL="114300" distR="114300" simplePos="0" relativeHeight="251666432" behindDoc="0" locked="0" layoutInCell="1" allowOverlap="1" wp14:anchorId="3E22851E" wp14:editId="289E3908">
            <wp:simplePos x="0" y="0"/>
            <wp:positionH relativeFrom="margin">
              <wp:posOffset>273628</wp:posOffset>
            </wp:positionH>
            <wp:positionV relativeFrom="paragraph">
              <wp:posOffset>7042</wp:posOffset>
            </wp:positionV>
            <wp:extent cx="5105400" cy="2472420"/>
            <wp:effectExtent l="0" t="0" r="0" b="4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727" t="25589" r="64724" b="46376"/>
                    <a:stretch/>
                  </pic:blipFill>
                  <pic:spPr bwMode="auto">
                    <a:xfrm>
                      <a:off x="0" y="0"/>
                      <a:ext cx="5105400" cy="24724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393C1E1" w14:textId="7A6533DA" w:rsidR="00E81F8E" w:rsidRDefault="00E81F8E" w:rsidP="00E81F8E"/>
    <w:p w14:paraId="0110E6CC" w14:textId="2280A310" w:rsidR="00C87407" w:rsidRDefault="00C87407" w:rsidP="00E81F8E"/>
    <w:p w14:paraId="50E3EAE3" w14:textId="3C2A3E8D" w:rsidR="00C87407" w:rsidRDefault="00C87407" w:rsidP="00E81F8E"/>
    <w:p w14:paraId="4F27BFB0" w14:textId="18BBEBF6" w:rsidR="00C87407" w:rsidRDefault="00C87407" w:rsidP="00E81F8E"/>
    <w:p w14:paraId="62E6BB91" w14:textId="58FCEE67" w:rsidR="00342F9B" w:rsidRDefault="00342F9B" w:rsidP="00E81F8E">
      <w:pPr>
        <w:rPr>
          <w:noProof/>
        </w:rPr>
      </w:pPr>
    </w:p>
    <w:p w14:paraId="7DFB59F7" w14:textId="0534CD2C" w:rsidR="00C87407" w:rsidRDefault="00C87407" w:rsidP="00E81F8E"/>
    <w:p w14:paraId="4996C942" w14:textId="38B3D5A0" w:rsidR="00C87407" w:rsidRDefault="00C87407" w:rsidP="00E81F8E"/>
    <w:p w14:paraId="66171D23" w14:textId="1FC5A288" w:rsidR="00C87407" w:rsidRDefault="00C87407" w:rsidP="00E81F8E"/>
    <w:p w14:paraId="7BF8F493" w14:textId="18CB9BF3" w:rsidR="00C87407" w:rsidRDefault="00C87407" w:rsidP="00E81F8E"/>
    <w:p w14:paraId="761EBDDC" w14:textId="4347BC5E" w:rsidR="00AA0A1F" w:rsidRDefault="00C044DD" w:rsidP="00E81F8E">
      <w:r>
        <w:t xml:space="preserve">Once the Results have been collected in the table the data needs to be made more </w:t>
      </w:r>
      <w:r w:rsidR="00342F9B">
        <w:t xml:space="preserve">accurate, to do this the average of each measurement type needs to be found. The averages </w:t>
      </w:r>
      <w:r w:rsidR="00AA0A1F">
        <w:t xml:space="preserve">for the lengths </w:t>
      </w:r>
      <w:r w:rsidR="00342F9B">
        <w:t>are calculated by</w:t>
      </w:r>
      <w:r w:rsidR="005503E1">
        <w:t xml:space="preserve"> (L1+L2</w:t>
      </w:r>
      <w:r w:rsidR="00AA0A1F">
        <w:t xml:space="preserve">+L1+L2)/4 adding </w:t>
      </w:r>
      <w:proofErr w:type="gramStart"/>
      <w:r w:rsidR="00AA0A1F">
        <w:t>all of</w:t>
      </w:r>
      <w:proofErr w:type="gramEnd"/>
      <w:r w:rsidR="00AA0A1F">
        <w:t xml:space="preserve"> the length measurements together and dividing by however many </w:t>
      </w:r>
      <w:r w:rsidR="0026659B">
        <w:t xml:space="preserve">measurements </w:t>
      </w:r>
      <w:r w:rsidR="00AA0A1F">
        <w:t xml:space="preserve">there are. To calculate the averages of the angle </w:t>
      </w:r>
      <w:r w:rsidR="0026659B">
        <w:t xml:space="preserve">it is </w:t>
      </w:r>
      <w:proofErr w:type="gramStart"/>
      <w:r w:rsidR="0026659B">
        <w:t>exactly the same</w:t>
      </w:r>
      <w:proofErr w:type="gramEnd"/>
      <w:r w:rsidR="0026659B">
        <w:t xml:space="preserve"> (</w:t>
      </w:r>
      <w:r w:rsidR="0026659B">
        <w:rPr>
          <w:rFonts w:cstheme="minorHAnsi"/>
        </w:rPr>
        <w:t>Θ</w:t>
      </w:r>
      <w:r w:rsidR="0026659B">
        <w:t>+</w:t>
      </w:r>
      <w:r w:rsidR="0026659B">
        <w:rPr>
          <w:rFonts w:cstheme="minorHAnsi"/>
        </w:rPr>
        <w:t>Θ</w:t>
      </w:r>
      <w:r w:rsidR="0026659B">
        <w:t xml:space="preserve">)/2 add the measurements then divide the answer by however many measurements there are. </w:t>
      </w:r>
    </w:p>
    <w:p w14:paraId="2CD9A6D8" w14:textId="2550865A" w:rsidR="00C87407" w:rsidRDefault="0026659B" w:rsidP="00E81F8E">
      <w:r>
        <w:t xml:space="preserve">The last column in the table is calculating the </w:t>
      </w:r>
      <w:r w:rsidR="00BC2016">
        <w:t>drop of the string from</w:t>
      </w:r>
      <w:r w:rsidR="00767C52">
        <w:t xml:space="preserve"> the straight</w:t>
      </w:r>
      <w:r w:rsidR="00BC2016">
        <w:t xml:space="preserve"> resting position, this is calculated in the above equation, where the Mass is divided by Cos of the angle divided by 2</w:t>
      </w:r>
      <w:r w:rsidR="00767C52">
        <w:t>.</w:t>
      </w:r>
    </w:p>
    <w:p w14:paraId="17B1089F" w14:textId="70810B5B" w:rsidR="00C87407" w:rsidRDefault="007B5DEE" w:rsidP="00C87407">
      <w:pPr>
        <w:pStyle w:val="Heading2"/>
      </w:pPr>
      <w:bookmarkStart w:id="9" w:name="_Toc536291614"/>
      <w:r>
        <w:rPr>
          <w:noProof/>
        </w:rPr>
        <w:lastRenderedPageBreak/>
        <w:drawing>
          <wp:anchor distT="0" distB="0" distL="114300" distR="114300" simplePos="0" relativeHeight="251661312" behindDoc="0" locked="0" layoutInCell="1" allowOverlap="1" wp14:anchorId="6770EF65" wp14:editId="45ECE37B">
            <wp:simplePos x="0" y="0"/>
            <wp:positionH relativeFrom="margin">
              <wp:posOffset>-411480</wp:posOffset>
            </wp:positionH>
            <wp:positionV relativeFrom="paragraph">
              <wp:posOffset>396240</wp:posOffset>
            </wp:positionV>
            <wp:extent cx="6789420" cy="2903220"/>
            <wp:effectExtent l="0" t="0" r="11430" b="11430"/>
            <wp:wrapNone/>
            <wp:docPr id="7" name="Chart 7">
              <a:extLst xmlns:a="http://schemas.openxmlformats.org/drawingml/2006/main">
                <a:ext uri="{FF2B5EF4-FFF2-40B4-BE49-F238E27FC236}">
                  <a16:creationId xmlns:a16="http://schemas.microsoft.com/office/drawing/2014/main" id="{16BDEF47-259D-439E-89C5-FFB5F33DA97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r w:rsidR="00C87407">
        <w:t>Results Graph</w:t>
      </w:r>
      <w:bookmarkEnd w:id="9"/>
    </w:p>
    <w:p w14:paraId="5135DE38" w14:textId="64F0A503" w:rsidR="00C87407" w:rsidRDefault="00C87407" w:rsidP="00C87407">
      <w:r>
        <w:rPr>
          <w:noProof/>
        </w:rPr>
        <w:drawing>
          <wp:anchor distT="0" distB="0" distL="114300" distR="114300" simplePos="0" relativeHeight="251660288" behindDoc="0" locked="0" layoutInCell="1" allowOverlap="1" wp14:anchorId="701DAD28" wp14:editId="328316E5">
            <wp:simplePos x="0" y="0"/>
            <wp:positionH relativeFrom="column">
              <wp:posOffset>0</wp:posOffset>
            </wp:positionH>
            <wp:positionV relativeFrom="paragraph">
              <wp:posOffset>-6316345</wp:posOffset>
            </wp:positionV>
            <wp:extent cx="6865620" cy="3246120"/>
            <wp:effectExtent l="0" t="0" r="11430" b="11430"/>
            <wp:wrapNone/>
            <wp:docPr id="3" name="Chart 3">
              <a:extLst xmlns:a="http://schemas.openxmlformats.org/drawingml/2006/main">
                <a:ext uri="{FF2B5EF4-FFF2-40B4-BE49-F238E27FC236}">
                  <a16:creationId xmlns:a16="http://schemas.microsoft.com/office/drawing/2014/main" id="{16BDEF47-259D-439E-89C5-FFB5F33DA97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p>
    <w:p w14:paraId="468ADEEE" w14:textId="733147B9" w:rsidR="00C87407" w:rsidRPr="00C87407" w:rsidRDefault="00C87407" w:rsidP="00C87407"/>
    <w:p w14:paraId="4499737A" w14:textId="5B5610DD" w:rsidR="00C87407" w:rsidRPr="00C87407" w:rsidRDefault="00C87407" w:rsidP="00C87407"/>
    <w:p w14:paraId="064F6CE6" w14:textId="40835179" w:rsidR="00C87407" w:rsidRPr="00C87407" w:rsidRDefault="00C87407" w:rsidP="00C87407"/>
    <w:p w14:paraId="28DDD63B" w14:textId="35DF604E" w:rsidR="00C87407" w:rsidRPr="00C87407" w:rsidRDefault="003027F8" w:rsidP="00C87407">
      <w:r>
        <w:rPr>
          <w:noProof/>
        </w:rPr>
        <mc:AlternateContent>
          <mc:Choice Requires="wps">
            <w:drawing>
              <wp:anchor distT="45720" distB="45720" distL="114300" distR="114300" simplePos="0" relativeHeight="251663360" behindDoc="0" locked="0" layoutInCell="1" allowOverlap="1" wp14:anchorId="38574416" wp14:editId="292767C6">
                <wp:simplePos x="0" y="0"/>
                <wp:positionH relativeFrom="leftMargin">
                  <wp:align>right</wp:align>
                </wp:positionH>
                <wp:positionV relativeFrom="paragraph">
                  <wp:posOffset>180368</wp:posOffset>
                </wp:positionV>
                <wp:extent cx="1615440" cy="394769"/>
                <wp:effectExtent l="952" t="0" r="4763" b="4762"/>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1615440" cy="394769"/>
                        </a:xfrm>
                        <a:prstGeom prst="rect">
                          <a:avLst/>
                        </a:prstGeom>
                        <a:solidFill>
                          <a:srgbClr val="FFFFFF"/>
                        </a:solidFill>
                        <a:ln w="9525">
                          <a:noFill/>
                          <a:miter lim="800000"/>
                          <a:headEnd/>
                          <a:tailEnd/>
                        </a:ln>
                      </wps:spPr>
                      <wps:txbx>
                        <w:txbxContent>
                          <w:p w14:paraId="0CC732DF" w14:textId="12586C24" w:rsidR="00EA15B4" w:rsidRPr="003027F8" w:rsidRDefault="00EA15B4">
                            <w:pPr>
                              <w:rPr>
                                <w:rFonts w:ascii="Cambria Math" w:hAnsi="Cambria Math"/>
                              </w:rPr>
                            </w:pPr>
                            <w:r w:rsidRPr="003027F8">
                              <w:rPr>
                                <w:rFonts w:ascii="Cambria Math" w:hAnsi="Cambria Math"/>
                              </w:rPr>
                              <w:t>Length average (mm)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8574416" id="_x0000_t202" coordsize="21600,21600" o:spt="202" path="m,l,21600r21600,l21600,xe">
                <v:stroke joinstyle="miter"/>
                <v:path gradientshapeok="t" o:connecttype="rect"/>
              </v:shapetype>
              <v:shape id="Text Box 2" o:spid="_x0000_s1026" type="#_x0000_t202" style="position:absolute;margin-left:76pt;margin-top:14.2pt;width:127.2pt;height:31.1pt;rotation:-90;z-index:251663360;visibility:visible;mso-wrap-style:square;mso-width-percent:0;mso-height-percent:0;mso-wrap-distance-left:9pt;mso-wrap-distance-top:3.6pt;mso-wrap-distance-right:9pt;mso-wrap-distance-bottom:3.6pt;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" stroked="f">
                <v:textbox>
                  <w:txbxContent>
                    <w:p w14:paraId="0CC732DF" w14:textId="12586C24" w:rsidR="00EA15B4" w:rsidRPr="003027F8" w:rsidRDefault="00EA15B4">
                      <w:pPr>
                        <w:rPr>
                          <w:rFonts w:ascii="Cambria Math" w:hAnsi="Cambria Math"/>
                        </w:rPr>
                      </w:pPr>
                      <w:r w:rsidRPr="003027F8">
                        <w:rPr>
                          <w:rFonts w:ascii="Cambria Math" w:hAnsi="Cambria Math"/>
                        </w:rPr>
                        <w:t>Length average (mm)</w:t>
                      </w:r>
                    </w:p>
                  </w:txbxContent>
                </v:textbox>
                <w10:wrap anchorx="margin"/>
              </v:shape>
            </w:pict>
          </mc:Fallback>
        </mc:AlternateContent>
      </w:r>
    </w:p>
    <w:p w14:paraId="3107E680" w14:textId="03C1C3AC" w:rsidR="00C87407" w:rsidRPr="00C87407" w:rsidRDefault="00C87407" w:rsidP="00C87407"/>
    <w:p w14:paraId="22DD7113" w14:textId="2447B64D" w:rsidR="00C87407" w:rsidRPr="00C87407" w:rsidRDefault="00C87407" w:rsidP="00C87407"/>
    <w:p w14:paraId="6E297DFD" w14:textId="51CE12C8" w:rsidR="00C87407" w:rsidRPr="00C87407" w:rsidRDefault="00C87407" w:rsidP="00C87407"/>
    <w:p w14:paraId="6B6AF0D6" w14:textId="1D97F070" w:rsidR="00C87407" w:rsidRPr="00C87407" w:rsidRDefault="00C87407" w:rsidP="00C87407"/>
    <w:p w14:paraId="01AD7BBC" w14:textId="014CE7D9" w:rsidR="00C87407" w:rsidRPr="00C87407" w:rsidRDefault="00C87407" w:rsidP="00C87407"/>
    <w:p w14:paraId="36752455" w14:textId="7454D01E" w:rsidR="00C87407" w:rsidRPr="00C87407" w:rsidRDefault="00AA0A1F" w:rsidP="00C87407">
      <w:r>
        <w:rPr>
          <w:noProof/>
        </w:rPr>
        <mc:AlternateContent>
          <mc:Choice Requires="wps">
            <w:drawing>
              <wp:anchor distT="0" distB="0" distL="114300" distR="114300" simplePos="0" relativeHeight="251665408" behindDoc="0" locked="0" layoutInCell="1" allowOverlap="1" wp14:anchorId="17727A00" wp14:editId="1B6A8502">
                <wp:simplePos x="0" y="0"/>
                <wp:positionH relativeFrom="column">
                  <wp:posOffset>2798041</wp:posOffset>
                </wp:positionH>
                <wp:positionV relativeFrom="paragraph">
                  <wp:posOffset>240435</wp:posOffset>
                </wp:positionV>
                <wp:extent cx="976746" cy="477981"/>
                <wp:effectExtent l="0" t="0" r="0" b="0"/>
                <wp:wrapNone/>
                <wp:docPr id="9" name="TextBox 7">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976746" cy="477981"/>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5D25D001" w14:textId="655680D7" w:rsidR="00EA15B4" w:rsidRPr="00AA0A1F" w:rsidRDefault="00EA15B4" w:rsidP="003027F8">
                            <w:pPr>
                              <w:pStyle w:val="NormalWeb"/>
                              <w:spacing w:before="0" w:beforeAutospacing="0" w:after="0" w:afterAutospacing="0"/>
                              <w:rPr>
                                <w:sz w:val="28"/>
                              </w:rPr>
                            </w:pPr>
                            <m:oMath>
                              <m:f>
                                <m:fPr>
                                  <m:ctrlPr>
                                    <w:rPr>
                                      <w:rFonts w:ascii="Cambria Math" w:hAnsi="Cambria Math" w:cstheme="minorBidi"/>
                                      <w:i/>
                                      <w:iCs/>
                                      <w:color w:val="000000" w:themeColor="text1"/>
                                      <w:szCs w:val="22"/>
                                    </w:rPr>
                                  </m:ctrlPr>
                                </m:fPr>
                                <m:num>
                                  <m:r>
                                    <w:rPr>
                                      <w:rFonts w:ascii="Cambria Math" w:hAnsi="Cambria Math" w:cstheme="minorBidi"/>
                                      <w:color w:val="000000" w:themeColor="text1"/>
                                      <w:szCs w:val="22"/>
                                      <w:lang w:val="en-US"/>
                                    </w:rPr>
                                    <m:t>Mass</m:t>
                                  </m:r>
                                </m:num>
                                <m:den>
                                  <m:r>
                                    <m:rPr>
                                      <m:sty m:val="p"/>
                                    </m:rPr>
                                    <w:rPr>
                                      <w:rFonts w:ascii="Cambria Math" w:hAnsi="Cambria Math" w:cstheme="minorBidi"/>
                                      <w:color w:val="000000" w:themeColor="text1"/>
                                      <w:szCs w:val="22"/>
                                      <w:lang w:val="en-US"/>
                                    </w:rPr>
                                    <m:t>cos</m:t>
                                  </m:r>
                                  <m:r>
                                    <w:rPr>
                                      <w:rFonts w:ascii="Cambria Math" w:hAnsi="Cambria Math" w:cstheme="minorBidi"/>
                                      <w:color w:val="000000" w:themeColor="text1"/>
                                      <w:szCs w:val="22"/>
                                      <w:lang w:val="en-US"/>
                                    </w:rPr>
                                    <m:t>⁡(</m:t>
                                  </m:r>
                                  <m:f>
                                    <m:fPr>
                                      <m:ctrlPr>
                                        <w:rPr>
                                          <w:rFonts w:ascii="Cambria Math" w:hAnsi="Cambria Math" w:cstheme="minorBidi"/>
                                          <w:i/>
                                          <w:iCs/>
                                          <w:color w:val="000000" w:themeColor="text1"/>
                                          <w:szCs w:val="22"/>
                                          <w:lang w:val="en-US"/>
                                        </w:rPr>
                                      </m:ctrlPr>
                                    </m:fPr>
                                    <m:num>
                                      <m:r>
                                        <w:rPr>
                                          <w:rFonts w:ascii="Cambria Math" w:eastAsia="Cambria Math" w:hAnsi="Cambria Math" w:cstheme="minorBidi"/>
                                          <w:color w:val="000000" w:themeColor="text1"/>
                                          <w:szCs w:val="22"/>
                                          <w:lang w:val="en-US"/>
                                        </w:rPr>
                                        <m:t>θav</m:t>
                                      </m:r>
                                    </m:num>
                                    <m:den>
                                      <m:r>
                                        <w:rPr>
                                          <w:rFonts w:ascii="Cambria Math" w:hAnsi="Cambria Math" w:cstheme="minorBidi"/>
                                          <w:color w:val="000000" w:themeColor="text1"/>
                                          <w:szCs w:val="22"/>
                                          <w:lang w:val="en-US"/>
                                        </w:rPr>
                                        <m:t>2</m:t>
                                      </m:r>
                                    </m:den>
                                  </m:f>
                                  <m:r>
                                    <w:rPr>
                                      <w:rFonts w:ascii="Cambria Math" w:hAnsi="Cambria Math" w:cstheme="minorBidi"/>
                                      <w:color w:val="000000" w:themeColor="text1"/>
                                      <w:szCs w:val="22"/>
                                      <w:lang w:val="en-US"/>
                                    </w:rPr>
                                    <m:t>)</m:t>
                                  </m:r>
                                </m:den>
                              </m:f>
                            </m:oMath>
                            <w:r w:rsidRPr="00AA0A1F">
                              <w:rPr>
                                <w:iCs/>
                                <w:color w:val="000000" w:themeColor="text1"/>
                                <w:szCs w:val="22"/>
                              </w:rPr>
                              <w:t xml:space="preserve"> </w:t>
                            </w:r>
                            <w:r w:rsidRPr="00AA0A1F">
                              <w:rPr>
                                <w:iCs/>
                                <w:color w:val="000000" w:themeColor="text1"/>
                                <w:sz w:val="20"/>
                                <w:szCs w:val="22"/>
                              </w:rPr>
                              <w:t>(mm)</w:t>
                            </w:r>
                          </w:p>
                        </w:txbxContent>
                      </wps:txbx>
                      <wps:bodyPr vertOverflow="clip" horzOverflow="clip" wrap="square" lIns="0" tIns="0" rIns="0" bIns="0" rtlCol="0" anchor="t">
                        <a:noAutofit/>
                      </wps:bodyPr>
                    </wps:wsp>
                  </a:graphicData>
                </a:graphic>
                <wp14:sizeRelH relativeFrom="margin">
                  <wp14:pctWidth>0</wp14:pctWidth>
                </wp14:sizeRelH>
                <wp14:sizeRelV relativeFrom="margin">
                  <wp14:pctHeight>0</wp14:pctHeight>
                </wp14:sizeRelV>
              </wp:anchor>
            </w:drawing>
          </mc:Choice>
          <mc:Fallback>
            <w:pict>
              <v:shape w14:anchorId="17727A00" id="TextBox 7" o:spid="_x0000_s1027" type="#_x0000_t202" style="position:absolute;margin-left:220.3pt;margin-top:18.95pt;width:76.9pt;height:37.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" filled="f" stroked="f">
                <v:textbox inset="0,0,0,0">
                  <w:txbxContent>
                    <w:p w14:paraId="5D25D001" w14:textId="655680D7" w:rsidR="00EA15B4" w:rsidRPr="00AA0A1F" w:rsidRDefault="00EA15B4" w:rsidP="003027F8">
                      <w:pPr>
                        <w:pStyle w:val="NormalWeb"/>
                        <w:spacing w:before="0" w:beforeAutospacing="0" w:after="0" w:afterAutospacing="0"/>
                        <w:rPr>
                          <w:sz w:val="28"/>
                        </w:rPr>
                      </w:pPr>
                      <m:oMath>
                        <m:f>
                          <m:fPr>
                            <m:ctrlPr>
                              <w:rPr>
                                <w:rFonts w:ascii="Cambria Math" w:hAnsi="Cambria Math" w:cstheme="minorBidi"/>
                                <w:i/>
                                <w:iCs/>
                                <w:color w:val="000000" w:themeColor="text1"/>
                                <w:szCs w:val="22"/>
                              </w:rPr>
                            </m:ctrlPr>
                          </m:fPr>
                          <m:num>
                            <m:r>
                              <w:rPr>
                                <w:rFonts w:ascii="Cambria Math" w:hAnsi="Cambria Math" w:cstheme="minorBidi"/>
                                <w:color w:val="000000" w:themeColor="text1"/>
                                <w:szCs w:val="22"/>
                                <w:lang w:val="en-US"/>
                              </w:rPr>
                              <m:t>Mass</m:t>
                            </m:r>
                          </m:num>
                          <m:den>
                            <m:r>
                              <m:rPr>
                                <m:sty m:val="p"/>
                              </m:rPr>
                              <w:rPr>
                                <w:rFonts w:ascii="Cambria Math" w:hAnsi="Cambria Math" w:cstheme="minorBidi"/>
                                <w:color w:val="000000" w:themeColor="text1"/>
                                <w:szCs w:val="22"/>
                                <w:lang w:val="en-US"/>
                              </w:rPr>
                              <m:t>cos</m:t>
                            </m:r>
                            <m:r>
                              <w:rPr>
                                <w:rFonts w:ascii="Cambria Math" w:hAnsi="Cambria Math" w:cstheme="minorBidi"/>
                                <w:color w:val="000000" w:themeColor="text1"/>
                                <w:szCs w:val="22"/>
                                <w:lang w:val="en-US"/>
                              </w:rPr>
                              <m:t>⁡(</m:t>
                            </m:r>
                            <m:f>
                              <m:fPr>
                                <m:ctrlPr>
                                  <w:rPr>
                                    <w:rFonts w:ascii="Cambria Math" w:hAnsi="Cambria Math" w:cstheme="minorBidi"/>
                                    <w:i/>
                                    <w:iCs/>
                                    <w:color w:val="000000" w:themeColor="text1"/>
                                    <w:szCs w:val="22"/>
                                    <w:lang w:val="en-US"/>
                                  </w:rPr>
                                </m:ctrlPr>
                              </m:fPr>
                              <m:num>
                                <m:r>
                                  <w:rPr>
                                    <w:rFonts w:ascii="Cambria Math" w:eastAsia="Cambria Math" w:hAnsi="Cambria Math" w:cstheme="minorBidi"/>
                                    <w:color w:val="000000" w:themeColor="text1"/>
                                    <w:szCs w:val="22"/>
                                    <w:lang w:val="en-US"/>
                                  </w:rPr>
                                  <m:t>θav</m:t>
                                </m:r>
                              </m:num>
                              <m:den>
                                <m:r>
                                  <w:rPr>
                                    <w:rFonts w:ascii="Cambria Math" w:hAnsi="Cambria Math" w:cstheme="minorBidi"/>
                                    <w:color w:val="000000" w:themeColor="text1"/>
                                    <w:szCs w:val="22"/>
                                    <w:lang w:val="en-US"/>
                                  </w:rPr>
                                  <m:t>2</m:t>
                                </m:r>
                              </m:den>
                            </m:f>
                            <m:r>
                              <w:rPr>
                                <w:rFonts w:ascii="Cambria Math" w:hAnsi="Cambria Math" w:cstheme="minorBidi"/>
                                <w:color w:val="000000" w:themeColor="text1"/>
                                <w:szCs w:val="22"/>
                                <w:lang w:val="en-US"/>
                              </w:rPr>
                              <m:t>)</m:t>
                            </m:r>
                          </m:den>
                        </m:f>
                      </m:oMath>
                      <w:r w:rsidRPr="00AA0A1F">
                        <w:rPr>
                          <w:iCs/>
                          <w:color w:val="000000" w:themeColor="text1"/>
                          <w:szCs w:val="22"/>
                        </w:rPr>
                        <w:t xml:space="preserve"> </w:t>
                      </w:r>
                      <w:r w:rsidRPr="00AA0A1F">
                        <w:rPr>
                          <w:iCs/>
                          <w:color w:val="000000" w:themeColor="text1"/>
                          <w:sz w:val="20"/>
                          <w:szCs w:val="22"/>
                        </w:rPr>
                        <w:t>(mm)</w:t>
                      </w:r>
                    </w:p>
                  </w:txbxContent>
                </v:textbox>
              </v:shape>
            </w:pict>
          </mc:Fallback>
        </mc:AlternateContent>
      </w:r>
    </w:p>
    <w:p w14:paraId="4B69ED9D" w14:textId="0BDE905C" w:rsidR="00C87407" w:rsidRDefault="00C87407" w:rsidP="00C87407"/>
    <w:p w14:paraId="0E8B942E" w14:textId="60381EFA" w:rsidR="007B5DEE" w:rsidRDefault="007B5DEE" w:rsidP="00C87407"/>
    <w:p w14:paraId="79E22575" w14:textId="2B092899" w:rsidR="00767C52" w:rsidRDefault="001112E3" w:rsidP="00767C52">
      <w:pPr>
        <w:pStyle w:val="Heading1"/>
      </w:pPr>
      <w:bookmarkStart w:id="10" w:name="_Toc536291615"/>
      <w:r>
        <w:t>Analysi</w:t>
      </w:r>
      <w:r w:rsidR="00767C52">
        <w:t>s</w:t>
      </w:r>
      <w:bookmarkEnd w:id="10"/>
    </w:p>
    <w:p w14:paraId="2694772F" w14:textId="15EBC082" w:rsidR="001112E3" w:rsidRDefault="00767C52" w:rsidP="00C87407">
      <w:r>
        <w:t>The data in the table has shown us a steady increase in the drop from the straight resting position of the string when a</w:t>
      </w:r>
      <w:r w:rsidR="000D74C6">
        <w:t>n increasing</w:t>
      </w:r>
      <w:r>
        <w:t xml:space="preserve"> load is placed in the center. </w:t>
      </w:r>
      <w:r w:rsidR="000D74C6">
        <w:t xml:space="preserve">During the experiment it was noticed how uncertainties occurred due to the equipment that was used, these were calculated in the table: </w:t>
      </w:r>
    </w:p>
    <w:p w14:paraId="6BF33389" w14:textId="29E105FF" w:rsidR="000D74C6" w:rsidRDefault="000D74C6" w:rsidP="00C87407">
      <w:r>
        <w:rPr>
          <w:noProof/>
        </w:rPr>
        <w:drawing>
          <wp:anchor distT="0" distB="0" distL="114300" distR="114300" simplePos="0" relativeHeight="251669504" behindDoc="0" locked="0" layoutInCell="1" allowOverlap="1" wp14:anchorId="7E28F8A6" wp14:editId="38AFC35B">
            <wp:simplePos x="0" y="0"/>
            <wp:positionH relativeFrom="margin">
              <wp:align>right</wp:align>
            </wp:positionH>
            <wp:positionV relativeFrom="paragraph">
              <wp:posOffset>81049</wp:posOffset>
            </wp:positionV>
            <wp:extent cx="5846618" cy="1810772"/>
            <wp:effectExtent l="0" t="0" r="1905"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915" t="25900" r="46264" b="46118"/>
                    <a:stretch/>
                  </pic:blipFill>
                  <pic:spPr bwMode="auto">
                    <a:xfrm>
                      <a:off x="0" y="0"/>
                      <a:ext cx="5846618" cy="181077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92A190D" w14:textId="7DC40648" w:rsidR="000D74C6" w:rsidRDefault="000D74C6" w:rsidP="00C87407"/>
    <w:p w14:paraId="11E27BF2" w14:textId="635408C3" w:rsidR="000D74C6" w:rsidRDefault="000D74C6" w:rsidP="00C87407"/>
    <w:p w14:paraId="28A3D91F" w14:textId="52387E21" w:rsidR="000D74C6" w:rsidRDefault="000D74C6" w:rsidP="00C87407"/>
    <w:p w14:paraId="4E994CB4" w14:textId="29B330C3" w:rsidR="000D74C6" w:rsidRDefault="000D74C6" w:rsidP="00C87407"/>
    <w:p w14:paraId="5CA44AF0" w14:textId="49E64AFB" w:rsidR="000D74C6" w:rsidRDefault="000D74C6" w:rsidP="00C87407">
      <w:pPr>
        <w:rPr>
          <w:noProof/>
        </w:rPr>
      </w:pPr>
    </w:p>
    <w:p w14:paraId="22D75F9E" w14:textId="31FF6F12" w:rsidR="000D74C6" w:rsidRDefault="000D74C6" w:rsidP="00C87407">
      <w:pPr>
        <w:rPr>
          <w:noProof/>
        </w:rPr>
      </w:pPr>
    </w:p>
    <w:p w14:paraId="661CC458" w14:textId="30B75D8A" w:rsidR="00C264A0" w:rsidRDefault="000D74C6" w:rsidP="00C87407">
      <w:pPr>
        <w:rPr>
          <w:noProof/>
        </w:rPr>
      </w:pPr>
      <w:r>
        <w:rPr>
          <w:noProof/>
        </w:rPr>
        <w:t>Some of these could have occurred due to the fact that each measurement was taken by eye, movement of the equipment and making sure it was at eye level isnt a fullproof way of collecting data. If other equipment was used EG. A micrometer or a vernier caliper instead of a ruler, more precise measurements could have been taken thereby reducing the uncertainty of the lengths</w:t>
      </w:r>
      <w:r w:rsidR="00C264A0">
        <w:rPr>
          <w:noProof/>
        </w:rPr>
        <w:t>. To reduce any uncertainties with the angle measurements a different tool could also have been used EG. A digital angle rule instead of a protractor, this would have given much more precise measurements and it can go below the 1degree that a protractor is limited to.</w:t>
      </w:r>
    </w:p>
    <w:p w14:paraId="24C80001" w14:textId="30B3E227" w:rsidR="000D74C6" w:rsidRDefault="00C264A0" w:rsidP="00C87407">
      <w:pPr>
        <w:rPr>
          <w:noProof/>
        </w:rPr>
      </w:pPr>
      <w:r>
        <w:rPr>
          <w:noProof/>
        </w:rPr>
        <w:lastRenderedPageBreak/>
        <w:t xml:space="preserve">To have more </w:t>
      </w:r>
      <w:r w:rsidR="00B367BB">
        <w:rPr>
          <w:noProof/>
        </w:rPr>
        <w:t>reliable data this particular experiment was done in 50g increments rather than the 100g increments stated, this created more data points, reduced the effect of any errors and the line of best fit became much more acurate.</w:t>
      </w:r>
    </w:p>
    <w:p w14:paraId="4133F665" w14:textId="11493B69" w:rsidR="001112E3" w:rsidRDefault="001112E3" w:rsidP="001112E3">
      <w:pPr>
        <w:pStyle w:val="Heading1"/>
      </w:pPr>
      <w:bookmarkStart w:id="11" w:name="_Toc536291616"/>
      <w:r>
        <w:t>Conclusion</w:t>
      </w:r>
      <w:bookmarkEnd w:id="11"/>
    </w:p>
    <w:p w14:paraId="22C6C330" w14:textId="2335CC57" w:rsidR="00D80523" w:rsidRDefault="00B367BB" w:rsidP="00B367BB">
      <w:r>
        <w:t>In conclusion</w:t>
      </w:r>
      <w:r w:rsidR="00D80523">
        <w:t>, the data from the table and the data put into the graph have proven the hypothesis correct</w:t>
      </w:r>
      <w:r w:rsidR="002B7144">
        <w:t>, there is a positive linear relationship between the spring length and the drop of the string when an increasing mass is placed in the center. This straight line of best fit was calculated from the equation Y=</w:t>
      </w:r>
      <w:proofErr w:type="spellStart"/>
      <w:r w:rsidR="002B7144">
        <w:t>mx+c</w:t>
      </w:r>
      <w:proofErr w:type="spellEnd"/>
      <w:r w:rsidR="002B7144">
        <w:t xml:space="preserve"> as shown on the graph.</w:t>
      </w:r>
    </w:p>
    <w:p w14:paraId="61ECF447" w14:textId="5A643D5B" w:rsidR="00E34C7A" w:rsidRDefault="00E34C7A" w:rsidP="00B367BB"/>
    <w:p w14:paraId="08AAB7E8" w14:textId="178FC2B5" w:rsidR="00E34C7A" w:rsidRDefault="00E34C7A" w:rsidP="00E34C7A">
      <w:pPr>
        <w:pStyle w:val="Heading1"/>
      </w:pPr>
      <w:bookmarkStart w:id="12" w:name="_Toc536291617"/>
      <w:r>
        <w:t>Part 2 Answers</w:t>
      </w:r>
      <w:bookmarkEnd w:id="12"/>
    </w:p>
    <w:p w14:paraId="34C9C03C" w14:textId="4D13F248" w:rsidR="00EF4F0F" w:rsidRDefault="00D019FA" w:rsidP="00E23124">
      <w:pPr>
        <w:pStyle w:val="Heading2"/>
      </w:pPr>
      <w:bookmarkStart w:id="13" w:name="_Toc536291618"/>
      <w:r>
        <w:t>2</w:t>
      </w:r>
      <w:bookmarkEnd w:id="13"/>
    </w:p>
    <w:p w14:paraId="53C9FE49" w14:textId="01731EAC" w:rsidR="00E23124" w:rsidRDefault="00E23124" w:rsidP="00E23124">
      <w:pPr>
        <w:pStyle w:val="Heading3"/>
      </w:pPr>
      <w:bookmarkStart w:id="14" w:name="_Hlk536286924"/>
      <w:bookmarkStart w:id="15" w:name="_Toc536291619"/>
      <w:r>
        <w:t>a</w:t>
      </w:r>
      <w:bookmarkEnd w:id="15"/>
    </w:p>
    <w:p w14:paraId="09C64A96" w14:textId="77777777" w:rsidR="00E23124" w:rsidRDefault="00E23124" w:rsidP="00D019FA"/>
    <w:p w14:paraId="2FBE7CA5" w14:textId="28A97210" w:rsidR="00E23124" w:rsidRDefault="00E23124" w:rsidP="00E23124">
      <w:pPr>
        <w:pStyle w:val="Heading4"/>
      </w:pPr>
      <w:proofErr w:type="spellStart"/>
      <w:r>
        <w:t>i</w:t>
      </w:r>
      <w:proofErr w:type="spellEnd"/>
    </w:p>
    <w:p w14:paraId="4D2779A3" w14:textId="480DAB83" w:rsidR="00894708" w:rsidRDefault="00D019FA" w:rsidP="00D019FA">
      <w:r>
        <w:t xml:space="preserve">M = </w:t>
      </w:r>
      <m:oMath>
        <m:f>
          <m:fPr>
            <m:ctrlPr>
              <w:rPr>
                <w:rFonts w:ascii="Cambria Math" w:hAnsi="Cambria Math"/>
                <w:i/>
              </w:rPr>
            </m:ctrlPr>
          </m:fPr>
          <m:num>
            <m:r>
              <w:rPr>
                <w:rFonts w:ascii="Cambria Math" w:hAnsi="Cambria Math"/>
              </w:rPr>
              <m:t>W</m:t>
            </m:r>
          </m:num>
          <m:den>
            <m:r>
              <w:rPr>
                <w:rFonts w:ascii="Cambria Math" w:hAnsi="Cambria Math"/>
              </w:rPr>
              <m:t>2g</m:t>
            </m:r>
            <m:func>
              <m:funcPr>
                <m:ctrlPr>
                  <w:rPr>
                    <w:rFonts w:ascii="Cambria Math" w:hAnsi="Cambria Math"/>
                    <w:i/>
                  </w:rPr>
                </m:ctrlPr>
              </m:funcPr>
              <m:fName>
                <m:r>
                  <m:rPr>
                    <m:sty m:val="p"/>
                  </m:rPr>
                  <w:rPr>
                    <w:rFonts w:ascii="Cambria Math" w:hAnsi="Cambria Math"/>
                  </w:rPr>
                  <m:t>cos</m:t>
                </m:r>
              </m:fName>
              <m:e>
                <m:r>
                  <w:rPr>
                    <w:rFonts w:ascii="Cambria Math" w:hAnsi="Cambria Math"/>
                  </w:rPr>
                  <m:t>Θ</m:t>
                </m:r>
              </m:e>
            </m:func>
          </m:den>
        </m:f>
      </m:oMath>
      <w:bookmarkEnd w:id="14"/>
      <w:r>
        <w:t xml:space="preserve">   </w:t>
      </w:r>
      <w:r w:rsidR="00894708">
        <w:sym w:font="Wingdings" w:char="F0E0"/>
      </w:r>
      <w:r>
        <w:t xml:space="preserve">  </w:t>
      </w:r>
      <m:oMath>
        <m:func>
          <m:funcPr>
            <m:ctrlPr>
              <w:rPr>
                <w:rFonts w:ascii="Cambria Math" w:hAnsi="Cambria Math"/>
                <w:i/>
              </w:rPr>
            </m:ctrlPr>
          </m:funcPr>
          <m:fName>
            <m:r>
              <m:rPr>
                <m:sty m:val="p"/>
              </m:rPr>
              <w:rPr>
                <w:rFonts w:ascii="Cambria Math" w:hAnsi="Cambria Math"/>
              </w:rPr>
              <m:t>cos</m:t>
            </m:r>
          </m:fName>
          <m:e>
            <m:r>
              <w:rPr>
                <w:rFonts w:ascii="Cambria Math" w:hAnsi="Cambria Math"/>
              </w:rPr>
              <m:t>θ</m:t>
            </m:r>
          </m:e>
        </m:func>
      </m:oMath>
      <w:r w:rsidR="00894708">
        <w:t xml:space="preserve"> = </w:t>
      </w:r>
      <m:oMath>
        <m:f>
          <m:fPr>
            <m:ctrlPr>
              <w:rPr>
                <w:rFonts w:ascii="Cambria Math" w:hAnsi="Cambria Math"/>
                <w:i/>
              </w:rPr>
            </m:ctrlPr>
          </m:fPr>
          <m:num>
            <m:r>
              <w:rPr>
                <w:rFonts w:ascii="Cambria Math" w:hAnsi="Cambria Math"/>
              </w:rPr>
              <m:t>w</m:t>
            </m:r>
          </m:num>
          <m:den>
            <m:r>
              <w:rPr>
                <w:rFonts w:ascii="Cambria Math" w:hAnsi="Cambria Math"/>
              </w:rPr>
              <m:t>2mg</m:t>
            </m:r>
          </m:den>
        </m:f>
      </m:oMath>
      <w:r w:rsidR="00894708">
        <w:t xml:space="preserve">  </w:t>
      </w:r>
    </w:p>
    <w:p w14:paraId="07FFB926" w14:textId="6889FCCE" w:rsidR="00D019FA" w:rsidRDefault="00894708" w:rsidP="00D019FA">
      <w:r>
        <w:t>m</w:t>
      </w:r>
      <m:oMath>
        <m:func>
          <m:funcPr>
            <m:ctrlPr>
              <w:rPr>
                <w:rFonts w:ascii="Cambria Math" w:hAnsi="Cambria Math"/>
                <w:i/>
              </w:rPr>
            </m:ctrlPr>
          </m:funcPr>
          <m:fName>
            <m:r>
              <m:rPr>
                <m:sty m:val="p"/>
              </m:rPr>
              <w:rPr>
                <w:rFonts w:ascii="Cambria Math" w:hAnsi="Cambria Math"/>
              </w:rPr>
              <m:t>cos</m:t>
            </m:r>
          </m:fName>
          <m:e>
            <m:r>
              <w:rPr>
                <w:rFonts w:ascii="Cambria Math" w:hAnsi="Cambria Math"/>
              </w:rPr>
              <m:t>θ</m:t>
            </m:r>
          </m:e>
        </m:func>
      </m:oMath>
      <w:r>
        <w:t xml:space="preserve"> = </w:t>
      </w:r>
      <m:oMath>
        <m:f>
          <m:fPr>
            <m:ctrlPr>
              <w:rPr>
                <w:rFonts w:ascii="Cambria Math" w:hAnsi="Cambria Math"/>
                <w:i/>
              </w:rPr>
            </m:ctrlPr>
          </m:fPr>
          <m:num>
            <m:r>
              <w:rPr>
                <w:rFonts w:ascii="Cambria Math" w:hAnsi="Cambria Math"/>
              </w:rPr>
              <m:t>w</m:t>
            </m:r>
          </m:num>
          <m:den>
            <m:r>
              <w:rPr>
                <w:rFonts w:ascii="Cambria Math" w:hAnsi="Cambria Math"/>
              </w:rPr>
              <m:t>2g</m:t>
            </m:r>
          </m:den>
        </m:f>
      </m:oMath>
      <w:r>
        <w:t xml:space="preserve">   </w:t>
      </w:r>
      <w:r>
        <w:sym w:font="Wingdings" w:char="F0E0"/>
      </w:r>
      <w:r>
        <w:t xml:space="preserve"> M = </w:t>
      </w:r>
      <m:oMath>
        <m:f>
          <m:fPr>
            <m:ctrlPr>
              <w:rPr>
                <w:rFonts w:ascii="Cambria Math" w:hAnsi="Cambria Math"/>
                <w:i/>
              </w:rPr>
            </m:ctrlPr>
          </m:fPr>
          <m:num>
            <m:r>
              <w:rPr>
                <w:rFonts w:ascii="Cambria Math" w:hAnsi="Cambria Math"/>
              </w:rPr>
              <m:t>W</m:t>
            </m:r>
          </m:num>
          <m:den>
            <m:r>
              <w:rPr>
                <w:rFonts w:ascii="Cambria Math" w:hAnsi="Cambria Math"/>
              </w:rPr>
              <m:t>2g</m:t>
            </m:r>
            <m:func>
              <m:funcPr>
                <m:ctrlPr>
                  <w:rPr>
                    <w:rFonts w:ascii="Cambria Math" w:hAnsi="Cambria Math"/>
                    <w:i/>
                  </w:rPr>
                </m:ctrlPr>
              </m:funcPr>
              <m:fName>
                <m:r>
                  <m:rPr>
                    <m:sty m:val="p"/>
                  </m:rPr>
                  <w:rPr>
                    <w:rFonts w:ascii="Cambria Math" w:hAnsi="Cambria Math"/>
                  </w:rPr>
                  <m:t>cos</m:t>
                </m:r>
              </m:fName>
              <m:e>
                <m:r>
                  <w:rPr>
                    <w:rFonts w:ascii="Cambria Math" w:hAnsi="Cambria Math"/>
                  </w:rPr>
                  <m:t>Θ</m:t>
                </m:r>
              </m:e>
            </m:func>
          </m:den>
        </m:f>
      </m:oMath>
    </w:p>
    <w:p w14:paraId="10B45DDB" w14:textId="77777777" w:rsidR="00E23124" w:rsidRDefault="00E23124" w:rsidP="00D019FA"/>
    <w:p w14:paraId="36852791" w14:textId="64AAB50A" w:rsidR="00E23124" w:rsidRDefault="00E23124" w:rsidP="00E23124">
      <w:pPr>
        <w:pStyle w:val="Heading4"/>
      </w:pPr>
      <w:r>
        <w:t>ii</w:t>
      </w:r>
    </w:p>
    <w:p w14:paraId="037236E8" w14:textId="5E746311" w:rsidR="00E23124" w:rsidRDefault="00E23124" w:rsidP="00E23124">
      <w:r>
        <w:rPr>
          <w:noProof/>
        </w:rPr>
        <w:drawing>
          <wp:anchor distT="0" distB="0" distL="114300" distR="114300" simplePos="0" relativeHeight="251670528" behindDoc="0" locked="0" layoutInCell="1" allowOverlap="1" wp14:anchorId="019D4A52" wp14:editId="156F222C">
            <wp:simplePos x="0" y="0"/>
            <wp:positionH relativeFrom="column">
              <wp:posOffset>263006</wp:posOffset>
            </wp:positionH>
            <wp:positionV relativeFrom="paragraph">
              <wp:posOffset>83935</wp:posOffset>
            </wp:positionV>
            <wp:extent cx="5126182" cy="3307338"/>
            <wp:effectExtent l="0" t="0" r="0" b="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6644" t="31715" r="64103" b="34732"/>
                    <a:stretch/>
                  </pic:blipFill>
                  <pic:spPr bwMode="auto">
                    <a:xfrm>
                      <a:off x="0" y="0"/>
                      <a:ext cx="5126182" cy="3307338"/>
                    </a:xfrm>
                    <a:prstGeom prst="rect">
                      <a:avLst/>
                    </a:prstGeom>
                    <a:ln>
                      <a:noFill/>
                    </a:ln>
                    <a:extLst>
                      <a:ext uri="{53640926-AAD7-44D8-BBD7-CCE9431645EC}">
                        <a14:shadowObscured xmlns:a14="http://schemas.microsoft.com/office/drawing/2010/main"/>
                      </a:ext>
                    </a:extLst>
                  </pic:spPr>
                </pic:pic>
              </a:graphicData>
            </a:graphic>
          </wp:anchor>
        </w:drawing>
      </w:r>
    </w:p>
    <w:p w14:paraId="583D7DE8" w14:textId="05797237" w:rsidR="00E23124" w:rsidRDefault="00E23124" w:rsidP="00E23124"/>
    <w:p w14:paraId="7D39C3BE" w14:textId="49A8C974" w:rsidR="00E23124" w:rsidRDefault="00E23124" w:rsidP="00E23124"/>
    <w:p w14:paraId="12823472" w14:textId="08D05DE4" w:rsidR="00E23124" w:rsidRDefault="00E23124" w:rsidP="00E23124"/>
    <w:p w14:paraId="03F02BC9" w14:textId="32096AF4" w:rsidR="00E23124" w:rsidRDefault="00E23124" w:rsidP="00E23124"/>
    <w:p w14:paraId="2E58DC12" w14:textId="675A9E4E" w:rsidR="00E23124" w:rsidRDefault="00E23124" w:rsidP="00E23124"/>
    <w:p w14:paraId="1A77FA5E" w14:textId="07CCAE6F" w:rsidR="00E23124" w:rsidRDefault="00E23124" w:rsidP="00E23124"/>
    <w:p w14:paraId="524C9A56" w14:textId="5FC9B00E" w:rsidR="00E23124" w:rsidRDefault="00E23124" w:rsidP="00E23124"/>
    <w:p w14:paraId="5773E89E" w14:textId="14AFE5F2" w:rsidR="00E23124" w:rsidRDefault="00E23124" w:rsidP="00E23124"/>
    <w:p w14:paraId="3B1521A6" w14:textId="34B8A1A4" w:rsidR="00E23124" w:rsidRDefault="00E23124" w:rsidP="00E23124"/>
    <w:p w14:paraId="2A1DDD3B" w14:textId="56BCF34E" w:rsidR="00E23124" w:rsidRDefault="00E23124" w:rsidP="00E23124"/>
    <w:p w14:paraId="29CECD21" w14:textId="7DA04400" w:rsidR="00E23124" w:rsidRDefault="00E23124" w:rsidP="00E23124"/>
    <w:p w14:paraId="085DAC1D" w14:textId="0CA08E9C" w:rsidR="00E23124" w:rsidRDefault="00E23124" w:rsidP="00E23124"/>
    <w:p w14:paraId="6046CD80" w14:textId="133BA1BA" w:rsidR="00E23124" w:rsidRDefault="00E23124" w:rsidP="00E23124">
      <w:pPr>
        <w:pStyle w:val="Heading4"/>
      </w:pPr>
      <w:r>
        <w:lastRenderedPageBreak/>
        <w:t>iii</w:t>
      </w:r>
    </w:p>
    <w:p w14:paraId="4DC54B2A" w14:textId="32E9CD6B" w:rsidR="00E23124" w:rsidRDefault="00E23124" w:rsidP="00E23124">
      <w:r>
        <w:rPr>
          <w:noProof/>
        </w:rPr>
        <w:drawing>
          <wp:anchor distT="0" distB="0" distL="114300" distR="114300" simplePos="0" relativeHeight="251672576" behindDoc="1" locked="0" layoutInCell="1" allowOverlap="1" wp14:anchorId="216692AC" wp14:editId="45D85567">
            <wp:simplePos x="0" y="0"/>
            <wp:positionH relativeFrom="margin">
              <wp:align>left</wp:align>
            </wp:positionH>
            <wp:positionV relativeFrom="paragraph">
              <wp:posOffset>86244</wp:posOffset>
            </wp:positionV>
            <wp:extent cx="6337935" cy="6047105"/>
            <wp:effectExtent l="0" t="0" r="5715" b="10795"/>
            <wp:wrapNone/>
            <wp:docPr id="15" name="Chart 15">
              <a:extLst xmlns:a="http://schemas.openxmlformats.org/drawingml/2006/main">
                <a:ext uri="{FF2B5EF4-FFF2-40B4-BE49-F238E27FC236}">
                  <a16:creationId xmlns:a16="http://schemas.microsoft.com/office/drawing/2014/main" id="{AD7E7DE0-70DB-4BA8-BCD8-DB304F91A46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margin">
              <wp14:pctWidth>0</wp14:pctWidth>
            </wp14:sizeRelH>
            <wp14:sizeRelV relativeFrom="margin">
              <wp14:pctHeight>0</wp14:pctHeight>
            </wp14:sizeRelV>
          </wp:anchor>
        </w:drawing>
      </w:r>
    </w:p>
    <w:p w14:paraId="760C01C7" w14:textId="7BAC3FD3" w:rsidR="00E23124" w:rsidRDefault="00E23124" w:rsidP="00E23124"/>
    <w:p w14:paraId="1D3DECC1" w14:textId="278CB87B" w:rsidR="00E23124" w:rsidRDefault="00E23124" w:rsidP="00E23124">
      <w:r>
        <w:rPr>
          <w:noProof/>
        </w:rPr>
        <mc:AlternateContent>
          <mc:Choice Requires="wps">
            <w:drawing>
              <wp:anchor distT="0" distB="0" distL="114300" distR="114300" simplePos="0" relativeHeight="251671552" behindDoc="0" locked="0" layoutInCell="1" allowOverlap="1" wp14:anchorId="2B9A3F3C" wp14:editId="31CD78EF">
                <wp:simplePos x="0" y="0"/>
                <wp:positionH relativeFrom="column">
                  <wp:posOffset>1461135</wp:posOffset>
                </wp:positionH>
                <wp:positionV relativeFrom="paragraph">
                  <wp:posOffset>147897</wp:posOffset>
                </wp:positionV>
                <wp:extent cx="4073005" cy="3997036"/>
                <wp:effectExtent l="0" t="0" r="22860" b="22860"/>
                <wp:wrapNone/>
                <wp:docPr id="16" name="Straight Connector 16"/>
                <wp:cNvGraphicFramePr/>
                <a:graphic xmlns:a="http://schemas.openxmlformats.org/drawingml/2006/main">
                  <a:graphicData uri="http://schemas.microsoft.com/office/word/2010/wordprocessingShape">
                    <wps:wsp>
                      <wps:cNvCnPr/>
                      <wps:spPr>
                        <a:xfrm flipV="1">
                          <a:off x="0" y="0"/>
                          <a:ext cx="4073005" cy="399703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512635A" id="Straight Connector 16" o:spid="_x0000_s1026" style="position:absolute;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5.05pt,11.65pt" to="435.75pt,32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" strokecolor="#b53d68 [3204]" strokeweight=".5pt">
                <v:stroke joinstyle="miter"/>
              </v:line>
            </w:pict>
          </mc:Fallback>
        </mc:AlternateContent>
      </w:r>
    </w:p>
    <w:p w14:paraId="05B62DB8" w14:textId="3DF8969A" w:rsidR="00E23124" w:rsidRDefault="00E23124" w:rsidP="00E23124"/>
    <w:p w14:paraId="03D66224" w14:textId="77777777" w:rsidR="00E23124" w:rsidRDefault="00E23124" w:rsidP="00E23124"/>
    <w:p w14:paraId="0A9B049C" w14:textId="4DA7DA93" w:rsidR="00E23124" w:rsidRDefault="00E23124" w:rsidP="00E23124"/>
    <w:p w14:paraId="16DAE86F" w14:textId="546451D9" w:rsidR="00E23124" w:rsidRDefault="00E23124" w:rsidP="00E23124"/>
    <w:p w14:paraId="75E75B29" w14:textId="77777777" w:rsidR="00E23124" w:rsidRDefault="00E23124" w:rsidP="00E23124"/>
    <w:p w14:paraId="0C530C1C" w14:textId="2B76D6E0" w:rsidR="00E23124" w:rsidRDefault="00E23124" w:rsidP="00E23124"/>
    <w:p w14:paraId="663FCD7B" w14:textId="77777777" w:rsidR="00E23124" w:rsidRDefault="00E23124" w:rsidP="00E23124"/>
    <w:p w14:paraId="7093585B" w14:textId="5DCEBB24" w:rsidR="00E23124" w:rsidRDefault="00E23124" w:rsidP="00E23124"/>
    <w:p w14:paraId="3ACC549A" w14:textId="77777777" w:rsidR="00E23124" w:rsidRDefault="00E23124" w:rsidP="00E23124"/>
    <w:p w14:paraId="7DF490E2" w14:textId="1B468947" w:rsidR="00E23124" w:rsidRDefault="00E23124" w:rsidP="00E23124"/>
    <w:p w14:paraId="55708099" w14:textId="77777777" w:rsidR="00E23124" w:rsidRDefault="00E23124" w:rsidP="00E23124"/>
    <w:p w14:paraId="6D9CC7D2" w14:textId="5CAC9664" w:rsidR="00E23124" w:rsidRDefault="00E23124" w:rsidP="00E23124"/>
    <w:p w14:paraId="5C346948" w14:textId="58F83876" w:rsidR="00E23124" w:rsidRDefault="00E23124" w:rsidP="00E23124"/>
    <w:p w14:paraId="62C64EE2" w14:textId="5F769554" w:rsidR="00E23124" w:rsidRDefault="00E23124" w:rsidP="00E23124"/>
    <w:p w14:paraId="163FD2D0" w14:textId="3101479E" w:rsidR="00E23124" w:rsidRDefault="00E23124" w:rsidP="00E23124"/>
    <w:p w14:paraId="44D60CEC" w14:textId="79C56FCF" w:rsidR="00E23124" w:rsidRDefault="00E23124" w:rsidP="00E23124"/>
    <w:p w14:paraId="288319AF" w14:textId="37477DD1" w:rsidR="00E23124" w:rsidRDefault="00E23124" w:rsidP="00E23124"/>
    <w:p w14:paraId="003FED54" w14:textId="2FA6A821" w:rsidR="00E23124" w:rsidRDefault="00E23124" w:rsidP="00E23124"/>
    <w:p w14:paraId="6A48C89E" w14:textId="010820D6" w:rsidR="00E23124" w:rsidRDefault="00E23124" w:rsidP="00E23124"/>
    <w:p w14:paraId="4F50CDDC" w14:textId="01C44983" w:rsidR="00E23124" w:rsidRDefault="00E23124" w:rsidP="00E23124"/>
    <w:p w14:paraId="28A4AC41" w14:textId="7C901079" w:rsidR="00E23124" w:rsidRDefault="00E23124" w:rsidP="00E23124"/>
    <w:p w14:paraId="1BB6A9D1" w14:textId="44F36BC8" w:rsidR="00E23124" w:rsidRDefault="00E23124" w:rsidP="00E23124"/>
    <w:p w14:paraId="3ED5D640" w14:textId="7FE1E845" w:rsidR="00E23124" w:rsidRDefault="00032EEF" w:rsidP="00032EEF">
      <w:pPr>
        <w:pStyle w:val="Heading3"/>
      </w:pPr>
      <w:bookmarkStart w:id="16" w:name="_Toc536291620"/>
      <w:r>
        <w:t>b</w:t>
      </w:r>
      <w:bookmarkEnd w:id="16"/>
    </w:p>
    <w:p w14:paraId="231D36D8" w14:textId="6AC2A607" w:rsidR="00E23124" w:rsidRDefault="00032EEF" w:rsidP="00032EEF">
      <w:pPr>
        <w:pStyle w:val="Heading4"/>
      </w:pPr>
      <w:proofErr w:type="spellStart"/>
      <w:r>
        <w:t>i</w:t>
      </w:r>
      <w:proofErr w:type="spellEnd"/>
    </w:p>
    <w:p w14:paraId="3151D2B4" w14:textId="13873703" w:rsidR="00032EEF" w:rsidRPr="00032EEF" w:rsidRDefault="00032EEF" w:rsidP="00032EEF">
      <w:pPr>
        <w:rPr>
          <w:lang w:val="en-GB"/>
        </w:rPr>
      </w:pPr>
      <w:proofErr w:type="gramStart"/>
      <w:r w:rsidRPr="00032EEF">
        <w:rPr>
          <w:bCs/>
          <w:lang w:val="en-GB"/>
        </w:rPr>
        <w:t xml:space="preserve">gradient  </w:t>
      </w:r>
      <w:r>
        <w:rPr>
          <w:bCs/>
          <w:lang w:val="en-GB"/>
        </w:rPr>
        <w:t>=</w:t>
      </w:r>
      <w:proofErr w:type="gramEnd"/>
      <w:r>
        <w:rPr>
          <w:bCs/>
          <w:lang w:val="en-GB"/>
        </w:rPr>
        <w:t xml:space="preserve"> </w:t>
      </w:r>
      <m:oMath>
        <m:f>
          <m:fPr>
            <m:ctrlPr>
              <w:rPr>
                <w:rFonts w:ascii="Cambria Math" w:hAnsi="Cambria Math"/>
                <w:bCs/>
                <w:i/>
                <w:lang w:val="en-GB"/>
              </w:rPr>
            </m:ctrlPr>
          </m:fPr>
          <m:num>
            <m:r>
              <m:rPr>
                <m:sty m:val="p"/>
              </m:rPr>
              <w:rPr>
                <w:rFonts w:ascii="Cambria Math" w:hAnsi="Cambria Math"/>
                <w:lang w:val="en-GB"/>
              </w:rPr>
              <m:t>y</m:t>
            </m:r>
            <m:r>
              <m:rPr>
                <m:sty m:val="p"/>
              </m:rPr>
              <w:rPr>
                <w:rFonts w:ascii="Cambria Math" w:hAnsi="Cambria Math"/>
                <w:lang w:val="en-GB"/>
              </w:rPr>
              <m:t>-step (</m:t>
            </m:r>
            <m:r>
              <m:rPr>
                <m:sty m:val="p"/>
              </m:rPr>
              <w:rPr>
                <w:rFonts w:ascii="Cambria Math" w:hAnsi="Cambria Math"/>
                <w:lang w:val="el-GR"/>
              </w:rPr>
              <m:t>Δ</m:t>
            </m:r>
            <m:r>
              <m:rPr>
                <m:sty m:val="p"/>
              </m:rPr>
              <w:rPr>
                <w:rFonts w:ascii="Cambria Math" w:hAnsi="Cambria Math"/>
                <w:lang w:val="en-GB"/>
              </w:rPr>
              <m:t>y</m:t>
            </m:r>
            <m:r>
              <m:rPr>
                <m:sty m:val="p"/>
              </m:rPr>
              <w:rPr>
                <w:rFonts w:ascii="Cambria Math" w:hAnsi="Cambria Math"/>
                <w:lang w:val="en-GB"/>
              </w:rPr>
              <m:t>)</m:t>
            </m:r>
          </m:num>
          <m:den>
            <m:r>
              <m:rPr>
                <m:sty m:val="p"/>
              </m:rPr>
              <w:rPr>
                <w:rFonts w:ascii="Cambria Math" w:hAnsi="Cambria Math"/>
                <w:lang w:val="en-GB"/>
              </w:rPr>
              <m:t>x-step (</m:t>
            </m:r>
            <m:r>
              <m:rPr>
                <m:sty m:val="p"/>
              </m:rPr>
              <w:rPr>
                <w:rFonts w:ascii="Cambria Math" w:hAnsi="Cambria Math"/>
                <w:lang w:val="el-GR"/>
              </w:rPr>
              <m:t>Δ</m:t>
            </m:r>
            <m:r>
              <m:rPr>
                <m:sty m:val="p"/>
              </m:rPr>
              <w:rPr>
                <w:rFonts w:ascii="Cambria Math" w:hAnsi="Cambria Math"/>
                <w:lang w:val="en-GB"/>
              </w:rPr>
              <m:t>x)</m:t>
            </m:r>
          </m:den>
        </m:f>
      </m:oMath>
      <w:r w:rsidRPr="00032EEF">
        <w:rPr>
          <w:bCs/>
          <w:lang w:val="en-GB"/>
        </w:rPr>
        <w:t xml:space="preserve">                         </w:t>
      </w:r>
      <w:r w:rsidR="00B23AB0">
        <w:rPr>
          <w:bCs/>
          <w:lang w:val="en-GB"/>
        </w:rPr>
        <w:t xml:space="preserve"> </w:t>
      </w:r>
      <m:oMath>
        <m:f>
          <m:fPr>
            <m:ctrlPr>
              <w:rPr>
                <w:rFonts w:ascii="Cambria Math" w:hAnsi="Cambria Math"/>
                <w:bCs/>
                <w:i/>
                <w:lang w:val="en-GB"/>
              </w:rPr>
            </m:ctrlPr>
          </m:fPr>
          <m:num>
            <m:r>
              <w:rPr>
                <w:rFonts w:ascii="Cambria Math" w:hAnsi="Cambria Math"/>
                <w:lang w:val="en-GB"/>
              </w:rPr>
              <m:t>0.4-0.25</m:t>
            </m:r>
          </m:num>
          <m:den>
            <m:r>
              <w:rPr>
                <w:rFonts w:ascii="Cambria Math" w:hAnsi="Cambria Math"/>
                <w:lang w:val="en-GB"/>
              </w:rPr>
              <m:t>0.856-0.532</m:t>
            </m:r>
          </m:den>
        </m:f>
      </m:oMath>
      <w:r>
        <w:rPr>
          <w:bCs/>
          <w:lang w:val="en-GB"/>
        </w:rPr>
        <w:t xml:space="preserve"> =</w:t>
      </w:r>
      <w:r w:rsidR="00B23AB0">
        <w:rPr>
          <w:bCs/>
          <w:lang w:val="en-GB"/>
        </w:rPr>
        <w:t xml:space="preserve"> </w:t>
      </w:r>
      <m:oMath>
        <m:f>
          <m:fPr>
            <m:ctrlPr>
              <w:rPr>
                <w:rFonts w:ascii="Cambria Math" w:hAnsi="Cambria Math"/>
                <w:bCs/>
                <w:i/>
                <w:lang w:val="en-GB"/>
              </w:rPr>
            </m:ctrlPr>
          </m:fPr>
          <m:num>
            <m:r>
              <w:rPr>
                <w:rFonts w:ascii="Cambria Math" w:hAnsi="Cambria Math"/>
                <w:lang w:val="en-GB"/>
              </w:rPr>
              <m:t>0.15</m:t>
            </m:r>
          </m:num>
          <m:den>
            <m:r>
              <w:rPr>
                <w:rFonts w:ascii="Cambria Math" w:hAnsi="Cambria Math"/>
                <w:lang w:val="en-GB"/>
              </w:rPr>
              <m:t>0.324</m:t>
            </m:r>
          </m:den>
        </m:f>
      </m:oMath>
      <w:r>
        <w:rPr>
          <w:bCs/>
          <w:lang w:val="en-GB"/>
        </w:rPr>
        <w:t xml:space="preserve"> = 0.463 3dp</w:t>
      </w:r>
    </w:p>
    <w:p w14:paraId="4C069BA8" w14:textId="1F765872" w:rsidR="00032EEF" w:rsidRPr="00032EEF" w:rsidRDefault="00032EEF" w:rsidP="00032EEF">
      <w:pPr>
        <w:rPr>
          <w:lang w:val="en-GB"/>
        </w:rPr>
      </w:pPr>
      <w:r>
        <w:rPr>
          <w:lang w:val="en-GB"/>
        </w:rPr>
        <w:t xml:space="preserve">                 </w:t>
      </w:r>
    </w:p>
    <w:p w14:paraId="42FBC889" w14:textId="2FCE48E4" w:rsidR="00E23124" w:rsidRDefault="00E23124" w:rsidP="00E23124"/>
    <w:p w14:paraId="17CF1D62" w14:textId="37537B58" w:rsidR="00032EEF" w:rsidRDefault="00032EEF" w:rsidP="00E23124"/>
    <w:p w14:paraId="18AFADA5" w14:textId="77777777" w:rsidR="00032EEF" w:rsidRDefault="00032EEF" w:rsidP="00E23124"/>
    <w:p w14:paraId="1627D3E7" w14:textId="06E011C9" w:rsidR="00032EEF" w:rsidRDefault="00032EEF" w:rsidP="00032EEF">
      <w:pPr>
        <w:pStyle w:val="Heading4"/>
      </w:pPr>
      <w:r>
        <w:t>ii</w:t>
      </w:r>
    </w:p>
    <w:p w14:paraId="1B6C4A8B" w14:textId="2BB7E31B" w:rsidR="00032EEF" w:rsidRDefault="00032EEF" w:rsidP="00032EEF">
      <w:r>
        <w:rPr>
          <w:noProof/>
        </w:rPr>
        <w:drawing>
          <wp:anchor distT="0" distB="0" distL="114300" distR="114300" simplePos="0" relativeHeight="251673600" behindDoc="0" locked="0" layoutInCell="1" allowOverlap="1" wp14:anchorId="26B517B7" wp14:editId="09481809">
            <wp:simplePos x="0" y="0"/>
            <wp:positionH relativeFrom="column">
              <wp:posOffset>463665</wp:posOffset>
            </wp:positionH>
            <wp:positionV relativeFrom="paragraph">
              <wp:posOffset>63904</wp:posOffset>
            </wp:positionV>
            <wp:extent cx="346363" cy="312458"/>
            <wp:effectExtent l="0" t="0" r="0" b="0"/>
            <wp:wrapNone/>
            <wp:docPr id="2" name="Picture 1">
              <a:extLst xmlns:a="http://schemas.openxmlformats.org/drawingml/2006/main"/>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pic:cNvPr>
                    <pic:cNvPicPr>
                      <a:picLocks noChangeAspect="1" noChangeArrowheads="1"/>
                    </pic:cNvPicPr>
                  </pic:nvPicPr>
                  <pic:blipFill>
                    <a:blip r:embed="rId17">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46363" cy="312458"/>
                    </a:xfrm>
                    <a:prstGeom prst="rect">
                      <a:avLst/>
                    </a:prstGeom>
                    <a:noFill/>
                    <a:extLst/>
                  </pic:spPr>
                </pic:pic>
              </a:graphicData>
            </a:graphic>
            <wp14:sizeRelH relativeFrom="margin">
              <wp14:pctWidth>0</wp14:pctWidth>
            </wp14:sizeRelH>
            <wp14:sizeRelV relativeFrom="margin">
              <wp14:pctHeight>0</wp14:pctHeight>
            </wp14:sizeRelV>
          </wp:anchor>
        </w:drawing>
      </w:r>
      <w:r>
        <w:t xml:space="preserve">m = </w:t>
      </w:r>
      <m:oMath>
        <m:f>
          <m:fPr>
            <m:ctrlPr>
              <w:rPr>
                <w:rFonts w:ascii="Cambria Math" w:hAnsi="Cambria Math"/>
                <w:i/>
              </w:rPr>
            </m:ctrlPr>
          </m:fPr>
          <m:num>
            <m:r>
              <w:rPr>
                <w:rFonts w:ascii="Cambria Math" w:hAnsi="Cambria Math"/>
              </w:rPr>
              <m:t>w</m:t>
            </m:r>
          </m:num>
          <m:den>
            <m:r>
              <w:rPr>
                <w:rFonts w:ascii="Cambria Math" w:hAnsi="Cambria Math"/>
              </w:rPr>
              <m:t>g</m:t>
            </m:r>
          </m:den>
        </m:f>
      </m:oMath>
      <w:r>
        <w:t xml:space="preserve"> x</w:t>
      </w:r>
    </w:p>
    <w:p w14:paraId="4CACFD3D" w14:textId="006F147C" w:rsidR="006F3663" w:rsidRDefault="006F3663" w:rsidP="006F3663">
      <w:pPr>
        <w:tabs>
          <w:tab w:val="left" w:pos="2738"/>
        </w:tabs>
      </w:pPr>
      <w:r>
        <w:t>making w the subject</w:t>
      </w:r>
    </w:p>
    <w:p w14:paraId="489051B5" w14:textId="2B85792C" w:rsidR="006F3663" w:rsidRDefault="006F3663" w:rsidP="006F3663">
      <w:pPr>
        <w:tabs>
          <w:tab w:val="left" w:pos="2738"/>
        </w:tabs>
      </w:pPr>
      <w:r>
        <w:t xml:space="preserve">w = </w:t>
      </w:r>
      <m:oMath>
        <m:f>
          <m:fPr>
            <m:ctrlPr>
              <w:rPr>
                <w:rFonts w:ascii="Cambria Math" w:hAnsi="Cambria Math"/>
                <w:i/>
              </w:rPr>
            </m:ctrlPr>
          </m:fPr>
          <m:num>
            <m:f>
              <m:fPr>
                <m:ctrlPr>
                  <w:rPr>
                    <w:rFonts w:ascii="Cambria Math" w:hAnsi="Cambria Math"/>
                    <w:i/>
                  </w:rPr>
                </m:ctrlPr>
              </m:fPr>
              <m:num>
                <m:r>
                  <w:rPr>
                    <w:rFonts w:ascii="Cambria Math" w:hAnsi="Cambria Math"/>
                  </w:rPr>
                  <m:t>mg</m:t>
                </m:r>
              </m:num>
              <m:den>
                <m:r>
                  <w:rPr>
                    <w:rFonts w:ascii="Cambria Math" w:hAnsi="Cambria Math"/>
                  </w:rPr>
                  <m:t>1</m:t>
                </m:r>
              </m:den>
            </m:f>
          </m:num>
          <m:den>
            <m:rad>
              <m:radPr>
                <m:degHide m:val="1"/>
                <m:ctrlPr>
                  <w:rPr>
                    <w:rFonts w:ascii="Cambria Math" w:hAnsi="Cambria Math"/>
                    <w:i/>
                  </w:rPr>
                </m:ctrlPr>
              </m:radPr>
              <m:deg/>
              <m:e>
                <m:sSup>
                  <m:sSupPr>
                    <m:ctrlPr>
                      <w:rPr>
                        <w:rFonts w:ascii="Cambria Math" w:hAnsi="Cambria Math"/>
                        <w:i/>
                      </w:rPr>
                    </m:ctrlPr>
                  </m:sSupPr>
                  <m:e>
                    <m:r>
                      <w:rPr>
                        <w:rFonts w:ascii="Cambria Math" w:hAnsi="Cambria Math"/>
                      </w:rPr>
                      <m:t>4-(</m:t>
                    </m:r>
                    <m:f>
                      <m:fPr>
                        <m:ctrlPr>
                          <w:rPr>
                            <w:rFonts w:ascii="Cambria Math" w:hAnsi="Cambria Math"/>
                            <w:i/>
                          </w:rPr>
                        </m:ctrlPr>
                      </m:fPr>
                      <m:num>
                        <m:r>
                          <w:rPr>
                            <w:rFonts w:ascii="Cambria Math" w:hAnsi="Cambria Math"/>
                          </w:rPr>
                          <m:t>x</m:t>
                        </m:r>
                      </m:num>
                      <m:den>
                        <m:r>
                          <w:rPr>
                            <w:rFonts w:ascii="Cambria Math" w:hAnsi="Cambria Math"/>
                          </w:rPr>
                          <m:t>y</m:t>
                        </m:r>
                      </m:den>
                    </m:f>
                    <m:r>
                      <w:rPr>
                        <w:rFonts w:ascii="Cambria Math" w:hAnsi="Cambria Math"/>
                      </w:rPr>
                      <m:t>)</m:t>
                    </m:r>
                  </m:e>
                  <m:sup>
                    <m:r>
                      <w:rPr>
                        <w:rFonts w:ascii="Cambria Math" w:hAnsi="Cambria Math"/>
                      </w:rPr>
                      <m:t>2</m:t>
                    </m:r>
                  </m:sup>
                </m:sSup>
              </m:e>
            </m:rad>
          </m:den>
        </m:f>
      </m:oMath>
      <w:r>
        <w:tab/>
      </w:r>
    </w:p>
    <w:p w14:paraId="3A866A20" w14:textId="3BB54293" w:rsidR="00D50EF7" w:rsidRDefault="00D50EF7" w:rsidP="006F3663">
      <w:pPr>
        <w:tabs>
          <w:tab w:val="left" w:pos="2738"/>
        </w:tabs>
      </w:pPr>
      <w:r>
        <w:t>plug the numbers in:</w:t>
      </w:r>
    </w:p>
    <w:p w14:paraId="33C7D194" w14:textId="334A3CBB" w:rsidR="00D50EF7" w:rsidRDefault="00D50EF7" w:rsidP="006F3663">
      <w:pPr>
        <w:tabs>
          <w:tab w:val="left" w:pos="2738"/>
        </w:tabs>
      </w:pPr>
      <w:r>
        <w:t xml:space="preserve">w = </w:t>
      </w:r>
      <m:oMath>
        <m:f>
          <m:fPr>
            <m:ctrlPr>
              <w:rPr>
                <w:rFonts w:ascii="Cambria Math" w:hAnsi="Cambria Math"/>
                <w:i/>
              </w:rPr>
            </m:ctrlPr>
          </m:fPr>
          <m:num>
            <m:r>
              <w:rPr>
                <w:rFonts w:ascii="Cambria Math" w:hAnsi="Cambria Math"/>
              </w:rPr>
              <m:t>(0.275x9.81)</m:t>
            </m:r>
          </m:num>
          <m:den>
            <m:r>
              <w:rPr>
                <w:rFonts w:ascii="Cambria Math" w:hAnsi="Cambria Math"/>
              </w:rPr>
              <m:t>0.584</m:t>
            </m:r>
          </m:den>
        </m:f>
      </m:oMath>
      <w:r>
        <w:t xml:space="preserve"> = 4.619N</w:t>
      </w:r>
    </w:p>
    <w:p w14:paraId="3A5EB9D1" w14:textId="23186004" w:rsidR="00D50EF7" w:rsidRDefault="00D50EF7" w:rsidP="00D50EF7">
      <w:pPr>
        <w:pStyle w:val="Heading3"/>
      </w:pPr>
      <w:bookmarkStart w:id="17" w:name="_Toc536291621"/>
      <w:r>
        <w:t>c</w:t>
      </w:r>
      <w:bookmarkEnd w:id="17"/>
    </w:p>
    <w:p w14:paraId="4756B1D5" w14:textId="628A5330" w:rsidR="00BF7C08" w:rsidRDefault="00BF7C08" w:rsidP="00BF7C08">
      <w:pPr>
        <w:rPr>
          <w:bCs/>
          <w:lang w:val="en-GB"/>
        </w:rPr>
      </w:pPr>
      <w:r w:rsidRPr="00BF7C08">
        <w:rPr>
          <w:bCs/>
          <w:lang w:val="en-GB"/>
        </w:rPr>
        <w:t xml:space="preserve">percentage uncertainty = </w:t>
      </w:r>
      <m:oMath>
        <m:f>
          <m:fPr>
            <m:ctrlPr>
              <w:rPr>
                <w:rFonts w:ascii="Cambria Math" w:hAnsi="Cambria Math"/>
                <w:bCs/>
                <w:i/>
                <w:lang w:val="en-GB"/>
              </w:rPr>
            </m:ctrlPr>
          </m:fPr>
          <m:num>
            <m:r>
              <w:rPr>
                <w:rFonts w:ascii="Cambria Math" w:hAnsi="Cambria Math"/>
                <w:lang w:val="en-GB"/>
              </w:rPr>
              <m:t>probable error</m:t>
            </m:r>
          </m:num>
          <m:den>
            <m:r>
              <w:rPr>
                <w:rFonts w:ascii="Cambria Math" w:hAnsi="Cambria Math"/>
                <w:lang w:val="en-GB"/>
              </w:rPr>
              <m:t>measurement</m:t>
            </m:r>
          </m:den>
        </m:f>
      </m:oMath>
      <w:r>
        <w:rPr>
          <w:bCs/>
          <w:lang w:val="en-GB"/>
        </w:rPr>
        <w:t xml:space="preserve"> x 100%</w:t>
      </w:r>
    </w:p>
    <w:p w14:paraId="6FA63160" w14:textId="0EA27E34" w:rsidR="00BF7C08" w:rsidRPr="00BF7C08" w:rsidRDefault="00BF7C08" w:rsidP="00BF7C08">
      <w:pPr>
        <w:rPr>
          <w:lang w:val="en-GB"/>
        </w:rPr>
      </w:pPr>
      <w:r>
        <w:rPr>
          <w:bCs/>
          <w:lang w:val="en-GB"/>
        </w:rPr>
        <w:t xml:space="preserve">x = </w:t>
      </w:r>
      <w:r w:rsidR="00384F05">
        <w:rPr>
          <w:bCs/>
          <w:lang w:val="en-GB"/>
        </w:rPr>
        <w:t>500mm +-</w:t>
      </w:r>
      <w:r>
        <w:rPr>
          <w:bCs/>
          <w:lang w:val="en-GB"/>
        </w:rPr>
        <w:t>0.2%</w:t>
      </w:r>
    </w:p>
    <w:p w14:paraId="792847E6" w14:textId="5298C861" w:rsidR="00BF7C08" w:rsidRDefault="00BF7C08" w:rsidP="00BF7C08">
      <w:r>
        <w:t>y =</w:t>
      </w:r>
      <w:r w:rsidR="00384F05">
        <w:t xml:space="preserve"> 400mm +-</w:t>
      </w:r>
      <w:r>
        <w:t xml:space="preserve"> </w:t>
      </w:r>
      <w:r w:rsidR="00384F05">
        <w:t xml:space="preserve">0.5%   </w:t>
      </w:r>
      <w:r w:rsidR="00652C7F">
        <w:t xml:space="preserve">  0.2+0.5 = 0.7%     0.7 x 2 = 1.4%</w:t>
      </w:r>
    </w:p>
    <w:p w14:paraId="4A4C0814" w14:textId="595CD163" w:rsidR="00652C7F" w:rsidRDefault="00652C7F" w:rsidP="00BF7C08">
      <w:r>
        <w:t xml:space="preserve">1.563m </w:t>
      </w:r>
      <w:r>
        <w:rPr>
          <w:rFonts w:cstheme="minorHAnsi"/>
        </w:rPr>
        <w:t>±</w:t>
      </w:r>
      <w:r>
        <w:t xml:space="preserve"> 1.4% </w:t>
      </w:r>
    </w:p>
    <w:p w14:paraId="5238C2D9" w14:textId="32B1ACC2" w:rsidR="00652C7F" w:rsidRDefault="00652C7F" w:rsidP="00652C7F">
      <w:pPr>
        <w:pStyle w:val="Heading3"/>
      </w:pPr>
      <w:bookmarkStart w:id="18" w:name="_Toc536291622"/>
      <w:r>
        <w:t>d</w:t>
      </w:r>
      <w:bookmarkEnd w:id="18"/>
    </w:p>
    <w:p w14:paraId="653D4BD7" w14:textId="6E364AA2" w:rsidR="00652C7F" w:rsidRDefault="00652C7F" w:rsidP="00652C7F">
      <w:pPr>
        <w:pStyle w:val="Heading4"/>
      </w:pPr>
      <w:proofErr w:type="spellStart"/>
      <w:r>
        <w:t>i</w:t>
      </w:r>
      <w:proofErr w:type="spellEnd"/>
    </w:p>
    <w:p w14:paraId="5CC66088" w14:textId="74EB515A" w:rsidR="00652C7F" w:rsidRDefault="00652C7F" w:rsidP="00652C7F">
      <w:r>
        <w:t xml:space="preserve">systematic errors are readings that follow a trend and differ systematically from the real readings which can be caused by </w:t>
      </w:r>
      <w:r w:rsidR="003E2FF6">
        <w:t>improper</w:t>
      </w:r>
      <w:r>
        <w:t xml:space="preserve"> use of equipment and/or badly calibrated equipment.</w:t>
      </w:r>
    </w:p>
    <w:p w14:paraId="58769BB3" w14:textId="51EEB81D" w:rsidR="00652C7F" w:rsidRDefault="00652C7F" w:rsidP="00652C7F">
      <w:pPr>
        <w:pStyle w:val="Heading4"/>
      </w:pPr>
      <w:r>
        <w:t>ii</w:t>
      </w:r>
    </w:p>
    <w:p w14:paraId="4E1A016B" w14:textId="621892B0" w:rsidR="00652C7F" w:rsidRDefault="00652C7F" w:rsidP="00652C7F">
      <w:r>
        <w:t>Due to there being friction in the pulleys</w:t>
      </w:r>
      <w:r w:rsidR="003E2FF6">
        <w:t xml:space="preserve"> the y reading would decrease slower due to the weights having to overcome an extra force.</w:t>
      </w:r>
    </w:p>
    <w:p w14:paraId="63C06498" w14:textId="77777777" w:rsidR="003E2FF6" w:rsidRPr="00652C7F" w:rsidRDefault="003E2FF6" w:rsidP="00652C7F"/>
    <w:sectPr w:rsidR="003E2FF6" w:rsidRPr="00652C7F" w:rsidSect="009C2E69">
      <w:footerReference w:type="default" r:id="rId18"/>
      <w:headerReference w:type="first" r:id="rId19"/>
      <w:pgSz w:w="12240" w:h="15840"/>
      <w:pgMar w:top="1440" w:right="1440" w:bottom="1440" w:left="1440" w:header="720" w:footer="720" w:gutter="0"/>
      <w:pgBorders w:display="notFirstPage" w:offsetFrom="page">
        <w:top w:val="single" w:sz="8" w:space="28" w:color="auto"/>
        <w:left w:val="single" w:sz="8" w:space="28" w:color="auto"/>
        <w:bottom w:val="single" w:sz="8" w:space="28" w:color="auto"/>
        <w:right w:val="single" w:sz="8" w:space="28"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6D92B0" w14:textId="77777777" w:rsidR="00D376B0" w:rsidRDefault="00D376B0">
      <w:pPr>
        <w:spacing w:line="240" w:lineRule="auto"/>
      </w:pPr>
      <w:r>
        <w:separator/>
      </w:r>
    </w:p>
  </w:endnote>
  <w:endnote w:type="continuationSeparator" w:id="0">
    <w:p w14:paraId="5A39C2ED" w14:textId="77777777" w:rsidR="00D376B0" w:rsidRDefault="00D376B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31618592"/>
      <w:docPartObj>
        <w:docPartGallery w:val="Page Numbers (Bottom of Page)"/>
        <w:docPartUnique/>
      </w:docPartObj>
    </w:sdtPr>
    <w:sdtEndPr>
      <w:rPr>
        <w:noProof/>
      </w:rPr>
    </w:sdtEndPr>
    <w:sdtContent>
      <w:p w14:paraId="2E21E4D5" w14:textId="785EB855" w:rsidR="00EA15B4" w:rsidRDefault="00EA15B4">
        <w:pPr>
          <w:pStyle w:val="Foo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2321E1" w14:textId="77777777" w:rsidR="00D376B0" w:rsidRDefault="00D376B0">
      <w:pPr>
        <w:spacing w:line="240" w:lineRule="auto"/>
      </w:pPr>
      <w:r>
        <w:separator/>
      </w:r>
    </w:p>
  </w:footnote>
  <w:footnote w:type="continuationSeparator" w:id="0">
    <w:p w14:paraId="75C27540" w14:textId="77777777" w:rsidR="00D376B0" w:rsidRDefault="00D376B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A830A0" w14:textId="77777777" w:rsidR="00EA15B4" w:rsidRDefault="00EA15B4">
    <w:pPr>
      <w:pStyle w:val="Header"/>
    </w:pPr>
    <w:r>
      <w:rPr>
        <w:noProof/>
        <w:lang w:eastAsia="en-US"/>
      </w:rPr>
      <w:drawing>
        <wp:anchor distT="0" distB="0" distL="114300" distR="114300" simplePos="0" relativeHeight="251659264" behindDoc="1" locked="0" layoutInCell="1" allowOverlap="1" wp14:anchorId="178D0AA7" wp14:editId="18DE552E">
          <wp:simplePos x="0" y="0"/>
          <wp:positionH relativeFrom="page">
            <wp:align>left</wp:align>
          </wp:positionH>
          <wp:positionV relativeFrom="page">
            <wp:posOffset>320040</wp:posOffset>
          </wp:positionV>
          <wp:extent cx="5129784" cy="7397496"/>
          <wp:effectExtent l="19050" t="0" r="13970" b="3023235"/>
          <wp:wrapNone/>
          <wp:docPr id="11" name="Picture 11" descr="Butterf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utterfly.jpg"/>
                  <pic:cNvPicPr/>
                </pic:nvPicPr>
                <pic:blipFill rotWithShape="1">
                  <a:blip r:embed="rId1" cstate="print">
                    <a:extLst>
                      <a:ext uri="{28A0092B-C50C-407E-A947-70E740481C1C}">
                        <a14:useLocalDpi xmlns:a14="http://schemas.microsoft.com/office/drawing/2010/main" val="0"/>
                      </a:ext>
                    </a:extLst>
                  </a:blip>
                  <a:srcRect l="50083" t="20367" r="18423" b="21667"/>
                  <a:stretch/>
                </pic:blipFill>
                <pic:spPr bwMode="auto">
                  <a:xfrm>
                    <a:off x="0" y="0"/>
                    <a:ext cx="5129784" cy="7397496"/>
                  </a:xfrm>
                  <a:prstGeom prst="rect">
                    <a:avLst/>
                  </a:prstGeom>
                  <a:ln>
                    <a:noFill/>
                  </a:ln>
                  <a:effectLst>
                    <a:reflection blurRad="6350" stA="50000" endA="275" endPos="40000" dist="101600" dir="5400000" sy="-100000" algn="bl" rotWithShape="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258A983C"/>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43F09F2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EDBAB81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07B88D3A"/>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E6C007E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96B875E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4C2A670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382A13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5DDAE3F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D06E222"/>
    <w:lvl w:ilvl="0">
      <w:start w:val="1"/>
      <w:numFmt w:val="bullet"/>
      <w:pStyle w:val="ListBullet"/>
      <w:lvlText w:val=""/>
      <w:lvlJc w:val="left"/>
      <w:pPr>
        <w:ind w:left="216" w:hanging="216"/>
      </w:pPr>
      <w:rPr>
        <w:rFonts w:ascii="Symbol" w:hAnsi="Symbol" w:hint="default"/>
        <w:color w:val="5A1E34" w:themeColor="accent1" w:themeShade="80"/>
      </w:rPr>
    </w:lvl>
  </w:abstractNum>
  <w:abstractNum w:abstractNumId="10" w15:restartNumberingAfterBreak="0">
    <w:nsid w:val="01857EA9"/>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1" w15:restartNumberingAfterBreak="0">
    <w:nsid w:val="14BE7365"/>
    <w:multiLevelType w:val="hybridMultilevel"/>
    <w:tmpl w:val="95EACF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54A6099"/>
    <w:multiLevelType w:val="hybridMultilevel"/>
    <w:tmpl w:val="914A6C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D5C36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17A6DB3"/>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15:restartNumberingAfterBreak="0">
    <w:nsid w:val="52EB59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59310468"/>
    <w:multiLevelType w:val="hybridMultilevel"/>
    <w:tmpl w:val="5770D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E719DC"/>
    <w:multiLevelType w:val="multilevel"/>
    <w:tmpl w:val="ECC8700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9"/>
  </w:num>
  <w:num w:numId="2">
    <w:abstractNumId w:val="9"/>
    <w:lvlOverride w:ilvl="0">
      <w:startOverride w:val="1"/>
    </w:lvlOverride>
  </w:num>
  <w:num w:numId="3">
    <w:abstractNumId w:val="8"/>
  </w:num>
  <w:num w:numId="4">
    <w:abstractNumId w:val="13"/>
  </w:num>
  <w:num w:numId="5">
    <w:abstractNumId w:val="15"/>
  </w:num>
  <w:num w:numId="6">
    <w:abstractNumId w:val="17"/>
  </w:num>
  <w:num w:numId="7">
    <w:abstractNumId w:val="14"/>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0"/>
  </w:num>
  <w:num w:numId="17">
    <w:abstractNumId w:val="16"/>
  </w:num>
  <w:num w:numId="18">
    <w:abstractNumId w:val="11"/>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1239"/>
    <w:rsid w:val="00016917"/>
    <w:rsid w:val="000228C0"/>
    <w:rsid w:val="00032EEF"/>
    <w:rsid w:val="00043AA9"/>
    <w:rsid w:val="000733FB"/>
    <w:rsid w:val="000D74C6"/>
    <w:rsid w:val="000F2FDD"/>
    <w:rsid w:val="001112E3"/>
    <w:rsid w:val="00122300"/>
    <w:rsid w:val="00154580"/>
    <w:rsid w:val="00164D64"/>
    <w:rsid w:val="001668E8"/>
    <w:rsid w:val="00190479"/>
    <w:rsid w:val="00190922"/>
    <w:rsid w:val="00192BA9"/>
    <w:rsid w:val="001C30B8"/>
    <w:rsid w:val="00206367"/>
    <w:rsid w:val="0026659B"/>
    <w:rsid w:val="002807D6"/>
    <w:rsid w:val="002A3E90"/>
    <w:rsid w:val="002B7144"/>
    <w:rsid w:val="002D6D73"/>
    <w:rsid w:val="002F1C41"/>
    <w:rsid w:val="003027F8"/>
    <w:rsid w:val="00342F9B"/>
    <w:rsid w:val="00384F05"/>
    <w:rsid w:val="003C1E78"/>
    <w:rsid w:val="003E1CD2"/>
    <w:rsid w:val="003E2FF6"/>
    <w:rsid w:val="00400619"/>
    <w:rsid w:val="00430D21"/>
    <w:rsid w:val="0047082C"/>
    <w:rsid w:val="00492067"/>
    <w:rsid w:val="004F1239"/>
    <w:rsid w:val="00541D83"/>
    <w:rsid w:val="005503E1"/>
    <w:rsid w:val="00566A88"/>
    <w:rsid w:val="00652C7F"/>
    <w:rsid w:val="006A163F"/>
    <w:rsid w:val="006B6A36"/>
    <w:rsid w:val="006C287D"/>
    <w:rsid w:val="006E4ED3"/>
    <w:rsid w:val="006F3663"/>
    <w:rsid w:val="00712D08"/>
    <w:rsid w:val="00717041"/>
    <w:rsid w:val="00767C52"/>
    <w:rsid w:val="00776ECC"/>
    <w:rsid w:val="007A0A5B"/>
    <w:rsid w:val="007B00EB"/>
    <w:rsid w:val="007B5BFF"/>
    <w:rsid w:val="007B5DEE"/>
    <w:rsid w:val="00882E6A"/>
    <w:rsid w:val="00894708"/>
    <w:rsid w:val="008D5728"/>
    <w:rsid w:val="009466EC"/>
    <w:rsid w:val="00993CE3"/>
    <w:rsid w:val="009B0674"/>
    <w:rsid w:val="009C2E69"/>
    <w:rsid w:val="009E171F"/>
    <w:rsid w:val="00AA0A1F"/>
    <w:rsid w:val="00AA480C"/>
    <w:rsid w:val="00B23AB0"/>
    <w:rsid w:val="00B367BB"/>
    <w:rsid w:val="00B411E5"/>
    <w:rsid w:val="00B42BE1"/>
    <w:rsid w:val="00B46725"/>
    <w:rsid w:val="00B87AFA"/>
    <w:rsid w:val="00BC2016"/>
    <w:rsid w:val="00BD4991"/>
    <w:rsid w:val="00BF7C08"/>
    <w:rsid w:val="00C044DD"/>
    <w:rsid w:val="00C264A0"/>
    <w:rsid w:val="00C60452"/>
    <w:rsid w:val="00C87407"/>
    <w:rsid w:val="00D019FA"/>
    <w:rsid w:val="00D376B0"/>
    <w:rsid w:val="00D50EF7"/>
    <w:rsid w:val="00D80523"/>
    <w:rsid w:val="00DC5486"/>
    <w:rsid w:val="00E23124"/>
    <w:rsid w:val="00E34C7A"/>
    <w:rsid w:val="00E46455"/>
    <w:rsid w:val="00E81F8E"/>
    <w:rsid w:val="00E86BF0"/>
    <w:rsid w:val="00EA15B4"/>
    <w:rsid w:val="00EF4F0F"/>
    <w:rsid w:val="00EF74E1"/>
    <w:rsid w:val="00F72A56"/>
    <w:rsid w:val="00FC7FAC"/>
    <w:rsid w:val="00FF53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F78BF17"/>
  <w15:chartTrackingRefBased/>
  <w15:docId w15:val="{D16E0150-5AF2-441A-8DFF-EC5138CC0F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ja-JP" w:bidi="ar-SA"/>
      </w:rPr>
    </w:rPrDefault>
    <w:pPrDefault>
      <w:pPr>
        <w:spacing w:before="12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uiPriority="12"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68E8"/>
  </w:style>
  <w:style w:type="paragraph" w:styleId="Heading1">
    <w:name w:val="heading 1"/>
    <w:basedOn w:val="Normal"/>
    <w:link w:val="Heading1Char"/>
    <w:uiPriority w:val="9"/>
    <w:qFormat/>
    <w:rsid w:val="001668E8"/>
    <w:pPr>
      <w:keepNext/>
      <w:keepLines/>
      <w:numPr>
        <w:numId w:val="16"/>
      </w:numPr>
      <w:pBdr>
        <w:top w:val="single" w:sz="2" w:space="4" w:color="B53D68" w:themeColor="accent1"/>
        <w:left w:val="single" w:sz="2" w:space="4" w:color="B53D68" w:themeColor="accent1"/>
        <w:bottom w:val="single" w:sz="2" w:space="4" w:color="B53D68" w:themeColor="accent1"/>
        <w:right w:val="single" w:sz="2" w:space="4" w:color="B53D68" w:themeColor="accent1"/>
      </w:pBdr>
      <w:shd w:val="clear" w:color="auto" w:fill="B53D68" w:themeFill="accent1"/>
      <w:spacing w:before="320" w:line="240" w:lineRule="auto"/>
      <w:contextualSpacing/>
      <w:outlineLvl w:val="0"/>
    </w:pPr>
    <w:rPr>
      <w:rFonts w:asciiTheme="majorHAnsi" w:eastAsiaTheme="majorEastAsia" w:hAnsiTheme="majorHAnsi" w:cstheme="majorBidi"/>
      <w:b/>
      <w:bCs/>
      <w:caps/>
      <w:color w:val="FFFFFF" w:themeColor="background1"/>
    </w:rPr>
  </w:style>
  <w:style w:type="paragraph" w:styleId="Heading2">
    <w:name w:val="heading 2"/>
    <w:basedOn w:val="Normal"/>
    <w:link w:val="Heading2Char"/>
    <w:uiPriority w:val="9"/>
    <w:unhideWhenUsed/>
    <w:qFormat/>
    <w:rsid w:val="001668E8"/>
    <w:pPr>
      <w:keepNext/>
      <w:keepLines/>
      <w:numPr>
        <w:ilvl w:val="1"/>
        <w:numId w:val="16"/>
      </w:numPr>
      <w:pBdr>
        <w:top w:val="single" w:sz="2" w:space="4" w:color="F1D7E0" w:themeColor="accent2"/>
        <w:left w:val="single" w:sz="2" w:space="4" w:color="F1D7E0" w:themeColor="accent2"/>
        <w:bottom w:val="single" w:sz="2" w:space="4" w:color="F1D7E0" w:themeColor="accent2"/>
        <w:right w:val="single" w:sz="2" w:space="4" w:color="F1D7E0" w:themeColor="accent2"/>
      </w:pBdr>
      <w:shd w:val="clear" w:color="auto" w:fill="F1D7E0" w:themeFill="accent2"/>
      <w:spacing w:before="200" w:after="200" w:line="240" w:lineRule="auto"/>
      <w:contextualSpacing/>
      <w:outlineLvl w:val="1"/>
    </w:pPr>
    <w:rPr>
      <w:caps/>
    </w:rPr>
  </w:style>
  <w:style w:type="paragraph" w:styleId="Heading3">
    <w:name w:val="heading 3"/>
    <w:basedOn w:val="Normal"/>
    <w:link w:val="Heading3Char"/>
    <w:uiPriority w:val="9"/>
    <w:unhideWhenUsed/>
    <w:qFormat/>
    <w:rsid w:val="001668E8"/>
    <w:pPr>
      <w:keepNext/>
      <w:keepLines/>
      <w:numPr>
        <w:ilvl w:val="2"/>
        <w:numId w:val="16"/>
      </w:numPr>
      <w:pBdr>
        <w:top w:val="single" w:sz="8" w:space="1" w:color="F1D7E0" w:themeColor="accent2"/>
        <w:left w:val="single" w:sz="8" w:space="4" w:color="F1D7E0" w:themeColor="accent2"/>
      </w:pBdr>
      <w:spacing w:before="200" w:after="60" w:line="240" w:lineRule="auto"/>
      <w:contextualSpacing/>
      <w:outlineLvl w:val="2"/>
    </w:pPr>
    <w:rPr>
      <w:caps/>
      <w:color w:val="5A1E34" w:themeColor="accent1" w:themeShade="80"/>
    </w:rPr>
  </w:style>
  <w:style w:type="paragraph" w:styleId="Heading4">
    <w:name w:val="heading 4"/>
    <w:basedOn w:val="Normal"/>
    <w:next w:val="Normal"/>
    <w:link w:val="Heading4Char"/>
    <w:uiPriority w:val="9"/>
    <w:unhideWhenUsed/>
    <w:qFormat/>
    <w:rsid w:val="004F1239"/>
    <w:pPr>
      <w:keepNext/>
      <w:keepLines/>
      <w:numPr>
        <w:ilvl w:val="3"/>
        <w:numId w:val="16"/>
      </w:numPr>
      <w:spacing w:before="40"/>
      <w:outlineLvl w:val="3"/>
    </w:pPr>
    <w:rPr>
      <w:rFonts w:asciiTheme="majorHAnsi" w:eastAsiaTheme="majorEastAsia" w:hAnsiTheme="majorHAnsi" w:cstheme="majorBidi"/>
      <w:i/>
      <w:iCs/>
      <w:color w:val="872D4D" w:themeColor="accent1" w:themeShade="BF"/>
    </w:rPr>
  </w:style>
  <w:style w:type="paragraph" w:styleId="Heading5">
    <w:name w:val="heading 5"/>
    <w:basedOn w:val="Normal"/>
    <w:next w:val="Normal"/>
    <w:link w:val="Heading5Char"/>
    <w:uiPriority w:val="9"/>
    <w:semiHidden/>
    <w:unhideWhenUsed/>
    <w:qFormat/>
    <w:rsid w:val="004F1239"/>
    <w:pPr>
      <w:keepNext/>
      <w:keepLines/>
      <w:numPr>
        <w:ilvl w:val="4"/>
        <w:numId w:val="16"/>
      </w:numPr>
      <w:spacing w:before="40"/>
      <w:outlineLvl w:val="4"/>
    </w:pPr>
    <w:rPr>
      <w:rFonts w:asciiTheme="majorHAnsi" w:eastAsiaTheme="majorEastAsia" w:hAnsiTheme="majorHAnsi" w:cstheme="majorBidi"/>
      <w:color w:val="872D4D" w:themeColor="accent1" w:themeShade="BF"/>
    </w:rPr>
  </w:style>
  <w:style w:type="paragraph" w:styleId="Heading6">
    <w:name w:val="heading 6"/>
    <w:basedOn w:val="Normal"/>
    <w:next w:val="Normal"/>
    <w:link w:val="Heading6Char"/>
    <w:uiPriority w:val="9"/>
    <w:semiHidden/>
    <w:unhideWhenUsed/>
    <w:qFormat/>
    <w:rsid w:val="004F1239"/>
    <w:pPr>
      <w:keepNext/>
      <w:keepLines/>
      <w:numPr>
        <w:ilvl w:val="5"/>
        <w:numId w:val="16"/>
      </w:numPr>
      <w:spacing w:before="40"/>
      <w:outlineLvl w:val="5"/>
    </w:pPr>
    <w:rPr>
      <w:rFonts w:asciiTheme="majorHAnsi" w:eastAsiaTheme="majorEastAsia" w:hAnsiTheme="majorHAnsi" w:cstheme="majorBidi"/>
      <w:color w:val="591E33" w:themeColor="accent1" w:themeShade="7F"/>
    </w:rPr>
  </w:style>
  <w:style w:type="paragraph" w:styleId="Heading7">
    <w:name w:val="heading 7"/>
    <w:basedOn w:val="Normal"/>
    <w:next w:val="Normal"/>
    <w:link w:val="Heading7Char"/>
    <w:uiPriority w:val="9"/>
    <w:semiHidden/>
    <w:unhideWhenUsed/>
    <w:qFormat/>
    <w:rsid w:val="004F1239"/>
    <w:pPr>
      <w:keepNext/>
      <w:keepLines/>
      <w:numPr>
        <w:ilvl w:val="6"/>
        <w:numId w:val="16"/>
      </w:numPr>
      <w:spacing w:before="40"/>
      <w:outlineLvl w:val="6"/>
    </w:pPr>
    <w:rPr>
      <w:rFonts w:asciiTheme="majorHAnsi" w:eastAsiaTheme="majorEastAsia" w:hAnsiTheme="majorHAnsi" w:cstheme="majorBidi"/>
      <w:i/>
      <w:iCs/>
      <w:color w:val="591E33" w:themeColor="accent1" w:themeShade="7F"/>
    </w:rPr>
  </w:style>
  <w:style w:type="paragraph" w:styleId="Heading8">
    <w:name w:val="heading 8"/>
    <w:basedOn w:val="Normal"/>
    <w:next w:val="Normal"/>
    <w:link w:val="Heading8Char"/>
    <w:uiPriority w:val="9"/>
    <w:unhideWhenUsed/>
    <w:qFormat/>
    <w:rsid w:val="00776ECC"/>
    <w:pPr>
      <w:keepNext/>
      <w:keepLines/>
      <w:numPr>
        <w:ilvl w:val="7"/>
        <w:numId w:val="16"/>
      </w:numPr>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776ECC"/>
    <w:pPr>
      <w:keepNext/>
      <w:keepLines/>
      <w:numPr>
        <w:ilvl w:val="8"/>
        <w:numId w:val="16"/>
      </w:numPr>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76ECC"/>
    <w:pPr>
      <w:spacing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776ECC"/>
    <w:rPr>
      <w:rFonts w:ascii="Segoe UI" w:hAnsi="Segoe UI" w:cs="Segoe UI"/>
      <w:szCs w:val="18"/>
    </w:rPr>
  </w:style>
  <w:style w:type="character" w:styleId="PlaceholderText">
    <w:name w:val="Placeholder Text"/>
    <w:basedOn w:val="DefaultParagraphFont"/>
    <w:uiPriority w:val="99"/>
    <w:semiHidden/>
    <w:rsid w:val="00776ECC"/>
    <w:rPr>
      <w:color w:val="404040" w:themeColor="text1" w:themeTint="BF"/>
    </w:rPr>
  </w:style>
  <w:style w:type="paragraph" w:styleId="Title">
    <w:name w:val="Title"/>
    <w:basedOn w:val="Normal"/>
    <w:link w:val="TitleChar"/>
    <w:uiPriority w:val="1"/>
    <w:qFormat/>
    <w:rsid w:val="001668E8"/>
    <w:pPr>
      <w:spacing w:before="5400" w:after="3400" w:line="240" w:lineRule="auto"/>
      <w:ind w:left="5040" w:right="-1944"/>
      <w:contextualSpacing/>
    </w:pPr>
    <w:rPr>
      <w:rFonts w:asciiTheme="majorHAnsi" w:eastAsiaTheme="majorEastAsia" w:hAnsiTheme="majorHAnsi" w:cstheme="majorBidi"/>
      <w:kern w:val="28"/>
      <w:sz w:val="72"/>
      <w:szCs w:val="72"/>
    </w:rPr>
  </w:style>
  <w:style w:type="character" w:customStyle="1" w:styleId="TitleChar">
    <w:name w:val="Title Char"/>
    <w:basedOn w:val="DefaultParagraphFont"/>
    <w:link w:val="Title"/>
    <w:uiPriority w:val="1"/>
    <w:rsid w:val="001668E8"/>
    <w:rPr>
      <w:rFonts w:asciiTheme="majorHAnsi" w:eastAsiaTheme="majorEastAsia" w:hAnsiTheme="majorHAnsi" w:cstheme="majorBidi"/>
      <w:kern w:val="28"/>
      <w:sz w:val="72"/>
      <w:szCs w:val="72"/>
    </w:rPr>
  </w:style>
  <w:style w:type="paragraph" w:customStyle="1" w:styleId="ContactInfo">
    <w:name w:val="Contact Info"/>
    <w:basedOn w:val="Normal"/>
    <w:uiPriority w:val="2"/>
    <w:qFormat/>
    <w:rsid w:val="007B5BFF"/>
    <w:pPr>
      <w:spacing w:before="0" w:line="300" w:lineRule="auto"/>
      <w:ind w:left="5040" w:right="-1944"/>
    </w:pPr>
    <w:rPr>
      <w:sz w:val="28"/>
      <w:szCs w:val="28"/>
    </w:rPr>
  </w:style>
  <w:style w:type="paragraph" w:styleId="Header">
    <w:name w:val="header"/>
    <w:basedOn w:val="Normal"/>
    <w:link w:val="HeaderChar"/>
    <w:uiPriority w:val="99"/>
    <w:unhideWhenUsed/>
    <w:rsid w:val="00566A88"/>
    <w:pPr>
      <w:spacing w:line="240" w:lineRule="auto"/>
    </w:pPr>
  </w:style>
  <w:style w:type="character" w:customStyle="1" w:styleId="HeaderChar">
    <w:name w:val="Header Char"/>
    <w:basedOn w:val="DefaultParagraphFont"/>
    <w:link w:val="Header"/>
    <w:uiPriority w:val="99"/>
    <w:rsid w:val="00566A88"/>
  </w:style>
  <w:style w:type="paragraph" w:styleId="Footer">
    <w:name w:val="footer"/>
    <w:basedOn w:val="Normal"/>
    <w:link w:val="FooterChar"/>
    <w:uiPriority w:val="99"/>
    <w:unhideWhenUsed/>
    <w:rsid w:val="00492067"/>
    <w:pPr>
      <w:pBdr>
        <w:top w:val="single" w:sz="4" w:space="5" w:color="946204" w:themeColor="accent4" w:themeShade="80"/>
        <w:left w:val="single" w:sz="4" w:space="4" w:color="946204" w:themeColor="accent4" w:themeShade="80"/>
        <w:bottom w:val="single" w:sz="4" w:space="5" w:color="946204" w:themeColor="accent4" w:themeShade="80"/>
        <w:right w:val="single" w:sz="4" w:space="4" w:color="946204" w:themeColor="accent4" w:themeShade="80"/>
      </w:pBdr>
      <w:shd w:val="clear" w:color="auto" w:fill="946204" w:themeFill="accent4" w:themeFillShade="80"/>
      <w:spacing w:before="0" w:line="240" w:lineRule="auto"/>
      <w:ind w:left="-576" w:right="7344"/>
      <w:jc w:val="center"/>
    </w:pPr>
    <w:rPr>
      <w:b/>
      <w:color w:val="FFFFFF" w:themeColor="background1"/>
      <w:sz w:val="28"/>
    </w:rPr>
  </w:style>
  <w:style w:type="character" w:customStyle="1" w:styleId="FooterChar">
    <w:name w:val="Footer Char"/>
    <w:basedOn w:val="DefaultParagraphFont"/>
    <w:link w:val="Footer"/>
    <w:uiPriority w:val="99"/>
    <w:rsid w:val="00492067"/>
    <w:rPr>
      <w:b/>
      <w:color w:val="FFFFFF" w:themeColor="background1"/>
      <w:sz w:val="28"/>
      <w:shd w:val="clear" w:color="auto" w:fill="946204" w:themeFill="accent4" w:themeFillShade="80"/>
    </w:rPr>
  </w:style>
  <w:style w:type="character" w:customStyle="1" w:styleId="Heading1Char">
    <w:name w:val="Heading 1 Char"/>
    <w:basedOn w:val="DefaultParagraphFont"/>
    <w:link w:val="Heading1"/>
    <w:uiPriority w:val="9"/>
    <w:rsid w:val="001668E8"/>
    <w:rPr>
      <w:rFonts w:asciiTheme="majorHAnsi" w:eastAsiaTheme="majorEastAsia" w:hAnsiTheme="majorHAnsi" w:cstheme="majorBidi"/>
      <w:b/>
      <w:bCs/>
      <w:caps/>
      <w:color w:val="FFFFFF" w:themeColor="background1"/>
      <w:shd w:val="clear" w:color="auto" w:fill="B53D68" w:themeFill="accent1"/>
    </w:rPr>
  </w:style>
  <w:style w:type="character" w:customStyle="1" w:styleId="Heading2Char">
    <w:name w:val="Heading 2 Char"/>
    <w:basedOn w:val="DefaultParagraphFont"/>
    <w:link w:val="Heading2"/>
    <w:uiPriority w:val="9"/>
    <w:rsid w:val="001668E8"/>
    <w:rPr>
      <w:caps/>
      <w:shd w:val="clear" w:color="auto" w:fill="F1D7E0" w:themeFill="accent2"/>
    </w:rPr>
  </w:style>
  <w:style w:type="paragraph" w:styleId="ListBullet">
    <w:name w:val="List Bullet"/>
    <w:basedOn w:val="Normal"/>
    <w:uiPriority w:val="11"/>
    <w:qFormat/>
    <w:pPr>
      <w:numPr>
        <w:numId w:val="1"/>
      </w:numPr>
    </w:pPr>
    <w:rPr>
      <w:color w:val="505050" w:themeColor="text2"/>
    </w:rPr>
  </w:style>
  <w:style w:type="character" w:customStyle="1" w:styleId="Heading3Char">
    <w:name w:val="Heading 3 Char"/>
    <w:basedOn w:val="DefaultParagraphFont"/>
    <w:link w:val="Heading3"/>
    <w:uiPriority w:val="9"/>
    <w:rsid w:val="001668E8"/>
    <w:rPr>
      <w:caps/>
      <w:color w:val="5A1E34" w:themeColor="accent1" w:themeShade="80"/>
    </w:rPr>
  </w:style>
  <w:style w:type="character" w:customStyle="1" w:styleId="Heading8Char">
    <w:name w:val="Heading 8 Char"/>
    <w:basedOn w:val="DefaultParagraphFont"/>
    <w:link w:val="Heading8"/>
    <w:uiPriority w:val="9"/>
    <w:rsid w:val="00776ECC"/>
    <w:rPr>
      <w:rFonts w:asciiTheme="majorHAnsi" w:eastAsiaTheme="majorEastAsia" w:hAnsiTheme="majorHAnsi" w:cstheme="majorBidi"/>
      <w:color w:val="272727" w:themeColor="text1" w:themeTint="D8"/>
      <w:szCs w:val="21"/>
    </w:rPr>
  </w:style>
  <w:style w:type="paragraph" w:styleId="TOCHeading">
    <w:name w:val="TOC Heading"/>
    <w:basedOn w:val="Heading1"/>
    <w:next w:val="Normal"/>
    <w:uiPriority w:val="39"/>
    <w:unhideWhenUsed/>
    <w:qFormat/>
    <w:pPr>
      <w:numPr>
        <w:numId w:val="0"/>
      </w:numPr>
      <w:spacing w:before="240"/>
      <w:outlineLvl w:val="9"/>
    </w:pPr>
  </w:style>
  <w:style w:type="character" w:customStyle="1" w:styleId="Heading9Char">
    <w:name w:val="Heading 9 Char"/>
    <w:basedOn w:val="DefaultParagraphFont"/>
    <w:link w:val="Heading9"/>
    <w:uiPriority w:val="9"/>
    <w:semiHidden/>
    <w:rsid w:val="00776ECC"/>
    <w:rPr>
      <w:rFonts w:asciiTheme="majorHAnsi" w:eastAsiaTheme="majorEastAsia" w:hAnsiTheme="majorHAnsi" w:cstheme="majorBidi"/>
      <w:i/>
      <w:iCs/>
      <w:color w:val="272727" w:themeColor="text1" w:themeTint="D8"/>
      <w:szCs w:val="21"/>
    </w:rPr>
  </w:style>
  <w:style w:type="paragraph" w:styleId="Caption">
    <w:name w:val="caption"/>
    <w:basedOn w:val="Normal"/>
    <w:next w:val="Normal"/>
    <w:uiPriority w:val="35"/>
    <w:semiHidden/>
    <w:unhideWhenUsed/>
    <w:qFormat/>
    <w:rsid w:val="00776ECC"/>
    <w:pPr>
      <w:spacing w:before="0" w:after="200" w:line="240" w:lineRule="auto"/>
    </w:pPr>
    <w:rPr>
      <w:i/>
      <w:iCs/>
      <w:color w:val="505050" w:themeColor="text2"/>
      <w:szCs w:val="18"/>
    </w:rPr>
  </w:style>
  <w:style w:type="paragraph" w:customStyle="1" w:styleId="ContactHeading">
    <w:name w:val="Contact Heading"/>
    <w:basedOn w:val="Normal"/>
    <w:next w:val="ContactInfo"/>
    <w:uiPriority w:val="2"/>
    <w:qFormat/>
    <w:rsid w:val="001C30B8"/>
    <w:pPr>
      <w:pBdr>
        <w:top w:val="single" w:sz="4" w:space="5" w:color="946204" w:themeColor="accent4" w:themeShade="80"/>
        <w:left w:val="single" w:sz="4" w:space="4" w:color="946204" w:themeColor="accent4" w:themeShade="80"/>
        <w:bottom w:val="single" w:sz="4" w:space="5" w:color="946204" w:themeColor="accent4" w:themeShade="80"/>
        <w:right w:val="single" w:sz="4" w:space="4" w:color="946204" w:themeColor="accent4" w:themeShade="80"/>
      </w:pBdr>
      <w:shd w:val="clear" w:color="auto" w:fill="946204" w:themeFill="accent4" w:themeFillShade="80"/>
      <w:spacing w:before="0" w:after="480" w:line="300" w:lineRule="auto"/>
      <w:ind w:left="5040" w:right="1800"/>
    </w:pPr>
    <w:rPr>
      <w:color w:val="FFFFFF" w:themeColor="background1"/>
      <w:sz w:val="28"/>
    </w:rPr>
  </w:style>
  <w:style w:type="paragraph" w:styleId="BodyText3">
    <w:name w:val="Body Text 3"/>
    <w:basedOn w:val="Normal"/>
    <w:link w:val="BodyText3Char"/>
    <w:uiPriority w:val="99"/>
    <w:semiHidden/>
    <w:unhideWhenUsed/>
    <w:rsid w:val="00776ECC"/>
    <w:pPr>
      <w:spacing w:after="120"/>
    </w:pPr>
    <w:rPr>
      <w:szCs w:val="16"/>
    </w:rPr>
  </w:style>
  <w:style w:type="character" w:customStyle="1" w:styleId="BodyText3Char">
    <w:name w:val="Body Text 3 Char"/>
    <w:basedOn w:val="DefaultParagraphFont"/>
    <w:link w:val="BodyText3"/>
    <w:uiPriority w:val="99"/>
    <w:semiHidden/>
    <w:rsid w:val="00776ECC"/>
    <w:rPr>
      <w:szCs w:val="16"/>
    </w:rPr>
  </w:style>
  <w:style w:type="paragraph" w:styleId="BodyTextIndent3">
    <w:name w:val="Body Text Indent 3"/>
    <w:basedOn w:val="Normal"/>
    <w:link w:val="BodyTextIndent3Char"/>
    <w:uiPriority w:val="99"/>
    <w:semiHidden/>
    <w:unhideWhenUsed/>
    <w:rsid w:val="00776ECC"/>
    <w:pPr>
      <w:spacing w:after="120"/>
      <w:ind w:left="360"/>
    </w:pPr>
    <w:rPr>
      <w:szCs w:val="16"/>
    </w:rPr>
  </w:style>
  <w:style w:type="character" w:customStyle="1" w:styleId="BodyTextIndent3Char">
    <w:name w:val="Body Text Indent 3 Char"/>
    <w:basedOn w:val="DefaultParagraphFont"/>
    <w:link w:val="BodyTextIndent3"/>
    <w:uiPriority w:val="99"/>
    <w:semiHidden/>
    <w:rsid w:val="00776ECC"/>
    <w:rPr>
      <w:szCs w:val="16"/>
    </w:rPr>
  </w:style>
  <w:style w:type="character" w:styleId="CommentReference">
    <w:name w:val="annotation reference"/>
    <w:basedOn w:val="DefaultParagraphFont"/>
    <w:uiPriority w:val="99"/>
    <w:semiHidden/>
    <w:unhideWhenUsed/>
    <w:rsid w:val="00776ECC"/>
    <w:rPr>
      <w:sz w:val="22"/>
      <w:szCs w:val="16"/>
    </w:rPr>
  </w:style>
  <w:style w:type="paragraph" w:styleId="CommentText">
    <w:name w:val="annotation text"/>
    <w:basedOn w:val="Normal"/>
    <w:link w:val="CommentTextChar"/>
    <w:uiPriority w:val="99"/>
    <w:semiHidden/>
    <w:unhideWhenUsed/>
    <w:rsid w:val="00776ECC"/>
    <w:pPr>
      <w:spacing w:line="240" w:lineRule="auto"/>
    </w:pPr>
    <w:rPr>
      <w:szCs w:val="20"/>
    </w:rPr>
  </w:style>
  <w:style w:type="character" w:customStyle="1" w:styleId="CommentTextChar">
    <w:name w:val="Comment Text Char"/>
    <w:basedOn w:val="DefaultParagraphFont"/>
    <w:link w:val="CommentText"/>
    <w:uiPriority w:val="99"/>
    <w:semiHidden/>
    <w:rsid w:val="00776ECC"/>
    <w:rPr>
      <w:szCs w:val="20"/>
    </w:rPr>
  </w:style>
  <w:style w:type="paragraph" w:styleId="CommentSubject">
    <w:name w:val="annotation subject"/>
    <w:basedOn w:val="CommentText"/>
    <w:next w:val="CommentText"/>
    <w:link w:val="CommentSubjectChar"/>
    <w:uiPriority w:val="99"/>
    <w:semiHidden/>
    <w:unhideWhenUsed/>
    <w:rsid w:val="00776ECC"/>
    <w:rPr>
      <w:b/>
      <w:bCs/>
    </w:rPr>
  </w:style>
  <w:style w:type="character" w:customStyle="1" w:styleId="CommentSubjectChar">
    <w:name w:val="Comment Subject Char"/>
    <w:basedOn w:val="CommentTextChar"/>
    <w:link w:val="CommentSubject"/>
    <w:uiPriority w:val="99"/>
    <w:semiHidden/>
    <w:rsid w:val="00776ECC"/>
    <w:rPr>
      <w:b/>
      <w:bCs/>
      <w:szCs w:val="20"/>
    </w:rPr>
  </w:style>
  <w:style w:type="paragraph" w:styleId="DocumentMap">
    <w:name w:val="Document Map"/>
    <w:basedOn w:val="Normal"/>
    <w:link w:val="DocumentMapChar"/>
    <w:uiPriority w:val="99"/>
    <w:semiHidden/>
    <w:unhideWhenUsed/>
    <w:rsid w:val="00776ECC"/>
    <w:pPr>
      <w:spacing w:before="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776ECC"/>
    <w:rPr>
      <w:rFonts w:ascii="Segoe UI" w:hAnsi="Segoe UI" w:cs="Segoe UI"/>
      <w:szCs w:val="16"/>
    </w:rPr>
  </w:style>
  <w:style w:type="paragraph" w:styleId="EndnoteText">
    <w:name w:val="endnote text"/>
    <w:basedOn w:val="Normal"/>
    <w:link w:val="EndnoteTextChar"/>
    <w:uiPriority w:val="99"/>
    <w:semiHidden/>
    <w:unhideWhenUsed/>
    <w:rsid w:val="00776ECC"/>
    <w:pPr>
      <w:spacing w:before="0" w:line="240" w:lineRule="auto"/>
    </w:pPr>
    <w:rPr>
      <w:szCs w:val="20"/>
    </w:rPr>
  </w:style>
  <w:style w:type="character" w:customStyle="1" w:styleId="EndnoteTextChar">
    <w:name w:val="Endnote Text Char"/>
    <w:basedOn w:val="DefaultParagraphFont"/>
    <w:link w:val="EndnoteText"/>
    <w:uiPriority w:val="99"/>
    <w:semiHidden/>
    <w:rsid w:val="00776ECC"/>
    <w:rPr>
      <w:szCs w:val="20"/>
    </w:rPr>
  </w:style>
  <w:style w:type="paragraph" w:styleId="EnvelopeReturn">
    <w:name w:val="envelope return"/>
    <w:basedOn w:val="Normal"/>
    <w:uiPriority w:val="99"/>
    <w:semiHidden/>
    <w:unhideWhenUsed/>
    <w:rsid w:val="00776ECC"/>
    <w:pPr>
      <w:spacing w:before="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776ECC"/>
    <w:pPr>
      <w:spacing w:before="0" w:line="240" w:lineRule="auto"/>
    </w:pPr>
    <w:rPr>
      <w:szCs w:val="20"/>
    </w:rPr>
  </w:style>
  <w:style w:type="character" w:customStyle="1" w:styleId="FootnoteTextChar">
    <w:name w:val="Footnote Text Char"/>
    <w:basedOn w:val="DefaultParagraphFont"/>
    <w:link w:val="FootnoteText"/>
    <w:uiPriority w:val="99"/>
    <w:semiHidden/>
    <w:rsid w:val="00776ECC"/>
    <w:rPr>
      <w:szCs w:val="20"/>
    </w:rPr>
  </w:style>
  <w:style w:type="character" w:styleId="HTMLCode">
    <w:name w:val="HTML Code"/>
    <w:basedOn w:val="DefaultParagraphFont"/>
    <w:uiPriority w:val="99"/>
    <w:semiHidden/>
    <w:unhideWhenUsed/>
    <w:rsid w:val="00776ECC"/>
    <w:rPr>
      <w:rFonts w:ascii="Consolas" w:hAnsi="Consolas"/>
      <w:sz w:val="22"/>
      <w:szCs w:val="20"/>
    </w:rPr>
  </w:style>
  <w:style w:type="character" w:styleId="HTMLKeyboard">
    <w:name w:val="HTML Keyboard"/>
    <w:basedOn w:val="DefaultParagraphFont"/>
    <w:uiPriority w:val="99"/>
    <w:semiHidden/>
    <w:unhideWhenUsed/>
    <w:rsid w:val="00776ECC"/>
    <w:rPr>
      <w:rFonts w:ascii="Consolas" w:hAnsi="Consolas"/>
      <w:sz w:val="22"/>
      <w:szCs w:val="20"/>
    </w:rPr>
  </w:style>
  <w:style w:type="paragraph" w:styleId="HTMLPreformatted">
    <w:name w:val="HTML Preformatted"/>
    <w:basedOn w:val="Normal"/>
    <w:link w:val="HTMLPreformattedChar"/>
    <w:uiPriority w:val="99"/>
    <w:semiHidden/>
    <w:unhideWhenUsed/>
    <w:rsid w:val="00776ECC"/>
    <w:pPr>
      <w:spacing w:before="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776ECC"/>
    <w:rPr>
      <w:rFonts w:ascii="Consolas" w:hAnsi="Consolas"/>
      <w:szCs w:val="20"/>
    </w:rPr>
  </w:style>
  <w:style w:type="character" w:styleId="HTMLTypewriter">
    <w:name w:val="HTML Typewriter"/>
    <w:basedOn w:val="DefaultParagraphFont"/>
    <w:uiPriority w:val="99"/>
    <w:semiHidden/>
    <w:unhideWhenUsed/>
    <w:rsid w:val="00776ECC"/>
    <w:rPr>
      <w:rFonts w:ascii="Consolas" w:hAnsi="Consolas"/>
      <w:sz w:val="22"/>
      <w:szCs w:val="20"/>
    </w:rPr>
  </w:style>
  <w:style w:type="paragraph" w:styleId="MacroText">
    <w:name w:val="macro"/>
    <w:link w:val="MacroTextChar"/>
    <w:uiPriority w:val="99"/>
    <w:semiHidden/>
    <w:unhideWhenUsed/>
    <w:rsid w:val="00776ECC"/>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776ECC"/>
    <w:rPr>
      <w:rFonts w:ascii="Consolas" w:hAnsi="Consolas"/>
      <w:szCs w:val="20"/>
    </w:rPr>
  </w:style>
  <w:style w:type="paragraph" w:styleId="PlainText">
    <w:name w:val="Plain Text"/>
    <w:basedOn w:val="Normal"/>
    <w:link w:val="PlainTextChar"/>
    <w:uiPriority w:val="99"/>
    <w:semiHidden/>
    <w:unhideWhenUsed/>
    <w:rsid w:val="00776ECC"/>
    <w:pPr>
      <w:spacing w:before="0" w:line="240" w:lineRule="auto"/>
    </w:pPr>
    <w:rPr>
      <w:rFonts w:ascii="Consolas" w:hAnsi="Consolas"/>
      <w:szCs w:val="21"/>
    </w:rPr>
  </w:style>
  <w:style w:type="character" w:customStyle="1" w:styleId="PlainTextChar">
    <w:name w:val="Plain Text Char"/>
    <w:basedOn w:val="DefaultParagraphFont"/>
    <w:link w:val="PlainText"/>
    <w:uiPriority w:val="99"/>
    <w:semiHidden/>
    <w:rsid w:val="00776ECC"/>
    <w:rPr>
      <w:rFonts w:ascii="Consolas" w:hAnsi="Consolas"/>
      <w:szCs w:val="21"/>
    </w:rPr>
  </w:style>
  <w:style w:type="table" w:styleId="TableGrid">
    <w:name w:val="Table Grid"/>
    <w:basedOn w:val="TableNormal"/>
    <w:uiPriority w:val="39"/>
    <w:rsid w:val="003E1CD2"/>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EF74E1"/>
    <w:pPr>
      <w:spacing w:line="240" w:lineRule="auto"/>
    </w:pPr>
    <w:tblPr>
      <w:tblStyleRowBandSize w:val="1"/>
      <w:tblStyleColBandSize w:val="1"/>
      <w:tblBorders>
        <w:top w:val="single" w:sz="4" w:space="0" w:color="E4AEC1" w:themeColor="accent1" w:themeTint="66"/>
        <w:left w:val="single" w:sz="4" w:space="0" w:color="E4AEC1" w:themeColor="accent1" w:themeTint="66"/>
        <w:bottom w:val="single" w:sz="4" w:space="0" w:color="E4AEC1" w:themeColor="accent1" w:themeTint="66"/>
        <w:right w:val="single" w:sz="4" w:space="0" w:color="E4AEC1" w:themeColor="accent1" w:themeTint="66"/>
        <w:insideH w:val="single" w:sz="4" w:space="0" w:color="E4AEC1" w:themeColor="accent1" w:themeTint="66"/>
        <w:insideV w:val="single" w:sz="4" w:space="0" w:color="E4AEC1" w:themeColor="accent1" w:themeTint="66"/>
      </w:tblBorders>
    </w:tblPr>
    <w:tblStylePr w:type="firstRow">
      <w:rPr>
        <w:b/>
        <w:bCs/>
      </w:rPr>
      <w:tblPr/>
      <w:tcPr>
        <w:tcBorders>
          <w:bottom w:val="single" w:sz="12" w:space="0" w:color="D686A3" w:themeColor="accent1" w:themeTint="99"/>
        </w:tcBorders>
      </w:tcPr>
    </w:tblStylePr>
    <w:tblStylePr w:type="lastRow">
      <w:rPr>
        <w:b/>
        <w:bCs/>
      </w:rPr>
      <w:tblPr/>
      <w:tcPr>
        <w:tcBorders>
          <w:top w:val="double" w:sz="2" w:space="0" w:color="D686A3" w:themeColor="accent1" w:themeTint="99"/>
        </w:tcBorders>
      </w:tcPr>
    </w:tblStylePr>
    <w:tblStylePr w:type="firstCol">
      <w:rPr>
        <w:b/>
        <w:bCs/>
      </w:rPr>
    </w:tblStylePr>
    <w:tblStylePr w:type="lastCol">
      <w:rPr>
        <w:b/>
        <w:bCs/>
      </w:rPr>
    </w:tblStylePr>
  </w:style>
  <w:style w:type="table" w:styleId="GridTable4-Accent1">
    <w:name w:val="Grid Table 4 Accent 1"/>
    <w:basedOn w:val="TableNormal"/>
    <w:uiPriority w:val="49"/>
    <w:rsid w:val="00EF74E1"/>
    <w:pPr>
      <w:spacing w:line="240" w:lineRule="auto"/>
    </w:pPr>
    <w:tblPr>
      <w:tblStyleRowBandSize w:val="1"/>
      <w:tblStyleColBandSize w:val="1"/>
      <w:tblBorders>
        <w:top w:val="single" w:sz="4" w:space="0" w:color="D686A3" w:themeColor="accent1" w:themeTint="99"/>
        <w:left w:val="single" w:sz="4" w:space="0" w:color="D686A3" w:themeColor="accent1" w:themeTint="99"/>
        <w:bottom w:val="single" w:sz="4" w:space="0" w:color="D686A3" w:themeColor="accent1" w:themeTint="99"/>
        <w:right w:val="single" w:sz="4" w:space="0" w:color="D686A3" w:themeColor="accent1" w:themeTint="99"/>
        <w:insideH w:val="single" w:sz="4" w:space="0" w:color="D686A3" w:themeColor="accent1" w:themeTint="99"/>
        <w:insideV w:val="single" w:sz="4" w:space="0" w:color="D686A3" w:themeColor="accent1" w:themeTint="99"/>
      </w:tblBorders>
    </w:tblPr>
    <w:tblStylePr w:type="firstRow">
      <w:rPr>
        <w:b/>
        <w:bCs/>
        <w:color w:val="FFFFFF" w:themeColor="background1"/>
      </w:rPr>
      <w:tblPr/>
      <w:tcPr>
        <w:tcBorders>
          <w:top w:val="single" w:sz="4" w:space="0" w:color="B53D68" w:themeColor="accent1"/>
          <w:left w:val="single" w:sz="4" w:space="0" w:color="B53D68" w:themeColor="accent1"/>
          <w:bottom w:val="single" w:sz="4" w:space="0" w:color="B53D68" w:themeColor="accent1"/>
          <w:right w:val="single" w:sz="4" w:space="0" w:color="B53D68" w:themeColor="accent1"/>
          <w:insideH w:val="nil"/>
          <w:insideV w:val="nil"/>
        </w:tcBorders>
        <w:shd w:val="clear" w:color="auto" w:fill="B53D68" w:themeFill="accent1"/>
      </w:tcPr>
    </w:tblStylePr>
    <w:tblStylePr w:type="lastRow">
      <w:rPr>
        <w:b/>
        <w:bCs/>
      </w:rPr>
      <w:tblPr/>
      <w:tcPr>
        <w:tcBorders>
          <w:top w:val="double" w:sz="4" w:space="0" w:color="B53D68" w:themeColor="accent1"/>
        </w:tcBorders>
      </w:tcPr>
    </w:tblStylePr>
    <w:tblStylePr w:type="firstCol">
      <w:rPr>
        <w:b/>
        <w:bCs/>
      </w:rPr>
    </w:tblStylePr>
    <w:tblStylePr w:type="lastCol">
      <w:rPr>
        <w:b/>
        <w:bCs/>
      </w:rPr>
    </w:tblStylePr>
    <w:tblStylePr w:type="band1Vert">
      <w:tblPr/>
      <w:tcPr>
        <w:shd w:val="clear" w:color="auto" w:fill="F1D6E0" w:themeFill="accent1" w:themeFillTint="33"/>
      </w:tcPr>
    </w:tblStylePr>
    <w:tblStylePr w:type="band1Horz">
      <w:tblPr/>
      <w:tcPr>
        <w:shd w:val="clear" w:color="auto" w:fill="F1D6E0" w:themeFill="accent1" w:themeFillTint="33"/>
      </w:tcPr>
    </w:tblStylePr>
  </w:style>
  <w:style w:type="table" w:styleId="GridTable2">
    <w:name w:val="Grid Table 2"/>
    <w:basedOn w:val="TableNormal"/>
    <w:uiPriority w:val="47"/>
    <w:rsid w:val="00EF74E1"/>
    <w:pPr>
      <w:spacing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42"/>
    <w:rsid w:val="00EF74E1"/>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EF74E1"/>
    <w:pPr>
      <w:spacing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3-Accent5">
    <w:name w:val="Grid Table 3 Accent 5"/>
    <w:basedOn w:val="TableNormal"/>
    <w:uiPriority w:val="48"/>
    <w:rsid w:val="00EF74E1"/>
    <w:pPr>
      <w:spacing w:line="240" w:lineRule="auto"/>
    </w:pPr>
    <w:tblPr>
      <w:tblStyleRowBandSize w:val="1"/>
      <w:tblStyleColBandSize w:val="1"/>
      <w:tblBorders>
        <w:top w:val="single" w:sz="4" w:space="0" w:color="FCBA8A" w:themeColor="accent5" w:themeTint="99"/>
        <w:left w:val="single" w:sz="4" w:space="0" w:color="FCBA8A" w:themeColor="accent5" w:themeTint="99"/>
        <w:bottom w:val="single" w:sz="4" w:space="0" w:color="FCBA8A" w:themeColor="accent5" w:themeTint="99"/>
        <w:right w:val="single" w:sz="4" w:space="0" w:color="FCBA8A" w:themeColor="accent5" w:themeTint="99"/>
        <w:insideH w:val="single" w:sz="4" w:space="0" w:color="FCBA8A" w:themeColor="accent5" w:themeTint="99"/>
        <w:insideV w:val="single" w:sz="4" w:space="0" w:color="FCBA8A"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EE7D8" w:themeFill="accent5" w:themeFillTint="33"/>
      </w:tcPr>
    </w:tblStylePr>
    <w:tblStylePr w:type="band1Horz">
      <w:tblPr/>
      <w:tcPr>
        <w:shd w:val="clear" w:color="auto" w:fill="FEE7D8" w:themeFill="accent5" w:themeFillTint="33"/>
      </w:tcPr>
    </w:tblStylePr>
    <w:tblStylePr w:type="neCell">
      <w:tblPr/>
      <w:tcPr>
        <w:tcBorders>
          <w:bottom w:val="single" w:sz="4" w:space="0" w:color="FCBA8A" w:themeColor="accent5" w:themeTint="99"/>
        </w:tcBorders>
      </w:tcPr>
    </w:tblStylePr>
    <w:tblStylePr w:type="nwCell">
      <w:tblPr/>
      <w:tcPr>
        <w:tcBorders>
          <w:bottom w:val="single" w:sz="4" w:space="0" w:color="FCBA8A" w:themeColor="accent5" w:themeTint="99"/>
        </w:tcBorders>
      </w:tcPr>
    </w:tblStylePr>
    <w:tblStylePr w:type="seCell">
      <w:tblPr/>
      <w:tcPr>
        <w:tcBorders>
          <w:top w:val="single" w:sz="4" w:space="0" w:color="FCBA8A" w:themeColor="accent5" w:themeTint="99"/>
        </w:tcBorders>
      </w:tcPr>
    </w:tblStylePr>
    <w:tblStylePr w:type="swCell">
      <w:tblPr/>
      <w:tcPr>
        <w:tcBorders>
          <w:top w:val="single" w:sz="4" w:space="0" w:color="FCBA8A" w:themeColor="accent5" w:themeTint="99"/>
        </w:tcBorders>
      </w:tcPr>
    </w:tblStylePr>
  </w:style>
  <w:style w:type="table" w:styleId="ListTable1Light-Accent4">
    <w:name w:val="List Table 1 Light Accent 4"/>
    <w:basedOn w:val="TableNormal"/>
    <w:uiPriority w:val="46"/>
    <w:rsid w:val="00EF74E1"/>
    <w:pPr>
      <w:spacing w:line="240" w:lineRule="auto"/>
    </w:pPr>
    <w:tblPr>
      <w:tblStyleRowBandSize w:val="1"/>
      <w:tblStyleColBandSize w:val="1"/>
    </w:tblPr>
    <w:tblStylePr w:type="firstRow">
      <w:rPr>
        <w:b/>
        <w:bCs/>
      </w:rPr>
      <w:tblPr/>
      <w:tcPr>
        <w:tcBorders>
          <w:bottom w:val="single" w:sz="4" w:space="0" w:color="FBD387" w:themeColor="accent4" w:themeTint="99"/>
        </w:tcBorders>
      </w:tcPr>
    </w:tblStylePr>
    <w:tblStylePr w:type="lastRow">
      <w:rPr>
        <w:b/>
        <w:bCs/>
      </w:rPr>
      <w:tblPr/>
      <w:tcPr>
        <w:tcBorders>
          <w:top w:val="single" w:sz="4" w:space="0" w:color="FBD387" w:themeColor="accent4" w:themeTint="99"/>
        </w:tcBorders>
      </w:tcPr>
    </w:tblStylePr>
    <w:tblStylePr w:type="firstCol">
      <w:rPr>
        <w:b/>
        <w:bCs/>
      </w:rPr>
    </w:tblStylePr>
    <w:tblStylePr w:type="lastCol">
      <w:rPr>
        <w:b/>
        <w:bCs/>
      </w:rPr>
    </w:tblStylePr>
    <w:tblStylePr w:type="band1Vert">
      <w:tblPr/>
      <w:tcPr>
        <w:shd w:val="clear" w:color="auto" w:fill="FDF0D7" w:themeFill="accent4" w:themeFillTint="33"/>
      </w:tcPr>
    </w:tblStylePr>
    <w:tblStylePr w:type="band1Horz">
      <w:tblPr/>
      <w:tcPr>
        <w:shd w:val="clear" w:color="auto" w:fill="FDF0D7" w:themeFill="accent4" w:themeFillTint="33"/>
      </w:tcPr>
    </w:tblStylePr>
  </w:style>
  <w:style w:type="table" w:styleId="GridTable3">
    <w:name w:val="Grid Table 3"/>
    <w:basedOn w:val="TableNormal"/>
    <w:uiPriority w:val="48"/>
    <w:rsid w:val="00EF74E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character" w:styleId="Hyperlink">
    <w:name w:val="Hyperlink"/>
    <w:basedOn w:val="DefaultParagraphFont"/>
    <w:uiPriority w:val="99"/>
    <w:unhideWhenUsed/>
    <w:rsid w:val="00F72A56"/>
    <w:rPr>
      <w:color w:val="5A1E34" w:themeColor="accent1" w:themeShade="80"/>
      <w:u w:val="single"/>
    </w:rPr>
  </w:style>
  <w:style w:type="paragraph" w:styleId="TOC1">
    <w:name w:val="toc 1"/>
    <w:basedOn w:val="Normal"/>
    <w:next w:val="Normal"/>
    <w:autoRedefine/>
    <w:uiPriority w:val="39"/>
    <w:unhideWhenUsed/>
    <w:rsid w:val="004F1239"/>
    <w:pPr>
      <w:spacing w:after="100"/>
    </w:pPr>
  </w:style>
  <w:style w:type="paragraph" w:styleId="TOC2">
    <w:name w:val="toc 2"/>
    <w:basedOn w:val="Normal"/>
    <w:next w:val="Normal"/>
    <w:autoRedefine/>
    <w:uiPriority w:val="39"/>
    <w:unhideWhenUsed/>
    <w:rsid w:val="004F1239"/>
    <w:pPr>
      <w:spacing w:after="100"/>
      <w:ind w:left="220"/>
    </w:pPr>
  </w:style>
  <w:style w:type="paragraph" w:styleId="TOC3">
    <w:name w:val="toc 3"/>
    <w:basedOn w:val="Normal"/>
    <w:next w:val="Normal"/>
    <w:autoRedefine/>
    <w:uiPriority w:val="39"/>
    <w:unhideWhenUsed/>
    <w:rsid w:val="004F1239"/>
    <w:pPr>
      <w:spacing w:after="100"/>
      <w:ind w:left="440"/>
    </w:pPr>
  </w:style>
  <w:style w:type="character" w:customStyle="1" w:styleId="Heading4Char">
    <w:name w:val="Heading 4 Char"/>
    <w:basedOn w:val="DefaultParagraphFont"/>
    <w:link w:val="Heading4"/>
    <w:uiPriority w:val="9"/>
    <w:rsid w:val="004F1239"/>
    <w:rPr>
      <w:rFonts w:asciiTheme="majorHAnsi" w:eastAsiaTheme="majorEastAsia" w:hAnsiTheme="majorHAnsi" w:cstheme="majorBidi"/>
      <w:i/>
      <w:iCs/>
      <w:color w:val="872D4D" w:themeColor="accent1" w:themeShade="BF"/>
    </w:rPr>
  </w:style>
  <w:style w:type="character" w:customStyle="1" w:styleId="Heading5Char">
    <w:name w:val="Heading 5 Char"/>
    <w:basedOn w:val="DefaultParagraphFont"/>
    <w:link w:val="Heading5"/>
    <w:uiPriority w:val="9"/>
    <w:semiHidden/>
    <w:rsid w:val="004F1239"/>
    <w:rPr>
      <w:rFonts w:asciiTheme="majorHAnsi" w:eastAsiaTheme="majorEastAsia" w:hAnsiTheme="majorHAnsi" w:cstheme="majorBidi"/>
      <w:color w:val="872D4D" w:themeColor="accent1" w:themeShade="BF"/>
    </w:rPr>
  </w:style>
  <w:style w:type="character" w:customStyle="1" w:styleId="Heading6Char">
    <w:name w:val="Heading 6 Char"/>
    <w:basedOn w:val="DefaultParagraphFont"/>
    <w:link w:val="Heading6"/>
    <w:uiPriority w:val="9"/>
    <w:semiHidden/>
    <w:rsid w:val="004F1239"/>
    <w:rPr>
      <w:rFonts w:asciiTheme="majorHAnsi" w:eastAsiaTheme="majorEastAsia" w:hAnsiTheme="majorHAnsi" w:cstheme="majorBidi"/>
      <w:color w:val="591E33" w:themeColor="accent1" w:themeShade="7F"/>
    </w:rPr>
  </w:style>
  <w:style w:type="character" w:customStyle="1" w:styleId="Heading7Char">
    <w:name w:val="Heading 7 Char"/>
    <w:basedOn w:val="DefaultParagraphFont"/>
    <w:link w:val="Heading7"/>
    <w:uiPriority w:val="9"/>
    <w:semiHidden/>
    <w:rsid w:val="004F1239"/>
    <w:rPr>
      <w:rFonts w:asciiTheme="majorHAnsi" w:eastAsiaTheme="majorEastAsia" w:hAnsiTheme="majorHAnsi" w:cstheme="majorBidi"/>
      <w:i/>
      <w:iCs/>
      <w:color w:val="591E33" w:themeColor="accent1" w:themeShade="7F"/>
    </w:rPr>
  </w:style>
  <w:style w:type="paragraph" w:styleId="ListParagraph">
    <w:name w:val="List Paragraph"/>
    <w:basedOn w:val="Normal"/>
    <w:uiPriority w:val="34"/>
    <w:unhideWhenUsed/>
    <w:qFormat/>
    <w:rsid w:val="00E46455"/>
    <w:pPr>
      <w:ind w:left="720"/>
      <w:contextualSpacing/>
    </w:pPr>
  </w:style>
  <w:style w:type="paragraph" w:styleId="NormalWeb">
    <w:name w:val="Normal (Web)"/>
    <w:basedOn w:val="Normal"/>
    <w:uiPriority w:val="99"/>
    <w:semiHidden/>
    <w:unhideWhenUsed/>
    <w:rsid w:val="00C87407"/>
    <w:pPr>
      <w:spacing w:before="100" w:beforeAutospacing="1" w:after="100" w:afterAutospacing="1" w:line="240" w:lineRule="auto"/>
    </w:pPr>
    <w:rPr>
      <w:rFonts w:ascii="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7774896">
      <w:bodyDiv w:val="1"/>
      <w:marLeft w:val="0"/>
      <w:marRight w:val="0"/>
      <w:marTop w:val="0"/>
      <w:marBottom w:val="0"/>
      <w:divBdr>
        <w:top w:val="none" w:sz="0" w:space="0" w:color="auto"/>
        <w:left w:val="none" w:sz="0" w:space="0" w:color="auto"/>
        <w:bottom w:val="none" w:sz="0" w:space="0" w:color="auto"/>
        <w:right w:val="none" w:sz="0" w:space="0" w:color="auto"/>
      </w:divBdr>
    </w:div>
    <w:div w:id="1814372742">
      <w:bodyDiv w:val="1"/>
      <w:marLeft w:val="0"/>
      <w:marRight w:val="0"/>
      <w:marTop w:val="0"/>
      <w:marBottom w:val="0"/>
      <w:divBdr>
        <w:top w:val="none" w:sz="0" w:space="0" w:color="auto"/>
        <w:left w:val="none" w:sz="0" w:space="0" w:color="auto"/>
        <w:bottom w:val="none" w:sz="0" w:space="0" w:color="auto"/>
        <w:right w:val="none" w:sz="0" w:space="0" w:color="auto"/>
      </w:divBdr>
    </w:div>
    <w:div w:id="2111313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2.xm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chart" Target="charts/chart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image" Target="media/image2.jpe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4.pn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wner\AppData\Roaming\Microsoft\Templates\Student%20report.dotx"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chartUserShapes" Target="../drawings/drawing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1"/>
    <c:plotArea>
      <c:layout>
        <c:manualLayout>
          <c:layoutTarget val="inner"/>
          <c:xMode val="edge"/>
          <c:yMode val="edge"/>
          <c:x val="9.8410026187803964E-2"/>
          <c:y val="0.13234305357499604"/>
          <c:w val="0.85483929407813919"/>
          <c:h val="0.66208623528358179"/>
        </c:manualLayout>
      </c:layout>
      <c:scatterChart>
        <c:scatterStyle val="lineMarker"/>
        <c:varyColors val="0"/>
        <c:ser>
          <c:idx val="0"/>
          <c:order val="0"/>
          <c:spPr>
            <a:ln w="25400" cap="rnd">
              <a:noFill/>
              <a:round/>
            </a:ln>
            <a:effectLst/>
          </c:spPr>
          <c:marker>
            <c:symbol val="diamond"/>
            <c:size val="6"/>
            <c:spPr>
              <a:solidFill>
                <a:schemeClr val="lt1"/>
              </a:solidFill>
              <a:ln w="15875">
                <a:solidFill>
                  <a:schemeClr val="accent1"/>
                </a:solidFill>
                <a:round/>
              </a:ln>
              <a:effectLst/>
            </c:spPr>
          </c:marker>
          <c:trendline>
            <c:spPr>
              <a:ln w="19050" cap="rnd">
                <a:solidFill>
                  <a:schemeClr val="accent1"/>
                </a:solidFill>
              </a:ln>
              <a:effectLst/>
            </c:spPr>
            <c:trendlineType val="linear"/>
            <c:dispRSqr val="0"/>
            <c:dispEq val="1"/>
            <c:trendlineLbl>
              <c:layout>
                <c:manualLayout>
                  <c:x val="-4.1991804896441816E-4"/>
                  <c:y val="-1.97918173614125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trendlineLbl>
          </c:trendline>
          <c:xVal>
            <c:numRef>
              <c:f>Sheet1!$K$4:$K$16</c:f>
              <c:numCache>
                <c:formatCode>0.00</c:formatCode>
                <c:ptCount val="13"/>
                <c:pt idx="0">
                  <c:v>0</c:v>
                </c:pt>
                <c:pt idx="1">
                  <c:v>124.14751321118845</c:v>
                </c:pt>
                <c:pt idx="2">
                  <c:v>209.57385325084019</c:v>
                </c:pt>
                <c:pt idx="3">
                  <c:v>275.41176881649949</c:v>
                </c:pt>
                <c:pt idx="4">
                  <c:v>330.41795218661076</c:v>
                </c:pt>
                <c:pt idx="5">
                  <c:v>395.12864632891751</c:v>
                </c:pt>
                <c:pt idx="6">
                  <c:v>457.27592601174428</c:v>
                </c:pt>
                <c:pt idx="7">
                  <c:v>523.06679245261296</c:v>
                </c:pt>
                <c:pt idx="8">
                  <c:v>565.68542494923793</c:v>
                </c:pt>
                <c:pt idx="9">
                  <c:v>622.95466500967962</c:v>
                </c:pt>
                <c:pt idx="10">
                  <c:v>678.17085245462852</c:v>
                </c:pt>
                <c:pt idx="11">
                  <c:v>723.29784993993167</c:v>
                </c:pt>
                <c:pt idx="12">
                  <c:v>780.39458178528537</c:v>
                </c:pt>
              </c:numCache>
            </c:numRef>
          </c:xVal>
          <c:yVal>
            <c:numRef>
              <c:f>Sheet1!$I$4:$I$16</c:f>
              <c:numCache>
                <c:formatCode>0</c:formatCode>
                <c:ptCount val="13"/>
                <c:pt idx="0" formatCode="General">
                  <c:v>50</c:v>
                </c:pt>
                <c:pt idx="1">
                  <c:v>62.25</c:v>
                </c:pt>
                <c:pt idx="2" formatCode="General">
                  <c:v>79</c:v>
                </c:pt>
                <c:pt idx="3">
                  <c:v>92.25</c:v>
                </c:pt>
                <c:pt idx="4" formatCode="General">
                  <c:v>104</c:v>
                </c:pt>
                <c:pt idx="5">
                  <c:v>116.75</c:v>
                </c:pt>
                <c:pt idx="6" formatCode="General">
                  <c:v>128</c:v>
                </c:pt>
                <c:pt idx="7" formatCode="General">
                  <c:v>139</c:v>
                </c:pt>
                <c:pt idx="8">
                  <c:v>151.75</c:v>
                </c:pt>
                <c:pt idx="9">
                  <c:v>162.25</c:v>
                </c:pt>
                <c:pt idx="10" formatCode="General">
                  <c:v>174</c:v>
                </c:pt>
                <c:pt idx="11">
                  <c:v>184.5</c:v>
                </c:pt>
                <c:pt idx="12">
                  <c:v>193.5</c:v>
                </c:pt>
              </c:numCache>
            </c:numRef>
          </c:yVal>
          <c:smooth val="0"/>
          <c:extLst>
            <c:ext xmlns:c16="http://schemas.microsoft.com/office/drawing/2014/chart" uri="{C3380CC4-5D6E-409C-BE32-E72D297353CC}">
              <c16:uniqueId val="{00000001-FA8F-4A44-8770-18997789B876}"/>
            </c:ext>
          </c:extLst>
        </c:ser>
        <c:dLbls>
          <c:showLegendKey val="0"/>
          <c:showVal val="0"/>
          <c:showCatName val="0"/>
          <c:showSerName val="0"/>
          <c:showPercent val="0"/>
          <c:showBubbleSize val="0"/>
        </c:dLbls>
        <c:axId val="542207976"/>
        <c:axId val="542205024"/>
      </c:scatterChart>
      <c:valAx>
        <c:axId val="542207976"/>
        <c:scaling>
          <c:orientation val="minMax"/>
        </c:scaling>
        <c:delete val="0"/>
        <c:axPos val="b"/>
        <c:majorGridlines>
          <c:spPr>
            <a:ln w="9525" cap="flat" cmpd="sng" algn="ctr">
              <a:solidFill>
                <a:schemeClr val="dk1">
                  <a:lumMod val="15000"/>
                  <a:lumOff val="85000"/>
                </a:schemeClr>
              </a:solidFill>
              <a:round/>
            </a:ln>
            <a:effectLst/>
          </c:spPr>
        </c:majorGridlines>
        <c:numFmt formatCode="0.00" sourceLinked="1"/>
        <c:majorTickMark val="none"/>
        <c:minorTickMark val="none"/>
        <c:tickLblPos val="nextTo"/>
        <c:spPr>
          <a:noFill/>
          <a:ln w="9525" cap="flat" cmpd="sng" algn="ctr">
            <a:solidFill>
              <a:schemeClr val="dk1">
                <a:lumMod val="15000"/>
                <a:lumOff val="8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542205024"/>
        <c:crosses val="autoZero"/>
        <c:crossBetween val="midCat"/>
      </c:valAx>
      <c:valAx>
        <c:axId val="542205024"/>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542207976"/>
        <c:crosses val="autoZero"/>
        <c:crossBetween val="midCat"/>
      </c:valAx>
      <c:spPr>
        <a:pattFill prst="ltDnDiag">
          <a:fgClr>
            <a:schemeClr val="dk1">
              <a:lumMod val="15000"/>
              <a:lumOff val="85000"/>
            </a:schemeClr>
          </a:fgClr>
          <a:bgClr>
            <a:schemeClr val="lt1"/>
          </a:bgClr>
        </a:patt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7136179129160167"/>
          <c:y val="0.17171296296296296"/>
          <c:w val="0.78188757133281972"/>
          <c:h val="0.62271617089530473"/>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xVal>
            <c:numRef>
              <c:f>Sheet1!$I$4:$I$16</c:f>
              <c:numCache>
                <c:formatCode>0</c:formatCode>
                <c:ptCount val="13"/>
                <c:pt idx="0" formatCode="General">
                  <c:v>50</c:v>
                </c:pt>
                <c:pt idx="1">
                  <c:v>62.25</c:v>
                </c:pt>
                <c:pt idx="2" formatCode="General">
                  <c:v>79</c:v>
                </c:pt>
                <c:pt idx="3">
                  <c:v>92.25</c:v>
                </c:pt>
                <c:pt idx="4" formatCode="General">
                  <c:v>104</c:v>
                </c:pt>
                <c:pt idx="5">
                  <c:v>116.75</c:v>
                </c:pt>
                <c:pt idx="6" formatCode="General">
                  <c:v>128</c:v>
                </c:pt>
                <c:pt idx="7" formatCode="General">
                  <c:v>139</c:v>
                </c:pt>
                <c:pt idx="8">
                  <c:v>151.75</c:v>
                </c:pt>
                <c:pt idx="9">
                  <c:v>162.25</c:v>
                </c:pt>
                <c:pt idx="10" formatCode="General">
                  <c:v>174</c:v>
                </c:pt>
                <c:pt idx="11">
                  <c:v>184.5</c:v>
                </c:pt>
                <c:pt idx="12">
                  <c:v>193.5</c:v>
                </c:pt>
              </c:numCache>
            </c:numRef>
          </c:xVal>
          <c:yVal>
            <c:numRef>
              <c:f>Sheet1!$K$4:$K$16</c:f>
              <c:numCache>
                <c:formatCode>0.00</c:formatCode>
                <c:ptCount val="13"/>
                <c:pt idx="0">
                  <c:v>0</c:v>
                </c:pt>
                <c:pt idx="1">
                  <c:v>124.14751321118845</c:v>
                </c:pt>
                <c:pt idx="2">
                  <c:v>209.57385325084019</c:v>
                </c:pt>
                <c:pt idx="3">
                  <c:v>275.41176881649949</c:v>
                </c:pt>
                <c:pt idx="4">
                  <c:v>330.41795218661076</c:v>
                </c:pt>
                <c:pt idx="5">
                  <c:v>395.12864632891751</c:v>
                </c:pt>
                <c:pt idx="6">
                  <c:v>457.27592601174428</c:v>
                </c:pt>
                <c:pt idx="7">
                  <c:v>523.06679245261296</c:v>
                </c:pt>
                <c:pt idx="8">
                  <c:v>565.68542494923793</c:v>
                </c:pt>
                <c:pt idx="9">
                  <c:v>622.95466500967962</c:v>
                </c:pt>
                <c:pt idx="10">
                  <c:v>678.17085245462852</c:v>
                </c:pt>
                <c:pt idx="11">
                  <c:v>723.29784993993167</c:v>
                </c:pt>
                <c:pt idx="12">
                  <c:v>780.39458178528537</c:v>
                </c:pt>
              </c:numCache>
            </c:numRef>
          </c:yVal>
          <c:smooth val="0"/>
          <c:extLst>
            <c:ext xmlns:c16="http://schemas.microsoft.com/office/drawing/2014/chart" uri="{C3380CC4-5D6E-409C-BE32-E72D297353CC}">
              <c16:uniqueId val="{00000001-7836-4C30-9D05-3610BE13F978}"/>
            </c:ext>
          </c:extLst>
        </c:ser>
        <c:dLbls>
          <c:showLegendKey val="0"/>
          <c:showVal val="0"/>
          <c:showCatName val="0"/>
          <c:showSerName val="0"/>
          <c:showPercent val="0"/>
          <c:showBubbleSize val="0"/>
        </c:dLbls>
        <c:axId val="542207976"/>
        <c:axId val="542205024"/>
      </c:scatterChart>
      <c:valAx>
        <c:axId val="54220797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Length</a:t>
                </a:r>
                <a:r>
                  <a:rPr lang="en-GB" baseline="0"/>
                  <a:t> average (mm)</a:t>
                </a:r>
                <a:endParaRPr lang="en-GB"/>
              </a:p>
            </c:rich>
          </c:tx>
          <c:layout>
            <c:manualLayout>
              <c:xMode val="edge"/>
              <c:yMode val="edge"/>
              <c:x val="0.48100185559131198"/>
              <c:y val="0.93041115507327776"/>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2205024"/>
        <c:crosses val="autoZero"/>
        <c:crossBetween val="midCat"/>
      </c:valAx>
      <c:valAx>
        <c:axId val="54220502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2207976"/>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6952205931669104"/>
          <c:y val="5.602218207761437E-2"/>
          <c:w val="0.79049953721713251"/>
          <c:h val="0.78742922876535693"/>
        </c:manualLayout>
      </c:layout>
      <c:scatterChart>
        <c:scatterStyle val="lineMarker"/>
        <c:varyColors val="0"/>
        <c:ser>
          <c:idx val="0"/>
          <c:order val="0"/>
          <c:spPr>
            <a:ln w="25400" cap="rnd">
              <a:noFill/>
              <a:round/>
            </a:ln>
            <a:effectLst/>
          </c:spPr>
          <c:marker>
            <c:symbol val="diamond"/>
            <c:size val="6"/>
            <c:spPr>
              <a:solidFill>
                <a:schemeClr val="lt1"/>
              </a:solidFill>
              <a:ln w="15875">
                <a:solidFill>
                  <a:schemeClr val="accent1"/>
                </a:solidFill>
                <a:round/>
              </a:ln>
              <a:effectLst/>
            </c:spPr>
          </c:marker>
          <c:xVal>
            <c:numRef>
              <c:f>Sheet1!$F$55:$F$61</c:f>
              <c:numCache>
                <c:formatCode>General</c:formatCode>
                <c:ptCount val="7"/>
                <c:pt idx="0">
                  <c:v>0.53200000000000003</c:v>
                </c:pt>
                <c:pt idx="1">
                  <c:v>0.58399999999999996</c:v>
                </c:pt>
                <c:pt idx="2">
                  <c:v>0.64100000000000001</c:v>
                </c:pt>
                <c:pt idx="3">
                  <c:v>0.69499999999999995</c:v>
                </c:pt>
                <c:pt idx="4" formatCode="0.000">
                  <c:v>0.74</c:v>
                </c:pt>
                <c:pt idx="5">
                  <c:v>0.79300000000000004</c:v>
                </c:pt>
                <c:pt idx="6">
                  <c:v>0.85599999999999998</c:v>
                </c:pt>
              </c:numCache>
            </c:numRef>
          </c:xVal>
          <c:yVal>
            <c:numRef>
              <c:f>Sheet1!$C$55:$C$61</c:f>
              <c:numCache>
                <c:formatCode>General</c:formatCode>
                <c:ptCount val="7"/>
                <c:pt idx="0" formatCode="0.000">
                  <c:v>0.25</c:v>
                </c:pt>
                <c:pt idx="1">
                  <c:v>0.27500000000000002</c:v>
                </c:pt>
                <c:pt idx="2" formatCode="0.000">
                  <c:v>0.3</c:v>
                </c:pt>
                <c:pt idx="3">
                  <c:v>0.32500000000000001</c:v>
                </c:pt>
                <c:pt idx="4" formatCode="0.000">
                  <c:v>0.35</c:v>
                </c:pt>
                <c:pt idx="5">
                  <c:v>0.375</c:v>
                </c:pt>
                <c:pt idx="6" formatCode="0.000">
                  <c:v>0.4</c:v>
                </c:pt>
              </c:numCache>
            </c:numRef>
          </c:yVal>
          <c:smooth val="0"/>
          <c:extLst>
            <c:ext xmlns:c16="http://schemas.microsoft.com/office/drawing/2014/chart" uri="{C3380CC4-5D6E-409C-BE32-E72D297353CC}">
              <c16:uniqueId val="{00000000-B2A2-4636-B743-7149215E5BDA}"/>
            </c:ext>
          </c:extLst>
        </c:ser>
        <c:dLbls>
          <c:showLegendKey val="0"/>
          <c:showVal val="0"/>
          <c:showCatName val="0"/>
          <c:showSerName val="0"/>
          <c:showPercent val="0"/>
          <c:showBubbleSize val="0"/>
        </c:dLbls>
        <c:axId val="451641104"/>
        <c:axId val="451642088"/>
      </c:scatterChart>
      <c:valAx>
        <c:axId val="451641104"/>
        <c:scaling>
          <c:orientation val="minMax"/>
          <c:min val="0.5"/>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alpha val="54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451642088"/>
        <c:crosses val="autoZero"/>
        <c:crossBetween val="midCat"/>
      </c:valAx>
      <c:valAx>
        <c:axId val="451642088"/>
        <c:scaling>
          <c:orientation val="minMax"/>
          <c:min val="0.23"/>
        </c:scaling>
        <c:delete val="0"/>
        <c:axPos val="l"/>
        <c:majorGridlines>
          <c:spPr>
            <a:ln w="9525" cap="flat" cmpd="sng" algn="ctr">
              <a:solidFill>
                <a:schemeClr val="dk1">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GB"/>
                  <a:t>m/Kg</a:t>
                </a:r>
              </a:p>
            </c:rich>
          </c:tx>
          <c:layout>
            <c:manualLayout>
              <c:xMode val="edge"/>
              <c:yMode val="edge"/>
              <c:x val="1.9157088122605363E-2"/>
              <c:y val="0.41226079961481327"/>
            </c:manualLayout>
          </c:layout>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0.000" sourceLinked="1"/>
        <c:majorTickMark val="none"/>
        <c:minorTickMark val="none"/>
        <c:tickLblPos val="nextTo"/>
        <c:spPr>
          <a:noFill/>
          <a:ln w="9525" cap="flat" cmpd="sng" algn="ctr">
            <a:solidFill>
              <a:schemeClr val="dk1">
                <a:lumMod val="15000"/>
                <a:lumOff val="8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451641104"/>
        <c:crosses val="autoZero"/>
        <c:crossBetween val="midCat"/>
      </c:valAx>
      <c:spPr>
        <a:pattFill prst="ltDnDiag">
          <a:fgClr>
            <a:schemeClr val="dk1">
              <a:lumMod val="15000"/>
              <a:lumOff val="85000"/>
            </a:schemeClr>
          </a:fgClr>
          <a:bgClr>
            <a:schemeClr val="lt1"/>
          </a:bgClr>
        </a:patt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userShapes r:id="rId4"/>
</c:chartSpace>
</file>

<file path=word/charts/colors1.xml><?xml version="1.0" encoding="utf-8"?>
<cs:colorStyle xmlns:cs="http://schemas.microsoft.com/office/drawing/2012/chartStyle" xmlns:a="http://schemas.openxmlformats.org/drawingml/2006/main" meth="withinLinear" id="14">
  <a:schemeClr val="accent1"/>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0">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alpha val="54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tx1"/>
    </cs:fontRef>
    <cs:spPr>
      <a:ln w="9525" cap="rnd">
        <a:solidFill>
          <a:schemeClr val="phClr">
            <a:alpha val="50000"/>
          </a:scheme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15000"/>
            <a:lumOff val="8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spPr>
      <a:ln w="9525" cap="flat" cmpd="sng" algn="ctr">
        <a:solidFill>
          <a:schemeClr val="dk1">
            <a:lumMod val="15000"/>
            <a:lumOff val="85000"/>
            <a:alpha val="54000"/>
          </a:schemeClr>
        </a:solidFill>
        <a:round/>
      </a:ln>
    </cs:spPr>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spPr>
      <a:ln w="9525" cap="flat" cmpd="sng" algn="ctr">
        <a:solidFill>
          <a:schemeClr val="dk1">
            <a:lumMod val="15000"/>
            <a:lumOff val="85000"/>
            <a:alpha val="54000"/>
          </a:schemeClr>
        </a:solidFill>
        <a:round/>
      </a:ln>
    </cs:spPr>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0">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alpha val="54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tx1"/>
    </cs:fontRef>
    <cs:spPr>
      <a:ln w="9525" cap="rnd">
        <a:solidFill>
          <a:schemeClr val="phClr">
            <a:alpha val="50000"/>
          </a:scheme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15000"/>
            <a:lumOff val="8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spPr>
      <a:ln w="9525" cap="flat" cmpd="sng" algn="ctr">
        <a:solidFill>
          <a:schemeClr val="dk1">
            <a:lumMod val="15000"/>
            <a:lumOff val="85000"/>
            <a:alpha val="54000"/>
          </a:schemeClr>
        </a:solidFill>
        <a:round/>
      </a:ln>
    </cs:spPr>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spPr>
      <a:ln w="9525" cap="flat" cmpd="sng" algn="ctr">
        <a:solidFill>
          <a:schemeClr val="dk1">
            <a:lumMod val="15000"/>
            <a:lumOff val="85000"/>
            <a:alpha val="54000"/>
          </a:schemeClr>
        </a:solidFill>
        <a:round/>
      </a:ln>
    </cs:spPr>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drawings/_rels/drawing1.xml.rels><?xml version="1.0" encoding="UTF-8" standalone="yes"?>
<Relationships xmlns="http://schemas.openxmlformats.org/package/2006/relationships"><Relationship Id="rId1" Type="http://schemas.openxmlformats.org/officeDocument/2006/relationships/image" Target="../media/image6.png"/></Relationships>
</file>

<file path=word/drawings/drawing1.xml><?xml version="1.0" encoding="utf-8"?>
<c:userShapes xmlns:c="http://schemas.openxmlformats.org/drawingml/2006/chart">
  <cdr:relSizeAnchor xmlns:cdr="http://schemas.openxmlformats.org/drawingml/2006/chartDrawing">
    <cdr:from>
      <cdr:x>0.49353</cdr:x>
      <cdr:y>0.88689</cdr:y>
    </cdr:from>
    <cdr:to>
      <cdr:x>0.59021</cdr:x>
      <cdr:y>0.9783</cdr:y>
    </cdr:to>
    <cdr:pic>
      <cdr:nvPicPr>
        <cdr:cNvPr id="2" name="Picture 1">
          <a:extLst xmlns:a="http://schemas.openxmlformats.org/drawingml/2006/main">
            <a:ext uri="{FF2B5EF4-FFF2-40B4-BE49-F238E27FC236}">
              <a16:creationId xmlns:a16="http://schemas.microsoft.com/office/drawing/2014/main" id="{ECB5BB7C-A849-4C23-BA94-CD72EE0F2B0F}"/>
            </a:ext>
          </a:extLst>
        </cdr:cNvPr>
        <cdr:cNvPicPr>
          <a:picLocks xmlns:a="http://schemas.openxmlformats.org/drawingml/2006/main" noChangeAspect="1" noChangeArrowheads="1"/>
        </cdr:cNvPicPr>
      </cdr:nvPicPr>
      <cdr:blipFill>
        <a:blip xmlns:a="http://schemas.openxmlformats.org/drawingml/2006/main" xmlns:r="http://schemas.openxmlformats.org/officeDocument/2006/relationships" r:embed="rId1">
          <a:clrChange>
            <a:clrFrom>
              <a:srgbClr val="FFFFFF"/>
            </a:clrFrom>
            <a:clrTo>
              <a:srgbClr val="FFFFFF">
                <a:alpha val="0"/>
              </a:srgbClr>
            </a:clrTo>
          </a:clrChange>
          <a:extLst>
            <a:ext uri="{28A0092B-C50C-407E-A947-70E740481C1C}">
              <a14:useLocalDpi xmlns:a14="http://schemas.microsoft.com/office/drawing/2010/main" val="0"/>
            </a:ext>
          </a:extLst>
        </a:blip>
        <a:srcRect xmlns:a="http://schemas.openxmlformats.org/drawingml/2006/main"/>
        <a:stretch xmlns:a="http://schemas.openxmlformats.org/drawingml/2006/main">
          <a:fillRect/>
        </a:stretch>
      </cdr:blipFill>
      <cdr:spPr bwMode="auto">
        <a:xfrm xmlns:a="http://schemas.openxmlformats.org/drawingml/2006/main">
          <a:off x="3127986" y="5363131"/>
          <a:ext cx="612741" cy="552760"/>
        </a:xfrm>
        <a:prstGeom xmlns:a="http://schemas.openxmlformats.org/drawingml/2006/main" prst="rect">
          <a:avLst/>
        </a:prstGeom>
        <a:noFill xmlns:a="http://schemas.openxmlformats.org/drawingml/2006/main"/>
        <a:extLst xmlns:a="http://schemas.openxmlformats.org/drawingml/2006/main">
          <a:ext uri="{909E8E84-426E-40DD-AFC4-6F175D3DCCD1}">
            <a14:hiddenFill xmlns:a14="http://schemas.microsoft.com/office/drawing/2010/main">
              <a:solidFill>
                <a:srgbClr val="FFFFFF"/>
              </a:solidFill>
            </a14:hiddenFill>
          </a:ext>
        </a:extLst>
      </cdr:spPr>
    </cdr:pic>
  </cdr:relSizeAnchor>
</c:userShape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49E13A50BE849FE8E0DC56B41A5B921"/>
        <w:category>
          <w:name w:val="General"/>
          <w:gallery w:val="placeholder"/>
        </w:category>
        <w:types>
          <w:type w:val="bbPlcHdr"/>
        </w:types>
        <w:behaviors>
          <w:behavior w:val="content"/>
        </w:behaviors>
        <w:guid w:val="{108FBE85-AADA-4E6D-AF7D-C52834D570DE}"/>
      </w:docPartPr>
      <w:docPartBody>
        <w:p w:rsidR="000714AF" w:rsidRDefault="003A45B2">
          <w:pPr>
            <w:pStyle w:val="D49E13A50BE849FE8E0DC56B41A5B921"/>
          </w:pPr>
          <w:r>
            <w:t>Your Name</w:t>
          </w:r>
        </w:p>
      </w:docPartBody>
    </w:docPart>
    <w:docPart>
      <w:docPartPr>
        <w:name w:val="3848D20E89F642D296F8B66B59F4CB92"/>
        <w:category>
          <w:name w:val="General"/>
          <w:gallery w:val="placeholder"/>
        </w:category>
        <w:types>
          <w:type w:val="bbPlcHdr"/>
        </w:types>
        <w:behaviors>
          <w:behavior w:val="content"/>
        </w:behaviors>
        <w:guid w:val="{D3E04D27-4202-47F9-90C3-FDEFC8A3038F}"/>
      </w:docPartPr>
      <w:docPartBody>
        <w:p w:rsidR="000714AF" w:rsidRDefault="003A45B2">
          <w:pPr>
            <w:pStyle w:val="3848D20E89F642D296F8B66B59F4CB92"/>
          </w:pPr>
          <w:r>
            <w:t>Course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CD06E222"/>
    <w:lvl w:ilvl="0">
      <w:start w:val="1"/>
      <w:numFmt w:val="bullet"/>
      <w:pStyle w:val="ListBullet"/>
      <w:lvlText w:val=""/>
      <w:lvlJc w:val="left"/>
      <w:pPr>
        <w:ind w:left="216" w:hanging="216"/>
      </w:pPr>
      <w:rPr>
        <w:rFonts w:ascii="Symbol" w:hAnsi="Symbol" w:hint="default"/>
        <w:color w:val="1F3864" w:themeColor="accent1" w:themeShade="80"/>
      </w:rPr>
    </w:lvl>
  </w:abstractNum>
  <w:num w:numId="1">
    <w:abstractNumId w:val="0"/>
    <w:lvlOverride w:ilvl="0">
      <w:startOverride w:val="1"/>
    </w:lvlOverride>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1B40"/>
    <w:rsid w:val="000714AF"/>
    <w:rsid w:val="00236D10"/>
    <w:rsid w:val="003A45B2"/>
    <w:rsid w:val="00A21B40"/>
    <w:rsid w:val="00EA13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F0173C78D3043CC91F56DDABAD300BE">
    <w:name w:val="8F0173C78D3043CC91F56DDABAD300BE"/>
  </w:style>
  <w:style w:type="paragraph" w:customStyle="1" w:styleId="D49E13A50BE849FE8E0DC56B41A5B921">
    <w:name w:val="D49E13A50BE849FE8E0DC56B41A5B921"/>
  </w:style>
  <w:style w:type="paragraph" w:customStyle="1" w:styleId="3848D20E89F642D296F8B66B59F4CB92">
    <w:name w:val="3848D20E89F642D296F8B66B59F4CB92"/>
  </w:style>
  <w:style w:type="paragraph" w:customStyle="1" w:styleId="A67BB0E265FE44DF9F768DC433499395">
    <w:name w:val="A67BB0E265FE44DF9F768DC433499395"/>
  </w:style>
  <w:style w:type="paragraph" w:customStyle="1" w:styleId="0E4AEACCEA01401BBD669F929826A0FE">
    <w:name w:val="0E4AEACCEA01401BBD669F929826A0FE"/>
  </w:style>
  <w:style w:type="paragraph" w:customStyle="1" w:styleId="D01D34EFB6984967B0EA3DA9022EBD25">
    <w:name w:val="D01D34EFB6984967B0EA3DA9022EBD25"/>
  </w:style>
  <w:style w:type="paragraph" w:customStyle="1" w:styleId="C3F4706DB493450B86B8F0FCDD96B24B">
    <w:name w:val="C3F4706DB493450B86B8F0FCDD96B24B"/>
  </w:style>
  <w:style w:type="paragraph" w:styleId="ListBullet">
    <w:name w:val="List Bullet"/>
    <w:basedOn w:val="Normal"/>
    <w:uiPriority w:val="11"/>
    <w:qFormat/>
    <w:pPr>
      <w:numPr>
        <w:numId w:val="1"/>
      </w:numPr>
      <w:spacing w:before="120" w:after="0" w:line="264" w:lineRule="auto"/>
    </w:pPr>
    <w:rPr>
      <w:color w:val="44546A" w:themeColor="text2"/>
      <w:lang w:val="en-US" w:eastAsia="ja-JP"/>
    </w:rPr>
  </w:style>
  <w:style w:type="paragraph" w:customStyle="1" w:styleId="9DF1A169CE93485FAE464890587AA8A1">
    <w:name w:val="9DF1A169CE93485FAE464890587AA8A1"/>
  </w:style>
  <w:style w:type="paragraph" w:customStyle="1" w:styleId="5DF348B0DA49491B8C80B8E580B3A3F5">
    <w:name w:val="5DF348B0DA49491B8C80B8E580B3A3F5"/>
  </w:style>
  <w:style w:type="paragraph" w:customStyle="1" w:styleId="688AF74652CD480AA30F152A8F1EABFD">
    <w:name w:val="688AF74652CD480AA30F152A8F1EABFD"/>
  </w:style>
  <w:style w:type="paragraph" w:customStyle="1" w:styleId="EB71F95F41AA484193A0EF2BAC215632">
    <w:name w:val="EB71F95F41AA484193A0EF2BAC215632"/>
  </w:style>
  <w:style w:type="paragraph" w:customStyle="1" w:styleId="72BE21F0087F4766BED212DAC644BF92">
    <w:name w:val="72BE21F0087F4766BED212DAC644BF92"/>
  </w:style>
  <w:style w:type="paragraph" w:customStyle="1" w:styleId="4C78FD31EF2847E28CBFA314386EC95D">
    <w:name w:val="4C78FD31EF2847E28CBFA314386EC95D"/>
  </w:style>
  <w:style w:type="paragraph" w:customStyle="1" w:styleId="E71CC3A343D245B0BDE7BA7DCE7EB65B">
    <w:name w:val="E71CC3A343D245B0BDE7BA7DCE7EB65B"/>
  </w:style>
  <w:style w:type="character" w:styleId="PlaceholderText">
    <w:name w:val="Placeholder Text"/>
    <w:basedOn w:val="DefaultParagraphFont"/>
    <w:uiPriority w:val="99"/>
    <w:semiHidden/>
    <w:rsid w:val="00236D10"/>
    <w:rPr>
      <w:color w:val="404040" w:themeColor="text1" w:themeTint="BF"/>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Butterfly Report">
      <a:dk1>
        <a:srgbClr val="000000"/>
      </a:dk1>
      <a:lt1>
        <a:sysClr val="window" lastClr="FFFFFF"/>
      </a:lt1>
      <a:dk2>
        <a:srgbClr val="505050"/>
      </a:dk2>
      <a:lt2>
        <a:srgbClr val="DDDDDD"/>
      </a:lt2>
      <a:accent1>
        <a:srgbClr val="B53D68"/>
      </a:accent1>
      <a:accent2>
        <a:srgbClr val="F1D7E0"/>
      </a:accent2>
      <a:accent3>
        <a:srgbClr val="55E4DA"/>
      </a:accent3>
      <a:accent4>
        <a:srgbClr val="F9B639"/>
      </a:accent4>
      <a:accent5>
        <a:srgbClr val="FA8D3D"/>
      </a:accent5>
      <a:accent6>
        <a:srgbClr val="872D4E"/>
      </a:accent6>
      <a:hlink>
        <a:srgbClr val="872D4E"/>
      </a:hlink>
      <a:folHlink>
        <a:srgbClr val="7F7F7F"/>
      </a:folHlink>
    </a:clrScheme>
    <a:fontScheme name="Arial-Times New Roman">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panose="02020603050405020304"/>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BD15DA-F710-46E7-9F04-8948CC1351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Template>
  <TotalTime>355</TotalTime>
  <Pages>8</Pages>
  <Words>933</Words>
  <Characters>5320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Owner</dc:creator>
  <cp:lastModifiedBy>Tamzyn Davis</cp:lastModifiedBy>
  <cp:revision>7</cp:revision>
  <dcterms:created xsi:type="dcterms:W3CDTF">2019-01-22T18:50:00Z</dcterms:created>
  <dcterms:modified xsi:type="dcterms:W3CDTF">2019-01-26T18:58:00Z</dcterms:modified>
  <cp:contentStatus/>
</cp:coreProperties>
</file>