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949F5" w14:textId="5E9F14DD" w:rsidR="00824F12" w:rsidRDefault="00824F12" w:rsidP="00824F12">
      <w:r>
        <w:rPr>
          <w:noProof/>
        </w:rPr>
        <w:drawing>
          <wp:inline distT="0" distB="0" distL="0" distR="0" wp14:anchorId="17F058F9" wp14:editId="20E852DA">
            <wp:extent cx="4030980" cy="1336942"/>
            <wp:effectExtent l="0" t="0" r="762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050229" cy="1343326"/>
                    </a:xfrm>
                    <a:prstGeom prst="rect">
                      <a:avLst/>
                    </a:prstGeom>
                  </pic:spPr>
                </pic:pic>
              </a:graphicData>
            </a:graphic>
          </wp:inline>
        </w:drawing>
      </w:r>
    </w:p>
    <w:p w14:paraId="68CA38D3" w14:textId="77777777" w:rsidR="00824F12" w:rsidRPr="00A66F2D" w:rsidRDefault="00824F12" w:rsidP="00824F12">
      <w:pPr>
        <w:jc w:val="center"/>
        <w:rPr>
          <w:rFonts w:cstheme="minorHAnsi"/>
          <w:b/>
          <w:bCs/>
          <w:sz w:val="40"/>
          <w:szCs w:val="40"/>
        </w:rPr>
      </w:pPr>
    </w:p>
    <w:p w14:paraId="72C44EF0" w14:textId="3D3BA6DE" w:rsidR="00824F12" w:rsidRPr="00A66F2D" w:rsidRDefault="00824F12" w:rsidP="00824F12">
      <w:pPr>
        <w:jc w:val="center"/>
        <w:rPr>
          <w:rFonts w:ascii="Arial" w:hAnsi="Arial" w:cs="Arial"/>
          <w:b/>
          <w:bCs/>
          <w:sz w:val="40"/>
          <w:szCs w:val="40"/>
        </w:rPr>
      </w:pPr>
      <w:r w:rsidRPr="00A66F2D">
        <w:rPr>
          <w:rFonts w:ascii="Arial" w:hAnsi="Arial" w:cs="Arial"/>
          <w:b/>
          <w:bCs/>
          <w:sz w:val="40"/>
          <w:szCs w:val="40"/>
        </w:rPr>
        <w:t>BA BUSINESS MANAGEMENT</w:t>
      </w:r>
    </w:p>
    <w:p w14:paraId="347D64B2" w14:textId="6598FA93" w:rsidR="00824F12" w:rsidRPr="00A66F2D" w:rsidRDefault="00824F12" w:rsidP="00824F12">
      <w:pPr>
        <w:jc w:val="center"/>
        <w:rPr>
          <w:rFonts w:ascii="Arial" w:hAnsi="Arial" w:cs="Arial"/>
          <w:b/>
          <w:bCs/>
          <w:sz w:val="40"/>
          <w:szCs w:val="40"/>
        </w:rPr>
      </w:pPr>
      <w:r w:rsidRPr="00A66F2D">
        <w:rPr>
          <w:rFonts w:ascii="Arial" w:hAnsi="Arial" w:cs="Arial"/>
          <w:b/>
          <w:bCs/>
          <w:sz w:val="40"/>
          <w:szCs w:val="40"/>
        </w:rPr>
        <w:t>Assignment 1</w:t>
      </w:r>
    </w:p>
    <w:p w14:paraId="1AB59EFA" w14:textId="44A0964A" w:rsidR="00824F12" w:rsidRPr="00A66F2D" w:rsidRDefault="00824F12" w:rsidP="00A66F2D">
      <w:pPr>
        <w:rPr>
          <w:rFonts w:ascii="Arial" w:hAnsi="Arial" w:cs="Arial"/>
          <w:sz w:val="28"/>
          <w:szCs w:val="28"/>
        </w:rPr>
      </w:pPr>
    </w:p>
    <w:p w14:paraId="5FB27AEF" w14:textId="4DC3558C" w:rsidR="00824F12" w:rsidRPr="00A66F2D" w:rsidRDefault="00824F12" w:rsidP="00A66F2D">
      <w:pPr>
        <w:spacing w:line="360" w:lineRule="auto"/>
        <w:rPr>
          <w:rFonts w:ascii="Arial" w:hAnsi="Arial" w:cs="Arial"/>
          <w:sz w:val="36"/>
          <w:szCs w:val="36"/>
        </w:rPr>
      </w:pPr>
      <w:r w:rsidRPr="00A66F2D">
        <w:rPr>
          <w:rFonts w:ascii="Arial" w:hAnsi="Arial" w:cs="Arial"/>
          <w:b/>
          <w:bCs/>
          <w:sz w:val="36"/>
          <w:szCs w:val="36"/>
        </w:rPr>
        <w:t>Module:</w:t>
      </w:r>
      <w:r w:rsidRPr="00A66F2D">
        <w:rPr>
          <w:rFonts w:ascii="Arial" w:hAnsi="Arial" w:cs="Arial"/>
          <w:sz w:val="36"/>
          <w:szCs w:val="36"/>
        </w:rPr>
        <w:t xml:space="preserve"> Academic skills</w:t>
      </w:r>
    </w:p>
    <w:p w14:paraId="59B5C3DC" w14:textId="0C16435E" w:rsidR="00824F12" w:rsidRPr="00A66F2D" w:rsidRDefault="00824F12" w:rsidP="00A66F2D">
      <w:pPr>
        <w:spacing w:line="360" w:lineRule="auto"/>
        <w:rPr>
          <w:rFonts w:ascii="Arial" w:hAnsi="Arial" w:cs="Arial"/>
          <w:b/>
          <w:bCs/>
          <w:sz w:val="36"/>
          <w:szCs w:val="36"/>
        </w:rPr>
      </w:pPr>
      <w:r w:rsidRPr="00A66F2D">
        <w:rPr>
          <w:rFonts w:ascii="Arial" w:hAnsi="Arial" w:cs="Arial"/>
          <w:b/>
          <w:bCs/>
          <w:sz w:val="36"/>
          <w:szCs w:val="36"/>
        </w:rPr>
        <w:t>Code:</w:t>
      </w:r>
    </w:p>
    <w:p w14:paraId="48F42ACD" w14:textId="438173D9" w:rsidR="00824F12" w:rsidRPr="00A66F2D" w:rsidRDefault="00824F12" w:rsidP="00A66F2D">
      <w:pPr>
        <w:spacing w:line="360" w:lineRule="auto"/>
        <w:jc w:val="both"/>
        <w:rPr>
          <w:rFonts w:ascii="Arial" w:hAnsi="Arial" w:cs="Arial"/>
          <w:sz w:val="36"/>
          <w:szCs w:val="36"/>
        </w:rPr>
      </w:pPr>
      <w:r w:rsidRPr="00A66F2D">
        <w:rPr>
          <w:rFonts w:ascii="Arial" w:hAnsi="Arial" w:cs="Arial"/>
          <w:b/>
          <w:bCs/>
          <w:sz w:val="36"/>
          <w:szCs w:val="36"/>
        </w:rPr>
        <w:t xml:space="preserve">Lecturer: </w:t>
      </w:r>
      <w:r w:rsidRPr="00A66F2D">
        <w:rPr>
          <w:rFonts w:ascii="Arial" w:hAnsi="Arial" w:cs="Arial"/>
          <w:sz w:val="36"/>
          <w:szCs w:val="36"/>
        </w:rPr>
        <w:t xml:space="preserve">Dr </w:t>
      </w:r>
      <w:proofErr w:type="spellStart"/>
      <w:r w:rsidRPr="00A66F2D">
        <w:rPr>
          <w:rFonts w:ascii="Arial" w:hAnsi="Arial" w:cs="Arial"/>
          <w:sz w:val="36"/>
          <w:szCs w:val="36"/>
        </w:rPr>
        <w:t>Lizeta</w:t>
      </w:r>
      <w:proofErr w:type="spellEnd"/>
      <w:r w:rsidRPr="00A66F2D">
        <w:rPr>
          <w:rFonts w:ascii="Arial" w:hAnsi="Arial" w:cs="Arial"/>
          <w:sz w:val="36"/>
          <w:szCs w:val="36"/>
        </w:rPr>
        <w:t xml:space="preserve"> Demetriou</w:t>
      </w:r>
    </w:p>
    <w:p w14:paraId="58461B2E" w14:textId="0F97DD88" w:rsidR="00824F12" w:rsidRPr="00A66F2D" w:rsidRDefault="00824F12" w:rsidP="00A66F2D">
      <w:pPr>
        <w:spacing w:line="360" w:lineRule="auto"/>
        <w:jc w:val="both"/>
        <w:rPr>
          <w:rFonts w:ascii="Arial" w:hAnsi="Arial" w:cs="Arial"/>
          <w:b/>
          <w:bCs/>
          <w:sz w:val="36"/>
          <w:szCs w:val="36"/>
        </w:rPr>
      </w:pPr>
      <w:r w:rsidRPr="00A66F2D">
        <w:rPr>
          <w:rFonts w:ascii="Arial" w:hAnsi="Arial" w:cs="Arial"/>
          <w:b/>
          <w:bCs/>
          <w:sz w:val="36"/>
          <w:szCs w:val="36"/>
        </w:rPr>
        <w:t xml:space="preserve">Name: </w:t>
      </w:r>
      <w:r w:rsidRPr="00A66F2D">
        <w:rPr>
          <w:rFonts w:ascii="Arial" w:hAnsi="Arial" w:cs="Arial"/>
          <w:sz w:val="36"/>
          <w:szCs w:val="36"/>
        </w:rPr>
        <w:t>Radoslav Engerov</w:t>
      </w:r>
    </w:p>
    <w:p w14:paraId="2B54919D" w14:textId="2DC6019F" w:rsidR="00824F12" w:rsidRPr="00A66F2D" w:rsidRDefault="00824F12" w:rsidP="00A66F2D">
      <w:pPr>
        <w:spacing w:line="360" w:lineRule="auto"/>
        <w:jc w:val="both"/>
        <w:rPr>
          <w:rFonts w:ascii="Arial" w:hAnsi="Arial" w:cs="Arial"/>
          <w:sz w:val="36"/>
          <w:szCs w:val="36"/>
        </w:rPr>
      </w:pPr>
      <w:r w:rsidRPr="00A66F2D">
        <w:rPr>
          <w:rFonts w:ascii="Arial" w:hAnsi="Arial" w:cs="Arial"/>
          <w:b/>
          <w:bCs/>
          <w:sz w:val="36"/>
          <w:szCs w:val="36"/>
        </w:rPr>
        <w:t>Student ID:</w:t>
      </w:r>
      <w:r w:rsidRPr="00A66F2D">
        <w:rPr>
          <w:rFonts w:ascii="Arial" w:hAnsi="Arial" w:cs="Arial"/>
          <w:sz w:val="36"/>
          <w:szCs w:val="36"/>
        </w:rPr>
        <w:t xml:space="preserve"> 2131117</w:t>
      </w:r>
    </w:p>
    <w:p w14:paraId="2038F0FA" w14:textId="77777777" w:rsidR="00824F12" w:rsidRPr="00824F12" w:rsidRDefault="00824F12" w:rsidP="00824F12">
      <w:pPr>
        <w:jc w:val="both"/>
        <w:rPr>
          <w:rFonts w:cstheme="minorHAnsi"/>
          <w:sz w:val="28"/>
          <w:szCs w:val="28"/>
        </w:rPr>
      </w:pPr>
    </w:p>
    <w:p w14:paraId="7F7702AD" w14:textId="77777777" w:rsidR="00824F12" w:rsidRPr="00824F12" w:rsidRDefault="00824F12" w:rsidP="00824F12">
      <w:pPr>
        <w:jc w:val="both"/>
        <w:rPr>
          <w:rFonts w:cstheme="minorHAnsi"/>
          <w:b/>
          <w:bCs/>
          <w:sz w:val="28"/>
          <w:szCs w:val="28"/>
        </w:rPr>
      </w:pPr>
    </w:p>
    <w:p w14:paraId="78AEF075" w14:textId="7A8413EA" w:rsidR="00824F12" w:rsidRDefault="00824F12" w:rsidP="00824F12"/>
    <w:p w14:paraId="37FCFC8F" w14:textId="77777777" w:rsidR="00824F12" w:rsidRDefault="00824F12" w:rsidP="00824F12"/>
    <w:p w14:paraId="735EE780" w14:textId="77777777" w:rsidR="00824F12" w:rsidRDefault="00824F12" w:rsidP="00824F12"/>
    <w:p w14:paraId="3C41FA22" w14:textId="77777777" w:rsidR="00824F12" w:rsidRDefault="00824F12" w:rsidP="00824F12"/>
    <w:p w14:paraId="27A1E96E" w14:textId="77777777" w:rsidR="00824F12" w:rsidRDefault="00824F12" w:rsidP="00824F12"/>
    <w:p w14:paraId="49C7E7FC" w14:textId="5EAA07AD" w:rsidR="00824F12" w:rsidRDefault="00824F12" w:rsidP="00824F12"/>
    <w:p w14:paraId="3BF55416" w14:textId="4DA79A78" w:rsidR="00A66F2D" w:rsidRDefault="00A66F2D" w:rsidP="00824F12"/>
    <w:p w14:paraId="31DDDC90" w14:textId="27635A87" w:rsidR="00A66F2D" w:rsidRDefault="00A66F2D" w:rsidP="00824F12"/>
    <w:p w14:paraId="2994BB32" w14:textId="7434C293" w:rsidR="00A66F2D" w:rsidRPr="00A66F2D" w:rsidRDefault="00A66F2D" w:rsidP="00A66F2D">
      <w:pPr>
        <w:jc w:val="right"/>
        <w:rPr>
          <w:b/>
          <w:bCs/>
          <w:sz w:val="28"/>
          <w:szCs w:val="28"/>
        </w:rPr>
      </w:pPr>
      <w:r w:rsidRPr="00A66F2D">
        <w:rPr>
          <w:b/>
          <w:bCs/>
          <w:sz w:val="28"/>
          <w:szCs w:val="28"/>
        </w:rPr>
        <w:t>SUBMITED ON THE 29</w:t>
      </w:r>
      <w:r>
        <w:rPr>
          <w:b/>
          <w:bCs/>
          <w:sz w:val="28"/>
          <w:szCs w:val="28"/>
        </w:rPr>
        <w:t xml:space="preserve"> </w:t>
      </w:r>
      <w:proofErr w:type="spellStart"/>
      <w:r w:rsidRPr="00A66F2D">
        <w:rPr>
          <w:b/>
          <w:bCs/>
          <w:sz w:val="28"/>
          <w:szCs w:val="28"/>
        </w:rPr>
        <w:t>th</w:t>
      </w:r>
      <w:proofErr w:type="spellEnd"/>
      <w:r w:rsidRPr="00A66F2D">
        <w:rPr>
          <w:b/>
          <w:bCs/>
          <w:sz w:val="28"/>
          <w:szCs w:val="28"/>
        </w:rPr>
        <w:t xml:space="preserve"> August 2022</w:t>
      </w:r>
    </w:p>
    <w:p w14:paraId="6C2F0760" w14:textId="633ACE61" w:rsidR="00A66F2D" w:rsidRDefault="00A66F2D" w:rsidP="00824F12"/>
    <w:p w14:paraId="620C5DA4" w14:textId="0F7146D4" w:rsidR="00A66F2D" w:rsidRDefault="00A66F2D" w:rsidP="00824F12"/>
    <w:p w14:paraId="07B6FC39" w14:textId="11F6DBF2" w:rsidR="00A66F2D" w:rsidRDefault="00A66F2D" w:rsidP="00824F12"/>
    <w:p w14:paraId="46608019" w14:textId="7F1F06DC" w:rsidR="00A66F2D" w:rsidRDefault="00A66F2D" w:rsidP="00824F12"/>
    <w:p w14:paraId="64572692" w14:textId="77777777" w:rsidR="00A66F2D" w:rsidRDefault="00A66F2D" w:rsidP="00824F12"/>
    <w:p w14:paraId="11BF1DDA" w14:textId="0984E167" w:rsidR="00824F12" w:rsidRPr="00A66F2D" w:rsidRDefault="00824F12" w:rsidP="00824F12">
      <w:pPr>
        <w:spacing w:line="360" w:lineRule="auto"/>
        <w:rPr>
          <w:rFonts w:ascii="Times New Roman" w:hAnsi="Times New Roman" w:cs="Times New Roman"/>
          <w:b/>
          <w:bCs/>
        </w:rPr>
      </w:pPr>
      <w:r w:rsidRPr="00A66F2D">
        <w:rPr>
          <w:rFonts w:ascii="Times New Roman" w:hAnsi="Times New Roman" w:cs="Times New Roman"/>
          <w:b/>
          <w:bCs/>
        </w:rPr>
        <w:t xml:space="preserve">INTRODUCTION </w:t>
      </w:r>
    </w:p>
    <w:p w14:paraId="1C4141F3" w14:textId="555AF9A2" w:rsidR="00C62A62" w:rsidRPr="00824F12" w:rsidRDefault="00824F12" w:rsidP="00824F12">
      <w:pPr>
        <w:spacing w:line="360" w:lineRule="auto"/>
        <w:rPr>
          <w:rFonts w:ascii="Times New Roman" w:hAnsi="Times New Roman" w:cs="Times New Roman"/>
        </w:rPr>
      </w:pPr>
      <w:r w:rsidRPr="00824F12">
        <w:rPr>
          <w:rFonts w:ascii="Times New Roman" w:hAnsi="Times New Roman" w:cs="Times New Roman"/>
        </w:rPr>
        <w:t xml:space="preserve">                Academic skills </w:t>
      </w:r>
      <w:proofErr w:type="gramStart"/>
      <w:r w:rsidRPr="00824F12">
        <w:rPr>
          <w:rFonts w:ascii="Times New Roman" w:hAnsi="Times New Roman" w:cs="Times New Roman"/>
        </w:rPr>
        <w:t>is</w:t>
      </w:r>
      <w:proofErr w:type="gramEnd"/>
      <w:r w:rsidRPr="00824F12">
        <w:rPr>
          <w:rFonts w:ascii="Times New Roman" w:hAnsi="Times New Roman" w:cs="Times New Roman"/>
        </w:rPr>
        <w:t xml:space="preserve"> important in business and in the student life for the better encouragement and confidence as this can also be done by using academic skills and this can also help the students in there career development as this can also help them in enhancing their skills. As there are various skills and his can help in the motivation and can help the student and there increasing their Learning power and this can also increase the academic abilities of students. As essential skills </w:t>
      </w:r>
      <w:proofErr w:type="gramStart"/>
      <w:r w:rsidRPr="00824F12">
        <w:rPr>
          <w:rFonts w:ascii="Times New Roman" w:hAnsi="Times New Roman" w:cs="Times New Roman"/>
        </w:rPr>
        <w:t>is</w:t>
      </w:r>
      <w:proofErr w:type="gramEnd"/>
      <w:r w:rsidRPr="00824F12">
        <w:rPr>
          <w:rFonts w:ascii="Times New Roman" w:hAnsi="Times New Roman" w:cs="Times New Roman"/>
        </w:rPr>
        <w:t xml:space="preserve"> increasing the ability and the applicability and versatility of students. As this report is basically about the understanding skills and this can help the student in there better future professional and personal life. As this report is also involves the basic understanding and techniques of gaining these skills.  </w:t>
      </w:r>
    </w:p>
    <w:p w14:paraId="1B232C51" w14:textId="77777777" w:rsidR="00A66F2D" w:rsidRDefault="00A66F2D" w:rsidP="00824F12">
      <w:pPr>
        <w:spacing w:line="360" w:lineRule="auto"/>
        <w:rPr>
          <w:rFonts w:ascii="Times New Roman" w:hAnsi="Times New Roman" w:cs="Times New Roman"/>
        </w:rPr>
      </w:pPr>
    </w:p>
    <w:p w14:paraId="40E9CD5C" w14:textId="77777777" w:rsidR="00A66F2D" w:rsidRDefault="00A66F2D" w:rsidP="00824F12">
      <w:pPr>
        <w:spacing w:line="360" w:lineRule="auto"/>
        <w:rPr>
          <w:rFonts w:ascii="Times New Roman" w:hAnsi="Times New Roman" w:cs="Times New Roman"/>
        </w:rPr>
      </w:pPr>
    </w:p>
    <w:p w14:paraId="7050F775" w14:textId="77777777" w:rsidR="00A66F2D" w:rsidRDefault="00A66F2D" w:rsidP="00824F12">
      <w:pPr>
        <w:spacing w:line="360" w:lineRule="auto"/>
        <w:rPr>
          <w:rFonts w:ascii="Times New Roman" w:hAnsi="Times New Roman" w:cs="Times New Roman"/>
        </w:rPr>
      </w:pPr>
    </w:p>
    <w:p w14:paraId="052117DB" w14:textId="647825DA" w:rsidR="00824F12" w:rsidRPr="00A66F2D" w:rsidRDefault="00824F12" w:rsidP="00824F12">
      <w:pPr>
        <w:spacing w:line="360" w:lineRule="auto"/>
        <w:rPr>
          <w:rFonts w:ascii="Times New Roman" w:hAnsi="Times New Roman" w:cs="Times New Roman"/>
          <w:b/>
          <w:bCs/>
        </w:rPr>
      </w:pPr>
      <w:r w:rsidRPr="00A66F2D">
        <w:rPr>
          <w:rFonts w:ascii="Times New Roman" w:hAnsi="Times New Roman" w:cs="Times New Roman"/>
          <w:b/>
          <w:bCs/>
        </w:rPr>
        <w:t xml:space="preserve">TASK </w:t>
      </w:r>
    </w:p>
    <w:p w14:paraId="619CD219" w14:textId="57CA3E7B" w:rsidR="00824F12" w:rsidRPr="00824F12" w:rsidRDefault="00A66F2D" w:rsidP="00824F12">
      <w:pPr>
        <w:spacing w:line="360" w:lineRule="auto"/>
        <w:rPr>
          <w:rFonts w:ascii="Times New Roman" w:hAnsi="Times New Roman" w:cs="Times New Roman"/>
        </w:rPr>
      </w:pPr>
      <w:r>
        <w:rPr>
          <w:rFonts w:ascii="Times New Roman" w:hAnsi="Times New Roman" w:cs="Times New Roman"/>
        </w:rPr>
        <w:t xml:space="preserve">               </w:t>
      </w:r>
      <w:r w:rsidR="00824F12" w:rsidRPr="00824F12">
        <w:rPr>
          <w:rFonts w:ascii="Times New Roman" w:hAnsi="Times New Roman" w:cs="Times New Roman"/>
        </w:rPr>
        <w:t xml:space="preserve">As academic skills </w:t>
      </w:r>
      <w:proofErr w:type="gramStart"/>
      <w:r w:rsidR="00824F12" w:rsidRPr="00824F12">
        <w:rPr>
          <w:rFonts w:ascii="Times New Roman" w:hAnsi="Times New Roman" w:cs="Times New Roman"/>
        </w:rPr>
        <w:t>is</w:t>
      </w:r>
      <w:proofErr w:type="gramEnd"/>
      <w:r w:rsidR="00824F12" w:rsidRPr="00824F12">
        <w:rPr>
          <w:rFonts w:ascii="Times New Roman" w:hAnsi="Times New Roman" w:cs="Times New Roman"/>
        </w:rPr>
        <w:t xml:space="preserve"> basically known as the collection and this can also lead in gaining strategies and this is also helping in the time management of the students. As these are the learning skills and this can also developed for benefiting the students and their future as this can also lead in increasing the capability of student and this can make the effective balancing the demands and requirements of students and studies (</w:t>
      </w:r>
      <w:proofErr w:type="spellStart"/>
      <w:proofErr w:type="gramStart"/>
      <w:r w:rsidR="00824F12" w:rsidRPr="00824F12">
        <w:rPr>
          <w:rFonts w:ascii="Times New Roman" w:hAnsi="Times New Roman" w:cs="Times New Roman"/>
        </w:rPr>
        <w:t>Schaffler</w:t>
      </w:r>
      <w:proofErr w:type="spellEnd"/>
      <w:r w:rsidR="00824F12" w:rsidRPr="00824F12">
        <w:rPr>
          <w:rFonts w:ascii="Times New Roman" w:hAnsi="Times New Roman" w:cs="Times New Roman"/>
        </w:rPr>
        <w:t xml:space="preserve">  Nel</w:t>
      </w:r>
      <w:proofErr w:type="gramEnd"/>
      <w:r w:rsidR="00824F12" w:rsidRPr="00824F12">
        <w:rPr>
          <w:rFonts w:ascii="Times New Roman" w:hAnsi="Times New Roman" w:cs="Times New Roman"/>
        </w:rPr>
        <w:t xml:space="preserve">  and </w:t>
      </w:r>
      <w:proofErr w:type="spellStart"/>
      <w:r w:rsidR="00824F12" w:rsidRPr="00824F12">
        <w:rPr>
          <w:rFonts w:ascii="Times New Roman" w:hAnsi="Times New Roman" w:cs="Times New Roman"/>
        </w:rPr>
        <w:t>Booysen</w:t>
      </w:r>
      <w:proofErr w:type="spellEnd"/>
      <w:r w:rsidR="00824F12" w:rsidRPr="00824F12">
        <w:rPr>
          <w:rFonts w:ascii="Times New Roman" w:hAnsi="Times New Roman" w:cs="Times New Roman"/>
        </w:rPr>
        <w:t xml:space="preserve">  2021). This is also leading success and focusing on the basic areas of </w:t>
      </w:r>
      <w:proofErr w:type="gramStart"/>
      <w:r w:rsidR="00824F12" w:rsidRPr="00824F12">
        <w:rPr>
          <w:rFonts w:ascii="Times New Roman" w:hAnsi="Times New Roman" w:cs="Times New Roman"/>
        </w:rPr>
        <w:t>learning</w:t>
      </w:r>
      <w:proofErr w:type="gramEnd"/>
      <w:r w:rsidR="00824F12" w:rsidRPr="00824F12">
        <w:rPr>
          <w:rFonts w:ascii="Times New Roman" w:hAnsi="Times New Roman" w:cs="Times New Roman"/>
        </w:rPr>
        <w:t xml:space="preserve"> and this can lead to the management and communication skills. AS communication skills is the important part of a student learnings as this is an main expressive way to the </w:t>
      </w:r>
      <w:proofErr w:type="gramStart"/>
      <w:r w:rsidR="00824F12" w:rsidRPr="00824F12">
        <w:rPr>
          <w:rFonts w:ascii="Times New Roman" w:hAnsi="Times New Roman" w:cs="Times New Roman"/>
        </w:rPr>
        <w:t>academic(</w:t>
      </w:r>
      <w:proofErr w:type="spellStart"/>
      <w:proofErr w:type="gramEnd"/>
      <w:r w:rsidR="00824F12" w:rsidRPr="00824F12">
        <w:rPr>
          <w:rFonts w:ascii="Times New Roman" w:hAnsi="Times New Roman" w:cs="Times New Roman"/>
        </w:rPr>
        <w:t>Kavilova</w:t>
      </w:r>
      <w:proofErr w:type="spellEnd"/>
      <w:r w:rsidR="00824F12" w:rsidRPr="00824F12">
        <w:rPr>
          <w:rFonts w:ascii="Times New Roman" w:hAnsi="Times New Roman" w:cs="Times New Roman"/>
        </w:rPr>
        <w:t xml:space="preserve">  2019). As this is important for gaining various benefits for their future as </w:t>
      </w:r>
      <w:proofErr w:type="gramStart"/>
      <w:r w:rsidR="00824F12" w:rsidRPr="00824F12">
        <w:rPr>
          <w:rFonts w:ascii="Times New Roman" w:hAnsi="Times New Roman" w:cs="Times New Roman"/>
        </w:rPr>
        <w:t>this leads</w:t>
      </w:r>
      <w:proofErr w:type="gramEnd"/>
      <w:r w:rsidR="00824F12" w:rsidRPr="00824F12">
        <w:rPr>
          <w:rFonts w:ascii="Times New Roman" w:hAnsi="Times New Roman" w:cs="Times New Roman"/>
        </w:rPr>
        <w:t xml:space="preserve"> in increasing the focus and the ability of getting the work done with the time management skills in business. This also impact in enhancing the enthusiasm and increase the learnings of business and with the effective study and this is also resolving the issue and problem for creating the ability and maximising the productivity </w:t>
      </w:r>
      <w:proofErr w:type="gramStart"/>
      <w:r w:rsidR="00824F12" w:rsidRPr="00824F12">
        <w:rPr>
          <w:rFonts w:ascii="Times New Roman" w:hAnsi="Times New Roman" w:cs="Times New Roman"/>
        </w:rPr>
        <w:t>level(</w:t>
      </w:r>
      <w:proofErr w:type="spellStart"/>
      <w:proofErr w:type="gramEnd"/>
      <w:r w:rsidR="00824F12" w:rsidRPr="00824F12">
        <w:rPr>
          <w:rFonts w:ascii="Times New Roman" w:hAnsi="Times New Roman" w:cs="Times New Roman"/>
        </w:rPr>
        <w:t>Agus</w:t>
      </w:r>
      <w:proofErr w:type="spellEnd"/>
      <w:r w:rsidR="00824F12" w:rsidRPr="00824F12">
        <w:rPr>
          <w:rFonts w:ascii="Times New Roman" w:hAnsi="Times New Roman" w:cs="Times New Roman"/>
        </w:rPr>
        <w:t xml:space="preserve"> </w:t>
      </w:r>
      <w:proofErr w:type="spellStart"/>
      <w:r w:rsidR="00824F12" w:rsidRPr="00824F12">
        <w:rPr>
          <w:rFonts w:ascii="Times New Roman" w:hAnsi="Times New Roman" w:cs="Times New Roman"/>
        </w:rPr>
        <w:t>Mursidi</w:t>
      </w:r>
      <w:proofErr w:type="spellEnd"/>
      <w:r w:rsidR="00824F12" w:rsidRPr="00824F12">
        <w:rPr>
          <w:rFonts w:ascii="Times New Roman" w:hAnsi="Times New Roman" w:cs="Times New Roman"/>
        </w:rPr>
        <w:t xml:space="preserve">  2022). As this can increase the goals and aim of student and this can be done with the help of planning </w:t>
      </w:r>
      <w:proofErr w:type="gramStart"/>
      <w:r w:rsidR="00824F12" w:rsidRPr="00824F12">
        <w:rPr>
          <w:rFonts w:ascii="Times New Roman" w:hAnsi="Times New Roman" w:cs="Times New Roman"/>
        </w:rPr>
        <w:t>skills</w:t>
      </w:r>
      <w:proofErr w:type="gramEnd"/>
      <w:r w:rsidR="00824F12" w:rsidRPr="00824F12">
        <w:rPr>
          <w:rFonts w:ascii="Times New Roman" w:hAnsi="Times New Roman" w:cs="Times New Roman"/>
        </w:rPr>
        <w:t xml:space="preserve"> and this is focussing in increasing the desirability and improving the development of business. </w:t>
      </w:r>
    </w:p>
    <w:p w14:paraId="5834E2FF" w14:textId="77777777" w:rsidR="00824F12" w:rsidRPr="00824F12" w:rsidRDefault="00824F12" w:rsidP="00824F12">
      <w:pPr>
        <w:spacing w:line="360" w:lineRule="auto"/>
        <w:rPr>
          <w:rFonts w:ascii="Times New Roman" w:hAnsi="Times New Roman" w:cs="Times New Roman"/>
        </w:rPr>
      </w:pPr>
      <w:r w:rsidRPr="00824F12">
        <w:rPr>
          <w:rFonts w:ascii="Times New Roman" w:hAnsi="Times New Roman" w:cs="Times New Roman"/>
        </w:rPr>
        <w:lastRenderedPageBreak/>
        <w:t xml:space="preserve">As for the better career development and skill development, understanding skills is important and this is leading to build the personal and professional life </w:t>
      </w:r>
      <w:proofErr w:type="gramStart"/>
      <w:r w:rsidRPr="00824F12">
        <w:rPr>
          <w:rFonts w:ascii="Times New Roman" w:hAnsi="Times New Roman" w:cs="Times New Roman"/>
        </w:rPr>
        <w:t>effectively(</w:t>
      </w:r>
      <w:proofErr w:type="gramEnd"/>
      <w:r w:rsidRPr="00824F12">
        <w:rPr>
          <w:rFonts w:ascii="Times New Roman" w:hAnsi="Times New Roman" w:cs="Times New Roman"/>
        </w:rPr>
        <w:t xml:space="preserve">Gottardo  Chen  and </w:t>
      </w:r>
      <w:proofErr w:type="spellStart"/>
      <w:r w:rsidRPr="00824F12">
        <w:rPr>
          <w:rFonts w:ascii="Times New Roman" w:hAnsi="Times New Roman" w:cs="Times New Roman"/>
        </w:rPr>
        <w:t>Huo</w:t>
      </w:r>
      <w:proofErr w:type="spellEnd"/>
      <w:r w:rsidRPr="00824F12">
        <w:rPr>
          <w:rFonts w:ascii="Times New Roman" w:hAnsi="Times New Roman" w:cs="Times New Roman"/>
        </w:rPr>
        <w:t xml:space="preserve">  2021). As in this mainly focusses on the three areas as this involves the skills, priorities, strength and the values of the students. As for developing any kind of skills knowledge is the important part to be considered as this can scale the ladder to the </w:t>
      </w:r>
      <w:proofErr w:type="spellStart"/>
      <w:r w:rsidRPr="00824F12">
        <w:rPr>
          <w:rFonts w:ascii="Times New Roman" w:hAnsi="Times New Roman" w:cs="Times New Roman"/>
        </w:rPr>
        <w:t>extixxct</w:t>
      </w:r>
      <w:proofErr w:type="spellEnd"/>
      <w:r w:rsidRPr="00824F12">
        <w:rPr>
          <w:rFonts w:ascii="Times New Roman" w:hAnsi="Times New Roman" w:cs="Times New Roman"/>
        </w:rPr>
        <w:t xml:space="preserve"> level and this can also help in filling the gaps effectively and making it grow and develop the experience. As knowledge is an practical and the theoretical information and this can also be any facts which can benefit the skills and this also develops the experience in the learning system and this can make the experience </w:t>
      </w:r>
      <w:proofErr w:type="gramStart"/>
      <w:r w:rsidRPr="00824F12">
        <w:rPr>
          <w:rFonts w:ascii="Times New Roman" w:hAnsi="Times New Roman" w:cs="Times New Roman"/>
        </w:rPr>
        <w:t>better(</w:t>
      </w:r>
      <w:proofErr w:type="gramEnd"/>
      <w:r w:rsidRPr="00824F12">
        <w:rPr>
          <w:rFonts w:ascii="Times New Roman" w:hAnsi="Times New Roman" w:cs="Times New Roman"/>
        </w:rPr>
        <w:t xml:space="preserve">Brown  and Fredrickson  2021). As skills in this is an ability which can be developed </w:t>
      </w:r>
      <w:proofErr w:type="gramStart"/>
      <w:r w:rsidRPr="00824F12">
        <w:rPr>
          <w:rFonts w:ascii="Times New Roman" w:hAnsi="Times New Roman" w:cs="Times New Roman"/>
        </w:rPr>
        <w:t>with</w:t>
      </w:r>
      <w:proofErr w:type="gramEnd"/>
      <w:r w:rsidRPr="00824F12">
        <w:rPr>
          <w:rFonts w:ascii="Times New Roman" w:hAnsi="Times New Roman" w:cs="Times New Roman"/>
        </w:rPr>
        <w:t xml:space="preserve"> </w:t>
      </w:r>
      <w:proofErr w:type="spellStart"/>
      <w:r w:rsidRPr="00824F12">
        <w:rPr>
          <w:rFonts w:ascii="Times New Roman" w:hAnsi="Times New Roman" w:cs="Times New Roman"/>
        </w:rPr>
        <w:t>he</w:t>
      </w:r>
      <w:proofErr w:type="spellEnd"/>
      <w:r w:rsidRPr="00824F12">
        <w:rPr>
          <w:rFonts w:ascii="Times New Roman" w:hAnsi="Times New Roman" w:cs="Times New Roman"/>
        </w:rPr>
        <w:t xml:space="preserve"> better understanding and this can also be done in the different fields and increase the ability and improve it to make it natural and make it an complicated process and this is also done in the process and increase the understanding power of the student. As this also leads in helping the business and in the workplace of business as this can help in the identification of converting the thinking in to skills and making it the use in future for gaining various benefits and can lead in the clear development of </w:t>
      </w:r>
      <w:proofErr w:type="gramStart"/>
      <w:r w:rsidRPr="00824F12">
        <w:rPr>
          <w:rFonts w:ascii="Times New Roman" w:hAnsi="Times New Roman" w:cs="Times New Roman"/>
        </w:rPr>
        <w:t>business(</w:t>
      </w:r>
      <w:proofErr w:type="gramEnd"/>
      <w:r w:rsidRPr="00824F12">
        <w:rPr>
          <w:rFonts w:ascii="Times New Roman" w:hAnsi="Times New Roman" w:cs="Times New Roman"/>
        </w:rPr>
        <w:t xml:space="preserve">Naidu  and Sojourner  2020). As understanding skills basically help to solve the problems and fill the gaps effectively for changing the mind-set and increasing the learning power and this can be achieved from the education system and this can also be learned with the </w:t>
      </w:r>
      <w:proofErr w:type="gramStart"/>
      <w:r w:rsidRPr="00824F12">
        <w:rPr>
          <w:rFonts w:ascii="Times New Roman" w:hAnsi="Times New Roman" w:cs="Times New Roman"/>
        </w:rPr>
        <w:t>experience(</w:t>
      </w:r>
      <w:proofErr w:type="spellStart"/>
      <w:proofErr w:type="gramEnd"/>
      <w:r w:rsidRPr="00824F12">
        <w:rPr>
          <w:rFonts w:ascii="Times New Roman" w:hAnsi="Times New Roman" w:cs="Times New Roman"/>
        </w:rPr>
        <w:t>Haqaf</w:t>
      </w:r>
      <w:proofErr w:type="spellEnd"/>
      <w:r w:rsidRPr="00824F12">
        <w:rPr>
          <w:rFonts w:ascii="Times New Roman" w:hAnsi="Times New Roman" w:cs="Times New Roman"/>
        </w:rPr>
        <w:t xml:space="preserve">  and </w:t>
      </w:r>
      <w:proofErr w:type="spellStart"/>
      <w:r w:rsidRPr="00824F12">
        <w:rPr>
          <w:rFonts w:ascii="Times New Roman" w:hAnsi="Times New Roman" w:cs="Times New Roman"/>
        </w:rPr>
        <w:t>Koyuncu</w:t>
      </w:r>
      <w:proofErr w:type="spellEnd"/>
      <w:r w:rsidRPr="00824F12">
        <w:rPr>
          <w:rFonts w:ascii="Times New Roman" w:hAnsi="Times New Roman" w:cs="Times New Roman"/>
        </w:rPr>
        <w:t xml:space="preserve">  2018). This is also known as the complex </w:t>
      </w:r>
      <w:proofErr w:type="gramStart"/>
      <w:r w:rsidRPr="00824F12">
        <w:rPr>
          <w:rFonts w:ascii="Times New Roman" w:hAnsi="Times New Roman" w:cs="Times New Roman"/>
        </w:rPr>
        <w:t>process</w:t>
      </w:r>
      <w:proofErr w:type="gramEnd"/>
      <w:r w:rsidRPr="00824F12">
        <w:rPr>
          <w:rFonts w:ascii="Times New Roman" w:hAnsi="Times New Roman" w:cs="Times New Roman"/>
        </w:rPr>
        <w:t xml:space="preserve"> and this is assessed with the informal and formal managing and this is done with the training and development program. As this is also done by the personalising the stories and this is demonstrating the qualities of students. As these skills are said to be the ability of doing something in any phase of life. As this is also developed naturally and in this knowledge plays </w:t>
      </w:r>
      <w:proofErr w:type="spellStart"/>
      <w:r w:rsidRPr="00824F12">
        <w:rPr>
          <w:rFonts w:ascii="Times New Roman" w:hAnsi="Times New Roman" w:cs="Times New Roman"/>
        </w:rPr>
        <w:t>a</w:t>
      </w:r>
      <w:proofErr w:type="spellEnd"/>
      <w:r w:rsidRPr="00824F12">
        <w:rPr>
          <w:rFonts w:ascii="Times New Roman" w:hAnsi="Times New Roman" w:cs="Times New Roman"/>
        </w:rPr>
        <w:t xml:space="preserve"> important role as this is an theoretical skills and this can change the perspective and this is handing the performance of the student and this is also an measurement tool and this is measured for being reliable and the fast information gaining and this can also make the domain effective and this is done with the latest technology and this can change the attitude of thinking in learning </w:t>
      </w:r>
      <w:proofErr w:type="gramStart"/>
      <w:r w:rsidRPr="00824F12">
        <w:rPr>
          <w:rFonts w:ascii="Times New Roman" w:hAnsi="Times New Roman" w:cs="Times New Roman"/>
        </w:rPr>
        <w:t>phase(</w:t>
      </w:r>
      <w:proofErr w:type="gramEnd"/>
      <w:r w:rsidRPr="00824F12">
        <w:rPr>
          <w:rFonts w:ascii="Times New Roman" w:hAnsi="Times New Roman" w:cs="Times New Roman"/>
        </w:rPr>
        <w:t xml:space="preserve">Pitt  2021). As this is also required to be parallel with the application which is practical and this can also make the skills and knowledge for the contemplation and this can also lead in application and this can also lead in the better </w:t>
      </w:r>
      <w:proofErr w:type="gramStart"/>
      <w:r w:rsidRPr="00824F12">
        <w:rPr>
          <w:rFonts w:ascii="Times New Roman" w:hAnsi="Times New Roman" w:cs="Times New Roman"/>
        </w:rPr>
        <w:t>expires(</w:t>
      </w:r>
      <w:proofErr w:type="gramEnd"/>
      <w:r w:rsidRPr="00824F12">
        <w:rPr>
          <w:rFonts w:ascii="Times New Roman" w:hAnsi="Times New Roman" w:cs="Times New Roman"/>
        </w:rPr>
        <w:t>Dickman  2021).</w:t>
      </w:r>
    </w:p>
    <w:p w14:paraId="7FF52946" w14:textId="77777777" w:rsidR="00824F12" w:rsidRPr="00824F12" w:rsidRDefault="00824F12" w:rsidP="00824F12">
      <w:pPr>
        <w:spacing w:line="360" w:lineRule="auto"/>
        <w:rPr>
          <w:rFonts w:ascii="Times New Roman" w:hAnsi="Times New Roman" w:cs="Times New Roman"/>
        </w:rPr>
      </w:pPr>
      <w:r w:rsidRPr="00824F12">
        <w:rPr>
          <w:rFonts w:ascii="Times New Roman" w:hAnsi="Times New Roman" w:cs="Times New Roman"/>
        </w:rPr>
        <w:t xml:space="preserve">As this is also connected with the principles of knowledge and this also fascinates and this can also make the discipline and this can learn the major concepts and this can increase the level of performance and this can also make it accessible and increase the knowledge and also impact in the component and this can make the research in gaining the academic skills of students and this can also monitor the strategies and approaches as this also lead by developing the learning styles and this can make the experience and this can impact in the learning process and this is also increased by the activities and practices and this also lead in increasing the engagement for shaping the business and supporting the interaction(Sánchez-Matamoros  Fernández  and </w:t>
      </w:r>
      <w:proofErr w:type="spellStart"/>
      <w:r w:rsidRPr="00824F12">
        <w:rPr>
          <w:rFonts w:ascii="Times New Roman" w:hAnsi="Times New Roman" w:cs="Times New Roman"/>
        </w:rPr>
        <w:t>Llinares</w:t>
      </w:r>
      <w:proofErr w:type="spellEnd"/>
      <w:r w:rsidRPr="00824F12">
        <w:rPr>
          <w:rFonts w:ascii="Times New Roman" w:hAnsi="Times New Roman" w:cs="Times New Roman"/>
        </w:rPr>
        <w:t xml:space="preserve">  2019). As this also solve </w:t>
      </w:r>
      <w:r w:rsidRPr="00824F12">
        <w:rPr>
          <w:rFonts w:ascii="Times New Roman" w:hAnsi="Times New Roman" w:cs="Times New Roman"/>
        </w:rPr>
        <w:lastRenderedPageBreak/>
        <w:t xml:space="preserve">various problems and risk and support the career of students and this in encouraging it by organising different strategies and management. This also involves the organising </w:t>
      </w:r>
      <w:proofErr w:type="gramStart"/>
      <w:r w:rsidRPr="00824F12">
        <w:rPr>
          <w:rFonts w:ascii="Times New Roman" w:hAnsi="Times New Roman" w:cs="Times New Roman"/>
        </w:rPr>
        <w:t>principles</w:t>
      </w:r>
      <w:proofErr w:type="gramEnd"/>
      <w:r w:rsidRPr="00824F12">
        <w:rPr>
          <w:rFonts w:ascii="Times New Roman" w:hAnsi="Times New Roman" w:cs="Times New Roman"/>
        </w:rPr>
        <w:t xml:space="preserve"> and this can be done with the effective connection and this can also solve the problems by supporting and increasing the engagement. As there are various approaches of learning and this can also modify the changes and increases the knowledge and skills by </w:t>
      </w:r>
      <w:proofErr w:type="gramStart"/>
      <w:r w:rsidRPr="00824F12">
        <w:rPr>
          <w:rFonts w:ascii="Times New Roman" w:hAnsi="Times New Roman" w:cs="Times New Roman"/>
        </w:rPr>
        <w:t>increasing</w:t>
      </w:r>
      <w:proofErr w:type="gramEnd"/>
      <w:r w:rsidRPr="00824F12">
        <w:rPr>
          <w:rFonts w:ascii="Times New Roman" w:hAnsi="Times New Roman" w:cs="Times New Roman"/>
        </w:rPr>
        <w:t xml:space="preserve"> </w:t>
      </w:r>
      <w:proofErr w:type="spellStart"/>
      <w:r w:rsidRPr="00824F12">
        <w:rPr>
          <w:rFonts w:ascii="Times New Roman" w:hAnsi="Times New Roman" w:cs="Times New Roman"/>
        </w:rPr>
        <w:t>he</w:t>
      </w:r>
      <w:proofErr w:type="spellEnd"/>
      <w:r w:rsidRPr="00824F12">
        <w:rPr>
          <w:rFonts w:ascii="Times New Roman" w:hAnsi="Times New Roman" w:cs="Times New Roman"/>
        </w:rPr>
        <w:t xml:space="preserve"> ability of student. As this can further benefit the learning skills and this also become successful and increase the knowledge of the students and this can improve the better understanding and developed the effective skills of the </w:t>
      </w:r>
      <w:proofErr w:type="gramStart"/>
      <w:r w:rsidRPr="00824F12">
        <w:rPr>
          <w:rFonts w:ascii="Times New Roman" w:hAnsi="Times New Roman" w:cs="Times New Roman"/>
        </w:rPr>
        <w:t>students(</w:t>
      </w:r>
      <w:proofErr w:type="gramEnd"/>
      <w:r w:rsidRPr="00824F12">
        <w:rPr>
          <w:rFonts w:ascii="Times New Roman" w:hAnsi="Times New Roman" w:cs="Times New Roman"/>
        </w:rPr>
        <w:t xml:space="preserve">Ogonek  and Hofmann  2018). As this also improve the metacognition skill as this can make them perform the task effectively and this can be done by developing the strategies and can solve the problem effectively by being developed in the professional sense and builds the discipline and this increase the thinking power. AS these skills also benefit the business and increase the productivity level of workplace by increasing the confidence and the motivation level of employees and this can also impact in gaining excess profit and can impact the opportunities and abilities of the employees </w:t>
      </w:r>
      <w:proofErr w:type="gramStart"/>
      <w:r w:rsidRPr="00824F12">
        <w:rPr>
          <w:rFonts w:ascii="Times New Roman" w:hAnsi="Times New Roman" w:cs="Times New Roman"/>
        </w:rPr>
        <w:t>effectively(</w:t>
      </w:r>
      <w:proofErr w:type="spellStart"/>
      <w:proofErr w:type="gramEnd"/>
      <w:r w:rsidRPr="00824F12">
        <w:rPr>
          <w:rFonts w:ascii="Times New Roman" w:hAnsi="Times New Roman" w:cs="Times New Roman"/>
        </w:rPr>
        <w:t>Avargil</w:t>
      </w:r>
      <w:proofErr w:type="spellEnd"/>
      <w:r w:rsidRPr="00824F12">
        <w:rPr>
          <w:rFonts w:ascii="Times New Roman" w:hAnsi="Times New Roman" w:cs="Times New Roman"/>
        </w:rPr>
        <w:t xml:space="preserve">  2019). </w:t>
      </w:r>
    </w:p>
    <w:p w14:paraId="1E279B03" w14:textId="64F51C8E" w:rsidR="00824F12" w:rsidRPr="00824F12" w:rsidRDefault="00824F12" w:rsidP="00824F12">
      <w:pPr>
        <w:spacing w:line="360" w:lineRule="auto"/>
        <w:rPr>
          <w:rFonts w:ascii="Times New Roman" w:hAnsi="Times New Roman" w:cs="Times New Roman"/>
        </w:rPr>
      </w:pPr>
    </w:p>
    <w:p w14:paraId="2A555020" w14:textId="25EF9B9E" w:rsidR="00824F12" w:rsidRPr="00824F12" w:rsidRDefault="00824F12" w:rsidP="00824F12">
      <w:pPr>
        <w:spacing w:line="360" w:lineRule="auto"/>
        <w:rPr>
          <w:rFonts w:ascii="Times New Roman" w:hAnsi="Times New Roman" w:cs="Times New Roman"/>
        </w:rPr>
      </w:pPr>
    </w:p>
    <w:p w14:paraId="37FB3AF0" w14:textId="77777777" w:rsidR="00A66F2D" w:rsidRDefault="00A66F2D" w:rsidP="00824F12">
      <w:pPr>
        <w:spacing w:line="360" w:lineRule="auto"/>
        <w:rPr>
          <w:rFonts w:ascii="Times New Roman" w:hAnsi="Times New Roman" w:cs="Times New Roman"/>
        </w:rPr>
      </w:pPr>
    </w:p>
    <w:p w14:paraId="6F4410D1" w14:textId="77777777" w:rsidR="00A66F2D" w:rsidRDefault="00A66F2D" w:rsidP="00824F12">
      <w:pPr>
        <w:spacing w:line="360" w:lineRule="auto"/>
        <w:rPr>
          <w:rFonts w:ascii="Times New Roman" w:hAnsi="Times New Roman" w:cs="Times New Roman"/>
        </w:rPr>
      </w:pPr>
    </w:p>
    <w:p w14:paraId="10D25684" w14:textId="3C10E593" w:rsidR="00824F12" w:rsidRPr="00A66F2D" w:rsidRDefault="00824F12" w:rsidP="00824F12">
      <w:pPr>
        <w:spacing w:line="360" w:lineRule="auto"/>
        <w:rPr>
          <w:rFonts w:ascii="Times New Roman" w:hAnsi="Times New Roman" w:cs="Times New Roman"/>
          <w:b/>
          <w:bCs/>
        </w:rPr>
      </w:pPr>
      <w:r w:rsidRPr="00A66F2D">
        <w:rPr>
          <w:rFonts w:ascii="Times New Roman" w:hAnsi="Times New Roman" w:cs="Times New Roman"/>
          <w:b/>
          <w:bCs/>
        </w:rPr>
        <w:t>CONCLUSION</w:t>
      </w:r>
    </w:p>
    <w:p w14:paraId="7431B484" w14:textId="4AFC370B" w:rsidR="00824F12" w:rsidRPr="00824F12" w:rsidRDefault="00A66F2D" w:rsidP="00824F12">
      <w:pPr>
        <w:spacing w:line="360" w:lineRule="auto"/>
        <w:rPr>
          <w:rFonts w:ascii="Times New Roman" w:hAnsi="Times New Roman" w:cs="Times New Roman"/>
        </w:rPr>
      </w:pPr>
      <w:r>
        <w:rPr>
          <w:rFonts w:ascii="Times New Roman" w:hAnsi="Times New Roman" w:cs="Times New Roman"/>
        </w:rPr>
        <w:t xml:space="preserve">                    </w:t>
      </w:r>
      <w:r w:rsidR="00824F12" w:rsidRPr="00824F12">
        <w:rPr>
          <w:rFonts w:ascii="Times New Roman" w:hAnsi="Times New Roman" w:cs="Times New Roman"/>
        </w:rPr>
        <w:t xml:space="preserve">This report has concluded that skills are the important part of student </w:t>
      </w:r>
      <w:proofErr w:type="gramStart"/>
      <w:r w:rsidR="00824F12" w:rsidRPr="00824F12">
        <w:rPr>
          <w:rFonts w:ascii="Times New Roman" w:hAnsi="Times New Roman" w:cs="Times New Roman"/>
        </w:rPr>
        <w:t>life</w:t>
      </w:r>
      <w:proofErr w:type="gramEnd"/>
      <w:r w:rsidR="00824F12" w:rsidRPr="00824F12">
        <w:rPr>
          <w:rFonts w:ascii="Times New Roman" w:hAnsi="Times New Roman" w:cs="Times New Roman"/>
        </w:rPr>
        <w:t xml:space="preserve"> and this can also help in their future as this increases the capabilities and abilities of student. As these skills has also concluded that this can increase the focus and the time management skills in </w:t>
      </w:r>
      <w:proofErr w:type="gramStart"/>
      <w:r w:rsidR="00824F12" w:rsidRPr="00824F12">
        <w:rPr>
          <w:rFonts w:ascii="Times New Roman" w:hAnsi="Times New Roman" w:cs="Times New Roman"/>
        </w:rPr>
        <w:t>business</w:t>
      </w:r>
      <w:proofErr w:type="gramEnd"/>
      <w:r w:rsidR="00824F12" w:rsidRPr="00824F12">
        <w:rPr>
          <w:rFonts w:ascii="Times New Roman" w:hAnsi="Times New Roman" w:cs="Times New Roman"/>
        </w:rPr>
        <w:t xml:space="preserve"> and this can lead to higher grades in business. This report has also concluded that this is important to gain the learning and planning skills for increasing the desirability and leading to the self-confidence. These skills are the important for learning skills and increasing the team working skills in business and this is also enhancing the communication level of business.</w:t>
      </w:r>
    </w:p>
    <w:p w14:paraId="76032015" w14:textId="2380F9CB" w:rsidR="00DB1845" w:rsidRDefault="00DB1845" w:rsidP="00824F12"/>
    <w:p w14:paraId="25FBA3CF" w14:textId="77777777" w:rsidR="00DB1845" w:rsidRDefault="00DB1845">
      <w:r>
        <w:br w:type="page"/>
      </w:r>
    </w:p>
    <w:p w14:paraId="09EA850B" w14:textId="77777777" w:rsidR="00DB1845" w:rsidRPr="004F23FC" w:rsidRDefault="00DB1845" w:rsidP="00DB1845">
      <w:pPr>
        <w:rPr>
          <w:rFonts w:ascii="Times New Roman" w:hAnsi="Times New Roman" w:cs="Times New Roman"/>
          <w:b/>
          <w:bCs/>
          <w:sz w:val="24"/>
          <w:szCs w:val="24"/>
        </w:rPr>
      </w:pPr>
      <w:r w:rsidRPr="004F23FC">
        <w:rPr>
          <w:rFonts w:ascii="Times New Roman" w:hAnsi="Times New Roman" w:cs="Times New Roman"/>
          <w:b/>
          <w:bCs/>
          <w:sz w:val="24"/>
          <w:szCs w:val="24"/>
        </w:rPr>
        <w:lastRenderedPageBreak/>
        <w:t>REFERENCES</w:t>
      </w:r>
    </w:p>
    <w:p w14:paraId="5B2A9FC5" w14:textId="78AB283D" w:rsidR="004F23FC" w:rsidRDefault="00DB1845" w:rsidP="004F23FC">
      <w:pPr>
        <w:pStyle w:val="ListParagraph"/>
        <w:numPr>
          <w:ilvl w:val="0"/>
          <w:numId w:val="1"/>
        </w:numPr>
      </w:pPr>
      <w:proofErr w:type="spellStart"/>
      <w:r>
        <w:t>Agus</w:t>
      </w:r>
      <w:proofErr w:type="spellEnd"/>
      <w:r>
        <w:t xml:space="preserve"> </w:t>
      </w:r>
      <w:proofErr w:type="spellStart"/>
      <w:r>
        <w:t>Mursidi</w:t>
      </w:r>
      <w:proofErr w:type="spellEnd"/>
      <w:r>
        <w:t xml:space="preserve">, A., 2022. Understanding the Implications of Research Skills Development Framework for Indonesian Academic Outcomes Improvement. </w:t>
      </w:r>
      <w:proofErr w:type="spellStart"/>
      <w:r>
        <w:t>Jurnal</w:t>
      </w:r>
      <w:proofErr w:type="spellEnd"/>
      <w:r>
        <w:t xml:space="preserve"> </w:t>
      </w:r>
      <w:proofErr w:type="spellStart"/>
      <w:r>
        <w:t>Iqra</w:t>
      </w:r>
      <w:proofErr w:type="spellEnd"/>
      <w:r>
        <w:t xml:space="preserve">': Kajian </w:t>
      </w:r>
      <w:proofErr w:type="spellStart"/>
      <w:r>
        <w:t>Ilmu</w:t>
      </w:r>
      <w:proofErr w:type="spellEnd"/>
      <w:r>
        <w:t xml:space="preserve"> Pendidikan, 6(2), pp.51-60.</w:t>
      </w:r>
    </w:p>
    <w:p w14:paraId="7074C173" w14:textId="54709244" w:rsidR="004F23FC" w:rsidRDefault="00DB1845" w:rsidP="004F23FC">
      <w:pPr>
        <w:pStyle w:val="ListParagraph"/>
        <w:numPr>
          <w:ilvl w:val="0"/>
          <w:numId w:val="1"/>
        </w:numPr>
      </w:pPr>
      <w:proofErr w:type="spellStart"/>
      <w:r w:rsidRPr="00DB1845">
        <w:t>Avargil</w:t>
      </w:r>
      <w:proofErr w:type="spellEnd"/>
      <w:r w:rsidRPr="00DB1845">
        <w:t>, S., 2019. Learning chemistry: Self-efficacy, chemical understanding, and graphing skills. Journal of Science Education and Technology, 28(4), pp.285-298.</w:t>
      </w:r>
    </w:p>
    <w:p w14:paraId="19BDEF86" w14:textId="55D9D882" w:rsidR="00DB1845" w:rsidRDefault="00DB1845" w:rsidP="004F23FC">
      <w:pPr>
        <w:pStyle w:val="ListParagraph"/>
        <w:numPr>
          <w:ilvl w:val="0"/>
          <w:numId w:val="1"/>
        </w:numPr>
      </w:pPr>
      <w:r>
        <w:t xml:space="preserve">Brown, C.L. and Fredrickson, B.L., 2021. Characteristics and consequences of co-experienced positive affect: understanding the origins of social skills, social bonds, and caring, healthy communities. Current Opinion in </w:t>
      </w:r>
      <w:proofErr w:type="spellStart"/>
      <w:r>
        <w:t>Behavioral</w:t>
      </w:r>
      <w:proofErr w:type="spellEnd"/>
      <w:r>
        <w:t xml:space="preserve"> Sciences, 39, pp.58-63.</w:t>
      </w:r>
    </w:p>
    <w:p w14:paraId="2153E32C" w14:textId="1A0335BF" w:rsidR="00DB1845" w:rsidRDefault="00DB1845" w:rsidP="004F23FC">
      <w:pPr>
        <w:pStyle w:val="ListParagraph"/>
        <w:numPr>
          <w:ilvl w:val="0"/>
          <w:numId w:val="1"/>
        </w:numPr>
      </w:pPr>
      <w:r w:rsidRPr="00DB1845">
        <w:t>Dickman, N.E., 2021. Using questions to think: How to develop skills in critical understanding and reasoning. Bloomsbury Publishing.</w:t>
      </w:r>
    </w:p>
    <w:p w14:paraId="08319F41" w14:textId="0458C3B4" w:rsidR="00DB1845" w:rsidRDefault="00DB1845" w:rsidP="004F23FC">
      <w:pPr>
        <w:pStyle w:val="ListParagraph"/>
        <w:numPr>
          <w:ilvl w:val="0"/>
          <w:numId w:val="1"/>
        </w:numPr>
      </w:pPr>
      <w:r w:rsidRPr="00DB1845">
        <w:t xml:space="preserve">Gottardo, A., Chen, X. and </w:t>
      </w:r>
      <w:proofErr w:type="spellStart"/>
      <w:r w:rsidRPr="00DB1845">
        <w:t>Huo</w:t>
      </w:r>
      <w:proofErr w:type="spellEnd"/>
      <w:r w:rsidRPr="00DB1845">
        <w:t xml:space="preserve">, M.R.Y., 2021. Understanding Within‐and Cross‐Language Relations Among Language, Preliteracy Skills, and Word Reading in Bilingual Learners: Evidence </w:t>
      </w:r>
      <w:proofErr w:type="gramStart"/>
      <w:r w:rsidRPr="00DB1845">
        <w:t>From</w:t>
      </w:r>
      <w:proofErr w:type="gramEnd"/>
      <w:r w:rsidRPr="00DB1845">
        <w:t xml:space="preserve"> the Science of Reading. Reading Research Quarterly, 56, </w:t>
      </w:r>
      <w:proofErr w:type="gramStart"/>
      <w:r w:rsidRPr="00DB1845">
        <w:t>pp.S</w:t>
      </w:r>
      <w:proofErr w:type="gramEnd"/>
      <w:r w:rsidRPr="00DB1845">
        <w:t>371-S390.</w:t>
      </w:r>
    </w:p>
    <w:p w14:paraId="269AAD97" w14:textId="41EC77C7" w:rsidR="00DB1845" w:rsidRDefault="00DB1845" w:rsidP="004F23FC">
      <w:pPr>
        <w:pStyle w:val="ListParagraph"/>
        <w:numPr>
          <w:ilvl w:val="0"/>
          <w:numId w:val="1"/>
        </w:numPr>
      </w:pPr>
      <w:proofErr w:type="spellStart"/>
      <w:r>
        <w:t>Haqaf</w:t>
      </w:r>
      <w:proofErr w:type="spellEnd"/>
      <w:r>
        <w:t xml:space="preserve">, H. and </w:t>
      </w:r>
      <w:proofErr w:type="spellStart"/>
      <w:r>
        <w:t>Koyuncu</w:t>
      </w:r>
      <w:proofErr w:type="spellEnd"/>
      <w:r>
        <w:t>, M., 2018. Understanding key skills for information security managers. International Journal of Information Management, 43, pp.165-172.</w:t>
      </w:r>
    </w:p>
    <w:p w14:paraId="27BBEFC0" w14:textId="2BABDB2C" w:rsidR="004F23FC" w:rsidRDefault="004F23FC" w:rsidP="004F23FC">
      <w:pPr>
        <w:pStyle w:val="ListParagraph"/>
        <w:numPr>
          <w:ilvl w:val="0"/>
          <w:numId w:val="1"/>
        </w:numPr>
      </w:pPr>
      <w:proofErr w:type="spellStart"/>
      <w:r w:rsidRPr="004F23FC">
        <w:t>Kavilova</w:t>
      </w:r>
      <w:proofErr w:type="spellEnd"/>
      <w:r w:rsidRPr="004F23FC">
        <w:t xml:space="preserve">, T., 2019. The formation of speech skills in foreign language lessons. </w:t>
      </w:r>
      <w:proofErr w:type="spellStart"/>
      <w:r w:rsidRPr="004F23FC">
        <w:t>Scienceweb</w:t>
      </w:r>
      <w:proofErr w:type="spellEnd"/>
      <w:r w:rsidRPr="004F23FC">
        <w:t xml:space="preserve"> academic papers collection.</w:t>
      </w:r>
    </w:p>
    <w:p w14:paraId="7B03FE7F" w14:textId="51179D33" w:rsidR="004F23FC" w:rsidRDefault="004F23FC" w:rsidP="004F23FC">
      <w:pPr>
        <w:pStyle w:val="ListParagraph"/>
        <w:numPr>
          <w:ilvl w:val="0"/>
          <w:numId w:val="1"/>
        </w:numPr>
      </w:pPr>
      <w:r w:rsidRPr="004F23FC">
        <w:t xml:space="preserve">Naidu, S. and Sojourner, A., 2020. Employer power and employee skills: Understanding workforce training programs in the context of </w:t>
      </w:r>
      <w:proofErr w:type="spellStart"/>
      <w:r w:rsidRPr="004F23FC">
        <w:t>labor</w:t>
      </w:r>
      <w:proofErr w:type="spellEnd"/>
      <w:r w:rsidRPr="004F23FC">
        <w:t xml:space="preserve"> market power. Roosevelt Institute, December.</w:t>
      </w:r>
    </w:p>
    <w:p w14:paraId="11F67E14" w14:textId="0665FA6F" w:rsidR="004F23FC" w:rsidRDefault="004F23FC" w:rsidP="004F23FC">
      <w:pPr>
        <w:pStyle w:val="ListParagraph"/>
        <w:numPr>
          <w:ilvl w:val="0"/>
          <w:numId w:val="1"/>
        </w:numPr>
      </w:pPr>
      <w:r w:rsidRPr="004F23FC">
        <w:t>Ogonek, N. and Hofmann, S., 2018. Governments' Need for Digitization Skills: Understanding and Shaping Vocational Training in the Public Sector. International Journal of Public Administration in the Digital Age (IJPADA), 5(4), pp.61-75.</w:t>
      </w:r>
    </w:p>
    <w:p w14:paraId="17023F64" w14:textId="566B6DC1" w:rsidR="00DB1845" w:rsidRDefault="00DB1845" w:rsidP="004F23FC">
      <w:pPr>
        <w:pStyle w:val="ListParagraph"/>
        <w:numPr>
          <w:ilvl w:val="0"/>
          <w:numId w:val="1"/>
        </w:numPr>
      </w:pPr>
      <w:r>
        <w:t>Pitt, H., 2021. What knowledge is required to grow food? A framework for understanding horticulture's skills ‘</w:t>
      </w:r>
      <w:proofErr w:type="gramStart"/>
      <w:r>
        <w:t>crisis’</w:t>
      </w:r>
      <w:proofErr w:type="gramEnd"/>
      <w:r>
        <w:t>. Journal of Rural Studies, 85, pp.59-67.</w:t>
      </w:r>
    </w:p>
    <w:p w14:paraId="4C46A862" w14:textId="5E2AEE4A" w:rsidR="00DB1845" w:rsidRDefault="00DB1845" w:rsidP="004F23FC">
      <w:pPr>
        <w:pStyle w:val="ListParagraph"/>
        <w:numPr>
          <w:ilvl w:val="0"/>
          <w:numId w:val="1"/>
        </w:numPr>
      </w:pPr>
      <w:r>
        <w:t xml:space="preserve">Sánchez-Matamoros, G., Fernández, C. and </w:t>
      </w:r>
      <w:proofErr w:type="spellStart"/>
      <w:r>
        <w:t>Llinares</w:t>
      </w:r>
      <w:proofErr w:type="spellEnd"/>
      <w:r>
        <w:t>, S., 2019. Relationships among prospective secondary mathematics teachers’ skills of attending, interpreting and responding to students’ understanding. Educational Studies in Mathematics, 100(1), pp.83-99.</w:t>
      </w:r>
    </w:p>
    <w:p w14:paraId="30047E40" w14:textId="5AE75944" w:rsidR="00DB1845" w:rsidRDefault="00DB1845" w:rsidP="004F23FC">
      <w:pPr>
        <w:pStyle w:val="ListParagraph"/>
        <w:numPr>
          <w:ilvl w:val="0"/>
          <w:numId w:val="1"/>
        </w:numPr>
      </w:pPr>
      <w:proofErr w:type="spellStart"/>
      <w:r w:rsidRPr="00DB1845">
        <w:t>Schaffler</w:t>
      </w:r>
      <w:proofErr w:type="spellEnd"/>
      <w:r w:rsidRPr="00DB1845">
        <w:t xml:space="preserve">, D., Nel, M. and </w:t>
      </w:r>
      <w:proofErr w:type="spellStart"/>
      <w:r w:rsidRPr="00DB1845">
        <w:t>Booysen</w:t>
      </w:r>
      <w:proofErr w:type="spellEnd"/>
      <w:r w:rsidRPr="00DB1845">
        <w:t>, R., 2021. Exploring South African Foundation Phase teachers’ understanding, skills and training needs in the teaching of phonological awareness. The Language Learning Journal, 49(5), pp.554-567.</w:t>
      </w:r>
    </w:p>
    <w:sectPr w:rsidR="00DB18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D2C69"/>
    <w:multiLevelType w:val="hybridMultilevel"/>
    <w:tmpl w:val="2BBE6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1019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193"/>
    <w:rsid w:val="004F23FC"/>
    <w:rsid w:val="00824F12"/>
    <w:rsid w:val="008B2193"/>
    <w:rsid w:val="00A66F2D"/>
    <w:rsid w:val="00B76C20"/>
    <w:rsid w:val="00C62A62"/>
    <w:rsid w:val="00DB1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144F"/>
  <w15:chartTrackingRefBased/>
  <w15:docId w15:val="{603D9AF9-51AA-43CF-A108-9180D0ABB3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23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1550</Words>
  <Characters>8839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Engerov (2131117)</dc:creator>
  <cp:keywords/>
  <dc:description/>
  <cp:lastModifiedBy>Radoslav Engerov (2131117)</cp:lastModifiedBy>
  <cp:revision>2</cp:revision>
  <dcterms:created xsi:type="dcterms:W3CDTF">2022-08-29T21:41:00Z</dcterms:created>
  <dcterms:modified xsi:type="dcterms:W3CDTF">2022-08-29T21:41:00Z</dcterms:modified>
</cp:coreProperties>
</file>