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436330" w:rsidR="00221527" w:rsidP="36753D5E" w:rsidRDefault="00776340" w14:paraId="2DCEB243" w14:textId="1F85AD4E">
      <w:pPr>
        <w:jc w:val="center"/>
        <w:rPr>
          <w:rFonts w:ascii="Arial" w:hAnsi="Arial" w:cs="Arial"/>
          <w:sz w:val="40"/>
          <w:szCs w:val="40"/>
        </w:rPr>
      </w:pPr>
      <w:r w:rsidRPr="36753D5E">
        <w:rPr>
          <w:rFonts w:ascii="Arial" w:hAnsi="Arial" w:cs="Arial"/>
          <w:sz w:val="40"/>
          <w:szCs w:val="40"/>
          <w:u w:val="single"/>
        </w:rPr>
        <w:t xml:space="preserve">Evaluation of </w:t>
      </w:r>
      <w:r w:rsidRPr="36753D5E" w:rsidR="00F64B25">
        <w:rPr>
          <w:rFonts w:ascii="Arial" w:hAnsi="Arial" w:cs="Arial"/>
          <w:sz w:val="40"/>
          <w:szCs w:val="40"/>
          <w:u w:val="single"/>
        </w:rPr>
        <w:t>B</w:t>
      </w:r>
      <w:r w:rsidRPr="36753D5E">
        <w:rPr>
          <w:rFonts w:ascii="Arial" w:hAnsi="Arial" w:cs="Arial"/>
          <w:sz w:val="40"/>
          <w:szCs w:val="40"/>
          <w:u w:val="single"/>
        </w:rPr>
        <w:t xml:space="preserve">lended </w:t>
      </w:r>
      <w:r w:rsidRPr="36753D5E" w:rsidR="00F64B25">
        <w:rPr>
          <w:rFonts w:ascii="Arial" w:hAnsi="Arial" w:cs="Arial"/>
          <w:sz w:val="40"/>
          <w:szCs w:val="40"/>
          <w:u w:val="single"/>
        </w:rPr>
        <w:t>L</w:t>
      </w:r>
      <w:r w:rsidRPr="36753D5E">
        <w:rPr>
          <w:rFonts w:ascii="Arial" w:hAnsi="Arial" w:cs="Arial"/>
          <w:sz w:val="40"/>
          <w:szCs w:val="40"/>
          <w:u w:val="single"/>
        </w:rPr>
        <w:t xml:space="preserve">earning and </w:t>
      </w:r>
      <w:r w:rsidRPr="36753D5E" w:rsidR="003B3458">
        <w:rPr>
          <w:rFonts w:ascii="Arial" w:hAnsi="Arial" w:cs="Arial"/>
          <w:sz w:val="40"/>
          <w:szCs w:val="40"/>
          <w:u w:val="single"/>
        </w:rPr>
        <w:t>Classroom</w:t>
      </w:r>
      <w:r w:rsidRPr="36753D5E">
        <w:rPr>
          <w:rFonts w:ascii="Arial" w:hAnsi="Arial" w:cs="Arial"/>
          <w:sz w:val="40"/>
          <w:szCs w:val="40"/>
          <w:u w:val="single"/>
        </w:rPr>
        <w:t xml:space="preserve"> </w:t>
      </w:r>
      <w:r w:rsidRPr="36753D5E" w:rsidR="00F17873">
        <w:rPr>
          <w:rFonts w:ascii="Arial" w:hAnsi="Arial" w:cs="Arial"/>
          <w:sz w:val="40"/>
          <w:szCs w:val="40"/>
          <w:u w:val="single"/>
        </w:rPr>
        <w:t>L</w:t>
      </w:r>
      <w:r w:rsidRPr="36753D5E">
        <w:rPr>
          <w:rFonts w:ascii="Arial" w:hAnsi="Arial" w:cs="Arial"/>
          <w:sz w:val="40"/>
          <w:szCs w:val="40"/>
          <w:u w:val="single"/>
        </w:rPr>
        <w:t xml:space="preserve">earning on </w:t>
      </w:r>
      <w:r w:rsidRPr="36753D5E" w:rsidR="00F17873">
        <w:rPr>
          <w:rFonts w:ascii="Arial" w:hAnsi="Arial" w:cs="Arial"/>
          <w:sz w:val="40"/>
          <w:szCs w:val="40"/>
          <w:u w:val="single"/>
        </w:rPr>
        <w:t>S</w:t>
      </w:r>
      <w:r w:rsidRPr="36753D5E">
        <w:rPr>
          <w:rFonts w:ascii="Arial" w:hAnsi="Arial" w:cs="Arial"/>
          <w:sz w:val="40"/>
          <w:szCs w:val="40"/>
          <w:u w:val="single"/>
        </w:rPr>
        <w:t xml:space="preserve">tudent </w:t>
      </w:r>
      <w:r w:rsidRPr="36753D5E" w:rsidR="00F17873">
        <w:rPr>
          <w:rFonts w:ascii="Arial" w:hAnsi="Arial" w:cs="Arial"/>
          <w:sz w:val="40"/>
          <w:szCs w:val="40"/>
          <w:u w:val="single"/>
        </w:rPr>
        <w:t>A</w:t>
      </w:r>
      <w:r w:rsidRPr="36753D5E">
        <w:rPr>
          <w:rFonts w:ascii="Arial" w:hAnsi="Arial" w:cs="Arial"/>
          <w:sz w:val="40"/>
          <w:szCs w:val="40"/>
          <w:u w:val="single"/>
        </w:rPr>
        <w:t>ttainment (report)</w:t>
      </w:r>
    </w:p>
    <w:p w:rsidRPr="00436330" w:rsidR="00166FAE" w:rsidP="008604F9" w:rsidRDefault="00166FAE" w14:paraId="5AC6E031" w14:textId="1A938B46">
      <w:pPr>
        <w:rPr>
          <w:rFonts w:ascii="Arial" w:hAnsi="Arial" w:cs="Arial"/>
          <w:sz w:val="28"/>
          <w:szCs w:val="28"/>
        </w:rPr>
      </w:pPr>
    </w:p>
    <w:p w:rsidRPr="00436330" w:rsidR="00166FAE" w:rsidP="00C97071" w:rsidRDefault="00166FAE" w14:paraId="46AC9291" w14:textId="631BFE8A">
      <w:pPr>
        <w:jc w:val="center"/>
        <w:rPr>
          <w:rFonts w:ascii="Arial" w:hAnsi="Arial" w:cs="Arial"/>
          <w:sz w:val="28"/>
          <w:szCs w:val="28"/>
        </w:rPr>
      </w:pPr>
      <w:r w:rsidRPr="00436330">
        <w:rPr>
          <w:rFonts w:ascii="Arial" w:hAnsi="Arial" w:cs="Arial"/>
          <w:noProof/>
        </w:rPr>
        <w:drawing>
          <wp:inline distT="0" distB="0" distL="0" distR="0" wp14:anchorId="631B91A0" wp14:editId="664212EA">
            <wp:extent cx="4374779" cy="2909570"/>
            <wp:effectExtent l="0" t="0" r="6985" b="5080"/>
            <wp:docPr id="2" name="Picture 2" descr="Blended Learning in Education 3.0 - ViewSonic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ended Learning in Education 3.0 - ViewSonic Libra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65922" cy="2970187"/>
                    </a:xfrm>
                    <a:prstGeom prst="rect">
                      <a:avLst/>
                    </a:prstGeom>
                    <a:noFill/>
                    <a:ln>
                      <a:noFill/>
                    </a:ln>
                  </pic:spPr>
                </pic:pic>
              </a:graphicData>
            </a:graphic>
          </wp:inline>
        </w:drawing>
      </w:r>
    </w:p>
    <w:p w:rsidRPr="00C6006C" w:rsidR="00166FAE" w:rsidP="00302887" w:rsidRDefault="00166FAE" w14:paraId="6E7202C8" w14:textId="77777777">
      <w:pPr>
        <w:jc w:val="center"/>
        <w:rPr>
          <w:rFonts w:ascii="Arial" w:hAnsi="Arial" w:cs="Arial"/>
        </w:rPr>
      </w:pPr>
    </w:p>
    <w:tbl>
      <w:tblPr>
        <w:tblStyle w:val="TableGridLight"/>
        <w:tblW w:w="0" w:type="auto"/>
        <w:tblInd w:w="1534" w:type="dxa"/>
        <w:tblLook w:val="04A0" w:firstRow="1" w:lastRow="0" w:firstColumn="1" w:lastColumn="0" w:noHBand="0" w:noVBand="1"/>
      </w:tblPr>
      <w:tblGrid>
        <w:gridCol w:w="2459"/>
        <w:gridCol w:w="3495"/>
      </w:tblGrid>
      <w:tr w:rsidRPr="00C6006C" w:rsidR="00564DFF" w:rsidTr="00302887" w14:paraId="09249703" w14:textId="77777777">
        <w:tc>
          <w:tcPr>
            <w:tcW w:w="2459" w:type="dxa"/>
          </w:tcPr>
          <w:p w:rsidRPr="00C6006C" w:rsidR="00564DFF" w:rsidP="00302887" w:rsidRDefault="00564DFF" w14:paraId="6C8A63F2" w14:textId="2D09A847">
            <w:pPr>
              <w:rPr>
                <w:rFonts w:ascii="Arial" w:hAnsi="Arial" w:cs="Arial"/>
              </w:rPr>
            </w:pPr>
            <w:r w:rsidRPr="00C6006C">
              <w:rPr>
                <w:rFonts w:ascii="Arial" w:hAnsi="Arial" w:cs="Arial"/>
              </w:rPr>
              <w:t>Student Name</w:t>
            </w:r>
          </w:p>
        </w:tc>
        <w:tc>
          <w:tcPr>
            <w:tcW w:w="3495" w:type="dxa"/>
          </w:tcPr>
          <w:p w:rsidRPr="00C6006C" w:rsidR="00564DFF" w:rsidP="00302887" w:rsidRDefault="00564DFF" w14:paraId="12CACCEF" w14:textId="66897F09">
            <w:pPr>
              <w:rPr>
                <w:rFonts w:ascii="Arial" w:hAnsi="Arial" w:cs="Arial"/>
              </w:rPr>
            </w:pPr>
            <w:r w:rsidRPr="00C6006C">
              <w:rPr>
                <w:rFonts w:ascii="Arial" w:hAnsi="Arial" w:cs="Arial"/>
              </w:rPr>
              <w:t xml:space="preserve">Farhana Musharrath </w:t>
            </w:r>
            <w:proofErr w:type="spellStart"/>
            <w:r w:rsidRPr="00C6006C">
              <w:rPr>
                <w:rFonts w:ascii="Arial" w:hAnsi="Arial" w:cs="Arial"/>
              </w:rPr>
              <w:t>Tahura</w:t>
            </w:r>
            <w:proofErr w:type="spellEnd"/>
          </w:p>
        </w:tc>
      </w:tr>
      <w:tr w:rsidRPr="00C6006C" w:rsidR="00564DFF" w:rsidTr="00302887" w14:paraId="4C96EE50" w14:textId="77777777">
        <w:tc>
          <w:tcPr>
            <w:tcW w:w="2459" w:type="dxa"/>
          </w:tcPr>
          <w:p w:rsidRPr="00C6006C" w:rsidR="00564DFF" w:rsidP="00302887" w:rsidRDefault="00564DFF" w14:paraId="62767B97" w14:textId="43DB74E7">
            <w:pPr>
              <w:rPr>
                <w:rFonts w:ascii="Arial" w:hAnsi="Arial" w:cs="Arial"/>
              </w:rPr>
            </w:pPr>
            <w:r w:rsidRPr="00C6006C">
              <w:rPr>
                <w:rFonts w:ascii="Arial" w:hAnsi="Arial" w:cs="Arial"/>
              </w:rPr>
              <w:t>Student ID</w:t>
            </w:r>
          </w:p>
        </w:tc>
        <w:tc>
          <w:tcPr>
            <w:tcW w:w="3495" w:type="dxa"/>
          </w:tcPr>
          <w:p w:rsidRPr="00C6006C" w:rsidR="00564DFF" w:rsidP="00302887" w:rsidRDefault="00564DFF" w14:paraId="76704869" w14:textId="5520ACB1">
            <w:pPr>
              <w:rPr>
                <w:rFonts w:ascii="Arial" w:hAnsi="Arial" w:cs="Arial"/>
              </w:rPr>
            </w:pPr>
            <w:r w:rsidRPr="00C6006C">
              <w:rPr>
                <w:rFonts w:ascii="Arial" w:hAnsi="Arial" w:cs="Arial"/>
              </w:rPr>
              <w:t>2109147</w:t>
            </w:r>
          </w:p>
        </w:tc>
      </w:tr>
      <w:tr w:rsidRPr="00C6006C" w:rsidR="00564DFF" w:rsidTr="00302887" w14:paraId="39DAFBCC" w14:textId="77777777">
        <w:tc>
          <w:tcPr>
            <w:tcW w:w="2459" w:type="dxa"/>
          </w:tcPr>
          <w:p w:rsidRPr="00C6006C" w:rsidR="00564DFF" w:rsidP="00302887" w:rsidRDefault="00564DFF" w14:paraId="02A3DC20" w14:textId="411B558A">
            <w:pPr>
              <w:rPr>
                <w:rFonts w:ascii="Arial" w:hAnsi="Arial" w:cs="Arial"/>
              </w:rPr>
            </w:pPr>
            <w:r w:rsidRPr="00C6006C">
              <w:rPr>
                <w:rFonts w:ascii="Arial" w:hAnsi="Arial" w:cs="Arial"/>
              </w:rPr>
              <w:t>Module</w:t>
            </w:r>
            <w:r w:rsidRPr="00C6006C" w:rsidR="00302887">
              <w:rPr>
                <w:rFonts w:ascii="Arial" w:hAnsi="Arial" w:cs="Arial"/>
              </w:rPr>
              <w:t xml:space="preserve"> Code</w:t>
            </w:r>
          </w:p>
        </w:tc>
        <w:tc>
          <w:tcPr>
            <w:tcW w:w="3495" w:type="dxa"/>
          </w:tcPr>
          <w:p w:rsidRPr="00C6006C" w:rsidR="00564DFF" w:rsidP="00302887" w:rsidRDefault="00302887" w14:paraId="63406E79" w14:textId="5EA4B15B">
            <w:pPr>
              <w:rPr>
                <w:rFonts w:ascii="Arial" w:hAnsi="Arial" w:cs="Arial"/>
              </w:rPr>
            </w:pPr>
            <w:r w:rsidRPr="00C6006C">
              <w:rPr>
                <w:rFonts w:ascii="Arial" w:hAnsi="Arial" w:cs="Arial"/>
              </w:rPr>
              <w:t>BMSW4001</w:t>
            </w:r>
          </w:p>
        </w:tc>
      </w:tr>
      <w:tr w:rsidRPr="00C6006C" w:rsidR="00564DFF" w:rsidTr="00302887" w14:paraId="19654C91" w14:textId="77777777">
        <w:tc>
          <w:tcPr>
            <w:tcW w:w="2459" w:type="dxa"/>
          </w:tcPr>
          <w:p w:rsidRPr="00C6006C" w:rsidR="00564DFF" w:rsidP="00302887" w:rsidRDefault="00302887" w14:paraId="3BD59B40" w14:textId="20E8A3B7">
            <w:pPr>
              <w:rPr>
                <w:rFonts w:ascii="Arial" w:hAnsi="Arial" w:cs="Arial"/>
              </w:rPr>
            </w:pPr>
            <w:r w:rsidRPr="00C6006C">
              <w:rPr>
                <w:rFonts w:ascii="Arial" w:hAnsi="Arial" w:cs="Arial"/>
              </w:rPr>
              <w:t>Assignment Section</w:t>
            </w:r>
          </w:p>
        </w:tc>
        <w:tc>
          <w:tcPr>
            <w:tcW w:w="3495" w:type="dxa"/>
          </w:tcPr>
          <w:p w:rsidRPr="00C6006C" w:rsidR="00564DFF" w:rsidP="00302887" w:rsidRDefault="002A1E0E" w14:paraId="0CB1BB26" w14:textId="77EB1BC6">
            <w:pPr>
              <w:rPr>
                <w:rFonts w:ascii="Arial" w:hAnsi="Arial" w:cs="Arial"/>
              </w:rPr>
            </w:pPr>
            <w:r w:rsidRPr="00C6006C">
              <w:rPr>
                <w:rFonts w:ascii="Arial" w:hAnsi="Arial" w:cs="Arial"/>
              </w:rPr>
              <w:t>Task 1</w:t>
            </w:r>
          </w:p>
        </w:tc>
      </w:tr>
      <w:tr w:rsidRPr="00C6006C" w:rsidR="00564DFF" w:rsidTr="00302887" w14:paraId="7F5D79F4" w14:textId="77777777">
        <w:tc>
          <w:tcPr>
            <w:tcW w:w="2459" w:type="dxa"/>
          </w:tcPr>
          <w:p w:rsidRPr="00C6006C" w:rsidR="00564DFF" w:rsidP="00302887" w:rsidRDefault="00564DFF" w14:paraId="4F85E44E" w14:textId="2911B077">
            <w:pPr>
              <w:rPr>
                <w:rFonts w:ascii="Arial" w:hAnsi="Arial" w:cs="Arial"/>
              </w:rPr>
            </w:pPr>
            <w:r w:rsidRPr="00C6006C">
              <w:rPr>
                <w:rFonts w:ascii="Arial" w:hAnsi="Arial" w:cs="Arial"/>
              </w:rPr>
              <w:t>Lecturer</w:t>
            </w:r>
          </w:p>
        </w:tc>
        <w:tc>
          <w:tcPr>
            <w:tcW w:w="3495" w:type="dxa"/>
          </w:tcPr>
          <w:p w:rsidRPr="00C6006C" w:rsidR="00564DFF" w:rsidP="00302887" w:rsidRDefault="00564DFF" w14:paraId="5E946E6F" w14:textId="26AB811A">
            <w:pPr>
              <w:rPr>
                <w:rFonts w:ascii="Arial" w:hAnsi="Arial" w:cs="Arial"/>
              </w:rPr>
            </w:pPr>
            <w:r w:rsidRPr="00C6006C">
              <w:rPr>
                <w:rFonts w:ascii="Arial" w:hAnsi="Arial" w:cs="Arial"/>
              </w:rPr>
              <w:t>Alex Worth</w:t>
            </w:r>
          </w:p>
        </w:tc>
      </w:tr>
    </w:tbl>
    <w:p w:rsidRPr="00C6006C" w:rsidR="008604F9" w:rsidP="008604F9" w:rsidRDefault="008604F9" w14:paraId="0AD9EF7D" w14:textId="77777777">
      <w:pPr>
        <w:rPr>
          <w:rFonts w:ascii="Arial" w:hAnsi="Arial" w:cs="Arial"/>
        </w:rPr>
      </w:pPr>
    </w:p>
    <w:p w:rsidR="1C32A6FC" w:rsidP="1C32A6FC" w:rsidRDefault="1C32A6FC" w14:paraId="2BAD1CA2" w14:textId="097BFD9E">
      <w:pPr>
        <w:rPr>
          <w:rFonts w:ascii="Arial" w:hAnsi="Arial" w:cs="Arial"/>
        </w:rPr>
      </w:pPr>
      <w:r w:rsidRPr="2DDC901E">
        <w:rPr>
          <w:rFonts w:ascii="Arial" w:hAnsi="Arial" w:cs="Arial"/>
        </w:rPr>
        <w:br w:type="page"/>
      </w:r>
    </w:p>
    <w:p w:rsidR="16C1F626" w:rsidP="3649405B" w:rsidRDefault="4EF33C79" w14:paraId="1806269E" w14:textId="785D92F3" w14:noSpellErr="1">
      <w:pPr>
        <w:pStyle w:val="Heading1"/>
        <w:jc w:val="left"/>
        <w:rPr>
          <w:rFonts w:ascii="Arial" w:hAnsi="Arial" w:eastAsia="Arial" w:cs="Arial"/>
          <w:b w:val="1"/>
          <w:bCs w:val="1"/>
          <w:i w:val="1"/>
          <w:iCs w:val="1"/>
        </w:rPr>
      </w:pPr>
      <w:r w:rsidRPr="3649405B" w:rsidR="4EF33C79">
        <w:rPr>
          <w:rFonts w:ascii="Arial" w:hAnsi="Arial" w:eastAsia="Arial" w:cs="Arial"/>
          <w:b w:val="1"/>
          <w:bCs w:val="1"/>
        </w:rPr>
        <w:t>Table of Content</w:t>
      </w:r>
    </w:p>
    <w:p w:rsidR="16C1F626" w:rsidP="3649405B" w:rsidRDefault="4EF33C79" w14:paraId="30E10BB0" w14:textId="3AA17867" w14:noSpellErr="1">
      <w:pPr>
        <w:spacing w:line="276" w:lineRule="auto"/>
        <w:jc w:val="left"/>
        <w:rPr>
          <w:rFonts w:ascii="Arial" w:hAnsi="Arial" w:eastAsia="Arial" w:cs="Arial"/>
          <w:i w:val="1"/>
          <w:iCs w:val="1"/>
          <w:color w:val="2F5496" w:themeColor="accent1" w:themeShade="BF"/>
        </w:rPr>
      </w:pPr>
      <w:r w:rsidRPr="3649405B" w:rsidR="4EF33C79">
        <w:rPr>
          <w:rFonts w:ascii="Arial" w:hAnsi="Arial" w:eastAsia="Arial" w:cs="Arial"/>
        </w:rPr>
        <w:t xml:space="preserve"> </w:t>
      </w:r>
    </w:p>
    <w:p w:rsidR="16C1F626" w:rsidP="3649405B" w:rsidRDefault="4EF33C79" w14:paraId="15EA7A29" w14:textId="758E9140" w14:noSpellErr="1">
      <w:pPr>
        <w:spacing w:line="276" w:lineRule="auto"/>
        <w:jc w:val="left"/>
        <w:rPr>
          <w:rFonts w:ascii="Arial" w:hAnsi="Arial" w:eastAsia="Arial" w:cs="Arial"/>
          <w:i w:val="1"/>
          <w:iCs w:val="1"/>
          <w:color w:val="2F5496" w:themeColor="accent1" w:themeShade="BF"/>
        </w:rPr>
      </w:pPr>
      <w:r w:rsidRPr="3649405B" w:rsidR="4EF33C79">
        <w:rPr>
          <w:rFonts w:ascii="Arial" w:hAnsi="Arial" w:eastAsia="Arial" w:cs="Arial"/>
          <w:b w:val="1"/>
          <w:bCs w:val="1"/>
        </w:rPr>
        <w:t>Abstract</w:t>
      </w:r>
      <w:r w:rsidRPr="3649405B" w:rsidR="4EF33C79">
        <w:rPr>
          <w:rFonts w:ascii="Arial" w:hAnsi="Arial" w:eastAsia="Arial" w:cs="Arial"/>
        </w:rPr>
        <w:t>........................................................................................................................</w:t>
      </w:r>
      <w:r w:rsidRPr="3649405B" w:rsidR="119A2CBA">
        <w:rPr>
          <w:rFonts w:ascii="Arial" w:hAnsi="Arial" w:eastAsia="Arial" w:cs="Arial"/>
        </w:rPr>
        <w:t>.</w:t>
      </w:r>
      <w:r w:rsidRPr="3649405B" w:rsidR="2DC12111">
        <w:rPr>
          <w:rFonts w:ascii="Arial" w:hAnsi="Arial" w:eastAsia="Arial" w:cs="Arial"/>
        </w:rPr>
        <w:t>.</w:t>
      </w:r>
      <w:r w:rsidRPr="3649405B" w:rsidR="4EF33C79">
        <w:rPr>
          <w:rFonts w:ascii="Arial" w:hAnsi="Arial" w:eastAsia="Arial" w:cs="Arial"/>
        </w:rPr>
        <w:t>3</w:t>
      </w:r>
    </w:p>
    <w:p w:rsidR="16C1F626" w:rsidP="3649405B" w:rsidRDefault="4EF33C79" w14:paraId="7368F286" w14:textId="6379DCC9" w14:noSpellErr="1">
      <w:pPr>
        <w:spacing w:line="276" w:lineRule="auto"/>
        <w:jc w:val="left"/>
        <w:rPr>
          <w:rFonts w:ascii="Arial" w:hAnsi="Arial" w:eastAsia="Arial" w:cs="Arial"/>
        </w:rPr>
      </w:pPr>
      <w:r w:rsidRPr="3649405B" w:rsidR="4EF33C79">
        <w:rPr>
          <w:rFonts w:ascii="Arial" w:hAnsi="Arial" w:eastAsia="Arial" w:cs="Arial"/>
          <w:b w:val="1"/>
          <w:bCs w:val="1"/>
        </w:rPr>
        <w:t>Introduction</w:t>
      </w:r>
      <w:r w:rsidRPr="3649405B" w:rsidR="4EF33C79">
        <w:rPr>
          <w:rFonts w:ascii="Arial" w:hAnsi="Arial" w:eastAsia="Arial" w:cs="Arial"/>
        </w:rPr>
        <w:t>..................................................................................................................</w:t>
      </w:r>
      <w:r w:rsidRPr="3649405B" w:rsidR="06D241F0">
        <w:rPr>
          <w:rFonts w:ascii="Arial" w:hAnsi="Arial" w:eastAsia="Arial" w:cs="Arial"/>
        </w:rPr>
        <w:t>.</w:t>
      </w:r>
      <w:r w:rsidRPr="3649405B" w:rsidR="3F60E81D">
        <w:rPr>
          <w:rFonts w:ascii="Arial" w:hAnsi="Arial" w:eastAsia="Arial" w:cs="Arial"/>
        </w:rPr>
        <w:t>.</w:t>
      </w:r>
      <w:r w:rsidRPr="3649405B" w:rsidR="00BC02EC">
        <w:rPr>
          <w:rFonts w:ascii="Arial" w:hAnsi="Arial" w:eastAsia="Arial" w:cs="Arial"/>
        </w:rPr>
        <w:t>4</w:t>
      </w:r>
    </w:p>
    <w:p w:rsidR="16C1F626" w:rsidP="3649405B" w:rsidRDefault="4EF33C79" w14:paraId="7FC68649" w14:textId="7069DD02" w14:noSpellErr="1">
      <w:pPr>
        <w:spacing w:line="276" w:lineRule="auto"/>
        <w:jc w:val="left"/>
        <w:rPr>
          <w:rFonts w:ascii="Arial" w:hAnsi="Arial" w:eastAsia="Arial" w:cs="Arial"/>
        </w:rPr>
      </w:pPr>
      <w:r w:rsidRPr="3649405B" w:rsidR="4EF33C79">
        <w:rPr>
          <w:rFonts w:ascii="Arial" w:hAnsi="Arial" w:eastAsia="Arial" w:cs="Arial"/>
          <w:b w:val="1"/>
          <w:bCs w:val="1"/>
        </w:rPr>
        <w:t>Blended</w:t>
      </w:r>
      <w:r w:rsidRPr="3649405B" w:rsidR="5D965CFC">
        <w:rPr>
          <w:rFonts w:ascii="Arial" w:hAnsi="Arial" w:eastAsia="Arial" w:cs="Arial"/>
          <w:b w:val="1"/>
          <w:bCs w:val="1"/>
        </w:rPr>
        <w:t xml:space="preserve"> </w:t>
      </w:r>
      <w:r w:rsidRPr="3649405B" w:rsidR="4EF33C79">
        <w:rPr>
          <w:rFonts w:ascii="Arial" w:hAnsi="Arial" w:eastAsia="Arial" w:cs="Arial"/>
          <w:b w:val="1"/>
          <w:bCs w:val="1"/>
        </w:rPr>
        <w:t>Learning</w:t>
      </w:r>
      <w:r w:rsidRPr="3649405B" w:rsidR="4EF33C79">
        <w:rPr>
          <w:rFonts w:ascii="Arial" w:hAnsi="Arial" w:eastAsia="Arial" w:cs="Arial"/>
        </w:rPr>
        <w:t>..............</w:t>
      </w:r>
      <w:r w:rsidRPr="3649405B" w:rsidR="789B3E73">
        <w:rPr>
          <w:rFonts w:ascii="Arial" w:hAnsi="Arial" w:eastAsia="Arial" w:cs="Arial"/>
        </w:rPr>
        <w:t>...</w:t>
      </w:r>
      <w:r w:rsidRPr="3649405B" w:rsidR="4EF33C79">
        <w:rPr>
          <w:rFonts w:ascii="Arial" w:hAnsi="Arial" w:eastAsia="Arial" w:cs="Arial"/>
        </w:rPr>
        <w:t>...............................</w:t>
      </w:r>
      <w:r w:rsidRPr="3649405B" w:rsidR="2BB06B79">
        <w:rPr>
          <w:rFonts w:ascii="Arial" w:hAnsi="Arial" w:eastAsia="Arial" w:cs="Arial"/>
        </w:rPr>
        <w:t>..</w:t>
      </w:r>
      <w:r w:rsidRPr="3649405B" w:rsidR="4EF33C79">
        <w:rPr>
          <w:rFonts w:ascii="Arial" w:hAnsi="Arial" w:eastAsia="Arial" w:cs="Arial"/>
        </w:rPr>
        <w:t>......................................................</w:t>
      </w:r>
      <w:r w:rsidRPr="3649405B" w:rsidR="059672D8">
        <w:rPr>
          <w:rFonts w:ascii="Arial" w:hAnsi="Arial" w:eastAsia="Arial" w:cs="Arial"/>
        </w:rPr>
        <w:t>.</w:t>
      </w:r>
      <w:r w:rsidRPr="3649405B" w:rsidR="112B6410">
        <w:rPr>
          <w:rFonts w:ascii="Arial" w:hAnsi="Arial" w:eastAsia="Arial" w:cs="Arial"/>
        </w:rPr>
        <w:t>.</w:t>
      </w:r>
      <w:r w:rsidRPr="3649405B" w:rsidR="5CA42652">
        <w:rPr>
          <w:rFonts w:ascii="Arial" w:hAnsi="Arial" w:eastAsia="Arial" w:cs="Arial"/>
        </w:rPr>
        <w:t>5</w:t>
      </w:r>
    </w:p>
    <w:p w:rsidR="16C1F626" w:rsidP="3649405B" w:rsidRDefault="13852D03" w14:paraId="54133D10" w14:textId="6EB9804F" w14:noSpellErr="1">
      <w:pPr>
        <w:spacing w:line="276" w:lineRule="auto"/>
        <w:jc w:val="left"/>
        <w:rPr>
          <w:rFonts w:ascii="Arial" w:hAnsi="Arial" w:eastAsia="Arial" w:cs="Arial"/>
        </w:rPr>
      </w:pPr>
      <w:r w:rsidRPr="3649405B" w:rsidR="13852D03">
        <w:rPr>
          <w:rFonts w:ascii="Arial" w:hAnsi="Arial" w:eastAsia="Arial" w:cs="Arial"/>
        </w:rPr>
        <w:t>Advantages of Blended Learning</w:t>
      </w:r>
      <w:r w:rsidRPr="3649405B" w:rsidR="4EF33C79">
        <w:rPr>
          <w:rFonts w:ascii="Arial" w:hAnsi="Arial" w:eastAsia="Arial" w:cs="Arial"/>
        </w:rPr>
        <w:t>………………………</w:t>
      </w:r>
      <w:r w:rsidRPr="3649405B" w:rsidR="45724EE4">
        <w:rPr>
          <w:rFonts w:ascii="Arial" w:hAnsi="Arial" w:eastAsia="Arial" w:cs="Arial"/>
        </w:rPr>
        <w:t>.........</w:t>
      </w:r>
      <w:r w:rsidRPr="3649405B" w:rsidR="4EF33C79">
        <w:rPr>
          <w:rFonts w:ascii="Arial" w:hAnsi="Arial" w:eastAsia="Arial" w:cs="Arial"/>
        </w:rPr>
        <w:t>……………</w:t>
      </w:r>
      <w:r w:rsidRPr="3649405B" w:rsidR="4C5DF8E0">
        <w:rPr>
          <w:rFonts w:ascii="Arial" w:hAnsi="Arial" w:eastAsia="Arial" w:cs="Arial"/>
        </w:rPr>
        <w:t>....</w:t>
      </w:r>
      <w:r w:rsidRPr="3649405B" w:rsidR="4EF33C79">
        <w:rPr>
          <w:rFonts w:ascii="Arial" w:hAnsi="Arial" w:eastAsia="Arial" w:cs="Arial"/>
        </w:rPr>
        <w:t>...……….</w:t>
      </w:r>
      <w:r w:rsidRPr="3649405B" w:rsidR="5E75BF5F">
        <w:rPr>
          <w:rFonts w:ascii="Arial" w:hAnsi="Arial" w:eastAsia="Arial" w:cs="Arial"/>
        </w:rPr>
        <w:t>..</w:t>
      </w:r>
      <w:r w:rsidRPr="3649405B" w:rsidR="3A475A80">
        <w:rPr>
          <w:rFonts w:ascii="Arial" w:hAnsi="Arial" w:eastAsia="Arial" w:cs="Arial"/>
        </w:rPr>
        <w:t>...</w:t>
      </w:r>
      <w:r w:rsidRPr="3649405B" w:rsidR="5E75BF5F">
        <w:rPr>
          <w:rFonts w:ascii="Arial" w:hAnsi="Arial" w:eastAsia="Arial" w:cs="Arial"/>
        </w:rPr>
        <w:t>.</w:t>
      </w:r>
      <w:r w:rsidRPr="3649405B" w:rsidR="047D6D14">
        <w:rPr>
          <w:rFonts w:ascii="Arial" w:hAnsi="Arial" w:eastAsia="Arial" w:cs="Arial"/>
        </w:rPr>
        <w:t>5</w:t>
      </w:r>
    </w:p>
    <w:p w:rsidR="16C1F626" w:rsidP="3649405B" w:rsidRDefault="3A76ACF9" w14:paraId="48E12C75" w14:textId="07E8A364" w14:noSpellErr="1">
      <w:pPr>
        <w:spacing w:line="276" w:lineRule="auto"/>
        <w:jc w:val="left"/>
        <w:rPr>
          <w:rFonts w:ascii="Arial" w:hAnsi="Arial" w:eastAsia="Arial" w:cs="Arial"/>
        </w:rPr>
      </w:pPr>
      <w:r w:rsidRPr="3649405B" w:rsidR="3A76ACF9">
        <w:rPr>
          <w:rFonts w:ascii="Arial" w:hAnsi="Arial" w:eastAsia="Arial" w:cs="Arial"/>
        </w:rPr>
        <w:t>Disadvantage</w:t>
      </w:r>
      <w:r w:rsidRPr="3649405B" w:rsidR="4EF33C79">
        <w:rPr>
          <w:rFonts w:ascii="Arial" w:hAnsi="Arial" w:eastAsia="Arial" w:cs="Arial"/>
        </w:rPr>
        <w:t>s</w:t>
      </w:r>
      <w:r w:rsidRPr="3649405B" w:rsidR="2BE9A1BC">
        <w:rPr>
          <w:rFonts w:ascii="Arial" w:hAnsi="Arial" w:eastAsia="Arial" w:cs="Arial"/>
        </w:rPr>
        <w:t xml:space="preserve"> of Blended Learning</w:t>
      </w:r>
      <w:r w:rsidRPr="3649405B" w:rsidR="4EF33C79">
        <w:rPr>
          <w:rFonts w:ascii="Arial" w:hAnsi="Arial" w:eastAsia="Arial" w:cs="Arial"/>
        </w:rPr>
        <w:t>………</w:t>
      </w:r>
      <w:r w:rsidRPr="3649405B" w:rsidR="3553B9B7">
        <w:rPr>
          <w:rFonts w:ascii="Arial" w:hAnsi="Arial" w:eastAsia="Arial" w:cs="Arial"/>
        </w:rPr>
        <w:t>….</w:t>
      </w:r>
      <w:r w:rsidRPr="3649405B" w:rsidR="4EF33C79">
        <w:rPr>
          <w:rFonts w:ascii="Arial" w:hAnsi="Arial" w:eastAsia="Arial" w:cs="Arial"/>
        </w:rPr>
        <w:t>……………</w:t>
      </w:r>
      <w:r w:rsidRPr="3649405B" w:rsidR="640F6D96">
        <w:rPr>
          <w:rFonts w:ascii="Arial" w:hAnsi="Arial" w:eastAsia="Arial" w:cs="Arial"/>
        </w:rPr>
        <w:t>…...</w:t>
      </w:r>
      <w:r w:rsidRPr="3649405B" w:rsidR="4EF33C79">
        <w:rPr>
          <w:rFonts w:ascii="Arial" w:hAnsi="Arial" w:eastAsia="Arial" w:cs="Arial"/>
        </w:rPr>
        <w:t>……………………….</w:t>
      </w:r>
      <w:r w:rsidRPr="3649405B" w:rsidR="184603E2">
        <w:rPr>
          <w:rFonts w:ascii="Arial" w:hAnsi="Arial" w:eastAsia="Arial" w:cs="Arial"/>
        </w:rPr>
        <w:t>..</w:t>
      </w:r>
      <w:r w:rsidRPr="3649405B" w:rsidR="1C4738BD">
        <w:rPr>
          <w:rFonts w:ascii="Arial" w:hAnsi="Arial" w:eastAsia="Arial" w:cs="Arial"/>
        </w:rPr>
        <w:t>...</w:t>
      </w:r>
      <w:r w:rsidRPr="3649405B" w:rsidR="184603E2">
        <w:rPr>
          <w:rFonts w:ascii="Arial" w:hAnsi="Arial" w:eastAsia="Arial" w:cs="Arial"/>
        </w:rPr>
        <w:t>.</w:t>
      </w:r>
      <w:r w:rsidRPr="3649405B" w:rsidR="36402C34">
        <w:rPr>
          <w:rFonts w:ascii="Arial" w:hAnsi="Arial" w:eastAsia="Arial" w:cs="Arial"/>
        </w:rPr>
        <w:t>5</w:t>
      </w:r>
    </w:p>
    <w:p w:rsidR="16C1F626" w:rsidP="3649405B" w:rsidRDefault="4EF33C79" w14:paraId="1F53BED2" w14:textId="46203DB1" w14:noSpellErr="1">
      <w:pPr>
        <w:spacing w:line="276" w:lineRule="auto"/>
        <w:jc w:val="left"/>
        <w:rPr>
          <w:rFonts w:ascii="Arial" w:hAnsi="Arial" w:eastAsia="Arial" w:cs="Arial"/>
        </w:rPr>
      </w:pPr>
      <w:r w:rsidRPr="3649405B" w:rsidR="4EF33C79">
        <w:rPr>
          <w:rFonts w:ascii="Arial" w:hAnsi="Arial" w:eastAsia="Arial" w:cs="Arial"/>
          <w:b w:val="1"/>
          <w:bCs w:val="1"/>
        </w:rPr>
        <w:t>Traditional Classroom Learning</w:t>
      </w:r>
      <w:r w:rsidRPr="3649405B" w:rsidR="4EF33C79">
        <w:rPr>
          <w:rFonts w:ascii="Arial" w:hAnsi="Arial" w:eastAsia="Arial" w:cs="Arial"/>
        </w:rPr>
        <w:t>........................................….......................................</w:t>
      </w:r>
      <w:r w:rsidRPr="3649405B" w:rsidR="53C57ADE">
        <w:rPr>
          <w:rFonts w:ascii="Arial" w:hAnsi="Arial" w:eastAsia="Arial" w:cs="Arial"/>
        </w:rPr>
        <w:t>6</w:t>
      </w:r>
    </w:p>
    <w:p w:rsidR="16C1F626" w:rsidP="3649405B" w:rsidRDefault="09F99858" w14:paraId="6ED9431F" w14:textId="3962C969" w14:noSpellErr="1">
      <w:pPr>
        <w:spacing w:line="276" w:lineRule="auto"/>
        <w:jc w:val="left"/>
        <w:rPr>
          <w:rFonts w:ascii="Arial" w:hAnsi="Arial" w:eastAsia="Arial" w:cs="Arial"/>
        </w:rPr>
      </w:pPr>
      <w:r w:rsidRPr="3649405B" w:rsidR="09F99858">
        <w:rPr>
          <w:rFonts w:ascii="Arial" w:hAnsi="Arial" w:eastAsia="Arial" w:cs="Arial"/>
        </w:rPr>
        <w:t>Advantages of Traditional Classroom Learning</w:t>
      </w:r>
      <w:r w:rsidRPr="3649405B" w:rsidR="4EF33C79">
        <w:rPr>
          <w:rFonts w:ascii="Arial" w:hAnsi="Arial" w:eastAsia="Arial" w:cs="Arial"/>
        </w:rPr>
        <w:t>...</w:t>
      </w:r>
      <w:r w:rsidRPr="3649405B" w:rsidR="6A1629A2">
        <w:rPr>
          <w:rFonts w:ascii="Arial" w:hAnsi="Arial" w:eastAsia="Arial" w:cs="Arial"/>
        </w:rPr>
        <w:t>.</w:t>
      </w:r>
      <w:r w:rsidRPr="3649405B" w:rsidR="4EF33C79">
        <w:rPr>
          <w:rFonts w:ascii="Arial" w:hAnsi="Arial" w:eastAsia="Arial" w:cs="Arial"/>
        </w:rPr>
        <w:t>....................................................</w:t>
      </w:r>
      <w:r w:rsidRPr="3649405B" w:rsidR="0DFF356B">
        <w:rPr>
          <w:rFonts w:ascii="Arial" w:hAnsi="Arial" w:eastAsia="Arial" w:cs="Arial"/>
        </w:rPr>
        <w:t>..</w:t>
      </w:r>
      <w:r w:rsidRPr="3649405B" w:rsidR="170DC852">
        <w:rPr>
          <w:rFonts w:ascii="Arial" w:hAnsi="Arial" w:eastAsia="Arial" w:cs="Arial"/>
        </w:rPr>
        <w:t>....</w:t>
      </w:r>
      <w:r w:rsidRPr="3649405B" w:rsidR="0DFF356B">
        <w:rPr>
          <w:rFonts w:ascii="Arial" w:hAnsi="Arial" w:eastAsia="Arial" w:cs="Arial"/>
        </w:rPr>
        <w:t>.</w:t>
      </w:r>
      <w:r w:rsidRPr="3649405B" w:rsidR="49916F8D">
        <w:rPr>
          <w:rFonts w:ascii="Arial" w:hAnsi="Arial" w:eastAsia="Arial" w:cs="Arial"/>
        </w:rPr>
        <w:t>6</w:t>
      </w:r>
    </w:p>
    <w:p w:rsidR="16C1F626" w:rsidP="3649405B" w:rsidRDefault="694C0AF0" w14:paraId="62F6022E" w14:textId="60A9BCED" w14:noSpellErr="1">
      <w:pPr>
        <w:spacing w:line="276" w:lineRule="auto"/>
        <w:jc w:val="left"/>
        <w:rPr>
          <w:rFonts w:ascii="Arial" w:hAnsi="Arial" w:eastAsia="Arial" w:cs="Arial"/>
        </w:rPr>
      </w:pPr>
      <w:r w:rsidRPr="3649405B" w:rsidR="694C0AF0">
        <w:rPr>
          <w:rFonts w:ascii="Arial" w:hAnsi="Arial" w:eastAsia="Arial" w:cs="Arial"/>
        </w:rPr>
        <w:t>Disadvantages of Traditional Classroom Learning</w:t>
      </w:r>
      <w:r w:rsidRPr="3649405B" w:rsidR="4EF33C79">
        <w:rPr>
          <w:rFonts w:ascii="Arial" w:hAnsi="Arial" w:eastAsia="Arial" w:cs="Arial"/>
        </w:rPr>
        <w:t>.................................</w:t>
      </w:r>
      <w:r w:rsidRPr="3649405B" w:rsidR="489E7D89">
        <w:rPr>
          <w:rFonts w:ascii="Arial" w:hAnsi="Arial" w:eastAsia="Arial" w:cs="Arial"/>
        </w:rPr>
        <w:t>.</w:t>
      </w:r>
      <w:r w:rsidRPr="3649405B" w:rsidR="4EF33C79">
        <w:rPr>
          <w:rFonts w:ascii="Arial" w:hAnsi="Arial" w:eastAsia="Arial" w:cs="Arial"/>
        </w:rPr>
        <w:t>..................</w:t>
      </w:r>
      <w:r w:rsidRPr="3649405B" w:rsidR="05A21BE8">
        <w:rPr>
          <w:rFonts w:ascii="Arial" w:hAnsi="Arial" w:eastAsia="Arial" w:cs="Arial"/>
        </w:rPr>
        <w:t>...</w:t>
      </w:r>
      <w:r w:rsidRPr="3649405B" w:rsidR="64E11534">
        <w:rPr>
          <w:rFonts w:ascii="Arial" w:hAnsi="Arial" w:eastAsia="Arial" w:cs="Arial"/>
        </w:rPr>
        <w:t>...</w:t>
      </w:r>
      <w:r w:rsidRPr="3649405B" w:rsidR="49916F8D">
        <w:rPr>
          <w:rFonts w:ascii="Arial" w:hAnsi="Arial" w:eastAsia="Arial" w:cs="Arial"/>
        </w:rPr>
        <w:t>6</w:t>
      </w:r>
    </w:p>
    <w:p w:rsidR="61A9E841" w:rsidP="3649405B" w:rsidRDefault="61A9E841" w14:paraId="06DE65E7" w14:textId="5594AC2E" w14:noSpellErr="1">
      <w:pPr>
        <w:spacing w:line="276" w:lineRule="auto"/>
        <w:jc w:val="left"/>
        <w:rPr>
          <w:rFonts w:ascii="Arial" w:hAnsi="Arial" w:eastAsia="Arial" w:cs="Arial"/>
        </w:rPr>
      </w:pPr>
      <w:r w:rsidRPr="3649405B" w:rsidR="61A9E841">
        <w:rPr>
          <w:rFonts w:ascii="Arial" w:hAnsi="Arial" w:eastAsia="Arial" w:cs="Arial"/>
          <w:b w:val="1"/>
          <w:bCs w:val="1"/>
        </w:rPr>
        <w:t>Compare</w:t>
      </w:r>
      <w:r w:rsidRPr="3649405B" w:rsidR="61A9E841">
        <w:rPr>
          <w:rFonts w:ascii="Arial" w:hAnsi="Arial" w:eastAsia="Arial" w:cs="Arial"/>
        </w:rPr>
        <w:t>..........................................................................................................................7</w:t>
      </w:r>
    </w:p>
    <w:p w:rsidR="16C1F626" w:rsidP="3649405B" w:rsidRDefault="4EF33C79" w14:paraId="649C6969" w14:textId="04B459DD" w14:noSpellErr="1">
      <w:pPr>
        <w:spacing w:line="276" w:lineRule="auto"/>
        <w:jc w:val="left"/>
        <w:rPr>
          <w:rFonts w:ascii="Arial" w:hAnsi="Arial" w:eastAsia="Arial" w:cs="Arial"/>
        </w:rPr>
      </w:pPr>
      <w:r w:rsidRPr="3649405B" w:rsidR="4EF33C79">
        <w:rPr>
          <w:rFonts w:ascii="Arial" w:hAnsi="Arial" w:eastAsia="Arial" w:cs="Arial"/>
          <w:b w:val="1"/>
          <w:bCs w:val="1"/>
        </w:rPr>
        <w:t>Recommend</w:t>
      </w:r>
      <w:r w:rsidRPr="3649405B" w:rsidR="4E6EAE78">
        <w:rPr>
          <w:rFonts w:ascii="Arial" w:hAnsi="Arial" w:eastAsia="Arial" w:cs="Arial"/>
          <w:b w:val="1"/>
          <w:bCs w:val="1"/>
        </w:rPr>
        <w:t>atio</w:t>
      </w:r>
      <w:r w:rsidRPr="3649405B" w:rsidR="196DBA14">
        <w:rPr>
          <w:rFonts w:ascii="Arial" w:hAnsi="Arial" w:eastAsia="Arial" w:cs="Arial"/>
          <w:b w:val="1"/>
          <w:bCs w:val="1"/>
        </w:rPr>
        <w:t>n</w:t>
      </w:r>
      <w:r w:rsidRPr="3649405B" w:rsidR="4EF33C79">
        <w:rPr>
          <w:rFonts w:ascii="Arial" w:hAnsi="Arial" w:eastAsia="Arial" w:cs="Arial"/>
        </w:rPr>
        <w:t>...........................</w:t>
      </w:r>
      <w:r w:rsidRPr="3649405B" w:rsidR="26540EE9">
        <w:rPr>
          <w:rFonts w:ascii="Arial" w:hAnsi="Arial" w:eastAsia="Arial" w:cs="Arial"/>
        </w:rPr>
        <w:t>.</w:t>
      </w:r>
      <w:r w:rsidRPr="3649405B" w:rsidR="4EF33C79">
        <w:rPr>
          <w:rFonts w:ascii="Arial" w:hAnsi="Arial" w:eastAsia="Arial" w:cs="Arial"/>
        </w:rPr>
        <w:t>.............................................................................</w:t>
      </w:r>
      <w:r w:rsidRPr="3649405B" w:rsidR="7662325B">
        <w:rPr>
          <w:rFonts w:ascii="Arial" w:hAnsi="Arial" w:eastAsia="Arial" w:cs="Arial"/>
        </w:rPr>
        <w:t>.</w:t>
      </w:r>
      <w:r w:rsidRPr="3649405B" w:rsidR="4BA5CBC7">
        <w:rPr>
          <w:rFonts w:ascii="Arial" w:hAnsi="Arial" w:eastAsia="Arial" w:cs="Arial"/>
        </w:rPr>
        <w:t>.</w:t>
      </w:r>
      <w:r w:rsidRPr="3649405B" w:rsidR="115A5DDA">
        <w:rPr>
          <w:rFonts w:ascii="Arial" w:hAnsi="Arial" w:eastAsia="Arial" w:cs="Arial"/>
        </w:rPr>
        <w:t>7</w:t>
      </w:r>
    </w:p>
    <w:p w:rsidR="16C1F626" w:rsidP="3649405B" w:rsidRDefault="35C0F8EE" w14:paraId="4383BE21" w14:textId="3C052BF1" w14:noSpellErr="1">
      <w:pPr>
        <w:spacing w:line="276" w:lineRule="auto"/>
        <w:jc w:val="left"/>
        <w:rPr>
          <w:rFonts w:ascii="Arial" w:hAnsi="Arial" w:eastAsia="Arial" w:cs="Arial"/>
        </w:rPr>
      </w:pPr>
      <w:r w:rsidRPr="3649405B" w:rsidR="35C0F8EE">
        <w:rPr>
          <w:rFonts w:ascii="Arial" w:hAnsi="Arial" w:eastAsia="Arial" w:cs="Arial"/>
          <w:b w:val="1"/>
          <w:bCs w:val="1"/>
        </w:rPr>
        <w:t xml:space="preserve">Conclusion </w:t>
      </w:r>
      <w:r w:rsidRPr="3649405B" w:rsidR="21E20700">
        <w:rPr>
          <w:rFonts w:ascii="Arial" w:hAnsi="Arial" w:eastAsia="Arial" w:cs="Arial"/>
        </w:rPr>
        <w:t>….................................................................................</w:t>
      </w:r>
      <w:r w:rsidRPr="3649405B" w:rsidR="35C0F8EE">
        <w:rPr>
          <w:rFonts w:ascii="Arial" w:hAnsi="Arial" w:eastAsia="Arial" w:cs="Arial"/>
        </w:rPr>
        <w:t>.............................</w:t>
      </w:r>
      <w:r w:rsidRPr="3649405B" w:rsidR="0F7B081D">
        <w:rPr>
          <w:rFonts w:ascii="Arial" w:hAnsi="Arial" w:eastAsia="Arial" w:cs="Arial"/>
        </w:rPr>
        <w:t>.</w:t>
      </w:r>
      <w:r w:rsidRPr="3649405B" w:rsidR="327C7893">
        <w:rPr>
          <w:rFonts w:ascii="Arial" w:hAnsi="Arial" w:eastAsia="Arial" w:cs="Arial"/>
        </w:rPr>
        <w:t>.</w:t>
      </w:r>
      <w:r w:rsidRPr="3649405B" w:rsidR="5DB67BAF">
        <w:rPr>
          <w:rFonts w:ascii="Arial" w:hAnsi="Arial" w:eastAsia="Arial" w:cs="Arial"/>
        </w:rPr>
        <w:t>.</w:t>
      </w:r>
      <w:r w:rsidRPr="3649405B" w:rsidR="6DBE2BF4">
        <w:rPr>
          <w:rFonts w:ascii="Arial" w:hAnsi="Arial" w:eastAsia="Arial" w:cs="Arial"/>
        </w:rPr>
        <w:t>7</w:t>
      </w:r>
    </w:p>
    <w:p w:rsidR="1C32A6FC" w:rsidP="3649405B" w:rsidRDefault="4EF33C79" w14:paraId="6A3E093E" w14:textId="6F0DF603" w14:noSpellErr="1">
      <w:pPr>
        <w:spacing w:line="276" w:lineRule="auto"/>
        <w:jc w:val="left"/>
        <w:rPr>
          <w:rFonts w:ascii="Arial" w:hAnsi="Arial" w:eastAsia="Arial" w:cs="Arial"/>
        </w:rPr>
      </w:pPr>
      <w:r w:rsidRPr="3649405B" w:rsidR="4EF33C79">
        <w:rPr>
          <w:rFonts w:ascii="Arial" w:hAnsi="Arial" w:eastAsia="Arial" w:cs="Arial"/>
          <w:b w:val="1"/>
          <w:bCs w:val="1"/>
        </w:rPr>
        <w:t>References</w:t>
      </w:r>
      <w:r w:rsidRPr="3649405B" w:rsidR="4EF33C79">
        <w:rPr>
          <w:rFonts w:ascii="Arial" w:hAnsi="Arial" w:eastAsia="Arial" w:cs="Arial"/>
        </w:rPr>
        <w:t>…...............................................................................................................</w:t>
      </w:r>
      <w:r w:rsidRPr="3649405B" w:rsidR="5793E32C">
        <w:rPr>
          <w:rFonts w:ascii="Arial" w:hAnsi="Arial" w:eastAsia="Arial" w:cs="Arial"/>
        </w:rPr>
        <w:t>.</w:t>
      </w:r>
      <w:r w:rsidRPr="3649405B" w:rsidR="54163E2C">
        <w:rPr>
          <w:rFonts w:ascii="Arial" w:hAnsi="Arial" w:eastAsia="Arial" w:cs="Arial"/>
        </w:rPr>
        <w:t>.</w:t>
      </w:r>
      <w:r w:rsidRPr="3649405B" w:rsidR="21593E4F">
        <w:rPr>
          <w:rFonts w:ascii="Arial" w:hAnsi="Arial" w:eastAsia="Arial" w:cs="Arial"/>
        </w:rPr>
        <w:t>.</w:t>
      </w:r>
      <w:r w:rsidRPr="3649405B" w:rsidR="3C196147">
        <w:rPr>
          <w:rFonts w:ascii="Arial" w:hAnsi="Arial" w:eastAsia="Arial" w:cs="Arial"/>
        </w:rPr>
        <w:t>8</w:t>
      </w:r>
    </w:p>
    <w:p w:rsidR="6D859A41" w:rsidP="3649405B" w:rsidRDefault="6D859A41" w14:paraId="26E082B2" w14:textId="2520F1A3" w14:noSpellErr="1">
      <w:pPr>
        <w:spacing w:line="276" w:lineRule="auto"/>
        <w:jc w:val="left"/>
        <w:rPr>
          <w:rFonts w:ascii="Arial" w:hAnsi="Arial" w:eastAsia="Arial" w:cs="Arial"/>
        </w:rPr>
      </w:pPr>
      <w:r w:rsidRPr="3649405B" w:rsidR="6D859A41">
        <w:rPr>
          <w:rFonts w:ascii="Arial" w:hAnsi="Arial" w:eastAsia="Arial" w:cs="Arial"/>
        </w:rPr>
        <w:t>References.......................................................................................................................</w:t>
      </w:r>
      <w:r w:rsidRPr="3649405B" w:rsidR="2439D2CB">
        <w:rPr>
          <w:rFonts w:ascii="Arial" w:hAnsi="Arial" w:eastAsia="Arial" w:cs="Arial"/>
        </w:rPr>
        <w:t>9</w:t>
      </w:r>
    </w:p>
    <w:p w:rsidRPr="00C6006C" w:rsidR="00C97071" w:rsidP="3649405B" w:rsidRDefault="00C97071" w14:paraId="5D84CA9D" w14:textId="54543CD8" w14:noSpellErr="1">
      <w:pPr>
        <w:jc w:val="left"/>
        <w:rPr>
          <w:rFonts w:ascii="Arial" w:hAnsi="Arial" w:cs="Arial"/>
        </w:rPr>
      </w:pPr>
      <w:r w:rsidRPr="3649405B">
        <w:rPr>
          <w:rFonts w:ascii="Arial" w:hAnsi="Arial" w:cs="Arial"/>
        </w:rPr>
        <w:br w:type="page"/>
      </w:r>
    </w:p>
    <w:p w:rsidRPr="00C6006C" w:rsidR="00AD5A20" w:rsidP="3649405B" w:rsidRDefault="006B6CE5" w14:paraId="46949BB6" w14:textId="57236D8D" w14:noSpellErr="1">
      <w:pPr>
        <w:jc w:val="left"/>
        <w:rPr>
          <w:rFonts w:ascii="Arial" w:hAnsi="Arial" w:cs="Arial"/>
          <w:b w:val="1"/>
          <w:bCs w:val="1"/>
          <w:color w:val="4472C4" w:themeColor="accent1"/>
        </w:rPr>
      </w:pPr>
      <w:r w:rsidRPr="3649405B" w:rsidR="006B6CE5">
        <w:rPr>
          <w:rFonts w:ascii="Arial" w:hAnsi="Arial" w:cs="Arial"/>
          <w:b w:val="1"/>
          <w:bCs w:val="1"/>
          <w:color w:val="4472C4" w:themeColor="accent1" w:themeTint="FF" w:themeShade="FF"/>
        </w:rPr>
        <w:t>Abstract</w:t>
      </w:r>
    </w:p>
    <w:p w:rsidR="375CC94F" w:rsidP="3649405B" w:rsidRDefault="2C1A16A8" w14:paraId="2A526AA1" w14:textId="7BD77F63">
      <w:pPr>
        <w:jc w:val="left"/>
        <w:rPr>
          <w:rFonts w:ascii="Arial" w:hAnsi="Arial" w:cs="Arial"/>
        </w:rPr>
      </w:pPr>
      <w:r w:rsidRPr="3649405B" w:rsidR="2C1A16A8">
        <w:rPr>
          <w:rFonts w:ascii="Arial" w:hAnsi="Arial" w:cs="Arial"/>
        </w:rPr>
        <w:t>The purpose of this study</w:t>
      </w:r>
      <w:r w:rsidRPr="3649405B" w:rsidR="51DAEBF8">
        <w:rPr>
          <w:rFonts w:ascii="Arial" w:hAnsi="Arial" w:cs="Arial"/>
        </w:rPr>
        <w:t xml:space="preserve"> is to</w:t>
      </w:r>
      <w:r w:rsidRPr="3649405B" w:rsidR="2C1A16A8">
        <w:rPr>
          <w:rFonts w:ascii="Arial" w:hAnsi="Arial" w:cs="Arial"/>
        </w:rPr>
        <w:t xml:space="preserve"> </w:t>
      </w:r>
      <w:r w:rsidRPr="3649405B" w:rsidR="331C9639">
        <w:rPr>
          <w:rFonts w:ascii="Arial" w:hAnsi="Arial" w:cs="Arial"/>
        </w:rPr>
        <w:t>investigate</w:t>
      </w:r>
      <w:r w:rsidRPr="3649405B" w:rsidR="2C1A16A8">
        <w:rPr>
          <w:rFonts w:ascii="Arial" w:hAnsi="Arial" w:cs="Arial"/>
        </w:rPr>
        <w:t xml:space="preserve"> if </w:t>
      </w:r>
      <w:r w:rsidRPr="3649405B" w:rsidR="661CC917">
        <w:rPr>
          <w:rFonts w:ascii="Arial" w:hAnsi="Arial" w:cs="Arial"/>
        </w:rPr>
        <w:t>b</w:t>
      </w:r>
      <w:r w:rsidRPr="3649405B" w:rsidR="62C6714D">
        <w:rPr>
          <w:rFonts w:ascii="Arial" w:hAnsi="Arial" w:cs="Arial"/>
        </w:rPr>
        <w:t>lended learning</w:t>
      </w:r>
      <w:r w:rsidRPr="3649405B" w:rsidR="5B2189B3">
        <w:rPr>
          <w:rFonts w:ascii="Arial" w:hAnsi="Arial" w:cs="Arial"/>
        </w:rPr>
        <w:t xml:space="preserve"> w</w:t>
      </w:r>
      <w:r w:rsidRPr="3649405B" w:rsidR="45F6ED0B">
        <w:rPr>
          <w:rFonts w:ascii="Arial" w:hAnsi="Arial" w:cs="Arial"/>
        </w:rPr>
        <w:t xml:space="preserve">ould </w:t>
      </w:r>
      <w:r w:rsidRPr="3649405B" w:rsidR="5B2189B3">
        <w:rPr>
          <w:rFonts w:ascii="Arial" w:hAnsi="Arial" w:cs="Arial"/>
        </w:rPr>
        <w:t>be suitable for students studying the Certificate in Higher Education</w:t>
      </w:r>
      <w:r w:rsidRPr="3649405B" w:rsidR="0981404D">
        <w:rPr>
          <w:rFonts w:ascii="Arial" w:hAnsi="Arial" w:cs="Arial"/>
        </w:rPr>
        <w:t xml:space="preserve">. </w:t>
      </w:r>
      <w:r w:rsidRPr="3649405B" w:rsidR="75FD6D26">
        <w:rPr>
          <w:rFonts w:ascii="Arial" w:hAnsi="Arial" w:cs="Arial"/>
        </w:rPr>
        <w:t>The aim is to find out the advantages and disadvantages of blended learning in higher education as well as the advantages and disadvantages of traditional classroom learning</w:t>
      </w:r>
      <w:r w:rsidRPr="3649405B" w:rsidR="5D27B4CF">
        <w:rPr>
          <w:rFonts w:ascii="Arial" w:hAnsi="Arial" w:cs="Arial"/>
        </w:rPr>
        <w:t xml:space="preserve">. </w:t>
      </w:r>
      <w:r w:rsidRPr="3649405B" w:rsidR="23E54EDF">
        <w:rPr>
          <w:rFonts w:ascii="Arial" w:hAnsi="Arial" w:cs="Arial"/>
        </w:rPr>
        <w:t>A</w:t>
      </w:r>
      <w:r w:rsidRPr="3649405B" w:rsidR="6E88DC6E">
        <w:rPr>
          <w:rFonts w:ascii="Arial" w:hAnsi="Arial" w:cs="Arial"/>
        </w:rPr>
        <w:t>fter a</w:t>
      </w:r>
      <w:r w:rsidRPr="3649405B" w:rsidR="23E54EDF">
        <w:rPr>
          <w:rFonts w:ascii="Arial" w:hAnsi="Arial" w:cs="Arial"/>
        </w:rPr>
        <w:t xml:space="preserve">nalysing </w:t>
      </w:r>
      <w:r w:rsidRPr="3649405B" w:rsidR="5D5314E5">
        <w:rPr>
          <w:rFonts w:ascii="Arial" w:hAnsi="Arial" w:cs="Arial"/>
        </w:rPr>
        <w:t>the</w:t>
      </w:r>
      <w:r w:rsidRPr="3649405B" w:rsidR="3BAFF01F">
        <w:rPr>
          <w:rFonts w:ascii="Arial" w:hAnsi="Arial" w:cs="Arial"/>
        </w:rPr>
        <w:t xml:space="preserve"> positives</w:t>
      </w:r>
      <w:r w:rsidRPr="3649405B" w:rsidR="03C1BD44">
        <w:rPr>
          <w:rFonts w:ascii="Arial" w:hAnsi="Arial" w:cs="Arial"/>
        </w:rPr>
        <w:t xml:space="preserve"> of blended </w:t>
      </w:r>
      <w:r w:rsidRPr="3649405B" w:rsidR="3F62ED79">
        <w:rPr>
          <w:rFonts w:ascii="Arial" w:hAnsi="Arial" w:cs="Arial"/>
        </w:rPr>
        <w:t>learning,</w:t>
      </w:r>
      <w:r w:rsidRPr="3649405B" w:rsidR="3BAFF01F">
        <w:rPr>
          <w:rFonts w:ascii="Arial" w:hAnsi="Arial" w:cs="Arial"/>
        </w:rPr>
        <w:t xml:space="preserve"> it resulted in</w:t>
      </w:r>
      <w:r w:rsidRPr="3649405B" w:rsidR="23E54EDF">
        <w:rPr>
          <w:rFonts w:ascii="Arial" w:hAnsi="Arial" w:cs="Arial"/>
        </w:rPr>
        <w:t xml:space="preserve"> finding that students </w:t>
      </w:r>
      <w:r w:rsidRPr="3649405B" w:rsidR="5952D2DC">
        <w:rPr>
          <w:rFonts w:ascii="Arial" w:hAnsi="Arial" w:cs="Arial"/>
        </w:rPr>
        <w:t>had high</w:t>
      </w:r>
      <w:r w:rsidRPr="3649405B" w:rsidR="4542B528">
        <w:rPr>
          <w:rFonts w:ascii="Arial" w:hAnsi="Arial" w:cs="Arial"/>
        </w:rPr>
        <w:t>er</w:t>
      </w:r>
      <w:r w:rsidRPr="3649405B" w:rsidR="5952D2DC">
        <w:rPr>
          <w:rFonts w:ascii="Arial" w:hAnsi="Arial" w:cs="Arial"/>
        </w:rPr>
        <w:t xml:space="preserve"> motivation and more confidence</w:t>
      </w:r>
      <w:r w:rsidRPr="3649405B" w:rsidR="5647CBB1">
        <w:rPr>
          <w:rFonts w:ascii="Arial" w:hAnsi="Arial" w:cs="Arial"/>
        </w:rPr>
        <w:t xml:space="preserve"> through blended learning tha</w:t>
      </w:r>
      <w:r w:rsidRPr="3649405B" w:rsidR="35E8E74C">
        <w:rPr>
          <w:rFonts w:ascii="Arial" w:hAnsi="Arial" w:cs="Arial"/>
        </w:rPr>
        <w:t xml:space="preserve">n </w:t>
      </w:r>
      <w:r w:rsidRPr="3649405B" w:rsidR="5647CBB1">
        <w:rPr>
          <w:rFonts w:ascii="Arial" w:hAnsi="Arial" w:cs="Arial"/>
        </w:rPr>
        <w:t xml:space="preserve">in </w:t>
      </w:r>
      <w:r w:rsidRPr="3649405B" w:rsidR="01B10314">
        <w:rPr>
          <w:rFonts w:ascii="Arial" w:hAnsi="Arial" w:cs="Arial"/>
        </w:rPr>
        <w:t xml:space="preserve">traditional </w:t>
      </w:r>
      <w:r w:rsidRPr="3649405B" w:rsidR="5647CBB1">
        <w:rPr>
          <w:rFonts w:ascii="Arial" w:hAnsi="Arial" w:cs="Arial"/>
        </w:rPr>
        <w:t>classroom learning</w:t>
      </w:r>
      <w:r w:rsidRPr="3649405B" w:rsidR="120C6125">
        <w:rPr>
          <w:rFonts w:ascii="Arial" w:hAnsi="Arial" w:cs="Arial"/>
        </w:rPr>
        <w:t xml:space="preserve"> but the negativ</w:t>
      </w:r>
      <w:r w:rsidRPr="3649405B" w:rsidR="78A2702C">
        <w:rPr>
          <w:rFonts w:ascii="Arial" w:hAnsi="Arial" w:cs="Arial"/>
        </w:rPr>
        <w:t xml:space="preserve">es were that students would need suitable tech to do their online learning and work on also good internet connection. </w:t>
      </w:r>
      <w:r w:rsidRPr="3649405B" w:rsidR="75EC3A8F">
        <w:rPr>
          <w:rFonts w:ascii="Arial" w:hAnsi="Arial" w:cs="Arial"/>
        </w:rPr>
        <w:t>An</w:t>
      </w:r>
      <w:r w:rsidRPr="3649405B" w:rsidR="78A2702C">
        <w:rPr>
          <w:rFonts w:ascii="Arial" w:hAnsi="Arial" w:cs="Arial"/>
        </w:rPr>
        <w:t xml:space="preserve"> advantage of</w:t>
      </w:r>
      <w:r w:rsidRPr="3649405B" w:rsidR="76463D26">
        <w:rPr>
          <w:rFonts w:ascii="Arial" w:hAnsi="Arial" w:cs="Arial"/>
        </w:rPr>
        <w:t xml:space="preserve"> traditional</w:t>
      </w:r>
      <w:r w:rsidRPr="3649405B" w:rsidR="78A2702C">
        <w:rPr>
          <w:rFonts w:ascii="Arial" w:hAnsi="Arial" w:cs="Arial"/>
        </w:rPr>
        <w:t xml:space="preserve"> classroom learning</w:t>
      </w:r>
      <w:r w:rsidRPr="3649405B" w:rsidR="2E5EF55E">
        <w:rPr>
          <w:rFonts w:ascii="Arial" w:hAnsi="Arial" w:cs="Arial"/>
        </w:rPr>
        <w:t xml:space="preserve"> w</w:t>
      </w:r>
      <w:r w:rsidRPr="3649405B" w:rsidR="2112C7B2">
        <w:rPr>
          <w:rFonts w:ascii="Arial" w:hAnsi="Arial" w:cs="Arial"/>
        </w:rPr>
        <w:t>as</w:t>
      </w:r>
      <w:r w:rsidRPr="3649405B" w:rsidR="2E5EF55E">
        <w:rPr>
          <w:rFonts w:ascii="Arial" w:hAnsi="Arial" w:cs="Arial"/>
        </w:rPr>
        <w:t xml:space="preserve"> that</w:t>
      </w:r>
      <w:r w:rsidRPr="3649405B" w:rsidR="56F3AEDF">
        <w:rPr>
          <w:rFonts w:ascii="Arial" w:hAnsi="Arial" w:cs="Arial"/>
        </w:rPr>
        <w:t xml:space="preserve"> </w:t>
      </w:r>
      <w:r w:rsidRPr="3649405B" w:rsidR="7B99777D">
        <w:rPr>
          <w:rFonts w:ascii="Arial" w:hAnsi="Arial" w:cs="Arial"/>
        </w:rPr>
        <w:t xml:space="preserve">communication skills that will be needed </w:t>
      </w:r>
      <w:proofErr w:type="gramStart"/>
      <w:r w:rsidRPr="3649405B" w:rsidR="7B99777D">
        <w:rPr>
          <w:rFonts w:ascii="Arial" w:hAnsi="Arial" w:cs="Arial"/>
        </w:rPr>
        <w:t>later on</w:t>
      </w:r>
      <w:proofErr w:type="gramEnd"/>
      <w:r w:rsidRPr="3649405B" w:rsidR="7B99777D">
        <w:rPr>
          <w:rFonts w:ascii="Arial" w:hAnsi="Arial" w:cs="Arial"/>
        </w:rPr>
        <w:t xml:space="preserve"> in life can be learnt through physical classroom learning but</w:t>
      </w:r>
      <w:r w:rsidRPr="3649405B" w:rsidR="34911FC1">
        <w:rPr>
          <w:rFonts w:ascii="Arial" w:hAnsi="Arial" w:cs="Arial"/>
        </w:rPr>
        <w:t xml:space="preserve"> a disadvantage was that costs to and from the </w:t>
      </w:r>
      <w:r w:rsidRPr="3649405B" w:rsidR="7D9E1B84">
        <w:rPr>
          <w:rFonts w:ascii="Arial" w:hAnsi="Arial" w:cs="Arial"/>
        </w:rPr>
        <w:t xml:space="preserve">classroom could be too much for some students. </w:t>
      </w:r>
      <w:r w:rsidRPr="3649405B" w:rsidR="36A93321">
        <w:rPr>
          <w:rFonts w:ascii="Arial" w:hAnsi="Arial" w:cs="Arial"/>
        </w:rPr>
        <w:t>After d</w:t>
      </w:r>
      <w:r w:rsidRPr="3649405B" w:rsidR="17B0A771">
        <w:rPr>
          <w:rFonts w:ascii="Arial" w:hAnsi="Arial" w:cs="Arial"/>
        </w:rPr>
        <w:t>igging into the issues</w:t>
      </w:r>
      <w:r w:rsidRPr="3649405B" w:rsidR="2A8F6D33">
        <w:rPr>
          <w:rFonts w:ascii="Arial" w:hAnsi="Arial" w:cs="Arial"/>
        </w:rPr>
        <w:t xml:space="preserve"> that were faced with blended learning</w:t>
      </w:r>
      <w:r w:rsidRPr="3649405B" w:rsidR="17B0A771">
        <w:rPr>
          <w:rFonts w:ascii="Arial" w:hAnsi="Arial" w:cs="Arial"/>
        </w:rPr>
        <w:t xml:space="preserve"> r</w:t>
      </w:r>
      <w:r w:rsidRPr="3649405B" w:rsidR="21828C4D">
        <w:rPr>
          <w:rFonts w:ascii="Arial" w:hAnsi="Arial" w:cs="Arial"/>
        </w:rPr>
        <w:t>ecommending</w:t>
      </w:r>
      <w:r w:rsidRPr="3649405B" w:rsidR="201667E9">
        <w:rPr>
          <w:rFonts w:ascii="Arial" w:hAnsi="Arial" w:cs="Arial"/>
        </w:rPr>
        <w:t xml:space="preserve"> suitable</w:t>
      </w:r>
      <w:r w:rsidRPr="3649405B" w:rsidR="21828C4D">
        <w:rPr>
          <w:rFonts w:ascii="Arial" w:hAnsi="Arial" w:cs="Arial"/>
        </w:rPr>
        <w:t xml:space="preserve"> solutions </w:t>
      </w:r>
      <w:r w:rsidRPr="3649405B" w:rsidR="7076EB45">
        <w:rPr>
          <w:rFonts w:ascii="Arial" w:hAnsi="Arial" w:cs="Arial"/>
        </w:rPr>
        <w:t xml:space="preserve">to </w:t>
      </w:r>
      <w:r w:rsidRPr="3649405B" w:rsidR="1865C04C">
        <w:rPr>
          <w:rFonts w:ascii="Arial" w:hAnsi="Arial" w:cs="Arial"/>
        </w:rPr>
        <w:t xml:space="preserve">help with </w:t>
      </w:r>
      <w:r w:rsidRPr="3649405B" w:rsidR="546860CF">
        <w:rPr>
          <w:rFonts w:ascii="Arial" w:hAnsi="Arial" w:cs="Arial"/>
        </w:rPr>
        <w:t>them</w:t>
      </w:r>
      <w:r w:rsidRPr="3649405B" w:rsidR="56558CA2">
        <w:rPr>
          <w:rFonts w:ascii="Arial" w:hAnsi="Arial" w:cs="Arial"/>
        </w:rPr>
        <w:t xml:space="preserve"> came next</w:t>
      </w:r>
      <w:r w:rsidRPr="3649405B" w:rsidR="546860CF">
        <w:rPr>
          <w:rFonts w:ascii="Arial" w:hAnsi="Arial" w:cs="Arial"/>
        </w:rPr>
        <w:t xml:space="preserve"> </w:t>
      </w:r>
      <w:r w:rsidRPr="3649405B" w:rsidR="2589AB44">
        <w:rPr>
          <w:rFonts w:ascii="Arial" w:hAnsi="Arial" w:cs="Arial"/>
        </w:rPr>
        <w:t>so</w:t>
      </w:r>
      <w:r w:rsidRPr="3649405B" w:rsidR="1865C04C">
        <w:rPr>
          <w:rFonts w:ascii="Arial" w:hAnsi="Arial" w:cs="Arial"/>
        </w:rPr>
        <w:t xml:space="preserve"> students might</w:t>
      </w:r>
      <w:r w:rsidRPr="3649405B" w:rsidR="2AFA5B9E">
        <w:rPr>
          <w:rFonts w:ascii="Arial" w:hAnsi="Arial" w:cs="Arial"/>
        </w:rPr>
        <w:t xml:space="preserve"> not</w:t>
      </w:r>
      <w:r w:rsidRPr="3649405B" w:rsidR="1865C04C">
        <w:rPr>
          <w:rFonts w:ascii="Arial" w:hAnsi="Arial" w:cs="Arial"/>
        </w:rPr>
        <w:t xml:space="preserve"> </w:t>
      </w:r>
      <w:r w:rsidRPr="3649405B" w:rsidR="1E07D444">
        <w:rPr>
          <w:rFonts w:ascii="Arial" w:hAnsi="Arial" w:cs="Arial"/>
        </w:rPr>
        <w:t>struggle as much</w:t>
      </w:r>
      <w:r w:rsidRPr="3649405B" w:rsidR="079A693F">
        <w:rPr>
          <w:rFonts w:ascii="Arial" w:hAnsi="Arial" w:cs="Arial"/>
        </w:rPr>
        <w:t xml:space="preserve">. One recommendation that would help </w:t>
      </w:r>
      <w:r w:rsidRPr="3649405B" w:rsidR="12E22FFF">
        <w:rPr>
          <w:rFonts w:ascii="Arial" w:hAnsi="Arial" w:cs="Arial"/>
        </w:rPr>
        <w:t xml:space="preserve">improve blended learning </w:t>
      </w:r>
      <w:r w:rsidRPr="3649405B" w:rsidR="079A693F">
        <w:rPr>
          <w:rFonts w:ascii="Arial" w:hAnsi="Arial" w:cs="Arial"/>
        </w:rPr>
        <w:t>would be to</w:t>
      </w:r>
      <w:r w:rsidRPr="3649405B" w:rsidR="1598659C">
        <w:rPr>
          <w:rFonts w:ascii="Arial" w:hAnsi="Arial" w:cs="Arial"/>
        </w:rPr>
        <w:t xml:space="preserve"> suppor</w:t>
      </w:r>
      <w:r w:rsidRPr="3649405B" w:rsidR="66ECDBD7">
        <w:rPr>
          <w:rFonts w:ascii="Arial" w:hAnsi="Arial" w:cs="Arial"/>
        </w:rPr>
        <w:t>t</w:t>
      </w:r>
      <w:r w:rsidRPr="3649405B" w:rsidR="1598659C">
        <w:rPr>
          <w:rFonts w:ascii="Arial" w:hAnsi="Arial" w:cs="Arial"/>
        </w:rPr>
        <w:t xml:space="preserve"> students who don’t have much IT skills </w:t>
      </w:r>
      <w:r w:rsidRPr="3649405B" w:rsidR="43131FCB">
        <w:rPr>
          <w:rFonts w:ascii="Arial" w:hAnsi="Arial" w:cs="Arial"/>
        </w:rPr>
        <w:t xml:space="preserve">by offering classes </w:t>
      </w:r>
      <w:r w:rsidRPr="3649405B" w:rsidR="1598659C">
        <w:rPr>
          <w:rFonts w:ascii="Arial" w:hAnsi="Arial" w:cs="Arial"/>
        </w:rPr>
        <w:t>so that they</w:t>
      </w:r>
      <w:r w:rsidRPr="3649405B" w:rsidR="464E370C">
        <w:rPr>
          <w:rFonts w:ascii="Arial" w:hAnsi="Arial" w:cs="Arial"/>
        </w:rPr>
        <w:t xml:space="preserve"> can</w:t>
      </w:r>
      <w:r w:rsidRPr="3649405B" w:rsidR="1598659C">
        <w:rPr>
          <w:rFonts w:ascii="Arial" w:hAnsi="Arial" w:cs="Arial"/>
        </w:rPr>
        <w:t xml:space="preserve"> access the</w:t>
      </w:r>
      <w:r w:rsidRPr="3649405B" w:rsidR="62F9649D">
        <w:rPr>
          <w:rFonts w:ascii="Arial" w:hAnsi="Arial" w:cs="Arial"/>
        </w:rPr>
        <w:t>ir</w:t>
      </w:r>
      <w:r w:rsidRPr="3649405B" w:rsidR="1598659C">
        <w:rPr>
          <w:rFonts w:ascii="Arial" w:hAnsi="Arial" w:cs="Arial"/>
        </w:rPr>
        <w:t xml:space="preserve"> classes</w:t>
      </w:r>
      <w:r w:rsidRPr="3649405B" w:rsidR="49942118">
        <w:rPr>
          <w:rFonts w:ascii="Arial" w:hAnsi="Arial" w:cs="Arial"/>
        </w:rPr>
        <w:t xml:space="preserve"> and do their work</w:t>
      </w:r>
      <w:r w:rsidRPr="3649405B" w:rsidR="0AC697E4">
        <w:rPr>
          <w:rFonts w:ascii="Arial" w:hAnsi="Arial" w:cs="Arial"/>
        </w:rPr>
        <w:t xml:space="preserve">. </w:t>
      </w:r>
      <w:r w:rsidRPr="3649405B" w:rsidR="4BA4B0EE">
        <w:rPr>
          <w:rFonts w:ascii="Arial" w:hAnsi="Arial" w:cs="Arial"/>
        </w:rPr>
        <w:t>Overall,</w:t>
      </w:r>
      <w:r w:rsidRPr="3649405B" w:rsidR="0AC697E4">
        <w:rPr>
          <w:rFonts w:ascii="Arial" w:hAnsi="Arial" w:cs="Arial"/>
        </w:rPr>
        <w:t xml:space="preserve"> it was shown that blended learning could be improved but for where it is right now it could still be used as a </w:t>
      </w:r>
      <w:r w:rsidRPr="3649405B" w:rsidR="252E8B7D">
        <w:rPr>
          <w:rFonts w:ascii="Arial" w:hAnsi="Arial" w:cs="Arial"/>
        </w:rPr>
        <w:t xml:space="preserve">great </w:t>
      </w:r>
      <w:r w:rsidRPr="3649405B" w:rsidR="0AC697E4">
        <w:rPr>
          <w:rFonts w:ascii="Arial" w:hAnsi="Arial" w:cs="Arial"/>
        </w:rPr>
        <w:t xml:space="preserve">learning </w:t>
      </w:r>
      <w:r w:rsidRPr="3649405B" w:rsidR="789B38FB">
        <w:rPr>
          <w:rFonts w:ascii="Arial" w:hAnsi="Arial" w:cs="Arial"/>
        </w:rPr>
        <w:t>method</w:t>
      </w:r>
      <w:r w:rsidRPr="3649405B" w:rsidR="344F3A5D">
        <w:rPr>
          <w:rFonts w:ascii="Arial" w:hAnsi="Arial" w:cs="Arial"/>
        </w:rPr>
        <w:t>.</w:t>
      </w:r>
    </w:p>
    <w:p w:rsidR="7A634C58" w:rsidP="3649405B" w:rsidRDefault="7A634C58" w14:paraId="375A60A6" w14:textId="4A5F29E5" w14:noSpellErr="1">
      <w:pPr>
        <w:jc w:val="left"/>
      </w:pPr>
      <w:r>
        <w:br w:type="page"/>
      </w:r>
    </w:p>
    <w:p w:rsidR="7AAFFEAF" w:rsidP="3649405B" w:rsidRDefault="00C97071" w14:paraId="7FB529F0" w14:textId="77399510" w14:noSpellErr="1">
      <w:pPr>
        <w:jc w:val="left"/>
        <w:rPr>
          <w:rFonts w:ascii="Arial" w:hAnsi="Arial" w:cs="Arial"/>
          <w:b w:val="1"/>
          <w:bCs w:val="1"/>
          <w:color w:val="4471C4"/>
        </w:rPr>
      </w:pPr>
      <w:r w:rsidRPr="3649405B" w:rsidR="00C97071">
        <w:rPr>
          <w:rFonts w:ascii="Arial" w:hAnsi="Arial" w:cs="Arial"/>
          <w:b w:val="1"/>
          <w:bCs w:val="1"/>
          <w:color w:val="4471C4"/>
        </w:rPr>
        <w:t>Introduction</w:t>
      </w:r>
    </w:p>
    <w:p w:rsidRPr="00C6006C" w:rsidR="000E7582" w:rsidP="3649405B" w:rsidRDefault="00043963" w14:paraId="1330A0BA" w14:textId="2936366C">
      <w:pPr>
        <w:jc w:val="left"/>
        <w:rPr>
          <w:rFonts w:ascii="Arial" w:hAnsi="Arial" w:eastAsia="Arial" w:cs="Arial"/>
          <w:color w:val="000000" w:themeColor="text1"/>
        </w:rPr>
      </w:pPr>
      <w:r w:rsidRPr="3649405B" w:rsidR="00043963">
        <w:rPr>
          <w:rFonts w:ascii="Arial" w:hAnsi="Arial" w:cs="Arial"/>
        </w:rPr>
        <w:t>Is blended learning the future of study? Or should we stick to our roots with traditional classroom learning?</w:t>
      </w:r>
      <w:r w:rsidRPr="3649405B" w:rsidR="00375380">
        <w:rPr>
          <w:rFonts w:ascii="Arial" w:hAnsi="Arial" w:cs="Arial"/>
        </w:rPr>
        <w:t xml:space="preserve"> In this essay </w:t>
      </w:r>
      <w:r w:rsidRPr="3649405B" w:rsidR="00CF12EB">
        <w:rPr>
          <w:rFonts w:ascii="Arial" w:hAnsi="Arial" w:cs="Arial"/>
        </w:rPr>
        <w:t xml:space="preserve">blended learning and traditional classroom learning will be discussed </w:t>
      </w:r>
      <w:r w:rsidRPr="3649405B" w:rsidR="009D426E">
        <w:rPr>
          <w:rFonts w:ascii="Arial" w:hAnsi="Arial" w:cs="Arial"/>
        </w:rPr>
        <w:t xml:space="preserve">to see which is the better option </w:t>
      </w:r>
      <w:r w:rsidRPr="3649405B" w:rsidR="001C5EE3">
        <w:rPr>
          <w:rFonts w:ascii="Arial" w:hAnsi="Arial" w:cs="Arial"/>
        </w:rPr>
        <w:t>for students today</w:t>
      </w:r>
      <w:r w:rsidRPr="3649405B" w:rsidR="003255E2">
        <w:rPr>
          <w:rFonts w:ascii="Arial" w:hAnsi="Arial" w:cs="Arial"/>
        </w:rPr>
        <w:t xml:space="preserve"> by </w:t>
      </w:r>
      <w:r w:rsidRPr="3649405B" w:rsidR="009A3F2F">
        <w:rPr>
          <w:rFonts w:ascii="Arial" w:hAnsi="Arial" w:cs="Arial"/>
        </w:rPr>
        <w:t>comparing the advantages and disadvantages of each</w:t>
      </w:r>
      <w:r w:rsidRPr="3649405B" w:rsidR="001C5EE3">
        <w:rPr>
          <w:rFonts w:ascii="Arial" w:hAnsi="Arial" w:cs="Arial"/>
        </w:rPr>
        <w:t>.</w:t>
      </w:r>
      <w:r w:rsidRPr="3649405B" w:rsidR="002869A2">
        <w:rPr>
          <w:rFonts w:ascii="Arial" w:hAnsi="Arial" w:cs="Arial"/>
        </w:rPr>
        <w:t xml:space="preserve"> </w:t>
      </w:r>
      <w:r w:rsidRPr="3649405B" w:rsidR="00DC0C24">
        <w:rPr>
          <w:rFonts w:ascii="Arial" w:hAnsi="Arial" w:cs="Arial"/>
        </w:rPr>
        <w:t>Blended learni</w:t>
      </w:r>
      <w:r w:rsidRPr="3649405B" w:rsidR="00F41D38">
        <w:rPr>
          <w:rFonts w:ascii="Arial" w:hAnsi="Arial" w:cs="Arial"/>
        </w:rPr>
        <w:t>ng is classroom learning but the classroom can be anywhere</w:t>
      </w:r>
      <w:r w:rsidRPr="3649405B" w:rsidR="46CC6B00">
        <w:rPr>
          <w:rFonts w:ascii="Arial" w:hAnsi="Arial" w:cs="Arial"/>
        </w:rPr>
        <w:t xml:space="preserve">. The goal of blended learning is to take the benefits of classroom learning and add </w:t>
      </w:r>
      <w:r w:rsidRPr="3649405B" w:rsidR="31083B7D">
        <w:rPr>
          <w:rFonts w:ascii="Arial" w:hAnsi="Arial" w:cs="Arial"/>
        </w:rPr>
        <w:t>them</w:t>
      </w:r>
      <w:r w:rsidRPr="3649405B" w:rsidR="46CC6B00">
        <w:rPr>
          <w:rFonts w:ascii="Arial" w:hAnsi="Arial" w:cs="Arial"/>
        </w:rPr>
        <w:t xml:space="preserve"> to the </w:t>
      </w:r>
      <w:r w:rsidRPr="3649405B" w:rsidR="56509426">
        <w:rPr>
          <w:rFonts w:ascii="Arial" w:hAnsi="Arial" w:cs="Arial"/>
        </w:rPr>
        <w:t>benefits</w:t>
      </w:r>
      <w:r w:rsidRPr="3649405B" w:rsidR="46CC6B00">
        <w:rPr>
          <w:rFonts w:ascii="Arial" w:hAnsi="Arial" w:cs="Arial"/>
        </w:rPr>
        <w:t xml:space="preserve"> of online learning thus creating blended learnin</w:t>
      </w:r>
      <w:r w:rsidRPr="3649405B" w:rsidR="66B62B36">
        <w:rPr>
          <w:rFonts w:ascii="Arial" w:hAnsi="Arial" w:cs="Arial"/>
        </w:rPr>
        <w:t>g</w:t>
      </w:r>
      <w:r w:rsidRPr="3649405B" w:rsidR="1288FF21">
        <w:rPr>
          <w:rFonts w:ascii="Arial" w:hAnsi="Arial" w:cs="Arial"/>
        </w:rPr>
        <w:t xml:space="preserve">. </w:t>
      </w:r>
      <w:r w:rsidRPr="3649405B" w:rsidR="7454B6F2">
        <w:rPr>
          <w:rFonts w:ascii="Arial" w:hAnsi="Arial" w:cs="Arial"/>
        </w:rPr>
        <w:t>(Holden and Westfall, 2010, p</w:t>
      </w:r>
      <w:r w:rsidRPr="3649405B" w:rsidR="660E644E">
        <w:rPr>
          <w:rFonts w:ascii="Arial" w:hAnsi="Arial" w:cs="Arial"/>
        </w:rPr>
        <w:t xml:space="preserve">. </w:t>
      </w:r>
      <w:r w:rsidRPr="3649405B" w:rsidR="7454B6F2">
        <w:rPr>
          <w:rFonts w:ascii="Arial" w:hAnsi="Arial" w:cs="Arial"/>
        </w:rPr>
        <w:t>36)</w:t>
      </w:r>
      <w:r w:rsidRPr="3649405B" w:rsidR="0EE14CE4">
        <w:rPr>
          <w:rFonts w:ascii="Arial" w:hAnsi="Arial" w:cs="Arial"/>
        </w:rPr>
        <w:t xml:space="preserve"> </w:t>
      </w:r>
      <w:r w:rsidRPr="3649405B" w:rsidR="3E5B04FB">
        <w:rPr>
          <w:rFonts w:ascii="Arial" w:hAnsi="Arial" w:cs="Arial"/>
        </w:rPr>
        <w:t xml:space="preserve">In an article written on the BML Munjal University’s website by </w:t>
      </w:r>
      <w:r w:rsidRPr="3649405B" w:rsidR="44C19B5F">
        <w:rPr>
          <w:rFonts w:ascii="Arial" w:hAnsi="Arial" w:cs="Arial"/>
        </w:rPr>
        <w:t xml:space="preserve">Bhanu Kaushik she explained </w:t>
      </w:r>
      <w:r w:rsidRPr="3649405B" w:rsidR="79471BA6">
        <w:rPr>
          <w:rFonts w:ascii="Arial" w:hAnsi="Arial" w:cs="Arial"/>
        </w:rPr>
        <w:t>t</w:t>
      </w:r>
      <w:r w:rsidRPr="3649405B" w:rsidR="44C19B5F">
        <w:rPr>
          <w:rFonts w:ascii="Arial" w:hAnsi="Arial" w:cs="Arial"/>
        </w:rPr>
        <w:t>hat classroom learning is</w:t>
      </w:r>
      <w:r w:rsidRPr="3649405B" w:rsidR="495C57F4">
        <w:rPr>
          <w:rFonts w:ascii="Arial" w:hAnsi="Arial" w:cs="Arial"/>
        </w:rPr>
        <w:t xml:space="preserve"> </w:t>
      </w:r>
      <w:r w:rsidRPr="3649405B" w:rsidR="3298BDE7">
        <w:rPr>
          <w:rFonts w:ascii="Arial" w:hAnsi="Arial" w:cs="Arial"/>
        </w:rPr>
        <w:t xml:space="preserve">the traditional way of learning as the name hints the classes will be inside the physical walls of the classroom </w:t>
      </w:r>
      <w:r w:rsidRPr="3649405B" w:rsidR="1D20D7B3">
        <w:rPr>
          <w:rFonts w:ascii="Arial" w:hAnsi="Arial" w:cs="Arial"/>
        </w:rPr>
        <w:t>with both the students and teachers attending</w:t>
      </w:r>
      <w:r w:rsidRPr="3649405B" w:rsidR="34730AFA">
        <w:rPr>
          <w:rFonts w:ascii="Arial" w:hAnsi="Arial" w:cs="Arial"/>
        </w:rPr>
        <w:t xml:space="preserve"> physically. </w:t>
      </w:r>
      <w:r w:rsidRPr="3649405B" w:rsidR="000B1E31">
        <w:rPr>
          <w:rFonts w:ascii="Arial" w:hAnsi="Arial" w:cs="Arial"/>
        </w:rPr>
        <w:t>(</w:t>
      </w:r>
      <w:r w:rsidRPr="3649405B" w:rsidR="3A4E6D1B">
        <w:rPr>
          <w:rFonts w:ascii="Arial" w:hAnsi="Arial" w:eastAsia="Arial" w:cs="Arial"/>
          <w:color w:val="000000" w:themeColor="text1" w:themeTint="FF" w:themeShade="FF"/>
        </w:rPr>
        <w:t>Kaushik</w:t>
      </w:r>
      <w:r w:rsidRPr="3649405B" w:rsidR="52DA30E3">
        <w:rPr>
          <w:rFonts w:ascii="Arial" w:hAnsi="Arial" w:eastAsia="Arial" w:cs="Arial"/>
          <w:color w:val="000000" w:themeColor="text1" w:themeTint="FF" w:themeShade="FF"/>
        </w:rPr>
        <w:t xml:space="preserve">, </w:t>
      </w:r>
      <w:r w:rsidRPr="3649405B" w:rsidR="3A4E6D1B">
        <w:rPr>
          <w:rFonts w:ascii="Arial" w:hAnsi="Arial" w:eastAsia="Arial" w:cs="Arial"/>
          <w:color w:val="000000" w:themeColor="text1" w:themeTint="FF" w:themeShade="FF"/>
        </w:rPr>
        <w:t>2020)</w:t>
      </w:r>
      <w:r w:rsidRPr="3649405B" w:rsidR="49074D3A">
        <w:rPr>
          <w:rFonts w:ascii="Arial" w:hAnsi="Arial" w:eastAsia="Arial" w:cs="Arial"/>
          <w:color w:val="000000" w:themeColor="text1" w:themeTint="FF" w:themeShade="FF"/>
        </w:rPr>
        <w:t xml:space="preserve"> After </w:t>
      </w:r>
      <w:r w:rsidRPr="3649405B" w:rsidR="20176A32">
        <w:rPr>
          <w:rFonts w:ascii="Arial" w:hAnsi="Arial" w:eastAsia="Arial" w:cs="Arial"/>
          <w:color w:val="000000" w:themeColor="text1" w:themeTint="FF" w:themeShade="FF"/>
        </w:rPr>
        <w:t>discussing</w:t>
      </w:r>
      <w:r w:rsidRPr="3649405B" w:rsidR="49074D3A">
        <w:rPr>
          <w:rFonts w:ascii="Arial" w:hAnsi="Arial" w:eastAsia="Arial" w:cs="Arial"/>
          <w:color w:val="000000" w:themeColor="text1" w:themeTint="FF" w:themeShade="FF"/>
        </w:rPr>
        <w:t xml:space="preserve"> the positives and negatives of </w:t>
      </w:r>
      <w:r w:rsidRPr="3649405B" w:rsidR="21B33A93">
        <w:rPr>
          <w:rFonts w:ascii="Arial" w:hAnsi="Arial" w:eastAsia="Arial" w:cs="Arial"/>
          <w:color w:val="000000" w:themeColor="text1" w:themeTint="FF" w:themeShade="FF"/>
        </w:rPr>
        <w:t>the two</w:t>
      </w:r>
      <w:r w:rsidRPr="3649405B" w:rsidR="49074D3A">
        <w:rPr>
          <w:rFonts w:ascii="Arial" w:hAnsi="Arial" w:eastAsia="Arial" w:cs="Arial"/>
          <w:color w:val="000000" w:themeColor="text1" w:themeTint="FF" w:themeShade="FF"/>
        </w:rPr>
        <w:t xml:space="preserve"> learning methods</w:t>
      </w:r>
      <w:r w:rsidRPr="3649405B" w:rsidR="76646B0B">
        <w:rPr>
          <w:rFonts w:ascii="Arial" w:hAnsi="Arial" w:eastAsia="Arial" w:cs="Arial"/>
          <w:color w:val="000000" w:themeColor="text1" w:themeTint="FF" w:themeShade="FF"/>
        </w:rPr>
        <w:t>,</w:t>
      </w:r>
      <w:r w:rsidRPr="3649405B" w:rsidR="49074D3A">
        <w:rPr>
          <w:rFonts w:ascii="Arial" w:hAnsi="Arial" w:eastAsia="Arial" w:cs="Arial"/>
          <w:color w:val="000000" w:themeColor="text1" w:themeTint="FF" w:themeShade="FF"/>
        </w:rPr>
        <w:t xml:space="preserve"> </w:t>
      </w:r>
      <w:r w:rsidRPr="3649405B" w:rsidR="31986F64">
        <w:rPr>
          <w:rFonts w:ascii="Arial" w:hAnsi="Arial" w:eastAsia="Arial" w:cs="Arial"/>
          <w:color w:val="000000" w:themeColor="text1" w:themeTint="FF" w:themeShade="FF"/>
        </w:rPr>
        <w:t>comparing them comes next to see which is better or worse before recommending solutions</w:t>
      </w:r>
      <w:r w:rsidRPr="3649405B" w:rsidR="0463472D">
        <w:rPr>
          <w:rFonts w:ascii="Arial" w:hAnsi="Arial" w:eastAsia="Arial" w:cs="Arial"/>
          <w:color w:val="000000" w:themeColor="text1" w:themeTint="FF" w:themeShade="FF"/>
        </w:rPr>
        <w:t xml:space="preserve"> to </w:t>
      </w:r>
      <w:r w:rsidRPr="3649405B" w:rsidR="55B6DDA4">
        <w:rPr>
          <w:rFonts w:ascii="Arial" w:hAnsi="Arial" w:eastAsia="Arial" w:cs="Arial"/>
          <w:color w:val="000000" w:themeColor="text1" w:themeTint="FF" w:themeShade="FF"/>
        </w:rPr>
        <w:t>improve both</w:t>
      </w:r>
      <w:r w:rsidRPr="3649405B" w:rsidR="0463472D">
        <w:rPr>
          <w:rFonts w:ascii="Arial" w:hAnsi="Arial" w:eastAsia="Arial" w:cs="Arial"/>
          <w:color w:val="000000" w:themeColor="text1" w:themeTint="FF" w:themeShade="FF"/>
        </w:rPr>
        <w:t>.</w:t>
      </w:r>
    </w:p>
    <w:p w:rsidRPr="00C6006C" w:rsidR="00C97071" w:rsidP="3649405B" w:rsidRDefault="00C97071" w14:paraId="3A81E53E" w14:textId="03168D1F" w14:noSpellErr="1">
      <w:pPr>
        <w:jc w:val="left"/>
        <w:rPr>
          <w:rFonts w:ascii="Arial" w:hAnsi="Arial" w:cs="Arial"/>
        </w:rPr>
      </w:pPr>
      <w:r w:rsidRPr="3649405B">
        <w:rPr>
          <w:rFonts w:ascii="Arial" w:hAnsi="Arial" w:cs="Arial"/>
        </w:rPr>
        <w:br w:type="page"/>
      </w:r>
    </w:p>
    <w:p w:rsidRPr="00C6006C" w:rsidR="00C97071" w:rsidP="3649405B" w:rsidRDefault="00C97071" w14:paraId="4D1F3C96" w14:textId="77B596DD" w14:noSpellErr="1">
      <w:pPr>
        <w:jc w:val="left"/>
        <w:rPr>
          <w:rFonts w:ascii="Arial" w:hAnsi="Arial" w:cs="Arial"/>
          <w:b w:val="1"/>
          <w:bCs w:val="1"/>
          <w:color w:val="4472C4" w:themeColor="accent1"/>
          <w:u w:val="single"/>
        </w:rPr>
      </w:pPr>
      <w:r w:rsidRPr="3649405B" w:rsidR="00C97071">
        <w:rPr>
          <w:rFonts w:ascii="Arial" w:hAnsi="Arial" w:cs="Arial"/>
          <w:b w:val="1"/>
          <w:bCs w:val="1"/>
          <w:color w:val="4472C4" w:themeColor="accent1" w:themeTint="FF" w:themeShade="FF"/>
          <w:u w:val="single"/>
        </w:rPr>
        <w:t>Blended Learning</w:t>
      </w:r>
    </w:p>
    <w:p w:rsidRPr="00C6006C" w:rsidR="00E2516F" w:rsidP="3649405B" w:rsidRDefault="007A54D6" w14:paraId="2A7AD493" w14:textId="38F30AB7" w14:noSpellErr="1">
      <w:pPr>
        <w:jc w:val="left"/>
        <w:rPr>
          <w:rFonts w:ascii="Arial" w:hAnsi="Arial" w:cs="Arial"/>
        </w:rPr>
      </w:pPr>
      <w:r w:rsidR="007A54D6">
        <w:drawing>
          <wp:inline wp14:editId="085BEDA3" wp14:anchorId="79872B45">
            <wp:extent cx="4079631" cy="2247729"/>
            <wp:effectExtent l="0" t="0" r="0" b="635"/>
            <wp:docPr id="3" name="Picture 3" descr="The impact of blended learning on schools&amp;#39; daily routines" title=""/>
            <wp:cNvGraphicFramePr>
              <a:graphicFrameLocks noChangeAspect="1"/>
            </wp:cNvGraphicFramePr>
            <a:graphic>
              <a:graphicData uri="http://schemas.openxmlformats.org/drawingml/2006/picture">
                <pic:pic>
                  <pic:nvPicPr>
                    <pic:cNvPr id="0" name="Picture 3"/>
                    <pic:cNvPicPr/>
                  </pic:nvPicPr>
                  <pic:blipFill>
                    <a:blip r:embed="Rd205a616d0b34aa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079631" cy="2247729"/>
                    </a:xfrm>
                    <a:prstGeom prst="rect">
                      <a:avLst/>
                    </a:prstGeom>
                  </pic:spPr>
                </pic:pic>
              </a:graphicData>
            </a:graphic>
          </wp:inline>
        </w:drawing>
      </w:r>
    </w:p>
    <w:p w:rsidR="727924F6" w:rsidP="3649405B" w:rsidRDefault="727924F6" w14:paraId="6528BA11" w14:textId="6F7A6CDF" w14:noSpellErr="1">
      <w:pPr>
        <w:jc w:val="left"/>
        <w:rPr>
          <w:rFonts w:ascii="Arial" w:hAnsi="Arial" w:cs="Arial"/>
        </w:rPr>
      </w:pPr>
    </w:p>
    <w:p w:rsidR="727924F6" w:rsidP="3649405B" w:rsidRDefault="5820D754" w14:paraId="4BFE8BFF" w14:textId="19E3F61B" w14:noSpellErr="1">
      <w:pPr>
        <w:jc w:val="left"/>
        <w:rPr>
          <w:rFonts w:ascii="Arial" w:hAnsi="Arial" w:cs="Arial"/>
          <w:b w:val="1"/>
          <w:bCs w:val="1"/>
          <w:color w:val="4471C4"/>
        </w:rPr>
      </w:pPr>
      <w:r w:rsidRPr="3649405B" w:rsidR="5820D754">
        <w:rPr>
          <w:rFonts w:ascii="Arial" w:hAnsi="Arial" w:cs="Arial"/>
          <w:b w:val="1"/>
          <w:bCs w:val="1"/>
          <w:color w:val="4472C4" w:themeColor="accent1" w:themeTint="FF" w:themeShade="FF"/>
        </w:rPr>
        <w:t>Advantages of Blended Learning</w:t>
      </w:r>
    </w:p>
    <w:p w:rsidR="60689ED6" w:rsidP="3649405B" w:rsidRDefault="60689ED6" w14:paraId="5AA22BDD" w14:textId="077F8B28">
      <w:pPr>
        <w:pStyle w:val="Normal"/>
        <w:jc w:val="left"/>
        <w:rPr>
          <w:rFonts w:ascii="Arial" w:hAnsi="Arial" w:eastAsia="Arial" w:cs="Arial"/>
        </w:rPr>
      </w:pPr>
      <w:r w:rsidRPr="3649405B" w:rsidR="60689ED6">
        <w:rPr>
          <w:rFonts w:ascii="Arial" w:hAnsi="Arial" w:cs="Arial"/>
        </w:rPr>
        <w:t xml:space="preserve">In a study </w:t>
      </w:r>
      <w:r w:rsidRPr="3649405B" w:rsidR="704E9813">
        <w:rPr>
          <w:rFonts w:ascii="Arial" w:hAnsi="Arial" w:cs="Arial"/>
        </w:rPr>
        <w:t>provided by the University of Granada it has been prove</w:t>
      </w:r>
      <w:r w:rsidRPr="3649405B" w:rsidR="554FBE7C">
        <w:rPr>
          <w:rFonts w:ascii="Arial" w:hAnsi="Arial" w:cs="Arial"/>
        </w:rPr>
        <w:t>n</w:t>
      </w:r>
      <w:r w:rsidRPr="3649405B" w:rsidR="704E9813">
        <w:rPr>
          <w:rFonts w:ascii="Arial" w:hAnsi="Arial" w:cs="Arial"/>
        </w:rPr>
        <w:t xml:space="preserve"> that blended learning </w:t>
      </w:r>
      <w:r w:rsidRPr="3649405B" w:rsidR="08CA9E74">
        <w:rPr>
          <w:rFonts w:ascii="Arial" w:hAnsi="Arial" w:cs="Arial"/>
        </w:rPr>
        <w:t>has its benefits “The study shows that the use of blended learning has a positive effect in reducing dropout rates and in improving exam marks.”</w:t>
      </w:r>
      <w:r w:rsidRPr="3649405B" w:rsidR="22A8F7C9">
        <w:rPr>
          <w:rFonts w:ascii="Arial" w:hAnsi="Arial" w:cs="Arial"/>
        </w:rPr>
        <w:t xml:space="preserve"> </w:t>
      </w:r>
      <w:r w:rsidRPr="3649405B" w:rsidR="0D7413A0">
        <w:rPr>
          <w:rFonts w:ascii="Arial" w:hAnsi="Arial" w:eastAsia="Arial" w:cs="Arial"/>
          <w:color w:val="000000" w:themeColor="text1" w:themeTint="FF" w:themeShade="FF"/>
          <w:lang w:val="en-US"/>
        </w:rPr>
        <w:t>(López-Pérez and Pérez-López and Rodríguez-Ariza, 2010</w:t>
      </w:r>
      <w:r w:rsidRPr="3649405B" w:rsidR="20AE402E">
        <w:rPr>
          <w:rFonts w:ascii="Arial" w:hAnsi="Arial" w:eastAsia="Arial" w:cs="Arial"/>
          <w:color w:val="000000" w:themeColor="text1" w:themeTint="FF" w:themeShade="FF"/>
          <w:lang w:val="en-US"/>
        </w:rPr>
        <w:t>a</w:t>
      </w:r>
      <w:r w:rsidRPr="3649405B" w:rsidR="0D7413A0">
        <w:rPr>
          <w:rFonts w:ascii="Arial" w:hAnsi="Arial" w:eastAsia="Arial" w:cs="Arial"/>
          <w:color w:val="000000" w:themeColor="text1" w:themeTint="FF" w:themeShade="FF"/>
          <w:lang w:val="en-US"/>
        </w:rPr>
        <w:t>, p. 1)</w:t>
      </w:r>
      <w:r w:rsidRPr="3649405B" w:rsidR="0B48F7E5">
        <w:rPr>
          <w:rFonts w:ascii="Arial" w:hAnsi="Arial" w:cs="Arial"/>
        </w:rPr>
        <w:t xml:space="preserve"> </w:t>
      </w:r>
      <w:r w:rsidRPr="3649405B" w:rsidR="6FF872A5">
        <w:rPr>
          <w:rFonts w:ascii="Arial" w:hAnsi="Arial" w:cs="Arial"/>
        </w:rPr>
        <w:t>and</w:t>
      </w:r>
      <w:r w:rsidRPr="3649405B" w:rsidR="22A8F7C9">
        <w:rPr>
          <w:rFonts w:ascii="Arial" w:hAnsi="Arial" w:cs="Arial"/>
        </w:rPr>
        <w:t xml:space="preserve"> that “Students’ motivation increased during certain experiments in which blended learning was implemented.”</w:t>
      </w:r>
      <w:r w:rsidRPr="3649405B" w:rsidR="19148E83">
        <w:rPr>
          <w:rFonts w:ascii="Arial" w:hAnsi="Arial" w:cs="Arial"/>
        </w:rPr>
        <w:t xml:space="preserve"> </w:t>
      </w:r>
      <w:r w:rsidRPr="3649405B" w:rsidR="3E0CBC87">
        <w:rPr>
          <w:rFonts w:ascii="Arial" w:hAnsi="Arial" w:eastAsia="Arial" w:cs="Arial"/>
          <w:color w:val="000000" w:themeColor="text1" w:themeTint="FF" w:themeShade="FF"/>
          <w:lang w:val="en-US"/>
        </w:rPr>
        <w:t>(López-Pérez and Pérez-López and Rodríguez-Ariza, 2010</w:t>
      </w:r>
      <w:r w:rsidRPr="3649405B" w:rsidR="2D8D97D0">
        <w:rPr>
          <w:rFonts w:ascii="Arial" w:hAnsi="Arial" w:eastAsia="Arial" w:cs="Arial"/>
          <w:color w:val="000000" w:themeColor="text1" w:themeTint="FF" w:themeShade="FF"/>
          <w:lang w:val="en-US"/>
        </w:rPr>
        <w:t>b</w:t>
      </w:r>
      <w:r w:rsidRPr="3649405B" w:rsidR="3E0CBC87">
        <w:rPr>
          <w:rFonts w:ascii="Arial" w:hAnsi="Arial" w:eastAsia="Arial" w:cs="Arial"/>
          <w:color w:val="000000" w:themeColor="text1" w:themeTint="FF" w:themeShade="FF"/>
          <w:lang w:val="en-US"/>
        </w:rPr>
        <w:t>, p. 2)</w:t>
      </w:r>
      <w:r w:rsidRPr="3649405B" w:rsidR="1824D575">
        <w:rPr>
          <w:rFonts w:ascii="Arial" w:hAnsi="Arial" w:cs="Arial"/>
        </w:rPr>
        <w:t xml:space="preserve"> </w:t>
      </w:r>
      <w:r w:rsidRPr="3649405B" w:rsidR="11D0D3F9">
        <w:rPr>
          <w:rFonts w:ascii="Arial" w:hAnsi="Arial" w:cs="Arial"/>
        </w:rPr>
        <w:t xml:space="preserve">In an article </w:t>
      </w:r>
      <w:r w:rsidRPr="3649405B" w:rsidR="11D0D3F9">
        <w:rPr>
          <w:rFonts w:ascii="Arial" w:hAnsi="Arial" w:cs="Arial"/>
        </w:rPr>
        <w:t xml:space="preserve">by </w:t>
      </w:r>
      <w:proofErr w:type="spellStart"/>
      <w:r w:rsidRPr="3649405B" w:rsidR="1F034C97">
        <w:rPr>
          <w:rFonts w:ascii="Arial" w:hAnsi="Arial" w:cs="Arial"/>
        </w:rPr>
        <w:t>Farahiza</w:t>
      </w:r>
      <w:proofErr w:type="spellEnd"/>
      <w:r w:rsidRPr="3649405B" w:rsidR="1F034C97">
        <w:rPr>
          <w:rFonts w:ascii="Arial" w:hAnsi="Arial" w:cs="Arial"/>
        </w:rPr>
        <w:t xml:space="preserve"> </w:t>
      </w:r>
      <w:proofErr w:type="spellStart"/>
      <w:r w:rsidRPr="3649405B" w:rsidR="1F034C97">
        <w:rPr>
          <w:rFonts w:ascii="Arial" w:hAnsi="Arial" w:cs="Arial"/>
        </w:rPr>
        <w:t>Zaihan</w:t>
      </w:r>
      <w:proofErr w:type="spellEnd"/>
      <w:r w:rsidRPr="3649405B" w:rsidR="1F034C97">
        <w:rPr>
          <w:rFonts w:ascii="Arial" w:hAnsi="Arial" w:cs="Arial"/>
        </w:rPr>
        <w:t xml:space="preserve"> </w:t>
      </w:r>
      <w:r w:rsidRPr="3649405B" w:rsidR="1F034C97">
        <w:rPr>
          <w:rFonts w:ascii="Arial" w:hAnsi="Arial" w:cs="Arial"/>
        </w:rPr>
        <w:t>Azizan</w:t>
      </w:r>
      <w:r w:rsidRPr="3649405B" w:rsidR="42AB36F6">
        <w:rPr>
          <w:rFonts w:ascii="Arial" w:hAnsi="Arial" w:cs="Arial"/>
        </w:rPr>
        <w:t xml:space="preserve"> on blended learning in the Open University of Malaysia</w:t>
      </w:r>
      <w:r w:rsidRPr="3649405B" w:rsidR="72279460">
        <w:rPr>
          <w:rFonts w:ascii="Arial" w:hAnsi="Arial" w:cs="Arial"/>
        </w:rPr>
        <w:t xml:space="preserve"> it was said that</w:t>
      </w:r>
      <w:r w:rsidRPr="3649405B" w:rsidR="211AF72D">
        <w:rPr>
          <w:rFonts w:ascii="Arial" w:hAnsi="Arial" w:cs="Arial"/>
        </w:rPr>
        <w:t xml:space="preserve"> </w:t>
      </w:r>
      <w:r w:rsidRPr="3649405B" w:rsidR="5F7E1B09">
        <w:rPr>
          <w:rFonts w:ascii="Arial" w:hAnsi="Arial" w:cs="Arial"/>
        </w:rPr>
        <w:t xml:space="preserve">blended learning </w:t>
      </w:r>
      <w:r w:rsidRPr="3649405B" w:rsidR="5D290C44">
        <w:rPr>
          <w:rFonts w:ascii="Arial" w:hAnsi="Arial" w:cs="Arial"/>
        </w:rPr>
        <w:t>has given students who are usually unengaging in class</w:t>
      </w:r>
      <w:r w:rsidRPr="3649405B" w:rsidR="4764DCC1">
        <w:rPr>
          <w:rFonts w:ascii="Arial" w:hAnsi="Arial" w:cs="Arial"/>
        </w:rPr>
        <w:t xml:space="preserve"> the confidence to speak up and engage with the </w:t>
      </w:r>
      <w:r w:rsidRPr="3649405B" w:rsidR="4A9C7D83">
        <w:rPr>
          <w:rFonts w:ascii="Arial" w:hAnsi="Arial" w:cs="Arial"/>
        </w:rPr>
        <w:t xml:space="preserve">rest of the </w:t>
      </w:r>
      <w:r w:rsidRPr="3649405B" w:rsidR="4764DCC1">
        <w:rPr>
          <w:rFonts w:ascii="Arial" w:hAnsi="Arial" w:cs="Arial"/>
        </w:rPr>
        <w:t>class and teachers</w:t>
      </w:r>
      <w:r w:rsidRPr="3649405B" w:rsidR="6BBA4C15">
        <w:rPr>
          <w:rFonts w:ascii="Arial" w:hAnsi="Arial" w:cs="Arial"/>
        </w:rPr>
        <w:t xml:space="preserve"> </w:t>
      </w:r>
      <w:r w:rsidRPr="3649405B" w:rsidR="3101E298">
        <w:rPr>
          <w:rFonts w:ascii="Arial" w:hAnsi="Arial" w:eastAsia="Arial" w:cs="Arial"/>
          <w:color w:val="000000" w:themeColor="text1" w:themeTint="FF" w:themeShade="FF"/>
          <w:lang w:val="en-US"/>
        </w:rPr>
        <w:t>(</w:t>
      </w:r>
      <w:proofErr w:type="spellStart"/>
      <w:r w:rsidRPr="3649405B" w:rsidR="3101E298">
        <w:rPr>
          <w:rFonts w:ascii="Arial" w:hAnsi="Arial" w:eastAsia="Arial" w:cs="Arial"/>
          <w:color w:val="000000" w:themeColor="text1" w:themeTint="FF" w:themeShade="FF"/>
          <w:lang w:val="en-US"/>
        </w:rPr>
        <w:t>Zaihan</w:t>
      </w:r>
      <w:proofErr w:type="spellEnd"/>
      <w:r w:rsidRPr="3649405B" w:rsidR="3101E298">
        <w:rPr>
          <w:rFonts w:ascii="Arial" w:hAnsi="Arial" w:eastAsia="Arial" w:cs="Arial"/>
          <w:color w:val="000000" w:themeColor="text1" w:themeTint="FF" w:themeShade="FF"/>
          <w:lang w:val="en-US"/>
        </w:rPr>
        <w:t xml:space="preserve"> </w:t>
      </w:r>
      <w:r w:rsidRPr="3649405B" w:rsidR="3101E298">
        <w:rPr>
          <w:rFonts w:ascii="Arial" w:hAnsi="Arial" w:eastAsia="Arial" w:cs="Arial"/>
          <w:color w:val="000000" w:themeColor="text1" w:themeTint="FF" w:themeShade="FF"/>
          <w:lang w:val="en-US"/>
        </w:rPr>
        <w:t>Azizan</w:t>
      </w:r>
      <w:r w:rsidRPr="3649405B" w:rsidR="3101E298">
        <w:rPr>
          <w:rFonts w:ascii="Arial" w:hAnsi="Arial" w:eastAsia="Arial" w:cs="Arial"/>
          <w:color w:val="000000" w:themeColor="text1" w:themeTint="FF" w:themeShade="FF"/>
          <w:lang w:val="en-US"/>
        </w:rPr>
        <w:t>, 2010, p. 9)</w:t>
      </w:r>
      <w:r w:rsidRPr="3649405B" w:rsidR="4EC16819">
        <w:rPr>
          <w:rFonts w:ascii="Arial" w:hAnsi="Arial" w:eastAsia="Arial" w:cs="Arial"/>
          <w:color w:val="000000" w:themeColor="text1" w:themeTint="FF" w:themeShade="FF"/>
          <w:lang w:val="en-US"/>
        </w:rPr>
        <w:t xml:space="preserve"> Blended learning </w:t>
      </w:r>
      <w:r w:rsidRPr="3649405B" w:rsidR="5B64947F">
        <w:rPr>
          <w:rFonts w:ascii="Arial" w:hAnsi="Arial" w:eastAsia="Arial" w:cs="Arial"/>
          <w:color w:val="000000" w:themeColor="text1" w:themeTint="FF" w:themeShade="FF"/>
          <w:lang w:val="en-US"/>
        </w:rPr>
        <w:t>grant</w:t>
      </w:r>
      <w:r w:rsidRPr="3649405B" w:rsidR="4EC16819">
        <w:rPr>
          <w:rFonts w:ascii="Arial" w:hAnsi="Arial" w:eastAsia="Arial" w:cs="Arial"/>
          <w:color w:val="000000" w:themeColor="text1" w:themeTint="FF" w:themeShade="FF"/>
          <w:lang w:val="en-US"/>
        </w:rPr>
        <w:t>s more flexibility</w:t>
      </w:r>
      <w:r w:rsidRPr="3649405B" w:rsidR="62C4AB21">
        <w:rPr>
          <w:rFonts w:ascii="Arial" w:hAnsi="Arial" w:eastAsia="Arial" w:cs="Arial"/>
          <w:color w:val="000000" w:themeColor="text1" w:themeTint="FF" w:themeShade="FF"/>
          <w:lang w:val="en-US"/>
        </w:rPr>
        <w:t xml:space="preserve"> for </w:t>
      </w:r>
      <w:r w:rsidRPr="3649405B" w:rsidR="41F659B5">
        <w:rPr>
          <w:rFonts w:ascii="Arial" w:hAnsi="Arial" w:eastAsia="Arial" w:cs="Arial"/>
          <w:color w:val="000000" w:themeColor="text1" w:themeTint="FF" w:themeShade="FF"/>
          <w:lang w:val="en-US"/>
        </w:rPr>
        <w:t xml:space="preserve">learners </w:t>
      </w:r>
      <w:r w:rsidRPr="3649405B" w:rsidR="62C4AB21">
        <w:rPr>
          <w:rFonts w:ascii="Arial" w:hAnsi="Arial" w:eastAsia="Arial" w:cs="Arial"/>
          <w:color w:val="000000" w:themeColor="text1" w:themeTint="FF" w:themeShade="FF"/>
          <w:lang w:val="en-US"/>
        </w:rPr>
        <w:t xml:space="preserve">to take their time and work </w:t>
      </w:r>
      <w:r w:rsidRPr="3649405B" w:rsidR="79E3D0DB">
        <w:rPr>
          <w:rFonts w:ascii="Arial" w:hAnsi="Arial" w:eastAsia="Arial" w:cs="Arial"/>
          <w:color w:val="000000" w:themeColor="text1" w:themeTint="FF" w:themeShade="FF"/>
          <w:lang w:val="en-US"/>
        </w:rPr>
        <w:t xml:space="preserve">at their own pace. </w:t>
      </w:r>
      <w:r w:rsidRPr="3649405B" w:rsidR="4CEA4116">
        <w:rPr>
          <w:rFonts w:ascii="Arial" w:hAnsi="Arial" w:eastAsia="Arial" w:cs="Arial"/>
          <w:color w:val="000000" w:themeColor="text1" w:themeTint="FF" w:themeShade="FF"/>
          <w:lang w:val="en-US"/>
        </w:rPr>
        <w:t>In a conference paper produced by Mihai, Mihaela and Irina it was stated that</w:t>
      </w:r>
      <w:r w:rsidRPr="3649405B" w:rsidR="4CEA4116">
        <w:rPr>
          <w:rFonts w:ascii="Arial" w:hAnsi="Arial" w:eastAsia="Arial" w:cs="Arial"/>
          <w:color w:val="000000" w:themeColor="text1" w:themeTint="FF" w:themeShade="FF"/>
          <w:lang w:val="en-US"/>
        </w:rPr>
        <w:t xml:space="preserve"> </w:t>
      </w:r>
      <w:r w:rsidRPr="3649405B" w:rsidR="7B6678DF">
        <w:rPr>
          <w:rFonts w:ascii="Arial" w:hAnsi="Arial" w:eastAsia="Arial" w:cs="Arial"/>
          <w:color w:val="000000" w:themeColor="text1" w:themeTint="FF" w:themeShade="FF"/>
          <w:lang w:val="en-US"/>
        </w:rPr>
        <w:t>blended learn</w:t>
      </w:r>
      <w:r w:rsidRPr="3649405B" w:rsidR="2AEF9BF9">
        <w:rPr>
          <w:rFonts w:ascii="Arial" w:hAnsi="Arial" w:eastAsia="Arial" w:cs="Arial"/>
          <w:color w:val="000000" w:themeColor="text1" w:themeTint="FF" w:themeShade="FF"/>
          <w:lang w:val="en-US"/>
        </w:rPr>
        <w:t xml:space="preserve">ers had to a certain degree more flexibility on how they went about their studies, they could </w:t>
      </w:r>
      <w:r w:rsidRPr="3649405B" w:rsidR="152B6C76">
        <w:rPr>
          <w:rFonts w:ascii="Arial" w:hAnsi="Arial" w:eastAsia="Arial" w:cs="Arial"/>
          <w:color w:val="000000" w:themeColor="text1" w:themeTint="FF" w:themeShade="FF"/>
          <w:lang w:val="en-US"/>
        </w:rPr>
        <w:t>decide when to learn and ins</w:t>
      </w:r>
      <w:r w:rsidRPr="3649405B" w:rsidR="16C73CD7">
        <w:rPr>
          <w:rFonts w:ascii="Arial" w:hAnsi="Arial" w:eastAsia="Arial" w:cs="Arial"/>
          <w:color w:val="000000" w:themeColor="text1" w:themeTint="FF" w:themeShade="FF"/>
          <w:lang w:val="en-US"/>
        </w:rPr>
        <w:t>tead of rushing take their time</w:t>
      </w:r>
      <w:r w:rsidRPr="3649405B" w:rsidR="36324EA0">
        <w:rPr>
          <w:rFonts w:ascii="Arial" w:hAnsi="Arial" w:eastAsia="Arial" w:cs="Arial"/>
          <w:color w:val="000000" w:themeColor="text1" w:themeTint="FF" w:themeShade="FF"/>
          <w:lang w:val="en-US"/>
        </w:rPr>
        <w:t xml:space="preserve"> which would allow them to go over topics which they might not understand fully. (Mihai and Mihaela and Irina, 2017, p. 2)</w:t>
      </w:r>
    </w:p>
    <w:p w:rsidR="3F642107" w:rsidP="3649405B" w:rsidRDefault="3F642107" w14:paraId="5378CE82" w14:textId="2F823EF2" w14:noSpellErr="1">
      <w:pPr>
        <w:jc w:val="left"/>
        <w:rPr>
          <w:rFonts w:ascii="Arial" w:hAnsi="Arial" w:cs="Arial"/>
        </w:rPr>
      </w:pPr>
    </w:p>
    <w:p w:rsidR="2DDC901E" w:rsidP="3649405B" w:rsidRDefault="0057F880" w14:paraId="4574E39B" w14:textId="19E3F61B" w14:noSpellErr="1">
      <w:pPr>
        <w:jc w:val="left"/>
        <w:rPr>
          <w:rFonts w:ascii="Arial" w:hAnsi="Arial" w:cs="Arial"/>
          <w:b w:val="1"/>
          <w:bCs w:val="1"/>
          <w:color w:val="4471C4"/>
        </w:rPr>
      </w:pPr>
      <w:r w:rsidRPr="3649405B" w:rsidR="0057F880">
        <w:rPr>
          <w:rFonts w:ascii="Arial" w:hAnsi="Arial" w:cs="Arial"/>
          <w:b w:val="1"/>
          <w:bCs w:val="1"/>
          <w:color w:val="4472C4" w:themeColor="accent1" w:themeTint="FF" w:themeShade="FF"/>
        </w:rPr>
        <w:t>Disadvantages of Blended Learning</w:t>
      </w:r>
    </w:p>
    <w:p w:rsidRPr="00C6006C" w:rsidR="00C97071" w:rsidP="3649405B" w:rsidRDefault="0781EE1A" w14:paraId="4E39C192" w14:textId="01B8ED7F">
      <w:pPr>
        <w:jc w:val="left"/>
        <w:rPr>
          <w:rFonts w:ascii="Arial" w:hAnsi="Arial" w:cs="Arial"/>
        </w:rPr>
      </w:pPr>
      <w:r w:rsidRPr="3649405B" w:rsidR="0781EE1A">
        <w:rPr>
          <w:rFonts w:ascii="Arial" w:hAnsi="Arial" w:cs="Arial"/>
        </w:rPr>
        <w:t>It may have its advantages but there is also a downside to blended learning such as if you have no internet connection you won’t be able to join</w:t>
      </w:r>
      <w:r w:rsidRPr="3649405B" w:rsidR="1CD13EA9">
        <w:rPr>
          <w:rFonts w:ascii="Arial" w:hAnsi="Arial" w:cs="Arial"/>
        </w:rPr>
        <w:t xml:space="preserve"> your classes</w:t>
      </w:r>
      <w:r w:rsidRPr="3649405B" w:rsidR="796D7BA4">
        <w:rPr>
          <w:rFonts w:ascii="Arial" w:hAnsi="Arial" w:cs="Arial"/>
        </w:rPr>
        <w:t xml:space="preserve"> a disadvantage mentioned by the authors Celestino Eduardo Henrique</w:t>
      </w:r>
      <w:r w:rsidRPr="3649405B" w:rsidR="79DCA715">
        <w:rPr>
          <w:rFonts w:ascii="Arial" w:hAnsi="Arial" w:cs="Arial"/>
        </w:rPr>
        <w:t xml:space="preserve"> and</w:t>
      </w:r>
      <w:r w:rsidRPr="3649405B" w:rsidR="796D7BA4">
        <w:rPr>
          <w:rFonts w:ascii="Arial" w:hAnsi="Arial" w:cs="Arial"/>
        </w:rPr>
        <w:t xml:space="preserve"> Noronha Adriana </w:t>
      </w:r>
      <w:proofErr w:type="spellStart"/>
      <w:r w:rsidRPr="3649405B" w:rsidR="796D7BA4">
        <w:rPr>
          <w:rFonts w:ascii="Arial" w:hAnsi="Arial" w:cs="Arial"/>
        </w:rPr>
        <w:t>Backx</w:t>
      </w:r>
      <w:proofErr w:type="spellEnd"/>
      <w:r w:rsidRPr="3649405B" w:rsidR="0781EE1A">
        <w:rPr>
          <w:rFonts w:ascii="Arial" w:hAnsi="Arial" w:cs="Arial"/>
        </w:rPr>
        <w:t xml:space="preserve"> “</w:t>
      </w:r>
      <w:r w:rsidRPr="3649405B" w:rsidR="574D9984">
        <w:rPr>
          <w:rFonts w:ascii="Arial" w:hAnsi="Arial" w:cs="Arial"/>
        </w:rPr>
        <w:t>Disadvantages</w:t>
      </w:r>
      <w:r w:rsidRPr="3649405B" w:rsidR="284209B3">
        <w:rPr>
          <w:rFonts w:ascii="Arial" w:hAnsi="Arial" w:cs="Arial"/>
        </w:rPr>
        <w:t xml:space="preserve"> include the need for responsibility and time management from students, in addition to the inevitability of a good quality internet connection.”</w:t>
      </w:r>
      <w:r w:rsidRPr="3649405B" w:rsidR="39AD88D8">
        <w:rPr>
          <w:rFonts w:ascii="Arial" w:hAnsi="Arial" w:cs="Arial"/>
        </w:rPr>
        <w:t xml:space="preserve"> </w:t>
      </w:r>
      <w:r w:rsidRPr="3649405B" w:rsidR="4D5255A9">
        <w:rPr>
          <w:rFonts w:ascii="Arial" w:hAnsi="Arial" w:cs="Arial"/>
        </w:rPr>
        <w:t>(Celestino and Noronha, 2021, p1)</w:t>
      </w:r>
      <w:r w:rsidRPr="3649405B" w:rsidR="5F44B82D">
        <w:rPr>
          <w:rFonts w:ascii="Arial" w:hAnsi="Arial" w:cs="Arial"/>
        </w:rPr>
        <w:t xml:space="preserve"> </w:t>
      </w:r>
      <w:r w:rsidRPr="3649405B" w:rsidR="0D7988E1">
        <w:rPr>
          <w:rFonts w:ascii="Arial" w:hAnsi="Arial" w:cs="Arial"/>
        </w:rPr>
        <w:t>Dorman Woodall</w:t>
      </w:r>
      <w:r w:rsidRPr="3649405B" w:rsidR="39AD88D8">
        <w:rPr>
          <w:rFonts w:ascii="Arial" w:hAnsi="Arial" w:cs="Arial"/>
        </w:rPr>
        <w:t xml:space="preserve"> ha</w:t>
      </w:r>
      <w:r w:rsidRPr="3649405B" w:rsidR="37CA4B7F">
        <w:rPr>
          <w:rFonts w:ascii="Arial" w:hAnsi="Arial" w:cs="Arial"/>
        </w:rPr>
        <w:t>s</w:t>
      </w:r>
      <w:r w:rsidRPr="3649405B" w:rsidR="39AD88D8">
        <w:rPr>
          <w:rFonts w:ascii="Arial" w:hAnsi="Arial" w:cs="Arial"/>
        </w:rPr>
        <w:t xml:space="preserve"> </w:t>
      </w:r>
      <w:r w:rsidRPr="3649405B" w:rsidR="44CA2426">
        <w:rPr>
          <w:rFonts w:ascii="Arial" w:hAnsi="Arial" w:cs="Arial"/>
        </w:rPr>
        <w:t xml:space="preserve">brought up </w:t>
      </w:r>
      <w:proofErr w:type="gramStart"/>
      <w:r w:rsidRPr="3649405B" w:rsidR="44CA2426">
        <w:rPr>
          <w:rFonts w:ascii="Arial" w:hAnsi="Arial" w:cs="Arial"/>
        </w:rPr>
        <w:t>that</w:t>
      </w:r>
      <w:r w:rsidRPr="3649405B" w:rsidR="6D9A7A06">
        <w:rPr>
          <w:rFonts w:ascii="Arial" w:hAnsi="Arial" w:cs="Arial"/>
        </w:rPr>
        <w:t xml:space="preserve"> </w:t>
      </w:r>
      <w:r w:rsidRPr="3649405B" w:rsidR="71C2AECB">
        <w:rPr>
          <w:rFonts w:ascii="Arial" w:hAnsi="Arial" w:cs="Arial"/>
        </w:rPr>
        <w:t>students</w:t>
      </w:r>
      <w:proofErr w:type="gramEnd"/>
      <w:r w:rsidRPr="3649405B" w:rsidR="43940D4D">
        <w:rPr>
          <w:rFonts w:ascii="Arial" w:hAnsi="Arial" w:cs="Arial"/>
        </w:rPr>
        <w:t xml:space="preserve"> will need</w:t>
      </w:r>
      <w:r w:rsidRPr="3649405B" w:rsidR="6D9A7A06">
        <w:rPr>
          <w:rFonts w:ascii="Arial" w:hAnsi="Arial" w:cs="Arial"/>
        </w:rPr>
        <w:t xml:space="preserve"> </w:t>
      </w:r>
      <w:r w:rsidRPr="3649405B" w:rsidR="4976718F">
        <w:rPr>
          <w:rFonts w:ascii="Arial" w:hAnsi="Arial" w:cs="Arial"/>
        </w:rPr>
        <w:t xml:space="preserve">suitable technology </w:t>
      </w:r>
      <w:r w:rsidRPr="3649405B" w:rsidR="5DF3365D">
        <w:rPr>
          <w:rFonts w:ascii="Arial" w:hAnsi="Arial" w:cs="Arial"/>
        </w:rPr>
        <w:t xml:space="preserve">and a </w:t>
      </w:r>
      <w:r w:rsidRPr="3649405B" w:rsidR="4976718F">
        <w:rPr>
          <w:rFonts w:ascii="Arial" w:hAnsi="Arial" w:cs="Arial"/>
        </w:rPr>
        <w:t>good internet connection</w:t>
      </w:r>
      <w:r w:rsidRPr="3649405B" w:rsidR="4C0B4AF0">
        <w:rPr>
          <w:rFonts w:ascii="Arial" w:hAnsi="Arial" w:cs="Arial"/>
        </w:rPr>
        <w:t xml:space="preserve"> for blended learning</w:t>
      </w:r>
      <w:r w:rsidRPr="3649405B" w:rsidR="284209B3">
        <w:rPr>
          <w:rFonts w:ascii="Arial" w:hAnsi="Arial" w:cs="Arial"/>
        </w:rPr>
        <w:t xml:space="preserve"> </w:t>
      </w:r>
      <w:r w:rsidRPr="3649405B" w:rsidR="76EE5B9E">
        <w:rPr>
          <w:rFonts w:ascii="Arial" w:hAnsi="Arial" w:cs="Arial"/>
        </w:rPr>
        <w:t>“</w:t>
      </w:r>
      <w:r w:rsidRPr="3649405B" w:rsidR="378699CD">
        <w:rPr>
          <w:rFonts w:ascii="Arial" w:hAnsi="Arial" w:cs="Arial"/>
        </w:rPr>
        <w:t>In most cases, the participants need advanced workstations and a high-speed connection</w:t>
      </w:r>
      <w:r w:rsidRPr="3649405B" w:rsidR="72B59019">
        <w:rPr>
          <w:rFonts w:ascii="Arial" w:hAnsi="Arial" w:cs="Arial"/>
        </w:rPr>
        <w:t>.</w:t>
      </w:r>
      <w:r w:rsidRPr="3649405B" w:rsidR="378699CD">
        <w:rPr>
          <w:rFonts w:ascii="Arial" w:hAnsi="Arial" w:cs="Arial"/>
        </w:rPr>
        <w:t>”</w:t>
      </w:r>
      <w:r w:rsidRPr="3649405B" w:rsidR="170CC232">
        <w:rPr>
          <w:rFonts w:ascii="Arial" w:hAnsi="Arial" w:cs="Arial"/>
        </w:rPr>
        <w:t xml:space="preserve"> </w:t>
      </w:r>
      <w:r w:rsidRPr="3649405B" w:rsidR="076C7634">
        <w:rPr>
          <w:rFonts w:ascii="Arial" w:hAnsi="Arial" w:cs="Arial"/>
        </w:rPr>
        <w:t>(</w:t>
      </w:r>
      <w:r w:rsidRPr="3649405B" w:rsidR="676DC959">
        <w:rPr>
          <w:rFonts w:ascii="Arial" w:hAnsi="Arial" w:cs="Arial"/>
        </w:rPr>
        <w:t>Woodall</w:t>
      </w:r>
      <w:r w:rsidRPr="3649405B" w:rsidR="076C7634">
        <w:rPr>
          <w:rFonts w:ascii="Arial" w:hAnsi="Arial" w:cs="Arial"/>
        </w:rPr>
        <w:t>, 20</w:t>
      </w:r>
      <w:r w:rsidRPr="3649405B" w:rsidR="13631D81">
        <w:rPr>
          <w:rFonts w:ascii="Arial" w:hAnsi="Arial" w:cs="Arial"/>
        </w:rPr>
        <w:t>04, p</w:t>
      </w:r>
      <w:r w:rsidRPr="3649405B" w:rsidR="253D1A14">
        <w:rPr>
          <w:rFonts w:ascii="Arial" w:hAnsi="Arial" w:cs="Arial"/>
        </w:rPr>
        <w:t xml:space="preserve">. </w:t>
      </w:r>
      <w:r w:rsidRPr="3649405B" w:rsidR="13631D81">
        <w:rPr>
          <w:rFonts w:ascii="Arial" w:hAnsi="Arial" w:cs="Arial"/>
        </w:rPr>
        <w:t>6</w:t>
      </w:r>
      <w:r w:rsidRPr="3649405B" w:rsidR="076C7634">
        <w:rPr>
          <w:rFonts w:ascii="Arial" w:hAnsi="Arial" w:cs="Arial"/>
        </w:rPr>
        <w:t>)</w:t>
      </w:r>
      <w:r w:rsidRPr="3649405B" w:rsidR="0781EE1A">
        <w:rPr>
          <w:rFonts w:ascii="Arial" w:hAnsi="Arial" w:cs="Arial"/>
        </w:rPr>
        <w:t xml:space="preserve"> </w:t>
      </w:r>
      <w:r w:rsidRPr="3649405B" w:rsidR="7D21B9EE">
        <w:rPr>
          <w:rFonts w:ascii="Arial" w:hAnsi="Arial" w:cs="Arial"/>
        </w:rPr>
        <w:t xml:space="preserve">Due to the pandemic, some universities have had to go completely online for everyone’s safety it was not just difficult for the students but also the teachers “This was a hard transition for many traditional instructors not familiar with teaching online.” </w:t>
      </w:r>
      <w:r w:rsidRPr="3649405B" w:rsidR="5CAFB85C">
        <w:rPr>
          <w:rFonts w:ascii="Arial" w:hAnsi="Arial" w:eastAsia="Arial" w:cs="Arial"/>
          <w:color w:val="000000" w:themeColor="text1" w:themeTint="FF" w:themeShade="FF"/>
          <w:lang w:val="en-US"/>
        </w:rPr>
        <w:t>(Lewis and Price-Howard, 2021, p. 1</w:t>
      </w:r>
      <w:r w:rsidRPr="3649405B" w:rsidR="7D21B9EE">
        <w:rPr>
          <w:rFonts w:ascii="Arial" w:hAnsi="Arial" w:cs="Arial"/>
        </w:rPr>
        <w:t>)</w:t>
      </w:r>
      <w:r w:rsidRPr="3649405B">
        <w:rPr>
          <w:rFonts w:ascii="Arial" w:hAnsi="Arial" w:cs="Arial"/>
        </w:rPr>
        <w:br w:type="page"/>
      </w:r>
    </w:p>
    <w:p w:rsidRPr="00C6006C" w:rsidR="00C97071" w:rsidP="3649405B" w:rsidRDefault="00C97071" w14:paraId="36F44705" w14:textId="74A3CA7B" w14:noSpellErr="1">
      <w:pPr>
        <w:jc w:val="left"/>
        <w:rPr>
          <w:rFonts w:ascii="Arial" w:hAnsi="Arial" w:cs="Arial"/>
          <w:b w:val="1"/>
          <w:bCs w:val="1"/>
          <w:color w:val="4472C4" w:themeColor="accent1"/>
          <w:u w:val="single"/>
        </w:rPr>
      </w:pPr>
      <w:r w:rsidRPr="3649405B" w:rsidR="00C97071">
        <w:rPr>
          <w:rFonts w:ascii="Arial" w:hAnsi="Arial" w:cs="Arial"/>
          <w:b w:val="1"/>
          <w:bCs w:val="1"/>
          <w:color w:val="4472C4" w:themeColor="accent1" w:themeTint="FF" w:themeShade="FF"/>
          <w:u w:val="single"/>
        </w:rPr>
        <w:t>Traditional</w:t>
      </w:r>
      <w:r w:rsidRPr="3649405B" w:rsidR="00C568AD">
        <w:rPr>
          <w:rFonts w:ascii="Arial" w:hAnsi="Arial" w:cs="Arial"/>
          <w:b w:val="1"/>
          <w:bCs w:val="1"/>
          <w:color w:val="4472C4" w:themeColor="accent1" w:themeTint="FF" w:themeShade="FF"/>
          <w:u w:val="single"/>
        </w:rPr>
        <w:t xml:space="preserve"> Classroom</w:t>
      </w:r>
      <w:r w:rsidRPr="3649405B" w:rsidR="00C97071">
        <w:rPr>
          <w:rFonts w:ascii="Arial" w:hAnsi="Arial" w:cs="Arial"/>
          <w:b w:val="1"/>
          <w:bCs w:val="1"/>
          <w:color w:val="4472C4" w:themeColor="accent1" w:themeTint="FF" w:themeShade="FF"/>
          <w:u w:val="single"/>
        </w:rPr>
        <w:t xml:space="preserve"> Learning</w:t>
      </w:r>
    </w:p>
    <w:p w:rsidRPr="00C6006C" w:rsidR="00302887" w:rsidP="3649405B" w:rsidRDefault="00C97071" w14:paraId="540D210B" w14:textId="77777777" w14:noSpellErr="1">
      <w:pPr>
        <w:jc w:val="left"/>
        <w:rPr>
          <w:rFonts w:ascii="Arial" w:hAnsi="Arial" w:cs="Arial"/>
        </w:rPr>
      </w:pPr>
      <w:r w:rsidR="00C97071">
        <w:drawing>
          <wp:inline wp14:editId="1AEBF3D9" wp14:anchorId="675D1CBB">
            <wp:extent cx="3516923" cy="2338252"/>
            <wp:effectExtent l="0" t="0" r="7620" b="5080"/>
            <wp:docPr id="1" name="Picture 1" descr="Classroom Design for an Optimized Learning Space - myViewBoard Blog" title=""/>
            <wp:cNvGraphicFramePr>
              <a:graphicFrameLocks noChangeAspect="1"/>
            </wp:cNvGraphicFramePr>
            <a:graphic>
              <a:graphicData uri="http://schemas.openxmlformats.org/drawingml/2006/picture">
                <pic:pic>
                  <pic:nvPicPr>
                    <pic:cNvPr id="0" name="Picture 1"/>
                    <pic:cNvPicPr/>
                  </pic:nvPicPr>
                  <pic:blipFill>
                    <a:blip r:embed="Rd6f6f2493a654f0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516923" cy="2338252"/>
                    </a:xfrm>
                    <a:prstGeom prst="rect">
                      <a:avLst/>
                    </a:prstGeom>
                  </pic:spPr>
                </pic:pic>
              </a:graphicData>
            </a:graphic>
          </wp:inline>
        </w:drawing>
      </w:r>
    </w:p>
    <w:p w:rsidR="727924F6" w:rsidP="3649405B" w:rsidRDefault="727924F6" w14:paraId="40D0F4C7" w14:textId="12CFFFAE" w14:noSpellErr="1">
      <w:pPr>
        <w:jc w:val="left"/>
        <w:rPr>
          <w:rFonts w:ascii="Arial" w:hAnsi="Arial" w:cs="Arial"/>
        </w:rPr>
      </w:pPr>
    </w:p>
    <w:p w:rsidR="2DDC901E" w:rsidP="3649405B" w:rsidRDefault="62F2A50C" w14:paraId="17522FB5" w14:textId="19E3F61B" w14:noSpellErr="1">
      <w:pPr>
        <w:jc w:val="left"/>
        <w:rPr>
          <w:rFonts w:ascii="Arial" w:hAnsi="Arial" w:cs="Arial"/>
          <w:b w:val="1"/>
          <w:bCs w:val="1"/>
          <w:color w:val="4471C4"/>
        </w:rPr>
      </w:pPr>
      <w:r w:rsidRPr="3649405B" w:rsidR="62F2A50C">
        <w:rPr>
          <w:rFonts w:ascii="Arial" w:hAnsi="Arial" w:cs="Arial"/>
          <w:b w:val="1"/>
          <w:bCs w:val="1"/>
          <w:color w:val="4472C4" w:themeColor="accent1" w:themeTint="FF" w:themeShade="FF"/>
        </w:rPr>
        <w:t xml:space="preserve">Advantages of </w:t>
      </w:r>
      <w:r w:rsidRPr="3649405B" w:rsidR="6C856A15">
        <w:rPr>
          <w:rFonts w:ascii="Arial" w:hAnsi="Arial" w:cs="Arial"/>
          <w:b w:val="1"/>
          <w:bCs w:val="1"/>
          <w:color w:val="4472C4" w:themeColor="accent1" w:themeTint="FF" w:themeShade="FF"/>
        </w:rPr>
        <w:t>Traditional Classroom Learning</w:t>
      </w:r>
    </w:p>
    <w:p w:rsidRPr="00C6006C" w:rsidR="00302887" w:rsidP="3649405B" w:rsidRDefault="0CC7F79D" w14:paraId="0ABD6D95" w14:textId="0669E597">
      <w:pPr>
        <w:jc w:val="left"/>
        <w:rPr>
          <w:rFonts w:ascii="Arial" w:hAnsi="Arial" w:cs="Arial"/>
        </w:rPr>
      </w:pPr>
      <w:r w:rsidRPr="3649405B" w:rsidR="0CC7F79D">
        <w:rPr>
          <w:rFonts w:ascii="Arial" w:hAnsi="Arial" w:cs="Arial"/>
        </w:rPr>
        <w:t xml:space="preserve">Some people may view classroom learning as something of the past but there are those who still prefer it to the modern ways. </w:t>
      </w:r>
      <w:r w:rsidRPr="3649405B" w:rsidR="4E990B73">
        <w:rPr>
          <w:rFonts w:ascii="Arial" w:hAnsi="Arial" w:cs="Arial"/>
        </w:rPr>
        <w:t xml:space="preserve">One </w:t>
      </w:r>
      <w:r w:rsidRPr="3649405B" w:rsidR="0CC7F79D">
        <w:rPr>
          <w:rFonts w:ascii="Arial" w:hAnsi="Arial" w:cs="Arial"/>
        </w:rPr>
        <w:t>of</w:t>
      </w:r>
      <w:r w:rsidRPr="3649405B" w:rsidR="4506466A">
        <w:rPr>
          <w:rFonts w:ascii="Arial" w:hAnsi="Arial" w:cs="Arial"/>
        </w:rPr>
        <w:t xml:space="preserve"> the reasons as to why people still prefer attending classes physically is because they like socialising with their classmates</w:t>
      </w:r>
      <w:r w:rsidRPr="3649405B" w:rsidR="4E68B17A">
        <w:rPr>
          <w:rFonts w:ascii="Arial" w:hAnsi="Arial" w:cs="Arial"/>
        </w:rPr>
        <w:t xml:space="preserve"> and or </w:t>
      </w:r>
      <w:r w:rsidRPr="3649405B" w:rsidR="4506466A">
        <w:rPr>
          <w:rFonts w:ascii="Arial" w:hAnsi="Arial" w:cs="Arial"/>
        </w:rPr>
        <w:t>teachers</w:t>
      </w:r>
      <w:r w:rsidRPr="3649405B" w:rsidR="3125E5CB">
        <w:rPr>
          <w:rFonts w:ascii="Arial" w:hAnsi="Arial" w:cs="Arial"/>
        </w:rPr>
        <w:t xml:space="preserve"> </w:t>
      </w:r>
      <w:r w:rsidRPr="3649405B" w:rsidR="3DBBBB19">
        <w:rPr>
          <w:rFonts w:ascii="Arial" w:hAnsi="Arial" w:cs="Arial"/>
        </w:rPr>
        <w:t>to</w:t>
      </w:r>
      <w:r w:rsidRPr="3649405B" w:rsidR="3125E5CB">
        <w:rPr>
          <w:rFonts w:ascii="Arial" w:hAnsi="Arial" w:cs="Arial"/>
        </w:rPr>
        <w:t xml:space="preserve"> </w:t>
      </w:r>
      <w:r w:rsidRPr="3649405B" w:rsidR="4DA8C052">
        <w:rPr>
          <w:rFonts w:ascii="Arial" w:hAnsi="Arial" w:cs="Arial"/>
        </w:rPr>
        <w:t xml:space="preserve">get to </w:t>
      </w:r>
      <w:r w:rsidRPr="3649405B" w:rsidR="3125E5CB">
        <w:rPr>
          <w:rFonts w:ascii="Arial" w:hAnsi="Arial" w:cs="Arial"/>
        </w:rPr>
        <w:t>know the people who they will most likely be in class with for the next few months or years.</w:t>
      </w:r>
      <w:r w:rsidRPr="3649405B" w:rsidR="6691D4AF">
        <w:rPr>
          <w:rFonts w:ascii="Arial" w:hAnsi="Arial" w:cs="Arial"/>
        </w:rPr>
        <w:t xml:space="preserve"> By communicating with each other in person it </w:t>
      </w:r>
      <w:r w:rsidRPr="3649405B" w:rsidR="54D7F2FE">
        <w:rPr>
          <w:rFonts w:ascii="Arial" w:hAnsi="Arial" w:cs="Arial"/>
        </w:rPr>
        <w:t>gives students the communication skills they will need in life.</w:t>
      </w:r>
      <w:r w:rsidRPr="3649405B" w:rsidR="326ECE83">
        <w:rPr>
          <w:rFonts w:ascii="Arial" w:hAnsi="Arial" w:cs="Arial"/>
        </w:rPr>
        <w:t xml:space="preserve"> </w:t>
      </w:r>
      <w:r w:rsidRPr="3649405B" w:rsidR="7317F02B">
        <w:rPr>
          <w:rFonts w:ascii="Arial" w:hAnsi="Arial" w:cs="Arial"/>
        </w:rPr>
        <w:t>When learning is supported by beneficial conversations and healthy competition, it activates critical thin</w:t>
      </w:r>
      <w:r w:rsidRPr="3649405B" w:rsidR="7E5FB6EB">
        <w:rPr>
          <w:rFonts w:ascii="Arial" w:hAnsi="Arial" w:cs="Arial"/>
        </w:rPr>
        <w:t>king skills</w:t>
      </w:r>
      <w:r w:rsidRPr="3649405B" w:rsidR="7317F02B">
        <w:rPr>
          <w:rFonts w:ascii="Arial" w:hAnsi="Arial" w:cs="Arial"/>
        </w:rPr>
        <w:t xml:space="preserve"> amongst students</w:t>
      </w:r>
      <w:r w:rsidRPr="3649405B" w:rsidR="69FB242A">
        <w:rPr>
          <w:rFonts w:ascii="Arial" w:hAnsi="Arial" w:cs="Arial"/>
        </w:rPr>
        <w:t xml:space="preserve">. This develops social skills and </w:t>
      </w:r>
      <w:r w:rsidRPr="3649405B" w:rsidR="3B4D7B8C">
        <w:rPr>
          <w:rFonts w:ascii="Arial" w:hAnsi="Arial" w:cs="Arial"/>
        </w:rPr>
        <w:t xml:space="preserve">public speaking skills that will be very useful later on in their lives. </w:t>
      </w:r>
      <w:r w:rsidRPr="3649405B" w:rsidR="60BC6372">
        <w:rPr>
          <w:rFonts w:ascii="Arial" w:hAnsi="Arial" w:cs="Arial"/>
        </w:rPr>
        <w:t>(Agarwal, 2020, p</w:t>
      </w:r>
      <w:r w:rsidRPr="3649405B" w:rsidR="0060C123">
        <w:rPr>
          <w:rFonts w:ascii="Arial" w:hAnsi="Arial" w:cs="Arial"/>
        </w:rPr>
        <w:t xml:space="preserve">. </w:t>
      </w:r>
      <w:r w:rsidRPr="3649405B" w:rsidR="60BC6372">
        <w:rPr>
          <w:rFonts w:ascii="Arial" w:hAnsi="Arial" w:cs="Arial"/>
        </w:rPr>
        <w:t>1)</w:t>
      </w:r>
      <w:r w:rsidRPr="3649405B" w:rsidR="326ECE83">
        <w:rPr>
          <w:rFonts w:ascii="Arial" w:hAnsi="Arial" w:cs="Arial"/>
        </w:rPr>
        <w:t>.</w:t>
      </w:r>
      <w:r w:rsidRPr="3649405B" w:rsidR="3DE4D979">
        <w:rPr>
          <w:rFonts w:ascii="Arial" w:hAnsi="Arial" w:cs="Arial"/>
        </w:rPr>
        <w:t xml:space="preserve"> </w:t>
      </w:r>
      <w:r w:rsidRPr="3649405B" w:rsidR="6BE4B674">
        <w:rPr>
          <w:rFonts w:ascii="Arial" w:hAnsi="Arial" w:cs="Arial"/>
        </w:rPr>
        <w:t>Communicating will also be much easier as some people may not be the savviest with tech to communicate efficiently on there.</w:t>
      </w:r>
      <w:r w:rsidRPr="3649405B" w:rsidR="791E6370">
        <w:rPr>
          <w:rFonts w:ascii="Arial" w:hAnsi="Arial" w:cs="Arial"/>
        </w:rPr>
        <w:t xml:space="preserve"> </w:t>
      </w:r>
      <w:r w:rsidRPr="3649405B" w:rsidR="6BE4B674">
        <w:rPr>
          <w:rFonts w:ascii="Arial" w:hAnsi="Arial" w:cs="Arial"/>
        </w:rPr>
        <w:t xml:space="preserve">Other reasons could be because </w:t>
      </w:r>
      <w:r w:rsidRPr="3649405B" w:rsidR="16A90B80">
        <w:rPr>
          <w:rFonts w:ascii="Arial" w:hAnsi="Arial" w:cs="Arial"/>
        </w:rPr>
        <w:t>it is</w:t>
      </w:r>
      <w:r w:rsidRPr="3649405B" w:rsidR="6BE4B674">
        <w:rPr>
          <w:rFonts w:ascii="Arial" w:hAnsi="Arial" w:cs="Arial"/>
        </w:rPr>
        <w:t xml:space="preserve"> much easier to not get distracted by</w:t>
      </w:r>
      <w:r w:rsidRPr="3649405B" w:rsidR="4CB5C586">
        <w:rPr>
          <w:rFonts w:ascii="Arial" w:hAnsi="Arial" w:cs="Arial"/>
        </w:rPr>
        <w:t xml:space="preserve"> something like</w:t>
      </w:r>
      <w:r w:rsidRPr="3649405B" w:rsidR="6BE4B674">
        <w:rPr>
          <w:rFonts w:ascii="Arial" w:hAnsi="Arial" w:cs="Arial"/>
        </w:rPr>
        <w:t xml:space="preserve"> technology such as phones or t</w:t>
      </w:r>
      <w:r w:rsidRPr="3649405B" w:rsidR="36057A34">
        <w:rPr>
          <w:rFonts w:ascii="Arial" w:hAnsi="Arial" w:cs="Arial"/>
        </w:rPr>
        <w:t>elevisions</w:t>
      </w:r>
      <w:r w:rsidRPr="3649405B" w:rsidR="6B4631AC">
        <w:rPr>
          <w:rFonts w:ascii="Arial" w:hAnsi="Arial" w:cs="Arial"/>
        </w:rPr>
        <w:t xml:space="preserve"> when the teacher is in front of you and can see when you aren’t paying attention,</w:t>
      </w:r>
      <w:r w:rsidRPr="3649405B" w:rsidR="36057A34">
        <w:rPr>
          <w:rFonts w:ascii="Arial" w:hAnsi="Arial" w:cs="Arial"/>
        </w:rPr>
        <w:t xml:space="preserve"> so paying attention will be much easier.</w:t>
      </w:r>
    </w:p>
    <w:p w:rsidR="21F2D345" w:rsidP="3649405B" w:rsidRDefault="21F2D345" w14:paraId="5C1A3840" w14:textId="3570F870" w14:noSpellErr="1">
      <w:pPr>
        <w:jc w:val="left"/>
        <w:rPr>
          <w:rFonts w:ascii="Arial" w:hAnsi="Arial" w:cs="Arial"/>
        </w:rPr>
      </w:pPr>
    </w:p>
    <w:p w:rsidRPr="00C6006C" w:rsidR="00511900" w:rsidP="3649405B" w:rsidRDefault="35FC1CFF" w14:paraId="5AD2237E" w14:textId="49C7D24C">
      <w:pPr>
        <w:jc w:val="left"/>
        <w:rPr>
          <w:rFonts w:ascii="Arial" w:hAnsi="Arial" w:cs="Arial"/>
        </w:rPr>
      </w:pPr>
      <w:r w:rsidRPr="3649405B" w:rsidR="35FC1CFF">
        <w:rPr>
          <w:rFonts w:ascii="Arial" w:hAnsi="Arial" w:cs="Arial"/>
          <w:b w:val="1"/>
          <w:bCs w:val="1"/>
          <w:color w:val="4472C4" w:themeColor="accent1" w:themeTint="FF" w:themeShade="FF"/>
        </w:rPr>
        <w:t xml:space="preserve">Disadvantages of </w:t>
      </w:r>
      <w:r w:rsidRPr="3649405B" w:rsidR="683F7FD1">
        <w:rPr>
          <w:rFonts w:ascii="Arial" w:hAnsi="Arial" w:cs="Arial"/>
          <w:b w:val="1"/>
          <w:bCs w:val="1"/>
          <w:color w:val="4472C4" w:themeColor="accent1" w:themeTint="FF" w:themeShade="FF"/>
        </w:rPr>
        <w:t>Traditional Classroom Learning</w:t>
      </w:r>
      <w:r>
        <w:br/>
      </w:r>
      <w:r w:rsidRPr="3649405B" w:rsidR="756622F6">
        <w:rPr>
          <w:rFonts w:ascii="Arial" w:hAnsi="Arial" w:cs="Arial"/>
        </w:rPr>
        <w:t>The disadvantages for traditional classroom learning for one is commuting</w:t>
      </w:r>
      <w:r w:rsidRPr="3649405B" w:rsidR="0CBDF494">
        <w:rPr>
          <w:rFonts w:ascii="Arial" w:hAnsi="Arial" w:cs="Arial"/>
        </w:rPr>
        <w:t xml:space="preserve"> to and from </w:t>
      </w:r>
      <w:r w:rsidRPr="3649405B" w:rsidR="6351B109">
        <w:rPr>
          <w:rFonts w:ascii="Arial" w:hAnsi="Arial" w:cs="Arial"/>
        </w:rPr>
        <w:t>classes</w:t>
      </w:r>
      <w:r w:rsidRPr="3649405B" w:rsidR="1F224345">
        <w:rPr>
          <w:rFonts w:ascii="Arial" w:hAnsi="Arial" w:cs="Arial"/>
        </w:rPr>
        <w:t xml:space="preserve"> which</w:t>
      </w:r>
      <w:r w:rsidRPr="3649405B" w:rsidR="6351B109">
        <w:rPr>
          <w:rFonts w:ascii="Arial" w:hAnsi="Arial" w:cs="Arial"/>
        </w:rPr>
        <w:t xml:space="preserve"> will </w:t>
      </w:r>
      <w:r w:rsidRPr="3649405B" w:rsidR="2E36B7FA">
        <w:rPr>
          <w:rFonts w:ascii="Arial" w:hAnsi="Arial" w:cs="Arial"/>
        </w:rPr>
        <w:t>require</w:t>
      </w:r>
      <w:r w:rsidRPr="3649405B" w:rsidR="6351B109">
        <w:rPr>
          <w:rFonts w:ascii="Arial" w:hAnsi="Arial" w:cs="Arial"/>
        </w:rPr>
        <w:t xml:space="preserve"> money if you don’t live within walking distance</w:t>
      </w:r>
      <w:r w:rsidRPr="3649405B" w:rsidR="4D267BFB">
        <w:rPr>
          <w:rFonts w:ascii="Arial" w:hAnsi="Arial" w:cs="Arial"/>
        </w:rPr>
        <w:t>, fuel for your car or transport</w:t>
      </w:r>
      <w:r w:rsidRPr="3649405B" w:rsidR="4FCFEBFC">
        <w:rPr>
          <w:rFonts w:ascii="Arial" w:hAnsi="Arial" w:cs="Arial"/>
        </w:rPr>
        <w:t xml:space="preserve"> in a taxi, bus and train</w:t>
      </w:r>
      <w:r w:rsidRPr="3649405B" w:rsidR="4D267BFB">
        <w:rPr>
          <w:rFonts w:ascii="Arial" w:hAnsi="Arial" w:cs="Arial"/>
        </w:rPr>
        <w:t xml:space="preserve"> will cost money</w:t>
      </w:r>
      <w:r w:rsidRPr="3649405B" w:rsidR="5017EAFE">
        <w:rPr>
          <w:rFonts w:ascii="Arial" w:hAnsi="Arial" w:cs="Arial"/>
        </w:rPr>
        <w:t>. A</w:t>
      </w:r>
      <w:r w:rsidRPr="3649405B" w:rsidR="0C2D70F9">
        <w:rPr>
          <w:rFonts w:ascii="Arial" w:hAnsi="Arial" w:cs="Arial"/>
        </w:rPr>
        <w:t xml:space="preserve">n article by </w:t>
      </w:r>
      <w:r w:rsidRPr="3649405B" w:rsidR="0C2D70F9">
        <w:rPr>
          <w:rFonts w:ascii="Arial" w:hAnsi="Arial" w:cs="Arial"/>
        </w:rPr>
        <w:t>Classgap</w:t>
      </w:r>
      <w:r w:rsidRPr="3649405B" w:rsidR="0C2D70F9">
        <w:rPr>
          <w:rFonts w:ascii="Arial" w:hAnsi="Arial" w:cs="Arial"/>
        </w:rPr>
        <w:t xml:space="preserve"> stated that </w:t>
      </w:r>
      <w:r w:rsidRPr="3649405B" w:rsidR="7205257D">
        <w:rPr>
          <w:rFonts w:ascii="Arial" w:hAnsi="Arial" w:cs="Arial"/>
        </w:rPr>
        <w:t xml:space="preserve">“Higher costs not only of money but also of time: as previously mentioned, commuting demands an economic expense. And </w:t>
      </w:r>
      <w:r w:rsidRPr="3649405B" w:rsidR="1F5296D6">
        <w:rPr>
          <w:rFonts w:ascii="Arial" w:hAnsi="Arial" w:cs="Arial"/>
        </w:rPr>
        <w:t>if</w:t>
      </w:r>
      <w:r w:rsidRPr="3649405B" w:rsidR="7205257D">
        <w:rPr>
          <w:rFonts w:ascii="Arial" w:hAnsi="Arial" w:cs="Arial"/>
        </w:rPr>
        <w:t xml:space="preserve"> the classroom is far, time is also a factor to </w:t>
      </w:r>
      <w:proofErr w:type="gramStart"/>
      <w:r w:rsidRPr="3649405B" w:rsidR="7205257D">
        <w:rPr>
          <w:rFonts w:ascii="Arial" w:hAnsi="Arial" w:cs="Arial"/>
        </w:rPr>
        <w:t>take into account</w:t>
      </w:r>
      <w:proofErr w:type="gramEnd"/>
      <w:r w:rsidRPr="3649405B" w:rsidR="7205257D">
        <w:rPr>
          <w:rFonts w:ascii="Arial" w:hAnsi="Arial" w:cs="Arial"/>
        </w:rPr>
        <w:t>.” (</w:t>
      </w:r>
      <w:r w:rsidRPr="3649405B" w:rsidR="5B868824">
        <w:rPr>
          <w:rFonts w:ascii="Arial" w:hAnsi="Arial" w:cs="Arial"/>
        </w:rPr>
        <w:t>classgap</w:t>
      </w:r>
      <w:r w:rsidRPr="3649405B" w:rsidR="5B868824">
        <w:rPr>
          <w:rFonts w:ascii="Arial" w:hAnsi="Arial" w:cs="Arial"/>
        </w:rPr>
        <w:t>, n</w:t>
      </w:r>
      <w:r w:rsidRPr="3649405B" w:rsidR="3AD8FABD">
        <w:rPr>
          <w:rFonts w:ascii="Arial" w:hAnsi="Arial" w:cs="Arial"/>
        </w:rPr>
        <w:t xml:space="preserve">.d.) </w:t>
      </w:r>
      <w:r w:rsidRPr="3649405B" w:rsidR="5E299A07">
        <w:rPr>
          <w:rFonts w:ascii="Arial" w:hAnsi="Arial" w:cs="Arial"/>
        </w:rPr>
        <w:t>Students will also need</w:t>
      </w:r>
      <w:r w:rsidRPr="3649405B" w:rsidR="1F9849E1">
        <w:rPr>
          <w:rFonts w:ascii="Arial" w:hAnsi="Arial" w:cs="Arial"/>
        </w:rPr>
        <w:t xml:space="preserve"> to make sure they</w:t>
      </w:r>
      <w:r w:rsidRPr="3649405B" w:rsidR="0E36B04A">
        <w:rPr>
          <w:rFonts w:ascii="Arial" w:hAnsi="Arial" w:cs="Arial"/>
        </w:rPr>
        <w:t xml:space="preserve"> leave earlier so that they</w:t>
      </w:r>
      <w:r w:rsidRPr="3649405B" w:rsidR="1F9849E1">
        <w:rPr>
          <w:rFonts w:ascii="Arial" w:hAnsi="Arial" w:cs="Arial"/>
        </w:rPr>
        <w:t xml:space="preserve"> arrive on time and depending on how far the students live some may have to travel </w:t>
      </w:r>
      <w:r w:rsidRPr="3649405B" w:rsidR="1AD66E0B">
        <w:rPr>
          <w:rFonts w:ascii="Arial" w:hAnsi="Arial" w:cs="Arial"/>
        </w:rPr>
        <w:t>extremely far</w:t>
      </w:r>
      <w:r w:rsidRPr="3649405B" w:rsidR="1F9849E1">
        <w:rPr>
          <w:rFonts w:ascii="Arial" w:hAnsi="Arial" w:cs="Arial"/>
        </w:rPr>
        <w:t xml:space="preserve"> which could</w:t>
      </w:r>
      <w:r w:rsidRPr="3649405B" w:rsidR="0EE086FD">
        <w:rPr>
          <w:rFonts w:ascii="Arial" w:hAnsi="Arial" w:cs="Arial"/>
        </w:rPr>
        <w:t xml:space="preserve"> be</w:t>
      </w:r>
      <w:r w:rsidRPr="3649405B" w:rsidR="1F9849E1">
        <w:rPr>
          <w:rFonts w:ascii="Arial" w:hAnsi="Arial" w:cs="Arial"/>
        </w:rPr>
        <w:t xml:space="preserve"> inconvenient for them.</w:t>
      </w:r>
      <w:r w:rsidRPr="3649405B" w:rsidR="7A392B6F">
        <w:rPr>
          <w:rFonts w:ascii="Arial" w:hAnsi="Arial" w:cs="Arial"/>
        </w:rPr>
        <w:t xml:space="preserve"> </w:t>
      </w:r>
      <w:r w:rsidRPr="3649405B" w:rsidR="405AA466">
        <w:rPr>
          <w:rFonts w:ascii="Arial" w:hAnsi="Arial" w:cs="Arial"/>
        </w:rPr>
        <w:t>If students have people who</w:t>
      </w:r>
      <w:r w:rsidRPr="3649405B" w:rsidR="152496DA">
        <w:rPr>
          <w:rFonts w:ascii="Arial" w:hAnsi="Arial" w:cs="Arial"/>
        </w:rPr>
        <w:t>m</w:t>
      </w:r>
      <w:r w:rsidRPr="3649405B" w:rsidR="405AA466">
        <w:rPr>
          <w:rFonts w:ascii="Arial" w:hAnsi="Arial" w:cs="Arial"/>
        </w:rPr>
        <w:t xml:space="preserve"> they look after</w:t>
      </w:r>
      <w:r w:rsidRPr="3649405B" w:rsidR="510819F3">
        <w:rPr>
          <w:rFonts w:ascii="Arial" w:hAnsi="Arial" w:cs="Arial"/>
        </w:rPr>
        <w:t xml:space="preserve"> such as children</w:t>
      </w:r>
      <w:r w:rsidRPr="3649405B" w:rsidR="48EC81D8">
        <w:rPr>
          <w:rFonts w:ascii="Arial" w:hAnsi="Arial" w:cs="Arial"/>
        </w:rPr>
        <w:t>,</w:t>
      </w:r>
      <w:r w:rsidRPr="3649405B" w:rsidR="405AA466">
        <w:rPr>
          <w:rFonts w:ascii="Arial" w:hAnsi="Arial" w:cs="Arial"/>
        </w:rPr>
        <w:t xml:space="preserve"> leaving their home</w:t>
      </w:r>
      <w:r w:rsidRPr="3649405B" w:rsidR="2DDE7E75">
        <w:rPr>
          <w:rFonts w:ascii="Arial" w:hAnsi="Arial" w:cs="Arial"/>
        </w:rPr>
        <w:t xml:space="preserve"> may not always be convenient </w:t>
      </w:r>
      <w:r w:rsidRPr="3649405B" w:rsidR="3EEEF042">
        <w:rPr>
          <w:rFonts w:ascii="Arial" w:hAnsi="Arial" w:cs="Arial"/>
        </w:rPr>
        <w:t>such as</w:t>
      </w:r>
      <w:r w:rsidRPr="3649405B" w:rsidR="2DDE7E75">
        <w:rPr>
          <w:rFonts w:ascii="Arial" w:hAnsi="Arial" w:cs="Arial"/>
        </w:rPr>
        <w:t xml:space="preserve"> if they can’t find a </w:t>
      </w:r>
      <w:r w:rsidRPr="3649405B" w:rsidR="037639B6">
        <w:rPr>
          <w:rFonts w:ascii="Arial" w:hAnsi="Arial" w:cs="Arial"/>
        </w:rPr>
        <w:t>babysitter,</w:t>
      </w:r>
      <w:r w:rsidRPr="3649405B" w:rsidR="6B0651AD">
        <w:rPr>
          <w:rFonts w:ascii="Arial" w:hAnsi="Arial" w:cs="Arial"/>
        </w:rPr>
        <w:t xml:space="preserve"> they </w:t>
      </w:r>
      <w:r w:rsidRPr="3649405B" w:rsidR="1A857E65">
        <w:rPr>
          <w:rFonts w:ascii="Arial" w:hAnsi="Arial" w:cs="Arial"/>
        </w:rPr>
        <w:t>w</w:t>
      </w:r>
      <w:r w:rsidRPr="3649405B" w:rsidR="3F103690">
        <w:rPr>
          <w:rFonts w:ascii="Arial" w:hAnsi="Arial" w:cs="Arial"/>
        </w:rPr>
        <w:t>ill</w:t>
      </w:r>
      <w:r w:rsidRPr="3649405B" w:rsidR="6B0651AD">
        <w:rPr>
          <w:rFonts w:ascii="Arial" w:hAnsi="Arial" w:cs="Arial"/>
        </w:rPr>
        <w:t xml:space="preserve"> miss class</w:t>
      </w:r>
      <w:r w:rsidRPr="3649405B" w:rsidR="42E7DCDA">
        <w:rPr>
          <w:rFonts w:ascii="Arial" w:hAnsi="Arial" w:cs="Arial"/>
        </w:rPr>
        <w:t>.</w:t>
      </w:r>
      <w:r w:rsidRPr="3649405B" w:rsidR="3F4AE9BC">
        <w:rPr>
          <w:rFonts w:ascii="Arial" w:hAnsi="Arial" w:cs="Arial"/>
        </w:rPr>
        <w:t xml:space="preserve"> In addition, students may be too focus</w:t>
      </w:r>
      <w:r w:rsidRPr="3649405B" w:rsidR="20D6902E">
        <w:rPr>
          <w:rFonts w:ascii="Arial" w:hAnsi="Arial" w:cs="Arial"/>
        </w:rPr>
        <w:t>ed</w:t>
      </w:r>
      <w:r w:rsidRPr="3649405B" w:rsidR="3F4AE9BC">
        <w:rPr>
          <w:rFonts w:ascii="Arial" w:hAnsi="Arial" w:cs="Arial"/>
        </w:rPr>
        <w:t xml:space="preserve"> on notetaking</w:t>
      </w:r>
      <w:r w:rsidRPr="3649405B" w:rsidR="174A902A">
        <w:rPr>
          <w:rFonts w:ascii="Arial" w:hAnsi="Arial" w:cs="Arial"/>
        </w:rPr>
        <w:t xml:space="preserve"> to focus on the lesson because the class won’t be recorded for them to watch back </w:t>
      </w:r>
      <w:r w:rsidRPr="3649405B" w:rsidR="5E6ABCB2">
        <w:rPr>
          <w:rFonts w:ascii="Arial" w:hAnsi="Arial" w:cs="Arial"/>
        </w:rPr>
        <w:t>later,</w:t>
      </w:r>
      <w:r w:rsidRPr="3649405B" w:rsidR="76787FDC">
        <w:rPr>
          <w:rFonts w:ascii="Arial" w:hAnsi="Arial" w:cs="Arial"/>
        </w:rPr>
        <w:t xml:space="preserve"> or they may feel self-conscious about themselves which could be distracting too</w:t>
      </w:r>
      <w:r w:rsidRPr="3649405B" w:rsidR="5B79EB9B">
        <w:rPr>
          <w:rFonts w:ascii="Arial" w:hAnsi="Arial" w:cs="Arial"/>
        </w:rPr>
        <w:t>.</w:t>
      </w:r>
      <w:r w:rsidRPr="3649405B" w:rsidR="3A0CCE84">
        <w:rPr>
          <w:rFonts w:ascii="Arial" w:hAnsi="Arial" w:cs="Arial"/>
        </w:rPr>
        <w:t xml:space="preserve"> “Some school environments may be filled with distractions, such as too much socialising, a loud room, or an uncomfortable atmosphere for your child.” (Bee, </w:t>
      </w:r>
      <w:r w:rsidRPr="3649405B" w:rsidR="195F411D">
        <w:rPr>
          <w:rFonts w:ascii="Arial" w:hAnsi="Arial" w:cs="Arial"/>
        </w:rPr>
        <w:t>n.d.)</w:t>
      </w:r>
    </w:p>
    <w:p w:rsidR="3E315BCB" w:rsidP="3649405B" w:rsidRDefault="3E315BCB" w14:paraId="0F735F38" w14:textId="0C2011C4" w14:noSpellErr="1">
      <w:pPr>
        <w:jc w:val="left"/>
        <w:rPr>
          <w:rFonts w:ascii="Arial" w:hAnsi="Arial" w:cs="Arial"/>
        </w:rPr>
      </w:pPr>
    </w:p>
    <w:p w:rsidRPr="00C6006C" w:rsidR="00511900" w:rsidP="3649405B" w:rsidRDefault="3A624C28" w14:paraId="09556FC7" w14:textId="44928CBD" w14:noSpellErr="1">
      <w:pPr>
        <w:jc w:val="left"/>
        <w:rPr>
          <w:rFonts w:ascii="Arial" w:hAnsi="Arial" w:cs="Arial"/>
        </w:rPr>
      </w:pPr>
      <w:r w:rsidRPr="3649405B" w:rsidR="3A624C28">
        <w:rPr>
          <w:rFonts w:ascii="Arial" w:hAnsi="Arial" w:cs="Arial"/>
          <w:b w:val="1"/>
          <w:bCs w:val="1"/>
          <w:color w:val="4471C4"/>
        </w:rPr>
        <w:t>Compare</w:t>
      </w:r>
    </w:p>
    <w:p w:rsidRPr="00C6006C" w:rsidR="00511900" w:rsidP="3649405B" w:rsidRDefault="64C102EC" w14:paraId="775D0867" w14:textId="4F6D5216">
      <w:pPr>
        <w:pStyle w:val="Normal"/>
        <w:bidi w:val="0"/>
        <w:spacing w:before="0" w:beforeAutospacing="off" w:after="160" w:afterAutospacing="off" w:line="259" w:lineRule="auto"/>
        <w:ind w:left="0" w:right="0"/>
        <w:jc w:val="left"/>
        <w:rPr>
          <w:rFonts w:ascii="Arial" w:hAnsi="Arial" w:cs="Arial"/>
        </w:rPr>
      </w:pPr>
      <w:r w:rsidRPr="3649405B" w:rsidR="27BE1985">
        <w:rPr>
          <w:rFonts w:ascii="Arial" w:hAnsi="Arial" w:cs="Arial"/>
        </w:rPr>
        <w:t>It wasn’t un</w:t>
      </w:r>
      <w:r w:rsidRPr="3649405B" w:rsidR="2E24AFE9">
        <w:rPr>
          <w:rFonts w:ascii="Arial" w:hAnsi="Arial" w:cs="Arial"/>
        </w:rPr>
        <w:t xml:space="preserve">til recently that more and more educational institutions </w:t>
      </w:r>
      <w:r w:rsidRPr="3649405B" w:rsidR="12298AFF">
        <w:rPr>
          <w:rFonts w:ascii="Arial" w:hAnsi="Arial" w:cs="Arial"/>
        </w:rPr>
        <w:t xml:space="preserve">started adding blended learning </w:t>
      </w:r>
      <w:r w:rsidRPr="3649405B" w:rsidR="4485758A">
        <w:rPr>
          <w:rFonts w:ascii="Arial" w:hAnsi="Arial" w:cs="Arial"/>
        </w:rPr>
        <w:t xml:space="preserve">and other online learning methods </w:t>
      </w:r>
      <w:proofErr w:type="gramStart"/>
      <w:r w:rsidRPr="3649405B" w:rsidR="4485758A">
        <w:rPr>
          <w:rFonts w:ascii="Arial" w:hAnsi="Arial" w:cs="Arial"/>
        </w:rPr>
        <w:t>as a way to</w:t>
      </w:r>
      <w:proofErr w:type="gramEnd"/>
      <w:r w:rsidRPr="3649405B" w:rsidR="4485758A">
        <w:rPr>
          <w:rFonts w:ascii="Arial" w:hAnsi="Arial" w:cs="Arial"/>
        </w:rPr>
        <w:t xml:space="preserve"> learn this was because of COVID-19. </w:t>
      </w:r>
      <w:r w:rsidRPr="3649405B" w:rsidR="2121B286">
        <w:rPr>
          <w:rFonts w:ascii="Arial" w:hAnsi="Arial" w:cs="Arial"/>
        </w:rPr>
        <w:t>B</w:t>
      </w:r>
      <w:r w:rsidRPr="3649405B" w:rsidR="6EC5C7FA">
        <w:rPr>
          <w:rFonts w:ascii="Arial" w:hAnsi="Arial" w:cs="Arial"/>
        </w:rPr>
        <w:t>efore COVID-19 only some ed</w:t>
      </w:r>
      <w:r w:rsidRPr="3649405B" w:rsidR="35864547">
        <w:rPr>
          <w:rFonts w:ascii="Arial" w:hAnsi="Arial" w:cs="Arial"/>
        </w:rPr>
        <w:t xml:space="preserve">ucational institutions had online learning methods </w:t>
      </w:r>
      <w:r w:rsidRPr="3649405B" w:rsidR="0074251F">
        <w:rPr>
          <w:rFonts w:ascii="Arial" w:hAnsi="Arial" w:cs="Arial"/>
        </w:rPr>
        <w:t xml:space="preserve">but after the COVID-19 pandemic hit the safest way to learn was at home </w:t>
      </w:r>
      <w:proofErr w:type="gramStart"/>
      <w:r w:rsidRPr="3649405B" w:rsidR="0074251F">
        <w:rPr>
          <w:rFonts w:ascii="Arial" w:hAnsi="Arial" w:cs="Arial"/>
        </w:rPr>
        <w:t>so as to</w:t>
      </w:r>
      <w:proofErr w:type="gramEnd"/>
      <w:r w:rsidRPr="3649405B" w:rsidR="0074251F">
        <w:rPr>
          <w:rFonts w:ascii="Arial" w:hAnsi="Arial" w:cs="Arial"/>
        </w:rPr>
        <w:t xml:space="preserve"> stop the spread of COVID. (</w:t>
      </w:r>
      <w:proofErr w:type="spellStart"/>
      <w:r w:rsidRPr="3649405B" w:rsidR="49B04C00">
        <w:rPr>
          <w:rFonts w:ascii="Arial" w:hAnsi="Arial" w:cs="Arial"/>
        </w:rPr>
        <w:t>EdTick</w:t>
      </w:r>
      <w:proofErr w:type="spellEnd"/>
      <w:r w:rsidRPr="3649405B" w:rsidR="49B04C00">
        <w:rPr>
          <w:rFonts w:ascii="Arial" w:hAnsi="Arial" w:cs="Arial"/>
        </w:rPr>
        <w:t xml:space="preserve">, </w:t>
      </w:r>
      <w:proofErr w:type="spellStart"/>
      <w:r w:rsidRPr="3649405B" w:rsidR="49B04C00">
        <w:rPr>
          <w:rFonts w:ascii="Arial" w:hAnsi="Arial" w:cs="Arial"/>
        </w:rPr>
        <w:t>n.d.a</w:t>
      </w:r>
      <w:proofErr w:type="spellEnd"/>
      <w:r w:rsidRPr="3649405B" w:rsidR="49B04C00">
        <w:rPr>
          <w:rFonts w:ascii="Arial" w:hAnsi="Arial" w:cs="Arial"/>
        </w:rPr>
        <w:t>)</w:t>
      </w:r>
      <w:r w:rsidRPr="3649405B" w:rsidR="4B1F8626">
        <w:rPr>
          <w:rFonts w:ascii="Arial" w:hAnsi="Arial" w:cs="Arial"/>
        </w:rPr>
        <w:t xml:space="preserve"> “When the pandemic hit, everyone had to switch from offline to online classes; in fact, according to UNESCO, 191 countries in the world (98% of the global student population) switched to online lessons.” (</w:t>
      </w:r>
      <w:proofErr w:type="spellStart"/>
      <w:r w:rsidRPr="3649405B" w:rsidR="4B1F8626">
        <w:rPr>
          <w:rFonts w:ascii="Arial" w:hAnsi="Arial" w:cs="Arial"/>
        </w:rPr>
        <w:t>EdTick</w:t>
      </w:r>
      <w:proofErr w:type="spellEnd"/>
      <w:r w:rsidRPr="3649405B" w:rsidR="4B1F8626">
        <w:rPr>
          <w:rFonts w:ascii="Arial" w:hAnsi="Arial" w:cs="Arial"/>
        </w:rPr>
        <w:t xml:space="preserve">, </w:t>
      </w:r>
      <w:proofErr w:type="spellStart"/>
      <w:r w:rsidRPr="3649405B" w:rsidR="62B0478C">
        <w:rPr>
          <w:rFonts w:ascii="Arial" w:hAnsi="Arial" w:cs="Arial"/>
        </w:rPr>
        <w:t>n.d.</w:t>
      </w:r>
      <w:r w:rsidRPr="3649405B" w:rsidR="2C5F196B">
        <w:rPr>
          <w:rFonts w:ascii="Arial" w:hAnsi="Arial" w:cs="Arial"/>
        </w:rPr>
        <w:t>b</w:t>
      </w:r>
      <w:proofErr w:type="spellEnd"/>
      <w:r w:rsidRPr="3649405B" w:rsidR="62B0478C">
        <w:rPr>
          <w:rFonts w:ascii="Arial" w:hAnsi="Arial" w:cs="Arial"/>
        </w:rPr>
        <w:t>)</w:t>
      </w:r>
      <w:r w:rsidRPr="3649405B" w:rsidR="4202BA25">
        <w:rPr>
          <w:rFonts w:ascii="Arial" w:hAnsi="Arial" w:cs="Arial"/>
        </w:rPr>
        <w:t xml:space="preserve"> </w:t>
      </w:r>
      <w:r w:rsidRPr="3649405B" w:rsidR="3DFD23E5">
        <w:rPr>
          <w:rFonts w:ascii="Arial" w:hAnsi="Arial" w:cs="Arial"/>
        </w:rPr>
        <w:t>In the past traditional classroom learning</w:t>
      </w:r>
      <w:r w:rsidRPr="3649405B" w:rsidR="2911C26F">
        <w:rPr>
          <w:rFonts w:ascii="Arial" w:hAnsi="Arial" w:cs="Arial"/>
        </w:rPr>
        <w:t xml:space="preserve"> </w:t>
      </w:r>
      <w:r w:rsidRPr="3649405B" w:rsidR="5BF42598">
        <w:rPr>
          <w:rFonts w:ascii="Arial" w:hAnsi="Arial" w:cs="Arial"/>
        </w:rPr>
        <w:t>was like a game of Simon says</w:t>
      </w:r>
      <w:r w:rsidRPr="3649405B" w:rsidR="3BB24FA3">
        <w:rPr>
          <w:rFonts w:ascii="Arial" w:hAnsi="Arial" w:cs="Arial"/>
        </w:rPr>
        <w:t xml:space="preserve"> the teacher would tell the students what they had to </w:t>
      </w:r>
      <w:r w:rsidRPr="3649405B" w:rsidR="61C53F88">
        <w:rPr>
          <w:rFonts w:ascii="Arial" w:hAnsi="Arial" w:cs="Arial"/>
        </w:rPr>
        <w:t>do,</w:t>
      </w:r>
      <w:r w:rsidRPr="3649405B" w:rsidR="3BB24FA3">
        <w:rPr>
          <w:rFonts w:ascii="Arial" w:hAnsi="Arial" w:cs="Arial"/>
        </w:rPr>
        <w:t xml:space="preserve"> and they would do it this was done by recitation and </w:t>
      </w:r>
      <w:r w:rsidRPr="3649405B" w:rsidR="522A97EE">
        <w:rPr>
          <w:rFonts w:ascii="Arial" w:hAnsi="Arial" w:cs="Arial"/>
        </w:rPr>
        <w:t>memorisation</w:t>
      </w:r>
      <w:r w:rsidRPr="3649405B" w:rsidR="3BB24FA3">
        <w:rPr>
          <w:rFonts w:ascii="Arial" w:hAnsi="Arial" w:cs="Arial"/>
        </w:rPr>
        <w:t xml:space="preserve"> technique</w:t>
      </w:r>
      <w:r w:rsidRPr="3649405B" w:rsidR="6EA1D3EF">
        <w:rPr>
          <w:rFonts w:ascii="Arial" w:hAnsi="Arial" w:cs="Arial"/>
        </w:rPr>
        <w:t xml:space="preserve">s </w:t>
      </w:r>
      <w:r w:rsidRPr="3649405B" w:rsidR="17CA5A7D">
        <w:rPr>
          <w:rFonts w:ascii="Arial" w:hAnsi="Arial" w:cs="Arial"/>
        </w:rPr>
        <w:t xml:space="preserve">but now things have changed. </w:t>
      </w:r>
      <w:r w:rsidRPr="3649405B" w:rsidR="14B6A688">
        <w:rPr>
          <w:rFonts w:ascii="Arial" w:hAnsi="Arial" w:cs="Arial"/>
        </w:rPr>
        <w:t>(The Stephen Perse Foundation, 2017</w:t>
      </w:r>
      <w:r w:rsidRPr="3649405B" w:rsidR="58B32BDE">
        <w:rPr>
          <w:rFonts w:ascii="Arial" w:hAnsi="Arial" w:cs="Arial"/>
        </w:rPr>
        <w:t>a</w:t>
      </w:r>
      <w:r w:rsidRPr="3649405B" w:rsidR="14B6A688">
        <w:rPr>
          <w:rFonts w:ascii="Arial" w:hAnsi="Arial" w:cs="Arial"/>
        </w:rPr>
        <w:t>)</w:t>
      </w:r>
      <w:r w:rsidRPr="3649405B" w:rsidR="5843C4D1">
        <w:rPr>
          <w:rFonts w:ascii="Arial" w:hAnsi="Arial" w:cs="Arial"/>
        </w:rPr>
        <w:t xml:space="preserve"> In present times classroom learning has changed</w:t>
      </w:r>
      <w:r w:rsidRPr="3649405B" w:rsidR="4C7EFC4D">
        <w:rPr>
          <w:rFonts w:ascii="Arial" w:hAnsi="Arial" w:cs="Arial"/>
        </w:rPr>
        <w:t xml:space="preserve"> </w:t>
      </w:r>
      <w:r w:rsidRPr="3649405B" w:rsidR="7FBC9752">
        <w:rPr>
          <w:rFonts w:ascii="Arial" w:hAnsi="Arial" w:cs="Arial"/>
        </w:rPr>
        <w:t>drastically</w:t>
      </w:r>
      <w:r w:rsidRPr="3649405B" w:rsidR="56F371D0">
        <w:rPr>
          <w:rFonts w:ascii="Arial" w:hAnsi="Arial" w:cs="Arial"/>
        </w:rPr>
        <w:t xml:space="preserve">, </w:t>
      </w:r>
      <w:r w:rsidRPr="3649405B" w:rsidR="7FBC9752">
        <w:rPr>
          <w:rFonts w:ascii="Arial" w:hAnsi="Arial" w:cs="Arial"/>
        </w:rPr>
        <w:t>now it requires collaboration</w:t>
      </w:r>
      <w:r w:rsidRPr="3649405B" w:rsidR="5F0F09EB">
        <w:rPr>
          <w:rFonts w:ascii="Arial" w:hAnsi="Arial" w:cs="Arial"/>
        </w:rPr>
        <w:t xml:space="preserve"> and communication</w:t>
      </w:r>
      <w:r w:rsidRPr="3649405B" w:rsidR="7FBC9752">
        <w:rPr>
          <w:rFonts w:ascii="Arial" w:hAnsi="Arial" w:cs="Arial"/>
        </w:rPr>
        <w:t xml:space="preserve"> between students and teachers</w:t>
      </w:r>
      <w:r w:rsidRPr="3649405B" w:rsidR="49E42C31">
        <w:rPr>
          <w:rFonts w:ascii="Arial" w:hAnsi="Arial" w:cs="Arial"/>
        </w:rPr>
        <w:t xml:space="preserve"> </w:t>
      </w:r>
      <w:r w:rsidRPr="3649405B" w:rsidR="5789C917">
        <w:rPr>
          <w:rFonts w:ascii="Arial" w:hAnsi="Arial" w:cs="Arial"/>
        </w:rPr>
        <w:t xml:space="preserve">and is a more active way of learning. </w:t>
      </w:r>
      <w:r w:rsidRPr="3649405B" w:rsidR="40ABFAAF">
        <w:rPr>
          <w:rFonts w:ascii="Arial" w:hAnsi="Arial" w:cs="Arial"/>
        </w:rPr>
        <w:t>(The Stephen Perse Foundation, 2017</w:t>
      </w:r>
      <w:r w:rsidRPr="3649405B" w:rsidR="1D85E73C">
        <w:rPr>
          <w:rFonts w:ascii="Arial" w:hAnsi="Arial" w:cs="Arial"/>
        </w:rPr>
        <w:t>b</w:t>
      </w:r>
      <w:r w:rsidRPr="3649405B" w:rsidR="40ABFAAF">
        <w:rPr>
          <w:rFonts w:ascii="Arial" w:hAnsi="Arial" w:cs="Arial"/>
        </w:rPr>
        <w:t>)</w:t>
      </w:r>
      <w:r w:rsidRPr="3649405B" w:rsidR="38ECC198">
        <w:rPr>
          <w:rFonts w:ascii="Arial" w:hAnsi="Arial" w:cs="Arial"/>
        </w:rPr>
        <w:t xml:space="preserve"> Blended learning gives </w:t>
      </w:r>
      <w:r w:rsidRPr="3649405B" w:rsidR="664F9D5E">
        <w:rPr>
          <w:rFonts w:ascii="Arial" w:hAnsi="Arial" w:cs="Arial"/>
        </w:rPr>
        <w:t xml:space="preserve">students </w:t>
      </w:r>
      <w:r w:rsidRPr="3649405B" w:rsidR="38ECC198">
        <w:rPr>
          <w:rFonts w:ascii="Arial" w:hAnsi="Arial" w:cs="Arial"/>
        </w:rPr>
        <w:t>confidence and traditional classroom learning gives people communication skills both are great</w:t>
      </w:r>
      <w:r w:rsidRPr="3649405B" w:rsidR="1E8DEC2C">
        <w:rPr>
          <w:rFonts w:ascii="Arial" w:hAnsi="Arial" w:cs="Arial"/>
        </w:rPr>
        <w:t xml:space="preserve"> at different things</w:t>
      </w:r>
      <w:r w:rsidRPr="3649405B" w:rsidR="38ECC198">
        <w:rPr>
          <w:rFonts w:ascii="Arial" w:hAnsi="Arial" w:cs="Arial"/>
        </w:rPr>
        <w:t xml:space="preserve"> “As with most things, it’s all about balance. We need to understand when a traditional method works best and when it’s right to try new and innovative approaches.” (Sarah Wright, 2016)</w:t>
      </w:r>
    </w:p>
    <w:p w:rsidRPr="00C6006C" w:rsidR="00511900" w:rsidP="3649405B" w:rsidRDefault="1A2367D9" w14:paraId="3A1C9DC9" w14:textId="217B5780" w14:noSpellErr="1">
      <w:pPr>
        <w:jc w:val="left"/>
        <w:rPr>
          <w:rFonts w:ascii="Arial" w:hAnsi="Arial" w:cs="Arial"/>
        </w:rPr>
      </w:pPr>
      <w:r w:rsidRPr="3649405B" w:rsidR="1A2367D9">
        <w:rPr>
          <w:rFonts w:ascii="Arial" w:hAnsi="Arial" w:cs="Arial"/>
        </w:rPr>
        <w:t xml:space="preserve"> </w:t>
      </w:r>
    </w:p>
    <w:p w:rsidRPr="00C6006C" w:rsidR="00511900" w:rsidP="3649405B" w:rsidRDefault="5943797F" w14:paraId="21A7A8C2" w14:textId="4A1077F6" w14:noSpellErr="1">
      <w:pPr>
        <w:jc w:val="left"/>
        <w:rPr>
          <w:rFonts w:ascii="Arial" w:hAnsi="Arial" w:cs="Arial"/>
        </w:rPr>
      </w:pPr>
      <w:r w:rsidRPr="3649405B" w:rsidR="5943797F">
        <w:rPr>
          <w:rFonts w:ascii="Arial" w:hAnsi="Arial" w:cs="Arial"/>
          <w:b w:val="1"/>
          <w:bCs w:val="1"/>
          <w:color w:val="4471C4"/>
        </w:rPr>
        <w:t>Recommend</w:t>
      </w:r>
    </w:p>
    <w:p w:rsidRPr="00C6006C" w:rsidR="00511900" w:rsidP="3649405B" w:rsidRDefault="284208C3" w14:paraId="103A7410" w14:textId="3A0348B8">
      <w:pPr>
        <w:jc w:val="left"/>
        <w:rPr>
          <w:rFonts w:ascii="Arial" w:hAnsi="Arial" w:cs="Arial"/>
        </w:rPr>
      </w:pPr>
      <w:r w:rsidRPr="3649405B" w:rsidR="284208C3">
        <w:rPr>
          <w:rFonts w:ascii="Arial" w:hAnsi="Arial" w:cs="Arial"/>
        </w:rPr>
        <w:t>B</w:t>
      </w:r>
      <w:r w:rsidRPr="3649405B" w:rsidR="732FE89A">
        <w:rPr>
          <w:rFonts w:ascii="Arial" w:hAnsi="Arial" w:cs="Arial"/>
        </w:rPr>
        <w:t>ased on t</w:t>
      </w:r>
      <w:r w:rsidRPr="3649405B" w:rsidR="5A25BF12">
        <w:rPr>
          <w:rFonts w:ascii="Arial" w:hAnsi="Arial" w:cs="Arial"/>
        </w:rPr>
        <w:t xml:space="preserve">his </w:t>
      </w:r>
      <w:r w:rsidRPr="3649405B" w:rsidR="732FE89A">
        <w:rPr>
          <w:rFonts w:ascii="Arial" w:hAnsi="Arial" w:cs="Arial"/>
        </w:rPr>
        <w:t xml:space="preserve">evaluation of </w:t>
      </w:r>
      <w:r w:rsidRPr="3649405B" w:rsidR="258BD326">
        <w:rPr>
          <w:rFonts w:ascii="Arial" w:hAnsi="Arial" w:cs="Arial"/>
        </w:rPr>
        <w:t>blended learning and traditional classroom learning</w:t>
      </w:r>
      <w:r w:rsidRPr="3649405B" w:rsidR="284208C3">
        <w:rPr>
          <w:rFonts w:ascii="Arial" w:hAnsi="Arial" w:cs="Arial"/>
        </w:rPr>
        <w:t xml:space="preserve"> </w:t>
      </w:r>
      <w:r w:rsidRPr="3649405B" w:rsidR="79967EFE">
        <w:rPr>
          <w:rFonts w:ascii="Arial" w:hAnsi="Arial" w:cs="Arial"/>
        </w:rPr>
        <w:t xml:space="preserve">each </w:t>
      </w:r>
      <w:r w:rsidRPr="3649405B" w:rsidR="284208C3">
        <w:rPr>
          <w:rFonts w:ascii="Arial" w:hAnsi="Arial" w:cs="Arial"/>
        </w:rPr>
        <w:t>ha</w:t>
      </w:r>
      <w:r w:rsidRPr="3649405B" w:rsidR="200F509B">
        <w:rPr>
          <w:rFonts w:ascii="Arial" w:hAnsi="Arial" w:cs="Arial"/>
        </w:rPr>
        <w:t>s</w:t>
      </w:r>
      <w:r w:rsidRPr="3649405B" w:rsidR="284208C3">
        <w:rPr>
          <w:rFonts w:ascii="Arial" w:hAnsi="Arial" w:cs="Arial"/>
        </w:rPr>
        <w:t xml:space="preserve"> </w:t>
      </w:r>
      <w:r w:rsidRPr="3649405B" w:rsidR="7E306C2A">
        <w:rPr>
          <w:rFonts w:ascii="Arial" w:hAnsi="Arial" w:cs="Arial"/>
        </w:rPr>
        <w:t>its</w:t>
      </w:r>
      <w:r w:rsidRPr="3649405B" w:rsidR="284208C3">
        <w:rPr>
          <w:rFonts w:ascii="Arial" w:hAnsi="Arial" w:cs="Arial"/>
        </w:rPr>
        <w:t xml:space="preserve"> positives and negatives</w:t>
      </w:r>
      <w:r w:rsidRPr="3649405B" w:rsidR="0A159F76">
        <w:rPr>
          <w:rFonts w:ascii="Arial" w:hAnsi="Arial" w:cs="Arial"/>
        </w:rPr>
        <w:t xml:space="preserve">. </w:t>
      </w:r>
      <w:r w:rsidRPr="3649405B" w:rsidR="4A5FBA5C">
        <w:rPr>
          <w:rFonts w:ascii="Arial" w:hAnsi="Arial" w:cs="Arial"/>
        </w:rPr>
        <w:t xml:space="preserve">Some ways to improve blended learning for all involved could be to provide classes that can be saved so students can view them later because not all students might </w:t>
      </w:r>
      <w:r w:rsidRPr="3649405B" w:rsidR="3AECC40F">
        <w:rPr>
          <w:rFonts w:ascii="Arial" w:hAnsi="Arial" w:cs="Arial"/>
        </w:rPr>
        <w:t>always have access to the internet</w:t>
      </w:r>
      <w:r w:rsidRPr="3649405B" w:rsidR="4A5FBA5C">
        <w:rPr>
          <w:rFonts w:ascii="Arial" w:hAnsi="Arial" w:cs="Arial"/>
        </w:rPr>
        <w:t xml:space="preserve"> to join lessons at specific times so when they do go to the library or a café, they can use the Wi-Fi there to catch up on what they missed. Another improvement could be to support students who </w:t>
      </w:r>
      <w:r w:rsidRPr="3649405B" w:rsidR="730C9AC3">
        <w:rPr>
          <w:rFonts w:ascii="Arial" w:hAnsi="Arial" w:cs="Arial"/>
        </w:rPr>
        <w:t>do not</w:t>
      </w:r>
      <w:r w:rsidRPr="3649405B" w:rsidR="4A5FBA5C">
        <w:rPr>
          <w:rFonts w:ascii="Arial" w:hAnsi="Arial" w:cs="Arial"/>
        </w:rPr>
        <w:t xml:space="preserve"> have the IT knowledge that is required by giving them short courses or in-depth tutorials that could let them know what </w:t>
      </w:r>
      <w:r w:rsidRPr="3649405B" w:rsidR="365042DF">
        <w:rPr>
          <w:rFonts w:ascii="Arial" w:hAnsi="Arial" w:cs="Arial"/>
        </w:rPr>
        <w:t>they are</w:t>
      </w:r>
      <w:r w:rsidRPr="3649405B" w:rsidR="4A5FBA5C">
        <w:rPr>
          <w:rFonts w:ascii="Arial" w:hAnsi="Arial" w:cs="Arial"/>
        </w:rPr>
        <w:t xml:space="preserve"> meant to do in an easier to understand way. </w:t>
      </w:r>
      <w:r w:rsidRPr="3649405B" w:rsidR="6325047F">
        <w:rPr>
          <w:rFonts w:ascii="Arial" w:hAnsi="Arial" w:cs="Arial"/>
        </w:rPr>
        <w:t>A</w:t>
      </w:r>
      <w:r w:rsidRPr="3649405B" w:rsidR="34BC1146">
        <w:rPr>
          <w:rFonts w:ascii="Arial" w:hAnsi="Arial" w:cs="Arial"/>
        </w:rPr>
        <w:t xml:space="preserve"> </w:t>
      </w:r>
      <w:r w:rsidRPr="3649405B" w:rsidR="6325047F">
        <w:rPr>
          <w:rFonts w:ascii="Arial" w:hAnsi="Arial" w:cs="Arial"/>
        </w:rPr>
        <w:t>few</w:t>
      </w:r>
      <w:r w:rsidRPr="3649405B" w:rsidR="55F20A57">
        <w:rPr>
          <w:rFonts w:ascii="Arial" w:hAnsi="Arial" w:cs="Arial"/>
        </w:rPr>
        <w:t xml:space="preserve"> </w:t>
      </w:r>
      <w:r w:rsidRPr="3649405B" w:rsidR="6325047F">
        <w:rPr>
          <w:rFonts w:ascii="Arial" w:hAnsi="Arial" w:cs="Arial"/>
        </w:rPr>
        <w:t>r</w:t>
      </w:r>
      <w:r w:rsidRPr="3649405B" w:rsidR="6E8D17E8">
        <w:rPr>
          <w:rFonts w:ascii="Arial" w:hAnsi="Arial" w:cs="Arial"/>
        </w:rPr>
        <w:t>ecommendations</w:t>
      </w:r>
      <w:r w:rsidRPr="3649405B" w:rsidR="61F07BC2">
        <w:rPr>
          <w:rFonts w:ascii="Arial" w:hAnsi="Arial" w:cs="Arial"/>
        </w:rPr>
        <w:t xml:space="preserve"> to improve classroom learning </w:t>
      </w:r>
      <w:r w:rsidRPr="3649405B" w:rsidR="354D9535">
        <w:rPr>
          <w:rFonts w:ascii="Arial" w:hAnsi="Arial" w:cs="Arial"/>
        </w:rPr>
        <w:t xml:space="preserve">could be </w:t>
      </w:r>
      <w:r w:rsidRPr="3649405B" w:rsidR="27EEE47E">
        <w:rPr>
          <w:rFonts w:ascii="Arial" w:hAnsi="Arial" w:cs="Arial"/>
        </w:rPr>
        <w:t xml:space="preserve">to </w:t>
      </w:r>
      <w:r w:rsidRPr="3649405B" w:rsidR="34F4218A">
        <w:rPr>
          <w:rFonts w:ascii="Arial" w:hAnsi="Arial" w:cs="Arial"/>
        </w:rPr>
        <w:t>help</w:t>
      </w:r>
      <w:r w:rsidRPr="3649405B" w:rsidR="27EEE47E">
        <w:rPr>
          <w:rFonts w:ascii="Arial" w:hAnsi="Arial" w:cs="Arial"/>
        </w:rPr>
        <w:t xml:space="preserve"> </w:t>
      </w:r>
      <w:r w:rsidRPr="3649405B" w:rsidR="39A707ED">
        <w:rPr>
          <w:rFonts w:ascii="Arial" w:hAnsi="Arial" w:cs="Arial"/>
        </w:rPr>
        <w:t>students who cannot afford t</w:t>
      </w:r>
      <w:r w:rsidRPr="3649405B" w:rsidR="07FD997D">
        <w:rPr>
          <w:rFonts w:ascii="Arial" w:hAnsi="Arial" w:cs="Arial"/>
        </w:rPr>
        <w:t>heir transport with their expenses</w:t>
      </w:r>
      <w:r w:rsidRPr="3649405B" w:rsidR="52EB7954">
        <w:rPr>
          <w:rFonts w:ascii="Arial" w:hAnsi="Arial" w:cs="Arial"/>
        </w:rPr>
        <w:t>. A</w:t>
      </w:r>
      <w:r w:rsidRPr="3649405B" w:rsidR="6FE152FA">
        <w:rPr>
          <w:rFonts w:ascii="Arial" w:hAnsi="Arial" w:cs="Arial"/>
        </w:rPr>
        <w:t>dditionally</w:t>
      </w:r>
      <w:r w:rsidRPr="3649405B" w:rsidR="43B28BC5">
        <w:rPr>
          <w:rFonts w:ascii="Arial" w:hAnsi="Arial" w:cs="Arial"/>
        </w:rPr>
        <w:t>,</w:t>
      </w:r>
      <w:r w:rsidRPr="3649405B" w:rsidR="2987C0D5">
        <w:rPr>
          <w:rFonts w:ascii="Arial" w:hAnsi="Arial" w:cs="Arial"/>
        </w:rPr>
        <w:t xml:space="preserve"> teachers and staff should be aware of students who may struggle socially and try to help them</w:t>
      </w:r>
      <w:r w:rsidRPr="3649405B" w:rsidR="69E75865">
        <w:rPr>
          <w:rFonts w:ascii="Arial" w:hAnsi="Arial" w:cs="Arial"/>
        </w:rPr>
        <w:t xml:space="preserve"> as much as they can</w:t>
      </w:r>
      <w:r w:rsidRPr="3649405B" w:rsidR="2987C0D5">
        <w:rPr>
          <w:rFonts w:ascii="Arial" w:hAnsi="Arial" w:cs="Arial"/>
        </w:rPr>
        <w:t>, so they feel comfortable in classroom settings.</w:t>
      </w:r>
    </w:p>
    <w:p w:rsidR="2E203AB1" w:rsidP="3649405B" w:rsidRDefault="2E203AB1" w14:paraId="16AB185D" w14:textId="13FC6B06" w14:noSpellErr="1">
      <w:pPr>
        <w:jc w:val="left"/>
        <w:rPr>
          <w:rFonts w:ascii="Arial" w:hAnsi="Arial" w:cs="Arial"/>
        </w:rPr>
      </w:pPr>
    </w:p>
    <w:p w:rsidRPr="00C6006C" w:rsidR="00511900" w:rsidP="3649405B" w:rsidRDefault="00511900" w14:paraId="0F4DF734" w14:textId="19E3F61B" w14:noSpellErr="1">
      <w:pPr>
        <w:jc w:val="left"/>
        <w:rPr>
          <w:rFonts w:ascii="Arial" w:hAnsi="Arial" w:cs="Arial"/>
        </w:rPr>
      </w:pPr>
      <w:r w:rsidRPr="3649405B" w:rsidR="00511900">
        <w:rPr>
          <w:rFonts w:ascii="Arial" w:hAnsi="Arial" w:cs="Arial"/>
          <w:b w:val="1"/>
          <w:bCs w:val="1"/>
          <w:color w:val="4471C4"/>
        </w:rPr>
        <w:t>Conclusion</w:t>
      </w:r>
    </w:p>
    <w:p w:rsidRPr="00C6006C" w:rsidR="00511900" w:rsidP="3649405B" w:rsidRDefault="24983C9D" w14:paraId="41CEA4FD" w14:textId="21975E9F">
      <w:pPr>
        <w:jc w:val="left"/>
        <w:rPr>
          <w:rFonts w:ascii="Arial" w:hAnsi="Arial" w:cs="Arial"/>
        </w:rPr>
      </w:pPr>
      <w:r w:rsidRPr="3649405B" w:rsidR="24983C9D">
        <w:rPr>
          <w:rFonts w:ascii="Arial" w:hAnsi="Arial" w:cs="Arial"/>
        </w:rPr>
        <w:t xml:space="preserve">Although times are changing, and some people see online learning as the future there are still people who prefer the traditional style of learning which is to be expected as not everyone has the same opinions. Blended learning is still </w:t>
      </w:r>
      <w:r w:rsidRPr="3649405B" w:rsidR="056F843F">
        <w:rPr>
          <w:rFonts w:ascii="Arial" w:hAnsi="Arial" w:cs="Arial"/>
        </w:rPr>
        <w:t xml:space="preserve">quite </w:t>
      </w:r>
      <w:r w:rsidRPr="3649405B" w:rsidR="24983C9D">
        <w:rPr>
          <w:rFonts w:ascii="Arial" w:hAnsi="Arial" w:cs="Arial"/>
        </w:rPr>
        <w:t>new and has many improvements</w:t>
      </w:r>
      <w:r w:rsidRPr="3649405B" w:rsidR="4344902C">
        <w:rPr>
          <w:rFonts w:ascii="Arial" w:hAnsi="Arial" w:cs="Arial"/>
        </w:rPr>
        <w:t xml:space="preserve"> which</w:t>
      </w:r>
      <w:r w:rsidRPr="3649405B" w:rsidR="24983C9D">
        <w:rPr>
          <w:rFonts w:ascii="Arial" w:hAnsi="Arial" w:cs="Arial"/>
        </w:rPr>
        <w:t xml:space="preserve"> need to be </w:t>
      </w:r>
      <w:r w:rsidRPr="3649405B" w:rsidR="01C32E82">
        <w:rPr>
          <w:rFonts w:ascii="Arial" w:hAnsi="Arial" w:cs="Arial"/>
        </w:rPr>
        <w:t>mad</w:t>
      </w:r>
      <w:r w:rsidRPr="3649405B" w:rsidR="24983C9D">
        <w:rPr>
          <w:rFonts w:ascii="Arial" w:hAnsi="Arial" w:cs="Arial"/>
        </w:rPr>
        <w:t>e so students and teachers can all do their work stress-free online</w:t>
      </w:r>
      <w:r w:rsidRPr="3649405B" w:rsidR="3213616F">
        <w:rPr>
          <w:rFonts w:ascii="Arial" w:hAnsi="Arial" w:cs="Arial"/>
        </w:rPr>
        <w:t>.</w:t>
      </w:r>
      <w:r w:rsidRPr="3649405B" w:rsidR="34F7741E">
        <w:rPr>
          <w:rFonts w:ascii="Arial" w:hAnsi="Arial" w:cs="Arial"/>
        </w:rPr>
        <w:t xml:space="preserve"> Blended learning gives more motivation to students to attend their lessons and </w:t>
      </w:r>
      <w:r w:rsidRPr="3649405B" w:rsidR="4E9E0405">
        <w:rPr>
          <w:rFonts w:ascii="Arial" w:hAnsi="Arial" w:cs="Arial"/>
        </w:rPr>
        <w:t>confidence to students who are usually quiet in class to speak up</w:t>
      </w:r>
      <w:r w:rsidRPr="3649405B" w:rsidR="3001C42F">
        <w:rPr>
          <w:rFonts w:ascii="Arial" w:hAnsi="Arial" w:cs="Arial"/>
        </w:rPr>
        <w:t xml:space="preserve"> whereas traditional classroom learning provides healthy competition between students and </w:t>
      </w:r>
      <w:r w:rsidRPr="3649405B" w:rsidR="6610EBCA">
        <w:rPr>
          <w:rFonts w:ascii="Arial" w:hAnsi="Arial" w:cs="Arial"/>
        </w:rPr>
        <w:t>better communication skills.</w:t>
      </w:r>
      <w:r w:rsidRPr="3649405B" w:rsidR="41D7919C">
        <w:rPr>
          <w:rFonts w:ascii="Arial" w:hAnsi="Arial" w:cs="Arial"/>
        </w:rPr>
        <w:t xml:space="preserve"> Which method of study </w:t>
      </w:r>
      <w:r w:rsidRPr="3649405B" w:rsidR="0BB74552">
        <w:rPr>
          <w:rFonts w:ascii="Arial" w:hAnsi="Arial" w:cs="Arial"/>
        </w:rPr>
        <w:t>will be effective</w:t>
      </w:r>
      <w:r w:rsidRPr="3649405B" w:rsidR="41D7919C">
        <w:rPr>
          <w:rFonts w:ascii="Arial" w:hAnsi="Arial" w:cs="Arial"/>
        </w:rPr>
        <w:t xml:space="preserve"> will be different for each </w:t>
      </w:r>
      <w:r w:rsidRPr="3649405B" w:rsidR="41D7919C">
        <w:rPr>
          <w:rFonts w:ascii="Arial" w:hAnsi="Arial" w:cs="Arial"/>
        </w:rPr>
        <w:t>person</w:t>
      </w:r>
      <w:r w:rsidRPr="3649405B" w:rsidR="2AFED301">
        <w:rPr>
          <w:rFonts w:ascii="Arial" w:hAnsi="Arial" w:cs="Arial"/>
        </w:rPr>
        <w:t>.</w:t>
      </w:r>
      <w:r w:rsidRPr="3649405B" w:rsidR="2AFED301">
        <w:rPr>
          <w:rFonts w:ascii="Arial" w:hAnsi="Arial" w:cs="Arial"/>
        </w:rPr>
        <w:t xml:space="preserve"> Having both methods at hand would be the ideal situation. </w:t>
      </w:r>
      <w:r w:rsidRPr="3649405B" w:rsidR="1C3B70ED">
        <w:rPr>
          <w:rFonts w:ascii="Arial" w:hAnsi="Arial" w:cs="Arial"/>
        </w:rPr>
        <w:t>W</w:t>
      </w:r>
      <w:r w:rsidRPr="3649405B" w:rsidR="7235B9EA">
        <w:rPr>
          <w:rFonts w:ascii="Arial" w:hAnsi="Arial" w:cs="Arial"/>
        </w:rPr>
        <w:t xml:space="preserve">e need to know when to use </w:t>
      </w:r>
      <w:r w:rsidRPr="3649405B" w:rsidR="39657B93">
        <w:rPr>
          <w:rFonts w:ascii="Arial" w:hAnsi="Arial" w:cs="Arial"/>
        </w:rPr>
        <w:t xml:space="preserve">both </w:t>
      </w:r>
      <w:r w:rsidRPr="3649405B" w:rsidR="7235B9EA">
        <w:rPr>
          <w:rFonts w:ascii="Arial" w:hAnsi="Arial" w:cs="Arial"/>
        </w:rPr>
        <w:t xml:space="preserve">learning methods </w:t>
      </w:r>
      <w:r w:rsidRPr="3649405B" w:rsidR="6188C389">
        <w:rPr>
          <w:rFonts w:ascii="Arial" w:hAnsi="Arial" w:cs="Arial"/>
        </w:rPr>
        <w:t>because</w:t>
      </w:r>
      <w:r w:rsidRPr="3649405B" w:rsidR="40FAD8D5">
        <w:rPr>
          <w:rFonts w:ascii="Arial" w:hAnsi="Arial" w:cs="Arial"/>
        </w:rPr>
        <w:t xml:space="preserve"> for some people blended learning would be more efficient and for others traditional classroom learning would be.</w:t>
      </w:r>
      <w:r w:rsidRPr="3649405B" w:rsidR="6188C389">
        <w:rPr>
          <w:rFonts w:ascii="Arial" w:hAnsi="Arial" w:cs="Arial"/>
        </w:rPr>
        <w:t xml:space="preserve"> </w:t>
      </w:r>
      <w:r w:rsidRPr="3649405B" w:rsidR="501A64C3">
        <w:rPr>
          <w:rFonts w:ascii="Arial" w:hAnsi="Arial" w:cs="Arial"/>
        </w:rPr>
        <w:t>(Sarah Wright, 2016)</w:t>
      </w:r>
      <w:r w:rsidRPr="3649405B" w:rsidR="329D1C4C">
        <w:rPr>
          <w:rFonts w:ascii="Arial" w:hAnsi="Arial" w:cs="Arial"/>
        </w:rPr>
        <w:t xml:space="preserve"> Even though it is still i</w:t>
      </w:r>
      <w:r w:rsidRPr="3649405B" w:rsidR="756F6408">
        <w:rPr>
          <w:rFonts w:ascii="Arial" w:hAnsi="Arial" w:cs="Arial"/>
        </w:rPr>
        <w:t>n need of improvement</w:t>
      </w:r>
      <w:r w:rsidRPr="3649405B" w:rsidR="329D1C4C">
        <w:rPr>
          <w:rFonts w:ascii="Arial" w:hAnsi="Arial" w:cs="Arial"/>
        </w:rPr>
        <w:t xml:space="preserve"> blended learning is a suitable learning method for uni</w:t>
      </w:r>
      <w:r w:rsidRPr="3649405B" w:rsidR="7AE2FFA0">
        <w:rPr>
          <w:rFonts w:ascii="Arial" w:hAnsi="Arial" w:cs="Arial"/>
        </w:rPr>
        <w:t>versity students</w:t>
      </w:r>
      <w:r w:rsidRPr="3649405B" w:rsidR="07D0E1B3">
        <w:rPr>
          <w:rFonts w:ascii="Arial" w:hAnsi="Arial" w:cs="Arial"/>
        </w:rPr>
        <w:t xml:space="preserve"> if the students and teachers know how to use it</w:t>
      </w:r>
      <w:r w:rsidRPr="3649405B" w:rsidR="7AE2FFA0">
        <w:rPr>
          <w:rFonts w:ascii="Arial" w:hAnsi="Arial" w:cs="Arial"/>
        </w:rPr>
        <w:t>.</w:t>
      </w:r>
    </w:p>
    <w:p w:rsidR="3649405B" w:rsidP="3649405B" w:rsidRDefault="3649405B" w14:paraId="2D3BA91F" w14:textId="17D8C0CD">
      <w:pPr>
        <w:jc w:val="left"/>
        <w:rPr>
          <w:rFonts w:ascii="Arial" w:hAnsi="Arial" w:cs="Arial"/>
          <w:b w:val="1"/>
          <w:bCs w:val="1"/>
          <w:color w:val="4471C4"/>
        </w:rPr>
      </w:pPr>
    </w:p>
    <w:p w:rsidR="2DDC901E" w:rsidP="3649405B" w:rsidRDefault="624E739E" w14:paraId="4073A7D0" w14:textId="03D7F3A9" w14:noSpellErr="1">
      <w:pPr>
        <w:jc w:val="left"/>
        <w:rPr>
          <w:rFonts w:ascii="Arial" w:hAnsi="Arial" w:cs="Arial"/>
          <w:b w:val="1"/>
          <w:bCs w:val="1"/>
          <w:color w:val="4472C4" w:themeColor="accent1"/>
        </w:rPr>
      </w:pPr>
      <w:r w:rsidRPr="3649405B" w:rsidR="624E739E">
        <w:rPr>
          <w:rFonts w:ascii="Arial" w:hAnsi="Arial" w:cs="Arial"/>
          <w:b w:val="1"/>
          <w:bCs w:val="1"/>
          <w:color w:val="4471C4"/>
        </w:rPr>
        <w:t>References</w:t>
      </w:r>
    </w:p>
    <w:p w:rsidR="1822A68C" w:rsidP="3649405B" w:rsidRDefault="1822A68C" w14:paraId="09697720" w14:textId="50AE2011">
      <w:pPr>
        <w:jc w:val="left"/>
        <w:rPr>
          <w:rFonts w:ascii="Arial" w:hAnsi="Arial" w:eastAsia="Arial" w:cs="Arial"/>
          <w:color w:val="000000" w:themeColor="text1"/>
        </w:rPr>
      </w:pPr>
      <w:r w:rsidRPr="3649405B" w:rsidR="1822A68C">
        <w:rPr>
          <w:rFonts w:ascii="Arial" w:hAnsi="Arial" w:eastAsia="Arial" w:cs="Arial"/>
          <w:color w:val="000000" w:themeColor="text1" w:themeTint="FF" w:themeShade="FF"/>
        </w:rPr>
        <w:t xml:space="preserve">Agarwal, P. (2020) </w:t>
      </w:r>
      <w:r w:rsidRPr="3649405B" w:rsidR="1822A68C">
        <w:rPr>
          <w:rFonts w:ascii="Arial" w:hAnsi="Arial" w:eastAsia="Arial" w:cs="Arial"/>
          <w:i w:val="1"/>
          <w:iCs w:val="1"/>
          <w:color w:val="000000" w:themeColor="text1" w:themeTint="FF" w:themeShade="FF"/>
        </w:rPr>
        <w:t xml:space="preserve">Pros &amp; Cons </w:t>
      </w:r>
      <w:proofErr w:type="gramStart"/>
      <w:r w:rsidRPr="3649405B" w:rsidR="1822A68C">
        <w:rPr>
          <w:rFonts w:ascii="Arial" w:hAnsi="Arial" w:eastAsia="Arial" w:cs="Arial"/>
          <w:i w:val="1"/>
          <w:iCs w:val="1"/>
          <w:color w:val="000000" w:themeColor="text1" w:themeTint="FF" w:themeShade="FF"/>
        </w:rPr>
        <w:t>Of</w:t>
      </w:r>
      <w:proofErr w:type="gramEnd"/>
      <w:r w:rsidRPr="3649405B" w:rsidR="1822A68C">
        <w:rPr>
          <w:rFonts w:ascii="Arial" w:hAnsi="Arial" w:eastAsia="Arial" w:cs="Arial"/>
          <w:i w:val="1"/>
          <w:iCs w:val="1"/>
          <w:color w:val="000000" w:themeColor="text1" w:themeTint="FF" w:themeShade="FF"/>
        </w:rPr>
        <w:t xml:space="preserve"> Classroom Learning V/s Online Learning.</w:t>
      </w:r>
      <w:r w:rsidRPr="3649405B" w:rsidR="1822A68C">
        <w:rPr>
          <w:rFonts w:ascii="Arial" w:hAnsi="Arial" w:eastAsia="Arial" w:cs="Arial"/>
          <w:color w:val="000000" w:themeColor="text1" w:themeTint="FF" w:themeShade="FF"/>
        </w:rPr>
        <w:t xml:space="preserve"> Business World (India) Available at: </w:t>
      </w:r>
      <w:hyperlink r:id="R3f9f9a182cfc4d9a">
        <w:r w:rsidRPr="3649405B" w:rsidR="1822A68C">
          <w:rPr>
            <w:rStyle w:val="Hyperlink"/>
            <w:rFonts w:ascii="Arial" w:hAnsi="Arial" w:eastAsia="Arial" w:cs="Arial"/>
          </w:rPr>
          <w:t>https://www.proquest.com/docview/2424898228/B5E83E2B6484C06PQ/1?accountid=130472</w:t>
        </w:r>
      </w:hyperlink>
      <w:r w:rsidRPr="3649405B" w:rsidR="1822A68C">
        <w:rPr>
          <w:rFonts w:ascii="Arial" w:hAnsi="Arial" w:eastAsia="Arial" w:cs="Arial"/>
          <w:color w:val="000000" w:themeColor="text1" w:themeTint="FF" w:themeShade="FF"/>
        </w:rPr>
        <w:t xml:space="preserve"> (Accessed: 23 November 2021)</w:t>
      </w:r>
    </w:p>
    <w:p w:rsidR="3E315BCB" w:rsidP="3649405B" w:rsidRDefault="3E315BCB" w14:paraId="6C19372E" w14:textId="65F3F3D5" w14:noSpellErr="1">
      <w:pPr>
        <w:jc w:val="left"/>
        <w:rPr>
          <w:rFonts w:ascii="Arial" w:hAnsi="Arial" w:eastAsia="Arial" w:cs="Arial"/>
          <w:color w:val="000000" w:themeColor="text1"/>
        </w:rPr>
      </w:pPr>
    </w:p>
    <w:p w:rsidR="1822A68C" w:rsidP="3649405B" w:rsidRDefault="1822A68C" w14:paraId="300DB5A7" w14:textId="6C11E782">
      <w:pPr>
        <w:jc w:val="left"/>
        <w:rPr>
          <w:rFonts w:ascii="Calibri" w:hAnsi="Calibri" w:eastAsia="Calibri" w:cs="Calibri"/>
          <w:color w:val="000000" w:themeColor="text1"/>
        </w:rPr>
      </w:pPr>
      <w:r w:rsidRPr="3649405B" w:rsidR="1822A68C">
        <w:rPr>
          <w:rFonts w:ascii="Arial" w:hAnsi="Arial" w:eastAsia="Arial" w:cs="Arial"/>
          <w:color w:val="000000" w:themeColor="text1" w:themeTint="FF" w:themeShade="FF"/>
          <w:lang w:val="en-US"/>
        </w:rPr>
        <w:t>Azizan</w:t>
      </w:r>
      <w:r w:rsidRPr="3649405B" w:rsidR="1822A68C">
        <w:rPr>
          <w:rFonts w:ascii="Arial" w:hAnsi="Arial" w:eastAsia="Arial" w:cs="Arial"/>
          <w:color w:val="000000" w:themeColor="text1" w:themeTint="FF" w:themeShade="FF"/>
          <w:lang w:val="en-US"/>
        </w:rPr>
        <w:t xml:space="preserve">, F.Z. (2010) </w:t>
      </w:r>
      <w:r w:rsidRPr="3649405B" w:rsidR="1822A68C">
        <w:rPr>
          <w:rFonts w:ascii="Arial" w:hAnsi="Arial" w:eastAsia="Arial" w:cs="Arial"/>
          <w:i w:val="1"/>
          <w:iCs w:val="1"/>
          <w:color w:val="000000" w:themeColor="text1" w:themeTint="FF" w:themeShade="FF"/>
          <w:lang w:val="en-US"/>
        </w:rPr>
        <w:t xml:space="preserve">Blended Learning </w:t>
      </w:r>
      <w:proofErr w:type="gramStart"/>
      <w:r w:rsidRPr="3649405B" w:rsidR="1822A68C">
        <w:rPr>
          <w:rFonts w:ascii="Arial" w:hAnsi="Arial" w:eastAsia="Arial" w:cs="Arial"/>
          <w:i w:val="1"/>
          <w:iCs w:val="1"/>
          <w:color w:val="000000" w:themeColor="text1" w:themeTint="FF" w:themeShade="FF"/>
          <w:lang w:val="en-US"/>
        </w:rPr>
        <w:t>In</w:t>
      </w:r>
      <w:proofErr w:type="gramEnd"/>
      <w:r w:rsidRPr="3649405B" w:rsidR="1822A68C">
        <w:rPr>
          <w:rFonts w:ascii="Arial" w:hAnsi="Arial" w:eastAsia="Arial" w:cs="Arial"/>
          <w:i w:val="1"/>
          <w:iCs w:val="1"/>
          <w:color w:val="000000" w:themeColor="text1" w:themeTint="FF" w:themeShade="FF"/>
          <w:lang w:val="en-US"/>
        </w:rPr>
        <w:t xml:space="preserve"> Higher Education Institution In Malaysia. </w:t>
      </w:r>
      <w:r w:rsidRPr="3649405B" w:rsidR="1822A68C">
        <w:rPr>
          <w:rFonts w:ascii="Arial" w:hAnsi="Arial" w:eastAsia="Arial" w:cs="Arial"/>
          <w:color w:val="000000" w:themeColor="text1" w:themeTint="FF" w:themeShade="FF"/>
          <w:lang w:val="en-US"/>
        </w:rPr>
        <w:t xml:space="preserve">Available at: </w:t>
      </w:r>
      <w:hyperlink r:id="Rfac27a7d8671434c">
        <w:r w:rsidRPr="3649405B" w:rsidR="1822A68C">
          <w:rPr>
            <w:rStyle w:val="Hyperlink"/>
            <w:rFonts w:ascii="Arial" w:hAnsi="Arial" w:eastAsia="Arial" w:cs="Arial"/>
            <w:lang w:val="en-US"/>
          </w:rPr>
          <w:t>http://library.oum.edu.my/oumlib/content/e-learning-resources/farahiza-zaihan-azizan/4334</w:t>
        </w:r>
      </w:hyperlink>
    </w:p>
    <w:p w:rsidR="3E315BCB" w:rsidP="3649405B" w:rsidRDefault="3E315BCB" w14:paraId="4DE89DD1" w14:textId="2808D1A9" w14:noSpellErr="1">
      <w:pPr>
        <w:jc w:val="left"/>
        <w:rPr>
          <w:rFonts w:ascii="Arial" w:hAnsi="Arial" w:eastAsia="Arial" w:cs="Arial"/>
          <w:color w:val="000000" w:themeColor="text1"/>
        </w:rPr>
      </w:pPr>
    </w:p>
    <w:p w:rsidR="1822A68C" w:rsidP="3649405B" w:rsidRDefault="1822A68C" w14:paraId="4F6A3753" w14:textId="13AA2F00" w14:noSpellErr="1">
      <w:pPr>
        <w:jc w:val="left"/>
        <w:rPr>
          <w:rFonts w:ascii="Arial" w:hAnsi="Arial" w:eastAsia="Arial" w:cs="Arial"/>
          <w:color w:val="000000" w:themeColor="text1"/>
        </w:rPr>
      </w:pPr>
      <w:r w:rsidRPr="3649405B" w:rsidR="1822A68C">
        <w:rPr>
          <w:rFonts w:ascii="Arial" w:hAnsi="Arial" w:eastAsia="Arial" w:cs="Arial"/>
          <w:color w:val="000000" w:themeColor="text1" w:themeTint="FF" w:themeShade="FF"/>
        </w:rPr>
        <w:t xml:space="preserve">Bee, A. (n.d.) </w:t>
      </w:r>
      <w:r w:rsidRPr="3649405B" w:rsidR="1822A68C">
        <w:rPr>
          <w:rFonts w:ascii="Arial" w:hAnsi="Arial" w:eastAsia="Arial" w:cs="Arial"/>
          <w:i w:val="1"/>
          <w:iCs w:val="1"/>
          <w:color w:val="000000" w:themeColor="text1" w:themeTint="FF" w:themeShade="FF"/>
        </w:rPr>
        <w:t>The advantages &amp; disadvantages of traditional education.</w:t>
      </w:r>
      <w:r w:rsidRPr="3649405B" w:rsidR="1822A68C">
        <w:rPr>
          <w:rFonts w:ascii="Arial" w:hAnsi="Arial" w:eastAsia="Arial" w:cs="Arial"/>
          <w:color w:val="000000" w:themeColor="text1" w:themeTint="FF" w:themeShade="FF"/>
        </w:rPr>
        <w:t xml:space="preserve"> Available at: </w:t>
      </w:r>
      <w:hyperlink r:id="Rbcbe9ff8d5794f58">
        <w:r w:rsidRPr="3649405B" w:rsidR="1822A68C">
          <w:rPr>
            <w:rStyle w:val="Hyperlink"/>
            <w:rFonts w:ascii="Arial" w:hAnsi="Arial" w:eastAsia="Arial" w:cs="Arial"/>
          </w:rPr>
          <w:t>https://www.ehow.co.uk/info_8385009_advantages-disadvantages-peer-tutoring.html</w:t>
        </w:r>
      </w:hyperlink>
      <w:r w:rsidRPr="3649405B" w:rsidR="1822A68C">
        <w:rPr>
          <w:rFonts w:ascii="Arial" w:hAnsi="Arial" w:eastAsia="Arial" w:cs="Arial"/>
          <w:color w:val="000000" w:themeColor="text1" w:themeTint="FF" w:themeShade="FF"/>
        </w:rPr>
        <w:t xml:space="preserve"> </w:t>
      </w:r>
      <w:r>
        <w:br/>
      </w:r>
      <w:r w:rsidRPr="3649405B" w:rsidR="1822A68C">
        <w:rPr>
          <w:rFonts w:ascii="Arial" w:hAnsi="Arial" w:eastAsia="Arial" w:cs="Arial"/>
          <w:color w:val="000000" w:themeColor="text1" w:themeTint="FF" w:themeShade="FF"/>
        </w:rPr>
        <w:t>(Accessed: 24 November 2021)</w:t>
      </w:r>
    </w:p>
    <w:p w:rsidR="3E315BCB" w:rsidP="3649405B" w:rsidRDefault="3E315BCB" w14:paraId="060989A2" w14:textId="2381713E" w14:noSpellErr="1">
      <w:pPr>
        <w:jc w:val="left"/>
        <w:rPr>
          <w:rFonts w:ascii="Arial" w:hAnsi="Arial" w:eastAsia="Arial" w:cs="Arial"/>
          <w:color w:val="000000" w:themeColor="text1"/>
        </w:rPr>
      </w:pPr>
    </w:p>
    <w:p w:rsidR="1822A68C" w:rsidP="3649405B" w:rsidRDefault="1822A68C" w14:paraId="3C97A023" w14:textId="1B70AC3F">
      <w:pPr>
        <w:jc w:val="left"/>
        <w:rPr>
          <w:rFonts w:ascii="Arial" w:hAnsi="Arial" w:eastAsia="Arial" w:cs="Arial"/>
          <w:color w:val="000000" w:themeColor="text1"/>
        </w:rPr>
      </w:pPr>
      <w:r w:rsidRPr="3649405B" w:rsidR="1822A68C">
        <w:rPr>
          <w:rFonts w:ascii="Arial" w:hAnsi="Arial" w:eastAsia="Arial" w:cs="Arial"/>
          <w:color w:val="000000" w:themeColor="text1" w:themeTint="FF" w:themeShade="FF"/>
          <w:lang w:val="en-US"/>
        </w:rPr>
        <w:t>classgap</w:t>
      </w:r>
      <w:r w:rsidRPr="3649405B" w:rsidR="1822A68C">
        <w:rPr>
          <w:rFonts w:ascii="Arial" w:hAnsi="Arial" w:eastAsia="Arial" w:cs="Arial"/>
          <w:color w:val="000000" w:themeColor="text1" w:themeTint="FF" w:themeShade="FF"/>
          <w:lang w:val="en-US"/>
        </w:rPr>
        <w:t xml:space="preserve"> (n.d.) </w:t>
      </w:r>
      <w:r w:rsidRPr="3649405B" w:rsidR="1822A68C">
        <w:rPr>
          <w:rFonts w:ascii="Arial" w:hAnsi="Arial" w:eastAsia="Arial" w:cs="Arial"/>
          <w:i w:val="1"/>
          <w:iCs w:val="1"/>
          <w:color w:val="000000" w:themeColor="text1" w:themeTint="FF" w:themeShade="FF"/>
          <w:lang w:val="en-US"/>
        </w:rPr>
        <w:t>Online education vs Traditional Education: Which one is better for you?</w:t>
      </w:r>
      <w:r w:rsidRPr="3649405B" w:rsidR="1822A68C">
        <w:rPr>
          <w:rFonts w:ascii="Arial" w:hAnsi="Arial" w:eastAsia="Arial" w:cs="Arial"/>
          <w:color w:val="000000" w:themeColor="text1" w:themeTint="FF" w:themeShade="FF"/>
          <w:lang w:val="en-US"/>
        </w:rPr>
        <w:t xml:space="preserve"> [blog]. Available at: </w:t>
      </w:r>
      <w:hyperlink r:id="R29aa5d71ad404775">
        <w:r w:rsidRPr="3649405B" w:rsidR="1822A68C">
          <w:rPr>
            <w:rStyle w:val="Hyperlink"/>
            <w:rFonts w:ascii="Arial" w:hAnsi="Arial" w:eastAsia="Arial" w:cs="Arial"/>
            <w:lang w:val="en-US"/>
          </w:rPr>
          <w:t>https://www.classgap.com/en-gb/blog/online-education-traditional-education-which-one-better-for</w:t>
        </w:r>
      </w:hyperlink>
      <w:r w:rsidRPr="3649405B" w:rsidR="1822A68C">
        <w:rPr>
          <w:rFonts w:ascii="Arial" w:hAnsi="Arial" w:eastAsia="Arial" w:cs="Arial"/>
          <w:color w:val="000000" w:themeColor="text1" w:themeTint="FF" w:themeShade="FF"/>
          <w:lang w:val="en-US"/>
        </w:rPr>
        <w:t xml:space="preserve"> (Accessed: 23 November 2021)</w:t>
      </w:r>
    </w:p>
    <w:p w:rsidR="3E315BCB" w:rsidP="3649405B" w:rsidRDefault="3E315BCB" w14:paraId="0EA41C64" w14:textId="4B15C1B3" w14:noSpellErr="1">
      <w:pPr>
        <w:jc w:val="left"/>
        <w:rPr>
          <w:rFonts w:ascii="Arial" w:hAnsi="Arial" w:eastAsia="Arial" w:cs="Arial"/>
          <w:color w:val="000000" w:themeColor="text1"/>
        </w:rPr>
      </w:pPr>
    </w:p>
    <w:p w:rsidR="1822A68C" w:rsidP="3649405B" w:rsidRDefault="1822A68C" w14:paraId="6689DDD2" w14:textId="09ED810D">
      <w:pPr>
        <w:jc w:val="left"/>
        <w:rPr>
          <w:rFonts w:ascii="Arial" w:hAnsi="Arial" w:eastAsia="Arial" w:cs="Arial"/>
          <w:color w:val="000000" w:themeColor="text1"/>
        </w:rPr>
      </w:pPr>
      <w:proofErr w:type="spellStart"/>
      <w:r w:rsidRPr="3649405B" w:rsidR="1822A68C">
        <w:rPr>
          <w:rFonts w:ascii="Arial" w:hAnsi="Arial" w:eastAsia="Arial" w:cs="Arial"/>
          <w:color w:val="000000" w:themeColor="text1" w:themeTint="FF" w:themeShade="FF"/>
        </w:rPr>
        <w:t>EdTick</w:t>
      </w:r>
      <w:proofErr w:type="spellEnd"/>
      <w:r w:rsidRPr="3649405B" w:rsidR="1822A68C">
        <w:rPr>
          <w:rFonts w:ascii="Arial" w:hAnsi="Arial" w:eastAsia="Arial" w:cs="Arial"/>
          <w:color w:val="000000" w:themeColor="text1" w:themeTint="FF" w:themeShade="FF"/>
        </w:rPr>
        <w:t xml:space="preserve"> (</w:t>
      </w:r>
      <w:proofErr w:type="spellStart"/>
      <w:r w:rsidRPr="3649405B" w:rsidR="1822A68C">
        <w:rPr>
          <w:rFonts w:ascii="Arial" w:hAnsi="Arial" w:eastAsia="Arial" w:cs="Arial"/>
          <w:color w:val="000000" w:themeColor="text1" w:themeTint="FF" w:themeShade="FF"/>
        </w:rPr>
        <w:t>n.d.a</w:t>
      </w:r>
      <w:proofErr w:type="spellEnd"/>
      <w:r w:rsidRPr="3649405B" w:rsidR="1822A68C">
        <w:rPr>
          <w:rFonts w:ascii="Arial" w:hAnsi="Arial" w:eastAsia="Arial" w:cs="Arial"/>
          <w:color w:val="000000" w:themeColor="text1" w:themeTint="FF" w:themeShade="FF"/>
        </w:rPr>
        <w:t xml:space="preserve">) </w:t>
      </w:r>
      <w:r w:rsidRPr="3649405B" w:rsidR="1822A68C">
        <w:rPr>
          <w:rFonts w:ascii="Arial" w:hAnsi="Arial" w:eastAsia="Arial" w:cs="Arial"/>
          <w:i w:val="1"/>
          <w:iCs w:val="1"/>
          <w:color w:val="000000" w:themeColor="text1" w:themeTint="FF" w:themeShade="FF"/>
        </w:rPr>
        <w:t xml:space="preserve">The Position </w:t>
      </w:r>
      <w:proofErr w:type="gramStart"/>
      <w:r w:rsidRPr="3649405B" w:rsidR="1822A68C">
        <w:rPr>
          <w:rFonts w:ascii="Arial" w:hAnsi="Arial" w:eastAsia="Arial" w:cs="Arial"/>
          <w:i w:val="1"/>
          <w:iCs w:val="1"/>
          <w:color w:val="000000" w:themeColor="text1" w:themeTint="FF" w:themeShade="FF"/>
        </w:rPr>
        <w:t>Of</w:t>
      </w:r>
      <w:proofErr w:type="gramEnd"/>
      <w:r w:rsidRPr="3649405B" w:rsidR="1822A68C">
        <w:rPr>
          <w:rFonts w:ascii="Arial" w:hAnsi="Arial" w:eastAsia="Arial" w:cs="Arial"/>
          <w:i w:val="1"/>
          <w:iCs w:val="1"/>
          <w:color w:val="000000" w:themeColor="text1" w:themeTint="FF" w:themeShade="FF"/>
        </w:rPr>
        <w:t xml:space="preserve"> Online Education Before And After The COVID-19 Pandemic. </w:t>
      </w:r>
      <w:r w:rsidRPr="3649405B" w:rsidR="1822A68C">
        <w:rPr>
          <w:rFonts w:ascii="Arial" w:hAnsi="Arial" w:eastAsia="Arial" w:cs="Arial"/>
          <w:color w:val="000000" w:themeColor="text1" w:themeTint="FF" w:themeShade="FF"/>
        </w:rPr>
        <w:t xml:space="preserve">Available at: </w:t>
      </w:r>
      <w:hyperlink r:id="R9389c53a7eb44bf8">
        <w:r w:rsidRPr="3649405B" w:rsidR="1822A68C">
          <w:rPr>
            <w:rStyle w:val="Hyperlink"/>
            <w:rFonts w:ascii="Arial" w:hAnsi="Arial" w:eastAsia="Arial" w:cs="Arial"/>
          </w:rPr>
          <w:t>https://www.edtick.com/en/news/the-position-of-online-education-before-and-after-the-covid-19-pandemic</w:t>
        </w:r>
      </w:hyperlink>
      <w:r w:rsidRPr="3649405B" w:rsidR="1822A68C">
        <w:rPr>
          <w:rFonts w:ascii="Arial" w:hAnsi="Arial" w:eastAsia="Arial" w:cs="Arial"/>
          <w:color w:val="000000" w:themeColor="text1" w:themeTint="FF" w:themeShade="FF"/>
        </w:rPr>
        <w:t xml:space="preserve"> (Accessed: 23 November 2021)</w:t>
      </w:r>
    </w:p>
    <w:p w:rsidR="3E315BCB" w:rsidP="3649405B" w:rsidRDefault="3E315BCB" w14:paraId="51E23712" w14:textId="3D47A7C6" w14:noSpellErr="1">
      <w:pPr>
        <w:jc w:val="left"/>
        <w:rPr>
          <w:rFonts w:ascii="Arial" w:hAnsi="Arial" w:eastAsia="Arial" w:cs="Arial"/>
          <w:color w:val="000000" w:themeColor="text1"/>
        </w:rPr>
      </w:pPr>
    </w:p>
    <w:p w:rsidR="1822A68C" w:rsidP="3649405B" w:rsidRDefault="1822A68C" w14:paraId="2149C851" w14:textId="3E7B0EFA">
      <w:pPr>
        <w:jc w:val="left"/>
        <w:rPr>
          <w:rFonts w:ascii="Arial" w:hAnsi="Arial" w:eastAsia="Arial" w:cs="Arial"/>
          <w:color w:val="000000" w:themeColor="text1"/>
        </w:rPr>
      </w:pPr>
      <w:proofErr w:type="spellStart"/>
      <w:r w:rsidRPr="3649405B" w:rsidR="1822A68C">
        <w:rPr>
          <w:rFonts w:ascii="Arial" w:hAnsi="Arial" w:eastAsia="Arial" w:cs="Arial"/>
          <w:color w:val="000000" w:themeColor="text1" w:themeTint="FF" w:themeShade="FF"/>
        </w:rPr>
        <w:t>EdTick</w:t>
      </w:r>
      <w:proofErr w:type="spellEnd"/>
      <w:r w:rsidRPr="3649405B" w:rsidR="1822A68C">
        <w:rPr>
          <w:rFonts w:ascii="Arial" w:hAnsi="Arial" w:eastAsia="Arial" w:cs="Arial"/>
          <w:color w:val="000000" w:themeColor="text1" w:themeTint="FF" w:themeShade="FF"/>
        </w:rPr>
        <w:t xml:space="preserve"> (</w:t>
      </w:r>
      <w:proofErr w:type="spellStart"/>
      <w:r w:rsidRPr="3649405B" w:rsidR="1822A68C">
        <w:rPr>
          <w:rFonts w:ascii="Arial" w:hAnsi="Arial" w:eastAsia="Arial" w:cs="Arial"/>
          <w:color w:val="000000" w:themeColor="text1" w:themeTint="FF" w:themeShade="FF"/>
        </w:rPr>
        <w:t>n.d.b</w:t>
      </w:r>
      <w:proofErr w:type="spellEnd"/>
      <w:r w:rsidRPr="3649405B" w:rsidR="1822A68C">
        <w:rPr>
          <w:rFonts w:ascii="Arial" w:hAnsi="Arial" w:eastAsia="Arial" w:cs="Arial"/>
          <w:color w:val="000000" w:themeColor="text1" w:themeTint="FF" w:themeShade="FF"/>
        </w:rPr>
        <w:t xml:space="preserve">) </w:t>
      </w:r>
      <w:r w:rsidRPr="3649405B" w:rsidR="1822A68C">
        <w:rPr>
          <w:rFonts w:ascii="Arial" w:hAnsi="Arial" w:eastAsia="Arial" w:cs="Arial"/>
          <w:i w:val="1"/>
          <w:iCs w:val="1"/>
          <w:color w:val="000000" w:themeColor="text1" w:themeTint="FF" w:themeShade="FF"/>
        </w:rPr>
        <w:t xml:space="preserve">The Position </w:t>
      </w:r>
      <w:proofErr w:type="gramStart"/>
      <w:r w:rsidRPr="3649405B" w:rsidR="1822A68C">
        <w:rPr>
          <w:rFonts w:ascii="Arial" w:hAnsi="Arial" w:eastAsia="Arial" w:cs="Arial"/>
          <w:i w:val="1"/>
          <w:iCs w:val="1"/>
          <w:color w:val="000000" w:themeColor="text1" w:themeTint="FF" w:themeShade="FF"/>
        </w:rPr>
        <w:t>Of</w:t>
      </w:r>
      <w:proofErr w:type="gramEnd"/>
      <w:r w:rsidRPr="3649405B" w:rsidR="1822A68C">
        <w:rPr>
          <w:rFonts w:ascii="Arial" w:hAnsi="Arial" w:eastAsia="Arial" w:cs="Arial"/>
          <w:i w:val="1"/>
          <w:iCs w:val="1"/>
          <w:color w:val="000000" w:themeColor="text1" w:themeTint="FF" w:themeShade="FF"/>
        </w:rPr>
        <w:t xml:space="preserve"> Online Education Before And After The COVID-19 Pandemic. </w:t>
      </w:r>
      <w:r w:rsidRPr="3649405B" w:rsidR="1822A68C">
        <w:rPr>
          <w:rFonts w:ascii="Arial" w:hAnsi="Arial" w:eastAsia="Arial" w:cs="Arial"/>
          <w:color w:val="000000" w:themeColor="text1" w:themeTint="FF" w:themeShade="FF"/>
        </w:rPr>
        <w:t xml:space="preserve">Available at: </w:t>
      </w:r>
      <w:hyperlink r:id="R6d6a74142996425b">
        <w:r w:rsidRPr="3649405B" w:rsidR="1822A68C">
          <w:rPr>
            <w:rStyle w:val="Hyperlink"/>
            <w:rFonts w:ascii="Arial" w:hAnsi="Arial" w:eastAsia="Arial" w:cs="Arial"/>
          </w:rPr>
          <w:t>https://www.edtick.com/en/news/the-position-of-online-education-before-and-after-the-covid-19-pandemic</w:t>
        </w:r>
      </w:hyperlink>
      <w:r w:rsidRPr="3649405B" w:rsidR="1822A68C">
        <w:rPr>
          <w:rFonts w:ascii="Arial" w:hAnsi="Arial" w:eastAsia="Arial" w:cs="Arial"/>
          <w:color w:val="000000" w:themeColor="text1" w:themeTint="FF" w:themeShade="FF"/>
        </w:rPr>
        <w:t xml:space="preserve"> (Accessed: 23 November 2021)</w:t>
      </w:r>
    </w:p>
    <w:p w:rsidR="3E315BCB" w:rsidP="3649405B" w:rsidRDefault="3E315BCB" w14:paraId="2A57CF5C" w14:textId="4070764A" w14:noSpellErr="1">
      <w:pPr>
        <w:jc w:val="left"/>
        <w:rPr>
          <w:rFonts w:ascii="Arial" w:hAnsi="Arial" w:eastAsia="Arial" w:cs="Arial"/>
          <w:color w:val="000000" w:themeColor="text1"/>
        </w:rPr>
      </w:pPr>
    </w:p>
    <w:p w:rsidR="1822A68C" w:rsidP="3649405B" w:rsidRDefault="1822A68C" w14:paraId="35044D27" w14:textId="0CCF763F" w14:noSpellErr="1">
      <w:pPr>
        <w:jc w:val="left"/>
        <w:rPr>
          <w:rFonts w:ascii="Arial" w:hAnsi="Arial" w:eastAsia="Arial" w:cs="Arial"/>
          <w:color w:val="000000" w:themeColor="text1"/>
        </w:rPr>
      </w:pPr>
      <w:r w:rsidRPr="3649405B" w:rsidR="1822A68C">
        <w:rPr>
          <w:rFonts w:ascii="Arial" w:hAnsi="Arial" w:eastAsia="Arial" w:cs="Arial"/>
          <w:color w:val="000000" w:themeColor="text1" w:themeTint="FF" w:themeShade="FF"/>
          <w:lang w:val="en-US"/>
        </w:rPr>
        <w:t>Eduardo, H.C. &amp; Adriana, B.N. (2021) ‘</w:t>
      </w:r>
      <w:r w:rsidRPr="3649405B" w:rsidR="1822A68C">
        <w:rPr>
          <w:rFonts w:ascii="Arial" w:hAnsi="Arial" w:eastAsia="Arial" w:cs="Arial"/>
          <w:i w:val="1"/>
          <w:iCs w:val="1"/>
          <w:color w:val="000000" w:themeColor="text1" w:themeTint="FF" w:themeShade="FF"/>
          <w:lang w:val="en-US"/>
        </w:rPr>
        <w:t xml:space="preserve">Blended learning: a systematic review of advantages and disadvantages in students’ perceptions and impacts on higher education institutes.’ </w:t>
      </w:r>
      <w:r w:rsidRPr="3649405B" w:rsidR="1822A68C">
        <w:rPr>
          <w:rFonts w:ascii="Arial" w:hAnsi="Arial" w:eastAsia="Arial" w:cs="Arial"/>
          <w:color w:val="000000" w:themeColor="text1" w:themeTint="FF" w:themeShade="FF"/>
          <w:lang w:val="en-US"/>
        </w:rPr>
        <w:t xml:space="preserve">Available at: </w:t>
      </w:r>
      <w:hyperlink r:id="R2e21254a107d49a8">
        <w:r w:rsidRPr="3649405B" w:rsidR="1822A68C">
          <w:rPr>
            <w:rStyle w:val="Hyperlink"/>
            <w:rFonts w:ascii="Arial" w:hAnsi="Arial" w:eastAsia="Arial" w:cs="Arial"/>
            <w:lang w:val="en-US"/>
          </w:rPr>
          <w:t>https://www.proquest.com/docview/2542463863/abstract/432F7279CFC44E07PQ/1?accountid=130472</w:t>
        </w:r>
      </w:hyperlink>
      <w:r w:rsidRPr="3649405B" w:rsidR="1822A68C">
        <w:rPr>
          <w:rFonts w:ascii="Arial" w:hAnsi="Arial" w:eastAsia="Arial" w:cs="Arial"/>
          <w:color w:val="000000" w:themeColor="text1" w:themeTint="FF" w:themeShade="FF"/>
          <w:lang w:val="en-US"/>
        </w:rPr>
        <w:t xml:space="preserve"> (Accessed: 23 November 2021)</w:t>
      </w:r>
    </w:p>
    <w:p w:rsidR="3E315BCB" w:rsidP="3649405B" w:rsidRDefault="3E315BCB" w14:paraId="22EEFAEB" w14:textId="2DCE55BB" w14:noSpellErr="1">
      <w:pPr>
        <w:jc w:val="left"/>
        <w:rPr>
          <w:rFonts w:ascii="Arial" w:hAnsi="Arial" w:eastAsia="Arial" w:cs="Arial"/>
          <w:color w:val="000000" w:themeColor="text1"/>
        </w:rPr>
      </w:pPr>
    </w:p>
    <w:p w:rsidR="1822A68C" w:rsidP="3649405B" w:rsidRDefault="1822A68C" w14:paraId="0A66D2F6" w14:textId="1E2D0B86" w14:noSpellErr="1">
      <w:pPr>
        <w:jc w:val="left"/>
        <w:rPr>
          <w:rFonts w:ascii="Calibri" w:hAnsi="Calibri" w:eastAsia="Calibri" w:cs="Calibri"/>
          <w:color w:val="000000" w:themeColor="text1"/>
        </w:rPr>
      </w:pPr>
      <w:r w:rsidRPr="3649405B" w:rsidR="1822A68C">
        <w:rPr>
          <w:rFonts w:ascii="Arial" w:hAnsi="Arial" w:eastAsia="Arial" w:cs="Arial"/>
          <w:color w:val="000000" w:themeColor="text1" w:themeTint="FF" w:themeShade="FF"/>
        </w:rPr>
        <w:t xml:space="preserve">Holden, J.T. and Westfall, P.J. (2010) </w:t>
      </w:r>
      <w:r w:rsidRPr="3649405B" w:rsidR="1822A68C">
        <w:rPr>
          <w:rFonts w:ascii="Arial" w:hAnsi="Arial" w:eastAsia="Arial" w:cs="Arial"/>
          <w:i w:val="1"/>
          <w:iCs w:val="1"/>
          <w:color w:val="000000" w:themeColor="text1" w:themeTint="FF" w:themeShade="FF"/>
        </w:rPr>
        <w:t xml:space="preserve">An Instructional Media Selection Guide for Distance Learning- Implications for Blended Learning Featuring an Introduction to Virtual Worlds. </w:t>
      </w:r>
      <w:r w:rsidRPr="3649405B" w:rsidR="1822A68C">
        <w:rPr>
          <w:rFonts w:ascii="Arial" w:hAnsi="Arial" w:eastAsia="Arial" w:cs="Arial"/>
          <w:color w:val="000000" w:themeColor="text1" w:themeTint="FF" w:themeShade="FF"/>
        </w:rPr>
        <w:t xml:space="preserve">Second edition. United States Distance Learning Association. Available at: </w:t>
      </w:r>
      <w:hyperlink r:id="R9b6256fabc8f4b86">
        <w:r w:rsidRPr="3649405B" w:rsidR="1822A68C">
          <w:rPr>
            <w:rStyle w:val="Hyperlink"/>
            <w:rFonts w:ascii="Arial" w:hAnsi="Arial" w:eastAsia="Arial" w:cs="Arial"/>
          </w:rPr>
          <w:t>https://lincs.ed.gov/professional-development/resource-collections/profile-810</w:t>
        </w:r>
      </w:hyperlink>
    </w:p>
    <w:p w:rsidR="3E315BCB" w:rsidP="3649405B" w:rsidRDefault="3E315BCB" w14:paraId="680EAD47" w14:textId="660AF09B" w14:noSpellErr="1">
      <w:pPr>
        <w:jc w:val="left"/>
        <w:rPr>
          <w:rFonts w:ascii="Arial" w:hAnsi="Arial" w:eastAsia="Arial" w:cs="Arial"/>
          <w:color w:val="000000" w:themeColor="text1"/>
        </w:rPr>
      </w:pPr>
    </w:p>
    <w:p w:rsidR="1822A68C" w:rsidP="3649405B" w:rsidRDefault="1822A68C" w14:paraId="265C8B80" w14:textId="7DB9E4A5" w14:noSpellErr="1">
      <w:pPr>
        <w:jc w:val="left"/>
        <w:rPr>
          <w:rFonts w:ascii="Arial" w:hAnsi="Arial" w:eastAsia="Arial" w:cs="Arial"/>
          <w:color w:val="000000" w:themeColor="text1"/>
        </w:rPr>
      </w:pPr>
      <w:r w:rsidRPr="3649405B" w:rsidR="1822A68C">
        <w:rPr>
          <w:rFonts w:ascii="Arial" w:hAnsi="Arial" w:eastAsia="Arial" w:cs="Arial"/>
          <w:color w:val="000000" w:themeColor="text1" w:themeTint="FF" w:themeShade="FF"/>
        </w:rPr>
        <w:t xml:space="preserve">Kaushik, B. (2020) </w:t>
      </w:r>
      <w:r w:rsidRPr="3649405B" w:rsidR="1822A68C">
        <w:rPr>
          <w:rFonts w:ascii="Arial" w:hAnsi="Arial" w:eastAsia="Arial" w:cs="Arial"/>
          <w:i w:val="1"/>
          <w:iCs w:val="1"/>
          <w:color w:val="000000" w:themeColor="text1" w:themeTint="FF" w:themeShade="FF"/>
        </w:rPr>
        <w:t xml:space="preserve">Online Learning vs Classroom Learning – The Pros and Cons. </w:t>
      </w:r>
      <w:r w:rsidRPr="3649405B" w:rsidR="1822A68C">
        <w:rPr>
          <w:rFonts w:ascii="Arial" w:hAnsi="Arial" w:eastAsia="Arial" w:cs="Arial"/>
          <w:color w:val="000000" w:themeColor="text1" w:themeTint="FF" w:themeShade="FF"/>
        </w:rPr>
        <w:t xml:space="preserve">Available at: </w:t>
      </w:r>
      <w:hyperlink r:id="Ra01671c76900412d">
        <w:r w:rsidRPr="3649405B" w:rsidR="1822A68C">
          <w:rPr>
            <w:rStyle w:val="Hyperlink"/>
            <w:rFonts w:ascii="Arial" w:hAnsi="Arial" w:eastAsia="Arial" w:cs="Arial"/>
          </w:rPr>
          <w:t>https://www.bmu.edu.in/social/online-learning-vs-classroom-learning-the-pros-and-cons/</w:t>
        </w:r>
      </w:hyperlink>
      <w:r w:rsidRPr="3649405B" w:rsidR="1822A68C">
        <w:rPr>
          <w:rFonts w:ascii="Arial" w:hAnsi="Arial" w:eastAsia="Arial" w:cs="Arial"/>
          <w:color w:val="000000" w:themeColor="text1" w:themeTint="FF" w:themeShade="FF"/>
        </w:rPr>
        <w:t xml:space="preserve"> (Accessed: 20 November 2021)</w:t>
      </w:r>
    </w:p>
    <w:p w:rsidR="3E315BCB" w:rsidP="3649405B" w:rsidRDefault="3E315BCB" w14:paraId="443686FE" w14:textId="55569F97" w14:noSpellErr="1">
      <w:pPr>
        <w:jc w:val="left"/>
        <w:rPr>
          <w:rFonts w:ascii="Arial" w:hAnsi="Arial" w:eastAsia="Arial" w:cs="Arial"/>
          <w:color w:val="000000" w:themeColor="text1"/>
        </w:rPr>
      </w:pPr>
    </w:p>
    <w:p w:rsidR="1822A68C" w:rsidP="3649405B" w:rsidRDefault="1822A68C" w14:paraId="2F1108D3" w14:textId="3C83208E" w14:noSpellErr="1">
      <w:pPr>
        <w:jc w:val="left"/>
        <w:rPr>
          <w:rFonts w:ascii="Arial" w:hAnsi="Arial" w:eastAsia="Arial" w:cs="Arial"/>
          <w:color w:val="000000" w:themeColor="text1"/>
        </w:rPr>
      </w:pPr>
      <w:r w:rsidRPr="3649405B" w:rsidR="1822A68C">
        <w:rPr>
          <w:rFonts w:ascii="Arial" w:hAnsi="Arial" w:eastAsia="Arial" w:cs="Arial"/>
          <w:color w:val="000000" w:themeColor="text1" w:themeTint="FF" w:themeShade="FF"/>
          <w:lang w:val="en-US"/>
        </w:rPr>
        <w:t xml:space="preserve">Lewis, H. and Price-Howard, K. (2021) </w:t>
      </w:r>
      <w:r w:rsidRPr="3649405B" w:rsidR="1822A68C">
        <w:rPr>
          <w:rFonts w:ascii="Arial" w:hAnsi="Arial" w:eastAsia="Arial" w:cs="Arial"/>
          <w:i w:val="1"/>
          <w:iCs w:val="1"/>
          <w:color w:val="000000" w:themeColor="text1" w:themeTint="FF" w:themeShade="FF"/>
          <w:lang w:val="en-US"/>
        </w:rPr>
        <w:t>Worlds collide: Traditional Classroom Meets Online Learning.</w:t>
      </w:r>
      <w:r w:rsidRPr="3649405B" w:rsidR="1822A68C">
        <w:rPr>
          <w:rFonts w:ascii="Arial" w:hAnsi="Arial" w:eastAsia="Arial" w:cs="Arial"/>
          <w:color w:val="000000" w:themeColor="text1" w:themeTint="FF" w:themeShade="FF"/>
          <w:lang w:val="en-US"/>
        </w:rPr>
        <w:t xml:space="preserve"> Journal of Hospitality &amp; Tourism Research. Available at: </w:t>
      </w:r>
      <w:hyperlink r:id="R5120f7daed844427">
        <w:r w:rsidRPr="3649405B" w:rsidR="1822A68C">
          <w:rPr>
            <w:rStyle w:val="Hyperlink"/>
            <w:rFonts w:ascii="Arial" w:hAnsi="Arial" w:eastAsia="Arial" w:cs="Arial"/>
            <w:lang w:val="en-US"/>
          </w:rPr>
          <w:t>https://journals.sagepub.com/doi/full/10.1177/10963480211011542</w:t>
        </w:r>
      </w:hyperlink>
      <w:r w:rsidRPr="3649405B" w:rsidR="1822A68C">
        <w:rPr>
          <w:rFonts w:ascii="Arial" w:hAnsi="Arial" w:eastAsia="Arial" w:cs="Arial"/>
          <w:color w:val="000000" w:themeColor="text1" w:themeTint="FF" w:themeShade="FF"/>
          <w:lang w:val="en-US"/>
        </w:rPr>
        <w:t xml:space="preserve"> (Accessed: 23 November 2021)</w:t>
      </w:r>
    </w:p>
    <w:p w:rsidR="3E315BCB" w:rsidP="3649405B" w:rsidRDefault="3E315BCB" w14:paraId="4B169221" w14:textId="6497892B" w14:noSpellErr="1">
      <w:pPr>
        <w:jc w:val="left"/>
        <w:rPr>
          <w:rFonts w:ascii="Arial" w:hAnsi="Arial" w:eastAsia="Arial" w:cs="Arial"/>
          <w:color w:val="000000" w:themeColor="text1"/>
        </w:rPr>
      </w:pPr>
    </w:p>
    <w:p w:rsidR="1822A68C" w:rsidP="3649405B" w:rsidRDefault="1822A68C" w14:paraId="60CA8442" w14:textId="7F38E60F" w14:noSpellErr="1">
      <w:pPr>
        <w:jc w:val="left"/>
        <w:rPr>
          <w:rFonts w:ascii="Arial" w:hAnsi="Arial" w:eastAsia="Arial" w:cs="Arial"/>
          <w:color w:val="000000" w:themeColor="text1"/>
        </w:rPr>
      </w:pPr>
      <w:r w:rsidRPr="3649405B" w:rsidR="1822A68C">
        <w:rPr>
          <w:rFonts w:ascii="Arial" w:hAnsi="Arial" w:eastAsia="Arial" w:cs="Arial"/>
          <w:color w:val="000000" w:themeColor="text1" w:themeTint="FF" w:themeShade="FF"/>
          <w:lang w:val="en-US"/>
        </w:rPr>
        <w:t xml:space="preserve">López-Pérez, M.V. and Pérez-López, M.C. and Rodríguez-Ariza, L. (2010a) </w:t>
      </w:r>
      <w:r w:rsidRPr="3649405B" w:rsidR="1822A68C">
        <w:rPr>
          <w:rFonts w:ascii="Arial" w:hAnsi="Arial" w:eastAsia="Arial" w:cs="Arial"/>
          <w:i w:val="1"/>
          <w:iCs w:val="1"/>
          <w:color w:val="000000" w:themeColor="text1" w:themeTint="FF" w:themeShade="FF"/>
          <w:lang w:val="en-US"/>
        </w:rPr>
        <w:t xml:space="preserve">Blended learning in higher education: Students’ perceptions and their relation to outcomes. </w:t>
      </w:r>
      <w:r w:rsidRPr="3649405B" w:rsidR="1822A68C">
        <w:rPr>
          <w:rFonts w:ascii="Arial" w:hAnsi="Arial" w:eastAsia="Arial" w:cs="Arial"/>
          <w:color w:val="000000" w:themeColor="text1" w:themeTint="FF" w:themeShade="FF"/>
          <w:lang w:val="en-US"/>
        </w:rPr>
        <w:t xml:space="preserve">Available at: </w:t>
      </w:r>
      <w:hyperlink r:id="R0232280b68854090">
        <w:r w:rsidRPr="3649405B" w:rsidR="1822A68C">
          <w:rPr>
            <w:rStyle w:val="Hyperlink"/>
            <w:rFonts w:ascii="Arial" w:hAnsi="Arial" w:eastAsia="Arial" w:cs="Arial"/>
            <w:lang w:val="en-US"/>
          </w:rPr>
          <w:t>https://www.sciencedirect.com/science/article/pii/S0360131510003088?casa_token=1e1XaayGqWcAAAAA:PUnjXJyY2N0jV80o8wQRQWZm-jebe5z9WxTq2Grrq05qmMXwNoFFzLNKVlP-rMi9EmO6jAY</w:t>
        </w:r>
      </w:hyperlink>
    </w:p>
    <w:p w:rsidR="3E315BCB" w:rsidP="3649405B" w:rsidRDefault="3E315BCB" w14:paraId="55A98AF9" w14:textId="20ECCB9E" w14:noSpellErr="1">
      <w:pPr>
        <w:jc w:val="left"/>
        <w:rPr>
          <w:rFonts w:ascii="Arial" w:hAnsi="Arial" w:eastAsia="Arial" w:cs="Arial"/>
          <w:color w:val="000000" w:themeColor="text1"/>
        </w:rPr>
      </w:pPr>
    </w:p>
    <w:p w:rsidR="1822A68C" w:rsidP="3649405B" w:rsidRDefault="1822A68C" w14:paraId="158BC698" w14:textId="2D38A535" w14:noSpellErr="1">
      <w:pPr>
        <w:jc w:val="left"/>
        <w:rPr>
          <w:rFonts w:ascii="Arial" w:hAnsi="Arial" w:eastAsia="Arial" w:cs="Arial"/>
          <w:color w:val="000000" w:themeColor="text1"/>
        </w:rPr>
      </w:pPr>
      <w:r w:rsidRPr="3649405B" w:rsidR="1822A68C">
        <w:rPr>
          <w:rFonts w:ascii="Arial" w:hAnsi="Arial" w:eastAsia="Arial" w:cs="Arial"/>
          <w:color w:val="000000" w:themeColor="text1" w:themeTint="FF" w:themeShade="FF"/>
          <w:lang w:val="en-US"/>
        </w:rPr>
        <w:t xml:space="preserve">López-Pérez, M.V. and Pérez-López, M.C. and Rodríguez-Ariza, L. (2010b) </w:t>
      </w:r>
      <w:r w:rsidRPr="3649405B" w:rsidR="1822A68C">
        <w:rPr>
          <w:rFonts w:ascii="Arial" w:hAnsi="Arial" w:eastAsia="Arial" w:cs="Arial"/>
          <w:i w:val="1"/>
          <w:iCs w:val="1"/>
          <w:color w:val="000000" w:themeColor="text1" w:themeTint="FF" w:themeShade="FF"/>
          <w:lang w:val="en-US"/>
        </w:rPr>
        <w:t xml:space="preserve">Blended learning in higher education: Students’ perceptions and their relation to outcomes. </w:t>
      </w:r>
      <w:r w:rsidRPr="3649405B" w:rsidR="1822A68C">
        <w:rPr>
          <w:rFonts w:ascii="Arial" w:hAnsi="Arial" w:eastAsia="Arial" w:cs="Arial"/>
          <w:color w:val="000000" w:themeColor="text1" w:themeTint="FF" w:themeShade="FF"/>
          <w:lang w:val="en-US"/>
        </w:rPr>
        <w:t xml:space="preserve">Available at: </w:t>
      </w:r>
      <w:hyperlink r:id="R361181b4771d4f19">
        <w:r w:rsidRPr="3649405B" w:rsidR="1822A68C">
          <w:rPr>
            <w:rStyle w:val="Hyperlink"/>
            <w:rFonts w:ascii="Arial" w:hAnsi="Arial" w:eastAsia="Arial" w:cs="Arial"/>
            <w:lang w:val="en-US"/>
          </w:rPr>
          <w:t>https://www.sciencedirect.com/science/article/pii/S0360131510003088?casa_token=1e1XaayGqWcAAAAA:PUnjXJyY2N0jV80o8wQRQWZm-jebe5z9WxTq2Grrq05qmMXwNoFFzLNKVlP-rMi9EmO6jAY</w:t>
        </w:r>
      </w:hyperlink>
    </w:p>
    <w:p w:rsidR="3E315BCB" w:rsidP="3649405B" w:rsidRDefault="3E315BCB" w14:paraId="4459FF0F" w14:textId="0E83A9E9" w14:noSpellErr="1">
      <w:pPr>
        <w:jc w:val="left"/>
        <w:rPr>
          <w:rFonts w:ascii="Arial" w:hAnsi="Arial" w:eastAsia="Arial" w:cs="Arial"/>
          <w:color w:val="000000" w:themeColor="text1"/>
        </w:rPr>
      </w:pPr>
    </w:p>
    <w:p w:rsidR="274BF495" w:rsidP="3649405B" w:rsidRDefault="274BF495" w14:paraId="31B23A55" w14:textId="071D0823" w14:noSpellErr="1">
      <w:pPr>
        <w:jc w:val="left"/>
        <w:rPr>
          <w:rFonts w:ascii="Arial" w:hAnsi="Arial" w:eastAsia="Arial" w:cs="Arial"/>
        </w:rPr>
      </w:pPr>
      <w:r w:rsidRPr="3649405B" w:rsidR="274BF495">
        <w:rPr>
          <w:rFonts w:ascii="Arial" w:hAnsi="Arial" w:eastAsia="Arial" w:cs="Arial"/>
          <w:color w:val="000000" w:themeColor="text1" w:themeTint="FF" w:themeShade="FF"/>
          <w:lang w:val="en-US"/>
        </w:rPr>
        <w:t xml:space="preserve">Mihai, F. and Mihaela, D. and Irina, A. (2017) </w:t>
      </w:r>
      <w:r w:rsidRPr="3649405B" w:rsidR="274BF495">
        <w:rPr>
          <w:rFonts w:ascii="Arial" w:hAnsi="Arial" w:eastAsia="Arial" w:cs="Arial"/>
          <w:i w:val="1"/>
          <w:iCs w:val="1"/>
          <w:color w:val="000000" w:themeColor="text1" w:themeTint="FF" w:themeShade="FF"/>
          <w:lang w:val="en-US"/>
        </w:rPr>
        <w:t xml:space="preserve">BLENDED LEARNING IN HIGHER EDUCATION - A ROMANIAN STUDENTS PERSPECTIVE. </w:t>
      </w:r>
      <w:r w:rsidRPr="3649405B" w:rsidR="274BF495">
        <w:rPr>
          <w:rFonts w:ascii="Arial" w:hAnsi="Arial" w:eastAsia="Arial" w:cs="Arial"/>
          <w:color w:val="000000" w:themeColor="text1" w:themeTint="FF" w:themeShade="FF"/>
          <w:lang w:val="en-US"/>
        </w:rPr>
        <w:t xml:space="preserve">The International Scientific Conference eLearning and Software for Education; Bucharest,  Vol. 1 Available at: </w:t>
      </w:r>
      <w:hyperlink r:id="R8b150baa22eb4828">
        <w:r w:rsidRPr="3649405B" w:rsidR="274BF495">
          <w:rPr>
            <w:rStyle w:val="Hyperlink"/>
            <w:rFonts w:ascii="Arial" w:hAnsi="Arial" w:eastAsia="Arial" w:cs="Arial"/>
            <w:lang w:val="en-US"/>
          </w:rPr>
          <w:t>https://www.proquest.com/docview/1901648176/fulltext/BC9DAD1F97F4579PQ/1?accountid=130472</w:t>
        </w:r>
      </w:hyperlink>
      <w:r w:rsidRPr="3649405B" w:rsidR="274BF495">
        <w:rPr>
          <w:rFonts w:ascii="Arial" w:hAnsi="Arial" w:eastAsia="Arial" w:cs="Arial"/>
          <w:color w:val="000000" w:themeColor="text1" w:themeTint="FF" w:themeShade="FF"/>
          <w:lang w:val="en-US"/>
        </w:rPr>
        <w:t xml:space="preserve"> (Accessed: 24 November 2021)</w:t>
      </w:r>
    </w:p>
    <w:p w:rsidR="36753D5E" w:rsidP="3649405B" w:rsidRDefault="36753D5E" w14:paraId="1E91600A" w14:textId="6A5B7603" w14:noSpellErr="1">
      <w:pPr>
        <w:jc w:val="left"/>
        <w:rPr>
          <w:rFonts w:ascii="Arial" w:hAnsi="Arial" w:eastAsia="Arial" w:cs="Arial"/>
          <w:color w:val="000000" w:themeColor="text1"/>
        </w:rPr>
      </w:pPr>
    </w:p>
    <w:p w:rsidR="1822A68C" w:rsidP="3649405B" w:rsidRDefault="1822A68C" w14:paraId="351D2158" w14:textId="5F510042" w14:noSpellErr="1">
      <w:pPr>
        <w:pStyle w:val="Heading1"/>
        <w:jc w:val="left"/>
        <w:rPr>
          <w:rFonts w:ascii="Arial" w:hAnsi="Arial" w:eastAsia="Arial" w:cs="Arial"/>
          <w:sz w:val="22"/>
          <w:szCs w:val="22"/>
        </w:rPr>
      </w:pPr>
      <w:r w:rsidRPr="3649405B" w:rsidR="1822A68C">
        <w:rPr>
          <w:rFonts w:ascii="Arial" w:hAnsi="Arial" w:eastAsia="Arial" w:cs="Arial"/>
          <w:color w:val="000000" w:themeColor="text1" w:themeTint="FF" w:themeShade="FF"/>
          <w:sz w:val="22"/>
          <w:szCs w:val="22"/>
        </w:rPr>
        <w:t xml:space="preserve">Sarah Wright (2016) </w:t>
      </w:r>
      <w:r w:rsidRPr="3649405B" w:rsidR="1822A68C">
        <w:rPr>
          <w:rFonts w:ascii="Arial" w:hAnsi="Arial" w:eastAsia="Arial" w:cs="Arial"/>
          <w:i w:val="1"/>
          <w:iCs w:val="1"/>
          <w:color w:val="222222"/>
          <w:sz w:val="22"/>
          <w:szCs w:val="22"/>
        </w:rPr>
        <w:t xml:space="preserve">The 30-second briefing: What is the traditional versus progressive education debate? </w:t>
      </w:r>
      <w:r w:rsidRPr="3649405B" w:rsidR="1822A68C">
        <w:rPr>
          <w:rFonts w:ascii="Arial" w:hAnsi="Arial" w:eastAsia="Arial" w:cs="Arial"/>
          <w:color w:val="222222"/>
          <w:sz w:val="22"/>
          <w:szCs w:val="22"/>
        </w:rPr>
        <w:t xml:space="preserve">Available at: </w:t>
      </w:r>
      <w:hyperlink r:id="Rb9c314281712435f">
        <w:r w:rsidRPr="3649405B" w:rsidR="1822A68C">
          <w:rPr>
            <w:rStyle w:val="Hyperlink"/>
            <w:rFonts w:ascii="Arial" w:hAnsi="Arial" w:eastAsia="Arial" w:cs="Arial"/>
            <w:sz w:val="22"/>
            <w:szCs w:val="22"/>
          </w:rPr>
          <w:t>https://www.tes.com/news/30-second-briefing-what-traditional-versus-progressive-education-debate</w:t>
        </w:r>
      </w:hyperlink>
      <w:r w:rsidRPr="3649405B" w:rsidR="1822A68C">
        <w:rPr>
          <w:rFonts w:ascii="Arial" w:hAnsi="Arial" w:eastAsia="Arial" w:cs="Arial"/>
          <w:sz w:val="22"/>
          <w:szCs w:val="22"/>
        </w:rPr>
        <w:t xml:space="preserve"> (Accessed: 23 November 2021)</w:t>
      </w:r>
    </w:p>
    <w:p w:rsidR="3E315BCB" w:rsidP="3649405B" w:rsidRDefault="3E315BCB" w14:paraId="499832A8" w14:textId="0FEEE29F" w14:noSpellErr="1">
      <w:pPr>
        <w:jc w:val="left"/>
        <w:rPr>
          <w:rFonts w:ascii="Arial" w:hAnsi="Arial" w:eastAsia="Arial" w:cs="Arial"/>
          <w:color w:val="000000" w:themeColor="text1"/>
        </w:rPr>
      </w:pPr>
    </w:p>
    <w:p w:rsidR="1822A68C" w:rsidP="3649405B" w:rsidRDefault="1822A68C" w14:paraId="58A5E0A9" w14:textId="0E67251D" w14:noSpellErr="1">
      <w:pPr>
        <w:jc w:val="left"/>
        <w:rPr>
          <w:rFonts w:ascii="Arial" w:hAnsi="Arial" w:eastAsia="Arial" w:cs="Arial"/>
          <w:color w:val="000000" w:themeColor="text1"/>
        </w:rPr>
      </w:pPr>
      <w:r w:rsidRPr="3649405B" w:rsidR="1822A68C">
        <w:rPr>
          <w:rFonts w:ascii="Arial" w:hAnsi="Arial" w:eastAsia="Arial" w:cs="Arial"/>
          <w:color w:val="000000" w:themeColor="text1" w:themeTint="FF" w:themeShade="FF"/>
        </w:rPr>
        <w:t xml:space="preserve">The Stephen Perse Foundation (2017a) </w:t>
      </w:r>
      <w:r w:rsidRPr="3649405B" w:rsidR="1822A68C">
        <w:rPr>
          <w:rFonts w:ascii="Arial" w:hAnsi="Arial" w:eastAsia="Arial" w:cs="Arial"/>
          <w:i w:val="1"/>
          <w:iCs w:val="1"/>
          <w:color w:val="000000" w:themeColor="text1" w:themeTint="FF" w:themeShade="FF"/>
        </w:rPr>
        <w:t>Teaching Methods: Traditional Vs Modern.</w:t>
      </w:r>
      <w:r w:rsidRPr="3649405B" w:rsidR="1822A68C">
        <w:rPr>
          <w:rFonts w:ascii="Arial" w:hAnsi="Arial" w:eastAsia="Arial" w:cs="Arial"/>
          <w:color w:val="000000" w:themeColor="text1" w:themeTint="FF" w:themeShade="FF"/>
        </w:rPr>
        <w:t xml:space="preserve"> Available at: </w:t>
      </w:r>
      <w:hyperlink r:id="R00c0da863d9f4706">
        <w:r w:rsidRPr="3649405B" w:rsidR="1822A68C">
          <w:rPr>
            <w:rStyle w:val="Hyperlink"/>
            <w:rFonts w:ascii="Arial" w:hAnsi="Arial" w:eastAsia="Arial" w:cs="Arial"/>
          </w:rPr>
          <w:t>https://sixthform.stephenperse.com/blog/?pid=458&amp;nid=45&amp;storyid=4728</w:t>
        </w:r>
      </w:hyperlink>
      <w:r w:rsidRPr="3649405B" w:rsidR="1822A68C">
        <w:rPr>
          <w:rFonts w:ascii="Arial" w:hAnsi="Arial" w:eastAsia="Arial" w:cs="Arial"/>
          <w:color w:val="000000" w:themeColor="text1" w:themeTint="FF" w:themeShade="FF"/>
        </w:rPr>
        <w:t xml:space="preserve"> (Accessed: 23 November 2021)</w:t>
      </w:r>
    </w:p>
    <w:p w:rsidR="3E315BCB" w:rsidP="3649405B" w:rsidRDefault="3E315BCB" w14:paraId="7B3CD865" w14:textId="4197B5D6" w14:noSpellErr="1">
      <w:pPr>
        <w:jc w:val="left"/>
        <w:rPr>
          <w:rFonts w:ascii="Arial" w:hAnsi="Arial" w:eastAsia="Arial" w:cs="Arial"/>
          <w:color w:val="000000" w:themeColor="text1"/>
        </w:rPr>
      </w:pPr>
    </w:p>
    <w:p w:rsidR="1822A68C" w:rsidP="3649405B" w:rsidRDefault="1822A68C" w14:paraId="3FC9D7D0" w14:textId="647D9584" w14:noSpellErr="1">
      <w:pPr>
        <w:jc w:val="left"/>
        <w:rPr>
          <w:rFonts w:ascii="Arial" w:hAnsi="Arial" w:eastAsia="Arial" w:cs="Arial"/>
          <w:color w:val="000000" w:themeColor="text1"/>
        </w:rPr>
      </w:pPr>
      <w:r w:rsidRPr="3649405B" w:rsidR="1822A68C">
        <w:rPr>
          <w:rFonts w:ascii="Arial" w:hAnsi="Arial" w:eastAsia="Arial" w:cs="Arial"/>
          <w:color w:val="000000" w:themeColor="text1" w:themeTint="FF" w:themeShade="FF"/>
        </w:rPr>
        <w:t xml:space="preserve">The Stephen Perse Foundation (2017b) </w:t>
      </w:r>
      <w:r w:rsidRPr="3649405B" w:rsidR="1822A68C">
        <w:rPr>
          <w:rFonts w:ascii="Arial" w:hAnsi="Arial" w:eastAsia="Arial" w:cs="Arial"/>
          <w:i w:val="1"/>
          <w:iCs w:val="1"/>
          <w:color w:val="000000" w:themeColor="text1" w:themeTint="FF" w:themeShade="FF"/>
        </w:rPr>
        <w:t>Teaching Methods: Traditional Vs Modern.</w:t>
      </w:r>
      <w:r w:rsidRPr="3649405B" w:rsidR="1822A68C">
        <w:rPr>
          <w:rFonts w:ascii="Arial" w:hAnsi="Arial" w:eastAsia="Arial" w:cs="Arial"/>
          <w:color w:val="000000" w:themeColor="text1" w:themeTint="FF" w:themeShade="FF"/>
        </w:rPr>
        <w:t xml:space="preserve"> Available at: </w:t>
      </w:r>
      <w:hyperlink r:id="R612ef270869f46f1">
        <w:r w:rsidRPr="3649405B" w:rsidR="1822A68C">
          <w:rPr>
            <w:rStyle w:val="Hyperlink"/>
            <w:rFonts w:ascii="Arial" w:hAnsi="Arial" w:eastAsia="Arial" w:cs="Arial"/>
          </w:rPr>
          <w:t>https://sixthform.stephenperse.com/blog/?pid=458&amp;nid=45&amp;storyid=4728</w:t>
        </w:r>
      </w:hyperlink>
      <w:r w:rsidRPr="3649405B" w:rsidR="1822A68C">
        <w:rPr>
          <w:rFonts w:ascii="Arial" w:hAnsi="Arial" w:eastAsia="Arial" w:cs="Arial"/>
          <w:color w:val="000000" w:themeColor="text1" w:themeTint="FF" w:themeShade="FF"/>
        </w:rPr>
        <w:t xml:space="preserve"> (Accessed: 23 November 2021)</w:t>
      </w:r>
    </w:p>
    <w:p w:rsidR="3E315BCB" w:rsidP="3649405B" w:rsidRDefault="3E315BCB" w14:paraId="32CCB630" w14:textId="01EC3FD5" w14:noSpellErr="1">
      <w:pPr>
        <w:jc w:val="left"/>
        <w:rPr>
          <w:rFonts w:ascii="Arial" w:hAnsi="Arial" w:eastAsia="Arial" w:cs="Arial"/>
          <w:color w:val="000000" w:themeColor="text1"/>
        </w:rPr>
      </w:pPr>
    </w:p>
    <w:p w:rsidR="1822A68C" w:rsidP="3649405B" w:rsidRDefault="1822A68C" w14:paraId="7167FE12" w14:textId="277D785E" w14:noSpellErr="1">
      <w:pPr>
        <w:jc w:val="left"/>
        <w:rPr>
          <w:rFonts w:ascii="Arial" w:hAnsi="Arial" w:eastAsia="Arial" w:cs="Arial"/>
          <w:color w:val="000000" w:themeColor="text1"/>
        </w:rPr>
      </w:pPr>
      <w:r w:rsidRPr="3649405B" w:rsidR="1822A68C">
        <w:rPr>
          <w:rFonts w:ascii="Arial" w:hAnsi="Arial" w:eastAsia="Arial" w:cs="Arial"/>
          <w:color w:val="000000" w:themeColor="text1" w:themeTint="FF" w:themeShade="FF"/>
          <w:lang w:val="en-US"/>
        </w:rPr>
        <w:t xml:space="preserve">Woodall, D. (2004) </w:t>
      </w:r>
      <w:r w:rsidRPr="3649405B" w:rsidR="1822A68C">
        <w:rPr>
          <w:rFonts w:ascii="Arial" w:hAnsi="Arial" w:eastAsia="Arial" w:cs="Arial"/>
          <w:i w:val="1"/>
          <w:iCs w:val="1"/>
          <w:color w:val="000000" w:themeColor="text1" w:themeTint="FF" w:themeShade="FF"/>
          <w:lang w:val="en-US"/>
        </w:rPr>
        <w:t>Blended learning strategies</w:t>
      </w:r>
      <w:r w:rsidRPr="3649405B" w:rsidR="1822A68C">
        <w:rPr>
          <w:rFonts w:ascii="Arial" w:hAnsi="Arial" w:eastAsia="Arial" w:cs="Arial"/>
          <w:color w:val="000000" w:themeColor="text1" w:themeTint="FF" w:themeShade="FF"/>
          <w:lang w:val="en-US"/>
        </w:rPr>
        <w:t xml:space="preserve">. </w:t>
      </w:r>
      <w:r w:rsidRPr="3649405B" w:rsidR="1822A68C">
        <w:rPr>
          <w:rFonts w:ascii="Arial" w:hAnsi="Arial" w:eastAsia="Arial" w:cs="Arial"/>
          <w:i w:val="1"/>
          <w:iCs w:val="1"/>
          <w:color w:val="000000" w:themeColor="text1" w:themeTint="FF" w:themeShade="FF"/>
          <w:lang w:val="en-US"/>
        </w:rPr>
        <w:t xml:space="preserve">Skillsoft Corporation White Paper. </w:t>
      </w:r>
      <w:r w:rsidRPr="3649405B" w:rsidR="1822A68C">
        <w:rPr>
          <w:rFonts w:ascii="Arial" w:hAnsi="Arial" w:eastAsia="Arial" w:cs="Arial"/>
          <w:color w:val="000000" w:themeColor="text1" w:themeTint="FF" w:themeShade="FF"/>
          <w:lang w:val="en-US"/>
        </w:rPr>
        <w:t xml:space="preserve">Available at: </w:t>
      </w:r>
      <w:hyperlink r:id="Rd5621e8697ef4536">
        <w:r w:rsidRPr="3649405B" w:rsidR="1822A68C">
          <w:rPr>
            <w:rStyle w:val="Hyperlink"/>
            <w:rFonts w:ascii="Arial" w:hAnsi="Arial" w:eastAsia="Arial" w:cs="Arial"/>
            <w:lang w:val="en-US"/>
          </w:rPr>
          <w:t>http://classtap.pbworks.com/f/SkillSoft+-+Blended+Elearning.pdf</w:t>
        </w:r>
      </w:hyperlink>
      <w:r w:rsidRPr="3649405B" w:rsidR="1822A68C">
        <w:rPr>
          <w:rFonts w:ascii="Arial" w:hAnsi="Arial" w:eastAsia="Arial" w:cs="Arial"/>
          <w:color w:val="000000" w:themeColor="text1" w:themeTint="FF" w:themeShade="FF"/>
          <w:lang w:val="en-US"/>
        </w:rPr>
        <w:t xml:space="preserve"> (Accessed: 23 November 2021)</w:t>
      </w:r>
    </w:p>
    <w:sectPr w:rsidR="1822A68C">
      <w:headerReference w:type="default" r:id="rId30"/>
      <w:footerReference w:type="default" r:id="rId3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C17C7" w:rsidRDefault="000C17C7" w14:paraId="6071E284" w14:textId="77777777">
      <w:pPr>
        <w:spacing w:after="0" w:line="240" w:lineRule="auto"/>
      </w:pPr>
      <w:r>
        <w:separator/>
      </w:r>
    </w:p>
  </w:endnote>
  <w:endnote w:type="continuationSeparator" w:id="0">
    <w:p w:rsidR="000C17C7" w:rsidRDefault="000C17C7" w14:paraId="13F4A716" w14:textId="77777777">
      <w:pPr>
        <w:spacing w:after="0" w:line="240" w:lineRule="auto"/>
      </w:pPr>
      <w:r>
        <w:continuationSeparator/>
      </w:r>
    </w:p>
  </w:endnote>
  <w:endnote w:type="continuationNotice" w:id="1">
    <w:p w:rsidR="000C17C7" w:rsidRDefault="000C17C7" w14:paraId="73226B6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DDC901E" w:rsidTr="2DDC901E" w14:paraId="0B2E6E90" w14:textId="77777777">
      <w:tc>
        <w:tcPr>
          <w:tcW w:w="3005" w:type="dxa"/>
        </w:tcPr>
        <w:p w:rsidR="2DDC901E" w:rsidP="2DDC901E" w:rsidRDefault="2DDC901E" w14:paraId="62749A75" w14:textId="63EA4D15">
          <w:pPr>
            <w:pStyle w:val="Header"/>
            <w:ind w:left="-115"/>
          </w:pPr>
        </w:p>
      </w:tc>
      <w:tc>
        <w:tcPr>
          <w:tcW w:w="3005" w:type="dxa"/>
        </w:tcPr>
        <w:p w:rsidR="2DDC901E" w:rsidP="2DDC901E" w:rsidRDefault="2DDC901E" w14:paraId="26BEA937" w14:textId="44BC9A7A">
          <w:pPr>
            <w:pStyle w:val="Header"/>
            <w:jc w:val="center"/>
          </w:pPr>
        </w:p>
      </w:tc>
      <w:tc>
        <w:tcPr>
          <w:tcW w:w="3005" w:type="dxa"/>
        </w:tcPr>
        <w:p w:rsidR="2DDC901E" w:rsidP="2DDC901E" w:rsidRDefault="2DDC901E" w14:paraId="1AD06711" w14:textId="64E33151">
          <w:pPr>
            <w:pStyle w:val="Header"/>
            <w:ind w:right="-115"/>
            <w:jc w:val="right"/>
          </w:pPr>
        </w:p>
      </w:tc>
    </w:tr>
  </w:tbl>
  <w:p w:rsidR="2DDC901E" w:rsidP="2DDC901E" w:rsidRDefault="2DDC901E" w14:paraId="235F9F19" w14:textId="08117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C17C7" w:rsidRDefault="000C17C7" w14:paraId="0180C758" w14:textId="77777777">
      <w:pPr>
        <w:spacing w:after="0" w:line="240" w:lineRule="auto"/>
      </w:pPr>
      <w:r>
        <w:separator/>
      </w:r>
    </w:p>
  </w:footnote>
  <w:footnote w:type="continuationSeparator" w:id="0">
    <w:p w:rsidR="000C17C7" w:rsidRDefault="000C17C7" w14:paraId="7753E2D7" w14:textId="77777777">
      <w:pPr>
        <w:spacing w:after="0" w:line="240" w:lineRule="auto"/>
      </w:pPr>
      <w:r>
        <w:continuationSeparator/>
      </w:r>
    </w:p>
  </w:footnote>
  <w:footnote w:type="continuationNotice" w:id="1">
    <w:p w:rsidR="000C17C7" w:rsidRDefault="000C17C7" w14:paraId="7D4A039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DDC901E" w:rsidTr="2DDC901E" w14:paraId="19005247" w14:textId="77777777">
      <w:tc>
        <w:tcPr>
          <w:tcW w:w="3005" w:type="dxa"/>
        </w:tcPr>
        <w:p w:rsidR="2DDC901E" w:rsidP="2DDC901E" w:rsidRDefault="2DDC901E" w14:paraId="688CE788" w14:textId="4F71FE7E">
          <w:pPr>
            <w:pStyle w:val="Header"/>
            <w:ind w:left="-115"/>
          </w:pPr>
        </w:p>
      </w:tc>
      <w:tc>
        <w:tcPr>
          <w:tcW w:w="3005" w:type="dxa"/>
        </w:tcPr>
        <w:p w:rsidR="2DDC901E" w:rsidP="2DDC901E" w:rsidRDefault="2DDC901E" w14:paraId="0446345B" w14:textId="295C2D97">
          <w:pPr>
            <w:pStyle w:val="Header"/>
            <w:jc w:val="center"/>
          </w:pPr>
        </w:p>
      </w:tc>
      <w:tc>
        <w:tcPr>
          <w:tcW w:w="3005" w:type="dxa"/>
        </w:tcPr>
        <w:p w:rsidR="2DDC901E" w:rsidP="2DDC901E" w:rsidRDefault="2DDC901E" w14:paraId="60001B9B" w14:textId="12140EEE">
          <w:pPr>
            <w:pStyle w:val="Header"/>
            <w:ind w:right="-115"/>
            <w:jc w:val="right"/>
          </w:pPr>
        </w:p>
      </w:tc>
    </w:tr>
  </w:tbl>
  <w:p w:rsidR="2DDC901E" w:rsidP="2DDC901E" w:rsidRDefault="2DDC901E" w14:paraId="0B3F53C0" w14:textId="1F1B3DA6">
    <w:pPr>
      <w:pStyle w:val="Header"/>
    </w:pPr>
  </w:p>
</w:hdr>
</file>

<file path=word/intelligence.xml><?xml version="1.0" encoding="utf-8"?>
<int:Intelligence xmlns:int="http://schemas.microsoft.com/office/intelligence/2019/intelligence">
  <int:IntelligenceSettings/>
  <int:Manifest>
    <int:WordHash hashCode="48QCC1mgVilTkm" id="OInG7t+N"/>
    <int:ParagraphRange paragraphId="1244494633" textId="2004318071" start="187" length="2" invalidationStart="187" invalidationLength="2" id="89Sg4aKN"/>
    <int:WordHash hashCode="NUB6swC/hF0E+/" id="alW+W2Ws"/>
    <int:ParagraphRange paragraphId="1222716533" textId="1512915493" start="27" length="3" invalidationStart="27" invalidationLength="3" id="B9g5oUWF"/>
    <int:ParagraphRange paragraphId="1222716533" textId="791712008" start="27" length="3" invalidationStart="27" invalidationLength="3" id="aSqHO1dZ"/>
    <int:ParagraphRange paragraphId="1222716533" textId="1013166787" start="27" length="3" invalidationStart="27" invalidationLength="3" id="V53gP4+s"/>
    <int:ParagraphRange paragraphId="1222716533" textId="749042175" start="36" length="3" invalidationStart="36" invalidationLength="3" id="uOL/jv9z"/>
    <int:ParagraphRange paragraphId="1222716533" textId="749042175" start="44" length="3" invalidationStart="44" invalidationLength="3" id="FxWXuXOv"/>
    <int:ParagraphRange paragraphId="1983336816" textId="1153023846" start="342" length="8" invalidationStart="342" invalidationLength="8" id="jRqOIW45"/>
    <int:ParagraphRange paragraphId="1983336816" textId="1153023846" start="351" length="6" invalidationStart="351" invalidationLength="6" id="vhuiXA5B"/>
    <int:ParagraphRange paragraphId="2126913477" textId="160919868" start="699" length="20" invalidationStart="699" invalidationLength="20" id="ptWANsQq"/>
    <int:WordHash hashCode="g9fsXbU4Q01FuK" id="QPCEA5UC"/>
    <int:ParagraphRange paragraphId="1080430785" textId="3884488" start="388" length="2" invalidationStart="388" invalidationLength="2" id="5eWiNHKW"/>
    <int:ParagraphRange paragraphId="1080430785" textId="3884488" start="438" length="17" invalidationStart="438" invalidationLength="17" id="10aUDWzO"/>
    <int:ParagraphRange paragraphId="1171941681" textId="1808833054" start="474" length="13" invalidationStart="474" invalidationLength="13" id="r1kdYWk2"/>
    <int:ParagraphRange paragraphId="852987977" textId="1337051454" start="485" length="17" invalidationStart="485" invalidationLength="17" id="L+WYx5yc"/>
  </int:Manifest>
  <int:Observations>
    <int:Content id="OInG7t+N">
      <int:Rejection type="LegacyProofing"/>
    </int:Content>
    <int:Content id="89Sg4aKN">
      <int:Rejection type="LegacyProofing"/>
    </int:Content>
    <int:Content id="alW+W2Ws">
      <int:Rejection type="LegacyProofing"/>
    </int:Content>
    <int:Content id="B9g5oUWF">
      <int:Rejection type="LegacyProofing"/>
    </int:Content>
    <int:Content id="aSqHO1dZ">
      <int:Rejection type="LegacyProofing"/>
    </int:Content>
    <int:Content id="V53gP4+s">
      <int:Rejection type="LegacyProofing"/>
    </int:Content>
    <int:Content id="uOL/jv9z">
      <int:Rejection type="LegacyProofing"/>
    </int:Content>
    <int:Content id="FxWXuXOv">
      <int:Rejection type="LegacyProofing"/>
    </int:Content>
    <int:Content id="jRqOIW45">
      <int:Rejection type="LegacyProofing"/>
    </int:Content>
    <int:Content id="vhuiXA5B">
      <int:Rejection type="LegacyProofing"/>
    </int:Content>
    <int:Content id="ptWANsQq">
      <int:Rejection type="LegacyProofing"/>
    </int:Content>
    <int:Content id="QPCEA5UC">
      <int:Rejection type="LegacyProofing"/>
    </int:Content>
    <int:Content id="5eWiNHKW">
      <int:Rejection type="LegacyProofing"/>
    </int:Content>
    <int:Content id="10aUDWzO">
      <int:Rejection type="LegacyProofing"/>
    </int:Content>
    <int:Content id="r1kdYWk2">
      <int:Rejection type="LegacyProofing"/>
    </int:Content>
    <int:Content id="L+WYx5yc">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613F9"/>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26A25656"/>
    <w:multiLevelType w:val="multilevel"/>
    <w:tmpl w:val="C770D1A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731492C"/>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2D512A53"/>
    <w:multiLevelType w:val="hybridMultilevel"/>
    <w:tmpl w:val="FFFFFFFF"/>
    <w:lvl w:ilvl="0" w:tplc="D3E24018">
      <w:start w:val="1"/>
      <w:numFmt w:val="decimal"/>
      <w:lvlText w:val="%1."/>
      <w:lvlJc w:val="left"/>
      <w:pPr>
        <w:ind w:left="720" w:hanging="360"/>
      </w:pPr>
    </w:lvl>
    <w:lvl w:ilvl="1" w:tplc="59AEE150">
      <w:start w:val="1"/>
      <w:numFmt w:val="lowerLetter"/>
      <w:lvlText w:val="%2."/>
      <w:lvlJc w:val="left"/>
      <w:pPr>
        <w:ind w:left="1440" w:hanging="360"/>
      </w:pPr>
    </w:lvl>
    <w:lvl w:ilvl="2" w:tplc="7F80DE18">
      <w:start w:val="1"/>
      <w:numFmt w:val="lowerRoman"/>
      <w:lvlText w:val="%3."/>
      <w:lvlJc w:val="right"/>
      <w:pPr>
        <w:ind w:left="2160" w:hanging="180"/>
      </w:pPr>
    </w:lvl>
    <w:lvl w:ilvl="3" w:tplc="0150B350">
      <w:start w:val="1"/>
      <w:numFmt w:val="decimal"/>
      <w:lvlText w:val="%4."/>
      <w:lvlJc w:val="left"/>
      <w:pPr>
        <w:ind w:left="2880" w:hanging="360"/>
      </w:pPr>
    </w:lvl>
    <w:lvl w:ilvl="4" w:tplc="A3904D46">
      <w:start w:val="1"/>
      <w:numFmt w:val="lowerLetter"/>
      <w:lvlText w:val="%5."/>
      <w:lvlJc w:val="left"/>
      <w:pPr>
        <w:ind w:left="3600" w:hanging="360"/>
      </w:pPr>
    </w:lvl>
    <w:lvl w:ilvl="5" w:tplc="068A4F7E">
      <w:start w:val="1"/>
      <w:numFmt w:val="lowerRoman"/>
      <w:lvlText w:val="%6."/>
      <w:lvlJc w:val="right"/>
      <w:pPr>
        <w:ind w:left="4320" w:hanging="180"/>
      </w:pPr>
    </w:lvl>
    <w:lvl w:ilvl="6" w:tplc="07B274B2">
      <w:start w:val="1"/>
      <w:numFmt w:val="decimal"/>
      <w:lvlText w:val="%7."/>
      <w:lvlJc w:val="left"/>
      <w:pPr>
        <w:ind w:left="5040" w:hanging="360"/>
      </w:pPr>
    </w:lvl>
    <w:lvl w:ilvl="7" w:tplc="60C6DF32">
      <w:start w:val="1"/>
      <w:numFmt w:val="lowerLetter"/>
      <w:lvlText w:val="%8."/>
      <w:lvlJc w:val="left"/>
      <w:pPr>
        <w:ind w:left="5760" w:hanging="360"/>
      </w:pPr>
    </w:lvl>
    <w:lvl w:ilvl="8" w:tplc="0EB245E8">
      <w:start w:val="1"/>
      <w:numFmt w:val="lowerRoman"/>
      <w:lvlText w:val="%9."/>
      <w:lvlJc w:val="right"/>
      <w:pPr>
        <w:ind w:left="6480" w:hanging="180"/>
      </w:pPr>
    </w:lvl>
  </w:abstractNum>
  <w:abstractNum w:abstractNumId="4" w15:restartNumberingAfterBreak="0">
    <w:nsid w:val="2E6D45B2"/>
    <w:multiLevelType w:val="multilevel"/>
    <w:tmpl w:val="1CAEB79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342B1343"/>
    <w:multiLevelType w:val="multilevel"/>
    <w:tmpl w:val="602E2FF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38FC62A2"/>
    <w:multiLevelType w:val="hybridMultilevel"/>
    <w:tmpl w:val="79AAFC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2E1EAA"/>
    <w:multiLevelType w:val="hybridMultilevel"/>
    <w:tmpl w:val="29E6E664"/>
    <w:lvl w:ilvl="0" w:tplc="296A301E">
      <w:start w:val="1"/>
      <w:numFmt w:val="lowerRoman"/>
      <w:lvlText w:val="%1)"/>
      <w:lvlJc w:val="right"/>
      <w:pPr>
        <w:ind w:left="720" w:hanging="360"/>
      </w:pPr>
    </w:lvl>
    <w:lvl w:ilvl="1" w:tplc="3C283CA4">
      <w:start w:val="1"/>
      <w:numFmt w:val="lowerLetter"/>
      <w:lvlText w:val="%2."/>
      <w:lvlJc w:val="left"/>
      <w:pPr>
        <w:ind w:left="1440" w:hanging="360"/>
      </w:pPr>
    </w:lvl>
    <w:lvl w:ilvl="2" w:tplc="ABC2A0D0">
      <w:start w:val="1"/>
      <w:numFmt w:val="lowerRoman"/>
      <w:lvlText w:val="%3."/>
      <w:lvlJc w:val="right"/>
      <w:pPr>
        <w:ind w:left="2160" w:hanging="180"/>
      </w:pPr>
    </w:lvl>
    <w:lvl w:ilvl="3" w:tplc="E46EF914">
      <w:start w:val="1"/>
      <w:numFmt w:val="decimal"/>
      <w:lvlText w:val="%4."/>
      <w:lvlJc w:val="left"/>
      <w:pPr>
        <w:ind w:left="2880" w:hanging="360"/>
      </w:pPr>
    </w:lvl>
    <w:lvl w:ilvl="4" w:tplc="134A65D4">
      <w:start w:val="1"/>
      <w:numFmt w:val="lowerLetter"/>
      <w:lvlText w:val="%5."/>
      <w:lvlJc w:val="left"/>
      <w:pPr>
        <w:ind w:left="3600" w:hanging="360"/>
      </w:pPr>
    </w:lvl>
    <w:lvl w:ilvl="5" w:tplc="1594492A">
      <w:start w:val="1"/>
      <w:numFmt w:val="lowerRoman"/>
      <w:lvlText w:val="%6."/>
      <w:lvlJc w:val="right"/>
      <w:pPr>
        <w:ind w:left="4320" w:hanging="180"/>
      </w:pPr>
    </w:lvl>
    <w:lvl w:ilvl="6" w:tplc="525CF00A">
      <w:start w:val="1"/>
      <w:numFmt w:val="decimal"/>
      <w:lvlText w:val="%7."/>
      <w:lvlJc w:val="left"/>
      <w:pPr>
        <w:ind w:left="5040" w:hanging="360"/>
      </w:pPr>
    </w:lvl>
    <w:lvl w:ilvl="7" w:tplc="3D1CB6E4">
      <w:start w:val="1"/>
      <w:numFmt w:val="lowerLetter"/>
      <w:lvlText w:val="%8."/>
      <w:lvlJc w:val="left"/>
      <w:pPr>
        <w:ind w:left="5760" w:hanging="360"/>
      </w:pPr>
    </w:lvl>
    <w:lvl w:ilvl="8" w:tplc="C0F283AE">
      <w:start w:val="1"/>
      <w:numFmt w:val="lowerRoman"/>
      <w:lvlText w:val="%9."/>
      <w:lvlJc w:val="right"/>
      <w:pPr>
        <w:ind w:left="6480" w:hanging="180"/>
      </w:pPr>
    </w:lvl>
  </w:abstractNum>
  <w:abstractNum w:abstractNumId="8" w15:restartNumberingAfterBreak="0">
    <w:nsid w:val="4353160F"/>
    <w:multiLevelType w:val="multilevel"/>
    <w:tmpl w:val="E39691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5ABB0338"/>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 w15:restartNumberingAfterBreak="0">
    <w:nsid w:val="5B0D431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6ED376DD"/>
    <w:multiLevelType w:val="hybridMultilevel"/>
    <w:tmpl w:val="A874DCF8"/>
    <w:lvl w:ilvl="0" w:tplc="93B28A6A">
      <w:start w:val="1"/>
      <w:numFmt w:val="decimal"/>
      <w:lvlText w:val="%1."/>
      <w:lvlJc w:val="left"/>
      <w:pPr>
        <w:ind w:left="720" w:hanging="360"/>
      </w:pPr>
    </w:lvl>
    <w:lvl w:ilvl="1" w:tplc="ABC2B0EE">
      <w:start w:val="1"/>
      <w:numFmt w:val="lowerLetter"/>
      <w:lvlText w:val="%2."/>
      <w:lvlJc w:val="left"/>
      <w:pPr>
        <w:ind w:left="1440" w:hanging="360"/>
      </w:pPr>
    </w:lvl>
    <w:lvl w:ilvl="2" w:tplc="4372E834">
      <w:start w:val="1"/>
      <w:numFmt w:val="lowerRoman"/>
      <w:lvlText w:val="%3."/>
      <w:lvlJc w:val="right"/>
      <w:pPr>
        <w:ind w:left="2160" w:hanging="180"/>
      </w:pPr>
    </w:lvl>
    <w:lvl w:ilvl="3" w:tplc="A1E8AFB8">
      <w:start w:val="1"/>
      <w:numFmt w:val="decimal"/>
      <w:lvlText w:val="%4."/>
      <w:lvlJc w:val="left"/>
      <w:pPr>
        <w:ind w:left="2880" w:hanging="360"/>
      </w:pPr>
    </w:lvl>
    <w:lvl w:ilvl="4" w:tplc="C8C017EC">
      <w:start w:val="1"/>
      <w:numFmt w:val="lowerLetter"/>
      <w:lvlText w:val="%5."/>
      <w:lvlJc w:val="left"/>
      <w:pPr>
        <w:ind w:left="3600" w:hanging="360"/>
      </w:pPr>
    </w:lvl>
    <w:lvl w:ilvl="5" w:tplc="FD682204">
      <w:start w:val="1"/>
      <w:numFmt w:val="lowerRoman"/>
      <w:lvlText w:val="%6."/>
      <w:lvlJc w:val="right"/>
      <w:pPr>
        <w:ind w:left="4320" w:hanging="180"/>
      </w:pPr>
    </w:lvl>
    <w:lvl w:ilvl="6" w:tplc="7A38558A">
      <w:start w:val="1"/>
      <w:numFmt w:val="decimal"/>
      <w:lvlText w:val="%7."/>
      <w:lvlJc w:val="left"/>
      <w:pPr>
        <w:ind w:left="5040" w:hanging="360"/>
      </w:pPr>
    </w:lvl>
    <w:lvl w:ilvl="7" w:tplc="0638D6C8">
      <w:start w:val="1"/>
      <w:numFmt w:val="lowerLetter"/>
      <w:lvlText w:val="%8."/>
      <w:lvlJc w:val="left"/>
      <w:pPr>
        <w:ind w:left="5760" w:hanging="360"/>
      </w:pPr>
    </w:lvl>
    <w:lvl w:ilvl="8" w:tplc="70087F4C">
      <w:start w:val="1"/>
      <w:numFmt w:val="lowerRoman"/>
      <w:lvlText w:val="%9."/>
      <w:lvlJc w:val="right"/>
      <w:pPr>
        <w:ind w:left="6480" w:hanging="180"/>
      </w:pPr>
    </w:lvl>
  </w:abstractNum>
  <w:abstractNum w:abstractNumId="12" w15:restartNumberingAfterBreak="0">
    <w:nsid w:val="7F0B2C6D"/>
    <w:multiLevelType w:val="hybridMultilevel"/>
    <w:tmpl w:val="FFFFFFFF"/>
    <w:lvl w:ilvl="0" w:tplc="142657CA">
      <w:start w:val="1"/>
      <w:numFmt w:val="lowerRoman"/>
      <w:lvlText w:val="%1)"/>
      <w:lvlJc w:val="right"/>
      <w:pPr>
        <w:ind w:left="720" w:hanging="360"/>
      </w:pPr>
    </w:lvl>
    <w:lvl w:ilvl="1" w:tplc="393CFF2C">
      <w:start w:val="1"/>
      <w:numFmt w:val="lowerLetter"/>
      <w:lvlText w:val="%2."/>
      <w:lvlJc w:val="left"/>
      <w:pPr>
        <w:ind w:left="1440" w:hanging="360"/>
      </w:pPr>
    </w:lvl>
    <w:lvl w:ilvl="2" w:tplc="DB4C9E88">
      <w:start w:val="1"/>
      <w:numFmt w:val="lowerRoman"/>
      <w:lvlText w:val="%3."/>
      <w:lvlJc w:val="right"/>
      <w:pPr>
        <w:ind w:left="2160" w:hanging="180"/>
      </w:pPr>
    </w:lvl>
    <w:lvl w:ilvl="3" w:tplc="61B86F4E">
      <w:start w:val="1"/>
      <w:numFmt w:val="decimal"/>
      <w:lvlText w:val="%4."/>
      <w:lvlJc w:val="left"/>
      <w:pPr>
        <w:ind w:left="2880" w:hanging="360"/>
      </w:pPr>
    </w:lvl>
    <w:lvl w:ilvl="4" w:tplc="91B8ADDE">
      <w:start w:val="1"/>
      <w:numFmt w:val="lowerLetter"/>
      <w:lvlText w:val="%5."/>
      <w:lvlJc w:val="left"/>
      <w:pPr>
        <w:ind w:left="3600" w:hanging="360"/>
      </w:pPr>
    </w:lvl>
    <w:lvl w:ilvl="5" w:tplc="CF14F19A">
      <w:start w:val="1"/>
      <w:numFmt w:val="lowerRoman"/>
      <w:lvlText w:val="%6."/>
      <w:lvlJc w:val="right"/>
      <w:pPr>
        <w:ind w:left="4320" w:hanging="180"/>
      </w:pPr>
    </w:lvl>
    <w:lvl w:ilvl="6" w:tplc="5A80726E">
      <w:start w:val="1"/>
      <w:numFmt w:val="decimal"/>
      <w:lvlText w:val="%7."/>
      <w:lvlJc w:val="left"/>
      <w:pPr>
        <w:ind w:left="5040" w:hanging="360"/>
      </w:pPr>
    </w:lvl>
    <w:lvl w:ilvl="7" w:tplc="3E9AF564">
      <w:start w:val="1"/>
      <w:numFmt w:val="lowerLetter"/>
      <w:lvlText w:val="%8."/>
      <w:lvlJc w:val="left"/>
      <w:pPr>
        <w:ind w:left="5760" w:hanging="360"/>
      </w:pPr>
    </w:lvl>
    <w:lvl w:ilvl="8" w:tplc="BB66BE70">
      <w:start w:val="1"/>
      <w:numFmt w:val="lowerRoman"/>
      <w:lvlText w:val="%9."/>
      <w:lvlJc w:val="right"/>
      <w:pPr>
        <w:ind w:left="6480" w:hanging="180"/>
      </w:pPr>
    </w:lvl>
  </w:abstractNum>
  <w:num w:numId="1">
    <w:abstractNumId w:val="7"/>
  </w:num>
  <w:num w:numId="2">
    <w:abstractNumId w:val="1"/>
  </w:num>
  <w:num w:numId="3">
    <w:abstractNumId w:val="8"/>
  </w:num>
  <w:num w:numId="4">
    <w:abstractNumId w:val="5"/>
  </w:num>
  <w:num w:numId="5">
    <w:abstractNumId w:val="4"/>
  </w:num>
  <w:num w:numId="6">
    <w:abstractNumId w:val="11"/>
  </w:num>
  <w:num w:numId="7">
    <w:abstractNumId w:val="6"/>
  </w:num>
  <w:num w:numId="8">
    <w:abstractNumId w:val="12"/>
  </w:num>
  <w:num w:numId="9">
    <w:abstractNumId w:val="2"/>
  </w:num>
  <w:num w:numId="10">
    <w:abstractNumId w:val="10"/>
  </w:num>
  <w:num w:numId="11">
    <w:abstractNumId w:val="0"/>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527"/>
    <w:rsid w:val="0000B2C7"/>
    <w:rsid w:val="0000FDF2"/>
    <w:rsid w:val="0002549A"/>
    <w:rsid w:val="00040135"/>
    <w:rsid w:val="00043963"/>
    <w:rsid w:val="00053F3F"/>
    <w:rsid w:val="000806ED"/>
    <w:rsid w:val="0008EE8E"/>
    <w:rsid w:val="000A02E7"/>
    <w:rsid w:val="000B1E31"/>
    <w:rsid w:val="000C17C7"/>
    <w:rsid w:val="000E73BE"/>
    <w:rsid w:val="000E7582"/>
    <w:rsid w:val="000F10D5"/>
    <w:rsid w:val="00100A22"/>
    <w:rsid w:val="00123036"/>
    <w:rsid w:val="00164166"/>
    <w:rsid w:val="00166FAE"/>
    <w:rsid w:val="001C5EE3"/>
    <w:rsid w:val="001D6ABC"/>
    <w:rsid w:val="002170CC"/>
    <w:rsid w:val="00217D20"/>
    <w:rsid w:val="00221527"/>
    <w:rsid w:val="002268AB"/>
    <w:rsid w:val="00243C82"/>
    <w:rsid w:val="00244361"/>
    <w:rsid w:val="002869A2"/>
    <w:rsid w:val="002A1E0E"/>
    <w:rsid w:val="002A2660"/>
    <w:rsid w:val="00302887"/>
    <w:rsid w:val="00310868"/>
    <w:rsid w:val="00323BCE"/>
    <w:rsid w:val="003255E2"/>
    <w:rsid w:val="00365B5C"/>
    <w:rsid w:val="00375380"/>
    <w:rsid w:val="00397348"/>
    <w:rsid w:val="003A5B6C"/>
    <w:rsid w:val="003B3458"/>
    <w:rsid w:val="003C3D8B"/>
    <w:rsid w:val="003EDAA7"/>
    <w:rsid w:val="00436330"/>
    <w:rsid w:val="00440718"/>
    <w:rsid w:val="004416D3"/>
    <w:rsid w:val="0044203A"/>
    <w:rsid w:val="0044696D"/>
    <w:rsid w:val="004774DC"/>
    <w:rsid w:val="0048226B"/>
    <w:rsid w:val="004B2178"/>
    <w:rsid w:val="004D2342"/>
    <w:rsid w:val="00511900"/>
    <w:rsid w:val="005137DC"/>
    <w:rsid w:val="00535B57"/>
    <w:rsid w:val="00563C1A"/>
    <w:rsid w:val="00564DFF"/>
    <w:rsid w:val="005655F1"/>
    <w:rsid w:val="005751A2"/>
    <w:rsid w:val="0057F880"/>
    <w:rsid w:val="00597930"/>
    <w:rsid w:val="005B3DA5"/>
    <w:rsid w:val="005C18C1"/>
    <w:rsid w:val="005E1BF7"/>
    <w:rsid w:val="006031C0"/>
    <w:rsid w:val="0060C123"/>
    <w:rsid w:val="00632D39"/>
    <w:rsid w:val="00675B16"/>
    <w:rsid w:val="006A1924"/>
    <w:rsid w:val="006B6CE5"/>
    <w:rsid w:val="0074251F"/>
    <w:rsid w:val="00757D7B"/>
    <w:rsid w:val="007620E4"/>
    <w:rsid w:val="00776340"/>
    <w:rsid w:val="007866B8"/>
    <w:rsid w:val="007A54D6"/>
    <w:rsid w:val="007B7793"/>
    <w:rsid w:val="00820F58"/>
    <w:rsid w:val="0083190E"/>
    <w:rsid w:val="008344AA"/>
    <w:rsid w:val="008604F9"/>
    <w:rsid w:val="008763C7"/>
    <w:rsid w:val="008B26C3"/>
    <w:rsid w:val="008C3C77"/>
    <w:rsid w:val="009628CD"/>
    <w:rsid w:val="009A279E"/>
    <w:rsid w:val="009A3F2F"/>
    <w:rsid w:val="009A7DF7"/>
    <w:rsid w:val="009D426E"/>
    <w:rsid w:val="00A019AA"/>
    <w:rsid w:val="00A22E43"/>
    <w:rsid w:val="00A4001C"/>
    <w:rsid w:val="00A94B02"/>
    <w:rsid w:val="00AB5D60"/>
    <w:rsid w:val="00AD5A20"/>
    <w:rsid w:val="00AF0662"/>
    <w:rsid w:val="00B2384D"/>
    <w:rsid w:val="00B26D86"/>
    <w:rsid w:val="00B27097"/>
    <w:rsid w:val="00B60050"/>
    <w:rsid w:val="00B6235A"/>
    <w:rsid w:val="00B66203"/>
    <w:rsid w:val="00B71A11"/>
    <w:rsid w:val="00BC02EC"/>
    <w:rsid w:val="00BE7EEF"/>
    <w:rsid w:val="00C05656"/>
    <w:rsid w:val="00C41FB2"/>
    <w:rsid w:val="00C568AD"/>
    <w:rsid w:val="00C6006C"/>
    <w:rsid w:val="00C64AAB"/>
    <w:rsid w:val="00C871B3"/>
    <w:rsid w:val="00C97071"/>
    <w:rsid w:val="00CF0272"/>
    <w:rsid w:val="00CF12EB"/>
    <w:rsid w:val="00D13ED0"/>
    <w:rsid w:val="00D30FD7"/>
    <w:rsid w:val="00D72DC5"/>
    <w:rsid w:val="00D939EC"/>
    <w:rsid w:val="00DC0C24"/>
    <w:rsid w:val="00E14D11"/>
    <w:rsid w:val="00E21C76"/>
    <w:rsid w:val="00E22D74"/>
    <w:rsid w:val="00E2516F"/>
    <w:rsid w:val="00E27E33"/>
    <w:rsid w:val="00E3386E"/>
    <w:rsid w:val="00E40469"/>
    <w:rsid w:val="00E468D0"/>
    <w:rsid w:val="00E62E81"/>
    <w:rsid w:val="00E763A8"/>
    <w:rsid w:val="00F17873"/>
    <w:rsid w:val="00F41D38"/>
    <w:rsid w:val="00F61D89"/>
    <w:rsid w:val="00F64B25"/>
    <w:rsid w:val="00F66621"/>
    <w:rsid w:val="00F67829"/>
    <w:rsid w:val="00FA4F70"/>
    <w:rsid w:val="00FF047B"/>
    <w:rsid w:val="01003F3A"/>
    <w:rsid w:val="0104F5B5"/>
    <w:rsid w:val="0119BAB6"/>
    <w:rsid w:val="0152E3CF"/>
    <w:rsid w:val="015BD35D"/>
    <w:rsid w:val="016F249A"/>
    <w:rsid w:val="01A96EEE"/>
    <w:rsid w:val="01B10314"/>
    <w:rsid w:val="01C32E82"/>
    <w:rsid w:val="01EF2BB8"/>
    <w:rsid w:val="0233321B"/>
    <w:rsid w:val="02571BD1"/>
    <w:rsid w:val="02A0C616"/>
    <w:rsid w:val="02F941ED"/>
    <w:rsid w:val="03003513"/>
    <w:rsid w:val="0323EECD"/>
    <w:rsid w:val="035CFD22"/>
    <w:rsid w:val="036205D9"/>
    <w:rsid w:val="03718AC5"/>
    <w:rsid w:val="037639B6"/>
    <w:rsid w:val="03B23BCC"/>
    <w:rsid w:val="03BE538A"/>
    <w:rsid w:val="03C1BD44"/>
    <w:rsid w:val="03DC8DD9"/>
    <w:rsid w:val="03E10643"/>
    <w:rsid w:val="03E6ED88"/>
    <w:rsid w:val="03F36FF8"/>
    <w:rsid w:val="04012D8B"/>
    <w:rsid w:val="0418E596"/>
    <w:rsid w:val="042BAF1E"/>
    <w:rsid w:val="0463472D"/>
    <w:rsid w:val="047D6D14"/>
    <w:rsid w:val="0498B3EA"/>
    <w:rsid w:val="04C94E1E"/>
    <w:rsid w:val="04E4CA46"/>
    <w:rsid w:val="04F778D1"/>
    <w:rsid w:val="0519AA1F"/>
    <w:rsid w:val="051CCA9B"/>
    <w:rsid w:val="0528149F"/>
    <w:rsid w:val="056F843F"/>
    <w:rsid w:val="05726ED9"/>
    <w:rsid w:val="0579F2C2"/>
    <w:rsid w:val="0589947D"/>
    <w:rsid w:val="058B7877"/>
    <w:rsid w:val="059672D8"/>
    <w:rsid w:val="059E27D9"/>
    <w:rsid w:val="05A21BE8"/>
    <w:rsid w:val="0603104C"/>
    <w:rsid w:val="062BB270"/>
    <w:rsid w:val="0656A88A"/>
    <w:rsid w:val="06616139"/>
    <w:rsid w:val="067D8058"/>
    <w:rsid w:val="068DF037"/>
    <w:rsid w:val="068F992B"/>
    <w:rsid w:val="069A2C8F"/>
    <w:rsid w:val="06D241F0"/>
    <w:rsid w:val="06F33155"/>
    <w:rsid w:val="07634FE0"/>
    <w:rsid w:val="076AEF81"/>
    <w:rsid w:val="076C7634"/>
    <w:rsid w:val="0771B205"/>
    <w:rsid w:val="077BC9B5"/>
    <w:rsid w:val="0781EE1A"/>
    <w:rsid w:val="0794F212"/>
    <w:rsid w:val="079A693F"/>
    <w:rsid w:val="07D0E1B3"/>
    <w:rsid w:val="07DBD6B2"/>
    <w:rsid w:val="07FD997D"/>
    <w:rsid w:val="086415FD"/>
    <w:rsid w:val="087A4336"/>
    <w:rsid w:val="087E0C69"/>
    <w:rsid w:val="08A2739F"/>
    <w:rsid w:val="08C1353F"/>
    <w:rsid w:val="08C76929"/>
    <w:rsid w:val="08CA9E74"/>
    <w:rsid w:val="08DD4387"/>
    <w:rsid w:val="08E5BEDB"/>
    <w:rsid w:val="08EE158E"/>
    <w:rsid w:val="0904D4D6"/>
    <w:rsid w:val="090BA84A"/>
    <w:rsid w:val="09181CB0"/>
    <w:rsid w:val="0937E4B5"/>
    <w:rsid w:val="094FAA8B"/>
    <w:rsid w:val="0981404D"/>
    <w:rsid w:val="098E494C"/>
    <w:rsid w:val="09955D7B"/>
    <w:rsid w:val="09CAE9F4"/>
    <w:rsid w:val="09D1CD51"/>
    <w:rsid w:val="09F99858"/>
    <w:rsid w:val="0A110E3B"/>
    <w:rsid w:val="0A159F76"/>
    <w:rsid w:val="0A4D63E5"/>
    <w:rsid w:val="0AB7CE31"/>
    <w:rsid w:val="0AC697E4"/>
    <w:rsid w:val="0ACC92D4"/>
    <w:rsid w:val="0ACE1000"/>
    <w:rsid w:val="0AD3B516"/>
    <w:rsid w:val="0AD3F2D2"/>
    <w:rsid w:val="0B16A109"/>
    <w:rsid w:val="0B1D2858"/>
    <w:rsid w:val="0B3650B5"/>
    <w:rsid w:val="0B48F7E5"/>
    <w:rsid w:val="0B4D91F8"/>
    <w:rsid w:val="0B4EE6AA"/>
    <w:rsid w:val="0B8B6796"/>
    <w:rsid w:val="0B9B75E0"/>
    <w:rsid w:val="0BAAAE67"/>
    <w:rsid w:val="0BB6254F"/>
    <w:rsid w:val="0BB74552"/>
    <w:rsid w:val="0BCCB639"/>
    <w:rsid w:val="0BD0E668"/>
    <w:rsid w:val="0BFB9E0D"/>
    <w:rsid w:val="0C2D70F9"/>
    <w:rsid w:val="0C4F3AD8"/>
    <w:rsid w:val="0C69E061"/>
    <w:rsid w:val="0CA507F7"/>
    <w:rsid w:val="0CA6CD24"/>
    <w:rsid w:val="0CB1732F"/>
    <w:rsid w:val="0CBDF494"/>
    <w:rsid w:val="0CC5EA0E"/>
    <w:rsid w:val="0CC7F79D"/>
    <w:rsid w:val="0CE31C7F"/>
    <w:rsid w:val="0D0C6851"/>
    <w:rsid w:val="0D25E6A2"/>
    <w:rsid w:val="0D7413A0"/>
    <w:rsid w:val="0D7988E1"/>
    <w:rsid w:val="0D88BD42"/>
    <w:rsid w:val="0D94A662"/>
    <w:rsid w:val="0D9525DD"/>
    <w:rsid w:val="0DB74F3A"/>
    <w:rsid w:val="0DFF356B"/>
    <w:rsid w:val="0E043396"/>
    <w:rsid w:val="0E06FFEF"/>
    <w:rsid w:val="0E155774"/>
    <w:rsid w:val="0E35C991"/>
    <w:rsid w:val="0E36B04A"/>
    <w:rsid w:val="0E7EECE0"/>
    <w:rsid w:val="0EE086FD"/>
    <w:rsid w:val="0EE14CE4"/>
    <w:rsid w:val="0EE24F29"/>
    <w:rsid w:val="0EFE475C"/>
    <w:rsid w:val="0F12BE30"/>
    <w:rsid w:val="0F3076C3"/>
    <w:rsid w:val="0F6C2B56"/>
    <w:rsid w:val="0F7B081D"/>
    <w:rsid w:val="0F8F508F"/>
    <w:rsid w:val="0F98B32E"/>
    <w:rsid w:val="0FB16B78"/>
    <w:rsid w:val="0FC34D8B"/>
    <w:rsid w:val="0FFDB768"/>
    <w:rsid w:val="101ABD41"/>
    <w:rsid w:val="1034C9FD"/>
    <w:rsid w:val="1051F62E"/>
    <w:rsid w:val="106A019B"/>
    <w:rsid w:val="106A1F4A"/>
    <w:rsid w:val="10B2C960"/>
    <w:rsid w:val="10C05E04"/>
    <w:rsid w:val="10CF0F30"/>
    <w:rsid w:val="10D77D4E"/>
    <w:rsid w:val="10EE516C"/>
    <w:rsid w:val="112B20F0"/>
    <w:rsid w:val="112B6410"/>
    <w:rsid w:val="1134838F"/>
    <w:rsid w:val="11356FE8"/>
    <w:rsid w:val="11418619"/>
    <w:rsid w:val="11451891"/>
    <w:rsid w:val="115A5DDA"/>
    <w:rsid w:val="1188201A"/>
    <w:rsid w:val="119716E9"/>
    <w:rsid w:val="119A2CBA"/>
    <w:rsid w:val="11D0D3F9"/>
    <w:rsid w:val="11DE4B8F"/>
    <w:rsid w:val="1200BECD"/>
    <w:rsid w:val="120C6125"/>
    <w:rsid w:val="12298AFF"/>
    <w:rsid w:val="126A712F"/>
    <w:rsid w:val="126ADF91"/>
    <w:rsid w:val="1270050B"/>
    <w:rsid w:val="12734DAF"/>
    <w:rsid w:val="127ABE45"/>
    <w:rsid w:val="1288FF21"/>
    <w:rsid w:val="128D890A"/>
    <w:rsid w:val="12B894F9"/>
    <w:rsid w:val="12BCE7FF"/>
    <w:rsid w:val="12E22FFF"/>
    <w:rsid w:val="12F0C2CB"/>
    <w:rsid w:val="132170E2"/>
    <w:rsid w:val="132E9E3F"/>
    <w:rsid w:val="13631D81"/>
    <w:rsid w:val="13852D03"/>
    <w:rsid w:val="13B4A443"/>
    <w:rsid w:val="13F43D2B"/>
    <w:rsid w:val="140666B3"/>
    <w:rsid w:val="140E83DF"/>
    <w:rsid w:val="1418DA62"/>
    <w:rsid w:val="14264C11"/>
    <w:rsid w:val="144CFF36"/>
    <w:rsid w:val="145075C5"/>
    <w:rsid w:val="14B6A688"/>
    <w:rsid w:val="14C63D34"/>
    <w:rsid w:val="14CF8A04"/>
    <w:rsid w:val="14EE47C3"/>
    <w:rsid w:val="1513058C"/>
    <w:rsid w:val="151B836C"/>
    <w:rsid w:val="152496DA"/>
    <w:rsid w:val="152B6C76"/>
    <w:rsid w:val="152FCF17"/>
    <w:rsid w:val="154E8F98"/>
    <w:rsid w:val="157126A8"/>
    <w:rsid w:val="1598659C"/>
    <w:rsid w:val="15A29E32"/>
    <w:rsid w:val="15A79A7A"/>
    <w:rsid w:val="15BBDD94"/>
    <w:rsid w:val="1621219C"/>
    <w:rsid w:val="163BCCBB"/>
    <w:rsid w:val="163E6650"/>
    <w:rsid w:val="164268E0"/>
    <w:rsid w:val="165AE965"/>
    <w:rsid w:val="165DBF39"/>
    <w:rsid w:val="1672C8F4"/>
    <w:rsid w:val="1678D154"/>
    <w:rsid w:val="16A90B80"/>
    <w:rsid w:val="16C1F626"/>
    <w:rsid w:val="16C73CD7"/>
    <w:rsid w:val="16EC1A66"/>
    <w:rsid w:val="16F0B1AF"/>
    <w:rsid w:val="170CC232"/>
    <w:rsid w:val="170DC852"/>
    <w:rsid w:val="173B88A8"/>
    <w:rsid w:val="174A902A"/>
    <w:rsid w:val="174B3976"/>
    <w:rsid w:val="178D920E"/>
    <w:rsid w:val="17B0A771"/>
    <w:rsid w:val="17C93B29"/>
    <w:rsid w:val="17CA5A7D"/>
    <w:rsid w:val="1822A68C"/>
    <w:rsid w:val="1824B4A6"/>
    <w:rsid w:val="1824D575"/>
    <w:rsid w:val="183FC0DE"/>
    <w:rsid w:val="184603E2"/>
    <w:rsid w:val="1864F599"/>
    <w:rsid w:val="1865C04C"/>
    <w:rsid w:val="1885B072"/>
    <w:rsid w:val="18CC43BB"/>
    <w:rsid w:val="18D75909"/>
    <w:rsid w:val="18E81E50"/>
    <w:rsid w:val="19148E83"/>
    <w:rsid w:val="1929626F"/>
    <w:rsid w:val="193C6851"/>
    <w:rsid w:val="195F411D"/>
    <w:rsid w:val="1962065D"/>
    <w:rsid w:val="196B2349"/>
    <w:rsid w:val="196DBA14"/>
    <w:rsid w:val="197A09A2"/>
    <w:rsid w:val="1999AE57"/>
    <w:rsid w:val="19A4169E"/>
    <w:rsid w:val="19DA16D4"/>
    <w:rsid w:val="1A13E5C9"/>
    <w:rsid w:val="1A2367D9"/>
    <w:rsid w:val="1A386F80"/>
    <w:rsid w:val="1A73296A"/>
    <w:rsid w:val="1A75A837"/>
    <w:rsid w:val="1A857E65"/>
    <w:rsid w:val="1AD66E0B"/>
    <w:rsid w:val="1AD89E09"/>
    <w:rsid w:val="1B135A6A"/>
    <w:rsid w:val="1BD255F7"/>
    <w:rsid w:val="1BDD9CB8"/>
    <w:rsid w:val="1BDF9BB4"/>
    <w:rsid w:val="1BE1EE10"/>
    <w:rsid w:val="1BF1F7B4"/>
    <w:rsid w:val="1C056A14"/>
    <w:rsid w:val="1C11906D"/>
    <w:rsid w:val="1C32A6FC"/>
    <w:rsid w:val="1C3B70ED"/>
    <w:rsid w:val="1C4738BD"/>
    <w:rsid w:val="1C869437"/>
    <w:rsid w:val="1CABDE90"/>
    <w:rsid w:val="1CD05714"/>
    <w:rsid w:val="1CD13EA9"/>
    <w:rsid w:val="1D0584CA"/>
    <w:rsid w:val="1D20D7B3"/>
    <w:rsid w:val="1D496795"/>
    <w:rsid w:val="1D796FA1"/>
    <w:rsid w:val="1D85E73C"/>
    <w:rsid w:val="1D95E0B3"/>
    <w:rsid w:val="1DAD48F9"/>
    <w:rsid w:val="1DB405FA"/>
    <w:rsid w:val="1DCE7D41"/>
    <w:rsid w:val="1DDD1965"/>
    <w:rsid w:val="1DE2F1C4"/>
    <w:rsid w:val="1DFE6CE2"/>
    <w:rsid w:val="1E07D444"/>
    <w:rsid w:val="1E47AEF1"/>
    <w:rsid w:val="1E48248E"/>
    <w:rsid w:val="1E4B9003"/>
    <w:rsid w:val="1E4D7AC5"/>
    <w:rsid w:val="1E55684B"/>
    <w:rsid w:val="1E593B9B"/>
    <w:rsid w:val="1E8DEC2C"/>
    <w:rsid w:val="1E96DC11"/>
    <w:rsid w:val="1EA16A9E"/>
    <w:rsid w:val="1EA1CB2A"/>
    <w:rsid w:val="1EA8BC1D"/>
    <w:rsid w:val="1EF449B7"/>
    <w:rsid w:val="1EF4F1F6"/>
    <w:rsid w:val="1F034C97"/>
    <w:rsid w:val="1F154002"/>
    <w:rsid w:val="1F224345"/>
    <w:rsid w:val="1F2B686F"/>
    <w:rsid w:val="1F3F8276"/>
    <w:rsid w:val="1F4DEC65"/>
    <w:rsid w:val="1F4E8813"/>
    <w:rsid w:val="1F5296D6"/>
    <w:rsid w:val="1F782760"/>
    <w:rsid w:val="1F8F1977"/>
    <w:rsid w:val="1F9849E1"/>
    <w:rsid w:val="1FE94B26"/>
    <w:rsid w:val="1FF138AC"/>
    <w:rsid w:val="1FF1C491"/>
    <w:rsid w:val="200F509B"/>
    <w:rsid w:val="201667E9"/>
    <w:rsid w:val="20176A32"/>
    <w:rsid w:val="2023FD2F"/>
    <w:rsid w:val="20263FAB"/>
    <w:rsid w:val="207C465A"/>
    <w:rsid w:val="2089FE3D"/>
    <w:rsid w:val="20923F83"/>
    <w:rsid w:val="20AE402E"/>
    <w:rsid w:val="20D6902E"/>
    <w:rsid w:val="20EBA6BC"/>
    <w:rsid w:val="20EE3061"/>
    <w:rsid w:val="20F2CD62"/>
    <w:rsid w:val="20F80F33"/>
    <w:rsid w:val="20F98F0A"/>
    <w:rsid w:val="2112C7B2"/>
    <w:rsid w:val="211AF72D"/>
    <w:rsid w:val="211C0D0D"/>
    <w:rsid w:val="2121B286"/>
    <w:rsid w:val="2121F4A2"/>
    <w:rsid w:val="2147DF8D"/>
    <w:rsid w:val="21546087"/>
    <w:rsid w:val="21593E4F"/>
    <w:rsid w:val="215E3711"/>
    <w:rsid w:val="216107EA"/>
    <w:rsid w:val="21685CBD"/>
    <w:rsid w:val="21828C4D"/>
    <w:rsid w:val="218EA73C"/>
    <w:rsid w:val="21AA7B2C"/>
    <w:rsid w:val="21B33A93"/>
    <w:rsid w:val="21E20700"/>
    <w:rsid w:val="21F2D345"/>
    <w:rsid w:val="22042F65"/>
    <w:rsid w:val="222E0FE4"/>
    <w:rsid w:val="223F43B9"/>
    <w:rsid w:val="2282860C"/>
    <w:rsid w:val="22A2251F"/>
    <w:rsid w:val="22A8F7C9"/>
    <w:rsid w:val="22D097D4"/>
    <w:rsid w:val="231A050A"/>
    <w:rsid w:val="2320EBE8"/>
    <w:rsid w:val="23327BF7"/>
    <w:rsid w:val="234781A8"/>
    <w:rsid w:val="237E7ACA"/>
    <w:rsid w:val="2392CB0F"/>
    <w:rsid w:val="23A7A840"/>
    <w:rsid w:val="23C5FA61"/>
    <w:rsid w:val="23E54EDF"/>
    <w:rsid w:val="23F4A99B"/>
    <w:rsid w:val="240DEE06"/>
    <w:rsid w:val="240F9340"/>
    <w:rsid w:val="2424D6B5"/>
    <w:rsid w:val="2439D2CB"/>
    <w:rsid w:val="246C6835"/>
    <w:rsid w:val="247074C7"/>
    <w:rsid w:val="24983C9D"/>
    <w:rsid w:val="249AA88D"/>
    <w:rsid w:val="24BCBC49"/>
    <w:rsid w:val="24C265C7"/>
    <w:rsid w:val="24C4A9CF"/>
    <w:rsid w:val="24F248DB"/>
    <w:rsid w:val="24F509E3"/>
    <w:rsid w:val="25104D70"/>
    <w:rsid w:val="2512C5CC"/>
    <w:rsid w:val="252E8B7D"/>
    <w:rsid w:val="253D1A14"/>
    <w:rsid w:val="255FE72E"/>
    <w:rsid w:val="2589AB44"/>
    <w:rsid w:val="258AE1DA"/>
    <w:rsid w:val="258BD326"/>
    <w:rsid w:val="259F7348"/>
    <w:rsid w:val="25A78725"/>
    <w:rsid w:val="25BA26CE"/>
    <w:rsid w:val="25C228E2"/>
    <w:rsid w:val="25C69558"/>
    <w:rsid w:val="25D71C3F"/>
    <w:rsid w:val="25FE5AFB"/>
    <w:rsid w:val="260AB7C1"/>
    <w:rsid w:val="2634790D"/>
    <w:rsid w:val="26540EE9"/>
    <w:rsid w:val="26574DCC"/>
    <w:rsid w:val="26607A30"/>
    <w:rsid w:val="26B1916F"/>
    <w:rsid w:val="26B1BFE4"/>
    <w:rsid w:val="26B68108"/>
    <w:rsid w:val="26E6DB7E"/>
    <w:rsid w:val="27018107"/>
    <w:rsid w:val="271726BC"/>
    <w:rsid w:val="2720D840"/>
    <w:rsid w:val="2726B23B"/>
    <w:rsid w:val="27435786"/>
    <w:rsid w:val="274803C7"/>
    <w:rsid w:val="274BF495"/>
    <w:rsid w:val="275999F8"/>
    <w:rsid w:val="275C18C5"/>
    <w:rsid w:val="27A408F7"/>
    <w:rsid w:val="27B353B9"/>
    <w:rsid w:val="27BE1985"/>
    <w:rsid w:val="27E5F300"/>
    <w:rsid w:val="27EEE47E"/>
    <w:rsid w:val="28038B15"/>
    <w:rsid w:val="282F2CF3"/>
    <w:rsid w:val="284208C3"/>
    <w:rsid w:val="284209B3"/>
    <w:rsid w:val="285C4E77"/>
    <w:rsid w:val="2882ABDF"/>
    <w:rsid w:val="289EE731"/>
    <w:rsid w:val="28B14459"/>
    <w:rsid w:val="28B35465"/>
    <w:rsid w:val="2911C26F"/>
    <w:rsid w:val="29315D6C"/>
    <w:rsid w:val="293E4B73"/>
    <w:rsid w:val="295BE3EB"/>
    <w:rsid w:val="2987C0D5"/>
    <w:rsid w:val="29A8DEA4"/>
    <w:rsid w:val="29B01E71"/>
    <w:rsid w:val="29BB8B33"/>
    <w:rsid w:val="29CAFD54"/>
    <w:rsid w:val="29D8DCB0"/>
    <w:rsid w:val="29DB2816"/>
    <w:rsid w:val="29EE21CA"/>
    <w:rsid w:val="2A0F46AF"/>
    <w:rsid w:val="2A1C3AF8"/>
    <w:rsid w:val="2A6D255C"/>
    <w:rsid w:val="2A7AF848"/>
    <w:rsid w:val="2A8F6D33"/>
    <w:rsid w:val="2AB22256"/>
    <w:rsid w:val="2AB34246"/>
    <w:rsid w:val="2AB55ED9"/>
    <w:rsid w:val="2AEF9BF9"/>
    <w:rsid w:val="2AF83E60"/>
    <w:rsid w:val="2AFA5B9E"/>
    <w:rsid w:val="2AFED301"/>
    <w:rsid w:val="2B3871AF"/>
    <w:rsid w:val="2B4BEED2"/>
    <w:rsid w:val="2B807ED9"/>
    <w:rsid w:val="2BA620DA"/>
    <w:rsid w:val="2BB06B79"/>
    <w:rsid w:val="2BD16EE6"/>
    <w:rsid w:val="2BE9A1BC"/>
    <w:rsid w:val="2C1A16A8"/>
    <w:rsid w:val="2C28E1C0"/>
    <w:rsid w:val="2C3505EB"/>
    <w:rsid w:val="2C5F196B"/>
    <w:rsid w:val="2C6D9C7F"/>
    <w:rsid w:val="2C9CBE92"/>
    <w:rsid w:val="2CCFBBB4"/>
    <w:rsid w:val="2D107D72"/>
    <w:rsid w:val="2D2A6809"/>
    <w:rsid w:val="2D39DFBD"/>
    <w:rsid w:val="2D51C191"/>
    <w:rsid w:val="2D65FEE6"/>
    <w:rsid w:val="2D8973AD"/>
    <w:rsid w:val="2D8D97D0"/>
    <w:rsid w:val="2DB2909E"/>
    <w:rsid w:val="2DB2990A"/>
    <w:rsid w:val="2DB3980F"/>
    <w:rsid w:val="2DC12111"/>
    <w:rsid w:val="2DDC901E"/>
    <w:rsid w:val="2DDE7E75"/>
    <w:rsid w:val="2E203AB1"/>
    <w:rsid w:val="2E21A107"/>
    <w:rsid w:val="2E24AFE9"/>
    <w:rsid w:val="2E36B7FA"/>
    <w:rsid w:val="2E5EF55E"/>
    <w:rsid w:val="2E6A2B79"/>
    <w:rsid w:val="2E6CC717"/>
    <w:rsid w:val="2E7A42B7"/>
    <w:rsid w:val="2E978CF2"/>
    <w:rsid w:val="2E9E5098"/>
    <w:rsid w:val="2EB851C6"/>
    <w:rsid w:val="2EB8D9F7"/>
    <w:rsid w:val="2EC5E4D5"/>
    <w:rsid w:val="2EC6847B"/>
    <w:rsid w:val="2EDFB428"/>
    <w:rsid w:val="2F51B76A"/>
    <w:rsid w:val="2F5501C5"/>
    <w:rsid w:val="2F757124"/>
    <w:rsid w:val="2F86B369"/>
    <w:rsid w:val="2FB898E6"/>
    <w:rsid w:val="2FE5B056"/>
    <w:rsid w:val="2FFB36B3"/>
    <w:rsid w:val="3001C42F"/>
    <w:rsid w:val="30316972"/>
    <w:rsid w:val="3085EBA7"/>
    <w:rsid w:val="30A268C0"/>
    <w:rsid w:val="30B8C242"/>
    <w:rsid w:val="30C81BB6"/>
    <w:rsid w:val="3101E298"/>
    <w:rsid w:val="31083B7D"/>
    <w:rsid w:val="310C5A40"/>
    <w:rsid w:val="3125E5CB"/>
    <w:rsid w:val="313A16B8"/>
    <w:rsid w:val="313BAC27"/>
    <w:rsid w:val="316BD957"/>
    <w:rsid w:val="31784ED1"/>
    <w:rsid w:val="31986F64"/>
    <w:rsid w:val="31C15774"/>
    <w:rsid w:val="31CD39D3"/>
    <w:rsid w:val="32085A2E"/>
    <w:rsid w:val="3213616F"/>
    <w:rsid w:val="3238054A"/>
    <w:rsid w:val="32431303"/>
    <w:rsid w:val="325492A3"/>
    <w:rsid w:val="325B8158"/>
    <w:rsid w:val="326ECE83"/>
    <w:rsid w:val="327C7893"/>
    <w:rsid w:val="3298BDE7"/>
    <w:rsid w:val="329D1C4C"/>
    <w:rsid w:val="32BE542B"/>
    <w:rsid w:val="32E18581"/>
    <w:rsid w:val="33007829"/>
    <w:rsid w:val="330F8D53"/>
    <w:rsid w:val="331C9639"/>
    <w:rsid w:val="33216249"/>
    <w:rsid w:val="333D9C9C"/>
    <w:rsid w:val="333FCF19"/>
    <w:rsid w:val="334776A3"/>
    <w:rsid w:val="3399D41D"/>
    <w:rsid w:val="33B8B2C0"/>
    <w:rsid w:val="33C10315"/>
    <w:rsid w:val="33DEE364"/>
    <w:rsid w:val="33ED96AB"/>
    <w:rsid w:val="34314EFD"/>
    <w:rsid w:val="343FDC3F"/>
    <w:rsid w:val="344F3A5D"/>
    <w:rsid w:val="346584AE"/>
    <w:rsid w:val="3465F30C"/>
    <w:rsid w:val="34730AFA"/>
    <w:rsid w:val="34911FC1"/>
    <w:rsid w:val="34A37A19"/>
    <w:rsid w:val="34BC1146"/>
    <w:rsid w:val="34C667C9"/>
    <w:rsid w:val="34D96F85"/>
    <w:rsid w:val="34F4218A"/>
    <w:rsid w:val="34F7741E"/>
    <w:rsid w:val="3522B99C"/>
    <w:rsid w:val="3536C012"/>
    <w:rsid w:val="354D9535"/>
    <w:rsid w:val="3553B9B7"/>
    <w:rsid w:val="35749476"/>
    <w:rsid w:val="3576F579"/>
    <w:rsid w:val="35864547"/>
    <w:rsid w:val="3595258B"/>
    <w:rsid w:val="359FE61E"/>
    <w:rsid w:val="35C0F8EE"/>
    <w:rsid w:val="35E8E74C"/>
    <w:rsid w:val="35E9A60E"/>
    <w:rsid w:val="35F0CF29"/>
    <w:rsid w:val="35FC1CFF"/>
    <w:rsid w:val="36057A34"/>
    <w:rsid w:val="36147EC5"/>
    <w:rsid w:val="361C6C4B"/>
    <w:rsid w:val="36324EA0"/>
    <w:rsid w:val="36402C34"/>
    <w:rsid w:val="3649405B"/>
    <w:rsid w:val="365042DF"/>
    <w:rsid w:val="366A00BC"/>
    <w:rsid w:val="36753D5E"/>
    <w:rsid w:val="3689767A"/>
    <w:rsid w:val="36A93321"/>
    <w:rsid w:val="36C122F0"/>
    <w:rsid w:val="36D29073"/>
    <w:rsid w:val="36DE48F1"/>
    <w:rsid w:val="36F05382"/>
    <w:rsid w:val="37172D96"/>
    <w:rsid w:val="37185E18"/>
    <w:rsid w:val="372803C6"/>
    <w:rsid w:val="3738BC91"/>
    <w:rsid w:val="375CC94F"/>
    <w:rsid w:val="378699CD"/>
    <w:rsid w:val="3791C54E"/>
    <w:rsid w:val="37B44A46"/>
    <w:rsid w:val="37CA4B7F"/>
    <w:rsid w:val="37D00762"/>
    <w:rsid w:val="37F003FE"/>
    <w:rsid w:val="380A0335"/>
    <w:rsid w:val="383B6430"/>
    <w:rsid w:val="3850D334"/>
    <w:rsid w:val="386EE1F4"/>
    <w:rsid w:val="386EF092"/>
    <w:rsid w:val="388E2057"/>
    <w:rsid w:val="38C3D427"/>
    <w:rsid w:val="38DDAB37"/>
    <w:rsid w:val="38ECC198"/>
    <w:rsid w:val="390621C5"/>
    <w:rsid w:val="392FC102"/>
    <w:rsid w:val="394C1F87"/>
    <w:rsid w:val="39540D0D"/>
    <w:rsid w:val="39657B93"/>
    <w:rsid w:val="3969EF62"/>
    <w:rsid w:val="39A707ED"/>
    <w:rsid w:val="39AD88D8"/>
    <w:rsid w:val="39E628B9"/>
    <w:rsid w:val="39E90EA4"/>
    <w:rsid w:val="39FE27A3"/>
    <w:rsid w:val="3A0CCE84"/>
    <w:rsid w:val="3A18B0B0"/>
    <w:rsid w:val="3A3EB36C"/>
    <w:rsid w:val="3A475A80"/>
    <w:rsid w:val="3A4E6D1B"/>
    <w:rsid w:val="3A5D3488"/>
    <w:rsid w:val="3A624C28"/>
    <w:rsid w:val="3A76ACF9"/>
    <w:rsid w:val="3A859E11"/>
    <w:rsid w:val="3ABB9DD5"/>
    <w:rsid w:val="3AD809C3"/>
    <w:rsid w:val="3AD8FABD"/>
    <w:rsid w:val="3ADA55D8"/>
    <w:rsid w:val="3AECC40F"/>
    <w:rsid w:val="3AEDDF8F"/>
    <w:rsid w:val="3AFA8809"/>
    <w:rsid w:val="3B07A824"/>
    <w:rsid w:val="3B1EF8F0"/>
    <w:rsid w:val="3B4D7B8C"/>
    <w:rsid w:val="3B53677B"/>
    <w:rsid w:val="3B834762"/>
    <w:rsid w:val="3BA054A6"/>
    <w:rsid w:val="3BA31C47"/>
    <w:rsid w:val="3BA4CF5E"/>
    <w:rsid w:val="3BAFF01F"/>
    <w:rsid w:val="3BB24FA3"/>
    <w:rsid w:val="3BF1AB88"/>
    <w:rsid w:val="3C18063E"/>
    <w:rsid w:val="3C196147"/>
    <w:rsid w:val="3C3C60E2"/>
    <w:rsid w:val="3C4D727E"/>
    <w:rsid w:val="3C9A3F2C"/>
    <w:rsid w:val="3CAF1C32"/>
    <w:rsid w:val="3CB3059B"/>
    <w:rsid w:val="3CF8B7FE"/>
    <w:rsid w:val="3D11E05B"/>
    <w:rsid w:val="3D537379"/>
    <w:rsid w:val="3D6685F8"/>
    <w:rsid w:val="3D99985D"/>
    <w:rsid w:val="3DB69543"/>
    <w:rsid w:val="3DBBBB19"/>
    <w:rsid w:val="3DC5295C"/>
    <w:rsid w:val="3DD1B52B"/>
    <w:rsid w:val="3DE4D979"/>
    <w:rsid w:val="3DFD23E5"/>
    <w:rsid w:val="3E0106D2"/>
    <w:rsid w:val="3E0CBC87"/>
    <w:rsid w:val="3E0E31FF"/>
    <w:rsid w:val="3E0FAA85"/>
    <w:rsid w:val="3E315BCB"/>
    <w:rsid w:val="3E5B04FB"/>
    <w:rsid w:val="3E64E92F"/>
    <w:rsid w:val="3E94885F"/>
    <w:rsid w:val="3EA834C7"/>
    <w:rsid w:val="3ECDE7F8"/>
    <w:rsid w:val="3EEEF042"/>
    <w:rsid w:val="3F103690"/>
    <w:rsid w:val="3F2A40A5"/>
    <w:rsid w:val="3F3568BE"/>
    <w:rsid w:val="3F47DFD5"/>
    <w:rsid w:val="3F4AE9BC"/>
    <w:rsid w:val="3F60E81D"/>
    <w:rsid w:val="3F62ED79"/>
    <w:rsid w:val="3F642107"/>
    <w:rsid w:val="3F79BC94"/>
    <w:rsid w:val="3FCA75E8"/>
    <w:rsid w:val="402FA897"/>
    <w:rsid w:val="403C41E0"/>
    <w:rsid w:val="404FB1EE"/>
    <w:rsid w:val="4053E0B8"/>
    <w:rsid w:val="405AA466"/>
    <w:rsid w:val="406AF4F5"/>
    <w:rsid w:val="4081B341"/>
    <w:rsid w:val="4095FBA1"/>
    <w:rsid w:val="40ABFAAF"/>
    <w:rsid w:val="40FAD8D5"/>
    <w:rsid w:val="41035EE9"/>
    <w:rsid w:val="4113EB43"/>
    <w:rsid w:val="4140951A"/>
    <w:rsid w:val="41474B47"/>
    <w:rsid w:val="419E5848"/>
    <w:rsid w:val="419FBDCC"/>
    <w:rsid w:val="41A525DF"/>
    <w:rsid w:val="41B3BE31"/>
    <w:rsid w:val="41BE52E1"/>
    <w:rsid w:val="41D7919C"/>
    <w:rsid w:val="41EB03DD"/>
    <w:rsid w:val="41F13A9E"/>
    <w:rsid w:val="41F37C81"/>
    <w:rsid w:val="41F659B5"/>
    <w:rsid w:val="41FADCA2"/>
    <w:rsid w:val="4202BA25"/>
    <w:rsid w:val="4212D830"/>
    <w:rsid w:val="4293EB37"/>
    <w:rsid w:val="42AB36F6"/>
    <w:rsid w:val="42B15D56"/>
    <w:rsid w:val="42C696D4"/>
    <w:rsid w:val="42CAD4DF"/>
    <w:rsid w:val="42E567BD"/>
    <w:rsid w:val="42E7DCDA"/>
    <w:rsid w:val="43131FCB"/>
    <w:rsid w:val="4344902C"/>
    <w:rsid w:val="4367F982"/>
    <w:rsid w:val="438D0AFF"/>
    <w:rsid w:val="43940D4D"/>
    <w:rsid w:val="43B28BC5"/>
    <w:rsid w:val="43ECAA02"/>
    <w:rsid w:val="4421039F"/>
    <w:rsid w:val="444F604D"/>
    <w:rsid w:val="446790A5"/>
    <w:rsid w:val="4485758A"/>
    <w:rsid w:val="448BD92A"/>
    <w:rsid w:val="4496BFB4"/>
    <w:rsid w:val="449F1661"/>
    <w:rsid w:val="44C19B5F"/>
    <w:rsid w:val="44C5001D"/>
    <w:rsid w:val="44CA2426"/>
    <w:rsid w:val="4506466A"/>
    <w:rsid w:val="451B5D82"/>
    <w:rsid w:val="4542B528"/>
    <w:rsid w:val="4558F5BA"/>
    <w:rsid w:val="45724EE4"/>
    <w:rsid w:val="45C90C60"/>
    <w:rsid w:val="45E571A1"/>
    <w:rsid w:val="45E8FE18"/>
    <w:rsid w:val="45EB30AE"/>
    <w:rsid w:val="45F6ED0B"/>
    <w:rsid w:val="45FE507C"/>
    <w:rsid w:val="46036106"/>
    <w:rsid w:val="46086A74"/>
    <w:rsid w:val="4614063D"/>
    <w:rsid w:val="462CF9F1"/>
    <w:rsid w:val="464E2343"/>
    <w:rsid w:val="464E370C"/>
    <w:rsid w:val="4674C4ED"/>
    <w:rsid w:val="4682D6BB"/>
    <w:rsid w:val="46963EFB"/>
    <w:rsid w:val="46985CC6"/>
    <w:rsid w:val="46AF5995"/>
    <w:rsid w:val="46B370EA"/>
    <w:rsid w:val="46BF1B95"/>
    <w:rsid w:val="46CC6B00"/>
    <w:rsid w:val="46E62824"/>
    <w:rsid w:val="470FEABB"/>
    <w:rsid w:val="4713BFCF"/>
    <w:rsid w:val="4764DCC1"/>
    <w:rsid w:val="476ADF6F"/>
    <w:rsid w:val="479F3167"/>
    <w:rsid w:val="47A2575A"/>
    <w:rsid w:val="47E2F966"/>
    <w:rsid w:val="484F414B"/>
    <w:rsid w:val="48683B61"/>
    <w:rsid w:val="488CA615"/>
    <w:rsid w:val="489E7D89"/>
    <w:rsid w:val="48B9F6AF"/>
    <w:rsid w:val="48C67CA6"/>
    <w:rsid w:val="48D270AC"/>
    <w:rsid w:val="48E1785E"/>
    <w:rsid w:val="48EC81D8"/>
    <w:rsid w:val="49074D3A"/>
    <w:rsid w:val="493B3A43"/>
    <w:rsid w:val="495C57F4"/>
    <w:rsid w:val="4976718F"/>
    <w:rsid w:val="49916F8D"/>
    <w:rsid w:val="49942118"/>
    <w:rsid w:val="499DB33E"/>
    <w:rsid w:val="49B04C00"/>
    <w:rsid w:val="49B5FC5D"/>
    <w:rsid w:val="49B84C78"/>
    <w:rsid w:val="49C8C6B0"/>
    <w:rsid w:val="49E42C31"/>
    <w:rsid w:val="49E57DD0"/>
    <w:rsid w:val="4A0104E0"/>
    <w:rsid w:val="4A24FB0E"/>
    <w:rsid w:val="4A2E9BBC"/>
    <w:rsid w:val="4A36B702"/>
    <w:rsid w:val="4A44CB6D"/>
    <w:rsid w:val="4A56ACBF"/>
    <w:rsid w:val="4A5FBA5C"/>
    <w:rsid w:val="4A8C2978"/>
    <w:rsid w:val="4A9623F2"/>
    <w:rsid w:val="4A9C7D83"/>
    <w:rsid w:val="4AAABDF2"/>
    <w:rsid w:val="4AC28448"/>
    <w:rsid w:val="4B0FA6DE"/>
    <w:rsid w:val="4B150679"/>
    <w:rsid w:val="4B18B2A4"/>
    <w:rsid w:val="4B1F8626"/>
    <w:rsid w:val="4B4A3915"/>
    <w:rsid w:val="4B61E3A6"/>
    <w:rsid w:val="4B7B51BE"/>
    <w:rsid w:val="4B852871"/>
    <w:rsid w:val="4B9D7C00"/>
    <w:rsid w:val="4B9F6EBC"/>
    <w:rsid w:val="4BA4B0EE"/>
    <w:rsid w:val="4BA5CBC7"/>
    <w:rsid w:val="4BAD3347"/>
    <w:rsid w:val="4BE74760"/>
    <w:rsid w:val="4BF6F4E2"/>
    <w:rsid w:val="4C080699"/>
    <w:rsid w:val="4C0B4AF0"/>
    <w:rsid w:val="4C0F8E7D"/>
    <w:rsid w:val="4C4CD2AC"/>
    <w:rsid w:val="4C545EC8"/>
    <w:rsid w:val="4C5DF8E0"/>
    <w:rsid w:val="4C642BE3"/>
    <w:rsid w:val="4C757F86"/>
    <w:rsid w:val="4C7EFC4D"/>
    <w:rsid w:val="4C8E5EA4"/>
    <w:rsid w:val="4CB5C586"/>
    <w:rsid w:val="4CE68264"/>
    <w:rsid w:val="4CEA4116"/>
    <w:rsid w:val="4D16C94E"/>
    <w:rsid w:val="4D267BFB"/>
    <w:rsid w:val="4D5255A9"/>
    <w:rsid w:val="4D747EA9"/>
    <w:rsid w:val="4D7EF992"/>
    <w:rsid w:val="4D8317C1"/>
    <w:rsid w:val="4DA8C052"/>
    <w:rsid w:val="4DAA1913"/>
    <w:rsid w:val="4DAB5EDE"/>
    <w:rsid w:val="4DD4B31C"/>
    <w:rsid w:val="4E68B17A"/>
    <w:rsid w:val="4E6EAE78"/>
    <w:rsid w:val="4E853751"/>
    <w:rsid w:val="4E990B73"/>
    <w:rsid w:val="4E9B0F81"/>
    <w:rsid w:val="4E9E0405"/>
    <w:rsid w:val="4EB295FF"/>
    <w:rsid w:val="4EB63E1E"/>
    <w:rsid w:val="4EC16819"/>
    <w:rsid w:val="4ED1EF17"/>
    <w:rsid w:val="4EDA88AB"/>
    <w:rsid w:val="4EDB9BE8"/>
    <w:rsid w:val="4EF33C79"/>
    <w:rsid w:val="4F004E5A"/>
    <w:rsid w:val="4F2D2934"/>
    <w:rsid w:val="4F48B3FE"/>
    <w:rsid w:val="4F9212F4"/>
    <w:rsid w:val="4F93369D"/>
    <w:rsid w:val="4F94E1D1"/>
    <w:rsid w:val="4FBAE883"/>
    <w:rsid w:val="4FCFEBFC"/>
    <w:rsid w:val="50000D81"/>
    <w:rsid w:val="50176EAF"/>
    <w:rsid w:val="5017EAFE"/>
    <w:rsid w:val="501A64C3"/>
    <w:rsid w:val="504E6A10"/>
    <w:rsid w:val="5056884C"/>
    <w:rsid w:val="5056B3AD"/>
    <w:rsid w:val="507E0FAB"/>
    <w:rsid w:val="5081D6EB"/>
    <w:rsid w:val="50A826C6"/>
    <w:rsid w:val="50AC1F6B"/>
    <w:rsid w:val="50CB85EB"/>
    <w:rsid w:val="50EF4A6F"/>
    <w:rsid w:val="510819F3"/>
    <w:rsid w:val="5148F0A9"/>
    <w:rsid w:val="5149061C"/>
    <w:rsid w:val="51693E56"/>
    <w:rsid w:val="517664B1"/>
    <w:rsid w:val="5176DEE6"/>
    <w:rsid w:val="517B3263"/>
    <w:rsid w:val="51DAEBF8"/>
    <w:rsid w:val="51F9097C"/>
    <w:rsid w:val="51FDE6D9"/>
    <w:rsid w:val="520802B2"/>
    <w:rsid w:val="522A97EE"/>
    <w:rsid w:val="523EE00E"/>
    <w:rsid w:val="5267564C"/>
    <w:rsid w:val="5267A808"/>
    <w:rsid w:val="5278408F"/>
    <w:rsid w:val="527BDE4D"/>
    <w:rsid w:val="527EF8D4"/>
    <w:rsid w:val="52B8B23C"/>
    <w:rsid w:val="52DA30E3"/>
    <w:rsid w:val="52DDF55D"/>
    <w:rsid w:val="52EB7954"/>
    <w:rsid w:val="534A9E9D"/>
    <w:rsid w:val="535B74CD"/>
    <w:rsid w:val="537C865D"/>
    <w:rsid w:val="539D6B32"/>
    <w:rsid w:val="53C57ADE"/>
    <w:rsid w:val="53D28556"/>
    <w:rsid w:val="53D46970"/>
    <w:rsid w:val="53E48765"/>
    <w:rsid w:val="54163E2C"/>
    <w:rsid w:val="544AE1A2"/>
    <w:rsid w:val="544F8923"/>
    <w:rsid w:val="546860CF"/>
    <w:rsid w:val="548FC27C"/>
    <w:rsid w:val="54D7F2FE"/>
    <w:rsid w:val="54E23086"/>
    <w:rsid w:val="54EDD2CC"/>
    <w:rsid w:val="54FFA1D7"/>
    <w:rsid w:val="551BA3B2"/>
    <w:rsid w:val="55255B32"/>
    <w:rsid w:val="5528B454"/>
    <w:rsid w:val="553DEC17"/>
    <w:rsid w:val="554FBE7C"/>
    <w:rsid w:val="5571F67E"/>
    <w:rsid w:val="5577E033"/>
    <w:rsid w:val="55908833"/>
    <w:rsid w:val="5594369D"/>
    <w:rsid w:val="55A1AEF1"/>
    <w:rsid w:val="55B6DDA4"/>
    <w:rsid w:val="55D302D5"/>
    <w:rsid w:val="55F20A57"/>
    <w:rsid w:val="5615F6F7"/>
    <w:rsid w:val="562A5F07"/>
    <w:rsid w:val="5632BBFA"/>
    <w:rsid w:val="5642E454"/>
    <w:rsid w:val="5647CBB1"/>
    <w:rsid w:val="56509426"/>
    <w:rsid w:val="56558CA2"/>
    <w:rsid w:val="5666485C"/>
    <w:rsid w:val="56778888"/>
    <w:rsid w:val="56B8EF7A"/>
    <w:rsid w:val="56BDAB94"/>
    <w:rsid w:val="56BFF88E"/>
    <w:rsid w:val="56E9495F"/>
    <w:rsid w:val="56F371D0"/>
    <w:rsid w:val="56F3AEDF"/>
    <w:rsid w:val="573FDE6C"/>
    <w:rsid w:val="574D9984"/>
    <w:rsid w:val="577D8024"/>
    <w:rsid w:val="5789C917"/>
    <w:rsid w:val="5793E32C"/>
    <w:rsid w:val="57A2A87F"/>
    <w:rsid w:val="57A5A7E7"/>
    <w:rsid w:val="57B56A21"/>
    <w:rsid w:val="5820D754"/>
    <w:rsid w:val="5843C4D1"/>
    <w:rsid w:val="585133D2"/>
    <w:rsid w:val="588A25D5"/>
    <w:rsid w:val="58A32F06"/>
    <w:rsid w:val="58A74B2B"/>
    <w:rsid w:val="58A99740"/>
    <w:rsid w:val="58B32BDE"/>
    <w:rsid w:val="58BF1ED6"/>
    <w:rsid w:val="58EE40E9"/>
    <w:rsid w:val="58F66005"/>
    <w:rsid w:val="5921800B"/>
    <w:rsid w:val="5926FC1F"/>
    <w:rsid w:val="5928706A"/>
    <w:rsid w:val="592C2905"/>
    <w:rsid w:val="5935E745"/>
    <w:rsid w:val="593E78E0"/>
    <w:rsid w:val="5943797F"/>
    <w:rsid w:val="59520FB8"/>
    <w:rsid w:val="5952D2DC"/>
    <w:rsid w:val="5954206D"/>
    <w:rsid w:val="59A747E9"/>
    <w:rsid w:val="59C0DB1A"/>
    <w:rsid w:val="59DEBE5D"/>
    <w:rsid w:val="5A0C3A61"/>
    <w:rsid w:val="5A115D3A"/>
    <w:rsid w:val="5A138FD0"/>
    <w:rsid w:val="5A221D12"/>
    <w:rsid w:val="5A25BF12"/>
    <w:rsid w:val="5A6C0D11"/>
    <w:rsid w:val="5AAA217C"/>
    <w:rsid w:val="5AC440CB"/>
    <w:rsid w:val="5B078E30"/>
    <w:rsid w:val="5B182914"/>
    <w:rsid w:val="5B2189B3"/>
    <w:rsid w:val="5B436FBA"/>
    <w:rsid w:val="5B5853D7"/>
    <w:rsid w:val="5B63BA59"/>
    <w:rsid w:val="5B64947F"/>
    <w:rsid w:val="5B70CAC4"/>
    <w:rsid w:val="5B79EB9B"/>
    <w:rsid w:val="5B868824"/>
    <w:rsid w:val="5BD835C0"/>
    <w:rsid w:val="5BF42598"/>
    <w:rsid w:val="5BF6BF98"/>
    <w:rsid w:val="5C0A2828"/>
    <w:rsid w:val="5C218B4D"/>
    <w:rsid w:val="5C525CC5"/>
    <w:rsid w:val="5C883934"/>
    <w:rsid w:val="5C95BD48"/>
    <w:rsid w:val="5CA42652"/>
    <w:rsid w:val="5CA82FA3"/>
    <w:rsid w:val="5CAFB85C"/>
    <w:rsid w:val="5CDAF3CF"/>
    <w:rsid w:val="5D27B4CF"/>
    <w:rsid w:val="5D290C44"/>
    <w:rsid w:val="5D384A80"/>
    <w:rsid w:val="5D5314E5"/>
    <w:rsid w:val="5D535775"/>
    <w:rsid w:val="5D7D0863"/>
    <w:rsid w:val="5D8CF9D5"/>
    <w:rsid w:val="5D965CFC"/>
    <w:rsid w:val="5DB67BAF"/>
    <w:rsid w:val="5DC1B20C"/>
    <w:rsid w:val="5DEEF1F9"/>
    <w:rsid w:val="5DF3365D"/>
    <w:rsid w:val="5DF86B9A"/>
    <w:rsid w:val="5E1370CE"/>
    <w:rsid w:val="5E299A07"/>
    <w:rsid w:val="5E6ABCB2"/>
    <w:rsid w:val="5E6E64B6"/>
    <w:rsid w:val="5E75BF5F"/>
    <w:rsid w:val="5E7B107C"/>
    <w:rsid w:val="5EA348A1"/>
    <w:rsid w:val="5EAB3283"/>
    <w:rsid w:val="5EF34126"/>
    <w:rsid w:val="5F073412"/>
    <w:rsid w:val="5F09ABA7"/>
    <w:rsid w:val="5F09F7E6"/>
    <w:rsid w:val="5F0F09EB"/>
    <w:rsid w:val="5F18D8C4"/>
    <w:rsid w:val="5F2CD89A"/>
    <w:rsid w:val="5F2E5DE3"/>
    <w:rsid w:val="5F2E605A"/>
    <w:rsid w:val="5F357EF1"/>
    <w:rsid w:val="5F44B82D"/>
    <w:rsid w:val="5F5D826D"/>
    <w:rsid w:val="5F7E1B09"/>
    <w:rsid w:val="5F9C7DA9"/>
    <w:rsid w:val="5FA9AD53"/>
    <w:rsid w:val="5FAA87F2"/>
    <w:rsid w:val="5FAD8793"/>
    <w:rsid w:val="5FBF6759"/>
    <w:rsid w:val="5FD37642"/>
    <w:rsid w:val="5FD900DD"/>
    <w:rsid w:val="60003B9E"/>
    <w:rsid w:val="601A4818"/>
    <w:rsid w:val="603F1902"/>
    <w:rsid w:val="60476897"/>
    <w:rsid w:val="604D6AC7"/>
    <w:rsid w:val="6053859F"/>
    <w:rsid w:val="60689ED6"/>
    <w:rsid w:val="607B95C1"/>
    <w:rsid w:val="60BC6372"/>
    <w:rsid w:val="60C63816"/>
    <w:rsid w:val="60CD1918"/>
    <w:rsid w:val="60DA7DDD"/>
    <w:rsid w:val="610D3803"/>
    <w:rsid w:val="613F2870"/>
    <w:rsid w:val="61457DB4"/>
    <w:rsid w:val="61692E6B"/>
    <w:rsid w:val="61826210"/>
    <w:rsid w:val="6188C389"/>
    <w:rsid w:val="61A9E841"/>
    <w:rsid w:val="61B0EC50"/>
    <w:rsid w:val="61C53F88"/>
    <w:rsid w:val="61F07BC2"/>
    <w:rsid w:val="621CEADE"/>
    <w:rsid w:val="624CD8BF"/>
    <w:rsid w:val="624E739E"/>
    <w:rsid w:val="62A831F8"/>
    <w:rsid w:val="62A920A2"/>
    <w:rsid w:val="62B0478C"/>
    <w:rsid w:val="62B71B00"/>
    <w:rsid w:val="62C4AB21"/>
    <w:rsid w:val="62C6714D"/>
    <w:rsid w:val="62DAF8D1"/>
    <w:rsid w:val="62E6E1F1"/>
    <w:rsid w:val="62F2A50C"/>
    <w:rsid w:val="62F9649D"/>
    <w:rsid w:val="6325047F"/>
    <w:rsid w:val="63253C0A"/>
    <w:rsid w:val="6351B109"/>
    <w:rsid w:val="6368067D"/>
    <w:rsid w:val="6368AFED"/>
    <w:rsid w:val="63966253"/>
    <w:rsid w:val="63996CC5"/>
    <w:rsid w:val="63AA9689"/>
    <w:rsid w:val="63B3F5BE"/>
    <w:rsid w:val="63C0A1FA"/>
    <w:rsid w:val="63FBFEF1"/>
    <w:rsid w:val="640F6D96"/>
    <w:rsid w:val="64A6B15F"/>
    <w:rsid w:val="64C102EC"/>
    <w:rsid w:val="64E11534"/>
    <w:rsid w:val="64F961C8"/>
    <w:rsid w:val="650B8795"/>
    <w:rsid w:val="65564277"/>
    <w:rsid w:val="65F3576B"/>
    <w:rsid w:val="6607BA22"/>
    <w:rsid w:val="660E644E"/>
    <w:rsid w:val="6610EBCA"/>
    <w:rsid w:val="661CC917"/>
    <w:rsid w:val="661E82B3"/>
    <w:rsid w:val="664F9D5E"/>
    <w:rsid w:val="668B069B"/>
    <w:rsid w:val="6691D4AF"/>
    <w:rsid w:val="66953229"/>
    <w:rsid w:val="66A757F6"/>
    <w:rsid w:val="66B62B36"/>
    <w:rsid w:val="66D15495"/>
    <w:rsid w:val="66E3D9A2"/>
    <w:rsid w:val="66ECDBD7"/>
    <w:rsid w:val="66F212D8"/>
    <w:rsid w:val="671AE867"/>
    <w:rsid w:val="6740021E"/>
    <w:rsid w:val="67500C15"/>
    <w:rsid w:val="675A2C8B"/>
    <w:rsid w:val="676DC959"/>
    <w:rsid w:val="677649F6"/>
    <w:rsid w:val="677B170E"/>
    <w:rsid w:val="67868996"/>
    <w:rsid w:val="6793264E"/>
    <w:rsid w:val="67CC7229"/>
    <w:rsid w:val="67F11016"/>
    <w:rsid w:val="68105256"/>
    <w:rsid w:val="682DA510"/>
    <w:rsid w:val="683F7FD1"/>
    <w:rsid w:val="6848C860"/>
    <w:rsid w:val="684F4A53"/>
    <w:rsid w:val="68B07F75"/>
    <w:rsid w:val="68D542A0"/>
    <w:rsid w:val="68DBD27F"/>
    <w:rsid w:val="694C0AF0"/>
    <w:rsid w:val="69562375"/>
    <w:rsid w:val="69B2C66F"/>
    <w:rsid w:val="69E5FB48"/>
    <w:rsid w:val="69E75865"/>
    <w:rsid w:val="69E8C7A1"/>
    <w:rsid w:val="69FB242A"/>
    <w:rsid w:val="6A0CA7A7"/>
    <w:rsid w:val="6A11D58E"/>
    <w:rsid w:val="6A1629A2"/>
    <w:rsid w:val="6A19D80D"/>
    <w:rsid w:val="6A26656A"/>
    <w:rsid w:val="6A8486C0"/>
    <w:rsid w:val="6ABADBBA"/>
    <w:rsid w:val="6AD6F021"/>
    <w:rsid w:val="6AFA62E9"/>
    <w:rsid w:val="6B0651AD"/>
    <w:rsid w:val="6B28F144"/>
    <w:rsid w:val="6B362601"/>
    <w:rsid w:val="6B39B6DF"/>
    <w:rsid w:val="6B4631AC"/>
    <w:rsid w:val="6B81CBA9"/>
    <w:rsid w:val="6B90E4C0"/>
    <w:rsid w:val="6BBA4C15"/>
    <w:rsid w:val="6BC31F5D"/>
    <w:rsid w:val="6BC7C70A"/>
    <w:rsid w:val="6BD5BBAD"/>
    <w:rsid w:val="6BE4B674"/>
    <w:rsid w:val="6BEBA542"/>
    <w:rsid w:val="6BFAAD83"/>
    <w:rsid w:val="6C7FE736"/>
    <w:rsid w:val="6C856A15"/>
    <w:rsid w:val="6CB1CCB3"/>
    <w:rsid w:val="6CEFA911"/>
    <w:rsid w:val="6D1D5DBB"/>
    <w:rsid w:val="6D2E4483"/>
    <w:rsid w:val="6D502D9B"/>
    <w:rsid w:val="6D5D7B50"/>
    <w:rsid w:val="6D5DBF28"/>
    <w:rsid w:val="6D859A41"/>
    <w:rsid w:val="6D9A7A06"/>
    <w:rsid w:val="6DADE216"/>
    <w:rsid w:val="6DB88193"/>
    <w:rsid w:val="6DBE2BF4"/>
    <w:rsid w:val="6DC44CFC"/>
    <w:rsid w:val="6DF27C7C"/>
    <w:rsid w:val="6E19C619"/>
    <w:rsid w:val="6E21EC31"/>
    <w:rsid w:val="6E459A74"/>
    <w:rsid w:val="6E5DD32F"/>
    <w:rsid w:val="6E86EF20"/>
    <w:rsid w:val="6E88DC6E"/>
    <w:rsid w:val="6E8D17E8"/>
    <w:rsid w:val="6EA1D3EF"/>
    <w:rsid w:val="6EB96C6B"/>
    <w:rsid w:val="6EC5C7FA"/>
    <w:rsid w:val="6EC88BBF"/>
    <w:rsid w:val="6EF7398C"/>
    <w:rsid w:val="6F0CD1EF"/>
    <w:rsid w:val="6F643C60"/>
    <w:rsid w:val="6F7FAD06"/>
    <w:rsid w:val="6FCCFF2B"/>
    <w:rsid w:val="6FE152FA"/>
    <w:rsid w:val="6FF872A5"/>
    <w:rsid w:val="701078C7"/>
    <w:rsid w:val="70212FE4"/>
    <w:rsid w:val="7037347D"/>
    <w:rsid w:val="7046282D"/>
    <w:rsid w:val="704E9813"/>
    <w:rsid w:val="7076EB45"/>
    <w:rsid w:val="709DBDE5"/>
    <w:rsid w:val="70C1CAAD"/>
    <w:rsid w:val="70D51449"/>
    <w:rsid w:val="70D573C8"/>
    <w:rsid w:val="7103D539"/>
    <w:rsid w:val="710C8C93"/>
    <w:rsid w:val="710DDC17"/>
    <w:rsid w:val="7126159B"/>
    <w:rsid w:val="7138094F"/>
    <w:rsid w:val="71676944"/>
    <w:rsid w:val="71706BF0"/>
    <w:rsid w:val="717CFAE9"/>
    <w:rsid w:val="71825887"/>
    <w:rsid w:val="71AE476F"/>
    <w:rsid w:val="71C2AECB"/>
    <w:rsid w:val="7205257D"/>
    <w:rsid w:val="72105054"/>
    <w:rsid w:val="721520CA"/>
    <w:rsid w:val="72246C4D"/>
    <w:rsid w:val="72279460"/>
    <w:rsid w:val="7227FC82"/>
    <w:rsid w:val="7235B9EA"/>
    <w:rsid w:val="727924F6"/>
    <w:rsid w:val="727B4CF9"/>
    <w:rsid w:val="728979B1"/>
    <w:rsid w:val="728B9322"/>
    <w:rsid w:val="72B59019"/>
    <w:rsid w:val="72CF7139"/>
    <w:rsid w:val="72F11C9B"/>
    <w:rsid w:val="72F2D070"/>
    <w:rsid w:val="72FC6A0D"/>
    <w:rsid w:val="72FF5F65"/>
    <w:rsid w:val="7306E540"/>
    <w:rsid w:val="730C9AC3"/>
    <w:rsid w:val="7317F02B"/>
    <w:rsid w:val="7322E610"/>
    <w:rsid w:val="732FE89A"/>
    <w:rsid w:val="734137E6"/>
    <w:rsid w:val="73567E16"/>
    <w:rsid w:val="739FB654"/>
    <w:rsid w:val="741F17F7"/>
    <w:rsid w:val="742A13C4"/>
    <w:rsid w:val="7454B6F2"/>
    <w:rsid w:val="748DA154"/>
    <w:rsid w:val="749611B7"/>
    <w:rsid w:val="74B30414"/>
    <w:rsid w:val="74EF2E57"/>
    <w:rsid w:val="74EF72D2"/>
    <w:rsid w:val="74FBEA8A"/>
    <w:rsid w:val="7507BF95"/>
    <w:rsid w:val="7521B1F0"/>
    <w:rsid w:val="753B86B5"/>
    <w:rsid w:val="7561B83B"/>
    <w:rsid w:val="756622F6"/>
    <w:rsid w:val="756F6408"/>
    <w:rsid w:val="75735BC2"/>
    <w:rsid w:val="7580DBBE"/>
    <w:rsid w:val="75D7465C"/>
    <w:rsid w:val="75EC3A8F"/>
    <w:rsid w:val="75FD6D26"/>
    <w:rsid w:val="76463D26"/>
    <w:rsid w:val="76483EAE"/>
    <w:rsid w:val="7655C9AA"/>
    <w:rsid w:val="7662325B"/>
    <w:rsid w:val="76646B0B"/>
    <w:rsid w:val="76787FDC"/>
    <w:rsid w:val="767A8B29"/>
    <w:rsid w:val="76A7DCA7"/>
    <w:rsid w:val="76AED485"/>
    <w:rsid w:val="76C56946"/>
    <w:rsid w:val="76EE5B9E"/>
    <w:rsid w:val="76EF1ED7"/>
    <w:rsid w:val="76F4C935"/>
    <w:rsid w:val="76FB00EC"/>
    <w:rsid w:val="76FC4049"/>
    <w:rsid w:val="770F2C23"/>
    <w:rsid w:val="7716B2F7"/>
    <w:rsid w:val="771FD9DA"/>
    <w:rsid w:val="772D5DEE"/>
    <w:rsid w:val="772F1CF0"/>
    <w:rsid w:val="7744AC15"/>
    <w:rsid w:val="7777273E"/>
    <w:rsid w:val="77F994F7"/>
    <w:rsid w:val="78044DEF"/>
    <w:rsid w:val="780B7C11"/>
    <w:rsid w:val="78235692"/>
    <w:rsid w:val="782637FA"/>
    <w:rsid w:val="784F13DA"/>
    <w:rsid w:val="787779B5"/>
    <w:rsid w:val="789236C6"/>
    <w:rsid w:val="7896EE18"/>
    <w:rsid w:val="789B38FB"/>
    <w:rsid w:val="789B3E73"/>
    <w:rsid w:val="78A2702C"/>
    <w:rsid w:val="78F1F649"/>
    <w:rsid w:val="79165D7B"/>
    <w:rsid w:val="791E6370"/>
    <w:rsid w:val="7934E342"/>
    <w:rsid w:val="79471BA6"/>
    <w:rsid w:val="796D7BA4"/>
    <w:rsid w:val="797D0C86"/>
    <w:rsid w:val="79967EFE"/>
    <w:rsid w:val="79DCA715"/>
    <w:rsid w:val="79E3D0DB"/>
    <w:rsid w:val="79FAC296"/>
    <w:rsid w:val="7A05CB74"/>
    <w:rsid w:val="7A0EF7D8"/>
    <w:rsid w:val="7A2CB3C8"/>
    <w:rsid w:val="7A392B6F"/>
    <w:rsid w:val="7A45604C"/>
    <w:rsid w:val="7A54D550"/>
    <w:rsid w:val="7A634C58"/>
    <w:rsid w:val="7A82AA65"/>
    <w:rsid w:val="7A85AE5B"/>
    <w:rsid w:val="7AAFFEAF"/>
    <w:rsid w:val="7ABA33D1"/>
    <w:rsid w:val="7ADD9FD6"/>
    <w:rsid w:val="7ADFD0E3"/>
    <w:rsid w:val="7AE2FFA0"/>
    <w:rsid w:val="7AFACD45"/>
    <w:rsid w:val="7B62798D"/>
    <w:rsid w:val="7B649E82"/>
    <w:rsid w:val="7B6678DF"/>
    <w:rsid w:val="7B99777D"/>
    <w:rsid w:val="7BA740A6"/>
    <w:rsid w:val="7BB89E09"/>
    <w:rsid w:val="7BE130AD"/>
    <w:rsid w:val="7BE29D46"/>
    <w:rsid w:val="7C0DD3B0"/>
    <w:rsid w:val="7C1AFBF0"/>
    <w:rsid w:val="7C29970B"/>
    <w:rsid w:val="7C3DA61E"/>
    <w:rsid w:val="7C89BEAA"/>
    <w:rsid w:val="7CB4AD48"/>
    <w:rsid w:val="7CB6425B"/>
    <w:rsid w:val="7CC50B2E"/>
    <w:rsid w:val="7D1DDC6B"/>
    <w:rsid w:val="7D21B9EE"/>
    <w:rsid w:val="7D286D77"/>
    <w:rsid w:val="7D34AACA"/>
    <w:rsid w:val="7D5FC0F7"/>
    <w:rsid w:val="7D785EF8"/>
    <w:rsid w:val="7D9E1B84"/>
    <w:rsid w:val="7DA2814F"/>
    <w:rsid w:val="7DA9A411"/>
    <w:rsid w:val="7DC89E77"/>
    <w:rsid w:val="7DDCDF89"/>
    <w:rsid w:val="7DDED17C"/>
    <w:rsid w:val="7E306C2A"/>
    <w:rsid w:val="7E429E4D"/>
    <w:rsid w:val="7E507DA9"/>
    <w:rsid w:val="7E51465D"/>
    <w:rsid w:val="7E57CDAC"/>
    <w:rsid w:val="7E5965B9"/>
    <w:rsid w:val="7E5FB6EB"/>
    <w:rsid w:val="7E749B08"/>
    <w:rsid w:val="7E9E19A1"/>
    <w:rsid w:val="7EB741FE"/>
    <w:rsid w:val="7EB78AF5"/>
    <w:rsid w:val="7ECD026C"/>
    <w:rsid w:val="7F0115AB"/>
    <w:rsid w:val="7F0BD874"/>
    <w:rsid w:val="7F4A86D0"/>
    <w:rsid w:val="7FBC9752"/>
    <w:rsid w:val="7FC002F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888A8"/>
  <w15:chartTrackingRefBased/>
  <w15:docId w15:val="{7CE44AE1-A926-49C6-86A7-0439760AF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A5B6C"/>
    <w:pPr>
      <w:ind w:left="720"/>
      <w:contextualSpacing/>
    </w:pPr>
  </w:style>
  <w:style w:type="table" w:styleId="TableGrid">
    <w:name w:val="Table Grid"/>
    <w:basedOn w:val="TableNormal"/>
    <w:uiPriority w:val="39"/>
    <w:rsid w:val="00564DF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564DFF"/>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365B5C"/>
    <w:rPr>
      <w:color w:val="954F72" w:themeColor="followedHyperlink"/>
      <w:u w:val="single"/>
    </w:rPr>
  </w:style>
  <w:style w:type="character" w:styleId="Strong">
    <w:name w:val="Strong"/>
    <w:basedOn w:val="DefaultParagraphFont"/>
    <w:uiPriority w:val="22"/>
    <w:qFormat/>
    <w:rsid w:val="00365B5C"/>
    <w:rPr>
      <w:b/>
      <w:bCs/>
    </w:rPr>
  </w:style>
  <w:style w:type="character" w:styleId="apple-converted-space" w:customStyle="1">
    <w:name w:val="apple-converted-space"/>
    <w:basedOn w:val="DefaultParagraphFont"/>
    <w:rsid w:val="00365B5C"/>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TOC1">
    <w:name w:val="toc 1"/>
    <w:basedOn w:val="Normal"/>
    <w:next w:val="Normal"/>
    <w:autoRedefine/>
    <w:uiPriority w:val="39"/>
    <w:unhideWhenUsed/>
    <w:pPr>
      <w:spacing w:after="100"/>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3210328">
      <w:bodyDiv w:val="1"/>
      <w:marLeft w:val="0"/>
      <w:marRight w:val="0"/>
      <w:marTop w:val="0"/>
      <w:marBottom w:val="0"/>
      <w:divBdr>
        <w:top w:val="none" w:sz="0" w:space="0" w:color="auto"/>
        <w:left w:val="none" w:sz="0" w:space="0" w:color="auto"/>
        <w:bottom w:val="none" w:sz="0" w:space="0" w:color="auto"/>
        <w:right w:val="none" w:sz="0" w:space="0" w:color="auto"/>
      </w:divBdr>
      <w:divsChild>
        <w:div w:id="1731072380">
          <w:marLeft w:val="0"/>
          <w:marRight w:val="0"/>
          <w:marTop w:val="0"/>
          <w:marBottom w:val="0"/>
          <w:divBdr>
            <w:top w:val="none" w:sz="0" w:space="0" w:color="auto"/>
            <w:left w:val="none" w:sz="0" w:space="0" w:color="auto"/>
            <w:bottom w:val="none" w:sz="0" w:space="0" w:color="auto"/>
            <w:right w:val="none" w:sz="0" w:space="0" w:color="auto"/>
          </w:divBdr>
        </w:div>
      </w:divsChild>
    </w:div>
    <w:div w:id="1500654895">
      <w:bodyDiv w:val="1"/>
      <w:marLeft w:val="0"/>
      <w:marRight w:val="0"/>
      <w:marTop w:val="0"/>
      <w:marBottom w:val="0"/>
      <w:divBdr>
        <w:top w:val="none" w:sz="0" w:space="0" w:color="auto"/>
        <w:left w:val="none" w:sz="0" w:space="0" w:color="auto"/>
        <w:bottom w:val="none" w:sz="0" w:space="0" w:color="auto"/>
        <w:right w:val="none" w:sz="0" w:space="0" w:color="auto"/>
      </w:divBdr>
      <w:divsChild>
        <w:div w:id="583955733">
          <w:marLeft w:val="0"/>
          <w:marRight w:val="0"/>
          <w:marTop w:val="0"/>
          <w:marBottom w:val="0"/>
          <w:divBdr>
            <w:top w:val="none" w:sz="0" w:space="0" w:color="auto"/>
            <w:left w:val="none" w:sz="0" w:space="0" w:color="auto"/>
            <w:bottom w:val="none" w:sz="0" w:space="0" w:color="auto"/>
            <w:right w:val="none" w:sz="0" w:space="0" w:color="auto"/>
          </w:divBdr>
        </w:div>
        <w:div w:id="987979253">
          <w:marLeft w:val="0"/>
          <w:marRight w:val="0"/>
          <w:marTop w:val="0"/>
          <w:marBottom w:val="0"/>
          <w:divBdr>
            <w:top w:val="none" w:sz="0" w:space="0" w:color="auto"/>
            <w:left w:val="none" w:sz="0" w:space="0" w:color="auto"/>
            <w:bottom w:val="none" w:sz="0" w:space="0" w:color="auto"/>
            <w:right w:val="none" w:sz="0" w:space="0" w:color="auto"/>
          </w:divBdr>
          <w:divsChild>
            <w:div w:id="153854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9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32" /><Relationship Type="http://schemas.openxmlformats.org/officeDocument/2006/relationships/styles" Target="styles.xml" Id="rId5" /><Relationship Type="http://schemas.microsoft.com/office/2019/09/relationships/intelligence" Target="intelligence.xml" Id="R27570af523cb4f61" /><Relationship Type="http://schemas.openxmlformats.org/officeDocument/2006/relationships/image" Target="media/image1.png" Id="rId10" /><Relationship Type="http://schemas.openxmlformats.org/officeDocument/2006/relationships/footer" Target="footer1.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30" /><Relationship Type="http://schemas.openxmlformats.org/officeDocument/2006/relationships/footnotes" Target="footnotes.xml" Id="rId8" /><Relationship Type="http://schemas.openxmlformats.org/officeDocument/2006/relationships/image" Target="/media/image3.jpg" Id="Rd205a616d0b34aa7" /><Relationship Type="http://schemas.openxmlformats.org/officeDocument/2006/relationships/image" Target="/media/image4.jpg" Id="Rd6f6f2493a654f0b" /><Relationship Type="http://schemas.openxmlformats.org/officeDocument/2006/relationships/hyperlink" Target="https://www.proquest.com/docview/2424898228/B5E83E2B6484C06PQ/1?accountid=130472" TargetMode="External" Id="R3f9f9a182cfc4d9a" /><Relationship Type="http://schemas.openxmlformats.org/officeDocument/2006/relationships/hyperlink" Target="http://library.oum.edu.my/oumlib/content/e-learning-resources/farahiza-zaihan-azizan/4334" TargetMode="External" Id="Rfac27a7d8671434c" /><Relationship Type="http://schemas.openxmlformats.org/officeDocument/2006/relationships/hyperlink" Target="https://www.ehow.co.uk/info_8385009_advantages-disadvantages-peer-tutoring.html" TargetMode="External" Id="Rbcbe9ff8d5794f58" /><Relationship Type="http://schemas.openxmlformats.org/officeDocument/2006/relationships/hyperlink" Target="https://www.classgap.com/en-gb/blog/online-education-traditional-education-which-one-better-for" TargetMode="External" Id="R29aa5d71ad404775" /><Relationship Type="http://schemas.openxmlformats.org/officeDocument/2006/relationships/hyperlink" Target="https://www.edtick.com/en/news/the-position-of-online-education-before-and-after-the-covid-19-pandemic" TargetMode="External" Id="R9389c53a7eb44bf8" /><Relationship Type="http://schemas.openxmlformats.org/officeDocument/2006/relationships/hyperlink" Target="https://www.edtick.com/en/news/the-position-of-online-education-before-and-after-the-covid-19-pandemic" TargetMode="External" Id="R6d6a74142996425b" /><Relationship Type="http://schemas.openxmlformats.org/officeDocument/2006/relationships/hyperlink" Target="https://www.proquest.com/docview/2542463863/abstract/432F7279CFC44E07PQ/1?accountid=130472" TargetMode="External" Id="R2e21254a107d49a8" /><Relationship Type="http://schemas.openxmlformats.org/officeDocument/2006/relationships/hyperlink" Target="https://lincs.ed.gov/professional-development/resource-collections/profile-810" TargetMode="External" Id="R9b6256fabc8f4b86" /><Relationship Type="http://schemas.openxmlformats.org/officeDocument/2006/relationships/hyperlink" Target="https://www.bmu.edu.in/social/online-learning-vs-classroom-learning-the-pros-and-cons/" TargetMode="External" Id="Ra01671c76900412d" /><Relationship Type="http://schemas.openxmlformats.org/officeDocument/2006/relationships/hyperlink" Target="https://journals.sagepub.com/doi/full/10.1177/10963480211011542" TargetMode="External" Id="R5120f7daed844427" /><Relationship Type="http://schemas.openxmlformats.org/officeDocument/2006/relationships/hyperlink" Target="https://www.sciencedirect.com/science/article/pii/S0360131510003088?casa_token=1e1XaayGqWcAAAAA:PUnjXJyY2N0jV80o8wQRQWZm-jebe5z9WxTq2Grrq05qmMXwNoFFzLNKVlP-rMi9EmO6jAY" TargetMode="External" Id="R0232280b68854090" /><Relationship Type="http://schemas.openxmlformats.org/officeDocument/2006/relationships/hyperlink" Target="https://www.sciencedirect.com/science/article/pii/S0360131510003088?casa_token=1e1XaayGqWcAAAAA:PUnjXJyY2N0jV80o8wQRQWZm-jebe5z9WxTq2Grrq05qmMXwNoFFzLNKVlP-rMi9EmO6jAY" TargetMode="External" Id="R361181b4771d4f19" /><Relationship Type="http://schemas.openxmlformats.org/officeDocument/2006/relationships/hyperlink" Target="https://www.proquest.com/docview/1901648176/fulltext/BC9DAD1F97F4579PQ/1?accountid=130472" TargetMode="External" Id="R8b150baa22eb4828" /><Relationship Type="http://schemas.openxmlformats.org/officeDocument/2006/relationships/hyperlink" Target="https://www.tes.com/news/30-second-briefing-what-traditional-versus-progressive-education-debate" TargetMode="External" Id="Rb9c314281712435f" /><Relationship Type="http://schemas.openxmlformats.org/officeDocument/2006/relationships/hyperlink" Target="https://sixthform.stephenperse.com/blog/?pid=458&amp;nid=45&amp;storyid=4728" TargetMode="External" Id="R00c0da863d9f4706" /><Relationship Type="http://schemas.openxmlformats.org/officeDocument/2006/relationships/hyperlink" Target="https://sixthform.stephenperse.com/blog/?pid=458&amp;nid=45&amp;storyid=4728" TargetMode="External" Id="R612ef270869f46f1" /><Relationship Type="http://schemas.openxmlformats.org/officeDocument/2006/relationships/hyperlink" Target="http://classtap.pbworks.com/f/SkillSoft+-+Blended+Elearning.pdf" TargetMode="External" Id="Rd5621e8697ef453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bb68af9a08aae3d38e007fef8d82a879">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ee31b5605bda83a0a0a9024347e7a62"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59B04B-B793-46B8-98EF-860208DBF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21EE59-6767-415D-907E-64C0272B02FB}">
  <ds:schemaRefs>
    <ds:schemaRef ds:uri="http://www.w3.org/XML/1998/namespace"/>
    <ds:schemaRef ds:uri="http://schemas.microsoft.com/office/2006/metadata/properties"/>
    <ds:schemaRef ds:uri="http://purl.org/dc/elements/1.1/"/>
    <ds:schemaRef ds:uri="http://purl.org/dc/term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90b58af8-24e5-4252-ab67-b2f2985aee88"/>
    <ds:schemaRef ds:uri="http://purl.org/dc/dcmitype/"/>
  </ds:schemaRefs>
</ds:datastoreItem>
</file>

<file path=customXml/itemProps3.xml><?xml version="1.0" encoding="utf-8"?>
<ds:datastoreItem xmlns:ds="http://schemas.openxmlformats.org/officeDocument/2006/customXml" ds:itemID="{4066BACE-B44F-458A-9265-087270F753E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Farhana Musharrath Tahura (2109147)</dc:creator>
  <keywords/>
  <dc:description/>
  <lastModifiedBy>Farhana Musharrath Tahura (2109147)</lastModifiedBy>
  <revision>123</revision>
  <dcterms:created xsi:type="dcterms:W3CDTF">2021-10-23T13:09:00.0000000Z</dcterms:created>
  <dcterms:modified xsi:type="dcterms:W3CDTF">2021-11-26T17:18:06.6519785Z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