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AC0478">
        <w:t>Liam Stapleton</w:t>
      </w:r>
    </w:p>
    <w:p w:rsidR="007E4409" w:rsidRDefault="00AC0478">
      <w:r>
        <w:t>PC 6661</w:t>
      </w:r>
      <w:r w:rsidR="00575AC9">
        <w:t xml:space="preserve"> </w:t>
      </w:r>
      <w:r w:rsidR="007E4409">
        <w:t xml:space="preserve"> South Wales Police</w:t>
      </w:r>
    </w:p>
    <w:p w:rsidR="00C72AEC" w:rsidRDefault="007E4409">
      <w:r>
        <w:t xml:space="preserve">Student Number: </w:t>
      </w:r>
      <w:r w:rsidR="00AC0478">
        <w:rPr>
          <w:rFonts w:ascii="Calibri" w:hAnsi="Calibri" w:cs="Calibri"/>
          <w:color w:val="000000"/>
        </w:rPr>
        <w:t>1920685</w:t>
      </w:r>
    </w:p>
    <w:p w:rsidR="007E4409" w:rsidRDefault="007E4409">
      <w:r>
        <w:t>Exam 1 – 23/06/2020</w:t>
      </w:r>
    </w:p>
    <w:p w:rsidR="00682F3B" w:rsidRDefault="00682F3B"/>
    <w:p w:rsidR="00682F3B" w:rsidRDefault="00682F3B">
      <w:r>
        <w:t>Question 1</w:t>
      </w:r>
    </w:p>
    <w:p w:rsidR="00C72AEC" w:rsidRDefault="00C72AEC">
      <w:r>
        <w:t>A person is guilty of burglary if he enter a building or part of a building as a trespasser and intends to</w:t>
      </w:r>
    </w:p>
    <w:p w:rsidR="00C72AEC" w:rsidRDefault="00C72AEC">
      <w:r>
        <w:t>Steal anything therein</w:t>
      </w:r>
    </w:p>
    <w:p w:rsidR="00C72AEC" w:rsidRDefault="00C72AEC">
      <w:r>
        <w:t>Inflict grievous bodily harm to anyone therein</w:t>
      </w:r>
    </w:p>
    <w:p w:rsidR="00C72AEC" w:rsidRDefault="00C72AEC">
      <w:r>
        <w:t>Damage any property therein</w:t>
      </w:r>
    </w:p>
    <w:p w:rsidR="00C72AEC" w:rsidRDefault="00C72AEC"/>
    <w:p w:rsidR="00682F3B" w:rsidRDefault="00682F3B"/>
    <w:p w:rsidR="00682F3B" w:rsidRDefault="00682F3B"/>
    <w:p w:rsidR="00682F3B" w:rsidRDefault="00682F3B">
      <w:r>
        <w:t>Question 2</w:t>
      </w:r>
    </w:p>
    <w:p w:rsidR="00B960C8" w:rsidRDefault="00B960C8">
      <w:r>
        <w:t>Access – the officer will have to access the scene fo</w:t>
      </w:r>
      <w:r w:rsidR="00112369">
        <w:t>r evidence, witness and victims, health and safety and develop a risk assessment</w:t>
      </w:r>
    </w:p>
    <w:p w:rsidR="00B960C8" w:rsidRDefault="00B960C8"/>
    <w:p w:rsidR="00B960C8" w:rsidRDefault="00B960C8">
      <w:r>
        <w:t>Protect – protect evidence and to preserve the scene. Establish a common approach path</w:t>
      </w:r>
      <w:r w:rsidR="00033047">
        <w:t>, safeguard the victims and witness</w:t>
      </w:r>
    </w:p>
    <w:p w:rsidR="00B960C8" w:rsidRDefault="00B960C8"/>
    <w:p w:rsidR="00B960C8" w:rsidRDefault="00B960C8">
      <w:r>
        <w:t>Communicate – communicate findings to supervisor or control room if require other services</w:t>
      </w:r>
      <w:r w:rsidR="00ED1EDA">
        <w:t>, note findings in EPNB</w:t>
      </w:r>
      <w:r w:rsidR="00033047">
        <w:t xml:space="preserve"> </w:t>
      </w:r>
    </w:p>
    <w:p w:rsidR="00682F3B" w:rsidRDefault="00682F3B"/>
    <w:p w:rsidR="00682F3B" w:rsidRDefault="00682F3B"/>
    <w:p w:rsidR="00682F3B" w:rsidRDefault="00682F3B" w:rsidP="00682F3B">
      <w:r>
        <w:t>Question 3</w:t>
      </w:r>
    </w:p>
    <w:p w:rsidR="00C72AEC" w:rsidRDefault="00821C7E" w:rsidP="00682F3B">
      <w:r>
        <w:t>Preserve lif</w:t>
      </w:r>
      <w:r w:rsidR="00112369">
        <w:t>e</w:t>
      </w:r>
      <w:r>
        <w:t xml:space="preserve"> (safe guarding) </w:t>
      </w:r>
      <w:r w:rsidR="00C72AEC">
        <w:t>Gain best evidence on the scene, speak to</w:t>
      </w:r>
      <w:r w:rsidR="00C75882">
        <w:t xml:space="preserve"> and identify</w:t>
      </w:r>
      <w:r w:rsidR="00C72AEC">
        <w:t xml:space="preserve"> victims and witness as there memory will be at t</w:t>
      </w:r>
      <w:r>
        <w:t xml:space="preserve">heir freshest, secure evidence and protect scene, </w:t>
      </w:r>
      <w:r w:rsidR="00033047">
        <w:t>establish common approach pa</w:t>
      </w:r>
      <w:r w:rsidR="00ED1EDA">
        <w:t xml:space="preserve">th, </w:t>
      </w:r>
      <w:r w:rsidR="00C75882">
        <w:t>avoid cross contamination, evidence used in the commission of the crime can be found and not disposed off, increases public confidence, case progress expiticously which increases the chance the victim getting property back</w:t>
      </w:r>
      <w:r w:rsidR="00112369">
        <w:t xml:space="preserve">, increase forensic opportunities </w:t>
      </w:r>
    </w:p>
    <w:p w:rsidR="00ED1EDA" w:rsidRDefault="00ED1EDA" w:rsidP="00682F3B"/>
    <w:p w:rsidR="00C75882" w:rsidRDefault="00063A60" w:rsidP="00682F3B">
      <w:r>
        <w:t xml:space="preserve">The term is to gain best evidence , able to get witness statements from victims and witness while memory is at their freshest, </w:t>
      </w:r>
      <w:r w:rsidR="00933D18">
        <w:t>find physical evidence for forensic analysis</w:t>
      </w:r>
      <w:bookmarkStart w:id="0" w:name="_GoBack"/>
      <w:bookmarkEnd w:id="0"/>
    </w:p>
    <w:p w:rsidR="00682F3B" w:rsidRDefault="00682F3B"/>
    <w:p w:rsidR="00682F3B" w:rsidRDefault="00682F3B"/>
    <w:p w:rsidR="00682F3B" w:rsidRDefault="00682F3B" w:rsidP="00682F3B">
      <w:r>
        <w:t>Question 4</w:t>
      </w:r>
    </w:p>
    <w:p w:rsidR="00C72AEC" w:rsidRDefault="00C72AEC" w:rsidP="00682F3B">
      <w:r>
        <w:t>If a person steals and immediately before d</w:t>
      </w:r>
      <w:r w:rsidR="00821C7E">
        <w:t>oing so, or at the time in doin</w:t>
      </w:r>
      <w:r>
        <w:t>g so, and in order to do so uses force on any person.</w:t>
      </w:r>
    </w:p>
    <w:p w:rsidR="00C72AEC" w:rsidRDefault="00C72AEC" w:rsidP="00682F3B">
      <w:r>
        <w:t>Or puts or seeks to put any person in fear of being then and there subjected to force.</w:t>
      </w:r>
    </w:p>
    <w:p w:rsidR="00682F3B" w:rsidRDefault="00682F3B"/>
    <w:p w:rsidR="00682F3B" w:rsidRDefault="00682F3B"/>
    <w:p w:rsidR="00682F3B" w:rsidRDefault="00682F3B" w:rsidP="00682F3B">
      <w:r>
        <w:t>Question 5</w:t>
      </w:r>
    </w:p>
    <w:p w:rsidR="00C72AEC" w:rsidRDefault="00C72AEC" w:rsidP="00682F3B">
      <w:r>
        <w:t xml:space="preserve">A person who without lawful excuse destroys or damages any property belonging to another with intention to destroy or damage any such property or being reckless as to </w:t>
      </w:r>
      <w:r w:rsidR="00821C7E">
        <w:t>whether</w:t>
      </w:r>
      <w:r>
        <w:t xml:space="preserve"> any such property would be destroyed or damaged.</w:t>
      </w:r>
    </w:p>
    <w:p w:rsidR="00682F3B" w:rsidRDefault="00682F3B"/>
    <w:p w:rsidR="00682F3B" w:rsidRDefault="00682F3B"/>
    <w:p w:rsidR="00682F3B" w:rsidRDefault="00682F3B" w:rsidP="00682F3B">
      <w:r>
        <w:t>Question 6</w:t>
      </w:r>
    </w:p>
    <w:p w:rsidR="00C72AEC" w:rsidRDefault="00C72AEC" w:rsidP="00682F3B">
      <w:r>
        <w:t>Section 24 (3) police and criminal evidence act 1984</w:t>
      </w:r>
    </w:p>
    <w:p w:rsidR="00C72AEC" w:rsidRDefault="00C72AEC" w:rsidP="00682F3B">
      <w:r>
        <w:t>When an offence has been committed an officer without a warrant</w:t>
      </w:r>
      <w:r w:rsidR="00821C7E">
        <w:t xml:space="preserve"> can</w:t>
      </w:r>
      <w:r>
        <w:t xml:space="preserve"> arrest any one who</w:t>
      </w:r>
    </w:p>
    <w:p w:rsidR="00C72AEC" w:rsidRDefault="00C72AEC" w:rsidP="00682F3B">
      <w:r>
        <w:t>Commits the offence</w:t>
      </w:r>
    </w:p>
    <w:p w:rsidR="00C72AEC" w:rsidRDefault="00C72AEC" w:rsidP="00682F3B">
      <w:r>
        <w:t>Has reasonable grounds to suspect committed the offence</w:t>
      </w:r>
    </w:p>
    <w:p w:rsidR="00682F3B" w:rsidRDefault="00682F3B"/>
    <w:p w:rsidR="00682F3B" w:rsidRDefault="00682F3B"/>
    <w:p w:rsidR="00682F3B" w:rsidRDefault="00682F3B" w:rsidP="00682F3B">
      <w:r>
        <w:t>Question 7</w:t>
      </w:r>
    </w:p>
    <w:p w:rsidR="00C72AEC" w:rsidRDefault="00C72AEC" w:rsidP="00682F3B">
      <w:r>
        <w:t>Code G covers statutory powers of arrest.</w:t>
      </w:r>
    </w:p>
    <w:p w:rsidR="00682F3B" w:rsidRDefault="00C72AEC">
      <w:r>
        <w:t>I – prompt and effective investigation</w:t>
      </w:r>
    </w:p>
    <w:p w:rsidR="00C72AEC" w:rsidRDefault="00C72AEC">
      <w:r>
        <w:t xml:space="preserve">D – to stop the person from disappearing </w:t>
      </w:r>
    </w:p>
    <w:p w:rsidR="00C72AEC" w:rsidRDefault="00C72AEC">
      <w:r>
        <w:t>C – to protect a child or vulnerable person</w:t>
      </w:r>
    </w:p>
    <w:p w:rsidR="00C72AEC" w:rsidRDefault="00C72AEC">
      <w:r>
        <w:t>O – to prevent or stop obstruction of a highway</w:t>
      </w:r>
    </w:p>
    <w:p w:rsidR="00C72AEC" w:rsidRDefault="00C72AEC">
      <w:r>
        <w:t>P – to protect the person from suffering harm and causing harm to others</w:t>
      </w:r>
    </w:p>
    <w:p w:rsidR="00C72AEC" w:rsidRDefault="00C72AEC">
      <w:r>
        <w:t xml:space="preserve">P – stop public decency </w:t>
      </w:r>
    </w:p>
    <w:p w:rsidR="00C72AEC" w:rsidRDefault="00C72AEC">
      <w:r>
        <w:t>L – to prevent further loss an</w:t>
      </w:r>
      <w:r w:rsidR="0096196B">
        <w:t>d</w:t>
      </w:r>
      <w:r>
        <w:t xml:space="preserve"> damage</w:t>
      </w:r>
    </w:p>
    <w:p w:rsidR="00C72AEC" w:rsidRDefault="00C72AEC">
      <w:r>
        <w:t>A – to ascertain address</w:t>
      </w:r>
    </w:p>
    <w:p w:rsidR="00C72AEC" w:rsidRDefault="00C72AEC" w:rsidP="00C72AEC">
      <w:pPr>
        <w:tabs>
          <w:tab w:val="left" w:pos="1699"/>
        </w:tabs>
      </w:pPr>
      <w:r>
        <w:t>N -  to ascertain a name</w:t>
      </w:r>
    </w:p>
    <w:p w:rsidR="00C72AEC" w:rsidRDefault="00C72AEC"/>
    <w:p w:rsidR="00682F3B" w:rsidRDefault="00682F3B"/>
    <w:p w:rsidR="00682F3B" w:rsidRDefault="00682F3B" w:rsidP="00682F3B">
      <w:r>
        <w:t>Question 8</w:t>
      </w:r>
    </w:p>
    <w:p w:rsidR="00C72AEC" w:rsidRDefault="00BC3957" w:rsidP="00682F3B">
      <w:r>
        <w:t>Section 3 criminal law</w:t>
      </w:r>
      <w:r w:rsidR="00C75882">
        <w:t xml:space="preserve"> act 1967 - </w:t>
      </w:r>
    </w:p>
    <w:p w:rsidR="00682F3B" w:rsidRDefault="00BC3957">
      <w:r>
        <w:t>Section 117 police and criminal evidence act 1984</w:t>
      </w:r>
    </w:p>
    <w:p w:rsidR="00BC3957" w:rsidRDefault="00BC3957">
      <w:r>
        <w:t>Common law</w:t>
      </w:r>
    </w:p>
    <w:p w:rsidR="00682F3B" w:rsidRDefault="00682F3B"/>
    <w:p w:rsidR="00821C7E" w:rsidRDefault="00821C7E"/>
    <w:p w:rsidR="00682F3B" w:rsidRDefault="00682F3B" w:rsidP="00682F3B">
      <w:r>
        <w:t>Question 9</w:t>
      </w:r>
    </w:p>
    <w:p w:rsidR="00BC3957" w:rsidRDefault="00BC3957" w:rsidP="00BC3957">
      <w:r>
        <w:t>A person who is under arrest has to be told they are under arrest, the grounds why they are under arrest, a (when) caution has to be given and a necessity test.</w:t>
      </w:r>
      <w:r w:rsidR="00C75882">
        <w:t xml:space="preserve"> See if they understand</w:t>
      </w:r>
    </w:p>
    <w:p w:rsidR="00BC3957" w:rsidRDefault="00BC3957" w:rsidP="00BC3957"/>
    <w:p w:rsidR="00BC3957" w:rsidRDefault="00BC3957" w:rsidP="00682F3B"/>
    <w:p w:rsidR="00682F3B" w:rsidRDefault="00682F3B"/>
    <w:p w:rsidR="00682F3B" w:rsidRDefault="00682F3B"/>
    <w:p w:rsidR="00682F3B" w:rsidRDefault="00682F3B" w:rsidP="00682F3B">
      <w:r>
        <w:t>Question 10</w:t>
      </w:r>
    </w:p>
    <w:p w:rsidR="00BC3957" w:rsidRDefault="00BC3957" w:rsidP="00682F3B">
      <w:r>
        <w:t>Code of ethics - are at heart of everything we do as police officers which we have to follow at all times</w:t>
      </w:r>
    </w:p>
    <w:p w:rsidR="00821C7E" w:rsidRDefault="00821C7E" w:rsidP="00682F3B"/>
    <w:p w:rsidR="00BC3957" w:rsidRDefault="00BC3957" w:rsidP="00682F3B">
      <w:r>
        <w:t>Information and intelligence –</w:t>
      </w:r>
      <w:r w:rsidR="00821C7E">
        <w:t xml:space="preserve"> information refers to all information obtained, recorded and processed by the police including personal data and intelligence</w:t>
      </w:r>
    </w:p>
    <w:p w:rsidR="00821C7E" w:rsidRDefault="00821C7E" w:rsidP="00682F3B">
      <w:r>
        <w:t>Intelligence is information that has been through the process of evaluating, risk assessment and analysis to assist in police decision making</w:t>
      </w:r>
    </w:p>
    <w:p w:rsidR="00821C7E" w:rsidRDefault="00821C7E" w:rsidP="00682F3B"/>
    <w:p w:rsidR="00BC3957" w:rsidRDefault="00BC3957" w:rsidP="00682F3B">
      <w:r>
        <w:t>Access risk and develop a working strategy</w:t>
      </w:r>
      <w:r w:rsidR="00821C7E">
        <w:t xml:space="preserve"> – create a dynamic risk assessment and develop a strategy to avoid the hazards </w:t>
      </w:r>
    </w:p>
    <w:p w:rsidR="00821C7E" w:rsidRDefault="00821C7E" w:rsidP="00682F3B"/>
    <w:p w:rsidR="00BC3957" w:rsidRDefault="00BC3957" w:rsidP="00682F3B">
      <w:r>
        <w:t>Powers and polices</w:t>
      </w:r>
      <w:r w:rsidR="00821C7E">
        <w:t xml:space="preserve"> – PACE, power of entry, RIPA, power to search</w:t>
      </w:r>
    </w:p>
    <w:p w:rsidR="00821C7E" w:rsidRDefault="00821C7E" w:rsidP="00682F3B"/>
    <w:p w:rsidR="00BC3957" w:rsidRDefault="00BC3957" w:rsidP="00682F3B">
      <w:r>
        <w:t>Options and contingencies</w:t>
      </w:r>
    </w:p>
    <w:p w:rsidR="00821C7E" w:rsidRDefault="00821C7E" w:rsidP="00682F3B"/>
    <w:p w:rsidR="00BC3957" w:rsidRDefault="00BC3957" w:rsidP="00682F3B">
      <w:r>
        <w:t>Take action and review</w:t>
      </w:r>
      <w:r w:rsidR="00821C7E">
        <w:t xml:space="preserve"> – after the action has been, review the situation and ask “what did I learn from it” and “what would I do next time”. If undesired results start the model again</w:t>
      </w:r>
    </w:p>
    <w:p w:rsidR="00821C7E" w:rsidRDefault="00821C7E" w:rsidP="00682F3B"/>
    <w:p w:rsidR="00821C7E" w:rsidRDefault="00821C7E" w:rsidP="00682F3B">
      <w:r>
        <w:lastRenderedPageBreak/>
        <w:t>The nation decision model is a</w:t>
      </w:r>
    </w:p>
    <w:p w:rsidR="00821C7E" w:rsidRDefault="00821C7E" w:rsidP="00682F3B">
      <w:r>
        <w:t>Valve based tool the provide a simple, logical, evidence based approach</w:t>
      </w:r>
    </w:p>
    <w:p w:rsidR="00821C7E" w:rsidRDefault="00821C7E" w:rsidP="00682F3B">
      <w:r>
        <w:t xml:space="preserve">Can be used operational and no operational </w:t>
      </w:r>
    </w:p>
    <w:p w:rsidR="00821C7E" w:rsidRDefault="00821C7E" w:rsidP="00682F3B">
      <w:r>
        <w:t>Empowers staff in their decision making giving them great confidence</w:t>
      </w:r>
    </w:p>
    <w:p w:rsidR="00821C7E" w:rsidRDefault="00821C7E" w:rsidP="00682F3B">
      <w:r>
        <w:t>Makes staff question the situation confronting them, more challenging or themselves and more customer focused.</w:t>
      </w:r>
    </w:p>
    <w:p w:rsidR="00821C7E" w:rsidRDefault="00821C7E" w:rsidP="00682F3B"/>
    <w:p w:rsidR="00821C7E" w:rsidRDefault="00821C7E" w:rsidP="00682F3B"/>
    <w:p w:rsidR="00BC3957" w:rsidRDefault="00BC3957" w:rsidP="00682F3B"/>
    <w:p w:rsidR="00BC3957" w:rsidRDefault="00BC3957" w:rsidP="00682F3B"/>
    <w:p w:rsidR="00BC3957" w:rsidRDefault="00BC3957" w:rsidP="00682F3B"/>
    <w:p w:rsidR="00BC3957" w:rsidRDefault="00BC3957" w:rsidP="00682F3B">
      <w:r>
        <w:t xml:space="preserve"> </w:t>
      </w:r>
    </w:p>
    <w:p w:rsidR="00682F3B" w:rsidRDefault="00682F3B"/>
    <w:p w:rsidR="00682F3B" w:rsidRDefault="00682F3B"/>
    <w:p w:rsidR="00682F3B" w:rsidRDefault="00682F3B" w:rsidP="00682F3B">
      <w:r>
        <w:t>Question 11</w:t>
      </w:r>
    </w:p>
    <w:p w:rsidR="00BC3957" w:rsidRDefault="00BC3957" w:rsidP="00682F3B">
      <w:r>
        <w:t>A police constable may enter and search premises to</w:t>
      </w:r>
    </w:p>
    <w:p w:rsidR="00BC3957" w:rsidRDefault="00BC3957" w:rsidP="00682F3B">
      <w:r>
        <w:t>Execute a warrant.</w:t>
      </w:r>
    </w:p>
    <w:p w:rsidR="00C75882" w:rsidRDefault="00C75882" w:rsidP="00682F3B">
      <w:r>
        <w:t xml:space="preserve">Officer has to have reasonable grounds to believe </w:t>
      </w:r>
    </w:p>
    <w:p w:rsidR="00BC3957" w:rsidRDefault="00BC3957" w:rsidP="00682F3B">
      <w:r>
        <w:t xml:space="preserve">Recapturing </w:t>
      </w:r>
      <w:r w:rsidR="00821C7E">
        <w:t>some unlawful at large – only if pursuing</w:t>
      </w:r>
    </w:p>
    <w:p w:rsidR="00BC3957" w:rsidRDefault="00BC3957" w:rsidP="00682F3B">
      <w:r>
        <w:t>An indictable offence</w:t>
      </w:r>
      <w:r w:rsidR="00821C7E">
        <w:t xml:space="preserve"> has been committed </w:t>
      </w:r>
    </w:p>
    <w:p w:rsidR="00BC3957" w:rsidRDefault="00BC3957" w:rsidP="00682F3B">
      <w:r>
        <w:t>Of</w:t>
      </w:r>
      <w:r w:rsidR="00C75882">
        <w:t xml:space="preserve">ficer </w:t>
      </w:r>
      <w:r>
        <w:t xml:space="preserve">has to have reasonable grounds to believe </w:t>
      </w:r>
    </w:p>
    <w:p w:rsidR="00821C7E" w:rsidRDefault="00821C7E" w:rsidP="00682F3B"/>
    <w:p w:rsidR="00BC3957" w:rsidRDefault="00BC3957" w:rsidP="00682F3B">
      <w:r>
        <w:t>saving life and limb or protecting property – reasonable grounds to suspect</w:t>
      </w:r>
    </w:p>
    <w:p w:rsidR="00682F3B" w:rsidRDefault="00682F3B"/>
    <w:p w:rsidR="00682F3B" w:rsidRDefault="00682F3B"/>
    <w:p w:rsidR="00682F3B" w:rsidRDefault="00682F3B" w:rsidP="00682F3B">
      <w:r>
        <w:t>Question 12</w:t>
      </w:r>
    </w:p>
    <w:p w:rsidR="00BC3957" w:rsidRDefault="00BC3957" w:rsidP="00682F3B">
      <w:r>
        <w:t>A police officer may search a person if at a place other than a police station if the officer has reasonable grounds to believe he will find an article that</w:t>
      </w:r>
    </w:p>
    <w:p w:rsidR="00BC3957" w:rsidRDefault="00BC3957" w:rsidP="00682F3B">
      <w:r>
        <w:t>D – danger to themselves or others</w:t>
      </w:r>
    </w:p>
    <w:p w:rsidR="00BC3957" w:rsidRDefault="00BC3957" w:rsidP="00682F3B">
      <w:r>
        <w:t>I – implement can be used to escape.</w:t>
      </w:r>
    </w:p>
    <w:p w:rsidR="00BC3957" w:rsidRDefault="00BC3957" w:rsidP="00682F3B">
      <w:r>
        <w:t>E – evidence.</w:t>
      </w:r>
    </w:p>
    <w:p w:rsidR="00682F3B" w:rsidRDefault="00682F3B"/>
    <w:p w:rsidR="00682F3B" w:rsidRDefault="00682F3B"/>
    <w:p w:rsidR="00682F3B" w:rsidRDefault="00682F3B" w:rsidP="00682F3B">
      <w:r>
        <w:t>Question 13</w:t>
      </w:r>
    </w:p>
    <w:p w:rsidR="00BC3957" w:rsidRDefault="00BC3957" w:rsidP="00682F3B">
      <w:r>
        <w:t>The model which could be used it T.H.R.I.V.E.</w:t>
      </w:r>
    </w:p>
    <w:p w:rsidR="00BC3957" w:rsidRDefault="00BC3957" w:rsidP="00682F3B">
      <w:r>
        <w:t>The model thrive assist in grading police officers</w:t>
      </w:r>
    </w:p>
    <w:p w:rsidR="00BC3957" w:rsidRDefault="00BC3957" w:rsidP="00682F3B">
      <w:r>
        <w:t>T – threat</w:t>
      </w:r>
      <w:r w:rsidR="00196BA9">
        <w:t xml:space="preserve"> </w:t>
      </w:r>
      <w:r w:rsidR="0096196B">
        <w:t xml:space="preserve"> </w:t>
      </w:r>
    </w:p>
    <w:p w:rsidR="00BC3957" w:rsidRDefault="00BC3957" w:rsidP="00682F3B">
      <w:r>
        <w:t>H – harm</w:t>
      </w:r>
    </w:p>
    <w:p w:rsidR="00BC3957" w:rsidRDefault="00BC3957" w:rsidP="00682F3B">
      <w:r>
        <w:t>R -  risk</w:t>
      </w:r>
    </w:p>
    <w:p w:rsidR="00BC3957" w:rsidRDefault="00BC3957" w:rsidP="00682F3B">
      <w:r>
        <w:t>I – investigation</w:t>
      </w:r>
    </w:p>
    <w:p w:rsidR="00BC3957" w:rsidRDefault="00BC3957" w:rsidP="00682F3B">
      <w:r>
        <w:t xml:space="preserve">V – vulnerable </w:t>
      </w:r>
    </w:p>
    <w:p w:rsidR="00BC3957" w:rsidRDefault="00BC3957" w:rsidP="00682F3B">
      <w:r>
        <w:t xml:space="preserve">E – </w:t>
      </w:r>
      <w:r w:rsidR="0096196B">
        <w:t>engagement</w:t>
      </w:r>
      <w:r>
        <w:t xml:space="preserve"> </w:t>
      </w:r>
    </w:p>
    <w:p w:rsidR="00196BA9" w:rsidRDefault="00196BA9" w:rsidP="00682F3B"/>
    <w:p w:rsidR="00196BA9" w:rsidRDefault="00196BA9" w:rsidP="00682F3B">
      <w:r>
        <w:t>To each of these elements the call hander has to ask who, what, why, where, when, which and how</w:t>
      </w:r>
    </w:p>
    <w:p w:rsidR="00BC3957" w:rsidRDefault="00BC3957" w:rsidP="00682F3B"/>
    <w:p w:rsidR="00682F3B" w:rsidRDefault="00682F3B"/>
    <w:p w:rsidR="00682F3B" w:rsidRDefault="00682F3B"/>
    <w:p w:rsidR="00682F3B" w:rsidRDefault="00682F3B" w:rsidP="00682F3B">
      <w:r>
        <w:t>Question 14</w:t>
      </w:r>
    </w:p>
    <w:p w:rsidR="00BC3957" w:rsidRDefault="00BC3957" w:rsidP="00682F3B">
      <w:r>
        <w:t>A person is vulnerable if due to their situation or circumstance they are unable to take care or protect themselves from harm or exploitation.</w:t>
      </w:r>
    </w:p>
    <w:p w:rsidR="00682F3B" w:rsidRDefault="00682F3B"/>
    <w:p w:rsidR="00682F3B" w:rsidRDefault="00682F3B"/>
    <w:p w:rsidR="00682F3B" w:rsidRDefault="00682F3B" w:rsidP="00682F3B">
      <w:r>
        <w:t>Question 15</w:t>
      </w:r>
    </w:p>
    <w:p w:rsidR="00196BA9" w:rsidRDefault="00196BA9" w:rsidP="00682F3B">
      <w:r>
        <w:t xml:space="preserve">Non housing </w:t>
      </w:r>
    </w:p>
    <w:p w:rsidR="00BC3957" w:rsidRDefault="00BC3957" w:rsidP="00682F3B">
      <w:r>
        <w:t>Anti social behaviour is conduct that cause or is likely to cause harassment, alarm and distress</w:t>
      </w:r>
    </w:p>
    <w:p w:rsidR="00196BA9" w:rsidRDefault="00196BA9" w:rsidP="00682F3B"/>
    <w:p w:rsidR="00196BA9" w:rsidRDefault="00196BA9" w:rsidP="00682F3B">
      <w:r>
        <w:t>Housing</w:t>
      </w:r>
    </w:p>
    <w:p w:rsidR="00196BA9" w:rsidRDefault="00196BA9" w:rsidP="00682F3B">
      <w:r>
        <w:t>Anti social behaviour is conducted in an dwelling if causes a nuisance to a person occupation or effects their quality of life</w:t>
      </w:r>
    </w:p>
    <w:p w:rsidR="00682F3B" w:rsidRDefault="00196BA9">
      <w:r>
        <w:t xml:space="preserve">Harassment – constant or repeated physical or verbal persecution </w:t>
      </w:r>
    </w:p>
    <w:p w:rsidR="00196BA9" w:rsidRDefault="00196BA9">
      <w:r>
        <w:t xml:space="preserve">Alarm  - cause frightening </w:t>
      </w:r>
      <w:r w:rsidR="00C75882">
        <w:t>anticipation</w:t>
      </w:r>
    </w:p>
    <w:p w:rsidR="00196BA9" w:rsidRDefault="00196BA9">
      <w:r>
        <w:t xml:space="preserve">Distress – causes pain, trouble, anguish </w:t>
      </w:r>
    </w:p>
    <w:p w:rsidR="00682F3B" w:rsidRDefault="00682F3B"/>
    <w:p w:rsidR="00682F3B" w:rsidRDefault="00682F3B" w:rsidP="00682F3B">
      <w:r>
        <w:t>Question 16</w:t>
      </w:r>
    </w:p>
    <w:p w:rsidR="00682F3B" w:rsidRDefault="00196BA9">
      <w:r>
        <w:lastRenderedPageBreak/>
        <w:t>It allows the local council to create conditions on an area and have the power the disperse people from an area if they fail to abide by the new conditions</w:t>
      </w:r>
    </w:p>
    <w:p w:rsidR="00196BA9" w:rsidRDefault="00196BA9">
      <w:r>
        <w:t>The authorities to disperse people are the local council, police and PSCO’s</w:t>
      </w:r>
    </w:p>
    <w:p w:rsidR="00196BA9" w:rsidRDefault="00196BA9">
      <w:r>
        <w:t>This is not an offence to be in breach of these conditions but it does become an offence if they  refuses to leave the area</w:t>
      </w:r>
    </w:p>
    <w:p w:rsidR="00196BA9" w:rsidRDefault="00196BA9"/>
    <w:p w:rsidR="00196BA9" w:rsidRDefault="00196BA9"/>
    <w:p w:rsidR="00682F3B" w:rsidRDefault="00682F3B"/>
    <w:p w:rsidR="00682F3B" w:rsidRDefault="00682F3B" w:rsidP="00682F3B">
      <w:r>
        <w:t>Question 17</w:t>
      </w:r>
    </w:p>
    <w:p w:rsidR="00BC3957" w:rsidRDefault="00BC3957" w:rsidP="00682F3B">
      <w:r>
        <w:t>Isolation, fear of repeat attack , lose confidence in police</w:t>
      </w:r>
      <w:r w:rsidR="00196BA9">
        <w:t>, can cause mental problem</w:t>
      </w:r>
      <w:r w:rsidR="0096196B">
        <w:t xml:space="preserve"> or disorders</w:t>
      </w:r>
      <w:r w:rsidR="00196BA9">
        <w:t xml:space="preserve"> (PDST) hopelessness, scared, </w:t>
      </w:r>
      <w:r w:rsidR="00C75882">
        <w:t xml:space="preserve">could take </w:t>
      </w:r>
      <w:r w:rsidR="0096196B">
        <w:t>matters into their own hands, disconnected from community, feel targeted, can become vulnerable</w:t>
      </w:r>
    </w:p>
    <w:p w:rsidR="00682F3B" w:rsidRDefault="00682F3B"/>
    <w:p w:rsidR="00BC3957" w:rsidRDefault="00BC3957"/>
    <w:p w:rsidR="00BC3957" w:rsidRDefault="00BC3957"/>
    <w:p w:rsidR="00682F3B" w:rsidRDefault="00682F3B"/>
    <w:p w:rsidR="00682F3B" w:rsidRDefault="00682F3B" w:rsidP="00682F3B">
      <w:r>
        <w:t>Question 18</w:t>
      </w:r>
    </w:p>
    <w:p w:rsidR="00BC3957" w:rsidRDefault="00BC3957" w:rsidP="00682F3B">
      <w:r>
        <w:t xml:space="preserve">A </w:t>
      </w:r>
      <w:r w:rsidR="00B960C8">
        <w:t>–</w:t>
      </w:r>
      <w:r>
        <w:t xml:space="preserve"> ask</w:t>
      </w:r>
      <w:r w:rsidR="00B960C8">
        <w:t xml:space="preserve"> – ask questions to understand the problem and </w:t>
      </w:r>
      <w:r w:rsidR="00196BA9">
        <w:t>develop</w:t>
      </w:r>
      <w:r w:rsidR="00B960C8">
        <w:t xml:space="preserve"> a hypothesis </w:t>
      </w:r>
    </w:p>
    <w:p w:rsidR="00BC3957" w:rsidRDefault="00BC3957" w:rsidP="00682F3B">
      <w:r>
        <w:t xml:space="preserve">T </w:t>
      </w:r>
      <w:r w:rsidR="00B960C8">
        <w:t>–</w:t>
      </w:r>
      <w:r>
        <w:t xml:space="preserve"> test</w:t>
      </w:r>
      <w:r w:rsidR="00B960C8">
        <w:t xml:space="preserve"> </w:t>
      </w:r>
      <w:r w:rsidR="00196BA9">
        <w:t>–</w:t>
      </w:r>
      <w:r w:rsidR="00B960C8">
        <w:t xml:space="preserve"> </w:t>
      </w:r>
      <w:r w:rsidR="00196BA9">
        <w:t xml:space="preserve"> test the outcomes to see if it meets the response</w:t>
      </w:r>
    </w:p>
    <w:p w:rsidR="00BC3957" w:rsidRDefault="00BC3957" w:rsidP="00682F3B">
      <w:r>
        <w:t xml:space="preserve">L </w:t>
      </w:r>
      <w:r w:rsidR="00196BA9">
        <w:t>–</w:t>
      </w:r>
      <w:r>
        <w:t xml:space="preserve"> learn</w:t>
      </w:r>
      <w:r w:rsidR="00196BA9">
        <w:t xml:space="preserve"> – once you have the outcomes, measure the effectiveness</w:t>
      </w:r>
    </w:p>
    <w:p w:rsidR="00BC3957" w:rsidRDefault="00BC3957" w:rsidP="00682F3B">
      <w:r>
        <w:t xml:space="preserve">A </w:t>
      </w:r>
      <w:r w:rsidR="00196BA9">
        <w:t>–</w:t>
      </w:r>
      <w:r>
        <w:t xml:space="preserve"> </w:t>
      </w:r>
      <w:r w:rsidR="00B960C8">
        <w:t>adapt</w:t>
      </w:r>
      <w:r w:rsidR="00196BA9">
        <w:t xml:space="preserve"> – adapt the outcomes to the response</w:t>
      </w:r>
    </w:p>
    <w:p w:rsidR="00BC3957" w:rsidRDefault="00BC3957" w:rsidP="00682F3B">
      <w:r>
        <w:t>S</w:t>
      </w:r>
      <w:r w:rsidR="00B960C8">
        <w:t xml:space="preserve"> </w:t>
      </w:r>
      <w:r w:rsidR="00196BA9">
        <w:t>–</w:t>
      </w:r>
      <w:r w:rsidR="00B960C8">
        <w:t xml:space="preserve"> share</w:t>
      </w:r>
      <w:r w:rsidR="00196BA9">
        <w:t xml:space="preserve"> – share what lessons, Reponses</w:t>
      </w:r>
      <w:r w:rsidR="00097AAF">
        <w:t>, outcomes was learned</w:t>
      </w:r>
      <w:r w:rsidR="00196BA9">
        <w:t xml:space="preserve">  </w:t>
      </w:r>
    </w:p>
    <w:p w:rsidR="00BC3957" w:rsidRDefault="00BC3957" w:rsidP="00682F3B"/>
    <w:p w:rsidR="00BC3957" w:rsidRDefault="00BC3957"/>
    <w:p w:rsidR="00682F3B" w:rsidRDefault="00682F3B"/>
    <w:p w:rsidR="00682F3B" w:rsidRDefault="00682F3B" w:rsidP="00682F3B">
      <w:r>
        <w:t>Question 19</w:t>
      </w:r>
    </w:p>
    <w:p w:rsidR="00097AAF" w:rsidRDefault="00097AAF" w:rsidP="00682F3B">
      <w:r>
        <w:t>The police can use OSARA problem solving mode to solve crimes</w:t>
      </w:r>
    </w:p>
    <w:p w:rsidR="00097AAF" w:rsidRDefault="00097AAF" w:rsidP="00682F3B">
      <w:r>
        <w:t>O – objective  - have an objective that is smart ( specific, measureable, achievable, relatable and timely)</w:t>
      </w:r>
    </w:p>
    <w:p w:rsidR="00097AAF" w:rsidRDefault="00097AAF" w:rsidP="00682F3B">
      <w:r>
        <w:t xml:space="preserve">S – Scanning – identify problems </w:t>
      </w:r>
    </w:p>
    <w:p w:rsidR="00097AAF" w:rsidRDefault="00097AAF" w:rsidP="00682F3B">
      <w:r>
        <w:t>A – analysis – see what are the root cause of the problem</w:t>
      </w:r>
    </w:p>
    <w:p w:rsidR="00097AAF" w:rsidRDefault="00097AAF" w:rsidP="00682F3B">
      <w:r>
        <w:t>R – response – create a response to tackle the root problems</w:t>
      </w:r>
    </w:p>
    <w:p w:rsidR="00097AAF" w:rsidRDefault="00097AAF" w:rsidP="00682F3B">
      <w:r>
        <w:t>A – Assessment – did the response work, did it make a difference, did it have no effect</w:t>
      </w:r>
    </w:p>
    <w:p w:rsidR="00097AAF" w:rsidRDefault="00097AAF" w:rsidP="00682F3B"/>
    <w:p w:rsidR="00097AAF" w:rsidRDefault="00097AAF" w:rsidP="00682F3B">
      <w:r>
        <w:t>Problem assessment triangle</w:t>
      </w:r>
      <w:r w:rsidR="00C75882">
        <w:t xml:space="preserve"> – shows the link between the offender, victim and location</w:t>
      </w:r>
      <w:r w:rsidR="0096196B">
        <w:t xml:space="preserve"> – this model is based within the routine activity theory</w:t>
      </w:r>
    </w:p>
    <w:p w:rsidR="00097AAF" w:rsidRDefault="00097AAF" w:rsidP="00682F3B"/>
    <w:p w:rsidR="00097AAF" w:rsidRDefault="00097AAF" w:rsidP="00682F3B">
      <w:r>
        <w:t>RAT</w:t>
      </w:r>
      <w:r w:rsidR="00C75882">
        <w:t xml:space="preserve"> – routine activity theory – shows the link between the absence of a suitable guardian, likely victim and </w:t>
      </w:r>
      <w:r w:rsidR="0096196B">
        <w:t xml:space="preserve">suitable </w:t>
      </w:r>
      <w:r w:rsidR="00C75882">
        <w:t xml:space="preserve">location </w:t>
      </w:r>
      <w:r w:rsidR="0096196B">
        <w:t>– part of the analysis in the OSARA model</w:t>
      </w:r>
    </w:p>
    <w:p w:rsidR="00682F3B" w:rsidRDefault="00682F3B"/>
    <w:p w:rsidR="00682F3B" w:rsidRDefault="00682F3B"/>
    <w:p w:rsidR="00097AAF" w:rsidRDefault="00097AAF"/>
    <w:p w:rsidR="00682F3B" w:rsidRDefault="00682F3B" w:rsidP="00682F3B">
      <w:r>
        <w:t>Question 20</w:t>
      </w:r>
    </w:p>
    <w:p w:rsidR="00682F3B" w:rsidRDefault="00B960C8" w:rsidP="00B960C8">
      <w:pPr>
        <w:pStyle w:val="ListParagraph"/>
        <w:numPr>
          <w:ilvl w:val="0"/>
          <w:numId w:val="1"/>
        </w:numPr>
      </w:pPr>
      <w:r>
        <w:t>A critical incident is where the effectiveness of the police response to an incident and have significant impact on the</w:t>
      </w:r>
      <w:r w:rsidR="00097AAF">
        <w:t xml:space="preserve"> confidence of the</w:t>
      </w:r>
      <w:r>
        <w:t xml:space="preserve"> victim, the family or the community</w:t>
      </w:r>
    </w:p>
    <w:p w:rsidR="00B960C8" w:rsidRDefault="00B960C8" w:rsidP="00B960C8">
      <w:pPr>
        <w:pStyle w:val="ListParagraph"/>
      </w:pPr>
    </w:p>
    <w:p w:rsidR="00B960C8" w:rsidRDefault="00B960C8" w:rsidP="00B960C8">
      <w:pPr>
        <w:pStyle w:val="ListParagraph"/>
        <w:numPr>
          <w:ilvl w:val="0"/>
          <w:numId w:val="1"/>
        </w:numPr>
      </w:pPr>
      <w:r>
        <w:t xml:space="preserve">Anyone can declare a incident as critical but has to be part of senior management to </w:t>
      </w:r>
      <w:r w:rsidR="00097AAF">
        <w:t>officially</w:t>
      </w:r>
      <w:r>
        <w:t xml:space="preserve"> declare it </w:t>
      </w:r>
    </w:p>
    <w:p w:rsidR="00682F3B" w:rsidRDefault="00682F3B"/>
    <w:p w:rsidR="00682F3B" w:rsidRDefault="00682F3B" w:rsidP="00682F3B">
      <w:r>
        <w:t>Question 21</w:t>
      </w:r>
    </w:p>
    <w:p w:rsidR="00B960C8" w:rsidRDefault="00B960C8" w:rsidP="00682F3B">
      <w:r>
        <w:t>A police constable may detain any person, vehicle or anything in or on it, in a public place to which the public have access too if he/she has reasonable grounds to suspect the person will have a stolen or prohibited article, a prohibited firework or a blade or sharply pointed article.</w:t>
      </w:r>
    </w:p>
    <w:p w:rsidR="00B960C8" w:rsidRDefault="00B960C8" w:rsidP="00682F3B">
      <w:r>
        <w:t>Any of these article found on the person may be seized as evidence</w:t>
      </w:r>
    </w:p>
    <w:p w:rsidR="00682F3B" w:rsidRDefault="00682F3B"/>
    <w:p w:rsidR="00682F3B" w:rsidRDefault="00682F3B"/>
    <w:p w:rsidR="00682F3B" w:rsidRDefault="00682F3B" w:rsidP="00682F3B">
      <w:r>
        <w:t>Question 22</w:t>
      </w:r>
    </w:p>
    <w:p w:rsidR="00682F3B" w:rsidRDefault="00B960C8">
      <w:r>
        <w:t>G – the grounds for the search</w:t>
      </w:r>
    </w:p>
    <w:p w:rsidR="00B960C8" w:rsidRDefault="00B960C8">
      <w:r>
        <w:t>O – the objective of the search</w:t>
      </w:r>
    </w:p>
    <w:p w:rsidR="00B960C8" w:rsidRDefault="00B960C8">
      <w:r>
        <w:t xml:space="preserve">W – warrant card if not </w:t>
      </w:r>
      <w:r w:rsidR="00112369">
        <w:t>in</w:t>
      </w:r>
      <w:r>
        <w:t xml:space="preserve"> uniform</w:t>
      </w:r>
    </w:p>
    <w:p w:rsidR="00B960C8" w:rsidRDefault="00B960C8">
      <w:r>
        <w:t>I -  identity of the officer conducting the search</w:t>
      </w:r>
      <w:r w:rsidR="00112369">
        <w:t xml:space="preserve"> – name and collar number</w:t>
      </w:r>
    </w:p>
    <w:p w:rsidR="00B960C8" w:rsidRDefault="00B960C8">
      <w:r>
        <w:t>S – station of officer conducting the search</w:t>
      </w:r>
    </w:p>
    <w:p w:rsidR="00B960C8" w:rsidRDefault="00B960C8">
      <w:r>
        <w:t>E - entitled to a copy of the search</w:t>
      </w:r>
    </w:p>
    <w:p w:rsidR="00B960C8" w:rsidRDefault="00B960C8">
      <w:r>
        <w:t>L – what law and section is the search being conducted under</w:t>
      </w:r>
    </w:p>
    <w:p w:rsidR="00B960C8" w:rsidRDefault="00B960C8">
      <w:r>
        <w:t xml:space="preserve">Y – you (they) are detained for the  purpose of the search </w:t>
      </w:r>
    </w:p>
    <w:p w:rsidR="00B960C8" w:rsidRDefault="00B960C8"/>
    <w:p w:rsidR="00682F3B" w:rsidRDefault="00682F3B"/>
    <w:p w:rsidR="00682F3B" w:rsidRDefault="00682F3B" w:rsidP="00682F3B">
      <w:r>
        <w:lastRenderedPageBreak/>
        <w:t>Question 23</w:t>
      </w:r>
    </w:p>
    <w:p w:rsidR="00097AAF" w:rsidRDefault="00097AAF" w:rsidP="00682F3B">
      <w:r>
        <w:t xml:space="preserve">A person who supply’s or offers to supply a controlled drug with out </w:t>
      </w:r>
      <w:r w:rsidR="0096196B">
        <w:t>reasonable excuse</w:t>
      </w:r>
    </w:p>
    <w:p w:rsidR="0096196B" w:rsidRDefault="0096196B" w:rsidP="00682F3B">
      <w:r>
        <w:t>Concerned in the making of an offer to supply a controlled drug</w:t>
      </w:r>
    </w:p>
    <w:p w:rsidR="0096196B" w:rsidRDefault="0096196B" w:rsidP="00682F3B">
      <w:r>
        <w:t xml:space="preserve">Concerned in the supplying of a controlled drug </w:t>
      </w:r>
    </w:p>
    <w:p w:rsidR="0096196B" w:rsidRDefault="0096196B" w:rsidP="00682F3B"/>
    <w:p w:rsidR="00682F3B" w:rsidRDefault="00682F3B"/>
    <w:p w:rsidR="00682F3B" w:rsidRDefault="00682F3B"/>
    <w:p w:rsidR="00682F3B" w:rsidRDefault="00682F3B" w:rsidP="00682F3B">
      <w:r>
        <w:t>Question 24</w:t>
      </w:r>
    </w:p>
    <w:p w:rsidR="00097AAF" w:rsidRDefault="00097AAF">
      <w:r>
        <w:t>NIM –</w:t>
      </w:r>
      <w:r w:rsidR="0096196B">
        <w:t xml:space="preserve"> there are 3 level</w:t>
      </w:r>
      <w:r>
        <w:t>s to the national intelligence model</w:t>
      </w:r>
    </w:p>
    <w:p w:rsidR="00097AAF" w:rsidRDefault="00097AAF">
      <w:r>
        <w:t>At level 1  - it deals with local intelligence within a BCU, information is collected from officers</w:t>
      </w:r>
      <w:r w:rsidR="00033047">
        <w:t xml:space="preserve"> and staff</w:t>
      </w:r>
      <w:r>
        <w:t xml:space="preserve"> and is analysed by a local intelligence officer</w:t>
      </w:r>
      <w:r w:rsidR="00033047">
        <w:t xml:space="preserve"> (LIO)</w:t>
      </w:r>
      <w:r>
        <w:t xml:space="preserve"> wh</w:t>
      </w:r>
      <w:r w:rsidR="00033047">
        <w:t>o sanitizes the information, information is turned into intelligence for a policing purpose</w:t>
      </w:r>
    </w:p>
    <w:p w:rsidR="00033047" w:rsidRDefault="00033047">
      <w:r>
        <w:t xml:space="preserve">Level 2 – deals with information and intelligence with all neighbouring BCU’s, as criminals are becoming more mobile neighbouring BCU has to </w:t>
      </w:r>
      <w:r w:rsidR="0096196B">
        <w:t>share and</w:t>
      </w:r>
      <w:r>
        <w:t xml:space="preserve"> develop intelligence. This involves the force intelligence bureau</w:t>
      </w:r>
    </w:p>
    <w:p w:rsidR="00033047" w:rsidRDefault="00033047"/>
    <w:p w:rsidR="00033047" w:rsidRDefault="00033047">
      <w:r>
        <w:t xml:space="preserve">Level 3 – deals with intelligence from national and international and it carried out by the national crime agency </w:t>
      </w:r>
    </w:p>
    <w:p w:rsidR="00682F3B" w:rsidRDefault="00682F3B"/>
    <w:p w:rsidR="00682F3B" w:rsidRDefault="00682F3B" w:rsidP="00682F3B">
      <w:r>
        <w:t>Question 25</w:t>
      </w:r>
    </w:p>
    <w:p w:rsidR="00033047" w:rsidRDefault="00033047" w:rsidP="00682F3B">
      <w:r>
        <w:t>Management of police information act 2006 (MOPI)</w:t>
      </w:r>
    </w:p>
    <w:p w:rsidR="0096196B" w:rsidRDefault="0096196B" w:rsidP="00682F3B">
      <w:r>
        <w:t>All information gathered has to be for a policing perpose.</w:t>
      </w:r>
    </w:p>
    <w:p w:rsidR="0096196B" w:rsidRDefault="0096196B" w:rsidP="00682F3B"/>
    <w:p w:rsidR="00033047" w:rsidRDefault="00033047" w:rsidP="00682F3B">
      <w:r>
        <w:t>Information is categorised into 4 groups</w:t>
      </w:r>
    </w:p>
    <w:p w:rsidR="00033047" w:rsidRDefault="00033047" w:rsidP="00682F3B">
      <w:r>
        <w:t>Group 1 – public protection</w:t>
      </w:r>
    </w:p>
    <w:p w:rsidR="00033047" w:rsidRDefault="00033047" w:rsidP="00682F3B">
      <w:r>
        <w:t>Group 2 – other sexual and violent offences</w:t>
      </w:r>
    </w:p>
    <w:p w:rsidR="00033047" w:rsidRDefault="00033047" w:rsidP="00682F3B">
      <w:r>
        <w:t xml:space="preserve">Group 3 - </w:t>
      </w:r>
    </w:p>
    <w:p w:rsidR="00033047" w:rsidRDefault="00033047" w:rsidP="00682F3B">
      <w:r>
        <w:t xml:space="preserve">Group 4  - miscellaneous </w:t>
      </w:r>
    </w:p>
    <w:p w:rsidR="00033047" w:rsidRDefault="00033047" w:rsidP="00682F3B">
      <w:r>
        <w:t>The groups have different guidelines on how lo</w:t>
      </w:r>
      <w:r w:rsidR="0096196B">
        <w:t>ng the information is stored for</w:t>
      </w:r>
      <w:r>
        <w:t>.</w:t>
      </w:r>
    </w:p>
    <w:p w:rsidR="00682F3B" w:rsidRDefault="00682F3B" w:rsidP="00682F3B"/>
    <w:p w:rsidR="00682F3B" w:rsidRDefault="00682F3B" w:rsidP="00682F3B"/>
    <w:sectPr w:rsidR="00682F3B" w:rsidSect="00933D1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3D18" w:rsidRDefault="00933D18" w:rsidP="00933D18">
      <w:pPr>
        <w:spacing w:after="0" w:line="240" w:lineRule="auto"/>
      </w:pPr>
      <w:r>
        <w:separator/>
      </w:r>
    </w:p>
  </w:endnote>
  <w:endnote w:type="continuationSeparator" w:id="0">
    <w:p w:rsidR="00933D18" w:rsidRDefault="00933D18" w:rsidP="0093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668D" w:rsidRDefault="009D668D" w:rsidP="009D668D">
    <w:pPr>
      <w:pStyle w:val="Footer"/>
      <w:rPr>
        <w:color w:val="000000"/>
        <w:sz w:val="17"/>
      </w:rPr>
    </w:pPr>
    <w:bookmarkStart w:id="3" w:name="TITUS1FooterEvenPages"/>
    <w:r w:rsidRPr="009D668D">
      <w:rPr>
        <w:color w:val="000000"/>
        <w:sz w:val="17"/>
      </w:rPr>
      <w:t> </w:t>
    </w:r>
  </w:p>
  <w:bookmarkEnd w:id="3"/>
  <w:p w:rsidR="009D668D" w:rsidRDefault="009D668D" w:rsidP="009D668D">
    <w:pPr>
      <w:pStyle w:val="Footer"/>
    </w:pPr>
  </w:p>
  <w:p w:rsidR="00933D18" w:rsidRDefault="00933D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3D18" w:rsidRDefault="009D668D" w:rsidP="009D668D">
    <w:pPr>
      <w:pStyle w:val="Footer"/>
      <w:rPr>
        <w:color w:val="000000"/>
        <w:sz w:val="17"/>
      </w:rPr>
    </w:pPr>
    <w:bookmarkStart w:id="4" w:name="TITUS1FooterPrimary"/>
    <w:r>
      <w:rPr>
        <w:color w:val="000000"/>
        <w:sz w:val="17"/>
      </w:rPr>
      <w:t> </w:t>
    </w:r>
  </w:p>
  <w:bookmarkEnd w:id="4"/>
  <w:p w:rsidR="00933D18" w:rsidRDefault="00933D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3D18" w:rsidRDefault="009D668D" w:rsidP="009D668D">
    <w:pPr>
      <w:pStyle w:val="Footer"/>
      <w:rPr>
        <w:color w:val="000000"/>
        <w:sz w:val="17"/>
      </w:rPr>
    </w:pPr>
    <w:bookmarkStart w:id="6" w:name="TITUS1FooterFirstPage"/>
    <w:r>
      <w:rPr>
        <w:color w:val="000000"/>
        <w:sz w:val="17"/>
      </w:rPr>
      <w:t> </w:t>
    </w:r>
  </w:p>
  <w:bookmarkEnd w:id="6"/>
  <w:p w:rsidR="00933D18" w:rsidRDefault="00933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3D18" w:rsidRDefault="00933D18" w:rsidP="00933D18">
      <w:pPr>
        <w:spacing w:after="0" w:line="240" w:lineRule="auto"/>
      </w:pPr>
      <w:r>
        <w:separator/>
      </w:r>
    </w:p>
  </w:footnote>
  <w:footnote w:type="continuationSeparator" w:id="0">
    <w:p w:rsidR="00933D18" w:rsidRDefault="00933D18" w:rsidP="00933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668D" w:rsidRDefault="009D668D" w:rsidP="009D668D">
    <w:pPr>
      <w:pStyle w:val="Header"/>
      <w:rPr>
        <w:color w:val="000000"/>
        <w:sz w:val="17"/>
      </w:rPr>
    </w:pPr>
    <w:bookmarkStart w:id="1" w:name="TITUS1HeaderEvenPages"/>
    <w:r w:rsidRPr="009D668D">
      <w:rPr>
        <w:color w:val="000000"/>
        <w:sz w:val="17"/>
      </w:rPr>
      <w:t> </w:t>
    </w:r>
  </w:p>
  <w:bookmarkEnd w:id="1"/>
  <w:p w:rsidR="009D668D" w:rsidRDefault="009D668D" w:rsidP="009D668D">
    <w:pPr>
      <w:pStyle w:val="Header"/>
    </w:pPr>
  </w:p>
  <w:p w:rsidR="00933D18" w:rsidRDefault="00933D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3D18" w:rsidRDefault="009D668D" w:rsidP="009D668D">
    <w:pPr>
      <w:pStyle w:val="Header"/>
      <w:rPr>
        <w:color w:val="000000"/>
        <w:sz w:val="17"/>
      </w:rPr>
    </w:pPr>
    <w:bookmarkStart w:id="2" w:name="TITUS1HeaderPrimary"/>
    <w:r>
      <w:rPr>
        <w:color w:val="000000"/>
        <w:sz w:val="17"/>
      </w:rPr>
      <w:t> </w:t>
    </w:r>
  </w:p>
  <w:bookmarkEnd w:id="2"/>
  <w:p w:rsidR="00933D18" w:rsidRDefault="00933D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3D18" w:rsidRDefault="009D668D" w:rsidP="009D668D">
    <w:pPr>
      <w:pStyle w:val="Header"/>
      <w:rPr>
        <w:color w:val="000000"/>
        <w:sz w:val="17"/>
      </w:rPr>
    </w:pPr>
    <w:bookmarkStart w:id="5" w:name="TITUS1HeaderFirstPage"/>
    <w:r>
      <w:rPr>
        <w:color w:val="000000"/>
        <w:sz w:val="17"/>
      </w:rPr>
      <w:t> </w:t>
    </w:r>
  </w:p>
  <w:bookmarkEnd w:id="5"/>
  <w:p w:rsidR="00933D18" w:rsidRDefault="00933D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4F652A"/>
    <w:multiLevelType w:val="hybridMultilevel"/>
    <w:tmpl w:val="024698E4"/>
    <w:lvl w:ilvl="0" w:tplc="AFB06B0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3047"/>
    <w:rsid w:val="00063A60"/>
    <w:rsid w:val="00097AAF"/>
    <w:rsid w:val="00112369"/>
    <w:rsid w:val="00121DF7"/>
    <w:rsid w:val="00196BA9"/>
    <w:rsid w:val="00575AC9"/>
    <w:rsid w:val="00682F3B"/>
    <w:rsid w:val="007E4409"/>
    <w:rsid w:val="00821C7E"/>
    <w:rsid w:val="00877432"/>
    <w:rsid w:val="00933D18"/>
    <w:rsid w:val="0096196B"/>
    <w:rsid w:val="009915FC"/>
    <w:rsid w:val="009D668D"/>
    <w:rsid w:val="00AC0478"/>
    <w:rsid w:val="00B960C8"/>
    <w:rsid w:val="00BC3957"/>
    <w:rsid w:val="00C72AEC"/>
    <w:rsid w:val="00C75882"/>
    <w:rsid w:val="00ED1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EC615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0C8"/>
    <w:pPr>
      <w:ind w:left="720"/>
      <w:contextualSpacing/>
    </w:pPr>
  </w:style>
  <w:style w:type="paragraph" w:styleId="Header">
    <w:name w:val="header"/>
    <w:basedOn w:val="Normal"/>
    <w:link w:val="HeaderChar"/>
    <w:uiPriority w:val="99"/>
    <w:unhideWhenUsed/>
    <w:rsid w:val="00933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D18"/>
  </w:style>
  <w:style w:type="paragraph" w:styleId="Footer">
    <w:name w:val="footer"/>
    <w:basedOn w:val="Normal"/>
    <w:link w:val="FooterChar"/>
    <w:uiPriority w:val="99"/>
    <w:unhideWhenUsed/>
    <w:rsid w:val="00933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D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1400</Words>
  <Characters>7985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Stapleton,Liam swp6661</cp:lastModifiedBy>
  <cp:revision>4</cp:revision>
  <dcterms:created xsi:type="dcterms:W3CDTF">2020-06-23T13:53:00Z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