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EF712" w14:textId="77777777" w:rsidR="00435957" w:rsidRPr="003F3904" w:rsidRDefault="00435957" w:rsidP="003F3904">
      <w:pPr>
        <w:spacing w:line="480" w:lineRule="auto"/>
        <w:jc w:val="center"/>
        <w:rPr>
          <w:rFonts w:ascii="Times New Roman" w:hAnsi="Times New Roman" w:cs="Times New Roman"/>
          <w:b/>
          <w:bCs/>
          <w:sz w:val="24"/>
          <w:szCs w:val="24"/>
        </w:rPr>
      </w:pPr>
    </w:p>
    <w:p w14:paraId="724E4B36" w14:textId="77777777" w:rsidR="00435957" w:rsidRPr="003F3904" w:rsidRDefault="00435957" w:rsidP="003F3904">
      <w:pPr>
        <w:spacing w:line="480" w:lineRule="auto"/>
        <w:jc w:val="center"/>
        <w:rPr>
          <w:rFonts w:ascii="Times New Roman" w:hAnsi="Times New Roman" w:cs="Times New Roman"/>
          <w:b/>
          <w:bCs/>
          <w:sz w:val="24"/>
          <w:szCs w:val="24"/>
        </w:rPr>
      </w:pPr>
    </w:p>
    <w:p w14:paraId="1E2F17AC" w14:textId="7CF03BBE" w:rsidR="00435957" w:rsidRPr="00910CC7" w:rsidRDefault="00435957" w:rsidP="003F3904">
      <w:pPr>
        <w:spacing w:line="480" w:lineRule="auto"/>
        <w:jc w:val="center"/>
        <w:rPr>
          <w:rFonts w:ascii="Times New Roman" w:hAnsi="Times New Roman" w:cs="Times New Roman"/>
          <w:b/>
          <w:bCs/>
          <w:sz w:val="40"/>
          <w:szCs w:val="40"/>
        </w:rPr>
      </w:pPr>
      <w:r w:rsidRPr="00910CC7">
        <w:rPr>
          <w:rFonts w:ascii="Times New Roman" w:hAnsi="Times New Roman" w:cs="Times New Roman"/>
          <w:b/>
          <w:bCs/>
          <w:sz w:val="40"/>
          <w:szCs w:val="40"/>
        </w:rPr>
        <w:t>Engaging and Motivating Employees</w:t>
      </w:r>
    </w:p>
    <w:p w14:paraId="0FABD4D0" w14:textId="77777777" w:rsidR="00435957" w:rsidRPr="003F3904" w:rsidRDefault="00435957" w:rsidP="003F3904">
      <w:pPr>
        <w:spacing w:line="480" w:lineRule="auto"/>
        <w:jc w:val="center"/>
        <w:rPr>
          <w:rFonts w:ascii="Times New Roman" w:hAnsi="Times New Roman" w:cs="Times New Roman"/>
          <w:b/>
          <w:bCs/>
          <w:sz w:val="24"/>
          <w:szCs w:val="24"/>
        </w:rPr>
      </w:pPr>
    </w:p>
    <w:p w14:paraId="4E0FF34C" w14:textId="77777777" w:rsidR="00435957" w:rsidRPr="00910CC7" w:rsidRDefault="00435957" w:rsidP="003F3904">
      <w:pPr>
        <w:spacing w:line="480" w:lineRule="auto"/>
        <w:jc w:val="center"/>
        <w:rPr>
          <w:rFonts w:ascii="Times New Roman" w:hAnsi="Times New Roman" w:cs="Times New Roman"/>
          <w:sz w:val="36"/>
          <w:szCs w:val="36"/>
        </w:rPr>
      </w:pPr>
      <w:r w:rsidRPr="00910CC7">
        <w:rPr>
          <w:rFonts w:ascii="Times New Roman" w:hAnsi="Times New Roman" w:cs="Times New Roman"/>
          <w:sz w:val="36"/>
          <w:szCs w:val="36"/>
        </w:rPr>
        <w:t>Student's Name</w:t>
      </w:r>
    </w:p>
    <w:p w14:paraId="54F58C3D" w14:textId="52356131" w:rsidR="00435957" w:rsidRPr="00910CC7" w:rsidRDefault="00910CC7" w:rsidP="003F3904">
      <w:pPr>
        <w:spacing w:line="480" w:lineRule="auto"/>
        <w:jc w:val="center"/>
        <w:rPr>
          <w:rFonts w:ascii="Times New Roman" w:hAnsi="Times New Roman" w:cs="Times New Roman"/>
          <w:sz w:val="32"/>
          <w:szCs w:val="32"/>
        </w:rPr>
      </w:pPr>
      <w:r w:rsidRPr="00910CC7">
        <w:rPr>
          <w:rFonts w:ascii="Times New Roman" w:hAnsi="Times New Roman" w:cs="Times New Roman"/>
          <w:sz w:val="32"/>
          <w:szCs w:val="32"/>
        </w:rPr>
        <w:t>ABDOU ABOUELKHEIR (2222609)</w:t>
      </w:r>
    </w:p>
    <w:p w14:paraId="2ACA76CC" w14:textId="0DD50A09" w:rsidR="00435957" w:rsidRPr="003F3904" w:rsidRDefault="00435957" w:rsidP="00910CC7">
      <w:pPr>
        <w:tabs>
          <w:tab w:val="center" w:pos="4513"/>
          <w:tab w:val="left" w:pos="7911"/>
        </w:tabs>
        <w:spacing w:line="480" w:lineRule="auto"/>
        <w:jc w:val="center"/>
        <w:rPr>
          <w:rFonts w:ascii="Times New Roman" w:hAnsi="Times New Roman" w:cs="Times New Roman"/>
          <w:sz w:val="24"/>
          <w:szCs w:val="24"/>
        </w:rPr>
      </w:pPr>
    </w:p>
    <w:p w14:paraId="343C3F03" w14:textId="40EEC47A" w:rsidR="00435957" w:rsidRPr="00910CC7" w:rsidRDefault="00435957" w:rsidP="003F3904">
      <w:pPr>
        <w:spacing w:line="480" w:lineRule="auto"/>
        <w:jc w:val="center"/>
        <w:rPr>
          <w:rFonts w:ascii="Times New Roman" w:hAnsi="Times New Roman" w:cs="Times New Roman"/>
          <w:sz w:val="36"/>
          <w:szCs w:val="36"/>
        </w:rPr>
      </w:pPr>
      <w:r w:rsidRPr="00910CC7">
        <w:rPr>
          <w:rFonts w:ascii="Times New Roman" w:hAnsi="Times New Roman" w:cs="Times New Roman"/>
          <w:sz w:val="36"/>
          <w:szCs w:val="36"/>
        </w:rPr>
        <w:t>Date</w:t>
      </w:r>
    </w:p>
    <w:p w14:paraId="22F4418E" w14:textId="1AE79C08" w:rsidR="00910CC7" w:rsidRPr="00910CC7" w:rsidRDefault="00910CC7" w:rsidP="003F3904">
      <w:pPr>
        <w:spacing w:line="480" w:lineRule="auto"/>
        <w:jc w:val="center"/>
        <w:rPr>
          <w:rFonts w:ascii="Times New Roman" w:hAnsi="Times New Roman" w:cs="Times New Roman"/>
          <w:sz w:val="32"/>
          <w:szCs w:val="32"/>
        </w:rPr>
      </w:pPr>
      <w:r w:rsidRPr="00910CC7">
        <w:rPr>
          <w:rFonts w:ascii="Times New Roman" w:hAnsi="Times New Roman" w:cs="Times New Roman"/>
          <w:sz w:val="32"/>
          <w:szCs w:val="32"/>
        </w:rPr>
        <w:t>15 DECEMBER2022</w:t>
      </w:r>
    </w:p>
    <w:p w14:paraId="009B6CC1" w14:textId="65A7C782" w:rsidR="00435957" w:rsidRPr="003F3904" w:rsidRDefault="00435957" w:rsidP="003F3904">
      <w:pPr>
        <w:spacing w:line="480" w:lineRule="auto"/>
        <w:rPr>
          <w:rFonts w:ascii="Times New Roman" w:hAnsi="Times New Roman" w:cs="Times New Roman"/>
          <w:sz w:val="24"/>
          <w:szCs w:val="24"/>
        </w:rPr>
      </w:pPr>
    </w:p>
    <w:p w14:paraId="709DA42F" w14:textId="6AB0A232" w:rsidR="00435957" w:rsidRPr="003F3904" w:rsidRDefault="00435957" w:rsidP="003F3904">
      <w:pPr>
        <w:spacing w:line="480" w:lineRule="auto"/>
        <w:rPr>
          <w:rFonts w:ascii="Times New Roman" w:hAnsi="Times New Roman" w:cs="Times New Roman"/>
          <w:sz w:val="24"/>
          <w:szCs w:val="24"/>
        </w:rPr>
      </w:pPr>
    </w:p>
    <w:p w14:paraId="154B5393" w14:textId="05D1E81A" w:rsidR="00435957" w:rsidRPr="003F3904" w:rsidRDefault="00435957" w:rsidP="003F3904">
      <w:pPr>
        <w:spacing w:line="480" w:lineRule="auto"/>
        <w:rPr>
          <w:rFonts w:ascii="Times New Roman" w:hAnsi="Times New Roman" w:cs="Times New Roman"/>
          <w:sz w:val="24"/>
          <w:szCs w:val="24"/>
        </w:rPr>
      </w:pPr>
    </w:p>
    <w:p w14:paraId="60C1DBAD" w14:textId="08155876" w:rsidR="00435957" w:rsidRPr="003F3904" w:rsidRDefault="00435957" w:rsidP="003F3904">
      <w:pPr>
        <w:spacing w:line="480" w:lineRule="auto"/>
        <w:rPr>
          <w:rFonts w:ascii="Times New Roman" w:hAnsi="Times New Roman" w:cs="Times New Roman"/>
          <w:sz w:val="24"/>
          <w:szCs w:val="24"/>
        </w:rPr>
      </w:pPr>
    </w:p>
    <w:p w14:paraId="35EF6DD3" w14:textId="3D551204" w:rsidR="00435957" w:rsidRPr="003F3904" w:rsidRDefault="00435957" w:rsidP="003F3904">
      <w:pPr>
        <w:spacing w:line="480" w:lineRule="auto"/>
        <w:rPr>
          <w:rFonts w:ascii="Times New Roman" w:hAnsi="Times New Roman" w:cs="Times New Roman"/>
          <w:sz w:val="24"/>
          <w:szCs w:val="24"/>
        </w:rPr>
      </w:pPr>
    </w:p>
    <w:p w14:paraId="03A0FF8B" w14:textId="5278340A" w:rsidR="00435957" w:rsidRPr="003F3904" w:rsidRDefault="00435957" w:rsidP="003F3904">
      <w:pPr>
        <w:spacing w:line="480" w:lineRule="auto"/>
        <w:rPr>
          <w:rFonts w:ascii="Times New Roman" w:hAnsi="Times New Roman" w:cs="Times New Roman"/>
          <w:sz w:val="24"/>
          <w:szCs w:val="24"/>
        </w:rPr>
      </w:pPr>
    </w:p>
    <w:p w14:paraId="6871347A" w14:textId="59F72C26" w:rsidR="00435957" w:rsidRPr="003F3904" w:rsidRDefault="00435957" w:rsidP="003F3904">
      <w:pPr>
        <w:spacing w:line="480" w:lineRule="auto"/>
        <w:rPr>
          <w:rFonts w:ascii="Times New Roman" w:hAnsi="Times New Roman" w:cs="Times New Roman"/>
          <w:sz w:val="24"/>
          <w:szCs w:val="24"/>
        </w:rPr>
      </w:pPr>
    </w:p>
    <w:p w14:paraId="7A6582FF" w14:textId="235F5EA2" w:rsidR="00435957" w:rsidRPr="003F3904" w:rsidRDefault="00435957" w:rsidP="003F3904">
      <w:pPr>
        <w:spacing w:line="480" w:lineRule="auto"/>
        <w:rPr>
          <w:rFonts w:ascii="Times New Roman" w:hAnsi="Times New Roman" w:cs="Times New Roman"/>
          <w:sz w:val="24"/>
          <w:szCs w:val="24"/>
        </w:rPr>
      </w:pPr>
    </w:p>
    <w:p w14:paraId="43A5CDC8" w14:textId="4AD457B5" w:rsidR="00435957" w:rsidRPr="003F3904" w:rsidRDefault="00435957" w:rsidP="003F3904">
      <w:pPr>
        <w:spacing w:line="480" w:lineRule="auto"/>
        <w:rPr>
          <w:rFonts w:ascii="Times New Roman" w:hAnsi="Times New Roman" w:cs="Times New Roman"/>
          <w:sz w:val="24"/>
          <w:szCs w:val="24"/>
        </w:rPr>
      </w:pPr>
    </w:p>
    <w:p w14:paraId="57D702C4" w14:textId="6C3205F6" w:rsidR="00435957" w:rsidRPr="003F3904" w:rsidRDefault="00435957" w:rsidP="003F3904">
      <w:pPr>
        <w:spacing w:line="480" w:lineRule="auto"/>
        <w:jc w:val="center"/>
        <w:rPr>
          <w:rFonts w:ascii="Times New Roman" w:hAnsi="Times New Roman" w:cs="Times New Roman"/>
          <w:b/>
          <w:bCs/>
          <w:sz w:val="24"/>
          <w:szCs w:val="24"/>
        </w:rPr>
      </w:pPr>
      <w:r w:rsidRPr="003F3904">
        <w:rPr>
          <w:rFonts w:ascii="Times New Roman" w:hAnsi="Times New Roman" w:cs="Times New Roman"/>
          <w:b/>
          <w:bCs/>
          <w:sz w:val="24"/>
          <w:szCs w:val="24"/>
        </w:rPr>
        <w:t>Engaging and Motivating Employees</w:t>
      </w:r>
    </w:p>
    <w:p w14:paraId="561BA880" w14:textId="395651DD" w:rsidR="00EB4060" w:rsidRPr="003F3904" w:rsidRDefault="00EB4060" w:rsidP="003F3904">
      <w:pPr>
        <w:spacing w:line="480" w:lineRule="auto"/>
        <w:jc w:val="center"/>
        <w:rPr>
          <w:rFonts w:ascii="Times New Roman" w:hAnsi="Times New Roman" w:cs="Times New Roman"/>
          <w:b/>
          <w:bCs/>
          <w:sz w:val="24"/>
          <w:szCs w:val="24"/>
        </w:rPr>
      </w:pPr>
      <w:r w:rsidRPr="003F3904">
        <w:rPr>
          <w:rFonts w:ascii="Times New Roman" w:hAnsi="Times New Roman" w:cs="Times New Roman"/>
          <w:b/>
          <w:bCs/>
          <w:sz w:val="24"/>
          <w:szCs w:val="24"/>
        </w:rPr>
        <w:t>Supplementary Notes</w:t>
      </w:r>
    </w:p>
    <w:p w14:paraId="3F8F5D68" w14:textId="14D8E2D1" w:rsidR="00EB4060" w:rsidRPr="003F3904" w:rsidRDefault="00EB4060"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Slide 1: Title</w:t>
      </w:r>
    </w:p>
    <w:p w14:paraId="5F822219" w14:textId="1C8D4A7B" w:rsidR="00EB4060" w:rsidRPr="003F3904" w:rsidRDefault="00EB4060"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Slide 2: Introduction</w:t>
      </w:r>
    </w:p>
    <w:p w14:paraId="736F03B5" w14:textId="36247D4A" w:rsidR="003F146A" w:rsidRPr="003F3904" w:rsidRDefault="003F146A"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The key to an organi</w:t>
      </w:r>
      <w:r w:rsidR="00CB3BF2">
        <w:rPr>
          <w:rFonts w:ascii="Times New Roman" w:hAnsi="Times New Roman" w:cs="Times New Roman"/>
          <w:sz w:val="24"/>
          <w:szCs w:val="24"/>
        </w:rPr>
        <w:t>s</w:t>
      </w:r>
      <w:r w:rsidRPr="003F3904">
        <w:rPr>
          <w:rFonts w:ascii="Times New Roman" w:hAnsi="Times New Roman" w:cs="Times New Roman"/>
          <w:sz w:val="24"/>
          <w:szCs w:val="24"/>
        </w:rPr>
        <w:t>ation</w:t>
      </w:r>
      <w:r w:rsidR="00CB3BF2">
        <w:rPr>
          <w:rFonts w:ascii="Times New Roman" w:hAnsi="Times New Roman" w:cs="Times New Roman"/>
          <w:sz w:val="24"/>
          <w:szCs w:val="24"/>
        </w:rPr>
        <w:t>'</w:t>
      </w:r>
      <w:r w:rsidRPr="003F3904">
        <w:rPr>
          <w:rFonts w:ascii="Times New Roman" w:hAnsi="Times New Roman" w:cs="Times New Roman"/>
          <w:sz w:val="24"/>
          <w:szCs w:val="24"/>
        </w:rPr>
        <w:t xml:space="preserve">s success is </w:t>
      </w:r>
      <w:r w:rsidR="00CB3BF2">
        <w:rPr>
          <w:rFonts w:ascii="Times New Roman" w:hAnsi="Times New Roman" w:cs="Times New Roman"/>
          <w:sz w:val="24"/>
          <w:szCs w:val="24"/>
        </w:rPr>
        <w:t>the</w:t>
      </w:r>
      <w:r w:rsidRPr="003F3904">
        <w:rPr>
          <w:rFonts w:ascii="Times New Roman" w:hAnsi="Times New Roman" w:cs="Times New Roman"/>
          <w:sz w:val="24"/>
          <w:szCs w:val="24"/>
        </w:rPr>
        <w:t xml:space="preserve"> </w:t>
      </w:r>
      <w:r w:rsidR="00CB3BF2">
        <w:rPr>
          <w:rFonts w:ascii="Times New Roman" w:hAnsi="Times New Roman" w:cs="Times New Roman"/>
          <w:sz w:val="24"/>
          <w:szCs w:val="24"/>
        </w:rPr>
        <w:t>energy, drive, and commitment that its workforce demonstrates dail</w:t>
      </w:r>
      <w:r w:rsidRPr="003F3904">
        <w:rPr>
          <w:rFonts w:ascii="Times New Roman" w:hAnsi="Times New Roman" w:cs="Times New Roman"/>
          <w:sz w:val="24"/>
          <w:szCs w:val="24"/>
        </w:rPr>
        <w:t>y.</w:t>
      </w:r>
      <w:r w:rsidR="00A95585" w:rsidRPr="003F3904">
        <w:rPr>
          <w:rFonts w:ascii="Times New Roman" w:hAnsi="Times New Roman" w:cs="Times New Roman"/>
          <w:sz w:val="24"/>
          <w:szCs w:val="24"/>
        </w:rPr>
        <w:t xml:space="preserve"> Thus, employee motivation entails </w:t>
      </w:r>
      <w:r w:rsidR="00CB3BF2">
        <w:rPr>
          <w:rFonts w:ascii="Times New Roman" w:hAnsi="Times New Roman" w:cs="Times New Roman"/>
          <w:sz w:val="24"/>
          <w:szCs w:val="24"/>
        </w:rPr>
        <w:t>daily commitment, energy, and innovation an organisation's workforce holds</w:t>
      </w:r>
      <w:r w:rsidR="00A95585" w:rsidRPr="003F3904">
        <w:rPr>
          <w:rFonts w:ascii="Times New Roman" w:hAnsi="Times New Roman" w:cs="Times New Roman"/>
          <w:sz w:val="24"/>
          <w:szCs w:val="24"/>
        </w:rPr>
        <w:t>. Without motivation, organi</w:t>
      </w:r>
      <w:r w:rsidR="00CB3BF2">
        <w:rPr>
          <w:rFonts w:ascii="Times New Roman" w:hAnsi="Times New Roman" w:cs="Times New Roman"/>
          <w:sz w:val="24"/>
          <w:szCs w:val="24"/>
        </w:rPr>
        <w:t>s</w:t>
      </w:r>
      <w:r w:rsidR="00A95585" w:rsidRPr="003F3904">
        <w:rPr>
          <w:rFonts w:ascii="Times New Roman" w:hAnsi="Times New Roman" w:cs="Times New Roman"/>
          <w:sz w:val="24"/>
          <w:szCs w:val="24"/>
        </w:rPr>
        <w:t xml:space="preserve">ations experience low levels of productivity and engagement and higher levels of employee turnover. Therefore, employee motivation is important because it promotes </w:t>
      </w:r>
      <w:r w:rsidR="003C6900" w:rsidRPr="003F3904">
        <w:rPr>
          <w:rFonts w:ascii="Times New Roman" w:hAnsi="Times New Roman" w:cs="Times New Roman"/>
          <w:sz w:val="24"/>
          <w:szCs w:val="24"/>
        </w:rPr>
        <w:t xml:space="preserve">high commitment, satisfaction, engagement, development, and employee efficiency. </w:t>
      </w:r>
    </w:p>
    <w:p w14:paraId="4DE35CF5" w14:textId="5756336C" w:rsidR="003F146A" w:rsidRPr="003F3904" w:rsidRDefault="003F146A"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Slide 3: Mission and Vision statements and how they can be used to motivate employees</w:t>
      </w:r>
    </w:p>
    <w:p w14:paraId="20FF9339" w14:textId="35A7A9BF" w:rsidR="003C6900" w:rsidRPr="003F3904" w:rsidRDefault="003C6900"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 xml:space="preserve">The mission statement </w:t>
      </w:r>
      <w:r w:rsidR="00CB3BF2">
        <w:rPr>
          <w:rFonts w:ascii="Times New Roman" w:hAnsi="Times New Roman" w:cs="Times New Roman"/>
          <w:sz w:val="24"/>
          <w:szCs w:val="24"/>
        </w:rPr>
        <w:t>summarises an organisation's values and goals, while the vision statement describes how the future will look</w:t>
      </w:r>
      <w:r w:rsidRPr="003F3904">
        <w:rPr>
          <w:rFonts w:ascii="Times New Roman" w:hAnsi="Times New Roman" w:cs="Times New Roman"/>
          <w:sz w:val="24"/>
          <w:szCs w:val="24"/>
        </w:rPr>
        <w:t xml:space="preserve"> when </w:t>
      </w:r>
      <w:r w:rsidR="00CB3BF2">
        <w:rPr>
          <w:rFonts w:ascii="Times New Roman" w:hAnsi="Times New Roman" w:cs="Times New Roman"/>
          <w:sz w:val="24"/>
          <w:szCs w:val="24"/>
        </w:rPr>
        <w:t>it</w:t>
      </w:r>
      <w:r w:rsidRPr="003F3904">
        <w:rPr>
          <w:rFonts w:ascii="Times New Roman" w:hAnsi="Times New Roman" w:cs="Times New Roman"/>
          <w:sz w:val="24"/>
          <w:szCs w:val="24"/>
        </w:rPr>
        <w:t xml:space="preserve"> achieves its mission. The mission is short</w:t>
      </w:r>
      <w:r w:rsidR="00CB3BF2">
        <w:rPr>
          <w:rFonts w:ascii="Times New Roman" w:hAnsi="Times New Roman" w:cs="Times New Roman"/>
          <w:sz w:val="24"/>
          <w:szCs w:val="24"/>
        </w:rPr>
        <w:t>-</w:t>
      </w:r>
      <w:r w:rsidRPr="003F3904">
        <w:rPr>
          <w:rFonts w:ascii="Times New Roman" w:hAnsi="Times New Roman" w:cs="Times New Roman"/>
          <w:sz w:val="24"/>
          <w:szCs w:val="24"/>
        </w:rPr>
        <w:t>term</w:t>
      </w:r>
      <w:r w:rsidR="00AB3357" w:rsidRPr="003F3904">
        <w:rPr>
          <w:rFonts w:ascii="Times New Roman" w:hAnsi="Times New Roman" w:cs="Times New Roman"/>
          <w:sz w:val="24"/>
          <w:szCs w:val="24"/>
        </w:rPr>
        <w:t>, while the vision is long-term and often remain</w:t>
      </w:r>
      <w:r w:rsidR="00CB3BF2">
        <w:rPr>
          <w:rFonts w:ascii="Times New Roman" w:hAnsi="Times New Roman" w:cs="Times New Roman"/>
          <w:sz w:val="24"/>
          <w:szCs w:val="24"/>
        </w:rPr>
        <w:t>s</w:t>
      </w:r>
      <w:r w:rsidR="00AB3357" w:rsidRPr="003F3904">
        <w:rPr>
          <w:rFonts w:ascii="Times New Roman" w:hAnsi="Times New Roman" w:cs="Times New Roman"/>
          <w:sz w:val="24"/>
          <w:szCs w:val="24"/>
        </w:rPr>
        <w:t xml:space="preserve"> the same even when the mission statement changes. </w:t>
      </w:r>
    </w:p>
    <w:p w14:paraId="36F4D14C" w14:textId="1DF5CADF" w:rsidR="009652C3" w:rsidRPr="003F3904" w:rsidRDefault="00AB3357"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An organi</w:t>
      </w:r>
      <w:r w:rsidR="00CB3BF2">
        <w:rPr>
          <w:rFonts w:ascii="Times New Roman" w:hAnsi="Times New Roman" w:cs="Times New Roman"/>
          <w:sz w:val="24"/>
          <w:szCs w:val="24"/>
        </w:rPr>
        <w:t>s</w:t>
      </w:r>
      <w:r w:rsidRPr="003F3904">
        <w:rPr>
          <w:rFonts w:ascii="Times New Roman" w:hAnsi="Times New Roman" w:cs="Times New Roman"/>
          <w:sz w:val="24"/>
          <w:szCs w:val="24"/>
        </w:rPr>
        <w:t>ation can use the mission statement to motivate employees by ensuring that it defines the purpose of the organi</w:t>
      </w:r>
      <w:r w:rsidR="00CB3BF2">
        <w:rPr>
          <w:rFonts w:ascii="Times New Roman" w:hAnsi="Times New Roman" w:cs="Times New Roman"/>
          <w:sz w:val="24"/>
          <w:szCs w:val="24"/>
        </w:rPr>
        <w:t>s</w:t>
      </w:r>
      <w:r w:rsidRPr="003F3904">
        <w:rPr>
          <w:rFonts w:ascii="Times New Roman" w:hAnsi="Times New Roman" w:cs="Times New Roman"/>
          <w:sz w:val="24"/>
          <w:szCs w:val="24"/>
        </w:rPr>
        <w:t xml:space="preserve">ation. It should also instil a sense of identity and belonging </w:t>
      </w:r>
      <w:r w:rsidR="00CB3BF2">
        <w:rPr>
          <w:rFonts w:ascii="Times New Roman" w:hAnsi="Times New Roman" w:cs="Times New Roman"/>
          <w:sz w:val="24"/>
          <w:szCs w:val="24"/>
        </w:rPr>
        <w:t>in</w:t>
      </w:r>
      <w:r w:rsidRPr="003F3904">
        <w:rPr>
          <w:rFonts w:ascii="Times New Roman" w:hAnsi="Times New Roman" w:cs="Times New Roman"/>
          <w:sz w:val="24"/>
          <w:szCs w:val="24"/>
        </w:rPr>
        <w:t xml:space="preserve"> employees. In the process, it will motivate them to work harder to achieve the desired success. The organi</w:t>
      </w:r>
      <w:r w:rsidR="00CB3BF2">
        <w:rPr>
          <w:rFonts w:ascii="Times New Roman" w:hAnsi="Times New Roman" w:cs="Times New Roman"/>
          <w:sz w:val="24"/>
          <w:szCs w:val="24"/>
        </w:rPr>
        <w:t>s</w:t>
      </w:r>
      <w:r w:rsidRPr="003F3904">
        <w:rPr>
          <w:rFonts w:ascii="Times New Roman" w:hAnsi="Times New Roman" w:cs="Times New Roman"/>
          <w:sz w:val="24"/>
          <w:szCs w:val="24"/>
        </w:rPr>
        <w:t>ation should also use the mission statement to align its resources towards future success. With a strong mission statement, the organi</w:t>
      </w:r>
      <w:r w:rsidR="00CB3BF2">
        <w:rPr>
          <w:rFonts w:ascii="Times New Roman" w:hAnsi="Times New Roman" w:cs="Times New Roman"/>
          <w:sz w:val="24"/>
          <w:szCs w:val="24"/>
        </w:rPr>
        <w:t>s</w:t>
      </w:r>
      <w:r w:rsidRPr="003F3904">
        <w:rPr>
          <w:rFonts w:ascii="Times New Roman" w:hAnsi="Times New Roman" w:cs="Times New Roman"/>
          <w:sz w:val="24"/>
          <w:szCs w:val="24"/>
        </w:rPr>
        <w:t xml:space="preserve">ation can motivate employees by showing </w:t>
      </w:r>
      <w:r w:rsidRPr="003F3904">
        <w:rPr>
          <w:rFonts w:ascii="Times New Roman" w:hAnsi="Times New Roman" w:cs="Times New Roman"/>
          <w:sz w:val="24"/>
          <w:szCs w:val="24"/>
        </w:rPr>
        <w:lastRenderedPageBreak/>
        <w:t xml:space="preserve">them the meaning and purpose </w:t>
      </w:r>
      <w:r w:rsidR="000F75D6" w:rsidRPr="003F3904">
        <w:rPr>
          <w:rFonts w:ascii="Times New Roman" w:hAnsi="Times New Roman" w:cs="Times New Roman"/>
          <w:sz w:val="24"/>
          <w:szCs w:val="24"/>
        </w:rPr>
        <w:t xml:space="preserve">of their roles and responsibilities and giving them clear reasons </w:t>
      </w:r>
      <w:r w:rsidR="00CB3BF2">
        <w:rPr>
          <w:rFonts w:ascii="Times New Roman" w:hAnsi="Times New Roman" w:cs="Times New Roman"/>
          <w:sz w:val="24"/>
          <w:szCs w:val="24"/>
        </w:rPr>
        <w:t>for</w:t>
      </w:r>
      <w:r w:rsidR="000F75D6" w:rsidRPr="003F3904">
        <w:rPr>
          <w:rFonts w:ascii="Times New Roman" w:hAnsi="Times New Roman" w:cs="Times New Roman"/>
          <w:sz w:val="24"/>
          <w:szCs w:val="24"/>
        </w:rPr>
        <w:t xml:space="preserve"> how their jobs benefit the organi</w:t>
      </w:r>
      <w:r w:rsidR="00CB3BF2">
        <w:rPr>
          <w:rFonts w:ascii="Times New Roman" w:hAnsi="Times New Roman" w:cs="Times New Roman"/>
          <w:sz w:val="24"/>
          <w:szCs w:val="24"/>
        </w:rPr>
        <w:t>s</w:t>
      </w:r>
      <w:r w:rsidR="000F75D6" w:rsidRPr="003F3904">
        <w:rPr>
          <w:rFonts w:ascii="Times New Roman" w:hAnsi="Times New Roman" w:cs="Times New Roman"/>
          <w:sz w:val="24"/>
          <w:szCs w:val="24"/>
        </w:rPr>
        <w:t>ation and society (</w:t>
      </w:r>
      <w:r w:rsidR="003F3904" w:rsidRPr="003F3904">
        <w:rPr>
          <w:rFonts w:ascii="Times New Roman" w:hAnsi="Times New Roman" w:cs="Times New Roman"/>
          <w:sz w:val="24"/>
          <w:szCs w:val="24"/>
        </w:rPr>
        <w:t>Alegre et al., 2018</w:t>
      </w:r>
      <w:r w:rsidR="000F75D6" w:rsidRPr="003F3904">
        <w:rPr>
          <w:rFonts w:ascii="Times New Roman" w:hAnsi="Times New Roman" w:cs="Times New Roman"/>
          <w:sz w:val="24"/>
          <w:szCs w:val="24"/>
        </w:rPr>
        <w:t>). Moreover, when the employees see the positive aspects of their roles and responsibilities</w:t>
      </w:r>
      <w:r w:rsidR="00CB3BF2">
        <w:rPr>
          <w:rFonts w:ascii="Times New Roman" w:hAnsi="Times New Roman" w:cs="Times New Roman"/>
          <w:sz w:val="24"/>
          <w:szCs w:val="24"/>
        </w:rPr>
        <w:t>,</w:t>
      </w:r>
      <w:r w:rsidR="000F75D6" w:rsidRPr="003F3904">
        <w:rPr>
          <w:rFonts w:ascii="Times New Roman" w:hAnsi="Times New Roman" w:cs="Times New Roman"/>
          <w:sz w:val="24"/>
          <w:szCs w:val="24"/>
        </w:rPr>
        <w:t xml:space="preserve"> it boosts their morale, leading to long-term benefits for everyone. </w:t>
      </w:r>
    </w:p>
    <w:p w14:paraId="61E3CA8A" w14:textId="76906C16" w:rsidR="00AB3357" w:rsidRPr="003F3904" w:rsidRDefault="000F75D6"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On the other hand, employees appreciate the meaningfulness of their roles through the vision statement. Thus, organi</w:t>
      </w:r>
      <w:r w:rsidR="00CB3BF2">
        <w:rPr>
          <w:rFonts w:ascii="Times New Roman" w:hAnsi="Times New Roman" w:cs="Times New Roman"/>
          <w:sz w:val="24"/>
          <w:szCs w:val="24"/>
        </w:rPr>
        <w:t>s</w:t>
      </w:r>
      <w:r w:rsidRPr="003F3904">
        <w:rPr>
          <w:rFonts w:ascii="Times New Roman" w:hAnsi="Times New Roman" w:cs="Times New Roman"/>
          <w:sz w:val="24"/>
          <w:szCs w:val="24"/>
        </w:rPr>
        <w:t>ations can use the vision statement to motivate employees by</w:t>
      </w:r>
      <w:r w:rsidR="009652C3" w:rsidRPr="003F3904">
        <w:rPr>
          <w:rFonts w:ascii="Times New Roman" w:hAnsi="Times New Roman" w:cs="Times New Roman"/>
          <w:sz w:val="24"/>
          <w:szCs w:val="24"/>
        </w:rPr>
        <w:t xml:space="preserve"> attracting and engaging passionate and like-minded employees. Nevertheless, an organi</w:t>
      </w:r>
      <w:r w:rsidR="00CB3BF2">
        <w:rPr>
          <w:rFonts w:ascii="Times New Roman" w:hAnsi="Times New Roman" w:cs="Times New Roman"/>
          <w:sz w:val="24"/>
          <w:szCs w:val="24"/>
        </w:rPr>
        <w:t>s</w:t>
      </w:r>
      <w:r w:rsidR="009652C3" w:rsidRPr="003F3904">
        <w:rPr>
          <w:rFonts w:ascii="Times New Roman" w:hAnsi="Times New Roman" w:cs="Times New Roman"/>
          <w:sz w:val="24"/>
          <w:szCs w:val="24"/>
        </w:rPr>
        <w:t>ation can motivate employees by using the vision statement to clarify the company</w:t>
      </w:r>
      <w:r w:rsidR="00CB3BF2">
        <w:rPr>
          <w:rFonts w:ascii="Times New Roman" w:hAnsi="Times New Roman" w:cs="Times New Roman"/>
          <w:sz w:val="24"/>
          <w:szCs w:val="24"/>
        </w:rPr>
        <w:t>'</w:t>
      </w:r>
      <w:r w:rsidR="009652C3" w:rsidRPr="003F3904">
        <w:rPr>
          <w:rFonts w:ascii="Times New Roman" w:hAnsi="Times New Roman" w:cs="Times New Roman"/>
          <w:sz w:val="24"/>
          <w:szCs w:val="24"/>
        </w:rPr>
        <w:t>s big picture</w:t>
      </w:r>
      <w:r w:rsidR="00CB3BF2">
        <w:rPr>
          <w:rFonts w:ascii="Times New Roman" w:hAnsi="Times New Roman" w:cs="Times New Roman"/>
          <w:sz w:val="24"/>
          <w:szCs w:val="24"/>
        </w:rPr>
        <w:t>, targeting the right clients,</w:t>
      </w:r>
      <w:r w:rsidR="009652C3" w:rsidRPr="003F3904">
        <w:rPr>
          <w:rFonts w:ascii="Times New Roman" w:hAnsi="Times New Roman" w:cs="Times New Roman"/>
          <w:sz w:val="24"/>
          <w:szCs w:val="24"/>
        </w:rPr>
        <w:t xml:space="preserve"> and making effective decisions. </w:t>
      </w:r>
    </w:p>
    <w:p w14:paraId="4521E5E7" w14:textId="690E2CC5" w:rsidR="00EB4060" w:rsidRPr="003F3904" w:rsidRDefault="00EB4060"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 xml:space="preserve">Slide </w:t>
      </w:r>
      <w:r w:rsidR="003F146A" w:rsidRPr="003F3904">
        <w:rPr>
          <w:rFonts w:ascii="Times New Roman" w:hAnsi="Times New Roman" w:cs="Times New Roman"/>
          <w:b/>
          <w:bCs/>
          <w:sz w:val="24"/>
          <w:szCs w:val="24"/>
        </w:rPr>
        <w:t>4</w:t>
      </w:r>
      <w:r w:rsidRPr="003F3904">
        <w:rPr>
          <w:rFonts w:ascii="Times New Roman" w:hAnsi="Times New Roman" w:cs="Times New Roman"/>
          <w:b/>
          <w:bCs/>
          <w:sz w:val="24"/>
          <w:szCs w:val="24"/>
        </w:rPr>
        <w:t>: Cooperative and Collaborative Working</w:t>
      </w:r>
    </w:p>
    <w:p w14:paraId="5FD86B70" w14:textId="48B2C6E8" w:rsidR="009652C3" w:rsidRPr="003F3904" w:rsidRDefault="00CB3BF2" w:rsidP="003F3904">
      <w:pPr>
        <w:spacing w:line="480" w:lineRule="auto"/>
        <w:ind w:firstLine="720"/>
        <w:rPr>
          <w:rFonts w:ascii="Times New Roman" w:hAnsi="Times New Roman" w:cs="Times New Roman"/>
          <w:sz w:val="24"/>
          <w:szCs w:val="24"/>
        </w:rPr>
      </w:pPr>
      <w:r>
        <w:rPr>
          <w:rFonts w:ascii="Times New Roman" w:hAnsi="Times New Roman" w:cs="Times New Roman"/>
          <w:sz w:val="24"/>
          <w:szCs w:val="24"/>
        </w:rPr>
        <w:t>Organisations must foster a workplace environment that encourages staff cooperation and collaboration</w:t>
      </w:r>
      <w:r w:rsidR="005C343B" w:rsidRPr="003F3904">
        <w:rPr>
          <w:rFonts w:ascii="Times New Roman" w:hAnsi="Times New Roman" w:cs="Times New Roman"/>
          <w:sz w:val="24"/>
          <w:szCs w:val="24"/>
        </w:rPr>
        <w:t>. Organi</w:t>
      </w:r>
      <w:r>
        <w:rPr>
          <w:rFonts w:ascii="Times New Roman" w:hAnsi="Times New Roman" w:cs="Times New Roman"/>
          <w:sz w:val="24"/>
          <w:szCs w:val="24"/>
        </w:rPr>
        <w:t>s</w:t>
      </w:r>
      <w:r w:rsidR="005C343B" w:rsidRPr="003F3904">
        <w:rPr>
          <w:rFonts w:ascii="Times New Roman" w:hAnsi="Times New Roman" w:cs="Times New Roman"/>
          <w:sz w:val="24"/>
          <w:szCs w:val="24"/>
        </w:rPr>
        <w:t xml:space="preserve">ations can encourage cooperative and collaborative working </w:t>
      </w:r>
      <w:r>
        <w:rPr>
          <w:rFonts w:ascii="Times New Roman" w:hAnsi="Times New Roman" w:cs="Times New Roman"/>
          <w:sz w:val="24"/>
          <w:szCs w:val="24"/>
        </w:rPr>
        <w:t>in</w:t>
      </w:r>
      <w:r w:rsidR="005C343B" w:rsidRPr="003F3904">
        <w:rPr>
          <w:rFonts w:ascii="Times New Roman" w:hAnsi="Times New Roman" w:cs="Times New Roman"/>
          <w:sz w:val="24"/>
          <w:szCs w:val="24"/>
        </w:rPr>
        <w:t xml:space="preserve"> various ways. For example, it should ensure that teamwork is part of the organi</w:t>
      </w:r>
      <w:r>
        <w:rPr>
          <w:rFonts w:ascii="Times New Roman" w:hAnsi="Times New Roman" w:cs="Times New Roman"/>
          <w:sz w:val="24"/>
          <w:szCs w:val="24"/>
        </w:rPr>
        <w:t>s</w:t>
      </w:r>
      <w:r w:rsidR="005C343B" w:rsidRPr="003F3904">
        <w:rPr>
          <w:rFonts w:ascii="Times New Roman" w:hAnsi="Times New Roman" w:cs="Times New Roman"/>
          <w:sz w:val="24"/>
          <w:szCs w:val="24"/>
        </w:rPr>
        <w:t>ation</w:t>
      </w:r>
      <w:r>
        <w:rPr>
          <w:rFonts w:ascii="Times New Roman" w:hAnsi="Times New Roman" w:cs="Times New Roman"/>
          <w:sz w:val="24"/>
          <w:szCs w:val="24"/>
        </w:rPr>
        <w:t>'</w:t>
      </w:r>
      <w:r w:rsidR="005C343B" w:rsidRPr="003F3904">
        <w:rPr>
          <w:rFonts w:ascii="Times New Roman" w:hAnsi="Times New Roman" w:cs="Times New Roman"/>
          <w:sz w:val="24"/>
          <w:szCs w:val="24"/>
        </w:rPr>
        <w:t>s workplace culture</w:t>
      </w:r>
      <w:r w:rsidR="00C028A9" w:rsidRPr="003F3904">
        <w:rPr>
          <w:rFonts w:ascii="Times New Roman" w:hAnsi="Times New Roman" w:cs="Times New Roman"/>
          <w:sz w:val="24"/>
          <w:szCs w:val="24"/>
        </w:rPr>
        <w:t xml:space="preserve"> (</w:t>
      </w:r>
      <w:r w:rsidR="003F3904" w:rsidRPr="003F3904">
        <w:rPr>
          <w:rFonts w:ascii="Times New Roman" w:hAnsi="Times New Roman" w:cs="Times New Roman"/>
          <w:sz w:val="24"/>
          <w:szCs w:val="24"/>
        </w:rPr>
        <w:t>O'Neill &amp; Salas, 2018</w:t>
      </w:r>
      <w:r w:rsidR="00C028A9" w:rsidRPr="003F3904">
        <w:rPr>
          <w:rFonts w:ascii="Times New Roman" w:hAnsi="Times New Roman" w:cs="Times New Roman"/>
          <w:sz w:val="24"/>
          <w:szCs w:val="24"/>
        </w:rPr>
        <w:t>)</w:t>
      </w:r>
      <w:r w:rsidR="005C343B" w:rsidRPr="003F3904">
        <w:rPr>
          <w:rFonts w:ascii="Times New Roman" w:hAnsi="Times New Roman" w:cs="Times New Roman"/>
          <w:sz w:val="24"/>
          <w:szCs w:val="24"/>
        </w:rPr>
        <w:t xml:space="preserve">. </w:t>
      </w:r>
      <w:r w:rsidR="00764C85" w:rsidRPr="003F3904">
        <w:rPr>
          <w:rFonts w:ascii="Times New Roman" w:hAnsi="Times New Roman" w:cs="Times New Roman"/>
          <w:sz w:val="24"/>
          <w:szCs w:val="24"/>
        </w:rPr>
        <w:t xml:space="preserve">Immediately after the hiring process, employees should see the </w:t>
      </w:r>
      <w:r>
        <w:rPr>
          <w:rFonts w:ascii="Times New Roman" w:hAnsi="Times New Roman" w:cs="Times New Roman"/>
          <w:sz w:val="24"/>
          <w:szCs w:val="24"/>
        </w:rPr>
        <w:t>organisation's leadership team working together</w:t>
      </w:r>
      <w:r w:rsidR="00764C85" w:rsidRPr="003F3904">
        <w:rPr>
          <w:rFonts w:ascii="Times New Roman" w:hAnsi="Times New Roman" w:cs="Times New Roman"/>
          <w:sz w:val="24"/>
          <w:szCs w:val="24"/>
        </w:rPr>
        <w:t xml:space="preserve"> to accomplish goals. The leadership should also award teams within the organi</w:t>
      </w:r>
      <w:r>
        <w:rPr>
          <w:rFonts w:ascii="Times New Roman" w:hAnsi="Times New Roman" w:cs="Times New Roman"/>
          <w:sz w:val="24"/>
          <w:szCs w:val="24"/>
        </w:rPr>
        <w:t>s</w:t>
      </w:r>
      <w:r w:rsidR="00764C85" w:rsidRPr="003F3904">
        <w:rPr>
          <w:rFonts w:ascii="Times New Roman" w:hAnsi="Times New Roman" w:cs="Times New Roman"/>
          <w:sz w:val="24"/>
          <w:szCs w:val="24"/>
        </w:rPr>
        <w:t>ation for successfully working as a team. Secondly, the organi</w:t>
      </w:r>
      <w:r>
        <w:rPr>
          <w:rFonts w:ascii="Times New Roman" w:hAnsi="Times New Roman" w:cs="Times New Roman"/>
          <w:sz w:val="24"/>
          <w:szCs w:val="24"/>
        </w:rPr>
        <w:t>s</w:t>
      </w:r>
      <w:r w:rsidR="00764C85" w:rsidRPr="003F3904">
        <w:rPr>
          <w:rFonts w:ascii="Times New Roman" w:hAnsi="Times New Roman" w:cs="Times New Roman"/>
          <w:sz w:val="24"/>
          <w:szCs w:val="24"/>
        </w:rPr>
        <w:t xml:space="preserve">ation should also provide the teams with the appropriate resources to work together. The resources include a comfortable workplace for teamwork, and </w:t>
      </w:r>
      <w:r>
        <w:rPr>
          <w:rFonts w:ascii="Times New Roman" w:hAnsi="Times New Roman" w:cs="Times New Roman"/>
          <w:sz w:val="24"/>
          <w:szCs w:val="24"/>
        </w:rPr>
        <w:t>the organisation should provide telecommuting resources for those who work in different location</w:t>
      </w:r>
      <w:r w:rsidR="0072292F" w:rsidRPr="003F3904">
        <w:rPr>
          <w:rFonts w:ascii="Times New Roman" w:hAnsi="Times New Roman" w:cs="Times New Roman"/>
          <w:sz w:val="24"/>
          <w:szCs w:val="24"/>
        </w:rPr>
        <w:t>s. Third, the organi</w:t>
      </w:r>
      <w:r>
        <w:rPr>
          <w:rFonts w:ascii="Times New Roman" w:hAnsi="Times New Roman" w:cs="Times New Roman"/>
          <w:sz w:val="24"/>
          <w:szCs w:val="24"/>
        </w:rPr>
        <w:t>s</w:t>
      </w:r>
      <w:r w:rsidR="0072292F" w:rsidRPr="003F3904">
        <w:rPr>
          <w:rFonts w:ascii="Times New Roman" w:hAnsi="Times New Roman" w:cs="Times New Roman"/>
          <w:sz w:val="24"/>
          <w:szCs w:val="24"/>
        </w:rPr>
        <w:t>ation should train employees and encourage ongoing learning through coaching and mentorship to develop teamwork and collaborative skills</w:t>
      </w:r>
      <w:r w:rsidR="00C028A9" w:rsidRPr="003F3904">
        <w:rPr>
          <w:rFonts w:ascii="Times New Roman" w:hAnsi="Times New Roman" w:cs="Times New Roman"/>
          <w:sz w:val="24"/>
          <w:szCs w:val="24"/>
        </w:rPr>
        <w:t xml:space="preserve"> (</w:t>
      </w:r>
      <w:r w:rsidR="003F3904" w:rsidRPr="003F3904">
        <w:rPr>
          <w:rFonts w:ascii="Times New Roman" w:hAnsi="Times New Roman" w:cs="Times New Roman"/>
          <w:sz w:val="24"/>
          <w:szCs w:val="24"/>
        </w:rPr>
        <w:t>Ibrahim et al., 2017</w:t>
      </w:r>
      <w:r w:rsidR="00C028A9" w:rsidRPr="003F3904">
        <w:rPr>
          <w:rFonts w:ascii="Times New Roman" w:hAnsi="Times New Roman" w:cs="Times New Roman"/>
          <w:sz w:val="24"/>
          <w:szCs w:val="24"/>
        </w:rPr>
        <w:t>)</w:t>
      </w:r>
      <w:r w:rsidR="0072292F" w:rsidRPr="003F3904">
        <w:rPr>
          <w:rFonts w:ascii="Times New Roman" w:hAnsi="Times New Roman" w:cs="Times New Roman"/>
          <w:sz w:val="24"/>
          <w:szCs w:val="24"/>
        </w:rPr>
        <w:t>. Nonetheless, the leaders should create safe spaces to share ideas, hold regular team</w:t>
      </w:r>
      <w:r>
        <w:rPr>
          <w:rFonts w:ascii="Times New Roman" w:hAnsi="Times New Roman" w:cs="Times New Roman"/>
          <w:sz w:val="24"/>
          <w:szCs w:val="24"/>
        </w:rPr>
        <w:t>-</w:t>
      </w:r>
      <w:r w:rsidR="0072292F" w:rsidRPr="003F3904">
        <w:rPr>
          <w:rFonts w:ascii="Times New Roman" w:hAnsi="Times New Roman" w:cs="Times New Roman"/>
          <w:sz w:val="24"/>
          <w:szCs w:val="24"/>
        </w:rPr>
        <w:t>building activities, hone teams</w:t>
      </w:r>
      <w:r>
        <w:rPr>
          <w:rFonts w:ascii="Times New Roman" w:hAnsi="Times New Roman" w:cs="Times New Roman"/>
          <w:sz w:val="24"/>
          <w:szCs w:val="24"/>
        </w:rPr>
        <w:t>'</w:t>
      </w:r>
      <w:r w:rsidR="0072292F" w:rsidRPr="003F3904">
        <w:rPr>
          <w:rFonts w:ascii="Times New Roman" w:hAnsi="Times New Roman" w:cs="Times New Roman"/>
          <w:sz w:val="24"/>
          <w:szCs w:val="24"/>
        </w:rPr>
        <w:t xml:space="preserve"> </w:t>
      </w:r>
      <w:r w:rsidR="0072292F" w:rsidRPr="003F3904">
        <w:rPr>
          <w:rFonts w:ascii="Times New Roman" w:hAnsi="Times New Roman" w:cs="Times New Roman"/>
          <w:sz w:val="24"/>
          <w:szCs w:val="24"/>
        </w:rPr>
        <w:lastRenderedPageBreak/>
        <w:t>communication skills, establish effective conflict resolution protocols and ensure streamlined communication among teams and within the organi</w:t>
      </w:r>
      <w:r>
        <w:rPr>
          <w:rFonts w:ascii="Times New Roman" w:hAnsi="Times New Roman" w:cs="Times New Roman"/>
          <w:sz w:val="24"/>
          <w:szCs w:val="24"/>
        </w:rPr>
        <w:t>s</w:t>
      </w:r>
      <w:r w:rsidR="0072292F" w:rsidRPr="003F3904">
        <w:rPr>
          <w:rFonts w:ascii="Times New Roman" w:hAnsi="Times New Roman" w:cs="Times New Roman"/>
          <w:sz w:val="24"/>
          <w:szCs w:val="24"/>
        </w:rPr>
        <w:t xml:space="preserve">ation. </w:t>
      </w:r>
    </w:p>
    <w:p w14:paraId="51FDA1B4" w14:textId="0D858FDF" w:rsidR="00EB4060" w:rsidRPr="003F3904" w:rsidRDefault="00EB4060"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 xml:space="preserve">Slide </w:t>
      </w:r>
      <w:r w:rsidR="003F146A" w:rsidRPr="003F3904">
        <w:rPr>
          <w:rFonts w:ascii="Times New Roman" w:hAnsi="Times New Roman" w:cs="Times New Roman"/>
          <w:b/>
          <w:bCs/>
          <w:sz w:val="24"/>
          <w:szCs w:val="24"/>
        </w:rPr>
        <w:t>5</w:t>
      </w:r>
      <w:r w:rsidRPr="003F3904">
        <w:rPr>
          <w:rFonts w:ascii="Times New Roman" w:hAnsi="Times New Roman" w:cs="Times New Roman"/>
          <w:b/>
          <w:bCs/>
          <w:sz w:val="24"/>
          <w:szCs w:val="24"/>
        </w:rPr>
        <w:t xml:space="preserve">: Factors that affect differences in </w:t>
      </w:r>
      <w:r w:rsidR="00CB3BF2">
        <w:rPr>
          <w:rFonts w:ascii="Times New Roman" w:hAnsi="Times New Roman" w:cs="Times New Roman"/>
          <w:b/>
          <w:bCs/>
          <w:sz w:val="24"/>
          <w:szCs w:val="24"/>
        </w:rPr>
        <w:t xml:space="preserve">the </w:t>
      </w:r>
      <w:r w:rsidR="00A95585" w:rsidRPr="003F3904">
        <w:rPr>
          <w:rFonts w:ascii="Times New Roman" w:hAnsi="Times New Roman" w:cs="Times New Roman"/>
          <w:b/>
          <w:bCs/>
          <w:sz w:val="24"/>
          <w:szCs w:val="24"/>
        </w:rPr>
        <w:t>behaviour</w:t>
      </w:r>
      <w:r w:rsidRPr="003F3904">
        <w:rPr>
          <w:rFonts w:ascii="Times New Roman" w:hAnsi="Times New Roman" w:cs="Times New Roman"/>
          <w:b/>
          <w:bCs/>
          <w:sz w:val="24"/>
          <w:szCs w:val="24"/>
        </w:rPr>
        <w:t xml:space="preserve"> </w:t>
      </w:r>
      <w:r w:rsidR="003F146A" w:rsidRPr="003F3904">
        <w:rPr>
          <w:rFonts w:ascii="Times New Roman" w:hAnsi="Times New Roman" w:cs="Times New Roman"/>
          <w:b/>
          <w:bCs/>
          <w:sz w:val="24"/>
          <w:szCs w:val="24"/>
        </w:rPr>
        <w:t>of individuals and groups</w:t>
      </w:r>
    </w:p>
    <w:p w14:paraId="7AD3CC23" w14:textId="76C57875" w:rsidR="00CB3BF2" w:rsidRDefault="00C028A9"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 xml:space="preserve">Several factors can affect differences in </w:t>
      </w:r>
      <w:r w:rsidR="00CB3BF2">
        <w:rPr>
          <w:rFonts w:ascii="Times New Roman" w:hAnsi="Times New Roman" w:cs="Times New Roman"/>
          <w:sz w:val="24"/>
          <w:szCs w:val="24"/>
        </w:rPr>
        <w:t xml:space="preserve">the </w:t>
      </w:r>
      <w:r w:rsidRPr="003F3904">
        <w:rPr>
          <w:rFonts w:ascii="Times New Roman" w:hAnsi="Times New Roman" w:cs="Times New Roman"/>
          <w:sz w:val="24"/>
          <w:szCs w:val="24"/>
        </w:rPr>
        <w:t xml:space="preserve">behaviour of individuals and groups. First, </w:t>
      </w:r>
      <w:r w:rsidR="00CB3BF2">
        <w:rPr>
          <w:rFonts w:ascii="Times New Roman" w:hAnsi="Times New Roman" w:cs="Times New Roman"/>
          <w:sz w:val="24"/>
          <w:szCs w:val="24"/>
        </w:rPr>
        <w:t>group members' interdependence affects differences in group behaviour</w:t>
      </w:r>
      <w:r w:rsidRPr="003F3904">
        <w:rPr>
          <w:rFonts w:ascii="Times New Roman" w:hAnsi="Times New Roman" w:cs="Times New Roman"/>
          <w:sz w:val="24"/>
          <w:szCs w:val="24"/>
        </w:rPr>
        <w:t xml:space="preserve">. Interdependence refers to the level of mutual dependence that exists between individual group members. Every group member </w:t>
      </w:r>
      <w:r w:rsidR="00F276BF" w:rsidRPr="003F3904">
        <w:rPr>
          <w:rFonts w:ascii="Times New Roman" w:hAnsi="Times New Roman" w:cs="Times New Roman"/>
          <w:sz w:val="24"/>
          <w:szCs w:val="24"/>
        </w:rPr>
        <w:t>brings</w:t>
      </w:r>
      <w:r w:rsidRPr="003F3904">
        <w:rPr>
          <w:rFonts w:ascii="Times New Roman" w:hAnsi="Times New Roman" w:cs="Times New Roman"/>
          <w:sz w:val="24"/>
          <w:szCs w:val="24"/>
        </w:rPr>
        <w:t xml:space="preserve"> specific skills to the group. Therefore, a group</w:t>
      </w:r>
      <w:r w:rsidR="00F276BF" w:rsidRPr="003F3904">
        <w:rPr>
          <w:rFonts w:ascii="Times New Roman" w:hAnsi="Times New Roman" w:cs="Times New Roman"/>
          <w:sz w:val="24"/>
          <w:szCs w:val="24"/>
        </w:rPr>
        <w:t xml:space="preserve"> w</w:t>
      </w:r>
      <w:r w:rsidR="00CB3BF2">
        <w:rPr>
          <w:rFonts w:ascii="Times New Roman" w:hAnsi="Times New Roman" w:cs="Times New Roman"/>
          <w:sz w:val="24"/>
          <w:szCs w:val="24"/>
        </w:rPr>
        <w:t>ith overlapping skills will behave differently from a group with</w:t>
      </w:r>
      <w:r w:rsidR="00F276BF" w:rsidRPr="003F3904">
        <w:rPr>
          <w:rFonts w:ascii="Times New Roman" w:hAnsi="Times New Roman" w:cs="Times New Roman"/>
          <w:sz w:val="24"/>
          <w:szCs w:val="24"/>
        </w:rPr>
        <w:t xml:space="preserve"> different skills to depend on each other. Secondly, individual group member</w:t>
      </w:r>
      <w:r w:rsidR="00CB3BF2">
        <w:rPr>
          <w:rFonts w:ascii="Times New Roman" w:hAnsi="Times New Roman" w:cs="Times New Roman"/>
          <w:sz w:val="24"/>
          <w:szCs w:val="24"/>
        </w:rPr>
        <w:t>s'</w:t>
      </w:r>
      <w:r w:rsidR="00F276BF" w:rsidRPr="003F3904">
        <w:rPr>
          <w:rFonts w:ascii="Times New Roman" w:hAnsi="Times New Roman" w:cs="Times New Roman"/>
          <w:sz w:val="24"/>
          <w:szCs w:val="24"/>
        </w:rPr>
        <w:t xml:space="preserve"> traits affect the differences in </w:t>
      </w:r>
      <w:r w:rsidR="00CB3BF2">
        <w:rPr>
          <w:rFonts w:ascii="Times New Roman" w:hAnsi="Times New Roman" w:cs="Times New Roman"/>
          <w:sz w:val="24"/>
          <w:szCs w:val="24"/>
        </w:rPr>
        <w:t xml:space="preserve">the </w:t>
      </w:r>
      <w:r w:rsidR="00F276BF" w:rsidRPr="003F3904">
        <w:rPr>
          <w:rFonts w:ascii="Times New Roman" w:hAnsi="Times New Roman" w:cs="Times New Roman"/>
          <w:sz w:val="24"/>
          <w:szCs w:val="24"/>
        </w:rPr>
        <w:t>behaviour of individuals</w:t>
      </w:r>
      <w:r w:rsidR="00DB27CD" w:rsidRPr="003F3904">
        <w:rPr>
          <w:rFonts w:ascii="Times New Roman" w:hAnsi="Times New Roman" w:cs="Times New Roman"/>
          <w:sz w:val="24"/>
          <w:szCs w:val="24"/>
        </w:rPr>
        <w:t xml:space="preserve"> (</w:t>
      </w:r>
      <w:r w:rsidR="003F3904" w:rsidRPr="003F3904">
        <w:rPr>
          <w:rFonts w:ascii="Times New Roman" w:hAnsi="Times New Roman" w:cs="Times New Roman"/>
          <w:sz w:val="24"/>
          <w:szCs w:val="24"/>
        </w:rPr>
        <w:t>Prewett et al., 2018</w:t>
      </w:r>
      <w:r w:rsidR="00DB27CD" w:rsidRPr="003F3904">
        <w:rPr>
          <w:rFonts w:ascii="Times New Roman" w:hAnsi="Times New Roman" w:cs="Times New Roman"/>
          <w:sz w:val="24"/>
          <w:szCs w:val="24"/>
        </w:rPr>
        <w:t>)</w:t>
      </w:r>
      <w:r w:rsidR="00F276BF" w:rsidRPr="003F3904">
        <w:rPr>
          <w:rFonts w:ascii="Times New Roman" w:hAnsi="Times New Roman" w:cs="Times New Roman"/>
          <w:sz w:val="24"/>
          <w:szCs w:val="24"/>
        </w:rPr>
        <w:t>. For example, extroverted members are open</w:t>
      </w:r>
      <w:r w:rsidR="00CB3BF2">
        <w:rPr>
          <w:rFonts w:ascii="Times New Roman" w:hAnsi="Times New Roman" w:cs="Times New Roman"/>
          <w:sz w:val="24"/>
          <w:szCs w:val="24"/>
        </w:rPr>
        <w:t>-</w:t>
      </w:r>
      <w:r w:rsidR="00F276BF" w:rsidRPr="003F3904">
        <w:rPr>
          <w:rFonts w:ascii="Times New Roman" w:hAnsi="Times New Roman" w:cs="Times New Roman"/>
          <w:sz w:val="24"/>
          <w:szCs w:val="24"/>
        </w:rPr>
        <w:t>minded and easily interact with others</w:t>
      </w:r>
      <w:r w:rsidR="00CB3BF2">
        <w:rPr>
          <w:rFonts w:ascii="Times New Roman" w:hAnsi="Times New Roman" w:cs="Times New Roman"/>
          <w:sz w:val="24"/>
          <w:szCs w:val="24"/>
        </w:rPr>
        <w:t>. In contrast,</w:t>
      </w:r>
      <w:r w:rsidR="00F276BF" w:rsidRPr="003F3904">
        <w:rPr>
          <w:rFonts w:ascii="Times New Roman" w:hAnsi="Times New Roman" w:cs="Times New Roman"/>
          <w:sz w:val="24"/>
          <w:szCs w:val="24"/>
        </w:rPr>
        <w:t xml:space="preserve"> introverted members are more comfortable </w:t>
      </w:r>
      <w:r w:rsidR="00CB3BF2">
        <w:rPr>
          <w:rFonts w:ascii="Times New Roman" w:hAnsi="Times New Roman" w:cs="Times New Roman"/>
          <w:sz w:val="24"/>
          <w:szCs w:val="24"/>
        </w:rPr>
        <w:t>focusing</w:t>
      </w:r>
      <w:r w:rsidR="00F276BF" w:rsidRPr="003F3904">
        <w:rPr>
          <w:rFonts w:ascii="Times New Roman" w:hAnsi="Times New Roman" w:cs="Times New Roman"/>
          <w:sz w:val="24"/>
          <w:szCs w:val="24"/>
        </w:rPr>
        <w:t xml:space="preserve"> on their inner ideas and thoughts, making it hard for them to spend time with the group.</w:t>
      </w:r>
    </w:p>
    <w:p w14:paraId="6B74CDB0" w14:textId="0A1E66A3" w:rsidR="0072292F" w:rsidRPr="003F3904" w:rsidRDefault="00BF06F1"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Moreover, members</w:t>
      </w:r>
      <w:r w:rsidR="00CB3BF2">
        <w:rPr>
          <w:rFonts w:ascii="Times New Roman" w:hAnsi="Times New Roman" w:cs="Times New Roman"/>
          <w:sz w:val="24"/>
          <w:szCs w:val="24"/>
        </w:rPr>
        <w:t>'</w:t>
      </w:r>
      <w:r w:rsidRPr="003F3904">
        <w:rPr>
          <w:rFonts w:ascii="Times New Roman" w:hAnsi="Times New Roman" w:cs="Times New Roman"/>
          <w:sz w:val="24"/>
          <w:szCs w:val="24"/>
        </w:rPr>
        <w:t xml:space="preserve"> roles affect differences in </w:t>
      </w:r>
      <w:r w:rsidR="00CB3BF2">
        <w:rPr>
          <w:rFonts w:ascii="Times New Roman" w:hAnsi="Times New Roman" w:cs="Times New Roman"/>
          <w:sz w:val="24"/>
          <w:szCs w:val="24"/>
        </w:rPr>
        <w:t xml:space="preserve">the </w:t>
      </w:r>
      <w:r w:rsidRPr="003F3904">
        <w:rPr>
          <w:rFonts w:ascii="Times New Roman" w:hAnsi="Times New Roman" w:cs="Times New Roman"/>
          <w:sz w:val="24"/>
          <w:szCs w:val="24"/>
        </w:rPr>
        <w:t>behaviour of individuals and groups. For example, a group leader can influence the</w:t>
      </w:r>
      <w:r w:rsidR="00CB3BF2">
        <w:rPr>
          <w:rFonts w:ascii="Times New Roman" w:hAnsi="Times New Roman" w:cs="Times New Roman"/>
          <w:sz w:val="24"/>
          <w:szCs w:val="24"/>
        </w:rPr>
        <w:t>ir</w:t>
      </w:r>
      <w:r w:rsidRPr="003F3904">
        <w:rPr>
          <w:rFonts w:ascii="Times New Roman" w:hAnsi="Times New Roman" w:cs="Times New Roman"/>
          <w:sz w:val="24"/>
          <w:szCs w:val="24"/>
        </w:rPr>
        <w:t xml:space="preserve"> behaviour depending on their leadership skills. Also, at individual levels, every person will behave according to their role expectations and identity. Nonetheless, norms also affect differences in </w:t>
      </w:r>
      <w:r w:rsidR="00CB3BF2">
        <w:rPr>
          <w:rFonts w:ascii="Times New Roman" w:hAnsi="Times New Roman" w:cs="Times New Roman"/>
          <w:sz w:val="24"/>
          <w:szCs w:val="24"/>
        </w:rPr>
        <w:t xml:space="preserve">the </w:t>
      </w:r>
      <w:r w:rsidRPr="003F3904">
        <w:rPr>
          <w:rFonts w:ascii="Times New Roman" w:hAnsi="Times New Roman" w:cs="Times New Roman"/>
          <w:sz w:val="24"/>
          <w:szCs w:val="24"/>
        </w:rPr>
        <w:t xml:space="preserve">behaviour of individuals and groups. For example, every group has </w:t>
      </w:r>
      <w:r w:rsidR="00DB27CD" w:rsidRPr="003F3904">
        <w:rPr>
          <w:rFonts w:ascii="Times New Roman" w:hAnsi="Times New Roman" w:cs="Times New Roman"/>
          <w:sz w:val="24"/>
          <w:szCs w:val="24"/>
        </w:rPr>
        <w:t xml:space="preserve">acceptable standards of behaviour that all members are expected to adhere to. Thus, these norms dictate how members should and should not behave. </w:t>
      </w:r>
    </w:p>
    <w:p w14:paraId="0A4437B1" w14:textId="6A0E743B" w:rsidR="003F146A" w:rsidRPr="003F3904" w:rsidRDefault="003F146A"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Slide 6: Impact of Leadership and Management on Motivation</w:t>
      </w:r>
    </w:p>
    <w:p w14:paraId="478DF903" w14:textId="3069C197" w:rsidR="00DB27CD" w:rsidRPr="003F3904" w:rsidRDefault="00DB27CD"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An organi</w:t>
      </w:r>
      <w:r w:rsidR="00CB3BF2">
        <w:rPr>
          <w:rFonts w:ascii="Times New Roman" w:hAnsi="Times New Roman" w:cs="Times New Roman"/>
          <w:sz w:val="24"/>
          <w:szCs w:val="24"/>
        </w:rPr>
        <w:t>s</w:t>
      </w:r>
      <w:r w:rsidRPr="003F3904">
        <w:rPr>
          <w:rFonts w:ascii="Times New Roman" w:hAnsi="Times New Roman" w:cs="Times New Roman"/>
          <w:sz w:val="24"/>
          <w:szCs w:val="24"/>
        </w:rPr>
        <w:t>ation</w:t>
      </w:r>
      <w:r w:rsidR="00CB3BF2">
        <w:rPr>
          <w:rFonts w:ascii="Times New Roman" w:hAnsi="Times New Roman" w:cs="Times New Roman"/>
          <w:sz w:val="24"/>
          <w:szCs w:val="24"/>
        </w:rPr>
        <w:t>'</w:t>
      </w:r>
      <w:r w:rsidRPr="003F3904">
        <w:rPr>
          <w:rFonts w:ascii="Times New Roman" w:hAnsi="Times New Roman" w:cs="Times New Roman"/>
          <w:sz w:val="24"/>
          <w:szCs w:val="24"/>
        </w:rPr>
        <w:t>s leadership and management can impact motivation in various ways. First, they align the organi</w:t>
      </w:r>
      <w:r w:rsidR="00CB3BF2">
        <w:rPr>
          <w:rFonts w:ascii="Times New Roman" w:hAnsi="Times New Roman" w:cs="Times New Roman"/>
          <w:sz w:val="24"/>
          <w:szCs w:val="24"/>
        </w:rPr>
        <w:t>s</w:t>
      </w:r>
      <w:r w:rsidRPr="003F3904">
        <w:rPr>
          <w:rFonts w:ascii="Times New Roman" w:hAnsi="Times New Roman" w:cs="Times New Roman"/>
          <w:sz w:val="24"/>
          <w:szCs w:val="24"/>
        </w:rPr>
        <w:t>ation</w:t>
      </w:r>
      <w:r w:rsidR="00CB3BF2">
        <w:rPr>
          <w:rFonts w:ascii="Times New Roman" w:hAnsi="Times New Roman" w:cs="Times New Roman"/>
          <w:sz w:val="24"/>
          <w:szCs w:val="24"/>
        </w:rPr>
        <w:t>'</w:t>
      </w:r>
      <w:r w:rsidRPr="003F3904">
        <w:rPr>
          <w:rFonts w:ascii="Times New Roman" w:hAnsi="Times New Roman" w:cs="Times New Roman"/>
          <w:sz w:val="24"/>
          <w:szCs w:val="24"/>
        </w:rPr>
        <w:t>s purpose and values and ensure that employees a</w:t>
      </w:r>
      <w:r w:rsidR="00483EB8" w:rsidRPr="003F3904">
        <w:rPr>
          <w:rFonts w:ascii="Times New Roman" w:hAnsi="Times New Roman" w:cs="Times New Roman"/>
          <w:sz w:val="24"/>
          <w:szCs w:val="24"/>
        </w:rPr>
        <w:t xml:space="preserve">re aware </w:t>
      </w:r>
      <w:r w:rsidR="00CB3BF2">
        <w:rPr>
          <w:rFonts w:ascii="Times New Roman" w:hAnsi="Times New Roman" w:cs="Times New Roman"/>
          <w:sz w:val="24"/>
          <w:szCs w:val="24"/>
        </w:rPr>
        <w:t xml:space="preserve">of </w:t>
      </w:r>
      <w:r w:rsidR="00483EB8" w:rsidRPr="003F3904">
        <w:rPr>
          <w:rFonts w:ascii="Times New Roman" w:hAnsi="Times New Roman" w:cs="Times New Roman"/>
          <w:sz w:val="24"/>
          <w:szCs w:val="24"/>
        </w:rPr>
        <w:t xml:space="preserve">and understand them. It motivates everyone by keeping them on the same page with </w:t>
      </w:r>
      <w:r w:rsidR="00483EB8" w:rsidRPr="003F3904">
        <w:rPr>
          <w:rFonts w:ascii="Times New Roman" w:hAnsi="Times New Roman" w:cs="Times New Roman"/>
          <w:sz w:val="24"/>
          <w:szCs w:val="24"/>
        </w:rPr>
        <w:lastRenderedPageBreak/>
        <w:t>expectations. Secondly, the leadership</w:t>
      </w:r>
      <w:r w:rsidR="00CB3BF2">
        <w:rPr>
          <w:rFonts w:ascii="Times New Roman" w:hAnsi="Times New Roman" w:cs="Times New Roman"/>
          <w:sz w:val="24"/>
          <w:szCs w:val="24"/>
        </w:rPr>
        <w:t>'</w:t>
      </w:r>
      <w:r w:rsidR="00483EB8" w:rsidRPr="003F3904">
        <w:rPr>
          <w:rFonts w:ascii="Times New Roman" w:hAnsi="Times New Roman" w:cs="Times New Roman"/>
          <w:sz w:val="24"/>
          <w:szCs w:val="24"/>
        </w:rPr>
        <w:t>s and management</w:t>
      </w:r>
      <w:r w:rsidR="00CB3BF2">
        <w:rPr>
          <w:rFonts w:ascii="Times New Roman" w:hAnsi="Times New Roman" w:cs="Times New Roman"/>
          <w:sz w:val="24"/>
          <w:szCs w:val="24"/>
        </w:rPr>
        <w:t>'</w:t>
      </w:r>
      <w:r w:rsidR="00483EB8" w:rsidRPr="003F3904">
        <w:rPr>
          <w:rFonts w:ascii="Times New Roman" w:hAnsi="Times New Roman" w:cs="Times New Roman"/>
          <w:sz w:val="24"/>
          <w:szCs w:val="24"/>
        </w:rPr>
        <w:t>s methods of communication affect employees</w:t>
      </w:r>
      <w:r w:rsidR="00CB3BF2">
        <w:rPr>
          <w:rFonts w:ascii="Times New Roman" w:hAnsi="Times New Roman" w:cs="Times New Roman"/>
          <w:sz w:val="24"/>
          <w:szCs w:val="24"/>
        </w:rPr>
        <w:t>'</w:t>
      </w:r>
      <w:r w:rsidR="00483EB8" w:rsidRPr="003F3904">
        <w:rPr>
          <w:rFonts w:ascii="Times New Roman" w:hAnsi="Times New Roman" w:cs="Times New Roman"/>
          <w:sz w:val="24"/>
          <w:szCs w:val="24"/>
        </w:rPr>
        <w:t xml:space="preserve"> motivation. Streamlined communication channels allow employees to understand their roles, expectations and goals. Also, when leaders and managers encourage free opportunities to give and access feedback, members become motivated to participate in the organi</w:t>
      </w:r>
      <w:r w:rsidR="00CB3BF2">
        <w:rPr>
          <w:rFonts w:ascii="Times New Roman" w:hAnsi="Times New Roman" w:cs="Times New Roman"/>
          <w:sz w:val="24"/>
          <w:szCs w:val="24"/>
        </w:rPr>
        <w:t>s</w:t>
      </w:r>
      <w:r w:rsidR="00483EB8" w:rsidRPr="003F3904">
        <w:rPr>
          <w:rFonts w:ascii="Times New Roman" w:hAnsi="Times New Roman" w:cs="Times New Roman"/>
          <w:sz w:val="24"/>
          <w:szCs w:val="24"/>
        </w:rPr>
        <w:t>ation</w:t>
      </w:r>
      <w:r w:rsidR="00CB3BF2">
        <w:rPr>
          <w:rFonts w:ascii="Times New Roman" w:hAnsi="Times New Roman" w:cs="Times New Roman"/>
          <w:sz w:val="24"/>
          <w:szCs w:val="24"/>
        </w:rPr>
        <w:t>'</w:t>
      </w:r>
      <w:r w:rsidR="00483EB8" w:rsidRPr="003F3904">
        <w:rPr>
          <w:rFonts w:ascii="Times New Roman" w:hAnsi="Times New Roman" w:cs="Times New Roman"/>
          <w:sz w:val="24"/>
          <w:szCs w:val="24"/>
        </w:rPr>
        <w:t>s decision-making processes</w:t>
      </w:r>
      <w:r w:rsidR="00A31483" w:rsidRPr="003F3904">
        <w:rPr>
          <w:rFonts w:ascii="Times New Roman" w:hAnsi="Times New Roman" w:cs="Times New Roman"/>
          <w:sz w:val="24"/>
          <w:szCs w:val="24"/>
        </w:rPr>
        <w:t xml:space="preserve"> (</w:t>
      </w:r>
      <w:r w:rsidR="003F3904" w:rsidRPr="003F3904">
        <w:rPr>
          <w:rFonts w:ascii="Times New Roman" w:hAnsi="Times New Roman" w:cs="Times New Roman"/>
          <w:sz w:val="24"/>
          <w:szCs w:val="24"/>
        </w:rPr>
        <w:t>Gong et al., 2017</w:t>
      </w:r>
      <w:r w:rsidR="00A31483" w:rsidRPr="003F3904">
        <w:rPr>
          <w:rFonts w:ascii="Times New Roman" w:hAnsi="Times New Roman" w:cs="Times New Roman"/>
          <w:sz w:val="24"/>
          <w:szCs w:val="24"/>
        </w:rPr>
        <w:t>)</w:t>
      </w:r>
      <w:r w:rsidR="00483EB8" w:rsidRPr="003F3904">
        <w:rPr>
          <w:rFonts w:ascii="Times New Roman" w:hAnsi="Times New Roman" w:cs="Times New Roman"/>
          <w:sz w:val="24"/>
          <w:szCs w:val="24"/>
        </w:rPr>
        <w:t xml:space="preserve">. It also promotes creativity and innovation. Third, leaders and managers motivate </w:t>
      </w:r>
      <w:r w:rsidR="00A31483" w:rsidRPr="003F3904">
        <w:rPr>
          <w:rFonts w:ascii="Times New Roman" w:hAnsi="Times New Roman" w:cs="Times New Roman"/>
          <w:sz w:val="24"/>
          <w:szCs w:val="24"/>
        </w:rPr>
        <w:t xml:space="preserve">employees by empowering them. It shows that they trust their employees, allowing employees to contribute heavily. One way of empowering employees is by creating an environment that promotes </w:t>
      </w:r>
      <w:r w:rsidR="00CB3BF2">
        <w:rPr>
          <w:rFonts w:ascii="Times New Roman" w:hAnsi="Times New Roman" w:cs="Times New Roman"/>
          <w:sz w:val="24"/>
          <w:szCs w:val="24"/>
        </w:rPr>
        <w:t xml:space="preserve">the </w:t>
      </w:r>
      <w:r w:rsidR="00A31483" w:rsidRPr="003F3904">
        <w:rPr>
          <w:rFonts w:ascii="Times New Roman" w:hAnsi="Times New Roman" w:cs="Times New Roman"/>
          <w:sz w:val="24"/>
          <w:szCs w:val="24"/>
        </w:rPr>
        <w:t>open sharing of ideas and opinions without victimi</w:t>
      </w:r>
      <w:r w:rsidR="00CB3BF2">
        <w:rPr>
          <w:rFonts w:ascii="Times New Roman" w:hAnsi="Times New Roman" w:cs="Times New Roman"/>
          <w:sz w:val="24"/>
          <w:szCs w:val="24"/>
        </w:rPr>
        <w:t>s</w:t>
      </w:r>
      <w:r w:rsidR="00A31483" w:rsidRPr="003F3904">
        <w:rPr>
          <w:rFonts w:ascii="Times New Roman" w:hAnsi="Times New Roman" w:cs="Times New Roman"/>
          <w:sz w:val="24"/>
          <w:szCs w:val="24"/>
        </w:rPr>
        <w:t>ation. Also, leaders can empower employees by taking their suggestions and implementing them. It shows that employees</w:t>
      </w:r>
      <w:r w:rsidR="00CB3BF2">
        <w:rPr>
          <w:rFonts w:ascii="Times New Roman" w:hAnsi="Times New Roman" w:cs="Times New Roman"/>
          <w:sz w:val="24"/>
          <w:szCs w:val="24"/>
        </w:rPr>
        <w:t>'</w:t>
      </w:r>
      <w:r w:rsidR="00A31483" w:rsidRPr="003F3904">
        <w:rPr>
          <w:rFonts w:ascii="Times New Roman" w:hAnsi="Times New Roman" w:cs="Times New Roman"/>
          <w:sz w:val="24"/>
          <w:szCs w:val="24"/>
        </w:rPr>
        <w:t xml:space="preserve"> inputs are respected and valued, making them more committed and self-driven to accomplish tasks. </w:t>
      </w:r>
    </w:p>
    <w:p w14:paraId="7038FA49" w14:textId="5CB4349F" w:rsidR="003F146A" w:rsidRPr="003F3904" w:rsidRDefault="003F146A"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 xml:space="preserve">Slide 7: Conclusion </w:t>
      </w:r>
    </w:p>
    <w:p w14:paraId="0853A935" w14:textId="4F5368DB" w:rsidR="00A31483" w:rsidRPr="003F3904" w:rsidRDefault="00A31483" w:rsidP="003F3904">
      <w:pPr>
        <w:spacing w:line="480" w:lineRule="auto"/>
        <w:ind w:firstLine="720"/>
        <w:rPr>
          <w:rFonts w:ascii="Times New Roman" w:hAnsi="Times New Roman" w:cs="Times New Roman"/>
          <w:sz w:val="24"/>
          <w:szCs w:val="24"/>
        </w:rPr>
      </w:pPr>
      <w:r w:rsidRPr="003F3904">
        <w:rPr>
          <w:rFonts w:ascii="Times New Roman" w:hAnsi="Times New Roman" w:cs="Times New Roman"/>
          <w:sz w:val="24"/>
          <w:szCs w:val="24"/>
        </w:rPr>
        <w:t xml:space="preserve">A highly engaged and motivated workforce </w:t>
      </w:r>
      <w:r w:rsidR="00E91E09" w:rsidRPr="003F3904">
        <w:rPr>
          <w:rFonts w:ascii="Times New Roman" w:hAnsi="Times New Roman" w:cs="Times New Roman"/>
          <w:sz w:val="24"/>
          <w:szCs w:val="24"/>
        </w:rPr>
        <w:t xml:space="preserve">benefits </w:t>
      </w:r>
      <w:r w:rsidR="00CB3BF2">
        <w:rPr>
          <w:rFonts w:ascii="Times New Roman" w:hAnsi="Times New Roman" w:cs="Times New Roman"/>
          <w:sz w:val="24"/>
          <w:szCs w:val="24"/>
        </w:rPr>
        <w:t xml:space="preserve">the </w:t>
      </w:r>
      <w:r w:rsidR="00E91E09" w:rsidRPr="003F3904">
        <w:rPr>
          <w:rFonts w:ascii="Times New Roman" w:hAnsi="Times New Roman" w:cs="Times New Roman"/>
          <w:sz w:val="24"/>
          <w:szCs w:val="24"/>
        </w:rPr>
        <w:t>organi</w:t>
      </w:r>
      <w:r w:rsidR="00CB3BF2">
        <w:rPr>
          <w:rFonts w:ascii="Times New Roman" w:hAnsi="Times New Roman" w:cs="Times New Roman"/>
          <w:sz w:val="24"/>
          <w:szCs w:val="24"/>
        </w:rPr>
        <w:t>s</w:t>
      </w:r>
      <w:r w:rsidR="00E91E09" w:rsidRPr="003F3904">
        <w:rPr>
          <w:rFonts w:ascii="Times New Roman" w:hAnsi="Times New Roman" w:cs="Times New Roman"/>
          <w:sz w:val="24"/>
          <w:szCs w:val="24"/>
        </w:rPr>
        <w:t>ation</w:t>
      </w:r>
      <w:r w:rsidRPr="003F3904">
        <w:rPr>
          <w:rFonts w:ascii="Times New Roman" w:hAnsi="Times New Roman" w:cs="Times New Roman"/>
          <w:sz w:val="24"/>
          <w:szCs w:val="24"/>
        </w:rPr>
        <w:t xml:space="preserve"> by encouraging lower absenteeism, </w:t>
      </w:r>
      <w:r w:rsidR="00E91E09" w:rsidRPr="003F3904">
        <w:rPr>
          <w:rFonts w:ascii="Times New Roman" w:hAnsi="Times New Roman" w:cs="Times New Roman"/>
          <w:sz w:val="24"/>
          <w:szCs w:val="24"/>
        </w:rPr>
        <w:t>higher retention, and greater employee loyalty. It also leads to increased innovation and productivity. Leaders and managers can motivate employees by sharing the organi</w:t>
      </w:r>
      <w:r w:rsidR="00CB3BF2">
        <w:rPr>
          <w:rFonts w:ascii="Times New Roman" w:hAnsi="Times New Roman" w:cs="Times New Roman"/>
          <w:sz w:val="24"/>
          <w:szCs w:val="24"/>
        </w:rPr>
        <w:t>s</w:t>
      </w:r>
      <w:r w:rsidR="00E91E09" w:rsidRPr="003F3904">
        <w:rPr>
          <w:rFonts w:ascii="Times New Roman" w:hAnsi="Times New Roman" w:cs="Times New Roman"/>
          <w:sz w:val="24"/>
          <w:szCs w:val="24"/>
        </w:rPr>
        <w:t>ation</w:t>
      </w:r>
      <w:r w:rsidR="00CB3BF2">
        <w:rPr>
          <w:rFonts w:ascii="Times New Roman" w:hAnsi="Times New Roman" w:cs="Times New Roman"/>
          <w:sz w:val="24"/>
          <w:szCs w:val="24"/>
        </w:rPr>
        <w:t>'</w:t>
      </w:r>
      <w:r w:rsidR="00E91E09" w:rsidRPr="003F3904">
        <w:rPr>
          <w:rFonts w:ascii="Times New Roman" w:hAnsi="Times New Roman" w:cs="Times New Roman"/>
          <w:sz w:val="24"/>
          <w:szCs w:val="24"/>
        </w:rPr>
        <w:t>s mission and vision, aligning the purpose with values and expectations, encouraging teamwork, providing a healthy workplace environment, providing feedback and offering opportunities for streamlined feedback, and communicating with staff.</w:t>
      </w:r>
    </w:p>
    <w:p w14:paraId="75D6A7B5" w14:textId="77777777" w:rsidR="00CB3BF2" w:rsidRDefault="00CB3BF2" w:rsidP="003F3904">
      <w:pPr>
        <w:spacing w:line="480" w:lineRule="auto"/>
        <w:rPr>
          <w:rFonts w:ascii="Times New Roman" w:hAnsi="Times New Roman" w:cs="Times New Roman"/>
          <w:b/>
          <w:bCs/>
          <w:sz w:val="24"/>
          <w:szCs w:val="24"/>
        </w:rPr>
      </w:pPr>
    </w:p>
    <w:p w14:paraId="01BAB2CB" w14:textId="77777777" w:rsidR="00CB3BF2" w:rsidRDefault="00CB3BF2" w:rsidP="003F3904">
      <w:pPr>
        <w:spacing w:line="480" w:lineRule="auto"/>
        <w:rPr>
          <w:rFonts w:ascii="Times New Roman" w:hAnsi="Times New Roman" w:cs="Times New Roman"/>
          <w:b/>
          <w:bCs/>
          <w:sz w:val="24"/>
          <w:szCs w:val="24"/>
        </w:rPr>
      </w:pPr>
    </w:p>
    <w:p w14:paraId="5CBB9F83" w14:textId="77777777" w:rsidR="00CB3BF2" w:rsidRDefault="00CB3BF2" w:rsidP="003F3904">
      <w:pPr>
        <w:spacing w:line="480" w:lineRule="auto"/>
        <w:rPr>
          <w:rFonts w:ascii="Times New Roman" w:hAnsi="Times New Roman" w:cs="Times New Roman"/>
          <w:b/>
          <w:bCs/>
          <w:sz w:val="24"/>
          <w:szCs w:val="24"/>
        </w:rPr>
      </w:pPr>
    </w:p>
    <w:p w14:paraId="406B2AC4" w14:textId="77777777" w:rsidR="00CB3BF2" w:rsidRDefault="00CB3BF2" w:rsidP="003F3904">
      <w:pPr>
        <w:spacing w:line="480" w:lineRule="auto"/>
        <w:rPr>
          <w:rFonts w:ascii="Times New Roman" w:hAnsi="Times New Roman" w:cs="Times New Roman"/>
          <w:b/>
          <w:bCs/>
          <w:sz w:val="24"/>
          <w:szCs w:val="24"/>
        </w:rPr>
      </w:pPr>
    </w:p>
    <w:p w14:paraId="464063D3" w14:textId="77777777" w:rsidR="00CB3BF2" w:rsidRDefault="00CB3BF2" w:rsidP="003F3904">
      <w:pPr>
        <w:spacing w:line="480" w:lineRule="auto"/>
        <w:rPr>
          <w:rFonts w:ascii="Times New Roman" w:hAnsi="Times New Roman" w:cs="Times New Roman"/>
          <w:b/>
          <w:bCs/>
          <w:sz w:val="24"/>
          <w:szCs w:val="24"/>
        </w:rPr>
      </w:pPr>
    </w:p>
    <w:p w14:paraId="58D0720A" w14:textId="6A547CB0" w:rsidR="003F146A" w:rsidRPr="003F3904" w:rsidRDefault="003F146A" w:rsidP="003F3904">
      <w:pPr>
        <w:spacing w:line="480" w:lineRule="auto"/>
        <w:rPr>
          <w:rFonts w:ascii="Times New Roman" w:hAnsi="Times New Roman" w:cs="Times New Roman"/>
          <w:b/>
          <w:bCs/>
          <w:sz w:val="24"/>
          <w:szCs w:val="24"/>
        </w:rPr>
      </w:pPr>
      <w:r w:rsidRPr="003F3904">
        <w:rPr>
          <w:rFonts w:ascii="Times New Roman" w:hAnsi="Times New Roman" w:cs="Times New Roman"/>
          <w:b/>
          <w:bCs/>
          <w:sz w:val="24"/>
          <w:szCs w:val="24"/>
        </w:rPr>
        <w:t>Slide 8: References</w:t>
      </w:r>
    </w:p>
    <w:p w14:paraId="08D873D8" w14:textId="77777777" w:rsidR="003F3904" w:rsidRPr="003F3904" w:rsidRDefault="003F3904" w:rsidP="003F3904">
      <w:pPr>
        <w:spacing w:line="480" w:lineRule="auto"/>
        <w:ind w:left="720" w:hanging="720"/>
        <w:rPr>
          <w:rFonts w:ascii="Times New Roman" w:hAnsi="Times New Roman" w:cs="Times New Roman"/>
          <w:color w:val="222222"/>
          <w:sz w:val="24"/>
          <w:szCs w:val="24"/>
          <w:shd w:val="clear" w:color="auto" w:fill="FFFFFF"/>
        </w:rPr>
      </w:pPr>
      <w:r w:rsidRPr="003F3904">
        <w:rPr>
          <w:rFonts w:ascii="Times New Roman" w:hAnsi="Times New Roman" w:cs="Times New Roman"/>
          <w:color w:val="222222"/>
          <w:sz w:val="24"/>
          <w:szCs w:val="24"/>
          <w:shd w:val="clear" w:color="auto" w:fill="FFFFFF"/>
        </w:rPr>
        <w:t xml:space="preserve">Alegre, I., </w:t>
      </w:r>
      <w:proofErr w:type="spellStart"/>
      <w:r w:rsidRPr="003F3904">
        <w:rPr>
          <w:rFonts w:ascii="Times New Roman" w:hAnsi="Times New Roman" w:cs="Times New Roman"/>
          <w:color w:val="222222"/>
          <w:sz w:val="24"/>
          <w:szCs w:val="24"/>
          <w:shd w:val="clear" w:color="auto" w:fill="FFFFFF"/>
        </w:rPr>
        <w:t>Berbegal-Mirabent</w:t>
      </w:r>
      <w:proofErr w:type="spellEnd"/>
      <w:r w:rsidRPr="003F3904">
        <w:rPr>
          <w:rFonts w:ascii="Times New Roman" w:hAnsi="Times New Roman" w:cs="Times New Roman"/>
          <w:color w:val="222222"/>
          <w:sz w:val="24"/>
          <w:szCs w:val="24"/>
          <w:shd w:val="clear" w:color="auto" w:fill="FFFFFF"/>
        </w:rPr>
        <w:t>, J., Guerrero, A., &amp; Mas-Machuca, M. (2018). The real mission of the mission statement: A systematic review of the literature. </w:t>
      </w:r>
      <w:r w:rsidRPr="003F3904">
        <w:rPr>
          <w:rFonts w:ascii="Times New Roman" w:hAnsi="Times New Roman" w:cs="Times New Roman"/>
          <w:i/>
          <w:iCs/>
          <w:color w:val="222222"/>
          <w:sz w:val="24"/>
          <w:szCs w:val="24"/>
          <w:shd w:val="clear" w:color="auto" w:fill="FFFFFF"/>
        </w:rPr>
        <w:t>Journal of Management &amp; Organization</w:t>
      </w:r>
      <w:r w:rsidRPr="003F3904">
        <w:rPr>
          <w:rFonts w:ascii="Times New Roman" w:hAnsi="Times New Roman" w:cs="Times New Roman"/>
          <w:color w:val="222222"/>
          <w:sz w:val="24"/>
          <w:szCs w:val="24"/>
          <w:shd w:val="clear" w:color="auto" w:fill="FFFFFF"/>
        </w:rPr>
        <w:t>, </w:t>
      </w:r>
      <w:r w:rsidRPr="003F3904">
        <w:rPr>
          <w:rFonts w:ascii="Times New Roman" w:hAnsi="Times New Roman" w:cs="Times New Roman"/>
          <w:i/>
          <w:iCs/>
          <w:color w:val="222222"/>
          <w:sz w:val="24"/>
          <w:szCs w:val="24"/>
          <w:shd w:val="clear" w:color="auto" w:fill="FFFFFF"/>
        </w:rPr>
        <w:t>24</w:t>
      </w:r>
      <w:r w:rsidRPr="003F3904">
        <w:rPr>
          <w:rFonts w:ascii="Times New Roman" w:hAnsi="Times New Roman" w:cs="Times New Roman"/>
          <w:color w:val="222222"/>
          <w:sz w:val="24"/>
          <w:szCs w:val="24"/>
          <w:shd w:val="clear" w:color="auto" w:fill="FFFFFF"/>
        </w:rPr>
        <w:t>(4), 456-473.</w:t>
      </w:r>
    </w:p>
    <w:p w14:paraId="72E0D738" w14:textId="77777777" w:rsidR="003F3904" w:rsidRPr="003F3904" w:rsidRDefault="003F3904" w:rsidP="003F3904">
      <w:pPr>
        <w:spacing w:line="480" w:lineRule="auto"/>
        <w:ind w:left="720" w:hanging="720"/>
        <w:rPr>
          <w:rFonts w:ascii="Times New Roman" w:hAnsi="Times New Roman" w:cs="Times New Roman"/>
          <w:sz w:val="24"/>
          <w:szCs w:val="24"/>
        </w:rPr>
      </w:pPr>
      <w:r w:rsidRPr="003F3904">
        <w:rPr>
          <w:rFonts w:ascii="Times New Roman" w:hAnsi="Times New Roman" w:cs="Times New Roman"/>
          <w:color w:val="222222"/>
          <w:sz w:val="24"/>
          <w:szCs w:val="24"/>
          <w:shd w:val="clear" w:color="auto" w:fill="FFFFFF"/>
        </w:rPr>
        <w:t>Gong, Y., Wang, M., Huang, J. C., &amp; Cheung, S. Y. (2017). Toward a goal orientation–based feedback-seeking typology: Implications for employee performance outcomes. </w:t>
      </w:r>
      <w:r w:rsidRPr="003F3904">
        <w:rPr>
          <w:rFonts w:ascii="Times New Roman" w:hAnsi="Times New Roman" w:cs="Times New Roman"/>
          <w:i/>
          <w:iCs/>
          <w:color w:val="222222"/>
          <w:sz w:val="24"/>
          <w:szCs w:val="24"/>
          <w:shd w:val="clear" w:color="auto" w:fill="FFFFFF"/>
        </w:rPr>
        <w:t>Journal of Management</w:t>
      </w:r>
      <w:r w:rsidRPr="003F3904">
        <w:rPr>
          <w:rFonts w:ascii="Times New Roman" w:hAnsi="Times New Roman" w:cs="Times New Roman"/>
          <w:color w:val="222222"/>
          <w:sz w:val="24"/>
          <w:szCs w:val="24"/>
          <w:shd w:val="clear" w:color="auto" w:fill="FFFFFF"/>
        </w:rPr>
        <w:t>, </w:t>
      </w:r>
      <w:r w:rsidRPr="003F3904">
        <w:rPr>
          <w:rFonts w:ascii="Times New Roman" w:hAnsi="Times New Roman" w:cs="Times New Roman"/>
          <w:i/>
          <w:iCs/>
          <w:color w:val="222222"/>
          <w:sz w:val="24"/>
          <w:szCs w:val="24"/>
          <w:shd w:val="clear" w:color="auto" w:fill="FFFFFF"/>
        </w:rPr>
        <w:t>43</w:t>
      </w:r>
      <w:r w:rsidRPr="003F3904">
        <w:rPr>
          <w:rFonts w:ascii="Times New Roman" w:hAnsi="Times New Roman" w:cs="Times New Roman"/>
          <w:color w:val="222222"/>
          <w:sz w:val="24"/>
          <w:szCs w:val="24"/>
          <w:shd w:val="clear" w:color="auto" w:fill="FFFFFF"/>
        </w:rPr>
        <w:t>(4), 1234-1260.</w:t>
      </w:r>
    </w:p>
    <w:p w14:paraId="36AD878E" w14:textId="77777777" w:rsidR="003F3904" w:rsidRPr="003F3904" w:rsidRDefault="003F3904" w:rsidP="003F3904">
      <w:pPr>
        <w:spacing w:line="480" w:lineRule="auto"/>
        <w:ind w:left="720" w:hanging="720"/>
        <w:rPr>
          <w:rFonts w:ascii="Times New Roman" w:hAnsi="Times New Roman" w:cs="Times New Roman"/>
          <w:color w:val="222222"/>
          <w:sz w:val="24"/>
          <w:szCs w:val="24"/>
          <w:shd w:val="clear" w:color="auto" w:fill="FFFFFF"/>
        </w:rPr>
      </w:pPr>
      <w:r w:rsidRPr="003F3904">
        <w:rPr>
          <w:rFonts w:ascii="Times New Roman" w:hAnsi="Times New Roman" w:cs="Times New Roman"/>
          <w:color w:val="222222"/>
          <w:sz w:val="24"/>
          <w:szCs w:val="24"/>
          <w:shd w:val="clear" w:color="auto" w:fill="FFFFFF"/>
        </w:rPr>
        <w:t xml:space="preserve">Ibrahim, R., </w:t>
      </w:r>
      <w:proofErr w:type="spellStart"/>
      <w:r w:rsidRPr="003F3904">
        <w:rPr>
          <w:rFonts w:ascii="Times New Roman" w:hAnsi="Times New Roman" w:cs="Times New Roman"/>
          <w:color w:val="222222"/>
          <w:sz w:val="24"/>
          <w:szCs w:val="24"/>
          <w:shd w:val="clear" w:color="auto" w:fill="FFFFFF"/>
        </w:rPr>
        <w:t>Boerhannoeddin</w:t>
      </w:r>
      <w:proofErr w:type="spellEnd"/>
      <w:r w:rsidRPr="003F3904">
        <w:rPr>
          <w:rFonts w:ascii="Times New Roman" w:hAnsi="Times New Roman" w:cs="Times New Roman"/>
          <w:color w:val="222222"/>
          <w:sz w:val="24"/>
          <w:szCs w:val="24"/>
          <w:shd w:val="clear" w:color="auto" w:fill="FFFFFF"/>
        </w:rPr>
        <w:t>, A., &amp; Bakare, K. K. (2017). The effect of soft skills and training methodology on employee performance. </w:t>
      </w:r>
      <w:r w:rsidRPr="003F3904">
        <w:rPr>
          <w:rFonts w:ascii="Times New Roman" w:hAnsi="Times New Roman" w:cs="Times New Roman"/>
          <w:i/>
          <w:iCs/>
          <w:color w:val="222222"/>
          <w:sz w:val="24"/>
          <w:szCs w:val="24"/>
          <w:shd w:val="clear" w:color="auto" w:fill="FFFFFF"/>
        </w:rPr>
        <w:t>European Journal of Training and Development</w:t>
      </w:r>
      <w:r w:rsidRPr="003F3904">
        <w:rPr>
          <w:rFonts w:ascii="Times New Roman" w:hAnsi="Times New Roman" w:cs="Times New Roman"/>
          <w:color w:val="222222"/>
          <w:sz w:val="24"/>
          <w:szCs w:val="24"/>
          <w:shd w:val="clear" w:color="auto" w:fill="FFFFFF"/>
        </w:rPr>
        <w:t>.</w:t>
      </w:r>
    </w:p>
    <w:p w14:paraId="3A3625D5" w14:textId="7994DE05" w:rsidR="003F3904" w:rsidRPr="003F3904" w:rsidRDefault="003F3904" w:rsidP="003F3904">
      <w:pPr>
        <w:spacing w:line="480" w:lineRule="auto"/>
        <w:ind w:left="720" w:hanging="720"/>
        <w:rPr>
          <w:rFonts w:ascii="Times New Roman" w:hAnsi="Times New Roman" w:cs="Times New Roman"/>
          <w:i/>
          <w:iCs/>
          <w:color w:val="222222"/>
          <w:sz w:val="24"/>
          <w:szCs w:val="24"/>
          <w:shd w:val="clear" w:color="auto" w:fill="FFFFFF"/>
        </w:rPr>
      </w:pPr>
      <w:r w:rsidRPr="003F3904">
        <w:rPr>
          <w:rFonts w:ascii="Times New Roman" w:hAnsi="Times New Roman" w:cs="Times New Roman"/>
          <w:color w:val="222222"/>
          <w:sz w:val="24"/>
          <w:szCs w:val="24"/>
          <w:shd w:val="clear" w:color="auto" w:fill="FFFFFF"/>
        </w:rPr>
        <w:t>O'Neill, T. A., &amp; Salas, E. (2018). Creating high</w:t>
      </w:r>
      <w:r w:rsidR="00CB3BF2">
        <w:rPr>
          <w:rFonts w:ascii="Times New Roman" w:hAnsi="Times New Roman" w:cs="Times New Roman"/>
          <w:color w:val="222222"/>
          <w:sz w:val="24"/>
          <w:szCs w:val="24"/>
          <w:shd w:val="clear" w:color="auto" w:fill="FFFFFF"/>
        </w:rPr>
        <w:t>-</w:t>
      </w:r>
      <w:r w:rsidRPr="003F3904">
        <w:rPr>
          <w:rFonts w:ascii="Times New Roman" w:hAnsi="Times New Roman" w:cs="Times New Roman"/>
          <w:color w:val="222222"/>
          <w:sz w:val="24"/>
          <w:szCs w:val="24"/>
          <w:shd w:val="clear" w:color="auto" w:fill="FFFFFF"/>
        </w:rPr>
        <w:t>performance teamwork in organi</w:t>
      </w:r>
      <w:r w:rsidR="00CB3BF2">
        <w:rPr>
          <w:rFonts w:ascii="Times New Roman" w:hAnsi="Times New Roman" w:cs="Times New Roman"/>
          <w:color w:val="222222"/>
          <w:sz w:val="24"/>
          <w:szCs w:val="24"/>
          <w:shd w:val="clear" w:color="auto" w:fill="FFFFFF"/>
        </w:rPr>
        <w:t>s</w:t>
      </w:r>
      <w:r w:rsidRPr="003F3904">
        <w:rPr>
          <w:rFonts w:ascii="Times New Roman" w:hAnsi="Times New Roman" w:cs="Times New Roman"/>
          <w:color w:val="222222"/>
          <w:sz w:val="24"/>
          <w:szCs w:val="24"/>
          <w:shd w:val="clear" w:color="auto" w:fill="FFFFFF"/>
        </w:rPr>
        <w:t>ations. </w:t>
      </w:r>
      <w:r w:rsidRPr="003F3904">
        <w:rPr>
          <w:rFonts w:ascii="Times New Roman" w:hAnsi="Times New Roman" w:cs="Times New Roman"/>
          <w:i/>
          <w:iCs/>
          <w:color w:val="222222"/>
          <w:sz w:val="24"/>
          <w:szCs w:val="24"/>
          <w:shd w:val="clear" w:color="auto" w:fill="FFFFFF"/>
        </w:rPr>
        <w:t>Human resource management review</w:t>
      </w:r>
      <w:r w:rsidRPr="003F3904">
        <w:rPr>
          <w:rFonts w:ascii="Times New Roman" w:hAnsi="Times New Roman" w:cs="Times New Roman"/>
          <w:color w:val="222222"/>
          <w:sz w:val="24"/>
          <w:szCs w:val="24"/>
          <w:shd w:val="clear" w:color="auto" w:fill="FFFFFF"/>
        </w:rPr>
        <w:t>, </w:t>
      </w:r>
      <w:r w:rsidRPr="003F3904">
        <w:rPr>
          <w:rFonts w:ascii="Times New Roman" w:hAnsi="Times New Roman" w:cs="Times New Roman"/>
          <w:i/>
          <w:iCs/>
          <w:color w:val="222222"/>
          <w:sz w:val="24"/>
          <w:szCs w:val="24"/>
          <w:shd w:val="clear" w:color="auto" w:fill="FFFFFF"/>
        </w:rPr>
        <w:t>28</w:t>
      </w:r>
      <w:r w:rsidRPr="003F3904">
        <w:rPr>
          <w:rFonts w:ascii="Times New Roman" w:hAnsi="Times New Roman" w:cs="Times New Roman"/>
          <w:color w:val="222222"/>
          <w:sz w:val="24"/>
          <w:szCs w:val="24"/>
          <w:shd w:val="clear" w:color="auto" w:fill="FFFFFF"/>
        </w:rPr>
        <w:t>(4), 325-331.</w:t>
      </w:r>
    </w:p>
    <w:p w14:paraId="4A562EA6" w14:textId="77777777" w:rsidR="003F3904" w:rsidRPr="003F3904" w:rsidRDefault="003F3904" w:rsidP="003F3904">
      <w:pPr>
        <w:spacing w:line="480" w:lineRule="auto"/>
        <w:ind w:left="720" w:hanging="720"/>
        <w:rPr>
          <w:rFonts w:ascii="Times New Roman" w:hAnsi="Times New Roman" w:cs="Times New Roman"/>
          <w:i/>
          <w:iCs/>
          <w:color w:val="222222"/>
          <w:sz w:val="24"/>
          <w:szCs w:val="24"/>
          <w:shd w:val="clear" w:color="auto" w:fill="FFFFFF"/>
        </w:rPr>
      </w:pPr>
      <w:r w:rsidRPr="003F3904">
        <w:rPr>
          <w:rFonts w:ascii="Times New Roman" w:hAnsi="Times New Roman" w:cs="Times New Roman"/>
          <w:color w:val="222222"/>
          <w:sz w:val="24"/>
          <w:szCs w:val="24"/>
          <w:shd w:val="clear" w:color="auto" w:fill="FFFFFF"/>
        </w:rPr>
        <w:t>Prewett, M. S., Brown, M. I., Goswami, A., &amp; Christiansen, N. D. (2018). Effects of team personality composition on member performance: A multilevel perspective. </w:t>
      </w:r>
      <w:r w:rsidRPr="003F3904">
        <w:rPr>
          <w:rFonts w:ascii="Times New Roman" w:hAnsi="Times New Roman" w:cs="Times New Roman"/>
          <w:i/>
          <w:iCs/>
          <w:color w:val="222222"/>
          <w:sz w:val="24"/>
          <w:szCs w:val="24"/>
          <w:shd w:val="clear" w:color="auto" w:fill="FFFFFF"/>
        </w:rPr>
        <w:t>Group &amp; Organization Management</w:t>
      </w:r>
      <w:r w:rsidRPr="003F3904">
        <w:rPr>
          <w:rFonts w:ascii="Times New Roman" w:hAnsi="Times New Roman" w:cs="Times New Roman"/>
          <w:color w:val="222222"/>
          <w:sz w:val="24"/>
          <w:szCs w:val="24"/>
          <w:shd w:val="clear" w:color="auto" w:fill="FFFFFF"/>
        </w:rPr>
        <w:t>, </w:t>
      </w:r>
      <w:r w:rsidRPr="003F3904">
        <w:rPr>
          <w:rFonts w:ascii="Times New Roman" w:hAnsi="Times New Roman" w:cs="Times New Roman"/>
          <w:i/>
          <w:iCs/>
          <w:color w:val="222222"/>
          <w:sz w:val="24"/>
          <w:szCs w:val="24"/>
          <w:shd w:val="clear" w:color="auto" w:fill="FFFFFF"/>
        </w:rPr>
        <w:t>43</w:t>
      </w:r>
      <w:r w:rsidRPr="003F3904">
        <w:rPr>
          <w:rFonts w:ascii="Times New Roman" w:hAnsi="Times New Roman" w:cs="Times New Roman"/>
          <w:color w:val="222222"/>
          <w:sz w:val="24"/>
          <w:szCs w:val="24"/>
          <w:shd w:val="clear" w:color="auto" w:fill="FFFFFF"/>
        </w:rPr>
        <w:t>(2), 316-348.</w:t>
      </w:r>
    </w:p>
    <w:p w14:paraId="7D2D6E27" w14:textId="77777777" w:rsidR="003F146A" w:rsidRPr="003F3904" w:rsidRDefault="003F146A" w:rsidP="003F3904">
      <w:pPr>
        <w:spacing w:line="480" w:lineRule="auto"/>
        <w:rPr>
          <w:rFonts w:ascii="Times New Roman" w:hAnsi="Times New Roman" w:cs="Times New Roman"/>
          <w:b/>
          <w:bCs/>
          <w:sz w:val="24"/>
          <w:szCs w:val="24"/>
        </w:rPr>
      </w:pPr>
    </w:p>
    <w:p w14:paraId="4F35A3BA" w14:textId="77777777" w:rsidR="00435957" w:rsidRPr="003F3904" w:rsidRDefault="00435957" w:rsidP="003F3904">
      <w:pPr>
        <w:spacing w:line="480" w:lineRule="auto"/>
        <w:rPr>
          <w:rFonts w:ascii="Times New Roman" w:hAnsi="Times New Roman" w:cs="Times New Roman"/>
          <w:sz w:val="24"/>
          <w:szCs w:val="24"/>
        </w:rPr>
      </w:pPr>
    </w:p>
    <w:p w14:paraId="58AB5029" w14:textId="77777777" w:rsidR="00537A6F" w:rsidRPr="003F3904" w:rsidRDefault="00537A6F" w:rsidP="003F3904">
      <w:pPr>
        <w:spacing w:line="480" w:lineRule="auto"/>
        <w:rPr>
          <w:rFonts w:ascii="Times New Roman" w:hAnsi="Times New Roman" w:cs="Times New Roman"/>
          <w:sz w:val="24"/>
          <w:szCs w:val="24"/>
        </w:rPr>
      </w:pPr>
    </w:p>
    <w:sectPr w:rsidR="00537A6F" w:rsidRPr="003F3904">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5B658" w14:textId="77777777" w:rsidR="007E46AC" w:rsidRDefault="007E46AC" w:rsidP="00435957">
      <w:pPr>
        <w:spacing w:after="0" w:line="240" w:lineRule="auto"/>
      </w:pPr>
      <w:r>
        <w:separator/>
      </w:r>
    </w:p>
  </w:endnote>
  <w:endnote w:type="continuationSeparator" w:id="0">
    <w:p w14:paraId="6F977A0D" w14:textId="77777777" w:rsidR="007E46AC" w:rsidRDefault="007E46AC" w:rsidP="00435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2665" w14:textId="77777777" w:rsidR="007E46AC" w:rsidRDefault="007E46AC" w:rsidP="00435957">
      <w:pPr>
        <w:spacing w:after="0" w:line="240" w:lineRule="auto"/>
      </w:pPr>
      <w:r>
        <w:separator/>
      </w:r>
    </w:p>
  </w:footnote>
  <w:footnote w:type="continuationSeparator" w:id="0">
    <w:p w14:paraId="3A158AF0" w14:textId="77777777" w:rsidR="007E46AC" w:rsidRDefault="007E46AC" w:rsidP="004359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01497614"/>
      <w:docPartObj>
        <w:docPartGallery w:val="Page Numbers (Top of Page)"/>
        <w:docPartUnique/>
      </w:docPartObj>
    </w:sdtPr>
    <w:sdtEndPr>
      <w:rPr>
        <w:noProof/>
      </w:rPr>
    </w:sdtEndPr>
    <w:sdtContent>
      <w:p w14:paraId="43BE69AF" w14:textId="62B28ED2" w:rsidR="00435957" w:rsidRPr="00435957" w:rsidRDefault="00435957">
        <w:pPr>
          <w:pStyle w:val="Header"/>
          <w:jc w:val="right"/>
          <w:rPr>
            <w:rFonts w:ascii="Times New Roman" w:hAnsi="Times New Roman" w:cs="Times New Roman"/>
            <w:sz w:val="24"/>
            <w:szCs w:val="24"/>
          </w:rPr>
        </w:pPr>
        <w:r w:rsidRPr="00435957">
          <w:rPr>
            <w:rFonts w:ascii="Times New Roman" w:hAnsi="Times New Roman" w:cs="Times New Roman"/>
            <w:sz w:val="24"/>
            <w:szCs w:val="24"/>
          </w:rPr>
          <w:fldChar w:fldCharType="begin"/>
        </w:r>
        <w:r w:rsidRPr="00435957">
          <w:rPr>
            <w:rFonts w:ascii="Times New Roman" w:hAnsi="Times New Roman" w:cs="Times New Roman"/>
            <w:sz w:val="24"/>
            <w:szCs w:val="24"/>
          </w:rPr>
          <w:instrText xml:space="preserve"> PAGE   \* MERGEFORMAT </w:instrText>
        </w:r>
        <w:r w:rsidRPr="00435957">
          <w:rPr>
            <w:rFonts w:ascii="Times New Roman" w:hAnsi="Times New Roman" w:cs="Times New Roman"/>
            <w:sz w:val="24"/>
            <w:szCs w:val="24"/>
          </w:rPr>
          <w:fldChar w:fldCharType="separate"/>
        </w:r>
        <w:r w:rsidRPr="00435957">
          <w:rPr>
            <w:rFonts w:ascii="Times New Roman" w:hAnsi="Times New Roman" w:cs="Times New Roman"/>
            <w:noProof/>
            <w:sz w:val="24"/>
            <w:szCs w:val="24"/>
          </w:rPr>
          <w:t>2</w:t>
        </w:r>
        <w:r w:rsidRPr="00435957">
          <w:rPr>
            <w:rFonts w:ascii="Times New Roman" w:hAnsi="Times New Roman" w:cs="Times New Roman"/>
            <w:noProof/>
            <w:sz w:val="24"/>
            <w:szCs w:val="24"/>
          </w:rPr>
          <w:fldChar w:fldCharType="end"/>
        </w:r>
      </w:p>
    </w:sdtContent>
  </w:sdt>
  <w:p w14:paraId="57808012" w14:textId="77777777" w:rsidR="00435957" w:rsidRPr="00435957" w:rsidRDefault="00435957">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W0tDSyMDQzsDC1tDBQ0lEKTi0uzszPAykwrAUACp9KqCwAAAA="/>
  </w:docVars>
  <w:rsids>
    <w:rsidRoot w:val="00435957"/>
    <w:rsid w:val="00061896"/>
    <w:rsid w:val="00076B80"/>
    <w:rsid w:val="000F75D6"/>
    <w:rsid w:val="003C26F7"/>
    <w:rsid w:val="003C6900"/>
    <w:rsid w:val="003F146A"/>
    <w:rsid w:val="003F3904"/>
    <w:rsid w:val="00435957"/>
    <w:rsid w:val="00483EB8"/>
    <w:rsid w:val="00537A6F"/>
    <w:rsid w:val="005C343B"/>
    <w:rsid w:val="0072292F"/>
    <w:rsid w:val="00764C85"/>
    <w:rsid w:val="007E46AC"/>
    <w:rsid w:val="008A60AE"/>
    <w:rsid w:val="00910CC7"/>
    <w:rsid w:val="009652C3"/>
    <w:rsid w:val="00A31483"/>
    <w:rsid w:val="00A95585"/>
    <w:rsid w:val="00AB3357"/>
    <w:rsid w:val="00BF06F1"/>
    <w:rsid w:val="00C028A9"/>
    <w:rsid w:val="00CB3BF2"/>
    <w:rsid w:val="00DB27CD"/>
    <w:rsid w:val="00DE01AC"/>
    <w:rsid w:val="00E91E09"/>
    <w:rsid w:val="00EB4060"/>
    <w:rsid w:val="00F276BF"/>
    <w:rsid w:val="00FF7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BF1D4"/>
  <w15:chartTrackingRefBased/>
  <w15:docId w15:val="{C9A5126D-6A60-449F-AA04-15C6739A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95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59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5957"/>
  </w:style>
  <w:style w:type="paragraph" w:styleId="Footer">
    <w:name w:val="footer"/>
    <w:basedOn w:val="Normal"/>
    <w:link w:val="FooterChar"/>
    <w:uiPriority w:val="99"/>
    <w:unhideWhenUsed/>
    <w:rsid w:val="004359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5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abdou abouelkheir</dc:creator>
  <cp:keywords/>
  <dc:description/>
  <cp:lastModifiedBy>Abdou</cp:lastModifiedBy>
  <cp:revision>2</cp:revision>
  <dcterms:created xsi:type="dcterms:W3CDTF">2022-12-15T01:41:00Z</dcterms:created>
  <dcterms:modified xsi:type="dcterms:W3CDTF">2022-12-15T01:41:00Z</dcterms:modified>
</cp:coreProperties>
</file>