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CDBA09D" w14:textId="77777777" w:rsidR="009B373E" w:rsidRDefault="009B373E">
      <w:pPr>
        <w:rPr>
          <w:rFonts w:ascii="Times New Roman" w:hAnsi="Times New Roman" w:cs="Times New Roman"/>
          <w:sz w:val="24"/>
          <w:szCs w:val="24"/>
        </w:rPr>
      </w:pPr>
    </w:p>
    <w:p w14:paraId="289E2061" w14:textId="77777777" w:rsidR="009B373E" w:rsidRDefault="009B373E">
      <w:pPr>
        <w:rPr>
          <w:rFonts w:ascii="Times New Roman" w:hAnsi="Times New Roman" w:cs="Times New Roman"/>
          <w:sz w:val="24"/>
          <w:szCs w:val="24"/>
        </w:rPr>
      </w:pPr>
    </w:p>
    <w:p w14:paraId="2372E360" w14:textId="2FD842B4" w:rsidR="009B373E" w:rsidRDefault="009B373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Link to Video: </w:t>
      </w:r>
      <w:hyperlink r:id="rId9" w:history="1">
        <w:r w:rsidRPr="00C96A29">
          <w:rPr>
            <w:rStyle w:val="Hyperlink"/>
            <w:rFonts w:ascii="Times New Roman" w:hAnsi="Times New Roman" w:cs="Times New Roman"/>
            <w:sz w:val="24"/>
            <w:szCs w:val="24"/>
          </w:rPr>
          <w:t>https://uowtsd-my.sharepoint.com/:v:/g/personal/2217784_student_uwtsd_ac_uk/Eax6oqNyp3FCp7OCAbIXy6YBirk_iidhHkEf47Gcvtphvg?e=I8dcyK</w:t>
        </w:r>
      </w:hyperlink>
    </w:p>
    <w:p w14:paraId="1AD475CA" w14:textId="016FB164" w:rsidR="009B373E" w:rsidRDefault="009B373E">
      <w:pPr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</w:p>
    <w:p w14:paraId="26410450" w14:textId="23B2BB9F" w:rsidR="00961B08" w:rsidRPr="00590EC1" w:rsidRDefault="00961B08" w:rsidP="00961B08">
      <w:pPr>
        <w:rPr>
          <w:rFonts w:ascii="Times New Roman" w:hAnsi="Times New Roman" w:cs="Times New Roman"/>
          <w:sz w:val="24"/>
          <w:szCs w:val="24"/>
        </w:rPr>
      </w:pPr>
      <w:r w:rsidRPr="00590EC1">
        <w:rPr>
          <w:rFonts w:ascii="Times New Roman" w:hAnsi="Times New Roman" w:cs="Times New Roman"/>
          <w:sz w:val="24"/>
          <w:szCs w:val="24"/>
        </w:rPr>
        <w:t>References:</w:t>
      </w:r>
    </w:p>
    <w:p w14:paraId="274F327B" w14:textId="77777777" w:rsidR="00961B08" w:rsidRPr="005B63A6" w:rsidRDefault="00961B08" w:rsidP="00961B08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5B63A6">
        <w:rPr>
          <w:rFonts w:ascii="Times New Roman" w:hAnsi="Times New Roman" w:cs="Times New Roman"/>
          <w:sz w:val="24"/>
          <w:szCs w:val="24"/>
        </w:rPr>
        <w:t xml:space="preserve">Cottrell, S. (2019) </w:t>
      </w:r>
      <w:r w:rsidRPr="005B63A6">
        <w:rPr>
          <w:rFonts w:ascii="Times New Roman" w:hAnsi="Times New Roman" w:cs="Times New Roman"/>
          <w:i/>
          <w:sz w:val="24"/>
          <w:szCs w:val="24"/>
        </w:rPr>
        <w:t>The Study Skills Handbook</w:t>
      </w:r>
      <w:r w:rsidRPr="005B63A6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5th</w:t>
      </w:r>
      <w:r w:rsidRPr="005B63A6">
        <w:rPr>
          <w:rFonts w:ascii="Times New Roman" w:hAnsi="Times New Roman" w:cs="Times New Roman"/>
          <w:sz w:val="24"/>
          <w:szCs w:val="24"/>
        </w:rPr>
        <w:t xml:space="preserve"> edition. London: Macmillan International Higher Education/Red Globe Press, an imprint of Springer Nature Limited.</w:t>
      </w:r>
    </w:p>
    <w:p w14:paraId="245052C1" w14:textId="77777777" w:rsidR="00961B08" w:rsidRPr="005B63A6" w:rsidRDefault="00961B08" w:rsidP="00961B08">
      <w:pPr>
        <w:rPr>
          <w:rFonts w:ascii="Times New Roman" w:hAnsi="Times New Roman" w:cs="Times New Roman"/>
          <w:sz w:val="24"/>
          <w:szCs w:val="24"/>
        </w:rPr>
      </w:pPr>
      <w:r w:rsidRPr="005B63A6">
        <w:rPr>
          <w:rFonts w:ascii="Times New Roman" w:hAnsi="Times New Roman" w:cs="Times New Roman"/>
          <w:sz w:val="24"/>
          <w:szCs w:val="24"/>
        </w:rPr>
        <w:t xml:space="preserve">ICAI (2020) </w:t>
      </w:r>
      <w:r w:rsidRPr="005B63A6">
        <w:rPr>
          <w:rFonts w:ascii="Times New Roman" w:hAnsi="Times New Roman" w:cs="Times New Roman"/>
          <w:i/>
          <w:sz w:val="24"/>
          <w:szCs w:val="24"/>
        </w:rPr>
        <w:t>Facts and Statistics.</w:t>
      </w:r>
      <w:r w:rsidRPr="005B63A6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0" w:history="1">
        <w:r w:rsidRPr="005B63A6">
          <w:rPr>
            <w:rStyle w:val="Hyperlink"/>
            <w:rFonts w:ascii="Times New Roman" w:hAnsi="Times New Roman" w:cs="Times New Roman"/>
            <w:sz w:val="24"/>
            <w:szCs w:val="24"/>
          </w:rPr>
          <w:t>https://academicintegrity.org/resources/facts-and-statistics</w:t>
        </w:r>
      </w:hyperlink>
      <w:r w:rsidRPr="005B63A6">
        <w:rPr>
          <w:rFonts w:ascii="Times New Roman" w:hAnsi="Times New Roman" w:cs="Times New Roman"/>
          <w:sz w:val="24"/>
          <w:szCs w:val="24"/>
        </w:rPr>
        <w:t xml:space="preserve"> (Accessed 11 January 2023)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38838730" w14:textId="77777777" w:rsidR="00961B08" w:rsidRPr="005B63A6" w:rsidRDefault="00961B08" w:rsidP="00961B08">
      <w:pPr>
        <w:rPr>
          <w:rFonts w:ascii="Times New Roman" w:hAnsi="Times New Roman" w:cs="Times New Roman"/>
          <w:sz w:val="24"/>
          <w:szCs w:val="24"/>
        </w:rPr>
      </w:pPr>
      <w:r w:rsidRPr="005B63A6">
        <w:rPr>
          <w:rFonts w:ascii="Times New Roman" w:hAnsi="Times New Roman" w:cs="Times New Roman"/>
          <w:sz w:val="24"/>
          <w:szCs w:val="24"/>
        </w:rPr>
        <w:t xml:space="preserve">McCabe, D.L., Trevino, L.K. </w:t>
      </w:r>
      <w:r>
        <w:rPr>
          <w:rFonts w:ascii="Times New Roman" w:hAnsi="Times New Roman" w:cs="Times New Roman"/>
          <w:sz w:val="24"/>
          <w:szCs w:val="24"/>
        </w:rPr>
        <w:t>and</w:t>
      </w:r>
      <w:r w:rsidRPr="005B63A6">
        <w:rPr>
          <w:rFonts w:ascii="Times New Roman" w:hAnsi="Times New Roman" w:cs="Times New Roman"/>
          <w:sz w:val="24"/>
          <w:szCs w:val="24"/>
        </w:rPr>
        <w:t xml:space="preserve"> Butterfield, K.D. (2001) ‘Cheating in Academic Institutions: A Decade of Research’, </w:t>
      </w:r>
      <w:r w:rsidRPr="005B63A6">
        <w:rPr>
          <w:rFonts w:ascii="Times New Roman" w:hAnsi="Times New Roman" w:cs="Times New Roman"/>
          <w:i/>
          <w:sz w:val="24"/>
          <w:szCs w:val="24"/>
        </w:rPr>
        <w:t>Ethics &amp; behavior</w:t>
      </w:r>
      <w:r w:rsidRPr="005B63A6">
        <w:rPr>
          <w:rFonts w:ascii="Times New Roman" w:hAnsi="Times New Roman" w:cs="Times New Roman"/>
          <w:sz w:val="24"/>
          <w:szCs w:val="24"/>
        </w:rPr>
        <w:t xml:space="preserve">, 11(3), pp. 219–232. </w:t>
      </w:r>
      <w:hyperlink r:id="rId11" w:history="1">
        <w:r w:rsidRPr="005B63A6">
          <w:rPr>
            <w:rStyle w:val="Hyperlink"/>
            <w:rFonts w:ascii="Times New Roman" w:hAnsi="Times New Roman" w:cs="Times New Roman"/>
            <w:sz w:val="24"/>
            <w:szCs w:val="24"/>
          </w:rPr>
          <w:t>doi.org/10.1207/S15327019EB1103_2</w:t>
        </w:r>
      </w:hyperlink>
      <w:r w:rsidRPr="005B63A6">
        <w:rPr>
          <w:rFonts w:ascii="Times New Roman" w:hAnsi="Times New Roman" w:cs="Times New Roman"/>
          <w:sz w:val="24"/>
          <w:szCs w:val="24"/>
        </w:rPr>
        <w:t>. (Accessed 11 January 2023).</w:t>
      </w:r>
    </w:p>
    <w:p w14:paraId="28E60472" w14:textId="77777777" w:rsidR="00961B08" w:rsidRPr="005B63A6" w:rsidRDefault="00961B08" w:rsidP="00961B08">
      <w:pPr>
        <w:rPr>
          <w:rFonts w:ascii="Times New Roman" w:hAnsi="Times New Roman" w:cs="Times New Roman"/>
          <w:sz w:val="24"/>
          <w:szCs w:val="24"/>
        </w:rPr>
      </w:pPr>
      <w:r w:rsidRPr="005B63A6">
        <w:rPr>
          <w:rFonts w:ascii="Times New Roman" w:hAnsi="Times New Roman" w:cs="Times New Roman"/>
          <w:sz w:val="24"/>
          <w:szCs w:val="24"/>
        </w:rPr>
        <w:t xml:space="preserve">Merriam-Webster (2023) </w:t>
      </w:r>
      <w:r w:rsidRPr="005B63A6">
        <w:rPr>
          <w:rFonts w:ascii="Times New Roman" w:hAnsi="Times New Roman" w:cs="Times New Roman"/>
          <w:i/>
          <w:sz w:val="24"/>
          <w:szCs w:val="24"/>
        </w:rPr>
        <w:t>Plagiarise</w:t>
      </w:r>
      <w:r w:rsidRPr="005B63A6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2" w:history="1">
        <w:r w:rsidRPr="005B63A6">
          <w:rPr>
            <w:rStyle w:val="Hyperlink"/>
            <w:rFonts w:ascii="Times New Roman" w:hAnsi="Times New Roman" w:cs="Times New Roman"/>
            <w:sz w:val="24"/>
            <w:szCs w:val="24"/>
          </w:rPr>
          <w:t>https://www.merriam-webster.com/dictionary/plagiarizing</w:t>
        </w:r>
      </w:hyperlink>
      <w:r w:rsidRPr="005B63A6">
        <w:rPr>
          <w:rFonts w:ascii="Times New Roman" w:hAnsi="Times New Roman" w:cs="Times New Roman"/>
          <w:sz w:val="24"/>
          <w:szCs w:val="24"/>
        </w:rPr>
        <w:t xml:space="preserve"> (Accessed 10 January 2023). </w:t>
      </w:r>
    </w:p>
    <w:p w14:paraId="1B45523F" w14:textId="77777777" w:rsidR="00961B08" w:rsidRPr="005B63A6" w:rsidRDefault="00961B08" w:rsidP="00961B08">
      <w:pPr>
        <w:rPr>
          <w:rFonts w:ascii="Times New Roman" w:hAnsi="Times New Roman" w:cs="Times New Roman"/>
          <w:sz w:val="24"/>
          <w:szCs w:val="24"/>
        </w:rPr>
      </w:pPr>
      <w:r w:rsidRPr="005B63A6">
        <w:rPr>
          <w:rFonts w:ascii="Times New Roman" w:hAnsi="Times New Roman" w:cs="Times New Roman"/>
          <w:sz w:val="24"/>
          <w:szCs w:val="24"/>
        </w:rPr>
        <w:t xml:space="preserve">Newton, P. (2016) ‘Academic integrity: a quantitative study of confidence and understanding in students at the start of their higher education’, </w:t>
      </w:r>
      <w:r w:rsidRPr="005B63A6">
        <w:rPr>
          <w:rFonts w:ascii="Times New Roman" w:hAnsi="Times New Roman" w:cs="Times New Roman"/>
          <w:i/>
          <w:sz w:val="24"/>
          <w:szCs w:val="24"/>
        </w:rPr>
        <w:t>Assessment and evaluation in higher education</w:t>
      </w:r>
      <w:r w:rsidRPr="005B63A6">
        <w:rPr>
          <w:rFonts w:ascii="Times New Roman" w:hAnsi="Times New Roman" w:cs="Times New Roman"/>
          <w:sz w:val="24"/>
          <w:szCs w:val="24"/>
        </w:rPr>
        <w:t>, 41</w:t>
      </w:r>
      <w:r>
        <w:rPr>
          <w:rFonts w:ascii="Times New Roman" w:hAnsi="Times New Roman" w:cs="Times New Roman"/>
          <w:sz w:val="24"/>
          <w:szCs w:val="24"/>
        </w:rPr>
        <w:t xml:space="preserve">(3), pp. 482–497. </w:t>
      </w:r>
      <w:hyperlink r:id="rId13" w:history="1">
        <w:r w:rsidRPr="002A2B57">
          <w:rPr>
            <w:rStyle w:val="Hyperlink"/>
            <w:rFonts w:ascii="Times New Roman" w:hAnsi="Times New Roman" w:cs="Times New Roman"/>
            <w:sz w:val="24"/>
            <w:szCs w:val="24"/>
          </w:rPr>
          <w:t>doi.org/10.1080/02602938.2015.1024199</w:t>
        </w:r>
      </w:hyperlink>
      <w:r w:rsidRPr="005B63A6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(Accessed 12 January 2023). </w:t>
      </w:r>
    </w:p>
    <w:p w14:paraId="4D7103A4" w14:textId="77777777" w:rsidR="00961B08" w:rsidRPr="005B63A6" w:rsidRDefault="00961B08" w:rsidP="00961B08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5B63A6">
        <w:rPr>
          <w:rFonts w:ascii="Times New Roman" w:hAnsi="Times New Roman" w:cs="Times New Roman"/>
          <w:sz w:val="24"/>
          <w:szCs w:val="24"/>
        </w:rPr>
        <w:t>Newton, P.M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5B63A6">
        <w:rPr>
          <w:rFonts w:ascii="Times New Roman" w:hAnsi="Times New Roman" w:cs="Times New Roman"/>
          <w:sz w:val="24"/>
          <w:szCs w:val="24"/>
        </w:rPr>
        <w:t xml:space="preserve"> (2018) </w:t>
      </w:r>
      <w:r>
        <w:rPr>
          <w:rFonts w:ascii="Times New Roman" w:hAnsi="Times New Roman" w:cs="Times New Roman"/>
          <w:sz w:val="24"/>
          <w:szCs w:val="24"/>
        </w:rPr>
        <w:t>‘</w:t>
      </w:r>
      <w:r w:rsidRPr="005B63A6">
        <w:rPr>
          <w:rFonts w:ascii="Times New Roman" w:hAnsi="Times New Roman" w:cs="Times New Roman"/>
          <w:sz w:val="24"/>
          <w:szCs w:val="24"/>
        </w:rPr>
        <w:t>How Common is Commercial Contract Cheating in Higher Education and Is It Increasing?  A Systematic Review</w:t>
      </w:r>
      <w:r>
        <w:rPr>
          <w:rFonts w:ascii="Times New Roman" w:hAnsi="Times New Roman" w:cs="Times New Roman"/>
          <w:sz w:val="24"/>
          <w:szCs w:val="24"/>
        </w:rPr>
        <w:t>’</w:t>
      </w:r>
      <w:r w:rsidRPr="005B63A6">
        <w:rPr>
          <w:rFonts w:ascii="Times New Roman" w:hAnsi="Times New Roman" w:cs="Times New Roman"/>
          <w:sz w:val="24"/>
          <w:szCs w:val="24"/>
        </w:rPr>
        <w:t xml:space="preserve">.  </w:t>
      </w:r>
      <w:r w:rsidRPr="006753A7">
        <w:rPr>
          <w:rFonts w:ascii="Times New Roman" w:hAnsi="Times New Roman" w:cs="Times New Roman"/>
          <w:i/>
          <w:sz w:val="24"/>
          <w:szCs w:val="24"/>
        </w:rPr>
        <w:t>Frontiers in Education</w:t>
      </w:r>
      <w:r>
        <w:rPr>
          <w:rFonts w:ascii="Times New Roman" w:hAnsi="Times New Roman" w:cs="Times New Roman"/>
          <w:i/>
          <w:sz w:val="24"/>
          <w:szCs w:val="24"/>
        </w:rPr>
        <w:t>,</w:t>
      </w:r>
      <w:r w:rsidRPr="006753A7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Pr="006753A7">
        <w:rPr>
          <w:rFonts w:ascii="Times New Roman" w:hAnsi="Times New Roman" w:cs="Times New Roman"/>
          <w:sz w:val="24"/>
          <w:szCs w:val="24"/>
        </w:rPr>
        <w:t>3.</w:t>
      </w:r>
      <w:r w:rsidRPr="005B63A6">
        <w:rPr>
          <w:rFonts w:ascii="Times New Roman" w:hAnsi="Times New Roman" w:cs="Times New Roman"/>
          <w:sz w:val="24"/>
          <w:szCs w:val="24"/>
        </w:rPr>
        <w:t xml:space="preserve"> </w:t>
      </w:r>
      <w:hyperlink r:id="rId14" w:history="1">
        <w:r w:rsidRPr="005B63A6">
          <w:rPr>
            <w:rStyle w:val="Hyperlink"/>
            <w:rFonts w:ascii="Times New Roman" w:hAnsi="Times New Roman" w:cs="Times New Roman"/>
            <w:sz w:val="24"/>
            <w:szCs w:val="24"/>
          </w:rPr>
          <w:t>.doi.org/10.3389/feduc.2018.00067</w:t>
        </w:r>
      </w:hyperlink>
      <w:r w:rsidRPr="005B63A6">
        <w:rPr>
          <w:rFonts w:ascii="Times New Roman" w:hAnsi="Times New Roman" w:cs="Times New Roman"/>
          <w:sz w:val="24"/>
          <w:szCs w:val="24"/>
        </w:rPr>
        <w:t xml:space="preserve"> </w:t>
      </w:r>
      <w:r w:rsidRPr="005B63A6">
        <w:rPr>
          <w:rFonts w:ascii="Times New Roman" w:hAnsi="Times New Roman" w:cs="Times New Roman"/>
          <w:color w:val="333333"/>
          <w:sz w:val="24"/>
          <w:szCs w:val="24"/>
        </w:rPr>
        <w:t>(Accessed 1</w:t>
      </w:r>
      <w:r>
        <w:rPr>
          <w:rFonts w:ascii="Times New Roman" w:hAnsi="Times New Roman" w:cs="Times New Roman"/>
          <w:color w:val="333333"/>
          <w:sz w:val="24"/>
          <w:szCs w:val="24"/>
        </w:rPr>
        <w:t>1</w:t>
      </w:r>
      <w:r w:rsidRPr="005B63A6">
        <w:rPr>
          <w:rFonts w:ascii="Times New Roman" w:hAnsi="Times New Roman" w:cs="Times New Roman"/>
          <w:color w:val="333333"/>
          <w:sz w:val="24"/>
          <w:szCs w:val="24"/>
        </w:rPr>
        <w:t xml:space="preserve"> January 2023).</w:t>
      </w:r>
    </w:p>
    <w:p w14:paraId="03A592BC" w14:textId="77777777" w:rsidR="00961B08" w:rsidRPr="005B63A6" w:rsidRDefault="00961B08" w:rsidP="00961B08">
      <w:pPr>
        <w:spacing w:line="240" w:lineRule="auto"/>
        <w:rPr>
          <w:rFonts w:ascii="Times New Roman" w:hAnsi="Times New Roman" w:cs="Times New Roman"/>
          <w:i/>
          <w:sz w:val="24"/>
          <w:szCs w:val="24"/>
        </w:rPr>
      </w:pPr>
      <w:r w:rsidRPr="005B63A6">
        <w:rPr>
          <w:rFonts w:ascii="Times New Roman" w:hAnsi="Times New Roman" w:cs="Times New Roman"/>
          <w:sz w:val="24"/>
          <w:szCs w:val="24"/>
        </w:rPr>
        <w:t xml:space="preserve">Park, C. (2003) ‘In Other </w:t>
      </w:r>
      <w:r w:rsidRPr="005B63A6">
        <w:rPr>
          <w:rStyle w:val="arttitle"/>
          <w:rFonts w:ascii="Times New Roman" w:hAnsi="Times New Roman" w:cs="Times New Roman"/>
          <w:color w:val="333333"/>
          <w:sz w:val="24"/>
          <w:szCs w:val="24"/>
        </w:rPr>
        <w:t>(People's) Words: Plagiarism by university students--literature and lessons’,</w:t>
      </w:r>
      <w:r w:rsidRPr="005B63A6">
        <w:rPr>
          <w:rFonts w:ascii="Times New Roman" w:hAnsi="Times New Roman" w:cs="Times New Roman"/>
          <w:color w:val="333333"/>
          <w:sz w:val="24"/>
          <w:szCs w:val="24"/>
        </w:rPr>
        <w:t> </w:t>
      </w:r>
      <w:r w:rsidRPr="005B63A6">
        <w:rPr>
          <w:rStyle w:val="serialtitle"/>
          <w:rFonts w:ascii="Times New Roman" w:hAnsi="Times New Roman" w:cs="Times New Roman"/>
          <w:i/>
          <w:color w:val="333333"/>
          <w:sz w:val="24"/>
          <w:szCs w:val="24"/>
        </w:rPr>
        <w:t>Assessment &amp; Evaluation in Higher Education</w:t>
      </w:r>
      <w:r w:rsidRPr="005B63A6">
        <w:rPr>
          <w:rStyle w:val="serialtitle"/>
          <w:rFonts w:ascii="Times New Roman" w:hAnsi="Times New Roman" w:cs="Times New Roman"/>
          <w:color w:val="333333"/>
          <w:sz w:val="24"/>
          <w:szCs w:val="24"/>
        </w:rPr>
        <w:t>,</w:t>
      </w:r>
      <w:r w:rsidRPr="005B63A6">
        <w:rPr>
          <w:rFonts w:ascii="Times New Roman" w:hAnsi="Times New Roman" w:cs="Times New Roman"/>
          <w:color w:val="333333"/>
          <w:sz w:val="24"/>
          <w:szCs w:val="24"/>
        </w:rPr>
        <w:t xml:space="preserve"> 28(5), pp. 471–488. </w:t>
      </w:r>
      <w:hyperlink r:id="rId15" w:history="1">
        <w:r w:rsidRPr="005B63A6">
          <w:rPr>
            <w:rStyle w:val="Hyperlink"/>
            <w:rFonts w:ascii="Times New Roman" w:hAnsi="Times New Roman" w:cs="Times New Roman"/>
            <w:sz w:val="24"/>
            <w:szCs w:val="24"/>
          </w:rPr>
          <w:t>doi.org/10.1080/02602930301677</w:t>
        </w:r>
      </w:hyperlink>
      <w:r w:rsidRPr="005B63A6">
        <w:rPr>
          <w:rFonts w:ascii="Times New Roman" w:hAnsi="Times New Roman" w:cs="Times New Roman"/>
          <w:color w:val="333333"/>
          <w:sz w:val="24"/>
          <w:szCs w:val="24"/>
        </w:rPr>
        <w:t xml:space="preserve"> (Accessed 12 January 2023). </w:t>
      </w:r>
    </w:p>
    <w:p w14:paraId="01FAD5D9" w14:textId="77777777" w:rsidR="00961B08" w:rsidRPr="005B63A6" w:rsidRDefault="00961B08" w:rsidP="00961B08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5B63A6">
        <w:rPr>
          <w:rFonts w:ascii="Times New Roman" w:hAnsi="Times New Roman" w:cs="Times New Roman"/>
          <w:sz w:val="24"/>
          <w:szCs w:val="24"/>
        </w:rPr>
        <w:t xml:space="preserve">QAA (2016) </w:t>
      </w:r>
      <w:r w:rsidRPr="005B63A6">
        <w:rPr>
          <w:rFonts w:ascii="Times New Roman" w:hAnsi="Times New Roman" w:cs="Times New Roman"/>
          <w:i/>
          <w:sz w:val="24"/>
          <w:szCs w:val="24"/>
        </w:rPr>
        <w:t xml:space="preserve">Plagiarism in Higher Education. </w:t>
      </w:r>
      <w:r w:rsidRPr="005B63A6">
        <w:rPr>
          <w:rFonts w:ascii="Times New Roman" w:hAnsi="Times New Roman" w:cs="Times New Roman"/>
          <w:sz w:val="24"/>
          <w:szCs w:val="24"/>
        </w:rPr>
        <w:t>Available at:</w:t>
      </w:r>
      <w:r w:rsidRPr="005B63A6">
        <w:rPr>
          <w:rFonts w:ascii="Times New Roman" w:hAnsi="Times New Roman" w:cs="Times New Roman"/>
          <w:i/>
          <w:sz w:val="24"/>
          <w:szCs w:val="24"/>
        </w:rPr>
        <w:t xml:space="preserve"> </w:t>
      </w:r>
      <w:hyperlink r:id="rId16" w:history="1">
        <w:r w:rsidRPr="005B63A6">
          <w:rPr>
            <w:rStyle w:val="Hyperlink"/>
            <w:rFonts w:ascii="Times New Roman" w:hAnsi="Times New Roman" w:cs="Times New Roman"/>
            <w:sz w:val="24"/>
            <w:szCs w:val="24"/>
          </w:rPr>
          <w:t>https://www.qaa.ac.uk/docs/qaa/quality-code/plagiarism-in-higher-education-2016.pdf</w:t>
        </w:r>
      </w:hyperlink>
      <w:r w:rsidRPr="005B63A6">
        <w:rPr>
          <w:rFonts w:ascii="Times New Roman" w:hAnsi="Times New Roman" w:cs="Times New Roman"/>
          <w:sz w:val="24"/>
          <w:szCs w:val="24"/>
        </w:rPr>
        <w:t xml:space="preserve"> (Accessed 11 January 2023).</w:t>
      </w:r>
    </w:p>
    <w:p w14:paraId="0EEA8501" w14:textId="77777777" w:rsidR="00961B08" w:rsidRPr="005B63A6" w:rsidRDefault="00961B08" w:rsidP="00961B08">
      <w:pPr>
        <w:rPr>
          <w:rFonts w:ascii="Times New Roman" w:hAnsi="Times New Roman" w:cs="Times New Roman"/>
          <w:sz w:val="24"/>
          <w:szCs w:val="24"/>
        </w:rPr>
      </w:pPr>
      <w:r w:rsidRPr="005B63A6">
        <w:rPr>
          <w:rFonts w:ascii="Times New Roman" w:hAnsi="Times New Roman" w:cs="Times New Roman"/>
          <w:sz w:val="24"/>
          <w:szCs w:val="24"/>
        </w:rPr>
        <w:t xml:space="preserve">Rettinger, D.A. and Kramer, Y. (2009) ‘Situational and Personal Causes of Student Cheating’, </w:t>
      </w:r>
      <w:r w:rsidRPr="005B63A6">
        <w:rPr>
          <w:rFonts w:ascii="Times New Roman" w:hAnsi="Times New Roman" w:cs="Times New Roman"/>
          <w:i/>
          <w:sz w:val="24"/>
          <w:szCs w:val="24"/>
        </w:rPr>
        <w:t>Research in higher education</w:t>
      </w:r>
      <w:r w:rsidRPr="005B63A6">
        <w:rPr>
          <w:rFonts w:ascii="Times New Roman" w:hAnsi="Times New Roman" w:cs="Times New Roman"/>
          <w:sz w:val="24"/>
          <w:szCs w:val="24"/>
        </w:rPr>
        <w:t xml:space="preserve">, 50(3), pp. 293–313. </w:t>
      </w:r>
      <w:hyperlink r:id="rId17" w:history="1">
        <w:r w:rsidRPr="005B63A6">
          <w:rPr>
            <w:rStyle w:val="Hyperlink"/>
            <w:rFonts w:ascii="Times New Roman" w:hAnsi="Times New Roman" w:cs="Times New Roman"/>
            <w:sz w:val="24"/>
            <w:szCs w:val="24"/>
          </w:rPr>
          <w:t>doi.org/10.1007/s11162-008-9116-5</w:t>
        </w:r>
      </w:hyperlink>
      <w:r w:rsidRPr="005B63A6">
        <w:rPr>
          <w:rFonts w:ascii="Times New Roman" w:hAnsi="Times New Roman" w:cs="Times New Roman"/>
          <w:sz w:val="24"/>
          <w:szCs w:val="24"/>
        </w:rPr>
        <w:t xml:space="preserve">. (Accessed 11 January 2023). </w:t>
      </w:r>
    </w:p>
    <w:p w14:paraId="55FD406B" w14:textId="77777777" w:rsidR="00961B08" w:rsidRPr="005B63A6" w:rsidRDefault="00961B08" w:rsidP="00961B08">
      <w:pPr>
        <w:rPr>
          <w:rFonts w:ascii="Times New Roman" w:hAnsi="Times New Roman" w:cs="Times New Roman"/>
          <w:sz w:val="24"/>
          <w:szCs w:val="24"/>
        </w:rPr>
      </w:pPr>
      <w:r w:rsidRPr="005B63A6">
        <w:rPr>
          <w:rFonts w:ascii="Times New Roman" w:hAnsi="Times New Roman" w:cs="Times New Roman"/>
          <w:sz w:val="24"/>
          <w:szCs w:val="24"/>
        </w:rPr>
        <w:t>Roig, M. (1997) ‘Can undergraduate students determine whether text has been plagiarized?’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Pr="005B63A6">
        <w:rPr>
          <w:rFonts w:ascii="Times New Roman" w:hAnsi="Times New Roman" w:cs="Times New Roman"/>
          <w:i/>
          <w:sz w:val="24"/>
          <w:szCs w:val="24"/>
        </w:rPr>
        <w:t>The Psychological record</w:t>
      </w:r>
      <w:r w:rsidRPr="005B63A6">
        <w:rPr>
          <w:rFonts w:ascii="Times New Roman" w:hAnsi="Times New Roman" w:cs="Times New Roman"/>
          <w:sz w:val="24"/>
          <w:szCs w:val="24"/>
        </w:rPr>
        <w:t>, 4</w:t>
      </w:r>
      <w:r>
        <w:rPr>
          <w:rFonts w:ascii="Times New Roman" w:hAnsi="Times New Roman" w:cs="Times New Roman"/>
          <w:sz w:val="24"/>
          <w:szCs w:val="24"/>
        </w:rPr>
        <w:t xml:space="preserve">7(1), pp. 113–122. </w:t>
      </w:r>
      <w:hyperlink r:id="rId18" w:history="1">
        <w:r w:rsidRPr="005B63A6">
          <w:rPr>
            <w:rStyle w:val="Hyperlink"/>
            <w:rFonts w:ascii="Times New Roman" w:hAnsi="Times New Roman" w:cs="Times New Roman"/>
            <w:sz w:val="24"/>
            <w:szCs w:val="24"/>
          </w:rPr>
          <w:t>doi.org/10.1007/BF03395215</w:t>
        </w:r>
      </w:hyperlink>
      <w:r w:rsidRPr="005B63A6">
        <w:rPr>
          <w:rFonts w:ascii="Times New Roman" w:hAnsi="Times New Roman" w:cs="Times New Roman"/>
          <w:sz w:val="24"/>
          <w:szCs w:val="24"/>
        </w:rPr>
        <w:t>. (Accessed 11 January 2023).</w:t>
      </w:r>
    </w:p>
    <w:p w14:paraId="6F9D3D88" w14:textId="77777777" w:rsidR="00961B08" w:rsidRPr="005B63A6" w:rsidRDefault="00961B08" w:rsidP="00961B08">
      <w:pPr>
        <w:rPr>
          <w:rFonts w:ascii="Times New Roman" w:hAnsi="Times New Roman" w:cs="Times New Roman"/>
          <w:sz w:val="24"/>
          <w:szCs w:val="24"/>
        </w:rPr>
      </w:pPr>
      <w:r w:rsidRPr="005B63A6">
        <w:rPr>
          <w:rFonts w:ascii="Times New Roman" w:hAnsi="Times New Roman" w:cs="Times New Roman"/>
          <w:sz w:val="24"/>
          <w:szCs w:val="24"/>
        </w:rPr>
        <w:t xml:space="preserve">UCLA Library (no date) </w:t>
      </w:r>
      <w:r w:rsidRPr="005B63A6">
        <w:rPr>
          <w:rFonts w:ascii="Times New Roman" w:hAnsi="Times New Roman" w:cs="Times New Roman"/>
          <w:i/>
          <w:sz w:val="24"/>
          <w:szCs w:val="24"/>
        </w:rPr>
        <w:t>How to avoid plagiarism.</w:t>
      </w:r>
      <w:r w:rsidRPr="005B63A6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9" w:history="1">
        <w:r w:rsidRPr="005B63A6">
          <w:rPr>
            <w:rStyle w:val="Hyperlink"/>
            <w:rFonts w:ascii="Times New Roman" w:hAnsi="Times New Roman" w:cs="Times New Roman"/>
            <w:sz w:val="24"/>
            <w:szCs w:val="24"/>
          </w:rPr>
          <w:t>https://guides.library.ucla.edu/citing/plagiarism/avoid</w:t>
        </w:r>
      </w:hyperlink>
      <w:r w:rsidRPr="005B63A6">
        <w:rPr>
          <w:rFonts w:ascii="Times New Roman" w:hAnsi="Times New Roman" w:cs="Times New Roman"/>
          <w:sz w:val="24"/>
          <w:szCs w:val="24"/>
        </w:rPr>
        <w:t xml:space="preserve"> (Accessed 13 January 2023).</w:t>
      </w:r>
    </w:p>
    <w:p w14:paraId="7E4E837D" w14:textId="77777777" w:rsidR="00961B08" w:rsidRPr="005B63A6" w:rsidRDefault="00961B08" w:rsidP="00961B08">
      <w:pPr>
        <w:rPr>
          <w:rFonts w:ascii="Times New Roman" w:hAnsi="Times New Roman" w:cs="Times New Roman"/>
          <w:sz w:val="24"/>
          <w:szCs w:val="24"/>
        </w:rPr>
      </w:pPr>
      <w:r w:rsidRPr="005B63A6">
        <w:rPr>
          <w:rFonts w:ascii="Times New Roman" w:hAnsi="Times New Roman" w:cs="Times New Roman"/>
          <w:sz w:val="24"/>
          <w:szCs w:val="24"/>
        </w:rPr>
        <w:lastRenderedPageBreak/>
        <w:t xml:space="preserve">University of Bristol (no date) </w:t>
      </w:r>
      <w:r w:rsidRPr="005B63A6">
        <w:rPr>
          <w:rFonts w:ascii="Times New Roman" w:hAnsi="Times New Roman" w:cs="Times New Roman"/>
          <w:i/>
          <w:sz w:val="24"/>
          <w:szCs w:val="24"/>
        </w:rPr>
        <w:t xml:space="preserve">Plagiarism. </w:t>
      </w:r>
      <w:r w:rsidRPr="005B63A6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0" w:history="1">
        <w:r w:rsidRPr="005B63A6">
          <w:rPr>
            <w:rStyle w:val="Hyperlink"/>
            <w:rFonts w:ascii="Times New Roman" w:hAnsi="Times New Roman" w:cs="Times New Roman"/>
            <w:sz w:val="24"/>
            <w:szCs w:val="24"/>
          </w:rPr>
          <w:t>http://www.bristol.ac.uk/students/support/academic-advice/academic-integrity/plagiarism/</w:t>
        </w:r>
      </w:hyperlink>
      <w:r w:rsidRPr="005B63A6">
        <w:rPr>
          <w:rFonts w:ascii="Times New Roman" w:hAnsi="Times New Roman" w:cs="Times New Roman"/>
          <w:sz w:val="24"/>
          <w:szCs w:val="24"/>
        </w:rPr>
        <w:t xml:space="preserve"> (Accessed: 10 January 2023). </w:t>
      </w:r>
    </w:p>
    <w:p w14:paraId="251740A2" w14:textId="77777777" w:rsidR="00961B08" w:rsidRPr="005B63A6" w:rsidRDefault="00961B08" w:rsidP="00961B08">
      <w:pPr>
        <w:rPr>
          <w:rFonts w:ascii="Times New Roman" w:hAnsi="Times New Roman" w:cs="Times New Roman"/>
          <w:sz w:val="24"/>
          <w:szCs w:val="24"/>
        </w:rPr>
      </w:pPr>
      <w:r w:rsidRPr="005B63A6">
        <w:rPr>
          <w:rFonts w:ascii="Times New Roman" w:hAnsi="Times New Roman" w:cs="Times New Roman"/>
          <w:sz w:val="24"/>
          <w:szCs w:val="24"/>
        </w:rPr>
        <w:t xml:space="preserve">University of Oxford (no date) </w:t>
      </w:r>
      <w:r w:rsidRPr="005B63A6">
        <w:rPr>
          <w:rFonts w:ascii="Times New Roman" w:hAnsi="Times New Roman" w:cs="Times New Roman"/>
          <w:i/>
          <w:sz w:val="24"/>
          <w:szCs w:val="24"/>
        </w:rPr>
        <w:t>Plagiarism</w:t>
      </w:r>
      <w:r w:rsidRPr="005B63A6">
        <w:rPr>
          <w:rFonts w:ascii="Times New Roman" w:hAnsi="Times New Roman" w:cs="Times New Roman"/>
          <w:sz w:val="24"/>
          <w:szCs w:val="24"/>
        </w:rPr>
        <w:t xml:space="preserve">.  Available at: </w:t>
      </w:r>
      <w:hyperlink r:id="rId21" w:anchor=":~:text=Plagiarism%20is%20presenting%20someone%20else's,is%20covered%20under%20this%20definition" w:history="1">
        <w:r w:rsidRPr="005B63A6">
          <w:rPr>
            <w:rStyle w:val="Hyperlink"/>
            <w:rFonts w:ascii="Times New Roman" w:hAnsi="Times New Roman" w:cs="Times New Roman"/>
            <w:sz w:val="24"/>
            <w:szCs w:val="24"/>
          </w:rPr>
          <w:t>https://www.ox.ac.uk/students/academic/guidance/skills/plagiarism#:~:text=Plagiarism%20is%20presenting%20someone%20else's,is%20covered%20under%20this%20definition</w:t>
        </w:r>
      </w:hyperlink>
      <w:r w:rsidRPr="005B63A6">
        <w:rPr>
          <w:rFonts w:ascii="Times New Roman" w:hAnsi="Times New Roman" w:cs="Times New Roman"/>
          <w:sz w:val="24"/>
          <w:szCs w:val="24"/>
        </w:rPr>
        <w:t xml:space="preserve"> (Accessed 9 January 2023).</w:t>
      </w:r>
    </w:p>
    <w:p w14:paraId="081741D3" w14:textId="77777777" w:rsidR="00961B08" w:rsidRPr="005B63A6" w:rsidRDefault="00961B08" w:rsidP="00961B08">
      <w:pPr>
        <w:rPr>
          <w:rFonts w:ascii="Times New Roman" w:hAnsi="Times New Roman" w:cs="Times New Roman"/>
          <w:sz w:val="24"/>
          <w:szCs w:val="24"/>
        </w:rPr>
      </w:pPr>
      <w:r w:rsidRPr="005B63A6">
        <w:rPr>
          <w:rFonts w:ascii="Times New Roman" w:hAnsi="Times New Roman" w:cs="Times New Roman"/>
          <w:sz w:val="24"/>
          <w:szCs w:val="24"/>
        </w:rPr>
        <w:t xml:space="preserve">UWTSD (2021) </w:t>
      </w:r>
      <w:r w:rsidRPr="005B63A6">
        <w:rPr>
          <w:rFonts w:ascii="Times New Roman" w:hAnsi="Times New Roman" w:cs="Times New Roman"/>
          <w:i/>
          <w:sz w:val="24"/>
          <w:szCs w:val="24"/>
        </w:rPr>
        <w:t xml:space="preserve">Academic Misconduct Policy. </w:t>
      </w:r>
      <w:r w:rsidRPr="005B63A6">
        <w:rPr>
          <w:rFonts w:ascii="Times New Roman" w:hAnsi="Times New Roman" w:cs="Times New Roman"/>
          <w:sz w:val="24"/>
          <w:szCs w:val="24"/>
        </w:rPr>
        <w:t xml:space="preserve">Available at:  </w:t>
      </w:r>
      <w:hyperlink r:id="rId22" w:history="1">
        <w:r w:rsidRPr="005B63A6">
          <w:rPr>
            <w:rStyle w:val="Hyperlink"/>
            <w:rFonts w:ascii="Times New Roman" w:hAnsi="Times New Roman" w:cs="Times New Roman"/>
            <w:sz w:val="24"/>
            <w:szCs w:val="24"/>
          </w:rPr>
          <w:t>https://www.uwtsd.ac.uk/media/uwtsd-website/content-assets/documents/academic-office/misc-forms/Academic_Misconduct_Policy_2021-22.pdf</w:t>
        </w:r>
      </w:hyperlink>
      <w:r w:rsidRPr="005B63A6">
        <w:rPr>
          <w:rFonts w:ascii="Times New Roman" w:hAnsi="Times New Roman" w:cs="Times New Roman"/>
          <w:sz w:val="24"/>
          <w:szCs w:val="24"/>
        </w:rPr>
        <w:t xml:space="preserve"> (Accessed: 9 January 2023). </w:t>
      </w:r>
    </w:p>
    <w:p w14:paraId="7F44ED40" w14:textId="77777777" w:rsidR="00961B08" w:rsidRPr="005B63A6" w:rsidRDefault="00961B08" w:rsidP="00961B08">
      <w:pPr>
        <w:rPr>
          <w:rFonts w:ascii="Times New Roman" w:hAnsi="Times New Roman" w:cs="Times New Roman"/>
          <w:sz w:val="24"/>
          <w:szCs w:val="24"/>
        </w:rPr>
      </w:pPr>
      <w:r w:rsidRPr="005B63A6">
        <w:rPr>
          <w:rFonts w:ascii="Times New Roman" w:hAnsi="Times New Roman" w:cs="Times New Roman"/>
          <w:sz w:val="24"/>
          <w:szCs w:val="24"/>
        </w:rPr>
        <w:t xml:space="preserve">UWTSD (2023) </w:t>
      </w:r>
      <w:r w:rsidRPr="005B63A6">
        <w:rPr>
          <w:rFonts w:ascii="Times New Roman" w:hAnsi="Times New Roman" w:cs="Times New Roman"/>
          <w:i/>
          <w:sz w:val="24"/>
          <w:szCs w:val="24"/>
        </w:rPr>
        <w:t>Academic Quality Handbook 2022 – 2023</w:t>
      </w:r>
      <w:r w:rsidRPr="005B63A6">
        <w:rPr>
          <w:rFonts w:ascii="Times New Roman" w:hAnsi="Times New Roman" w:cs="Times New Roman"/>
          <w:sz w:val="24"/>
          <w:szCs w:val="24"/>
        </w:rPr>
        <w:t xml:space="preserve">.  Available at: </w:t>
      </w:r>
      <w:hyperlink r:id="rId23" w:history="1">
        <w:r w:rsidRPr="005B63A6">
          <w:rPr>
            <w:rStyle w:val="Hyperlink"/>
            <w:rFonts w:ascii="Times New Roman" w:hAnsi="Times New Roman" w:cs="Times New Roman"/>
            <w:sz w:val="24"/>
            <w:szCs w:val="24"/>
          </w:rPr>
          <w:t>https://www.uwtsd.ac.uk/academic-office/academic-quality-handbook/</w:t>
        </w:r>
      </w:hyperlink>
      <w:r w:rsidRPr="005B63A6">
        <w:rPr>
          <w:rFonts w:ascii="Times New Roman" w:hAnsi="Times New Roman" w:cs="Times New Roman"/>
          <w:sz w:val="24"/>
          <w:szCs w:val="24"/>
        </w:rPr>
        <w:t xml:space="preserve"> (Accessed 9 January 2023).</w:t>
      </w:r>
    </w:p>
    <w:p w14:paraId="124EB9E5" w14:textId="77777777" w:rsidR="00961B08" w:rsidRPr="005B63A6" w:rsidRDefault="00961B08" w:rsidP="00961B08">
      <w:pPr>
        <w:rPr>
          <w:rFonts w:ascii="Times New Roman" w:hAnsi="Times New Roman" w:cs="Times New Roman"/>
          <w:sz w:val="24"/>
          <w:szCs w:val="24"/>
        </w:rPr>
      </w:pPr>
      <w:r w:rsidRPr="005B63A6">
        <w:rPr>
          <w:rFonts w:ascii="Times New Roman" w:hAnsi="Times New Roman" w:cs="Times New Roman"/>
          <w:sz w:val="24"/>
          <w:szCs w:val="24"/>
        </w:rPr>
        <w:t xml:space="preserve">UWTSD (no date) </w:t>
      </w:r>
      <w:r w:rsidRPr="005B63A6">
        <w:rPr>
          <w:rFonts w:ascii="Times New Roman" w:hAnsi="Times New Roman" w:cs="Times New Roman"/>
          <w:i/>
          <w:sz w:val="24"/>
          <w:szCs w:val="24"/>
        </w:rPr>
        <w:t>Plagiarism Detection service</w:t>
      </w:r>
      <w:r w:rsidRPr="005B63A6">
        <w:rPr>
          <w:rFonts w:ascii="Times New Roman" w:hAnsi="Times New Roman" w:cs="Times New Roman"/>
          <w:sz w:val="24"/>
          <w:szCs w:val="24"/>
        </w:rPr>
        <w:t xml:space="preserve">. </w:t>
      </w:r>
      <w:r w:rsidRPr="005B63A6">
        <w:rPr>
          <w:rFonts w:ascii="Times New Roman" w:hAnsi="Times New Roman" w:cs="Times New Roman"/>
          <w:color w:val="FFFFFF"/>
          <w:sz w:val="24"/>
          <w:szCs w:val="24"/>
          <w:shd w:val="clear" w:color="auto" w:fill="323639"/>
        </w:rPr>
        <w:t xml:space="preserve"> </w:t>
      </w:r>
      <w:r w:rsidRPr="005B63A6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4" w:history="1">
        <w:r w:rsidRPr="005B63A6">
          <w:rPr>
            <w:rStyle w:val="Hyperlink"/>
            <w:rFonts w:ascii="Times New Roman" w:hAnsi="Times New Roman" w:cs="Times New Roman"/>
            <w:sz w:val="24"/>
            <w:szCs w:val="24"/>
          </w:rPr>
          <w:t>https://www.uwtsd.ac.uk/media/uwtsd-website/content-assets/documents/registry/Plagiarism-Detection-Service.pdf</w:t>
        </w:r>
      </w:hyperlink>
      <w:r w:rsidRPr="005B63A6">
        <w:rPr>
          <w:rFonts w:ascii="Times New Roman" w:hAnsi="Times New Roman" w:cs="Times New Roman"/>
          <w:sz w:val="24"/>
          <w:szCs w:val="24"/>
        </w:rPr>
        <w:t xml:space="preserve"> (accessed 13 January 2023).</w:t>
      </w:r>
    </w:p>
    <w:p w14:paraId="713E5397" w14:textId="77777777" w:rsidR="004450AB" w:rsidRDefault="004450AB"/>
    <w:sectPr w:rsidR="004450AB">
      <w:headerReference w:type="even" r:id="rId25"/>
      <w:headerReference w:type="default" r:id="rId26"/>
      <w:footerReference w:type="even" r:id="rId27"/>
      <w:footerReference w:type="default" r:id="rId28"/>
      <w:headerReference w:type="first" r:id="rId29"/>
      <w:footerReference w:type="first" r:id="rId3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6BC7377" w14:textId="77777777" w:rsidR="00961B08" w:rsidRDefault="00961B08" w:rsidP="00961B08">
      <w:pPr>
        <w:spacing w:after="0" w:line="240" w:lineRule="auto"/>
      </w:pPr>
      <w:r>
        <w:separator/>
      </w:r>
    </w:p>
  </w:endnote>
  <w:endnote w:type="continuationSeparator" w:id="0">
    <w:p w14:paraId="1DC402EB" w14:textId="77777777" w:rsidR="00961B08" w:rsidRDefault="00961B08" w:rsidP="00961B0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3D8E247" w14:textId="77777777" w:rsidR="00961B08" w:rsidRDefault="00961B0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79698207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B93B642" w14:textId="2E33D01B" w:rsidR="00961B08" w:rsidRDefault="00961B0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77D91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CC3C57C" w14:textId="77777777" w:rsidR="00961B08" w:rsidRDefault="00961B0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6D112783" w14:textId="77777777" w:rsidR="00961B08" w:rsidRDefault="00961B0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1A3551BB" w14:textId="77777777" w:rsidR="00961B08" w:rsidRDefault="00961B08" w:rsidP="00961B08">
      <w:pPr>
        <w:spacing w:after="0" w:line="240" w:lineRule="auto"/>
      </w:pPr>
      <w:r>
        <w:separator/>
      </w:r>
    </w:p>
  </w:footnote>
  <w:footnote w:type="continuationSeparator" w:id="0">
    <w:p w14:paraId="64E791BA" w14:textId="77777777" w:rsidR="00961B08" w:rsidRDefault="00961B08" w:rsidP="00961B0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AA56B06" w14:textId="77777777" w:rsidR="00961B08" w:rsidRDefault="00961B0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6713BB06" w14:textId="77777777" w:rsidR="00961B08" w:rsidRDefault="00961B08">
    <w:pPr>
      <w:pStyle w:val="Header"/>
    </w:pPr>
    <w:r>
      <w:t xml:space="preserve">Shelley Holmes 2217784                            </w:t>
    </w:r>
    <w:r>
      <w:tab/>
      <w:t>Individual video plus supporting materials ECGE4005pc</w:t>
    </w:r>
    <w:r>
      <w:ptab w:relativeTo="margin" w:alignment="right" w:leader="none"/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CDD2D8D" w14:textId="77777777" w:rsidR="00961B08" w:rsidRDefault="00961B0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61B08"/>
    <w:rsid w:val="004450AB"/>
    <w:rsid w:val="00961B08"/>
    <w:rsid w:val="009B373E"/>
    <w:rsid w:val="00E67CAA"/>
    <w:rsid w:val="00E77D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045DA2"/>
  <w15:chartTrackingRefBased/>
  <w15:docId w15:val="{D71F65EB-2CE4-4C33-8553-84DE0EE89A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61B0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61B08"/>
    <w:rPr>
      <w:color w:val="0563C1" w:themeColor="hyperlink"/>
      <w:u w:val="single"/>
    </w:rPr>
  </w:style>
  <w:style w:type="character" w:customStyle="1" w:styleId="arttitle">
    <w:name w:val="art_title"/>
    <w:basedOn w:val="DefaultParagraphFont"/>
    <w:rsid w:val="00961B08"/>
  </w:style>
  <w:style w:type="character" w:customStyle="1" w:styleId="serialtitle">
    <w:name w:val="serial_title"/>
    <w:basedOn w:val="DefaultParagraphFont"/>
    <w:rsid w:val="00961B08"/>
  </w:style>
  <w:style w:type="paragraph" w:styleId="Header">
    <w:name w:val="header"/>
    <w:basedOn w:val="Normal"/>
    <w:link w:val="HeaderChar"/>
    <w:uiPriority w:val="99"/>
    <w:unhideWhenUsed/>
    <w:rsid w:val="00961B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1B08"/>
  </w:style>
  <w:style w:type="paragraph" w:styleId="Footer">
    <w:name w:val="footer"/>
    <w:basedOn w:val="Normal"/>
    <w:link w:val="FooterChar"/>
    <w:uiPriority w:val="99"/>
    <w:unhideWhenUsed/>
    <w:rsid w:val="00961B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1B08"/>
  </w:style>
  <w:style w:type="character" w:styleId="FollowedHyperlink">
    <w:name w:val="FollowedHyperlink"/>
    <w:basedOn w:val="DefaultParagraphFont"/>
    <w:uiPriority w:val="99"/>
    <w:semiHidden/>
    <w:unhideWhenUsed/>
    <w:rsid w:val="00E77D9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doi.org/10.1080/02602938.2015.1024199" TargetMode="External"/><Relationship Id="rId18" Type="http://schemas.openxmlformats.org/officeDocument/2006/relationships/hyperlink" Target="https://doi.org/10.1007/BF03395215" TargetMode="External"/><Relationship Id="rId26" Type="http://schemas.openxmlformats.org/officeDocument/2006/relationships/header" Target="header2.xml"/><Relationship Id="rId3" Type="http://schemas.openxmlformats.org/officeDocument/2006/relationships/customXml" Target="../customXml/item3.xml"/><Relationship Id="rId21" Type="http://schemas.openxmlformats.org/officeDocument/2006/relationships/hyperlink" Target="https://www.ox.ac.uk/students/academic/guidance/skills/plagiarism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www.merriam-webster.com/dictionary/plagiarizing" TargetMode="External"/><Relationship Id="rId17" Type="http://schemas.openxmlformats.org/officeDocument/2006/relationships/hyperlink" Target="https://doi.org/10.1007/s11162-008-9116-5" TargetMode="External"/><Relationship Id="rId25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qaa.ac.uk/docs/qaa/quality-code/plagiarism-in-higher-education-2016.pdf" TargetMode="External"/><Relationship Id="rId20" Type="http://schemas.openxmlformats.org/officeDocument/2006/relationships/hyperlink" Target="https://eur01.safelinks.protection.outlook.com/?url=http%3A%2F%2Fwww.bristol.ac.uk%2Fstudents%2Fsupport%2Facademic-advice%2Facademic-integrity%2Fplagiarism%2F&amp;data=05%7C01%7C2217784%40student.uwtsd.ac.uk%7Ccf57473a86a6422b3cd008daf2f50ff5%7C4e0f11f9046e45059cb8db2152311e21%7C0%7C0%7C638089431597004735%7CUnknown%7CTWFpbGZsb3d8eyJWIjoiMC4wLjAwMDAiLCJQIjoiV2luMzIiLCJBTiI6Ik1haWwiLCJXVCI6Mn0%3D%7C3000%7C%7C%7C&amp;sdata=xWIhwaMq3yX9k7YK3y9OKkXc7j5%2Fe5I1FDreTNFmgyY%3D&amp;reserved=0" TargetMode="External"/><Relationship Id="rId29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doi.org/10.1207/S15327019EB1103_2" TargetMode="External"/><Relationship Id="rId24" Type="http://schemas.openxmlformats.org/officeDocument/2006/relationships/hyperlink" Target="https://www.uwtsd.ac.uk/media/uwtsd-website/content-assets/documents/registry/Plagiarism-Detection-Service.pdf" TargetMode="External"/><Relationship Id="rId32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hyperlink" Target="https://doi.org/10.1080/02602930301677" TargetMode="External"/><Relationship Id="rId23" Type="http://schemas.openxmlformats.org/officeDocument/2006/relationships/hyperlink" Target="https://www.uwtsd.ac.uk/academic-office/academic-quality-handbook/" TargetMode="External"/><Relationship Id="rId28" Type="http://schemas.openxmlformats.org/officeDocument/2006/relationships/footer" Target="footer2.xml"/><Relationship Id="rId10" Type="http://schemas.openxmlformats.org/officeDocument/2006/relationships/hyperlink" Target="https://academicintegrity.org/resources/facts-and-statistics" TargetMode="External"/><Relationship Id="rId19" Type="http://schemas.openxmlformats.org/officeDocument/2006/relationships/hyperlink" Target="https://guides.library.ucla.edu/citing/plagiarism/avoid" TargetMode="External"/><Relationship Id="rId31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yperlink" Target="https://uowtsd-my.sharepoint.com/:v:/g/personal/2217784_student_uwtsd_ac_uk/Eax6oqNyp3FCp7OCAbIXy6YBirk_iidhHkEf47Gcvtphvg?e=I8dcyK" TargetMode="External"/><Relationship Id="rId14" Type="http://schemas.openxmlformats.org/officeDocument/2006/relationships/hyperlink" Target="http://dx.doi.org/10.3389/feduc.2018.00067" TargetMode="External"/><Relationship Id="rId22" Type="http://schemas.openxmlformats.org/officeDocument/2006/relationships/hyperlink" Target="https://www.uwtsd.ac.uk/media/uwtsd-website/content-assets/documents/academic-office/misc-forms/Academic_Misconduct_Policy_2021-22.pdf" TargetMode="External"/><Relationship Id="rId27" Type="http://schemas.openxmlformats.org/officeDocument/2006/relationships/footer" Target="footer1.xml"/><Relationship Id="rId30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3FE60FBA00DFD4EA0E1E66DCDED4993" ma:contentTypeVersion="13" ma:contentTypeDescription="Create a new document." ma:contentTypeScope="" ma:versionID="75862bfab5c0fa596845edc888666e6f">
  <xsd:schema xmlns:xsd="http://www.w3.org/2001/XMLSchema" xmlns:xs="http://www.w3.org/2001/XMLSchema" xmlns:p="http://schemas.microsoft.com/office/2006/metadata/properties" xmlns:ns3="a450a3cc-050d-4aca-8a4e-543025a63de0" xmlns:ns4="461f81f1-dbc4-4122-adb0-1c0e154b8134" targetNamespace="http://schemas.microsoft.com/office/2006/metadata/properties" ma:root="true" ma:fieldsID="0fdc6e4a5723a1f18c142eeb7ad74620" ns3:_="" ns4:_="">
    <xsd:import namespace="a450a3cc-050d-4aca-8a4e-543025a63de0"/>
    <xsd:import namespace="461f81f1-dbc4-4122-adb0-1c0e154b813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MediaServiceDateTaken" minOccurs="0"/>
                <xsd:element ref="ns3:MediaLengthInSecond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450a3cc-050d-4aca-8a4e-543025a63de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1f81f1-dbc4-4122-adb0-1c0e154b8134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450a3cc-050d-4aca-8a4e-543025a63de0" xsi:nil="true"/>
  </documentManagement>
</p:properties>
</file>

<file path=customXml/itemProps1.xml><?xml version="1.0" encoding="utf-8"?>
<ds:datastoreItem xmlns:ds="http://schemas.openxmlformats.org/officeDocument/2006/customXml" ds:itemID="{F8E51C75-BD5E-4FD7-9D68-3F89B0BA329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450a3cc-050d-4aca-8a4e-543025a63de0"/>
    <ds:schemaRef ds:uri="461f81f1-dbc4-4122-adb0-1c0e154b813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2E9301A-B940-4658-A82D-5468EDC08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B9DA347-47B7-48D3-8F35-88E91EE6DD51}">
  <ds:schemaRefs>
    <ds:schemaRef ds:uri="http://purl.org/dc/terms/"/>
    <ds:schemaRef ds:uri="http://schemas.openxmlformats.org/package/2006/metadata/core-properties"/>
    <ds:schemaRef ds:uri="http://purl.org/dc/dcmitype/"/>
    <ds:schemaRef ds:uri="http://schemas.microsoft.com/office/2006/documentManagement/types"/>
    <ds:schemaRef ds:uri="461f81f1-dbc4-4122-adb0-1c0e154b8134"/>
    <ds:schemaRef ds:uri="http://purl.org/dc/elements/1.1/"/>
    <ds:schemaRef ds:uri="http://schemas.microsoft.com/office/2006/metadata/properties"/>
    <ds:schemaRef ds:uri="http://schemas.microsoft.com/office/infopath/2007/PartnerControls"/>
    <ds:schemaRef ds:uri="a450a3cc-050d-4aca-8a4e-543025a63de0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763</Words>
  <Characters>4352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Shelley Holmes (2217784)</dc:creator>
  <cp:keywords/>
  <dc:description/>
  <cp:lastModifiedBy>Shelley Holmes (2217784)</cp:lastModifiedBy>
  <cp:revision>3</cp:revision>
  <dcterms:created xsi:type="dcterms:W3CDTF">2023-01-15T14:35:00Z</dcterms:created>
  <dcterms:modified xsi:type="dcterms:W3CDTF">2023-01-15T14:44:00Z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0x01010003FE60FBA00DFD4EA0E1E66DCDED4993</vt:lpwstr>
  </property>
</Properties>
</file>