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E4BFF" w14:textId="35561266" w:rsidR="00F134FC" w:rsidRPr="00881F23" w:rsidRDefault="005F7414">
      <w:pPr>
        <w:rPr>
          <w:rFonts w:ascii="Arial Nova Light" w:hAnsi="Arial Nova Light"/>
          <w:b/>
          <w:sz w:val="28"/>
          <w:szCs w:val="28"/>
          <w:u w:val="single"/>
        </w:rPr>
      </w:pPr>
      <w:bookmarkStart w:id="0" w:name="_GoBack"/>
      <w:bookmarkEnd w:id="0"/>
      <w:r w:rsidRPr="00881F23">
        <w:rPr>
          <w:rFonts w:ascii="Arial Nova Light" w:hAnsi="Arial Nova Light"/>
          <w:b/>
          <w:sz w:val="28"/>
          <w:szCs w:val="28"/>
        </w:rPr>
        <w:t>Morgan_1601543_HPAN6001_2</w:t>
      </w:r>
      <w:r w:rsidRPr="00881F23">
        <w:rPr>
          <w:rFonts w:ascii="Arial Nova Light" w:hAnsi="Arial Nova Light"/>
          <w:b/>
          <w:sz w:val="28"/>
          <w:szCs w:val="28"/>
          <w:u w:val="single"/>
        </w:rPr>
        <w:br/>
        <w:t>Strategy Paper – Republic of Iraq – Jack James Morgan.</w:t>
      </w:r>
    </w:p>
    <w:p w14:paraId="6A2B1CE0" w14:textId="41304C88" w:rsidR="0065728C" w:rsidRDefault="00330508">
      <w:pPr>
        <w:rPr>
          <w:rFonts w:ascii="Arial Nova Light" w:hAnsi="Arial Nova Light"/>
        </w:rPr>
      </w:pPr>
      <w:r w:rsidRPr="00D35948">
        <w:rPr>
          <w:rFonts w:ascii="Arial Nova Light" w:hAnsi="Arial Nova Light"/>
        </w:rPr>
        <w:t>In this paper</w:t>
      </w:r>
      <w:r w:rsidR="009677FB" w:rsidRPr="00D35948">
        <w:rPr>
          <w:rFonts w:ascii="Arial Nova Light" w:hAnsi="Arial Nova Light"/>
        </w:rPr>
        <w:t xml:space="preserve"> I will outline what </w:t>
      </w:r>
      <w:r w:rsidR="00CE5D15" w:rsidRPr="00D35948">
        <w:rPr>
          <w:rFonts w:ascii="Arial Nova Light" w:hAnsi="Arial Nova Light"/>
        </w:rPr>
        <w:t>I wish to achieve an</w:t>
      </w:r>
      <w:r w:rsidR="00A95429">
        <w:rPr>
          <w:rFonts w:ascii="Arial Nova Light" w:hAnsi="Arial Nova Light"/>
        </w:rPr>
        <w:t>d</w:t>
      </w:r>
      <w:r w:rsidR="00CE5D15" w:rsidRPr="00D35948">
        <w:rPr>
          <w:rFonts w:ascii="Arial Nova Light" w:hAnsi="Arial Nova Light"/>
        </w:rPr>
        <w:t xml:space="preserve"> avoid </w:t>
      </w:r>
      <w:r w:rsidR="00364CCD" w:rsidRPr="00D35948">
        <w:rPr>
          <w:rFonts w:ascii="Arial Nova Light" w:hAnsi="Arial Nova Light"/>
        </w:rPr>
        <w:t>during the simulation as well as</w:t>
      </w:r>
      <w:r w:rsidR="00445D3D" w:rsidRPr="00D35948">
        <w:rPr>
          <w:rFonts w:ascii="Arial Nova Light" w:hAnsi="Arial Nova Light"/>
        </w:rPr>
        <w:t xml:space="preserve"> the Republic of Iraq’s response to</w:t>
      </w:r>
      <w:r w:rsidR="00CC4D96" w:rsidRPr="00D35948">
        <w:rPr>
          <w:rFonts w:ascii="Arial Nova Light" w:hAnsi="Arial Nova Light"/>
        </w:rPr>
        <w:t xml:space="preserve"> the</w:t>
      </w:r>
      <w:r w:rsidR="00445D3D" w:rsidRPr="00D35948">
        <w:rPr>
          <w:rFonts w:ascii="Arial Nova Light" w:hAnsi="Arial Nova Light"/>
        </w:rPr>
        <w:t xml:space="preserve"> </w:t>
      </w:r>
      <w:r w:rsidR="00FD11D5" w:rsidRPr="00D35948">
        <w:rPr>
          <w:rFonts w:ascii="Arial Nova Light" w:hAnsi="Arial Nova Light"/>
        </w:rPr>
        <w:t>attack on the Ghawar oil field and the civil war in Venezuela</w:t>
      </w:r>
      <w:r w:rsidR="00CC4D96" w:rsidRPr="00D35948">
        <w:rPr>
          <w:rFonts w:ascii="Arial Nova Light" w:hAnsi="Arial Nova Light"/>
        </w:rPr>
        <w:t xml:space="preserve"> during the simulation.</w:t>
      </w:r>
      <w:r w:rsidR="006078EF" w:rsidRPr="00D35948">
        <w:rPr>
          <w:rFonts w:ascii="Arial Nova Light" w:hAnsi="Arial Nova Light"/>
        </w:rPr>
        <w:t xml:space="preserve"> </w:t>
      </w:r>
      <w:r w:rsidR="0020163A">
        <w:rPr>
          <w:rFonts w:ascii="Arial Nova Light" w:hAnsi="Arial Nova Light"/>
        </w:rPr>
        <w:t>Firstly</w:t>
      </w:r>
      <w:r w:rsidR="000B2081">
        <w:rPr>
          <w:rFonts w:ascii="Arial Nova Light" w:hAnsi="Arial Nova Light"/>
        </w:rPr>
        <w:t xml:space="preserve">, </w:t>
      </w:r>
      <w:r w:rsidR="0020163A">
        <w:rPr>
          <w:rFonts w:ascii="Arial Nova Light" w:hAnsi="Arial Nova Light"/>
        </w:rPr>
        <w:t xml:space="preserve">I will be discussing the </w:t>
      </w:r>
      <w:r w:rsidR="00A30A27">
        <w:rPr>
          <w:rFonts w:ascii="Arial Nova Light" w:hAnsi="Arial Nova Light"/>
        </w:rPr>
        <w:t>primary</w:t>
      </w:r>
      <w:r w:rsidR="0020163A">
        <w:rPr>
          <w:rFonts w:ascii="Arial Nova Light" w:hAnsi="Arial Nova Light"/>
        </w:rPr>
        <w:t xml:space="preserve"> aim to protect Iraq’s</w:t>
      </w:r>
      <w:r w:rsidR="00A30A27">
        <w:rPr>
          <w:rFonts w:ascii="Arial Nova Light" w:hAnsi="Arial Nova Light"/>
        </w:rPr>
        <w:t xml:space="preserve"> energy</w:t>
      </w:r>
      <w:r w:rsidR="0020163A">
        <w:rPr>
          <w:rFonts w:ascii="Arial Nova Light" w:hAnsi="Arial Nova Light"/>
        </w:rPr>
        <w:t xml:space="preserve"> </w:t>
      </w:r>
      <w:r w:rsidR="00A30A27">
        <w:rPr>
          <w:rFonts w:ascii="Arial Nova Light" w:hAnsi="Arial Nova Light"/>
        </w:rPr>
        <w:t>infrastructure</w:t>
      </w:r>
      <w:r w:rsidR="00333B55">
        <w:rPr>
          <w:rFonts w:ascii="Arial Nova Light" w:hAnsi="Arial Nova Light"/>
        </w:rPr>
        <w:t>, before moving on to the issue of how China and the United States might be persuaded to act in Iraq’s interest</w:t>
      </w:r>
      <w:r w:rsidR="000B2081">
        <w:rPr>
          <w:rFonts w:ascii="Arial Nova Light" w:hAnsi="Arial Nova Light"/>
        </w:rPr>
        <w:t xml:space="preserve">. I will then look at </w:t>
      </w:r>
      <w:r w:rsidR="00FF74D6">
        <w:rPr>
          <w:rFonts w:ascii="Arial Nova Light" w:hAnsi="Arial Nova Light"/>
        </w:rPr>
        <w:t>Iraq’s aims regarding the oil price</w:t>
      </w:r>
      <w:r w:rsidR="002532E1">
        <w:rPr>
          <w:rFonts w:ascii="Arial Nova Light" w:hAnsi="Arial Nova Light"/>
        </w:rPr>
        <w:t>, fellow OPEC countries</w:t>
      </w:r>
      <w:r w:rsidR="00FF74D6">
        <w:rPr>
          <w:rFonts w:ascii="Arial Nova Light" w:hAnsi="Arial Nova Light"/>
        </w:rPr>
        <w:t xml:space="preserve"> and the Iraqi National Oil Corporation (INOC)</w:t>
      </w:r>
      <w:r w:rsidR="002237A3">
        <w:rPr>
          <w:rFonts w:ascii="Arial Nova Light" w:hAnsi="Arial Nova Light"/>
        </w:rPr>
        <w:t xml:space="preserve"> before finally covering </w:t>
      </w:r>
      <w:r w:rsidR="00F26028">
        <w:rPr>
          <w:rFonts w:ascii="Arial Nova Light" w:hAnsi="Arial Nova Light"/>
        </w:rPr>
        <w:t xml:space="preserve">what </w:t>
      </w:r>
      <w:r w:rsidR="008C5ABE">
        <w:rPr>
          <w:rFonts w:ascii="Arial Nova Light" w:hAnsi="Arial Nova Light"/>
        </w:rPr>
        <w:t>I w</w:t>
      </w:r>
      <w:r w:rsidR="00F26028">
        <w:rPr>
          <w:rFonts w:ascii="Arial Nova Light" w:hAnsi="Arial Nova Light"/>
        </w:rPr>
        <w:t>ant</w:t>
      </w:r>
      <w:r w:rsidR="008C5ABE">
        <w:rPr>
          <w:rFonts w:ascii="Arial Nova Light" w:hAnsi="Arial Nova Light"/>
        </w:rPr>
        <w:t xml:space="preserve"> to avoid during the simulation, especially regarding Iraq’s</w:t>
      </w:r>
      <w:r w:rsidR="00361BCF">
        <w:rPr>
          <w:rFonts w:ascii="Arial Nova Light" w:hAnsi="Arial Nova Light"/>
        </w:rPr>
        <w:t xml:space="preserve"> ethnic</w:t>
      </w:r>
      <w:r w:rsidR="008C5ABE">
        <w:rPr>
          <w:rFonts w:ascii="Arial Nova Light" w:hAnsi="Arial Nova Light"/>
        </w:rPr>
        <w:t xml:space="preserve"> sectarian divides.</w:t>
      </w:r>
    </w:p>
    <w:p w14:paraId="74B612D9" w14:textId="3131D79A" w:rsidR="00F26028" w:rsidRDefault="00691F9E">
      <w:pPr>
        <w:rPr>
          <w:rFonts w:ascii="Arial Nova Light" w:hAnsi="Arial Nova Light"/>
        </w:rPr>
      </w:pPr>
      <w:r>
        <w:rPr>
          <w:rFonts w:ascii="Arial Nova Light" w:hAnsi="Arial Nova Light"/>
        </w:rPr>
        <w:t>To begin with, Iraq’s immediate aim w</w:t>
      </w:r>
      <w:r w:rsidR="0012197A">
        <w:rPr>
          <w:rFonts w:ascii="Arial Nova Light" w:hAnsi="Arial Nova Light"/>
        </w:rPr>
        <w:t>ill</w:t>
      </w:r>
      <w:r>
        <w:rPr>
          <w:rFonts w:ascii="Arial Nova Light" w:hAnsi="Arial Nova Light"/>
        </w:rPr>
        <w:t xml:space="preserve"> be to secure its own oil facilities and energy infrastructure. </w:t>
      </w:r>
      <w:r w:rsidR="007D00B0">
        <w:rPr>
          <w:rFonts w:ascii="Arial Nova Light" w:hAnsi="Arial Nova Light"/>
        </w:rPr>
        <w:t>Iraq w</w:t>
      </w:r>
      <w:r w:rsidR="00786EFE">
        <w:rPr>
          <w:rFonts w:ascii="Arial Nova Light" w:hAnsi="Arial Nova Light"/>
        </w:rPr>
        <w:t>ould</w:t>
      </w:r>
      <w:r w:rsidR="007D00B0">
        <w:rPr>
          <w:rFonts w:ascii="Arial Nova Light" w:hAnsi="Arial Nova Light"/>
        </w:rPr>
        <w:t xml:space="preserve"> deploy </w:t>
      </w:r>
      <w:r w:rsidR="002D243A">
        <w:rPr>
          <w:rFonts w:ascii="Arial Nova Light" w:hAnsi="Arial Nova Light"/>
        </w:rPr>
        <w:t>Iraqi Special Operations Forces</w:t>
      </w:r>
      <w:r w:rsidR="007D00B0">
        <w:rPr>
          <w:rFonts w:ascii="Arial Nova Light" w:hAnsi="Arial Nova Light"/>
        </w:rPr>
        <w:t xml:space="preserve"> </w:t>
      </w:r>
      <w:r w:rsidR="002D243A">
        <w:rPr>
          <w:rFonts w:ascii="Arial Nova Light" w:hAnsi="Arial Nova Light"/>
        </w:rPr>
        <w:t>(ISOF</w:t>
      </w:r>
      <w:r w:rsidR="00C50380">
        <w:rPr>
          <w:rFonts w:ascii="Arial Nova Light" w:hAnsi="Arial Nova Light"/>
        </w:rPr>
        <w:t xml:space="preserve"> –</w:t>
      </w:r>
      <w:r w:rsidR="00A53D1B">
        <w:rPr>
          <w:rFonts w:ascii="Arial Nova Light" w:hAnsi="Arial Nova Light"/>
        </w:rPr>
        <w:t xml:space="preserve"> </w:t>
      </w:r>
      <w:r w:rsidR="00C50380">
        <w:rPr>
          <w:rFonts w:ascii="Arial Nova Light" w:hAnsi="Arial Nova Light"/>
        </w:rPr>
        <w:t>‘the Golden Division’</w:t>
      </w:r>
      <w:r w:rsidR="002D243A">
        <w:rPr>
          <w:rFonts w:ascii="Arial Nova Light" w:hAnsi="Arial Nova Light"/>
        </w:rPr>
        <w:t>)</w:t>
      </w:r>
      <w:r w:rsidR="00A53D1B">
        <w:rPr>
          <w:rStyle w:val="FootnoteReference"/>
          <w:rFonts w:ascii="Arial Nova Light" w:hAnsi="Arial Nova Light"/>
        </w:rPr>
        <w:footnoteReference w:id="1"/>
      </w:r>
      <w:r w:rsidR="007D00B0">
        <w:rPr>
          <w:rFonts w:ascii="Arial Nova Light" w:hAnsi="Arial Nova Light"/>
        </w:rPr>
        <w:t xml:space="preserve"> to the southern </w:t>
      </w:r>
      <w:r w:rsidR="0012197A">
        <w:rPr>
          <w:rFonts w:ascii="Arial Nova Light" w:hAnsi="Arial Nova Light"/>
        </w:rPr>
        <w:t>Iraqi-Saudi border</w:t>
      </w:r>
      <w:r w:rsidR="002C39D4">
        <w:rPr>
          <w:rFonts w:ascii="Arial Nova Light" w:hAnsi="Arial Nova Light"/>
        </w:rPr>
        <w:t xml:space="preserve"> in order</w:t>
      </w:r>
      <w:r w:rsidR="0012197A">
        <w:rPr>
          <w:rFonts w:ascii="Arial Nova Light" w:hAnsi="Arial Nova Light"/>
        </w:rPr>
        <w:t xml:space="preserve"> </w:t>
      </w:r>
      <w:r w:rsidR="00D31B6B">
        <w:rPr>
          <w:rFonts w:ascii="Arial Nova Light" w:hAnsi="Arial Nova Light"/>
        </w:rPr>
        <w:t>to prevent</w:t>
      </w:r>
      <w:r w:rsidR="00786EFE">
        <w:rPr>
          <w:rFonts w:ascii="Arial Nova Light" w:hAnsi="Arial Nova Light"/>
        </w:rPr>
        <w:t xml:space="preserve"> </w:t>
      </w:r>
      <w:r w:rsidR="00D31B6B">
        <w:rPr>
          <w:rFonts w:ascii="Arial Nova Light" w:hAnsi="Arial Nova Light"/>
        </w:rPr>
        <w:t>the terrorist</w:t>
      </w:r>
      <w:r w:rsidR="002C39D4">
        <w:rPr>
          <w:rFonts w:ascii="Arial Nova Light" w:hAnsi="Arial Nova Light"/>
        </w:rPr>
        <w:t>s</w:t>
      </w:r>
      <w:r w:rsidR="00D31B6B">
        <w:rPr>
          <w:rFonts w:ascii="Arial Nova Light" w:hAnsi="Arial Nova Light"/>
        </w:rPr>
        <w:t xml:space="preserve"> in the Ghawar oil field</w:t>
      </w:r>
      <w:r w:rsidR="002C39D4">
        <w:rPr>
          <w:rFonts w:ascii="Arial Nova Light" w:hAnsi="Arial Nova Light"/>
        </w:rPr>
        <w:t xml:space="preserve"> </w:t>
      </w:r>
      <w:r w:rsidR="00786EFE">
        <w:rPr>
          <w:rFonts w:ascii="Arial Nova Light" w:hAnsi="Arial Nova Light"/>
        </w:rPr>
        <w:t>crossing</w:t>
      </w:r>
      <w:r w:rsidR="002C39D4">
        <w:rPr>
          <w:rFonts w:ascii="Arial Nova Light" w:hAnsi="Arial Nova Light"/>
        </w:rPr>
        <w:t xml:space="preserve"> the border</w:t>
      </w:r>
      <w:r w:rsidR="00246F27">
        <w:rPr>
          <w:rFonts w:ascii="Arial Nova Light" w:hAnsi="Arial Nova Light"/>
        </w:rPr>
        <w:t xml:space="preserve"> </w:t>
      </w:r>
      <w:r w:rsidR="00577BE7">
        <w:rPr>
          <w:rFonts w:ascii="Arial Nova Light" w:hAnsi="Arial Nova Light"/>
        </w:rPr>
        <w:t>toward Iraq’s southern oil fields</w:t>
      </w:r>
      <w:r w:rsidR="002D1DA9">
        <w:rPr>
          <w:rFonts w:ascii="Arial Nova Light" w:hAnsi="Arial Nova Light"/>
        </w:rPr>
        <w:t xml:space="preserve"> and provide assistance should Saudi Arabia request it</w:t>
      </w:r>
      <w:r w:rsidR="00B54076">
        <w:rPr>
          <w:rFonts w:ascii="Arial Nova Light" w:hAnsi="Arial Nova Light"/>
        </w:rPr>
        <w:t>. We would also</w:t>
      </w:r>
      <w:r w:rsidR="00246F27">
        <w:rPr>
          <w:rFonts w:ascii="Arial Nova Light" w:hAnsi="Arial Nova Light"/>
        </w:rPr>
        <w:t xml:space="preserve"> tighten security around </w:t>
      </w:r>
      <w:r w:rsidR="002D1DA9">
        <w:rPr>
          <w:rFonts w:ascii="Arial Nova Light" w:hAnsi="Arial Nova Light"/>
        </w:rPr>
        <w:t>Iraq’s</w:t>
      </w:r>
      <w:r w:rsidR="00246F27">
        <w:rPr>
          <w:rFonts w:ascii="Arial Nova Light" w:hAnsi="Arial Nova Light"/>
        </w:rPr>
        <w:t xml:space="preserve"> central and northern energy infrastructure to prevent sabotage, theft or smuggling by </w:t>
      </w:r>
      <w:r w:rsidR="00DE1C3E">
        <w:rPr>
          <w:rFonts w:ascii="Arial Nova Light" w:hAnsi="Arial Nova Light"/>
        </w:rPr>
        <w:t>extremist groups such as ISIL who w</w:t>
      </w:r>
      <w:r w:rsidR="00703D85">
        <w:rPr>
          <w:rFonts w:ascii="Arial Nova Light" w:hAnsi="Arial Nova Light"/>
        </w:rPr>
        <w:t>ould</w:t>
      </w:r>
      <w:r w:rsidR="00DE1C3E">
        <w:rPr>
          <w:rFonts w:ascii="Arial Nova Light" w:hAnsi="Arial Nova Light"/>
        </w:rPr>
        <w:t xml:space="preserve"> use the high price of oil to </w:t>
      </w:r>
      <w:r w:rsidR="00CF467F">
        <w:rPr>
          <w:rFonts w:ascii="Arial Nova Light" w:hAnsi="Arial Nova Light"/>
        </w:rPr>
        <w:t xml:space="preserve">fund their organisation </w:t>
      </w:r>
      <w:r w:rsidR="007F7DD9">
        <w:rPr>
          <w:rFonts w:ascii="Arial Nova Light" w:hAnsi="Arial Nova Light"/>
        </w:rPr>
        <w:t xml:space="preserve">via black market </w:t>
      </w:r>
      <w:r w:rsidR="007770F4">
        <w:rPr>
          <w:rFonts w:ascii="Arial Nova Light" w:hAnsi="Arial Nova Light"/>
        </w:rPr>
        <w:t>oil</w:t>
      </w:r>
      <w:r w:rsidR="007F7DD9">
        <w:rPr>
          <w:rFonts w:ascii="Arial Nova Light" w:hAnsi="Arial Nova Light"/>
        </w:rPr>
        <w:t xml:space="preserve"> sales.</w:t>
      </w:r>
      <w:r w:rsidR="00D80537">
        <w:rPr>
          <w:rStyle w:val="FootnoteReference"/>
          <w:rFonts w:ascii="Arial Nova Light" w:hAnsi="Arial Nova Light"/>
        </w:rPr>
        <w:footnoteReference w:id="2"/>
      </w:r>
      <w:r w:rsidR="00C32E73">
        <w:rPr>
          <w:rFonts w:ascii="Arial Nova Light" w:hAnsi="Arial Nova Light"/>
        </w:rPr>
        <w:t xml:space="preserve"> </w:t>
      </w:r>
      <w:r w:rsidR="00CB147B">
        <w:rPr>
          <w:rFonts w:ascii="Arial Nova Light" w:hAnsi="Arial Nova Light"/>
        </w:rPr>
        <w:t>The small Iraqi Navy would also be put on high alert to ensure the security of the Al-</w:t>
      </w:r>
      <w:proofErr w:type="spellStart"/>
      <w:r w:rsidR="00CB147B">
        <w:rPr>
          <w:rFonts w:ascii="Arial Nova Light" w:hAnsi="Arial Nova Light"/>
        </w:rPr>
        <w:t>Basrah</w:t>
      </w:r>
      <w:proofErr w:type="spellEnd"/>
      <w:r w:rsidR="00CB147B">
        <w:rPr>
          <w:rFonts w:ascii="Arial Nova Light" w:hAnsi="Arial Nova Light"/>
        </w:rPr>
        <w:t xml:space="preserve"> and Khor al-Amayah oil terminals off Iraq’s coast;</w:t>
      </w:r>
      <w:r w:rsidR="009F55B8">
        <w:rPr>
          <w:rFonts w:ascii="Arial Nova Light" w:hAnsi="Arial Nova Light"/>
        </w:rPr>
        <w:t xml:space="preserve"> we may even request assistance from the US’s </w:t>
      </w:r>
      <w:r w:rsidR="00BB4F18">
        <w:rPr>
          <w:rFonts w:ascii="Arial Nova Light" w:hAnsi="Arial Nova Light"/>
        </w:rPr>
        <w:t>f</w:t>
      </w:r>
      <w:r w:rsidR="009F55B8">
        <w:rPr>
          <w:rFonts w:ascii="Arial Nova Light" w:hAnsi="Arial Nova Light"/>
        </w:rPr>
        <w:t xml:space="preserve">ifth </w:t>
      </w:r>
      <w:r w:rsidR="00BB4F18">
        <w:rPr>
          <w:rFonts w:ascii="Arial Nova Light" w:hAnsi="Arial Nova Light"/>
        </w:rPr>
        <w:t>f</w:t>
      </w:r>
      <w:r w:rsidR="009F55B8">
        <w:rPr>
          <w:rFonts w:ascii="Arial Nova Light" w:hAnsi="Arial Nova Light"/>
        </w:rPr>
        <w:t xml:space="preserve">leet to provide further protection if </w:t>
      </w:r>
      <w:r w:rsidR="00827C06">
        <w:rPr>
          <w:rFonts w:ascii="Arial Nova Light" w:hAnsi="Arial Nova Light"/>
        </w:rPr>
        <w:t>necessary</w:t>
      </w:r>
      <w:r w:rsidR="00DE4E8E">
        <w:rPr>
          <w:rFonts w:ascii="Arial Nova Light" w:hAnsi="Arial Nova Light"/>
        </w:rPr>
        <w:t xml:space="preserve">. This </w:t>
      </w:r>
      <w:r w:rsidR="009C218E">
        <w:rPr>
          <w:rFonts w:ascii="Arial Nova Light" w:hAnsi="Arial Nova Light"/>
        </w:rPr>
        <w:t xml:space="preserve">precaution is based on the critical strategic importance of </w:t>
      </w:r>
      <w:r w:rsidR="00B01FEB">
        <w:rPr>
          <w:rFonts w:ascii="Arial Nova Light" w:hAnsi="Arial Nova Light"/>
        </w:rPr>
        <w:t xml:space="preserve">both oil terminals to Iraq, and our fear of energy denial being used as an asymmetric warfare strategy </w:t>
      </w:r>
      <w:r w:rsidR="00FA7191">
        <w:rPr>
          <w:rFonts w:ascii="Arial Nova Light" w:hAnsi="Arial Nova Light"/>
        </w:rPr>
        <w:t xml:space="preserve">by ISIL or others </w:t>
      </w:r>
      <w:r w:rsidR="00B01FEB">
        <w:rPr>
          <w:rFonts w:ascii="Arial Nova Light" w:hAnsi="Arial Nova Light"/>
        </w:rPr>
        <w:t xml:space="preserve">in the tradition of </w:t>
      </w:r>
      <w:r w:rsidR="00BA1D03">
        <w:rPr>
          <w:rFonts w:ascii="Arial Nova Light" w:hAnsi="Arial Nova Light"/>
        </w:rPr>
        <w:t xml:space="preserve">the French </w:t>
      </w:r>
      <w:proofErr w:type="spellStart"/>
      <w:r w:rsidR="00BA1D03" w:rsidRPr="006B7357">
        <w:rPr>
          <w:rFonts w:ascii="Arial Nova Light" w:hAnsi="Arial Nova Light"/>
          <w:i/>
        </w:rPr>
        <w:t>jeune</w:t>
      </w:r>
      <w:proofErr w:type="spellEnd"/>
      <w:r w:rsidR="00BA1D03" w:rsidRPr="006B7357">
        <w:rPr>
          <w:rFonts w:ascii="Arial Nova Light" w:hAnsi="Arial Nova Light"/>
          <w:i/>
        </w:rPr>
        <w:t xml:space="preserve"> </w:t>
      </w:r>
      <w:proofErr w:type="spellStart"/>
      <w:r w:rsidR="00122F41" w:rsidRPr="006B7357">
        <w:rPr>
          <w:rFonts w:ascii="Arial Nova Light" w:hAnsi="Arial Nova Light"/>
          <w:i/>
        </w:rPr>
        <w:t>é</w:t>
      </w:r>
      <w:r w:rsidR="00BA1D03" w:rsidRPr="006B7357">
        <w:rPr>
          <w:rFonts w:ascii="Arial Nova Light" w:hAnsi="Arial Nova Light"/>
          <w:i/>
        </w:rPr>
        <w:t>cole</w:t>
      </w:r>
      <w:proofErr w:type="spellEnd"/>
      <w:r w:rsidR="00BA1D03">
        <w:rPr>
          <w:rFonts w:ascii="Arial Nova Light" w:hAnsi="Arial Nova Light"/>
        </w:rPr>
        <w:t xml:space="preserve"> </w:t>
      </w:r>
      <w:r w:rsidR="00F163F3">
        <w:rPr>
          <w:rFonts w:ascii="Arial Nova Light" w:hAnsi="Arial Nova Light"/>
        </w:rPr>
        <w:t>of naval strategists</w:t>
      </w:r>
      <w:r w:rsidR="00B14AC1">
        <w:rPr>
          <w:rFonts w:ascii="Arial Nova Light" w:hAnsi="Arial Nova Light"/>
        </w:rPr>
        <w:t xml:space="preserve"> </w:t>
      </w:r>
      <w:r w:rsidR="00C34ABD">
        <w:rPr>
          <w:rFonts w:ascii="Arial Nova Light" w:hAnsi="Arial Nova Light"/>
        </w:rPr>
        <w:t>in an attempt to sow chaos in the global oil and financial markets and undermine Iraq’s government</w:t>
      </w:r>
      <w:r w:rsidR="006B7357">
        <w:rPr>
          <w:rFonts w:ascii="Arial Nova Light" w:hAnsi="Arial Nova Light"/>
        </w:rPr>
        <w:t>.</w:t>
      </w:r>
      <w:r w:rsidR="006B7357">
        <w:rPr>
          <w:rStyle w:val="FootnoteReference"/>
          <w:rFonts w:ascii="Arial Nova Light" w:hAnsi="Arial Nova Light"/>
        </w:rPr>
        <w:footnoteReference w:id="3"/>
      </w:r>
    </w:p>
    <w:p w14:paraId="433AC664" w14:textId="3216BBA6" w:rsidR="00881F23" w:rsidRDefault="00EB1C92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Once Iraq’s energy infrastructure is </w:t>
      </w:r>
      <w:r w:rsidR="00C66496">
        <w:rPr>
          <w:rFonts w:ascii="Arial Nova Light" w:hAnsi="Arial Nova Light"/>
        </w:rPr>
        <w:t>secure,</w:t>
      </w:r>
      <w:r>
        <w:rPr>
          <w:rFonts w:ascii="Arial Nova Light" w:hAnsi="Arial Nova Light"/>
        </w:rPr>
        <w:t xml:space="preserve"> we can </w:t>
      </w:r>
      <w:r w:rsidR="00400D87">
        <w:rPr>
          <w:rFonts w:ascii="Arial Nova Light" w:hAnsi="Arial Nova Light"/>
        </w:rPr>
        <w:t>safely</w:t>
      </w:r>
      <w:r>
        <w:rPr>
          <w:rFonts w:ascii="Arial Nova Light" w:hAnsi="Arial Nova Light"/>
        </w:rPr>
        <w:t xml:space="preserve"> negotiate </w:t>
      </w:r>
      <w:r w:rsidR="003B1544">
        <w:rPr>
          <w:rFonts w:ascii="Arial Nova Light" w:hAnsi="Arial Nova Light"/>
        </w:rPr>
        <w:t>with the other nations at the BigOil-8 summi</w:t>
      </w:r>
      <w:r w:rsidR="00B308A3">
        <w:rPr>
          <w:rFonts w:ascii="Arial Nova Light" w:hAnsi="Arial Nova Light"/>
        </w:rPr>
        <w:t>t; of which the two most important are the United State</w:t>
      </w:r>
      <w:r w:rsidR="001B4439">
        <w:rPr>
          <w:rFonts w:ascii="Arial Nova Light" w:hAnsi="Arial Nova Light"/>
        </w:rPr>
        <w:t xml:space="preserve">s </w:t>
      </w:r>
      <w:r w:rsidR="00B308A3">
        <w:rPr>
          <w:rFonts w:ascii="Arial Nova Light" w:hAnsi="Arial Nova Light"/>
        </w:rPr>
        <w:t>and China.</w:t>
      </w:r>
      <w:r w:rsidR="006D135E">
        <w:rPr>
          <w:rFonts w:ascii="Arial Nova Light" w:hAnsi="Arial Nova Light"/>
        </w:rPr>
        <w:t xml:space="preserve"> </w:t>
      </w:r>
      <w:r w:rsidR="003846ED">
        <w:rPr>
          <w:rFonts w:ascii="Arial Nova Light" w:hAnsi="Arial Nova Light"/>
        </w:rPr>
        <w:t xml:space="preserve">Iraq’s aim here is to </w:t>
      </w:r>
      <w:r w:rsidR="00026672">
        <w:rPr>
          <w:rFonts w:ascii="Arial Nova Light" w:hAnsi="Arial Nova Light"/>
        </w:rPr>
        <w:t xml:space="preserve">maintain and </w:t>
      </w:r>
      <w:r w:rsidR="003846ED">
        <w:rPr>
          <w:rFonts w:ascii="Arial Nova Light" w:hAnsi="Arial Nova Light"/>
        </w:rPr>
        <w:t>gain what it requires from both nations</w:t>
      </w:r>
      <w:r w:rsidR="00F21FDE">
        <w:rPr>
          <w:rFonts w:ascii="Arial Nova Light" w:hAnsi="Arial Nova Light"/>
        </w:rPr>
        <w:t xml:space="preserve">, </w:t>
      </w:r>
      <w:proofErr w:type="spellStart"/>
      <w:r w:rsidR="00F21FDE">
        <w:rPr>
          <w:rFonts w:ascii="Arial Nova Light" w:hAnsi="Arial Nova Light"/>
        </w:rPr>
        <w:t>respectivley</w:t>
      </w:r>
      <w:proofErr w:type="spellEnd"/>
      <w:r w:rsidR="004F32A6">
        <w:rPr>
          <w:rFonts w:ascii="Arial Nova Light" w:hAnsi="Arial Nova Light"/>
        </w:rPr>
        <w:t xml:space="preserve">. </w:t>
      </w:r>
      <w:r w:rsidR="00372ADA">
        <w:rPr>
          <w:rFonts w:ascii="Arial Nova Light" w:hAnsi="Arial Nova Light"/>
        </w:rPr>
        <w:t>The United States is alread</w:t>
      </w:r>
      <w:r w:rsidR="008D3C11">
        <w:rPr>
          <w:rFonts w:ascii="Arial Nova Light" w:hAnsi="Arial Nova Light"/>
        </w:rPr>
        <w:t>y Iraq’s ally</w:t>
      </w:r>
      <w:r w:rsidR="00372ADA">
        <w:rPr>
          <w:rFonts w:ascii="Arial Nova Light" w:hAnsi="Arial Nova Light"/>
        </w:rPr>
        <w:t>, but the difficult</w:t>
      </w:r>
      <w:r w:rsidR="00162303">
        <w:rPr>
          <w:rFonts w:ascii="Arial Nova Light" w:hAnsi="Arial Nova Light"/>
        </w:rPr>
        <w:t>y</w:t>
      </w:r>
      <w:r w:rsidR="00372ADA">
        <w:rPr>
          <w:rFonts w:ascii="Arial Nova Light" w:hAnsi="Arial Nova Light"/>
        </w:rPr>
        <w:t xml:space="preserve"> will be increasing</w:t>
      </w:r>
      <w:r w:rsidR="009E7BAC">
        <w:rPr>
          <w:rFonts w:ascii="Arial Nova Light" w:hAnsi="Arial Nova Light"/>
        </w:rPr>
        <w:t xml:space="preserve"> economic</w:t>
      </w:r>
      <w:r w:rsidR="00372ADA">
        <w:rPr>
          <w:rFonts w:ascii="Arial Nova Light" w:hAnsi="Arial Nova Light"/>
        </w:rPr>
        <w:t xml:space="preserve"> ties with China without damaging our current </w:t>
      </w:r>
      <w:r w:rsidR="009E7BAC">
        <w:rPr>
          <w:rFonts w:ascii="Arial Nova Light" w:hAnsi="Arial Nova Light"/>
        </w:rPr>
        <w:t xml:space="preserve">security </w:t>
      </w:r>
      <w:r w:rsidR="00372ADA">
        <w:rPr>
          <w:rFonts w:ascii="Arial Nova Light" w:hAnsi="Arial Nova Light"/>
        </w:rPr>
        <w:t>relationship with the US.</w:t>
      </w:r>
      <w:r w:rsidR="000C05D0">
        <w:rPr>
          <w:rFonts w:ascii="Arial Nova Light" w:hAnsi="Arial Nova Light"/>
        </w:rPr>
        <w:t xml:space="preserve"> </w:t>
      </w:r>
      <w:r w:rsidR="0057128B">
        <w:rPr>
          <w:rFonts w:ascii="Arial Nova Light" w:hAnsi="Arial Nova Light"/>
        </w:rPr>
        <w:t>Iraq must avoid the United States turning against it</w:t>
      </w:r>
      <w:r w:rsidR="00A37166">
        <w:rPr>
          <w:rFonts w:ascii="Arial Nova Light" w:hAnsi="Arial Nova Light"/>
        </w:rPr>
        <w:t xml:space="preserve"> as the United States is a critical supporter of the Iraq</w:t>
      </w:r>
      <w:r w:rsidR="002366D9">
        <w:rPr>
          <w:rFonts w:ascii="Arial Nova Light" w:hAnsi="Arial Nova Light"/>
        </w:rPr>
        <w:t>i</w:t>
      </w:r>
      <w:r w:rsidR="00A37166">
        <w:rPr>
          <w:rFonts w:ascii="Arial Nova Light" w:hAnsi="Arial Nova Light"/>
        </w:rPr>
        <w:t xml:space="preserve"> military</w:t>
      </w:r>
      <w:r w:rsidR="002366D9">
        <w:rPr>
          <w:rFonts w:ascii="Arial Nova Light" w:hAnsi="Arial Nova Light"/>
        </w:rPr>
        <w:t xml:space="preserve">, </w:t>
      </w:r>
      <w:r w:rsidR="007D3FB4">
        <w:rPr>
          <w:rFonts w:ascii="Arial Nova Light" w:hAnsi="Arial Nova Light"/>
        </w:rPr>
        <w:t xml:space="preserve">currently training Iraqi troops and </w:t>
      </w:r>
      <w:r w:rsidR="00D957DB">
        <w:rPr>
          <w:rFonts w:ascii="Arial Nova Light" w:hAnsi="Arial Nova Light"/>
        </w:rPr>
        <w:t xml:space="preserve">having given $25 billion </w:t>
      </w:r>
      <w:r w:rsidR="002366D9">
        <w:rPr>
          <w:rFonts w:ascii="Arial Nova Light" w:hAnsi="Arial Nova Light"/>
        </w:rPr>
        <w:t>in</w:t>
      </w:r>
      <w:r w:rsidR="00D957DB">
        <w:rPr>
          <w:rFonts w:ascii="Arial Nova Light" w:hAnsi="Arial Nova Light"/>
        </w:rPr>
        <w:t xml:space="preserve"> military aid to Iraq between 2004-2014.</w:t>
      </w:r>
      <w:r w:rsidR="00BC553E">
        <w:rPr>
          <w:rStyle w:val="FootnoteReference"/>
          <w:rFonts w:ascii="Arial Nova Light" w:hAnsi="Arial Nova Light"/>
        </w:rPr>
        <w:footnoteReference w:id="4"/>
      </w:r>
      <w:r w:rsidR="00634694">
        <w:rPr>
          <w:rFonts w:ascii="Arial Nova Light" w:hAnsi="Arial Nova Light"/>
        </w:rPr>
        <w:t xml:space="preserve"> This military aid and training is what allows Iraq to effectively counter extremist groups within its borders</w:t>
      </w:r>
      <w:r w:rsidR="00AA26F4">
        <w:rPr>
          <w:rFonts w:ascii="Arial Nova Light" w:hAnsi="Arial Nova Light"/>
        </w:rPr>
        <w:t xml:space="preserve"> and </w:t>
      </w:r>
      <w:r w:rsidR="00634694">
        <w:rPr>
          <w:rFonts w:ascii="Arial Nova Light" w:hAnsi="Arial Nova Light"/>
        </w:rPr>
        <w:t xml:space="preserve">protect its </w:t>
      </w:r>
      <w:r w:rsidR="00AA26F4">
        <w:rPr>
          <w:rFonts w:ascii="Arial Nova Light" w:hAnsi="Arial Nova Light"/>
        </w:rPr>
        <w:t xml:space="preserve">critical </w:t>
      </w:r>
      <w:r w:rsidR="00634694">
        <w:rPr>
          <w:rFonts w:ascii="Arial Nova Light" w:hAnsi="Arial Nova Light"/>
        </w:rPr>
        <w:t>oil</w:t>
      </w:r>
      <w:r w:rsidR="00C940E2">
        <w:rPr>
          <w:rFonts w:ascii="Arial Nova Light" w:hAnsi="Arial Nova Light"/>
        </w:rPr>
        <w:t xml:space="preserve"> and energy</w:t>
      </w:r>
      <w:r w:rsidR="00634694">
        <w:rPr>
          <w:rFonts w:ascii="Arial Nova Light" w:hAnsi="Arial Nova Light"/>
        </w:rPr>
        <w:t xml:space="preserve"> infrastructure</w:t>
      </w:r>
      <w:r w:rsidR="00AA26F4">
        <w:rPr>
          <w:rFonts w:ascii="Arial Nova Light" w:hAnsi="Arial Nova Light"/>
        </w:rPr>
        <w:t>.</w:t>
      </w:r>
      <w:r w:rsidR="00E305F7">
        <w:rPr>
          <w:rFonts w:ascii="Arial Nova Light" w:hAnsi="Arial Nova Light"/>
        </w:rPr>
        <w:t xml:space="preserve"> </w:t>
      </w:r>
      <w:r w:rsidR="00487293">
        <w:rPr>
          <w:rFonts w:ascii="Arial Nova Light" w:hAnsi="Arial Nova Light"/>
        </w:rPr>
        <w:t xml:space="preserve">However, </w:t>
      </w:r>
      <w:r w:rsidR="0034589F">
        <w:rPr>
          <w:rFonts w:ascii="Arial Nova Light" w:hAnsi="Arial Nova Light"/>
        </w:rPr>
        <w:t xml:space="preserve">increased economic ties with China are Iraq’s only realistic option for </w:t>
      </w:r>
      <w:r w:rsidR="00CD2098">
        <w:rPr>
          <w:rFonts w:ascii="Arial Nova Light" w:hAnsi="Arial Nova Light"/>
        </w:rPr>
        <w:t xml:space="preserve">sustained economic growth. Iraq requires infrastructure, </w:t>
      </w:r>
      <w:r w:rsidR="00C251C4">
        <w:rPr>
          <w:rFonts w:ascii="Arial Nova Light" w:hAnsi="Arial Nova Light"/>
        </w:rPr>
        <w:t>solar renewable technology, increased trade and foreign direct investment</w:t>
      </w:r>
      <w:r w:rsidR="000C2B0E">
        <w:rPr>
          <w:rFonts w:ascii="Arial Nova Light" w:hAnsi="Arial Nova Light"/>
        </w:rPr>
        <w:t xml:space="preserve">; all of which can be supplied by China. Foreign direct investment in Iraq </w:t>
      </w:r>
      <w:r w:rsidR="00245ED5">
        <w:rPr>
          <w:rFonts w:ascii="Arial Nova Light" w:hAnsi="Arial Nova Light"/>
        </w:rPr>
        <w:t xml:space="preserve">for the year 2017 </w:t>
      </w:r>
      <w:r w:rsidR="000C2B0E">
        <w:rPr>
          <w:rFonts w:ascii="Arial Nova Light" w:hAnsi="Arial Nova Light"/>
        </w:rPr>
        <w:t>for example</w:t>
      </w:r>
      <w:r w:rsidR="00245ED5">
        <w:rPr>
          <w:rFonts w:ascii="Arial Nova Light" w:hAnsi="Arial Nova Light"/>
        </w:rPr>
        <w:t xml:space="preserve"> was only 0.1% of GDP</w:t>
      </w:r>
      <w:r w:rsidR="00F443A0">
        <w:rPr>
          <w:rFonts w:ascii="Arial Nova Light" w:hAnsi="Arial Nova Light"/>
        </w:rPr>
        <w:t>, down from a height of 2.2% in 2013.</w:t>
      </w:r>
      <w:r w:rsidR="00F443A0">
        <w:rPr>
          <w:rStyle w:val="FootnoteReference"/>
          <w:rFonts w:ascii="Arial Nova Light" w:hAnsi="Arial Nova Light"/>
        </w:rPr>
        <w:footnoteReference w:id="5"/>
      </w:r>
      <w:r w:rsidR="000C2B0E">
        <w:rPr>
          <w:rFonts w:ascii="Arial Nova Light" w:hAnsi="Arial Nova Light"/>
        </w:rPr>
        <w:t xml:space="preserve"> </w:t>
      </w:r>
      <w:r w:rsidR="00D513D2">
        <w:rPr>
          <w:rFonts w:ascii="Arial Nova Light" w:hAnsi="Arial Nova Light"/>
        </w:rPr>
        <w:t>As for</w:t>
      </w:r>
      <w:r w:rsidR="00204EA4">
        <w:rPr>
          <w:rFonts w:ascii="Arial Nova Light" w:hAnsi="Arial Nova Light"/>
        </w:rPr>
        <w:t xml:space="preserve"> trade; </w:t>
      </w:r>
      <w:r w:rsidR="00D513D2">
        <w:rPr>
          <w:rFonts w:ascii="Arial Nova Light" w:hAnsi="Arial Nova Light"/>
        </w:rPr>
        <w:t xml:space="preserve">China’s demand for </w:t>
      </w:r>
      <w:r w:rsidR="00C925F3">
        <w:rPr>
          <w:rFonts w:ascii="Arial Nova Light" w:hAnsi="Arial Nova Light"/>
        </w:rPr>
        <w:t xml:space="preserve">oil is </w:t>
      </w:r>
      <w:r w:rsidR="000026B4">
        <w:rPr>
          <w:rFonts w:ascii="Arial Nova Light" w:hAnsi="Arial Nova Light"/>
        </w:rPr>
        <w:t xml:space="preserve">still </w:t>
      </w:r>
      <w:r w:rsidR="000026B4">
        <w:rPr>
          <w:rFonts w:ascii="Arial Nova Light" w:hAnsi="Arial Nova Light"/>
        </w:rPr>
        <w:lastRenderedPageBreak/>
        <w:t xml:space="preserve">strong and </w:t>
      </w:r>
      <w:r w:rsidR="00104555">
        <w:rPr>
          <w:rFonts w:ascii="Arial Nova Light" w:hAnsi="Arial Nova Light"/>
        </w:rPr>
        <w:t xml:space="preserve">its demand for natural gas is growing rapidly in its attempt to meet greenhouse gas </w:t>
      </w:r>
      <w:r w:rsidR="00703396">
        <w:rPr>
          <w:rFonts w:ascii="Arial Nova Light" w:hAnsi="Arial Nova Light"/>
        </w:rPr>
        <w:t>reduction</w:t>
      </w:r>
      <w:r w:rsidR="003A4A72">
        <w:rPr>
          <w:rFonts w:ascii="Arial Nova Light" w:hAnsi="Arial Nova Light"/>
        </w:rPr>
        <w:t xml:space="preserve"> and air quality</w:t>
      </w:r>
      <w:r w:rsidR="00703396">
        <w:rPr>
          <w:rFonts w:ascii="Arial Nova Light" w:hAnsi="Arial Nova Light"/>
        </w:rPr>
        <w:t xml:space="preserve"> targets</w:t>
      </w:r>
      <w:r w:rsidR="00CF4309">
        <w:rPr>
          <w:rFonts w:ascii="Arial Nova Light" w:hAnsi="Arial Nova Light"/>
        </w:rPr>
        <w:t xml:space="preserve">. Chinese natural gas consumption </w:t>
      </w:r>
      <w:r w:rsidR="008368EA">
        <w:rPr>
          <w:rFonts w:ascii="Arial Nova Light" w:hAnsi="Arial Nova Light"/>
        </w:rPr>
        <w:t>increased</w:t>
      </w:r>
      <w:r w:rsidR="00CF4309">
        <w:rPr>
          <w:rFonts w:ascii="Arial Nova Light" w:hAnsi="Arial Nova Light"/>
        </w:rPr>
        <w:t xml:space="preserve"> 15.1% in 2017, accounting for </w:t>
      </w:r>
      <w:r w:rsidR="008368EA">
        <w:rPr>
          <w:rFonts w:ascii="Arial Nova Light" w:hAnsi="Arial Nova Light"/>
        </w:rPr>
        <w:t>around one third of the global increase in natural gas consumption.</w:t>
      </w:r>
      <w:r w:rsidR="00506BE0">
        <w:rPr>
          <w:rStyle w:val="FootnoteReference"/>
          <w:rFonts w:ascii="Arial Nova Light" w:hAnsi="Arial Nova Light"/>
        </w:rPr>
        <w:footnoteReference w:id="6"/>
      </w:r>
      <w:r w:rsidR="00555F1D">
        <w:rPr>
          <w:rFonts w:ascii="Arial Nova Light" w:hAnsi="Arial Nova Light"/>
        </w:rPr>
        <w:t xml:space="preserve"> This increase in demand in conjunction with the reintroduction of </w:t>
      </w:r>
      <w:r w:rsidR="00880490">
        <w:rPr>
          <w:rFonts w:ascii="Arial Nova Light" w:hAnsi="Arial Nova Light"/>
        </w:rPr>
        <w:t xml:space="preserve">US </w:t>
      </w:r>
      <w:r w:rsidR="00555F1D">
        <w:rPr>
          <w:rFonts w:ascii="Arial Nova Light" w:hAnsi="Arial Nova Light"/>
        </w:rPr>
        <w:t xml:space="preserve">sanctions </w:t>
      </w:r>
      <w:r w:rsidR="009921FF">
        <w:rPr>
          <w:rFonts w:ascii="Arial Nova Light" w:hAnsi="Arial Nova Light"/>
        </w:rPr>
        <w:t xml:space="preserve">in November </w:t>
      </w:r>
      <w:r w:rsidR="00555F1D">
        <w:rPr>
          <w:rFonts w:ascii="Arial Nova Light" w:hAnsi="Arial Nova Light"/>
        </w:rPr>
        <w:t>on Iran</w:t>
      </w:r>
      <w:r w:rsidR="009E5557">
        <w:rPr>
          <w:rStyle w:val="FootnoteReference"/>
          <w:rFonts w:ascii="Arial Nova Light" w:hAnsi="Arial Nova Light"/>
        </w:rPr>
        <w:footnoteReference w:id="7"/>
      </w:r>
      <w:r w:rsidR="00555F1D">
        <w:rPr>
          <w:rFonts w:ascii="Arial Nova Light" w:hAnsi="Arial Nova Light"/>
        </w:rPr>
        <w:t xml:space="preserve">, the </w:t>
      </w:r>
      <w:r w:rsidR="00403E4C">
        <w:rPr>
          <w:rFonts w:ascii="Arial Nova Light" w:hAnsi="Arial Nova Light"/>
        </w:rPr>
        <w:t xml:space="preserve">largest natural gas exporter in the </w:t>
      </w:r>
      <w:r w:rsidR="00EF730A">
        <w:rPr>
          <w:rFonts w:ascii="Arial Nova Light" w:hAnsi="Arial Nova Light"/>
        </w:rPr>
        <w:t>Persian G</w:t>
      </w:r>
      <w:r w:rsidR="00403E4C">
        <w:rPr>
          <w:rFonts w:ascii="Arial Nova Light" w:hAnsi="Arial Nova Light"/>
        </w:rPr>
        <w:t xml:space="preserve">ulf, </w:t>
      </w:r>
      <w:r w:rsidR="00F932FD">
        <w:rPr>
          <w:rFonts w:ascii="Arial Nova Light" w:hAnsi="Arial Nova Light"/>
        </w:rPr>
        <w:t xml:space="preserve">means </w:t>
      </w:r>
      <w:r w:rsidR="002A3348">
        <w:rPr>
          <w:rFonts w:ascii="Arial Nova Light" w:hAnsi="Arial Nova Light"/>
        </w:rPr>
        <w:t xml:space="preserve">there is an excellent opportunity for Iraq-China liquified natural gas (LNG) exports </w:t>
      </w:r>
      <w:r w:rsidR="00684115">
        <w:rPr>
          <w:rFonts w:ascii="Arial Nova Light" w:hAnsi="Arial Nova Light"/>
        </w:rPr>
        <w:t xml:space="preserve">to increase </w:t>
      </w:r>
      <w:r w:rsidR="00AD29DD">
        <w:rPr>
          <w:rFonts w:ascii="Arial Nova Light" w:hAnsi="Arial Nova Light"/>
        </w:rPr>
        <w:t>exponentially</w:t>
      </w:r>
      <w:r w:rsidR="00684115">
        <w:rPr>
          <w:rFonts w:ascii="Arial Nova Light" w:hAnsi="Arial Nova Light"/>
        </w:rPr>
        <w:t xml:space="preserve"> given the right investment in infrastructure and exploration for new natural gas reserves</w:t>
      </w:r>
      <w:r w:rsidR="00FE7353">
        <w:rPr>
          <w:rFonts w:ascii="Arial Nova Light" w:hAnsi="Arial Nova Light"/>
        </w:rPr>
        <w:t xml:space="preserve">. Given that Iraq </w:t>
      </w:r>
      <w:r w:rsidR="00AD29DD">
        <w:rPr>
          <w:rFonts w:ascii="Arial Nova Light" w:hAnsi="Arial Nova Light"/>
        </w:rPr>
        <w:t>has 1.8% of global proven natural gas reserves</w:t>
      </w:r>
      <w:r w:rsidR="009E5557">
        <w:rPr>
          <w:rStyle w:val="FootnoteReference"/>
          <w:rFonts w:ascii="Arial Nova Light" w:hAnsi="Arial Nova Light"/>
        </w:rPr>
        <w:footnoteReference w:id="8"/>
      </w:r>
      <w:r w:rsidR="00AD29DD">
        <w:rPr>
          <w:rFonts w:ascii="Arial Nova Light" w:hAnsi="Arial Nova Light"/>
        </w:rPr>
        <w:t xml:space="preserve"> and </w:t>
      </w:r>
      <w:r w:rsidR="00FE7353">
        <w:rPr>
          <w:rFonts w:ascii="Arial Nova Light" w:hAnsi="Arial Nova Light"/>
        </w:rPr>
        <w:t>is the least explo</w:t>
      </w:r>
      <w:r w:rsidR="009E5557">
        <w:rPr>
          <w:rFonts w:ascii="Arial Nova Light" w:hAnsi="Arial Nova Light"/>
        </w:rPr>
        <w:t xml:space="preserve">ited of </w:t>
      </w:r>
      <w:r w:rsidR="00DF6E4D">
        <w:rPr>
          <w:rFonts w:ascii="Arial Nova Light" w:hAnsi="Arial Nova Light"/>
        </w:rPr>
        <w:t>the Gulf states, new natural gas reserves are sure to be found.</w:t>
      </w:r>
      <w:r w:rsidR="00237F70">
        <w:rPr>
          <w:rFonts w:ascii="Arial Nova Light" w:hAnsi="Arial Nova Light"/>
        </w:rPr>
        <w:t xml:space="preserve"> </w:t>
      </w:r>
      <w:r w:rsidR="006C6935">
        <w:rPr>
          <w:rFonts w:ascii="Arial Nova Light" w:hAnsi="Arial Nova Light"/>
        </w:rPr>
        <w:t xml:space="preserve">Also, since </w:t>
      </w:r>
      <w:r w:rsidR="004E3F3F">
        <w:rPr>
          <w:rFonts w:ascii="Arial Nova Light" w:hAnsi="Arial Nova Light"/>
        </w:rPr>
        <w:t xml:space="preserve">the China National Petroleum Corporation (CNPC) is already operating in the southern Iraqi oil fields of </w:t>
      </w:r>
      <w:proofErr w:type="spellStart"/>
      <w:r w:rsidR="00241E3C">
        <w:rPr>
          <w:rFonts w:ascii="Arial Nova Light" w:hAnsi="Arial Nova Light"/>
        </w:rPr>
        <w:t>Halfaya</w:t>
      </w:r>
      <w:proofErr w:type="spellEnd"/>
      <w:r w:rsidR="00241E3C">
        <w:rPr>
          <w:rFonts w:ascii="Arial Nova Light" w:hAnsi="Arial Nova Light"/>
        </w:rPr>
        <w:t xml:space="preserve"> and </w:t>
      </w:r>
      <w:proofErr w:type="spellStart"/>
      <w:r w:rsidR="00241E3C">
        <w:rPr>
          <w:rFonts w:ascii="Arial Nova Light" w:hAnsi="Arial Nova Light"/>
        </w:rPr>
        <w:t>Rumaila</w:t>
      </w:r>
      <w:proofErr w:type="spellEnd"/>
      <w:r w:rsidR="001B2460">
        <w:rPr>
          <w:rFonts w:ascii="Arial Nova Light" w:hAnsi="Arial Nova Light"/>
        </w:rPr>
        <w:t xml:space="preserve">, the Chinese state already has a sizeable </w:t>
      </w:r>
      <w:r w:rsidR="00EB0245">
        <w:rPr>
          <w:rFonts w:ascii="Arial Nova Light" w:hAnsi="Arial Nova Light"/>
        </w:rPr>
        <w:t>investment in Iraq that could be expanded upon.</w:t>
      </w:r>
      <w:r w:rsidR="00D41550">
        <w:rPr>
          <w:rFonts w:ascii="Arial Nova Light" w:hAnsi="Arial Nova Light"/>
        </w:rPr>
        <w:t xml:space="preserve"> </w:t>
      </w:r>
      <w:r w:rsidR="00FA5BCA">
        <w:rPr>
          <w:rFonts w:ascii="Arial Nova Light" w:hAnsi="Arial Nova Light"/>
        </w:rPr>
        <w:t xml:space="preserve">It would be a </w:t>
      </w:r>
      <w:r w:rsidR="001A03DF">
        <w:rPr>
          <w:rFonts w:ascii="Arial Nova Light" w:hAnsi="Arial Nova Light"/>
        </w:rPr>
        <w:t xml:space="preserve">great success </w:t>
      </w:r>
      <w:r w:rsidR="00FA5BCA">
        <w:rPr>
          <w:rFonts w:ascii="Arial Nova Light" w:hAnsi="Arial Nova Light"/>
        </w:rPr>
        <w:t xml:space="preserve">for Iraq </w:t>
      </w:r>
      <w:r w:rsidR="001A03DF">
        <w:rPr>
          <w:rFonts w:ascii="Arial Nova Light" w:hAnsi="Arial Nova Light"/>
        </w:rPr>
        <w:t xml:space="preserve">if it gained Chinese investment </w:t>
      </w:r>
      <w:r w:rsidR="0089371B">
        <w:rPr>
          <w:rFonts w:ascii="Arial Nova Light" w:hAnsi="Arial Nova Light"/>
        </w:rPr>
        <w:t xml:space="preserve">for </w:t>
      </w:r>
      <w:r w:rsidR="001A03DF">
        <w:rPr>
          <w:rFonts w:ascii="Arial Nova Light" w:hAnsi="Arial Nova Light"/>
        </w:rPr>
        <w:t>th</w:t>
      </w:r>
      <w:r w:rsidR="00E21467">
        <w:rPr>
          <w:rFonts w:ascii="Arial Nova Light" w:hAnsi="Arial Nova Light"/>
        </w:rPr>
        <w:t>e</w:t>
      </w:r>
      <w:r w:rsidR="00F95451">
        <w:rPr>
          <w:rFonts w:ascii="Arial Nova Light" w:hAnsi="Arial Nova Light"/>
        </w:rPr>
        <w:t xml:space="preserve"> pipeline</w:t>
      </w:r>
      <w:r w:rsidR="00E21467">
        <w:rPr>
          <w:rFonts w:ascii="Arial Nova Light" w:hAnsi="Arial Nova Light"/>
        </w:rPr>
        <w:t xml:space="preserve"> from Basra</w:t>
      </w:r>
      <w:r w:rsidR="00F95451">
        <w:rPr>
          <w:rFonts w:ascii="Arial Nova Light" w:hAnsi="Arial Nova Light"/>
        </w:rPr>
        <w:t xml:space="preserve"> to the Jordanian port of Aqaba on the Red Sea</w:t>
      </w:r>
      <w:r w:rsidR="009E5B29">
        <w:rPr>
          <w:rStyle w:val="FootnoteReference"/>
          <w:rFonts w:ascii="Arial Nova Light" w:hAnsi="Arial Nova Light"/>
        </w:rPr>
        <w:footnoteReference w:id="9"/>
      </w:r>
      <w:r w:rsidR="00272E98">
        <w:rPr>
          <w:rFonts w:ascii="Arial Nova Light" w:hAnsi="Arial Nova Light"/>
        </w:rPr>
        <w:t>, giving Iraq greater energy security by</w:t>
      </w:r>
      <w:r w:rsidR="00BE53C4">
        <w:rPr>
          <w:rFonts w:ascii="Arial Nova Light" w:hAnsi="Arial Nova Light"/>
        </w:rPr>
        <w:t xml:space="preserve"> decreasing</w:t>
      </w:r>
      <w:r w:rsidR="00272E98">
        <w:rPr>
          <w:rFonts w:ascii="Arial Nova Light" w:hAnsi="Arial Nova Light"/>
        </w:rPr>
        <w:t xml:space="preserve"> depende</w:t>
      </w:r>
      <w:r w:rsidR="00BE53C4">
        <w:rPr>
          <w:rFonts w:ascii="Arial Nova Light" w:hAnsi="Arial Nova Light"/>
        </w:rPr>
        <w:t>nce</w:t>
      </w:r>
      <w:r w:rsidR="00272E98">
        <w:rPr>
          <w:rFonts w:ascii="Arial Nova Light" w:hAnsi="Arial Nova Light"/>
        </w:rPr>
        <w:t xml:space="preserve"> on its southern oil terminals and the Strait of Hormuz</w:t>
      </w:r>
      <w:r w:rsidR="00AD2ED8">
        <w:rPr>
          <w:rFonts w:ascii="Arial Nova Light" w:hAnsi="Arial Nova Light"/>
        </w:rPr>
        <w:t xml:space="preserve">, instead routing oil and gas exports to Europe via the Suez canal and </w:t>
      </w:r>
      <w:r w:rsidR="00B366C6">
        <w:rPr>
          <w:rFonts w:ascii="Arial Nova Light" w:hAnsi="Arial Nova Light"/>
        </w:rPr>
        <w:t>to</w:t>
      </w:r>
      <w:r w:rsidR="00521B79">
        <w:rPr>
          <w:rFonts w:ascii="Arial Nova Light" w:hAnsi="Arial Nova Light"/>
        </w:rPr>
        <w:t xml:space="preserve"> Chin</w:t>
      </w:r>
      <w:r w:rsidR="000F00FD">
        <w:rPr>
          <w:rFonts w:ascii="Arial Nova Light" w:hAnsi="Arial Nova Light"/>
        </w:rPr>
        <w:t>a</w:t>
      </w:r>
      <w:r w:rsidR="00521B79">
        <w:rPr>
          <w:rFonts w:ascii="Arial Nova Light" w:hAnsi="Arial Nova Light"/>
        </w:rPr>
        <w:t xml:space="preserve"> via the Bab el-Mandeb Strait</w:t>
      </w:r>
      <w:r w:rsidR="00153033">
        <w:rPr>
          <w:rFonts w:ascii="Arial Nova Light" w:hAnsi="Arial Nova Light"/>
        </w:rPr>
        <w:t>; conveniently guarded by China’s first overseas naval base in Djibouti.</w:t>
      </w:r>
      <w:r w:rsidR="00090F02">
        <w:rPr>
          <w:rStyle w:val="FootnoteReference"/>
          <w:rFonts w:ascii="Arial Nova Light" w:hAnsi="Arial Nova Light"/>
        </w:rPr>
        <w:footnoteReference w:id="10"/>
      </w:r>
    </w:p>
    <w:p w14:paraId="26EEB828" w14:textId="0AE61D27" w:rsidR="009E2C95" w:rsidRPr="00946DDF" w:rsidRDefault="00CA683D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Given that Iraq is a petrostate it is in our interest to maintain a relatively high oil price, </w:t>
      </w:r>
      <w:r w:rsidR="00626EAA">
        <w:rPr>
          <w:rFonts w:ascii="Arial Nova Light" w:hAnsi="Arial Nova Light"/>
        </w:rPr>
        <w:t>especially given that so much of Iraq’s es</w:t>
      </w:r>
      <w:r w:rsidR="00F929D9">
        <w:rPr>
          <w:rFonts w:ascii="Arial Nova Light" w:hAnsi="Arial Nova Light"/>
        </w:rPr>
        <w:t>timated reserves remain untapped</w:t>
      </w:r>
      <w:r w:rsidR="00AD6494">
        <w:rPr>
          <w:rFonts w:ascii="Arial Nova Light" w:hAnsi="Arial Nova Light"/>
        </w:rPr>
        <w:t xml:space="preserve"> and that large parts of Iraq need to be rebuilt after the war with ISIL</w:t>
      </w:r>
      <w:r w:rsidR="00F929D9">
        <w:rPr>
          <w:rFonts w:ascii="Arial Nova Light" w:hAnsi="Arial Nova Light"/>
        </w:rPr>
        <w:t>.</w:t>
      </w:r>
      <w:r w:rsidR="00CC46E8">
        <w:rPr>
          <w:rFonts w:ascii="Arial Nova Light" w:hAnsi="Arial Nova Light"/>
        </w:rPr>
        <w:t xml:space="preserve"> As such Iraq would work collectively with the other OPEC </w:t>
      </w:r>
      <w:r w:rsidR="00883674">
        <w:rPr>
          <w:rFonts w:ascii="Arial Nova Light" w:hAnsi="Arial Nova Light"/>
        </w:rPr>
        <w:t xml:space="preserve">and non-OPEC producing countries to </w:t>
      </w:r>
      <w:r w:rsidR="00087F49">
        <w:rPr>
          <w:rFonts w:ascii="Arial Nova Light" w:hAnsi="Arial Nova Light"/>
        </w:rPr>
        <w:t>keep the price of oil at roughly $1</w:t>
      </w:r>
      <w:r w:rsidR="002A76F0">
        <w:rPr>
          <w:rFonts w:ascii="Arial Nova Light" w:hAnsi="Arial Nova Light"/>
        </w:rPr>
        <w:t>0</w:t>
      </w:r>
      <w:r w:rsidR="00087F49">
        <w:rPr>
          <w:rFonts w:ascii="Arial Nova Light" w:hAnsi="Arial Nova Light"/>
        </w:rPr>
        <w:t xml:space="preserve">0 </w:t>
      </w:r>
      <w:r w:rsidR="002A10C6">
        <w:rPr>
          <w:rFonts w:ascii="Arial Nova Light" w:hAnsi="Arial Nova Light"/>
        </w:rPr>
        <w:t>per barrel</w:t>
      </w:r>
      <w:r w:rsidR="00AC4E15">
        <w:rPr>
          <w:rFonts w:ascii="Arial Nova Light" w:hAnsi="Arial Nova Light"/>
        </w:rPr>
        <w:t xml:space="preserve">; </w:t>
      </w:r>
      <w:r w:rsidR="00864BD3">
        <w:rPr>
          <w:rFonts w:ascii="Arial Nova Light" w:hAnsi="Arial Nova Light"/>
        </w:rPr>
        <w:t>given that Iraq produces approximately 4.5mb/d of oil</w:t>
      </w:r>
      <w:r w:rsidR="00145DC1">
        <w:rPr>
          <w:rStyle w:val="FootnoteReference"/>
          <w:rFonts w:ascii="Arial Nova Light" w:hAnsi="Arial Nova Light"/>
        </w:rPr>
        <w:footnoteReference w:id="11"/>
      </w:r>
      <w:r w:rsidR="00145DC1">
        <w:rPr>
          <w:rFonts w:ascii="Arial Nova Light" w:hAnsi="Arial Nova Light"/>
        </w:rPr>
        <w:t>, that would bring in a revenue of $450 million a day</w:t>
      </w:r>
      <w:r w:rsidR="002A10C6">
        <w:rPr>
          <w:rFonts w:ascii="Arial Nova Light" w:hAnsi="Arial Nova Light"/>
        </w:rPr>
        <w:t>.</w:t>
      </w:r>
      <w:r w:rsidR="00AB4F76">
        <w:rPr>
          <w:rFonts w:ascii="Arial Nova Light" w:hAnsi="Arial Nova Light"/>
        </w:rPr>
        <w:t xml:space="preserve"> </w:t>
      </w:r>
      <w:r w:rsidR="00AD2DDC">
        <w:rPr>
          <w:rFonts w:ascii="Arial Nova Light" w:hAnsi="Arial Nova Light"/>
        </w:rPr>
        <w:t xml:space="preserve">We will </w:t>
      </w:r>
      <w:r w:rsidR="00AD6494">
        <w:rPr>
          <w:rFonts w:ascii="Arial Nova Light" w:hAnsi="Arial Nova Light"/>
        </w:rPr>
        <w:t xml:space="preserve">also </w:t>
      </w:r>
      <w:r w:rsidR="00AD2DDC">
        <w:rPr>
          <w:rFonts w:ascii="Arial Nova Light" w:hAnsi="Arial Nova Light"/>
        </w:rPr>
        <w:t xml:space="preserve">attempt to incentivise cooperation with China and the United States by </w:t>
      </w:r>
      <w:r w:rsidR="00352555">
        <w:rPr>
          <w:rFonts w:ascii="Arial Nova Light" w:hAnsi="Arial Nova Light"/>
        </w:rPr>
        <w:t xml:space="preserve">offering favourable oil and gas contracts to American and Chinese </w:t>
      </w:r>
      <w:r w:rsidR="00474BCC">
        <w:rPr>
          <w:rFonts w:ascii="Arial Nova Light" w:hAnsi="Arial Nova Light"/>
        </w:rPr>
        <w:t>‘majors’ that work in conjunction with the Iraqi National Oil Corporation</w:t>
      </w:r>
      <w:r w:rsidR="00360FB9">
        <w:rPr>
          <w:rFonts w:ascii="Arial Nova Light" w:hAnsi="Arial Nova Light"/>
        </w:rPr>
        <w:t>, allowing Iraq’s indigenous industry to</w:t>
      </w:r>
      <w:r w:rsidR="00B12744">
        <w:rPr>
          <w:rFonts w:ascii="Arial Nova Light" w:hAnsi="Arial Nova Light"/>
        </w:rPr>
        <w:t xml:space="preserve"> gain skills and </w:t>
      </w:r>
      <w:r w:rsidR="0039213E">
        <w:rPr>
          <w:rFonts w:ascii="Arial Nova Light" w:hAnsi="Arial Nova Light"/>
        </w:rPr>
        <w:t>technolog</w:t>
      </w:r>
      <w:r w:rsidR="00B12744">
        <w:rPr>
          <w:rFonts w:ascii="Arial Nova Light" w:hAnsi="Arial Nova Light"/>
        </w:rPr>
        <w:t>y.</w:t>
      </w:r>
    </w:p>
    <w:p w14:paraId="7DB7923F" w14:textId="4604C55F" w:rsidR="00881F23" w:rsidRDefault="004475C6">
      <w:pPr>
        <w:rPr>
          <w:rFonts w:ascii="Arial Nova Light" w:hAnsi="Arial Nova Light"/>
        </w:rPr>
      </w:pPr>
      <w:r w:rsidRPr="007517EB">
        <w:rPr>
          <w:rFonts w:ascii="Arial Nova Light" w:hAnsi="Arial Nova Light"/>
        </w:rPr>
        <w:t>The primary issue Iraq wants to avoid</w:t>
      </w:r>
      <w:r w:rsidR="008414E7">
        <w:rPr>
          <w:rFonts w:ascii="Arial Nova Light" w:hAnsi="Arial Nova Light"/>
        </w:rPr>
        <w:t xml:space="preserve"> is</w:t>
      </w:r>
      <w:r w:rsidRPr="007517EB">
        <w:rPr>
          <w:rFonts w:ascii="Arial Nova Light" w:hAnsi="Arial Nova Light"/>
        </w:rPr>
        <w:t xml:space="preserve"> the </w:t>
      </w:r>
      <w:r w:rsidR="00A20D02" w:rsidRPr="007517EB">
        <w:rPr>
          <w:rFonts w:ascii="Arial Nova Light" w:hAnsi="Arial Nova Light"/>
        </w:rPr>
        <w:t xml:space="preserve">eruption of sectarian violence. Iraq is a young democracy, and young democracies </w:t>
      </w:r>
      <w:r w:rsidR="00DE28EA" w:rsidRPr="007517EB">
        <w:rPr>
          <w:rFonts w:ascii="Arial Nova Light" w:hAnsi="Arial Nova Light"/>
        </w:rPr>
        <w:t>tend to</w:t>
      </w:r>
      <w:r w:rsidR="00A20D02" w:rsidRPr="007517EB">
        <w:rPr>
          <w:rFonts w:ascii="Arial Nova Light" w:hAnsi="Arial Nova Light"/>
        </w:rPr>
        <w:t xml:space="preserve"> collapse into </w:t>
      </w:r>
      <w:r w:rsidR="000E3870" w:rsidRPr="007517EB">
        <w:rPr>
          <w:rFonts w:ascii="Arial Nova Light" w:hAnsi="Arial Nova Light"/>
        </w:rPr>
        <w:t xml:space="preserve">violent </w:t>
      </w:r>
      <w:r w:rsidR="00A20D02" w:rsidRPr="007517EB">
        <w:rPr>
          <w:rFonts w:ascii="Arial Nova Light" w:hAnsi="Arial Nova Light"/>
        </w:rPr>
        <w:t>ethnic</w:t>
      </w:r>
      <w:r w:rsidR="000E3870" w:rsidRPr="007517EB">
        <w:rPr>
          <w:rFonts w:ascii="Arial Nova Light" w:hAnsi="Arial Nova Light"/>
        </w:rPr>
        <w:t xml:space="preserve"> conflict.</w:t>
      </w:r>
      <w:r w:rsidR="000E3870" w:rsidRPr="007517EB">
        <w:rPr>
          <w:rStyle w:val="FootnoteReference"/>
          <w:rFonts w:ascii="Arial Nova Light" w:hAnsi="Arial Nova Light"/>
        </w:rPr>
        <w:footnoteReference w:id="12"/>
      </w:r>
      <w:r w:rsidR="00DE28EA">
        <w:rPr>
          <w:rFonts w:ascii="Arial Nova Light" w:hAnsi="Arial Nova Light"/>
        </w:rPr>
        <w:t xml:space="preserve"> Iraq will endeavour to prevent Iran or Saudi Arabia exploiting sectarian divides in Iraqi society </w:t>
      </w:r>
      <w:r w:rsidR="00D709C3">
        <w:rPr>
          <w:rFonts w:ascii="Arial Nova Light" w:hAnsi="Arial Nova Light"/>
        </w:rPr>
        <w:t>to their own benefit</w:t>
      </w:r>
      <w:r w:rsidR="00213CD1">
        <w:rPr>
          <w:rFonts w:ascii="Arial Nova Light" w:hAnsi="Arial Nova Light"/>
        </w:rPr>
        <w:t>;</w:t>
      </w:r>
      <w:r w:rsidR="00721B58">
        <w:rPr>
          <w:rFonts w:ascii="Arial Nova Light" w:hAnsi="Arial Nova Light"/>
        </w:rPr>
        <w:t xml:space="preserve"> we will also be weary of Russian intervention given it’s support for Iranian prox</w:t>
      </w:r>
      <w:r w:rsidR="003B6953">
        <w:rPr>
          <w:rFonts w:ascii="Arial Nova Light" w:hAnsi="Arial Nova Light"/>
        </w:rPr>
        <w:t>y, President Bashar Al-Assad of Syria</w:t>
      </w:r>
      <w:r w:rsidR="009A6D33">
        <w:rPr>
          <w:rFonts w:ascii="Arial Nova Light" w:hAnsi="Arial Nova Light"/>
        </w:rPr>
        <w:t>, and will not be accepting arms shipments of any kind from Russia</w:t>
      </w:r>
      <w:r w:rsidR="003B6953">
        <w:rPr>
          <w:rFonts w:ascii="Arial Nova Light" w:hAnsi="Arial Nova Light"/>
        </w:rPr>
        <w:t>.</w:t>
      </w:r>
      <w:r w:rsidR="00F07575">
        <w:rPr>
          <w:rFonts w:ascii="Arial Nova Light" w:hAnsi="Arial Nova Light"/>
        </w:rPr>
        <w:t xml:space="preserve"> </w:t>
      </w:r>
      <w:r w:rsidR="00213CD1">
        <w:rPr>
          <w:rFonts w:ascii="Arial Nova Light" w:hAnsi="Arial Nova Light"/>
        </w:rPr>
        <w:t xml:space="preserve">Iraq certainly wishes to avoid any repeat of the 2017 Iraqi-Kurdish conflict. </w:t>
      </w:r>
      <w:r w:rsidR="00B333F7">
        <w:rPr>
          <w:rFonts w:ascii="Arial Nova Light" w:hAnsi="Arial Nova Light"/>
        </w:rPr>
        <w:t xml:space="preserve">Iraq will also endeavour to </w:t>
      </w:r>
      <w:r w:rsidR="0064719C">
        <w:rPr>
          <w:rFonts w:ascii="Arial Nova Light" w:hAnsi="Arial Nova Light"/>
        </w:rPr>
        <w:t>frustrate</w:t>
      </w:r>
      <w:r w:rsidR="00B333F7">
        <w:rPr>
          <w:rFonts w:ascii="Arial Nova Light" w:hAnsi="Arial Nova Light"/>
        </w:rPr>
        <w:t xml:space="preserve"> a</w:t>
      </w:r>
      <w:r w:rsidR="0064719C">
        <w:rPr>
          <w:rFonts w:ascii="Arial Nova Light" w:hAnsi="Arial Nova Light"/>
        </w:rPr>
        <w:t>ny</w:t>
      </w:r>
      <w:r w:rsidR="00B333F7">
        <w:rPr>
          <w:rFonts w:ascii="Arial Nova Light" w:hAnsi="Arial Nova Light"/>
        </w:rPr>
        <w:t xml:space="preserve"> US invasion of its OPEC ally Venezuela in its time of civil war</w:t>
      </w:r>
      <w:r w:rsidR="00642A75">
        <w:rPr>
          <w:rFonts w:ascii="Arial Nova Light" w:hAnsi="Arial Nova Light"/>
        </w:rPr>
        <w:t xml:space="preserve">. Having experienced such an invasion, Iraq knows all too well the cost of </w:t>
      </w:r>
      <w:r w:rsidR="00B56121">
        <w:rPr>
          <w:rFonts w:ascii="Arial Nova Light" w:hAnsi="Arial Nova Light"/>
        </w:rPr>
        <w:t>such misguided American foreign policy adventures; as such the Republic of Iraq has sponsored a UN resolution to introduce a multilateral UN peacekeeping force to Venezuela,</w:t>
      </w:r>
      <w:r w:rsidR="002533F0">
        <w:rPr>
          <w:rFonts w:ascii="Arial Nova Light" w:hAnsi="Arial Nova Light"/>
        </w:rPr>
        <w:t xml:space="preserve"> support the legitimate government and maintain the sovereignty, independence and territorial integrity of Venezuela.</w:t>
      </w:r>
    </w:p>
    <w:p w14:paraId="0498F11B" w14:textId="5D5BB8D4" w:rsidR="00A172FE" w:rsidRPr="007517EB" w:rsidRDefault="00A172FE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In conclusion then, </w:t>
      </w:r>
      <w:r w:rsidR="00C511C8">
        <w:rPr>
          <w:rFonts w:ascii="Arial Nova Light" w:hAnsi="Arial Nova Light"/>
        </w:rPr>
        <w:t>Iraq will utilise its military forces</w:t>
      </w:r>
      <w:r w:rsidR="005326EA">
        <w:rPr>
          <w:rFonts w:ascii="Arial Nova Light" w:hAnsi="Arial Nova Light"/>
        </w:rPr>
        <w:t xml:space="preserve">, </w:t>
      </w:r>
      <w:r w:rsidR="00C511C8">
        <w:rPr>
          <w:rFonts w:ascii="Arial Nova Light" w:hAnsi="Arial Nova Light"/>
        </w:rPr>
        <w:t>possibly call</w:t>
      </w:r>
      <w:r w:rsidR="005326EA">
        <w:rPr>
          <w:rFonts w:ascii="Arial Nova Light" w:hAnsi="Arial Nova Light"/>
        </w:rPr>
        <w:t>ing</w:t>
      </w:r>
      <w:r w:rsidR="00C511C8">
        <w:rPr>
          <w:rFonts w:ascii="Arial Nova Light" w:hAnsi="Arial Nova Light"/>
        </w:rPr>
        <w:t xml:space="preserve"> for US assistance</w:t>
      </w:r>
      <w:r w:rsidR="005326EA">
        <w:rPr>
          <w:rFonts w:ascii="Arial Nova Light" w:hAnsi="Arial Nova Light"/>
        </w:rPr>
        <w:t>,</w:t>
      </w:r>
      <w:r w:rsidR="00C511C8">
        <w:rPr>
          <w:rFonts w:ascii="Arial Nova Light" w:hAnsi="Arial Nova Light"/>
        </w:rPr>
        <w:t xml:space="preserve"> to secure its energy infrastructure</w:t>
      </w:r>
      <w:r w:rsidR="00C45B0B">
        <w:rPr>
          <w:rFonts w:ascii="Arial Nova Light" w:hAnsi="Arial Nova Light"/>
        </w:rPr>
        <w:t xml:space="preserve">; it will also attempt to nurture closer economic ties to China while ensuring it’s security relationship with the United States is not compromised and it will use it’s oil wealth to </w:t>
      </w:r>
      <w:r w:rsidR="00BE28D1">
        <w:rPr>
          <w:rFonts w:ascii="Arial Nova Light" w:hAnsi="Arial Nova Light"/>
        </w:rPr>
        <w:t xml:space="preserve">both entice the cooperation of the United States and China as well as </w:t>
      </w:r>
      <w:r w:rsidR="00C85110">
        <w:rPr>
          <w:rFonts w:ascii="Arial Nova Light" w:hAnsi="Arial Nova Light"/>
        </w:rPr>
        <w:t xml:space="preserve">imply the risk of </w:t>
      </w:r>
      <w:r w:rsidR="00C85110">
        <w:rPr>
          <w:rFonts w:ascii="Arial Nova Light" w:hAnsi="Arial Nova Light"/>
        </w:rPr>
        <w:lastRenderedPageBreak/>
        <w:t xml:space="preserve">one of the powers losing out on access to Iraq’s reserves. </w:t>
      </w:r>
      <w:r w:rsidR="00AD0BAA">
        <w:rPr>
          <w:rFonts w:ascii="Arial Nova Light" w:hAnsi="Arial Nova Light"/>
        </w:rPr>
        <w:t xml:space="preserve">Iraq will also attempt to help maintain a relatively high oil price, at least for the </w:t>
      </w:r>
      <w:r w:rsidR="003455CE">
        <w:rPr>
          <w:rFonts w:ascii="Arial Nova Light" w:hAnsi="Arial Nova Light"/>
        </w:rPr>
        <w:t xml:space="preserve">time being; and it will also frustrate any attempts at </w:t>
      </w:r>
      <w:r w:rsidR="00E76D7A">
        <w:rPr>
          <w:rFonts w:ascii="Arial Nova Light" w:hAnsi="Arial Nova Light"/>
        </w:rPr>
        <w:t xml:space="preserve">either </w:t>
      </w:r>
      <w:r w:rsidR="003455CE">
        <w:rPr>
          <w:rFonts w:ascii="Arial Nova Light" w:hAnsi="Arial Nova Light"/>
        </w:rPr>
        <w:t xml:space="preserve">exploiting ethnic fault lines in Iraqi society </w:t>
      </w:r>
      <w:r w:rsidR="00FB2757">
        <w:rPr>
          <w:rFonts w:ascii="Arial Nova Light" w:hAnsi="Arial Nova Light"/>
        </w:rPr>
        <w:t xml:space="preserve">or </w:t>
      </w:r>
      <w:r w:rsidR="00B33A22">
        <w:rPr>
          <w:rFonts w:ascii="Arial Nova Light" w:hAnsi="Arial Nova Light"/>
        </w:rPr>
        <w:t xml:space="preserve">America </w:t>
      </w:r>
      <w:r w:rsidR="00EA50CA">
        <w:rPr>
          <w:rFonts w:ascii="Arial Nova Light" w:hAnsi="Arial Nova Light"/>
        </w:rPr>
        <w:t>justifying any</w:t>
      </w:r>
      <w:r w:rsidR="00FB2757">
        <w:rPr>
          <w:rFonts w:ascii="Arial Nova Light" w:hAnsi="Arial Nova Light"/>
        </w:rPr>
        <w:t xml:space="preserve"> invasion of Venezuela</w:t>
      </w:r>
      <w:r w:rsidR="00B33A22">
        <w:rPr>
          <w:rFonts w:ascii="Arial Nova Light" w:hAnsi="Arial Nova Light"/>
        </w:rPr>
        <w:t xml:space="preserve"> </w:t>
      </w:r>
      <w:r w:rsidR="003C29B8">
        <w:rPr>
          <w:rFonts w:ascii="Arial Nova Light" w:hAnsi="Arial Nova Light"/>
        </w:rPr>
        <w:t>via the</w:t>
      </w:r>
      <w:r w:rsidR="00B33A22">
        <w:rPr>
          <w:rFonts w:ascii="Arial Nova Light" w:hAnsi="Arial Nova Light"/>
        </w:rPr>
        <w:t xml:space="preserve"> use of a</w:t>
      </w:r>
      <w:r w:rsidR="003C29B8">
        <w:rPr>
          <w:rFonts w:ascii="Arial Nova Light" w:hAnsi="Arial Nova Light"/>
        </w:rPr>
        <w:t xml:space="preserve"> UN resolution. </w:t>
      </w:r>
      <w:r w:rsidR="003B0ACB">
        <w:rPr>
          <w:rFonts w:ascii="Arial Nova Light" w:hAnsi="Arial Nova Light"/>
        </w:rPr>
        <w:t>In summary, Iraq will have a</w:t>
      </w:r>
      <w:r w:rsidR="00B33A22">
        <w:rPr>
          <w:rFonts w:ascii="Arial Nova Light" w:hAnsi="Arial Nova Light"/>
        </w:rPr>
        <w:t xml:space="preserve"> to walk a </w:t>
      </w:r>
      <w:r w:rsidR="00685194">
        <w:rPr>
          <w:rFonts w:ascii="Arial Nova Light" w:hAnsi="Arial Nova Light"/>
        </w:rPr>
        <w:t>diplomatic tightrope to achieve its aims.</w:t>
      </w:r>
    </w:p>
    <w:p w14:paraId="0F74A23E" w14:textId="77777777" w:rsidR="00214F05" w:rsidRDefault="00214F05">
      <w:pPr>
        <w:rPr>
          <w:rFonts w:ascii="Arial Nova Light" w:hAnsi="Arial Nova Light"/>
        </w:rPr>
      </w:pPr>
    </w:p>
    <w:p w14:paraId="4D01D8F2" w14:textId="3157C6DC" w:rsidR="00881F23" w:rsidRDefault="00F71D25">
      <w:pPr>
        <w:rPr>
          <w:rFonts w:ascii="Arial Nova Light" w:hAnsi="Arial Nova Light"/>
        </w:rPr>
      </w:pPr>
      <w:r w:rsidRPr="004F6B2F">
        <w:rPr>
          <w:rFonts w:ascii="Arial Nova Light" w:hAnsi="Arial Nova Light"/>
        </w:rPr>
        <w:t>Word count: 1,194</w:t>
      </w:r>
    </w:p>
    <w:p w14:paraId="4F5C9DA4" w14:textId="77777777" w:rsidR="003D7A9B" w:rsidRPr="003D7A9B" w:rsidRDefault="003D7A9B">
      <w:pPr>
        <w:rPr>
          <w:rFonts w:ascii="Arial Nova Light" w:hAnsi="Arial Nova Light"/>
        </w:rPr>
      </w:pPr>
    </w:p>
    <w:p w14:paraId="0F576446" w14:textId="2530D2AD" w:rsidR="00EE5F10" w:rsidRPr="00E722BC" w:rsidRDefault="00881F23" w:rsidP="000957E6">
      <w:pPr>
        <w:rPr>
          <w:rFonts w:ascii="Arial Nova Light" w:hAnsi="Arial Nova Light"/>
          <w:sz w:val="28"/>
          <w:szCs w:val="28"/>
          <w:u w:val="single"/>
        </w:rPr>
      </w:pPr>
      <w:r w:rsidRPr="000957E6">
        <w:rPr>
          <w:rFonts w:ascii="Arial Nova Light" w:hAnsi="Arial Nova Light"/>
          <w:sz w:val="28"/>
          <w:szCs w:val="28"/>
          <w:u w:val="single"/>
        </w:rPr>
        <w:t>Bibliography</w:t>
      </w:r>
      <w:bookmarkStart w:id="3" w:name="_Hlk532191943"/>
    </w:p>
    <w:p w14:paraId="6228B5EB" w14:textId="42BD2DCD" w:rsidR="00CA1135" w:rsidRDefault="00CA1135" w:rsidP="000957E6">
      <w:pPr>
        <w:rPr>
          <w:rFonts w:ascii="Arial Nova Light" w:hAnsi="Arial Nova Light"/>
        </w:rPr>
      </w:pPr>
      <w:bookmarkStart w:id="4" w:name="_Hlk532193617"/>
      <w:r>
        <w:rPr>
          <w:rFonts w:ascii="Arial Nova Light" w:hAnsi="Arial Nova Light"/>
        </w:rPr>
        <w:t xml:space="preserve">‘America turns the screws on Iran’, </w:t>
      </w:r>
      <w:r w:rsidRPr="001D2ED1">
        <w:rPr>
          <w:rFonts w:ascii="Arial Nova Light" w:hAnsi="Arial Nova Light"/>
          <w:i/>
        </w:rPr>
        <w:t>The Economist</w:t>
      </w:r>
      <w:r>
        <w:rPr>
          <w:rFonts w:ascii="Arial Nova Light" w:hAnsi="Arial Nova Light"/>
        </w:rPr>
        <w:t xml:space="preserve">, </w:t>
      </w:r>
      <w:r w:rsidR="00914FAD">
        <w:rPr>
          <w:rFonts w:ascii="Arial Nova Light" w:hAnsi="Arial Nova Light"/>
        </w:rPr>
        <w:t>(2018). Available at: &lt;</w:t>
      </w:r>
      <w:hyperlink r:id="rId7" w:history="1">
        <w:r w:rsidR="00914FAD" w:rsidRPr="00136B81">
          <w:rPr>
            <w:rStyle w:val="Hyperlink"/>
            <w:rFonts w:ascii="Arial Nova Light" w:hAnsi="Arial Nova Light"/>
          </w:rPr>
          <w:t>https://moodle.uwtsd.ac.uk/pluginfile.php/219609/mod_resource/content/1/america-turns-the-screws-on-iran.pdf</w:t>
        </w:r>
      </w:hyperlink>
      <w:r w:rsidR="00914FAD">
        <w:rPr>
          <w:rFonts w:ascii="Arial Nova Light" w:hAnsi="Arial Nova Light"/>
        </w:rPr>
        <w:t>&gt; [Accessed: 17 December 2018].</w:t>
      </w:r>
    </w:p>
    <w:p w14:paraId="2E2E1E7F" w14:textId="179249DF" w:rsidR="00E07CAD" w:rsidRDefault="00E07CAD" w:rsidP="000957E6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Baylis, J., Smith, S. and Owens, P. (eds.), </w:t>
      </w:r>
      <w:r w:rsidRPr="002C3FE2">
        <w:rPr>
          <w:rFonts w:ascii="Arial Nova Light" w:hAnsi="Arial Nova Light"/>
          <w:i/>
        </w:rPr>
        <w:t>The Globalization of World Politics</w:t>
      </w:r>
      <w:r>
        <w:rPr>
          <w:rFonts w:ascii="Arial Nova Light" w:hAnsi="Arial Nova Light"/>
        </w:rPr>
        <w:t>, 7</w:t>
      </w:r>
      <w:r w:rsidRPr="002C3FE2">
        <w:rPr>
          <w:rFonts w:ascii="Arial Nova Light" w:hAnsi="Arial Nova Light"/>
          <w:vertAlign w:val="superscript"/>
        </w:rPr>
        <w:t>th</w:t>
      </w:r>
      <w:r>
        <w:rPr>
          <w:rFonts w:ascii="Arial Nova Light" w:hAnsi="Arial Nova Light"/>
        </w:rPr>
        <w:t xml:space="preserve"> </w:t>
      </w:r>
      <w:proofErr w:type="spellStart"/>
      <w:r>
        <w:rPr>
          <w:rFonts w:ascii="Arial Nova Light" w:hAnsi="Arial Nova Light"/>
        </w:rPr>
        <w:t>edn</w:t>
      </w:r>
      <w:proofErr w:type="spellEnd"/>
      <w:r>
        <w:rPr>
          <w:rFonts w:ascii="Arial Nova Light" w:hAnsi="Arial Nova Light"/>
        </w:rPr>
        <w:t>. (Oxford: Oxford University Press, 2017).</w:t>
      </w:r>
    </w:p>
    <w:p w14:paraId="7543B729" w14:textId="6B708D57" w:rsidR="005F6B7B" w:rsidRPr="005F6B7B" w:rsidRDefault="005F6B7B" w:rsidP="0078119D">
      <w:pPr>
        <w:rPr>
          <w:rFonts w:ascii="Arial Nova Light" w:hAnsi="Arial Nova Light"/>
        </w:rPr>
      </w:pPr>
      <w:r w:rsidRPr="005F6B7B">
        <w:rPr>
          <w:rFonts w:ascii="Arial Nova Light" w:hAnsi="Arial Nova Light"/>
        </w:rPr>
        <w:t xml:space="preserve">Blanchard, B., ‘China sends troops to open first overseas military base in Djibouti’, </w:t>
      </w:r>
      <w:r w:rsidRPr="005F6B7B">
        <w:rPr>
          <w:rFonts w:ascii="Arial Nova Light" w:hAnsi="Arial Nova Light"/>
          <w:i/>
        </w:rPr>
        <w:t>Reuters</w:t>
      </w:r>
      <w:r w:rsidRPr="005F6B7B">
        <w:rPr>
          <w:rFonts w:ascii="Arial Nova Light" w:hAnsi="Arial Nova Light"/>
        </w:rPr>
        <w:t>, (2017).</w:t>
      </w:r>
      <w:r>
        <w:rPr>
          <w:rFonts w:ascii="Arial Nova Light" w:hAnsi="Arial Nova Light"/>
        </w:rPr>
        <w:t xml:space="preserve"> Available at: </w:t>
      </w:r>
      <w:r w:rsidR="009C16F6">
        <w:rPr>
          <w:rFonts w:ascii="Arial Nova Light" w:hAnsi="Arial Nova Light"/>
        </w:rPr>
        <w:t>&lt;</w:t>
      </w:r>
      <w:hyperlink r:id="rId8" w:history="1">
        <w:r w:rsidR="009C16F6" w:rsidRPr="00136B81">
          <w:rPr>
            <w:rStyle w:val="Hyperlink"/>
            <w:rFonts w:ascii="Arial Nova Light" w:hAnsi="Arial Nova Light"/>
          </w:rPr>
          <w:t>https://www.reuters.com/article/us-china-djibouti-idUSKBN19X049</w:t>
        </w:r>
      </w:hyperlink>
      <w:r w:rsidR="009C16F6">
        <w:rPr>
          <w:rFonts w:ascii="Arial Nova Light" w:hAnsi="Arial Nova Light"/>
        </w:rPr>
        <w:t xml:space="preserve">&gt; </w:t>
      </w:r>
      <w:r w:rsidR="00F20843">
        <w:rPr>
          <w:rFonts w:ascii="Arial Nova Light" w:hAnsi="Arial Nova Light"/>
        </w:rPr>
        <w:t>[Accessed: 17 December 2018].</w:t>
      </w:r>
    </w:p>
    <w:p w14:paraId="5BBA5D18" w14:textId="2F2D3B2B" w:rsidR="00CA1135" w:rsidRDefault="00EE5F10" w:rsidP="0078119D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BP p.l.c., </w:t>
      </w:r>
      <w:r w:rsidRPr="00AB39AA">
        <w:rPr>
          <w:rFonts w:ascii="Arial Nova Light" w:hAnsi="Arial Nova Light"/>
          <w:i/>
        </w:rPr>
        <w:t>BP Statistical Review of World Energy</w:t>
      </w:r>
      <w:r>
        <w:rPr>
          <w:rFonts w:ascii="Arial Nova Light" w:hAnsi="Arial Nova Light"/>
        </w:rPr>
        <w:t>, 67</w:t>
      </w:r>
      <w:r w:rsidRPr="00BA2917">
        <w:rPr>
          <w:rFonts w:ascii="Arial Nova Light" w:hAnsi="Arial Nova Light"/>
          <w:vertAlign w:val="superscript"/>
        </w:rPr>
        <w:t>th</w:t>
      </w:r>
      <w:r>
        <w:rPr>
          <w:rFonts w:ascii="Arial Nova Light" w:hAnsi="Arial Nova Light"/>
        </w:rPr>
        <w:t xml:space="preserve"> </w:t>
      </w:r>
      <w:proofErr w:type="spellStart"/>
      <w:r>
        <w:rPr>
          <w:rFonts w:ascii="Arial Nova Light" w:hAnsi="Arial Nova Light"/>
        </w:rPr>
        <w:t>edn</w:t>
      </w:r>
      <w:proofErr w:type="spellEnd"/>
      <w:r>
        <w:rPr>
          <w:rFonts w:ascii="Arial Nova Light" w:hAnsi="Arial Nova Light"/>
        </w:rPr>
        <w:t>., (London: BP p.l.c., 2018)</w:t>
      </w:r>
      <w:bookmarkEnd w:id="4"/>
      <w:r>
        <w:rPr>
          <w:rFonts w:ascii="Arial Nova Light" w:hAnsi="Arial Nova Light"/>
        </w:rPr>
        <w:t>, Available at: &lt;</w:t>
      </w:r>
      <w:hyperlink r:id="rId9" w:history="1">
        <w:r w:rsidRPr="001348F5">
          <w:rPr>
            <w:rStyle w:val="Hyperlink"/>
            <w:rFonts w:ascii="Arial Nova Light" w:hAnsi="Arial Nova Light"/>
          </w:rPr>
          <w:t>https://www.bp.com/content/dam/bp/en/corporate/pdf/energy-economics/statistical-review/bp-stats-review-2018-full-report.pdf</w:t>
        </w:r>
      </w:hyperlink>
      <w:r>
        <w:rPr>
          <w:rFonts w:ascii="Arial Nova Light" w:hAnsi="Arial Nova Light"/>
        </w:rPr>
        <w:t>&gt; [Accessed: 16 December 2018].</w:t>
      </w:r>
    </w:p>
    <w:p w14:paraId="506C65F9" w14:textId="54A51242" w:rsidR="0078119D" w:rsidRDefault="005D6CF2" w:rsidP="0078119D">
      <w:pPr>
        <w:rPr>
          <w:rFonts w:ascii="Arial Nova Light" w:hAnsi="Arial Nova Light"/>
        </w:rPr>
      </w:pPr>
      <w:r>
        <w:rPr>
          <w:rFonts w:ascii="Arial Nova Light" w:hAnsi="Arial Nova Light"/>
        </w:rPr>
        <w:t xml:space="preserve">Lesser, I. O., </w:t>
      </w:r>
      <w:bookmarkStart w:id="5" w:name="_Hlk532831571"/>
      <w:r>
        <w:rPr>
          <w:rFonts w:ascii="Arial Nova Light" w:hAnsi="Arial Nova Light"/>
        </w:rPr>
        <w:t xml:space="preserve">‘Energy and Middle Eastern Security: New Dimensions and Strategic Implications’ in </w:t>
      </w:r>
      <w:r w:rsidRPr="00206CE3">
        <w:rPr>
          <w:rFonts w:ascii="Arial Nova Light" w:hAnsi="Arial Nova Light"/>
          <w:i/>
        </w:rPr>
        <w:t>The Future Security Environment in the Middle East: Conflict, Stability, and Political Change</w:t>
      </w:r>
      <w:r>
        <w:rPr>
          <w:rFonts w:ascii="Arial Nova Light" w:hAnsi="Arial Nova Light"/>
          <w:i/>
        </w:rPr>
        <w:t>,</w:t>
      </w:r>
      <w:r>
        <w:rPr>
          <w:rFonts w:ascii="Arial Nova Light" w:hAnsi="Arial Nova Light"/>
        </w:rPr>
        <w:t xml:space="preserve"> ed. by N. </w:t>
      </w:r>
      <w:proofErr w:type="spellStart"/>
      <w:r w:rsidRPr="00667AD9">
        <w:rPr>
          <w:rFonts w:ascii="Arial Nova Light" w:hAnsi="Arial Nova Light"/>
        </w:rPr>
        <w:t>Bensahel</w:t>
      </w:r>
      <w:proofErr w:type="spellEnd"/>
      <w:r w:rsidRPr="00667AD9">
        <w:rPr>
          <w:rFonts w:ascii="Arial Nova Light" w:hAnsi="Arial Nova Light"/>
        </w:rPr>
        <w:t xml:space="preserve"> and </w:t>
      </w:r>
      <w:r>
        <w:rPr>
          <w:rFonts w:ascii="Arial Nova Light" w:hAnsi="Arial Nova Light"/>
        </w:rPr>
        <w:t xml:space="preserve">D. L. </w:t>
      </w:r>
      <w:proofErr w:type="spellStart"/>
      <w:r w:rsidRPr="00667AD9">
        <w:rPr>
          <w:rFonts w:ascii="Arial Nova Light" w:hAnsi="Arial Nova Light"/>
        </w:rPr>
        <w:t>Byman</w:t>
      </w:r>
      <w:proofErr w:type="spellEnd"/>
      <w:r w:rsidRPr="00667AD9">
        <w:rPr>
          <w:rFonts w:ascii="Arial Nova Light" w:hAnsi="Arial Nova Light"/>
        </w:rPr>
        <w:t>,</w:t>
      </w:r>
      <w:r>
        <w:rPr>
          <w:rFonts w:ascii="Arial Nova Light" w:hAnsi="Arial Nova Light"/>
        </w:rPr>
        <w:t xml:space="preserve"> (USA: RAND Corporations, 2004), pp.197-225.</w:t>
      </w:r>
      <w:bookmarkEnd w:id="5"/>
      <w:r>
        <w:rPr>
          <w:rFonts w:ascii="Arial Nova Light" w:hAnsi="Arial Nova Light"/>
        </w:rPr>
        <w:t xml:space="preserve"> Available at: &lt;</w:t>
      </w:r>
      <w:hyperlink r:id="rId10" w:history="1">
        <w:r w:rsidRPr="001348F5">
          <w:rPr>
            <w:rStyle w:val="Hyperlink"/>
            <w:rFonts w:ascii="Arial Nova Light" w:hAnsi="Arial Nova Light"/>
          </w:rPr>
          <w:t>https://www-jstor-org.ezproxy.uwtsd.ac.uk/stable/pdf/10.7249/mr1640af.12.pdf?refreqid=excelsior%3Af7f88d3ea819343973fc1899f9b6731a</w:t>
        </w:r>
      </w:hyperlink>
      <w:r>
        <w:rPr>
          <w:rFonts w:ascii="Arial Nova Light" w:hAnsi="Arial Nova Light"/>
        </w:rPr>
        <w:t>&gt; [Accessed: 16 December 2018].</w:t>
      </w:r>
    </w:p>
    <w:p w14:paraId="289D13D4" w14:textId="1C990653" w:rsidR="009E5B29" w:rsidRPr="009E5B29" w:rsidRDefault="009E5B29" w:rsidP="00CA1135">
      <w:pPr>
        <w:rPr>
          <w:rFonts w:ascii="Arial Nova Light" w:hAnsi="Arial Nova Light"/>
        </w:rPr>
      </w:pPr>
      <w:r w:rsidRPr="009E5B29">
        <w:rPr>
          <w:rFonts w:ascii="Arial Nova Light" w:hAnsi="Arial Nova Light"/>
        </w:rPr>
        <w:t xml:space="preserve">Mohammed, </w:t>
      </w:r>
      <w:r>
        <w:rPr>
          <w:rFonts w:ascii="Arial Nova Light" w:hAnsi="Arial Nova Light"/>
        </w:rPr>
        <w:t xml:space="preserve">A., </w:t>
      </w:r>
      <w:r w:rsidRPr="009E5B29">
        <w:rPr>
          <w:rFonts w:ascii="Arial Nova Light" w:hAnsi="Arial Nova Light"/>
        </w:rPr>
        <w:t xml:space="preserve">‘Iraq invites bids to build first phase of oil export pipelines to Jordan’, </w:t>
      </w:r>
      <w:r w:rsidRPr="009E5B29">
        <w:rPr>
          <w:rFonts w:ascii="Arial Nova Light" w:hAnsi="Arial Nova Light"/>
          <w:i/>
        </w:rPr>
        <w:t>Reuters</w:t>
      </w:r>
      <w:r w:rsidRPr="009E5B29">
        <w:rPr>
          <w:rFonts w:ascii="Arial Nova Light" w:hAnsi="Arial Nova Light"/>
        </w:rPr>
        <w:t>, (2016).</w:t>
      </w:r>
      <w:r>
        <w:rPr>
          <w:rFonts w:ascii="Arial Nova Light" w:hAnsi="Arial Nova Light"/>
        </w:rPr>
        <w:t xml:space="preserve"> Available at: </w:t>
      </w:r>
      <w:r w:rsidR="00847A67">
        <w:rPr>
          <w:rFonts w:ascii="Arial Nova Light" w:hAnsi="Arial Nova Light"/>
        </w:rPr>
        <w:t>&lt;</w:t>
      </w:r>
      <w:hyperlink r:id="rId11" w:history="1">
        <w:r w:rsidR="00847A67" w:rsidRPr="00136B81">
          <w:rPr>
            <w:rStyle w:val="Hyperlink"/>
            <w:rFonts w:ascii="Arial Nova Light" w:hAnsi="Arial Nova Light"/>
          </w:rPr>
          <w:t>https://www.reuters.com/article/us-iraq-energy-pipeline/iraq-invites-bids-to-build-first-phase-of-oil-export-pipeline-to-jordan-idUSKBN1400TC</w:t>
        </w:r>
      </w:hyperlink>
      <w:r w:rsidR="00847A67">
        <w:rPr>
          <w:rFonts w:ascii="Arial Nova Light" w:hAnsi="Arial Nova Light"/>
        </w:rPr>
        <w:t>&gt; [Accessed: 17 December 2018].</w:t>
      </w:r>
    </w:p>
    <w:p w14:paraId="5697052A" w14:textId="4CFD3312" w:rsidR="00CA1135" w:rsidRDefault="0070198F" w:rsidP="00CA1135">
      <w:pPr>
        <w:rPr>
          <w:rFonts w:ascii="Arial Nova Light" w:hAnsi="Arial Nova Light"/>
        </w:rPr>
      </w:pPr>
      <w:r w:rsidRPr="0070198F">
        <w:rPr>
          <w:rFonts w:ascii="Arial Nova Light" w:hAnsi="Arial Nova Light"/>
        </w:rPr>
        <w:t>Morris,</w:t>
      </w:r>
      <w:r>
        <w:rPr>
          <w:rFonts w:ascii="Arial Nova Light" w:hAnsi="Arial Nova Light"/>
        </w:rPr>
        <w:t xml:space="preserve"> L.,</w:t>
      </w:r>
      <w:r w:rsidRPr="0070198F">
        <w:rPr>
          <w:rFonts w:ascii="Arial Nova Light" w:hAnsi="Arial Nova Light"/>
        </w:rPr>
        <w:t xml:space="preserve"> ‘The force leading the Iraq army’s fight against ISIS went from ‘dirty division’ to golden boys’, </w:t>
      </w:r>
      <w:r w:rsidRPr="0070198F">
        <w:rPr>
          <w:rFonts w:ascii="Arial Nova Light" w:hAnsi="Arial Nova Light"/>
          <w:i/>
        </w:rPr>
        <w:t>The Washington Post</w:t>
      </w:r>
      <w:r w:rsidRPr="0070198F">
        <w:rPr>
          <w:rFonts w:ascii="Arial Nova Light" w:hAnsi="Arial Nova Light"/>
        </w:rPr>
        <w:t>, (2016) Available at: &lt;</w:t>
      </w:r>
      <w:hyperlink r:id="rId12" w:history="1">
        <w:r w:rsidRPr="0070198F">
          <w:rPr>
            <w:rStyle w:val="Hyperlink"/>
            <w:rFonts w:ascii="Arial Nova Light" w:hAnsi="Arial Nova Light"/>
          </w:rPr>
          <w:t>https://www.washingtonpost.com/world/middle_east/the-force-leading-the-iraqi-militarys-fight-against-isis-went-from-dirty-division-to-golden-boys/2016/07/25/8e6b0164-389e-11e6-af02-1df55f0c77ff_story.html?noredirect=on&amp;utm_term=.4e7c685c6ba7</w:t>
        </w:r>
      </w:hyperlink>
      <w:r w:rsidRPr="0070198F">
        <w:rPr>
          <w:rFonts w:ascii="Arial Nova Light" w:hAnsi="Arial Nova Light"/>
        </w:rPr>
        <w:t>&gt; [Accessed: 17 December 2018].</w:t>
      </w:r>
    </w:p>
    <w:p w14:paraId="3716491B" w14:textId="77777777" w:rsidR="00CA1135" w:rsidRDefault="00053FEB" w:rsidP="00CA1135">
      <w:pPr>
        <w:rPr>
          <w:rFonts w:ascii="Arial Nova Light" w:hAnsi="Arial Nova Light" w:cstheme="minorHAnsi"/>
        </w:rPr>
      </w:pPr>
      <w:r w:rsidRPr="00053FEB">
        <w:rPr>
          <w:rFonts w:ascii="Arial Nova Light" w:hAnsi="Arial Nova Light" w:cstheme="minorHAnsi"/>
        </w:rPr>
        <w:t>Morris,</w:t>
      </w:r>
      <w:r>
        <w:rPr>
          <w:rFonts w:ascii="Arial Nova Light" w:hAnsi="Arial Nova Light" w:cstheme="minorHAnsi"/>
        </w:rPr>
        <w:t xml:space="preserve"> L.,</w:t>
      </w:r>
      <w:r w:rsidRPr="00053FEB">
        <w:rPr>
          <w:rFonts w:ascii="Arial Nova Light" w:hAnsi="Arial Nova Light" w:cstheme="minorHAnsi"/>
        </w:rPr>
        <w:t xml:space="preserve"> ‘The U.S. military is back training troops in Iraq, but it’s a little different this time’, </w:t>
      </w:r>
      <w:r w:rsidRPr="00053FEB">
        <w:rPr>
          <w:rFonts w:ascii="Arial Nova Light" w:hAnsi="Arial Nova Light" w:cstheme="minorHAnsi"/>
          <w:i/>
        </w:rPr>
        <w:t>The Washington Post</w:t>
      </w:r>
      <w:r w:rsidRPr="00053FEB">
        <w:rPr>
          <w:rFonts w:ascii="Arial Nova Light" w:hAnsi="Arial Nova Light" w:cstheme="minorHAnsi"/>
        </w:rPr>
        <w:t>, (2015)</w:t>
      </w:r>
      <w:r>
        <w:rPr>
          <w:rFonts w:ascii="Arial Nova Light" w:hAnsi="Arial Nova Light" w:cstheme="minorHAnsi"/>
        </w:rPr>
        <w:t xml:space="preserve"> Available at: </w:t>
      </w:r>
      <w:r w:rsidR="006B37C9">
        <w:rPr>
          <w:rFonts w:ascii="Arial Nova Light" w:hAnsi="Arial Nova Light" w:cstheme="minorHAnsi"/>
        </w:rPr>
        <w:t>&lt;</w:t>
      </w:r>
      <w:hyperlink r:id="rId13" w:history="1">
        <w:r w:rsidR="006B37C9" w:rsidRPr="00136B81">
          <w:rPr>
            <w:rStyle w:val="Hyperlink"/>
            <w:rFonts w:ascii="Arial Nova Light" w:hAnsi="Arial Nova Light" w:cstheme="minorHAnsi"/>
          </w:rPr>
          <w:t>https://www.washingtonpost.com/world/the-us-military-is-back-training-troops-in-iraq-but-its-a-little-different-this-time/2015/01/08/11b9aa58-95f2-11e4-8385-866293322c2f_story.html?utm_term=.5d7b6dbcf9f8</w:t>
        </w:r>
      </w:hyperlink>
      <w:r w:rsidR="006B37C9">
        <w:rPr>
          <w:rFonts w:ascii="Arial Nova Light" w:hAnsi="Arial Nova Light" w:cstheme="minorHAnsi"/>
        </w:rPr>
        <w:t>&gt; [Accessed: 17 December 2018].</w:t>
      </w:r>
    </w:p>
    <w:p w14:paraId="3A33C4D7" w14:textId="1D54B165" w:rsidR="00DC3767" w:rsidRDefault="00E974FC" w:rsidP="000957E6">
      <w:pPr>
        <w:rPr>
          <w:rFonts w:ascii="Arial Nova Light" w:hAnsi="Arial Nova Light"/>
        </w:rPr>
      </w:pPr>
      <w:r>
        <w:rPr>
          <w:rFonts w:ascii="Arial Nova Light" w:hAnsi="Arial Nova Light"/>
        </w:rPr>
        <w:lastRenderedPageBreak/>
        <w:t xml:space="preserve">Snyder, J., ‘One World, Rival Theories’, </w:t>
      </w:r>
      <w:r w:rsidRPr="00900226">
        <w:rPr>
          <w:rFonts w:ascii="Arial Nova Light" w:hAnsi="Arial Nova Light"/>
          <w:i/>
        </w:rPr>
        <w:t>Foreign Policy</w:t>
      </w:r>
      <w:r>
        <w:rPr>
          <w:rFonts w:ascii="Arial Nova Light" w:hAnsi="Arial Nova Light"/>
        </w:rPr>
        <w:t xml:space="preserve">, </w:t>
      </w:r>
      <w:r w:rsidR="00900226">
        <w:rPr>
          <w:rFonts w:ascii="Arial Nova Light" w:hAnsi="Arial Nova Light"/>
        </w:rPr>
        <w:t>(2004)</w:t>
      </w:r>
      <w:r w:rsidR="003C3019">
        <w:rPr>
          <w:rFonts w:ascii="Arial Nova Light" w:hAnsi="Arial Nova Light"/>
        </w:rPr>
        <w:t>, pp. 53-62.</w:t>
      </w:r>
      <w:r w:rsidR="00900226">
        <w:rPr>
          <w:rFonts w:ascii="Arial Nova Light" w:hAnsi="Arial Nova Light"/>
        </w:rPr>
        <w:t xml:space="preserve"> Available at: &lt;</w:t>
      </w:r>
      <w:hyperlink r:id="rId14" w:history="1">
        <w:r w:rsidR="00900226" w:rsidRPr="00136B81">
          <w:rPr>
            <w:rStyle w:val="Hyperlink"/>
            <w:rFonts w:ascii="Arial Nova Light" w:hAnsi="Arial Nova Light"/>
          </w:rPr>
          <w:t>https://moodle.uwtsd.ac.uk/pluginfile.php/219601/mod_resource/content/1/snyder.pdf</w:t>
        </w:r>
      </w:hyperlink>
      <w:r w:rsidR="00900226">
        <w:rPr>
          <w:rFonts w:ascii="Arial Nova Light" w:hAnsi="Arial Nova Light"/>
        </w:rPr>
        <w:t>&gt; [Accessed: 17 December 2018].</w:t>
      </w:r>
    </w:p>
    <w:p w14:paraId="76E2B8D8" w14:textId="34EE6F62" w:rsidR="00CA1135" w:rsidRDefault="00CE5495" w:rsidP="000957E6">
      <w:pPr>
        <w:rPr>
          <w:rFonts w:ascii="Arial Nova Light" w:hAnsi="Arial Nova Light"/>
        </w:rPr>
      </w:pPr>
      <w:r w:rsidRPr="0078119D">
        <w:rPr>
          <w:rFonts w:ascii="Arial Nova Light" w:hAnsi="Arial Nova Light"/>
        </w:rPr>
        <w:t>United Nations Development Programme, Human Development Reports, (2017) Available at: &lt;</w:t>
      </w:r>
      <w:hyperlink r:id="rId15" w:history="1">
        <w:r w:rsidRPr="0078119D">
          <w:rPr>
            <w:rStyle w:val="Hyperlink"/>
            <w:rFonts w:ascii="Arial Nova Light" w:hAnsi="Arial Nova Light"/>
          </w:rPr>
          <w:t>http://www.hdr.undp.org/en/indicators/53506</w:t>
        </w:r>
      </w:hyperlink>
      <w:r w:rsidRPr="0078119D">
        <w:rPr>
          <w:rFonts w:ascii="Arial Nova Light" w:hAnsi="Arial Nova Light"/>
        </w:rPr>
        <w:t>&gt; [Accessed: 17 December 2018].</w:t>
      </w:r>
    </w:p>
    <w:p w14:paraId="0D364B8E" w14:textId="1F360822" w:rsidR="000957E6" w:rsidRPr="00AB428F" w:rsidRDefault="000957E6" w:rsidP="000957E6">
      <w:pPr>
        <w:rPr>
          <w:rFonts w:ascii="Arial Nova Light" w:hAnsi="Arial Nova Light"/>
        </w:rPr>
      </w:pPr>
      <w:proofErr w:type="spellStart"/>
      <w:r>
        <w:rPr>
          <w:rFonts w:ascii="Arial Nova Light" w:hAnsi="Arial Nova Light"/>
        </w:rPr>
        <w:t>Yergin</w:t>
      </w:r>
      <w:proofErr w:type="spellEnd"/>
      <w:r>
        <w:rPr>
          <w:rFonts w:ascii="Arial Nova Light" w:hAnsi="Arial Nova Light"/>
        </w:rPr>
        <w:t xml:space="preserve">, D., </w:t>
      </w:r>
      <w:r w:rsidRPr="002C0197">
        <w:rPr>
          <w:rFonts w:ascii="Arial Nova Light" w:hAnsi="Arial Nova Light"/>
          <w:i/>
        </w:rPr>
        <w:t>The Quest: Energy, Security, and the Remaking of the Modern World</w:t>
      </w:r>
      <w:r>
        <w:rPr>
          <w:rFonts w:ascii="Arial Nova Light" w:hAnsi="Arial Nova Light"/>
        </w:rPr>
        <w:t>, (London: Penguin Books, 2012).</w:t>
      </w:r>
      <w:bookmarkEnd w:id="3"/>
    </w:p>
    <w:p w14:paraId="1322ABAA" w14:textId="77777777" w:rsidR="000957E6" w:rsidRPr="000957E6" w:rsidRDefault="000957E6">
      <w:pPr>
        <w:rPr>
          <w:rFonts w:ascii="Arial Nova Light" w:hAnsi="Arial Nova Light"/>
          <w:sz w:val="28"/>
          <w:szCs w:val="28"/>
          <w:u w:val="single"/>
        </w:rPr>
      </w:pPr>
    </w:p>
    <w:sectPr w:rsidR="000957E6" w:rsidRPr="000957E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C7BDE9" w14:textId="77777777" w:rsidR="00D80537" w:rsidRDefault="00D80537" w:rsidP="00D80537">
      <w:pPr>
        <w:spacing w:after="0" w:line="240" w:lineRule="auto"/>
      </w:pPr>
      <w:r>
        <w:separator/>
      </w:r>
    </w:p>
  </w:endnote>
  <w:endnote w:type="continuationSeparator" w:id="0">
    <w:p w14:paraId="08A631F9" w14:textId="77777777" w:rsidR="00D80537" w:rsidRDefault="00D80537" w:rsidP="00D80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ova Light">
    <w:altName w:val="Arial Nova Light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8AD54" w14:textId="77777777" w:rsidR="00300AF2" w:rsidRDefault="00300A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35F21" w14:textId="77777777" w:rsidR="00300AF2" w:rsidRDefault="00300A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72EAE" w14:textId="77777777" w:rsidR="00300AF2" w:rsidRDefault="00300A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02FE5" w14:textId="77777777" w:rsidR="00D80537" w:rsidRDefault="00D80537" w:rsidP="00D80537">
      <w:pPr>
        <w:spacing w:after="0" w:line="240" w:lineRule="auto"/>
      </w:pPr>
      <w:r>
        <w:separator/>
      </w:r>
    </w:p>
  </w:footnote>
  <w:footnote w:type="continuationSeparator" w:id="0">
    <w:p w14:paraId="49871A41" w14:textId="77777777" w:rsidR="00D80537" w:rsidRDefault="00D80537" w:rsidP="00D80537">
      <w:pPr>
        <w:spacing w:after="0" w:line="240" w:lineRule="auto"/>
      </w:pPr>
      <w:r>
        <w:continuationSeparator/>
      </w:r>
    </w:p>
  </w:footnote>
  <w:footnote w:id="1">
    <w:p w14:paraId="6F78A9AA" w14:textId="4454846C" w:rsidR="00A53D1B" w:rsidRDefault="00A53D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E744D">
        <w:t xml:space="preserve">Loveday Morris, </w:t>
      </w:r>
      <w:r w:rsidR="00466092">
        <w:t xml:space="preserve">‘The force leading the Iraq </w:t>
      </w:r>
      <w:r w:rsidR="00256487">
        <w:t xml:space="preserve">army’s fight against ISIS went from ‘dirty division’ to golden boys’, </w:t>
      </w:r>
      <w:r w:rsidR="00256487" w:rsidRPr="0032690C">
        <w:rPr>
          <w:i/>
        </w:rPr>
        <w:t>The Washington Post</w:t>
      </w:r>
      <w:r w:rsidR="00256487">
        <w:t xml:space="preserve">, </w:t>
      </w:r>
      <w:r w:rsidR="0032690C">
        <w:t>(2016)</w:t>
      </w:r>
      <w:r w:rsidR="0070198F">
        <w:t>.</w:t>
      </w:r>
    </w:p>
  </w:footnote>
  <w:footnote w:id="2">
    <w:p w14:paraId="54763ECF" w14:textId="7D56936F" w:rsidR="00D80537" w:rsidRDefault="00D805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80987" w:rsidRPr="002953F9">
        <w:rPr>
          <w:rFonts w:cstheme="minorHAnsi"/>
        </w:rPr>
        <w:t xml:space="preserve">James D. </w:t>
      </w:r>
      <w:proofErr w:type="spellStart"/>
      <w:r w:rsidR="00F80987" w:rsidRPr="002953F9">
        <w:rPr>
          <w:rFonts w:cstheme="minorHAnsi"/>
        </w:rPr>
        <w:t>Kiras</w:t>
      </w:r>
      <w:proofErr w:type="spellEnd"/>
      <w:r w:rsidR="00F80987" w:rsidRPr="002953F9">
        <w:rPr>
          <w:rFonts w:cstheme="minorHAnsi"/>
        </w:rPr>
        <w:t xml:space="preserve">, </w:t>
      </w:r>
      <w:r w:rsidR="00A74467" w:rsidRPr="002953F9">
        <w:rPr>
          <w:rFonts w:cstheme="minorHAnsi"/>
        </w:rPr>
        <w:t xml:space="preserve">‘Terrorism and globalization’ in </w:t>
      </w:r>
      <w:r w:rsidR="008B2999" w:rsidRPr="002953F9">
        <w:rPr>
          <w:rFonts w:cstheme="minorHAnsi"/>
          <w:i/>
        </w:rPr>
        <w:t>The Globalization of World Politics</w:t>
      </w:r>
      <w:r w:rsidR="008B2999" w:rsidRPr="002953F9">
        <w:rPr>
          <w:rFonts w:cstheme="minorHAnsi"/>
        </w:rPr>
        <w:t>, 7</w:t>
      </w:r>
      <w:r w:rsidR="008B2999" w:rsidRPr="002953F9">
        <w:rPr>
          <w:rFonts w:cstheme="minorHAnsi"/>
          <w:vertAlign w:val="superscript"/>
        </w:rPr>
        <w:t>th</w:t>
      </w:r>
      <w:r w:rsidR="008B2999" w:rsidRPr="002953F9">
        <w:rPr>
          <w:rFonts w:cstheme="minorHAnsi"/>
        </w:rPr>
        <w:t xml:space="preserve"> </w:t>
      </w:r>
      <w:proofErr w:type="spellStart"/>
      <w:r w:rsidR="008B2999" w:rsidRPr="002953F9">
        <w:rPr>
          <w:rFonts w:cstheme="minorHAnsi"/>
        </w:rPr>
        <w:t>edn</w:t>
      </w:r>
      <w:proofErr w:type="spellEnd"/>
      <w:r w:rsidR="00CE75E9" w:rsidRPr="002953F9">
        <w:rPr>
          <w:rFonts w:cstheme="minorHAnsi"/>
        </w:rPr>
        <w:t xml:space="preserve">, ed. by </w:t>
      </w:r>
      <w:r w:rsidR="002953F9" w:rsidRPr="002953F9">
        <w:rPr>
          <w:rFonts w:cstheme="minorHAnsi"/>
        </w:rPr>
        <w:t>J. Baylis, S. Smith and P. Owens</w:t>
      </w:r>
      <w:r w:rsidR="005F5491">
        <w:rPr>
          <w:rFonts w:cstheme="minorHAnsi"/>
        </w:rPr>
        <w:t xml:space="preserve"> (Oxford: Oxford University Press: 2017), pp.</w:t>
      </w:r>
      <w:r w:rsidR="00B14AC1">
        <w:rPr>
          <w:rFonts w:cstheme="minorHAnsi"/>
        </w:rPr>
        <w:t xml:space="preserve"> </w:t>
      </w:r>
      <w:r w:rsidR="005F5491">
        <w:rPr>
          <w:rFonts w:cstheme="minorHAnsi"/>
        </w:rPr>
        <w:t>402-418, (p.410)</w:t>
      </w:r>
      <w:r w:rsidR="00A014AE">
        <w:rPr>
          <w:rFonts w:cstheme="minorHAnsi"/>
        </w:rPr>
        <w:t>.</w:t>
      </w:r>
    </w:p>
  </w:footnote>
  <w:footnote w:id="3">
    <w:p w14:paraId="39C7D37F" w14:textId="48E947D3" w:rsidR="006B7357" w:rsidRDefault="006B7357">
      <w:pPr>
        <w:pStyle w:val="FootnoteText"/>
      </w:pPr>
      <w:r>
        <w:rPr>
          <w:rStyle w:val="FootnoteReference"/>
        </w:rPr>
        <w:footnoteRef/>
      </w:r>
      <w:r>
        <w:t xml:space="preserve"> Ian O. Lesser, </w:t>
      </w:r>
      <w:r w:rsidRPr="006B7357">
        <w:t xml:space="preserve">‘Energy and Middle Eastern Security: New Dimensions and Strategic Implications’ in </w:t>
      </w:r>
      <w:r w:rsidRPr="006B7357">
        <w:rPr>
          <w:i/>
        </w:rPr>
        <w:t>The Future Security Environment in the Middle East: Conflict, Stability, and Political Change,</w:t>
      </w:r>
      <w:r w:rsidRPr="006B7357">
        <w:t xml:space="preserve"> ed. by N. </w:t>
      </w:r>
      <w:proofErr w:type="spellStart"/>
      <w:r w:rsidRPr="006B7357">
        <w:t>Bensahel</w:t>
      </w:r>
      <w:proofErr w:type="spellEnd"/>
      <w:r w:rsidRPr="006B7357">
        <w:t xml:space="preserve"> and D. L. </w:t>
      </w:r>
      <w:proofErr w:type="spellStart"/>
      <w:r w:rsidRPr="006B7357">
        <w:t>Byman</w:t>
      </w:r>
      <w:proofErr w:type="spellEnd"/>
      <w:r w:rsidRPr="006B7357">
        <w:t>, (USA: RAND Corporations, 2004), pp.</w:t>
      </w:r>
      <w:r w:rsidR="00B14AC1">
        <w:t xml:space="preserve"> </w:t>
      </w:r>
      <w:r w:rsidRPr="006B7357">
        <w:t>197-225</w:t>
      </w:r>
      <w:r>
        <w:t>, (p</w:t>
      </w:r>
      <w:r w:rsidR="00090B5C">
        <w:t>p</w:t>
      </w:r>
      <w:r>
        <w:t>.</w:t>
      </w:r>
      <w:r w:rsidR="00C12C65">
        <w:t>2</w:t>
      </w:r>
      <w:r w:rsidR="00090B5C">
        <w:t>19-220).</w:t>
      </w:r>
    </w:p>
  </w:footnote>
  <w:footnote w:id="4">
    <w:p w14:paraId="506BF647" w14:textId="7ED01AE0" w:rsidR="00BC553E" w:rsidRDefault="00BC55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532832730"/>
      <w:r>
        <w:t xml:space="preserve">Loveday Morris, </w:t>
      </w:r>
      <w:r w:rsidR="008E008F">
        <w:t>‘The U.S. military is back training troops in Iraq, but it’s a little different this time’</w:t>
      </w:r>
      <w:r w:rsidR="00D92764">
        <w:t xml:space="preserve">, </w:t>
      </w:r>
      <w:r w:rsidR="00D92764" w:rsidRPr="00D92764">
        <w:rPr>
          <w:i/>
        </w:rPr>
        <w:t>The Washington Post</w:t>
      </w:r>
      <w:r w:rsidR="00D92764">
        <w:t>, (2015).</w:t>
      </w:r>
      <w:bookmarkEnd w:id="1"/>
    </w:p>
  </w:footnote>
  <w:footnote w:id="5">
    <w:p w14:paraId="2F45D6CA" w14:textId="47E4A6C2" w:rsidR="00F443A0" w:rsidRDefault="00F443A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A0B87">
        <w:t>United Nations Development Programme</w:t>
      </w:r>
      <w:r w:rsidR="00847B0A">
        <w:t>, Human Development Reports,</w:t>
      </w:r>
      <w:r w:rsidR="003F5F3D">
        <w:t xml:space="preserve"> (2017).</w:t>
      </w:r>
    </w:p>
  </w:footnote>
  <w:footnote w:id="6">
    <w:p w14:paraId="0F77C198" w14:textId="4C4D8915" w:rsidR="00506BE0" w:rsidRDefault="00506B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54520" w:rsidRPr="00654520">
        <w:t xml:space="preserve">BP p.l.c., </w:t>
      </w:r>
      <w:r w:rsidR="00654520" w:rsidRPr="00654520">
        <w:rPr>
          <w:i/>
        </w:rPr>
        <w:t>BP Statistical Review of World Energy</w:t>
      </w:r>
      <w:r w:rsidR="00654520" w:rsidRPr="00654520">
        <w:t>, 67</w:t>
      </w:r>
      <w:r w:rsidR="00654520" w:rsidRPr="00654520">
        <w:rPr>
          <w:vertAlign w:val="superscript"/>
        </w:rPr>
        <w:t>th</w:t>
      </w:r>
      <w:r w:rsidR="00654520" w:rsidRPr="00654520">
        <w:t xml:space="preserve"> </w:t>
      </w:r>
      <w:proofErr w:type="spellStart"/>
      <w:r w:rsidR="00654520" w:rsidRPr="00654520">
        <w:t>edn</w:t>
      </w:r>
      <w:proofErr w:type="spellEnd"/>
      <w:r w:rsidR="00654520" w:rsidRPr="00654520">
        <w:t>., (London: BP p.l.c., 2018), p.</w:t>
      </w:r>
      <w:r w:rsidR="00654520">
        <w:t>5.</w:t>
      </w:r>
    </w:p>
  </w:footnote>
  <w:footnote w:id="7">
    <w:p w14:paraId="0FCD6E35" w14:textId="3A42AF48" w:rsidR="009E5557" w:rsidRDefault="009E55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94059" w:rsidRPr="00694059">
        <w:t xml:space="preserve">‘America turns the screws on Iran’, </w:t>
      </w:r>
      <w:r w:rsidR="00694059" w:rsidRPr="00694059">
        <w:rPr>
          <w:i/>
        </w:rPr>
        <w:t>The Economist</w:t>
      </w:r>
      <w:r w:rsidR="00694059" w:rsidRPr="00694059">
        <w:t>, (2018).</w:t>
      </w:r>
    </w:p>
  </w:footnote>
  <w:footnote w:id="8">
    <w:p w14:paraId="676D3547" w14:textId="21A8C331" w:rsidR="009E5557" w:rsidRDefault="009E55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13A4D" w:rsidRPr="00513A4D">
        <w:t xml:space="preserve">BP p.l.c., </w:t>
      </w:r>
      <w:r w:rsidR="00513A4D" w:rsidRPr="00513A4D">
        <w:rPr>
          <w:i/>
        </w:rPr>
        <w:t>BP Statistical Review of World Energy</w:t>
      </w:r>
      <w:r w:rsidR="00513A4D" w:rsidRPr="00513A4D">
        <w:t>, 67</w:t>
      </w:r>
      <w:r w:rsidR="00513A4D" w:rsidRPr="00513A4D">
        <w:rPr>
          <w:vertAlign w:val="superscript"/>
        </w:rPr>
        <w:t>th</w:t>
      </w:r>
      <w:r w:rsidR="00513A4D" w:rsidRPr="00513A4D">
        <w:t xml:space="preserve"> </w:t>
      </w:r>
      <w:proofErr w:type="spellStart"/>
      <w:r w:rsidR="00513A4D" w:rsidRPr="00513A4D">
        <w:t>edn</w:t>
      </w:r>
      <w:proofErr w:type="spellEnd"/>
      <w:r w:rsidR="00513A4D" w:rsidRPr="00513A4D">
        <w:t>., (London: BP p.l.c., 2018), p.</w:t>
      </w:r>
      <w:r w:rsidR="00513A4D">
        <w:t>26.</w:t>
      </w:r>
    </w:p>
  </w:footnote>
  <w:footnote w:id="9">
    <w:p w14:paraId="2BFB060E" w14:textId="7E959EE2" w:rsidR="009E5B29" w:rsidRDefault="009E5B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E5B29">
        <w:t>Aref</w:t>
      </w:r>
      <w:proofErr w:type="spellEnd"/>
      <w:r w:rsidRPr="009E5B29">
        <w:t xml:space="preserve"> Mohammed, ‘Iraq invites bids to build first phase of oil export pipeline to Jordan’, </w:t>
      </w:r>
      <w:r w:rsidRPr="009E5B29">
        <w:rPr>
          <w:i/>
        </w:rPr>
        <w:t>Reuters</w:t>
      </w:r>
      <w:r w:rsidRPr="009E5B29">
        <w:t>, (2016).</w:t>
      </w:r>
    </w:p>
  </w:footnote>
  <w:footnote w:id="10">
    <w:p w14:paraId="1C1FCF2E" w14:textId="0BBCB973" w:rsidR="00090F02" w:rsidRDefault="00090F02">
      <w:pPr>
        <w:pStyle w:val="FootnoteText"/>
      </w:pPr>
      <w:r>
        <w:rPr>
          <w:rStyle w:val="FootnoteReference"/>
        </w:rPr>
        <w:footnoteRef/>
      </w:r>
      <w:r>
        <w:t xml:space="preserve"> Ben Blanchard, </w:t>
      </w:r>
      <w:bookmarkStart w:id="2" w:name="_Hlk532840878"/>
      <w:r>
        <w:t>‘</w:t>
      </w:r>
      <w:r w:rsidR="00981596">
        <w:t xml:space="preserve">China sends troops to open first overseas military base in Djibouti’, </w:t>
      </w:r>
      <w:r w:rsidR="004647A0" w:rsidRPr="00716AB4">
        <w:rPr>
          <w:i/>
        </w:rPr>
        <w:t>Reuters</w:t>
      </w:r>
      <w:r w:rsidR="004647A0">
        <w:t xml:space="preserve">, </w:t>
      </w:r>
      <w:r w:rsidR="00716AB4">
        <w:t>(2017).</w:t>
      </w:r>
      <w:bookmarkEnd w:id="2"/>
    </w:p>
  </w:footnote>
  <w:footnote w:id="11">
    <w:p w14:paraId="38F9129F" w14:textId="12970343" w:rsidR="00145DC1" w:rsidRDefault="00145D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0CD3" w:rsidRPr="00120CD3">
        <w:t xml:space="preserve">BP p.l.c., </w:t>
      </w:r>
      <w:r w:rsidR="00120CD3" w:rsidRPr="00120CD3">
        <w:rPr>
          <w:i/>
        </w:rPr>
        <w:t>BP Statistical Review of World Energy</w:t>
      </w:r>
      <w:r w:rsidR="00120CD3" w:rsidRPr="00120CD3">
        <w:t>, 67</w:t>
      </w:r>
      <w:r w:rsidR="00120CD3" w:rsidRPr="00120CD3">
        <w:rPr>
          <w:vertAlign w:val="superscript"/>
        </w:rPr>
        <w:t>th</w:t>
      </w:r>
      <w:r w:rsidR="00120CD3" w:rsidRPr="00120CD3">
        <w:t xml:space="preserve"> </w:t>
      </w:r>
      <w:proofErr w:type="spellStart"/>
      <w:r w:rsidR="00120CD3" w:rsidRPr="00120CD3">
        <w:t>edn</w:t>
      </w:r>
      <w:proofErr w:type="spellEnd"/>
      <w:r w:rsidR="00120CD3" w:rsidRPr="00120CD3">
        <w:t>., (London: BP p.l.c., 2018), p.</w:t>
      </w:r>
      <w:r w:rsidR="00120CD3">
        <w:t>14.</w:t>
      </w:r>
    </w:p>
  </w:footnote>
  <w:footnote w:id="12">
    <w:p w14:paraId="77F3FB94" w14:textId="5E68A496" w:rsidR="000E3870" w:rsidRDefault="000E38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31551">
        <w:t xml:space="preserve">Jack </w:t>
      </w:r>
      <w:r w:rsidR="00D31551" w:rsidRPr="00D31551">
        <w:t xml:space="preserve">Snyder, ‘One World, Rival Theories’, </w:t>
      </w:r>
      <w:r w:rsidR="00D31551" w:rsidRPr="00D31551">
        <w:rPr>
          <w:i/>
        </w:rPr>
        <w:t>Foreign Policy</w:t>
      </w:r>
      <w:r w:rsidR="00D31551" w:rsidRPr="00D31551">
        <w:t>, (2004)</w:t>
      </w:r>
      <w:r w:rsidR="003D0E3C">
        <w:t>, p.</w:t>
      </w:r>
      <w:r w:rsidR="005D1B72">
        <w:t>55.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A2AAC" w14:textId="77777777" w:rsidR="00300AF2" w:rsidRDefault="00300A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0715210"/>
      <w:docPartObj>
        <w:docPartGallery w:val="Watermarks"/>
        <w:docPartUnique/>
      </w:docPartObj>
    </w:sdtPr>
    <w:sdtContent>
      <w:p w14:paraId="592825DB" w14:textId="1D52E4BA" w:rsidR="00300AF2" w:rsidRDefault="00300AF2">
        <w:pPr>
          <w:pStyle w:val="Header"/>
        </w:pPr>
        <w:r>
          <w:rPr>
            <w:noProof/>
          </w:rPr>
          <w:pict w14:anchorId="32019DE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70A95" w14:textId="77777777" w:rsidR="00300AF2" w:rsidRDefault="00300A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414"/>
    <w:rsid w:val="000026B4"/>
    <w:rsid w:val="00026672"/>
    <w:rsid w:val="00053FEB"/>
    <w:rsid w:val="00076B7D"/>
    <w:rsid w:val="00087F49"/>
    <w:rsid w:val="00090B5C"/>
    <w:rsid w:val="00090F02"/>
    <w:rsid w:val="0009136E"/>
    <w:rsid w:val="000957E6"/>
    <w:rsid w:val="000B2081"/>
    <w:rsid w:val="000C05D0"/>
    <w:rsid w:val="000C2B0E"/>
    <w:rsid w:val="000D1F35"/>
    <w:rsid w:val="000E3870"/>
    <w:rsid w:val="000F00FD"/>
    <w:rsid w:val="00104555"/>
    <w:rsid w:val="00120CD3"/>
    <w:rsid w:val="0012197A"/>
    <w:rsid w:val="00122F41"/>
    <w:rsid w:val="00145DC1"/>
    <w:rsid w:val="00153033"/>
    <w:rsid w:val="00162303"/>
    <w:rsid w:val="001A03DF"/>
    <w:rsid w:val="001B2460"/>
    <w:rsid w:val="001B4439"/>
    <w:rsid w:val="001D2ED1"/>
    <w:rsid w:val="001E744D"/>
    <w:rsid w:val="001F4A09"/>
    <w:rsid w:val="001F777D"/>
    <w:rsid w:val="0020163A"/>
    <w:rsid w:val="00204EA4"/>
    <w:rsid w:val="002065EE"/>
    <w:rsid w:val="00213CD1"/>
    <w:rsid w:val="00214F05"/>
    <w:rsid w:val="002237A3"/>
    <w:rsid w:val="002366D9"/>
    <w:rsid w:val="00237F70"/>
    <w:rsid w:val="00241E3C"/>
    <w:rsid w:val="00245ED5"/>
    <w:rsid w:val="00246F27"/>
    <w:rsid w:val="002532E1"/>
    <w:rsid w:val="002533F0"/>
    <w:rsid w:val="00256487"/>
    <w:rsid w:val="00272E98"/>
    <w:rsid w:val="002953F9"/>
    <w:rsid w:val="002A10C6"/>
    <w:rsid w:val="002A3348"/>
    <w:rsid w:val="002A4349"/>
    <w:rsid w:val="002A76F0"/>
    <w:rsid w:val="002B2C1E"/>
    <w:rsid w:val="002C39D4"/>
    <w:rsid w:val="002D1DA9"/>
    <w:rsid w:val="002D243A"/>
    <w:rsid w:val="00300AF2"/>
    <w:rsid w:val="003117C5"/>
    <w:rsid w:val="0032690C"/>
    <w:rsid w:val="00330508"/>
    <w:rsid w:val="00333B55"/>
    <w:rsid w:val="003455CE"/>
    <w:rsid w:val="0034589F"/>
    <w:rsid w:val="00352555"/>
    <w:rsid w:val="00360FB9"/>
    <w:rsid w:val="00361BCF"/>
    <w:rsid w:val="00364CCD"/>
    <w:rsid w:val="00372ADA"/>
    <w:rsid w:val="003846ED"/>
    <w:rsid w:val="0039213E"/>
    <w:rsid w:val="003A4A72"/>
    <w:rsid w:val="003B0ACB"/>
    <w:rsid w:val="003B1544"/>
    <w:rsid w:val="003B6953"/>
    <w:rsid w:val="003C29B8"/>
    <w:rsid w:val="003C3019"/>
    <w:rsid w:val="003D0E3C"/>
    <w:rsid w:val="003D7A9B"/>
    <w:rsid w:val="003E4B4B"/>
    <w:rsid w:val="003F5F3D"/>
    <w:rsid w:val="003F6E64"/>
    <w:rsid w:val="00400D87"/>
    <w:rsid w:val="00403E4C"/>
    <w:rsid w:val="00424B46"/>
    <w:rsid w:val="00445D3D"/>
    <w:rsid w:val="004475C6"/>
    <w:rsid w:val="004647A0"/>
    <w:rsid w:val="00466092"/>
    <w:rsid w:val="00474BCC"/>
    <w:rsid w:val="00487293"/>
    <w:rsid w:val="004A66C4"/>
    <w:rsid w:val="004E3F3F"/>
    <w:rsid w:val="004F32A6"/>
    <w:rsid w:val="004F6B2F"/>
    <w:rsid w:val="00506BE0"/>
    <w:rsid w:val="00513A4D"/>
    <w:rsid w:val="00521B79"/>
    <w:rsid w:val="005326EA"/>
    <w:rsid w:val="00555F1D"/>
    <w:rsid w:val="00560000"/>
    <w:rsid w:val="0057128B"/>
    <w:rsid w:val="00577BE7"/>
    <w:rsid w:val="005D1B72"/>
    <w:rsid w:val="005D6CF2"/>
    <w:rsid w:val="005F5491"/>
    <w:rsid w:val="005F6B7B"/>
    <w:rsid w:val="005F7414"/>
    <w:rsid w:val="006078EF"/>
    <w:rsid w:val="00626EAA"/>
    <w:rsid w:val="00634694"/>
    <w:rsid w:val="00642A75"/>
    <w:rsid w:val="0064719C"/>
    <w:rsid w:val="00654520"/>
    <w:rsid w:val="0065728C"/>
    <w:rsid w:val="00684115"/>
    <w:rsid w:val="00685194"/>
    <w:rsid w:val="00691F9E"/>
    <w:rsid w:val="00694059"/>
    <w:rsid w:val="006B37C9"/>
    <w:rsid w:val="006B7357"/>
    <w:rsid w:val="006C6935"/>
    <w:rsid w:val="006D135E"/>
    <w:rsid w:val="0070198F"/>
    <w:rsid w:val="00703396"/>
    <w:rsid w:val="00703D85"/>
    <w:rsid w:val="0071313C"/>
    <w:rsid w:val="00716AB4"/>
    <w:rsid w:val="00721B58"/>
    <w:rsid w:val="007517EB"/>
    <w:rsid w:val="007770F4"/>
    <w:rsid w:val="0078119D"/>
    <w:rsid w:val="00786EFE"/>
    <w:rsid w:val="007D00B0"/>
    <w:rsid w:val="007D3FB4"/>
    <w:rsid w:val="007F7DD9"/>
    <w:rsid w:val="00827C06"/>
    <w:rsid w:val="008368EA"/>
    <w:rsid w:val="008414E7"/>
    <w:rsid w:val="00841909"/>
    <w:rsid w:val="00847A67"/>
    <w:rsid w:val="00847B0A"/>
    <w:rsid w:val="00864BD3"/>
    <w:rsid w:val="00880490"/>
    <w:rsid w:val="00881F23"/>
    <w:rsid w:val="00883674"/>
    <w:rsid w:val="0089371B"/>
    <w:rsid w:val="008B2999"/>
    <w:rsid w:val="008C5ABE"/>
    <w:rsid w:val="008D3C11"/>
    <w:rsid w:val="008E008F"/>
    <w:rsid w:val="008E20B3"/>
    <w:rsid w:val="00900226"/>
    <w:rsid w:val="00914FAD"/>
    <w:rsid w:val="00921F63"/>
    <w:rsid w:val="00941664"/>
    <w:rsid w:val="00946DDF"/>
    <w:rsid w:val="009632DA"/>
    <w:rsid w:val="009677FB"/>
    <w:rsid w:val="00981596"/>
    <w:rsid w:val="009921FF"/>
    <w:rsid w:val="009A6D33"/>
    <w:rsid w:val="009C16F6"/>
    <w:rsid w:val="009C218E"/>
    <w:rsid w:val="009E2C95"/>
    <w:rsid w:val="009E5557"/>
    <w:rsid w:val="009E5B29"/>
    <w:rsid w:val="009E7BAC"/>
    <w:rsid w:val="009F55B8"/>
    <w:rsid w:val="00A014AE"/>
    <w:rsid w:val="00A172FE"/>
    <w:rsid w:val="00A20D02"/>
    <w:rsid w:val="00A21498"/>
    <w:rsid w:val="00A30A27"/>
    <w:rsid w:val="00A37166"/>
    <w:rsid w:val="00A430F4"/>
    <w:rsid w:val="00A502CA"/>
    <w:rsid w:val="00A53D1B"/>
    <w:rsid w:val="00A74467"/>
    <w:rsid w:val="00A95429"/>
    <w:rsid w:val="00AA26F4"/>
    <w:rsid w:val="00AB4F76"/>
    <w:rsid w:val="00AC4E15"/>
    <w:rsid w:val="00AD0BAA"/>
    <w:rsid w:val="00AD29DD"/>
    <w:rsid w:val="00AD2DDC"/>
    <w:rsid w:val="00AD2ED8"/>
    <w:rsid w:val="00AD6494"/>
    <w:rsid w:val="00B01FEB"/>
    <w:rsid w:val="00B11405"/>
    <w:rsid w:val="00B12744"/>
    <w:rsid w:val="00B14AC1"/>
    <w:rsid w:val="00B308A3"/>
    <w:rsid w:val="00B333F7"/>
    <w:rsid w:val="00B33A22"/>
    <w:rsid w:val="00B366C6"/>
    <w:rsid w:val="00B4409D"/>
    <w:rsid w:val="00B5353E"/>
    <w:rsid w:val="00B54076"/>
    <w:rsid w:val="00B56121"/>
    <w:rsid w:val="00B62E60"/>
    <w:rsid w:val="00B87BAD"/>
    <w:rsid w:val="00BA1D03"/>
    <w:rsid w:val="00BB4F18"/>
    <w:rsid w:val="00BC553E"/>
    <w:rsid w:val="00BE28D1"/>
    <w:rsid w:val="00BE53C4"/>
    <w:rsid w:val="00C12C65"/>
    <w:rsid w:val="00C251C4"/>
    <w:rsid w:val="00C32E73"/>
    <w:rsid w:val="00C34ABD"/>
    <w:rsid w:val="00C45B0B"/>
    <w:rsid w:val="00C50380"/>
    <w:rsid w:val="00C511C8"/>
    <w:rsid w:val="00C66496"/>
    <w:rsid w:val="00C85110"/>
    <w:rsid w:val="00C925F3"/>
    <w:rsid w:val="00C940E2"/>
    <w:rsid w:val="00CA1135"/>
    <w:rsid w:val="00CA683D"/>
    <w:rsid w:val="00CB147B"/>
    <w:rsid w:val="00CC46E8"/>
    <w:rsid w:val="00CC4D96"/>
    <w:rsid w:val="00CD2098"/>
    <w:rsid w:val="00CE5495"/>
    <w:rsid w:val="00CE5D15"/>
    <w:rsid w:val="00CE75E9"/>
    <w:rsid w:val="00CF4309"/>
    <w:rsid w:val="00CF467F"/>
    <w:rsid w:val="00D31551"/>
    <w:rsid w:val="00D31B6B"/>
    <w:rsid w:val="00D31D84"/>
    <w:rsid w:val="00D35948"/>
    <w:rsid w:val="00D41550"/>
    <w:rsid w:val="00D513D2"/>
    <w:rsid w:val="00D56F8F"/>
    <w:rsid w:val="00D709C3"/>
    <w:rsid w:val="00D76A35"/>
    <w:rsid w:val="00D80537"/>
    <w:rsid w:val="00D92764"/>
    <w:rsid w:val="00D957DB"/>
    <w:rsid w:val="00DB7E59"/>
    <w:rsid w:val="00DC3767"/>
    <w:rsid w:val="00DE1C3E"/>
    <w:rsid w:val="00DE28EA"/>
    <w:rsid w:val="00DE4E8E"/>
    <w:rsid w:val="00DF6E4D"/>
    <w:rsid w:val="00E07CAD"/>
    <w:rsid w:val="00E106C0"/>
    <w:rsid w:val="00E21467"/>
    <w:rsid w:val="00E305F7"/>
    <w:rsid w:val="00E722BC"/>
    <w:rsid w:val="00E76D7A"/>
    <w:rsid w:val="00E974FC"/>
    <w:rsid w:val="00EA0B87"/>
    <w:rsid w:val="00EA50CA"/>
    <w:rsid w:val="00EB0245"/>
    <w:rsid w:val="00EB1C92"/>
    <w:rsid w:val="00EE5F10"/>
    <w:rsid w:val="00EF730A"/>
    <w:rsid w:val="00F04CAC"/>
    <w:rsid w:val="00F07575"/>
    <w:rsid w:val="00F134FC"/>
    <w:rsid w:val="00F163F3"/>
    <w:rsid w:val="00F20843"/>
    <w:rsid w:val="00F21FDE"/>
    <w:rsid w:val="00F234C7"/>
    <w:rsid w:val="00F26028"/>
    <w:rsid w:val="00F443A0"/>
    <w:rsid w:val="00F5326E"/>
    <w:rsid w:val="00F56707"/>
    <w:rsid w:val="00F71D25"/>
    <w:rsid w:val="00F80987"/>
    <w:rsid w:val="00F929D9"/>
    <w:rsid w:val="00F932FD"/>
    <w:rsid w:val="00F95451"/>
    <w:rsid w:val="00F96DE1"/>
    <w:rsid w:val="00FA3C96"/>
    <w:rsid w:val="00FA4772"/>
    <w:rsid w:val="00FA5BCA"/>
    <w:rsid w:val="00FA7191"/>
    <w:rsid w:val="00FB2757"/>
    <w:rsid w:val="00FD11D5"/>
    <w:rsid w:val="00FE7353"/>
    <w:rsid w:val="00FF74D6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BF0FBDA"/>
  <w15:chartTrackingRefBased/>
  <w15:docId w15:val="{358AD6DC-A74E-45FC-BC00-600BBC71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5F10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D805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805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80537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3117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00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AF2"/>
  </w:style>
  <w:style w:type="paragraph" w:styleId="Footer">
    <w:name w:val="footer"/>
    <w:basedOn w:val="Normal"/>
    <w:link w:val="FooterChar"/>
    <w:uiPriority w:val="99"/>
    <w:unhideWhenUsed/>
    <w:rsid w:val="00300A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uters.com/article/us-china-djibouti-idUSKBN19X049" TargetMode="External"/><Relationship Id="rId13" Type="http://schemas.openxmlformats.org/officeDocument/2006/relationships/hyperlink" Target="https://www.washingtonpost.com/world/the-us-military-is-back-training-troops-in-iraq-but-its-a-little-different-this-time/2015/01/08/11b9aa58-95f2-11e4-8385-866293322c2f_story.html?utm_term=.5d7b6dbcf9f8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hyperlink" Target="https://moodle.uwtsd.ac.uk/pluginfile.php/219609/mod_resource/content/1/america-turns-the-screws-on-iran.pdf" TargetMode="External"/><Relationship Id="rId12" Type="http://schemas.openxmlformats.org/officeDocument/2006/relationships/hyperlink" Target="https://www.washingtonpost.com/world/middle_east/the-force-leading-the-iraqi-militarys-fight-against-isis-went-from-dirty-division-to-golden-boys/2016/07/25/8e6b0164-389e-11e6-af02-1df55f0c77ff_story.html?noredirect=on&amp;utm_term=.4e7c685c6ba7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reuters.com/article/us-iraq-energy-pipeline/iraq-invites-bids-to-build-first-phase-of-oil-export-pipeline-to-jordan-idUSKBN1400T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dr.undp.org/en/indicators/5350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-jstor-org.ezproxy.uwtsd.ac.uk/stable/pdf/10.7249/mr1640af.12.pdf?refreqid=excelsior%3Af7f88d3ea819343973fc1899f9b6731a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bp.com/content/dam/bp/en/corporate/pdf/energy-economics/statistical-review/bp-stats-review-2018-full-report.pdf" TargetMode="External"/><Relationship Id="rId14" Type="http://schemas.openxmlformats.org/officeDocument/2006/relationships/hyperlink" Target="https://moodle.uwtsd.ac.uk/pluginfile.php/219601/mod_resource/content/1/snyder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3A5819E-46CA-415A-B9D4-5831DFD54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4</Pages>
  <Words>1465</Words>
  <Characters>10031</Characters>
  <Application>Microsoft Office Word</Application>
  <DocSecurity>0</DocSecurity>
  <Lines>313</Lines>
  <Paragraphs>62</Paragraphs>
  <ScaleCrop>false</ScaleCrop>
  <Company/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James Morgan</dc:creator>
  <cp:keywords/>
  <dc:description/>
  <cp:lastModifiedBy>Jack James Morgan</cp:lastModifiedBy>
  <cp:revision>288</cp:revision>
  <dcterms:created xsi:type="dcterms:W3CDTF">2018-12-16T17:02:00Z</dcterms:created>
  <dcterms:modified xsi:type="dcterms:W3CDTF">2018-12-17T22:19:00Z</dcterms:modified>
</cp:coreProperties>
</file>