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E7E" w:rsidRDefault="00161E7E" w:rsidP="00B44659">
      <w:pPr>
        <w:pStyle w:val="Ttulo"/>
        <w:pBdr>
          <w:bottom w:val="single" w:sz="8" w:space="1" w:color="4F81BD" w:themeColor="accent1"/>
        </w:pBdr>
        <w:rPr>
          <w:rFonts w:ascii="Times New Roman" w:hAnsi="Times New Roman" w:cs="Times New Roman"/>
          <w:b/>
          <w:color w:val="auto"/>
          <w:sz w:val="32"/>
          <w:szCs w:val="32"/>
        </w:rPr>
      </w:pPr>
    </w:p>
    <w:p w:rsidR="00B44659" w:rsidRDefault="00B44659" w:rsidP="00B44659"/>
    <w:p w:rsidR="00B44659" w:rsidRDefault="00B44659" w:rsidP="00B44659"/>
    <w:p w:rsidR="00B44659" w:rsidRDefault="00B44659" w:rsidP="007D2056">
      <w:pPr>
        <w:jc w:val="center"/>
        <w:rPr>
          <w:sz w:val="52"/>
          <w:szCs w:val="52"/>
        </w:rPr>
      </w:pPr>
      <w:r w:rsidRPr="00B44659">
        <w:rPr>
          <w:sz w:val="52"/>
          <w:szCs w:val="52"/>
        </w:rPr>
        <w:t>University of Wales</w:t>
      </w:r>
    </w:p>
    <w:p w:rsidR="00B44659" w:rsidRDefault="00B44659" w:rsidP="007D2056">
      <w:pPr>
        <w:jc w:val="center"/>
        <w:rPr>
          <w:sz w:val="52"/>
          <w:szCs w:val="52"/>
        </w:rPr>
      </w:pPr>
      <w:r>
        <w:rPr>
          <w:sz w:val="52"/>
          <w:szCs w:val="52"/>
        </w:rPr>
        <w:t>Trinity Saint David</w:t>
      </w:r>
    </w:p>
    <w:p w:rsidR="00B44659" w:rsidRDefault="00B44659" w:rsidP="00B44659">
      <w:pPr>
        <w:rPr>
          <w:sz w:val="52"/>
          <w:szCs w:val="52"/>
        </w:rPr>
      </w:pPr>
    </w:p>
    <w:p w:rsidR="00B44659" w:rsidRDefault="00B44659" w:rsidP="00E4521F">
      <w:pPr>
        <w:rPr>
          <w:sz w:val="32"/>
          <w:szCs w:val="32"/>
        </w:rPr>
      </w:pPr>
    </w:p>
    <w:p w:rsidR="00B44659" w:rsidRDefault="00B44659" w:rsidP="00E4521F">
      <w:pPr>
        <w:rPr>
          <w:sz w:val="32"/>
          <w:szCs w:val="32"/>
        </w:rPr>
      </w:pPr>
      <w:r>
        <w:rPr>
          <w:sz w:val="32"/>
          <w:szCs w:val="32"/>
        </w:rPr>
        <w:t>STUDENT NAME: Geanina</w:t>
      </w:r>
      <w:r w:rsidR="00E4521F">
        <w:rPr>
          <w:sz w:val="32"/>
          <w:szCs w:val="32"/>
        </w:rPr>
        <w:t xml:space="preserve"> </w:t>
      </w:r>
      <w:r>
        <w:rPr>
          <w:sz w:val="32"/>
          <w:szCs w:val="32"/>
        </w:rPr>
        <w:t>Alina</w:t>
      </w:r>
      <w:r w:rsidR="00E4521F">
        <w:rPr>
          <w:sz w:val="32"/>
          <w:szCs w:val="32"/>
        </w:rPr>
        <w:t xml:space="preserve"> </w:t>
      </w:r>
      <w:r>
        <w:rPr>
          <w:sz w:val="32"/>
          <w:szCs w:val="32"/>
        </w:rPr>
        <w:t>Cotoban</w:t>
      </w:r>
    </w:p>
    <w:p w:rsidR="00B44659" w:rsidRDefault="00B44659" w:rsidP="00E4521F">
      <w:pPr>
        <w:rPr>
          <w:sz w:val="32"/>
          <w:szCs w:val="32"/>
        </w:rPr>
      </w:pPr>
      <w:r>
        <w:rPr>
          <w:sz w:val="32"/>
          <w:szCs w:val="32"/>
        </w:rPr>
        <w:t>STUDENT NUMBER: 1917121</w:t>
      </w:r>
    </w:p>
    <w:p w:rsidR="00DD1FD6" w:rsidRDefault="00DD1FD6" w:rsidP="00E4521F">
      <w:pPr>
        <w:rPr>
          <w:sz w:val="32"/>
          <w:szCs w:val="32"/>
        </w:rPr>
      </w:pPr>
      <w:r>
        <w:rPr>
          <w:sz w:val="32"/>
          <w:szCs w:val="32"/>
        </w:rPr>
        <w:t>MODULE: Marketing Fundamentals</w:t>
      </w:r>
    </w:p>
    <w:p w:rsidR="00DD1FD6" w:rsidRDefault="00DD1FD6" w:rsidP="00E4521F">
      <w:pPr>
        <w:rPr>
          <w:sz w:val="32"/>
          <w:szCs w:val="32"/>
        </w:rPr>
      </w:pPr>
      <w:r>
        <w:rPr>
          <w:sz w:val="32"/>
          <w:szCs w:val="32"/>
        </w:rPr>
        <w:t>LCBB4004/ ASSESSMENT 2</w:t>
      </w:r>
    </w:p>
    <w:p w:rsidR="00DD1FD6" w:rsidRPr="006F4780" w:rsidRDefault="00DD1FD6" w:rsidP="00E4521F">
      <w:pPr>
        <w:rPr>
          <w:b/>
          <w:sz w:val="32"/>
          <w:szCs w:val="32"/>
        </w:rPr>
      </w:pPr>
      <w:r w:rsidRPr="006F4780">
        <w:rPr>
          <w:b/>
          <w:sz w:val="32"/>
          <w:szCs w:val="32"/>
        </w:rPr>
        <w:t xml:space="preserve">Case </w:t>
      </w:r>
      <w:r w:rsidR="006F4780" w:rsidRPr="006F4780">
        <w:rPr>
          <w:b/>
          <w:sz w:val="32"/>
          <w:szCs w:val="32"/>
        </w:rPr>
        <w:t>Study:</w:t>
      </w:r>
      <w:r w:rsidRPr="006F4780">
        <w:rPr>
          <w:b/>
          <w:sz w:val="32"/>
          <w:szCs w:val="32"/>
        </w:rPr>
        <w:t xml:space="preserve"> DIOR</w:t>
      </w:r>
    </w:p>
    <w:p w:rsidR="00DD1FD6" w:rsidRDefault="00DD1FD6" w:rsidP="00E4521F">
      <w:pPr>
        <w:rPr>
          <w:sz w:val="32"/>
          <w:szCs w:val="32"/>
        </w:rPr>
      </w:pPr>
      <w:r>
        <w:rPr>
          <w:sz w:val="32"/>
          <w:szCs w:val="32"/>
        </w:rPr>
        <w:t>LEVEL 4/ TERM 2/ GROUP 1</w:t>
      </w:r>
    </w:p>
    <w:p w:rsidR="00B26735" w:rsidRDefault="00DD1FD6" w:rsidP="00E4521F">
      <w:pPr>
        <w:rPr>
          <w:sz w:val="32"/>
          <w:szCs w:val="32"/>
        </w:rPr>
      </w:pPr>
      <w:r>
        <w:rPr>
          <w:sz w:val="32"/>
          <w:szCs w:val="32"/>
        </w:rPr>
        <w:t>LECTURER NAME: Tushara</w:t>
      </w:r>
      <w:r w:rsidR="00E4521F">
        <w:rPr>
          <w:sz w:val="32"/>
          <w:szCs w:val="32"/>
        </w:rPr>
        <w:t xml:space="preserve"> </w:t>
      </w:r>
      <w:r>
        <w:rPr>
          <w:sz w:val="32"/>
          <w:szCs w:val="32"/>
        </w:rPr>
        <w:t>Balendran</w:t>
      </w:r>
    </w:p>
    <w:p w:rsidR="00B26735" w:rsidRDefault="00B26735" w:rsidP="00E4521F">
      <w:pPr>
        <w:rPr>
          <w:sz w:val="32"/>
          <w:szCs w:val="32"/>
        </w:rPr>
      </w:pPr>
    </w:p>
    <w:p w:rsidR="00B26735" w:rsidRDefault="00B26735" w:rsidP="00B26735">
      <w:pPr>
        <w:rPr>
          <w:sz w:val="32"/>
          <w:szCs w:val="32"/>
        </w:rPr>
      </w:pPr>
    </w:p>
    <w:p w:rsidR="00B26735" w:rsidRDefault="00B26735" w:rsidP="00B26735">
      <w:pPr>
        <w:rPr>
          <w:sz w:val="32"/>
          <w:szCs w:val="32"/>
        </w:rPr>
      </w:pPr>
    </w:p>
    <w:p w:rsidR="00B26735" w:rsidRDefault="00B26735" w:rsidP="00B26735">
      <w:pPr>
        <w:rPr>
          <w:sz w:val="32"/>
          <w:szCs w:val="32"/>
        </w:rPr>
      </w:pPr>
    </w:p>
    <w:p w:rsidR="00B26735" w:rsidRDefault="00B26735" w:rsidP="00B26735">
      <w:pPr>
        <w:rPr>
          <w:sz w:val="32"/>
          <w:szCs w:val="32"/>
        </w:rPr>
      </w:pPr>
    </w:p>
    <w:p w:rsidR="00B26735" w:rsidRDefault="00B26735" w:rsidP="00B26735">
      <w:pPr>
        <w:rPr>
          <w:sz w:val="32"/>
          <w:szCs w:val="32"/>
        </w:rPr>
      </w:pPr>
    </w:p>
    <w:p w:rsidR="00B26735" w:rsidRDefault="00B26735" w:rsidP="00B26735">
      <w:pPr>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IN" w:eastAsia="en-US"/>
        </w:rPr>
        <w:id w:val="-1483310993"/>
        <w:docPartObj>
          <w:docPartGallery w:val="Table of Contents"/>
          <w:docPartUnique/>
        </w:docPartObj>
      </w:sdtPr>
      <w:sdtEndPr>
        <w:rPr>
          <w:noProof/>
        </w:rPr>
      </w:sdtEndPr>
      <w:sdtContent>
        <w:p w:rsidR="006F4780" w:rsidRDefault="006F4780" w:rsidP="006F4780">
          <w:pPr>
            <w:pStyle w:val="TtuloTDC"/>
            <w:spacing w:line="360" w:lineRule="auto"/>
            <w:jc w:val="center"/>
          </w:pPr>
        </w:p>
        <w:p w:rsidR="007D2056" w:rsidRPr="006F4780" w:rsidRDefault="007D2056" w:rsidP="006F4780">
          <w:pPr>
            <w:pStyle w:val="TtuloTDC"/>
            <w:spacing w:line="360" w:lineRule="auto"/>
            <w:jc w:val="center"/>
            <w:rPr>
              <w:rFonts w:ascii="Times New Roman" w:hAnsi="Times New Roman" w:cs="Times New Roman"/>
              <w:color w:val="auto"/>
              <w:sz w:val="24"/>
              <w:szCs w:val="24"/>
            </w:rPr>
          </w:pPr>
          <w:r w:rsidRPr="006F4780">
            <w:rPr>
              <w:rFonts w:ascii="Times New Roman" w:hAnsi="Times New Roman" w:cs="Times New Roman"/>
              <w:color w:val="auto"/>
              <w:sz w:val="24"/>
              <w:szCs w:val="24"/>
            </w:rPr>
            <w:t>Table of Contents</w:t>
          </w:r>
        </w:p>
        <w:p w:rsidR="006F4780" w:rsidRPr="006F4780" w:rsidRDefault="00924AFA" w:rsidP="006F4780">
          <w:pPr>
            <w:pStyle w:val="TDC1"/>
            <w:tabs>
              <w:tab w:val="right" w:leader="dot" w:pos="9016"/>
            </w:tabs>
            <w:spacing w:line="360" w:lineRule="auto"/>
            <w:rPr>
              <w:rFonts w:ascii="Times New Roman" w:eastAsiaTheme="minorEastAsia" w:hAnsi="Times New Roman" w:cs="Times New Roman"/>
              <w:noProof/>
              <w:sz w:val="24"/>
              <w:szCs w:val="24"/>
              <w:lang w:val="en-US"/>
            </w:rPr>
          </w:pPr>
          <w:r>
            <w:rPr>
              <w:rFonts w:ascii="Times New Roman" w:hAnsi="Times New Roman" w:cs="Times New Roman"/>
              <w:sz w:val="24"/>
              <w:szCs w:val="24"/>
            </w:rPr>
            <w:t xml:space="preserve">    </w:t>
          </w:r>
          <w:r w:rsidR="00EB7B98" w:rsidRPr="006F4780">
            <w:rPr>
              <w:rFonts w:ascii="Times New Roman" w:hAnsi="Times New Roman" w:cs="Times New Roman"/>
              <w:sz w:val="24"/>
              <w:szCs w:val="24"/>
            </w:rPr>
            <w:fldChar w:fldCharType="begin"/>
          </w:r>
          <w:r w:rsidR="007D2056" w:rsidRPr="006F4780">
            <w:rPr>
              <w:rFonts w:ascii="Times New Roman" w:hAnsi="Times New Roman" w:cs="Times New Roman"/>
              <w:sz w:val="24"/>
              <w:szCs w:val="24"/>
            </w:rPr>
            <w:instrText xml:space="preserve"> TOC \o "1-3" \h \z \u </w:instrText>
          </w:r>
          <w:r w:rsidR="00EB7B98" w:rsidRPr="006F4780">
            <w:rPr>
              <w:rFonts w:ascii="Times New Roman" w:hAnsi="Times New Roman" w:cs="Times New Roman"/>
              <w:sz w:val="24"/>
              <w:szCs w:val="24"/>
            </w:rPr>
            <w:fldChar w:fldCharType="separate"/>
          </w:r>
          <w:hyperlink w:anchor="_Toc48907859" w:history="1">
            <w:r w:rsidR="006F4780" w:rsidRPr="006F4780">
              <w:rPr>
                <w:rStyle w:val="Hipervnculo"/>
                <w:rFonts w:ascii="Times New Roman" w:hAnsi="Times New Roman" w:cs="Times New Roman"/>
                <w:noProof/>
                <w:sz w:val="24"/>
                <w:szCs w:val="24"/>
              </w:rPr>
              <w:t>Introduction:</w:t>
            </w:r>
            <w:r>
              <w:rPr>
                <w:rStyle w:val="Hipervnculo"/>
                <w:rFonts w:ascii="Times New Roman" w:hAnsi="Times New Roman" w:cs="Times New Roman"/>
                <w:noProof/>
                <w:sz w:val="24"/>
                <w:szCs w:val="24"/>
              </w:rPr>
              <w:t>………………………………………………………………………………….</w:t>
            </w:r>
            <w:r w:rsidR="00EB7B98" w:rsidRPr="006F4780">
              <w:rPr>
                <w:rFonts w:ascii="Times New Roman" w:hAnsi="Times New Roman" w:cs="Times New Roman"/>
                <w:noProof/>
                <w:webHidden/>
                <w:sz w:val="24"/>
                <w:szCs w:val="24"/>
              </w:rPr>
              <w:fldChar w:fldCharType="begin"/>
            </w:r>
            <w:r w:rsidR="006F4780" w:rsidRPr="006F4780">
              <w:rPr>
                <w:rFonts w:ascii="Times New Roman" w:hAnsi="Times New Roman" w:cs="Times New Roman"/>
                <w:noProof/>
                <w:webHidden/>
                <w:sz w:val="24"/>
                <w:szCs w:val="24"/>
              </w:rPr>
              <w:instrText xml:space="preserve"> PAGEREF _Toc48907859 \h </w:instrText>
            </w:r>
            <w:r w:rsidR="00EB7B98" w:rsidRPr="006F4780">
              <w:rPr>
                <w:rFonts w:ascii="Times New Roman" w:hAnsi="Times New Roman" w:cs="Times New Roman"/>
                <w:noProof/>
                <w:webHidden/>
                <w:sz w:val="24"/>
                <w:szCs w:val="24"/>
              </w:rPr>
            </w:r>
            <w:r w:rsidR="00EB7B98" w:rsidRPr="006F4780">
              <w:rPr>
                <w:rFonts w:ascii="Times New Roman" w:hAnsi="Times New Roman" w:cs="Times New Roman"/>
                <w:noProof/>
                <w:webHidden/>
                <w:sz w:val="24"/>
                <w:szCs w:val="24"/>
              </w:rPr>
              <w:fldChar w:fldCharType="separate"/>
            </w:r>
            <w:r w:rsidR="006F4780" w:rsidRPr="006F4780">
              <w:rPr>
                <w:rFonts w:ascii="Times New Roman" w:hAnsi="Times New Roman" w:cs="Times New Roman"/>
                <w:noProof/>
                <w:webHidden/>
                <w:sz w:val="24"/>
                <w:szCs w:val="24"/>
              </w:rPr>
              <w:t>3</w:t>
            </w:r>
            <w:r w:rsidR="00EB7B98" w:rsidRPr="006F4780">
              <w:rPr>
                <w:rFonts w:ascii="Times New Roman" w:hAnsi="Times New Roman" w:cs="Times New Roman"/>
                <w:noProof/>
                <w:webHidden/>
                <w:sz w:val="24"/>
                <w:szCs w:val="24"/>
              </w:rPr>
              <w:fldChar w:fldCharType="end"/>
            </w:r>
          </w:hyperlink>
        </w:p>
        <w:p w:rsidR="006F4780" w:rsidRPr="006F4780" w:rsidRDefault="00CC6DF7" w:rsidP="006F4780">
          <w:pPr>
            <w:pStyle w:val="TDC1"/>
            <w:tabs>
              <w:tab w:val="left" w:pos="440"/>
              <w:tab w:val="right" w:leader="dot" w:pos="9016"/>
            </w:tabs>
            <w:spacing w:line="360" w:lineRule="auto"/>
            <w:rPr>
              <w:rFonts w:ascii="Times New Roman" w:eastAsiaTheme="minorEastAsia" w:hAnsi="Times New Roman" w:cs="Times New Roman"/>
              <w:noProof/>
              <w:sz w:val="24"/>
              <w:szCs w:val="24"/>
              <w:lang w:val="en-US"/>
            </w:rPr>
          </w:pPr>
          <w:hyperlink w:anchor="_Toc48907860" w:history="1">
            <w:r w:rsidR="006F4780" w:rsidRPr="006F4780">
              <w:rPr>
                <w:rStyle w:val="Hipervnculo"/>
                <w:rFonts w:ascii="Times New Roman" w:hAnsi="Times New Roman" w:cs="Times New Roman"/>
                <w:noProof/>
                <w:sz w:val="24"/>
                <w:szCs w:val="24"/>
              </w:rPr>
              <w:t>A.</w:t>
            </w:r>
            <w:r w:rsidR="006F4780" w:rsidRPr="006F4780">
              <w:rPr>
                <w:rFonts w:ascii="Times New Roman" w:eastAsiaTheme="minorEastAsia" w:hAnsi="Times New Roman" w:cs="Times New Roman"/>
                <w:noProof/>
                <w:sz w:val="24"/>
                <w:szCs w:val="24"/>
                <w:lang w:val="en-US"/>
              </w:rPr>
              <w:tab/>
            </w:r>
            <w:r w:rsidR="006F4780" w:rsidRPr="006F4780">
              <w:rPr>
                <w:rStyle w:val="Hipervnculo"/>
                <w:rFonts w:ascii="Times New Roman" w:hAnsi="Times New Roman" w:cs="Times New Roman"/>
                <w:noProof/>
                <w:sz w:val="24"/>
                <w:szCs w:val="24"/>
              </w:rPr>
              <w:t>The role of marketing in creating value for customers</w:t>
            </w:r>
            <w:r w:rsidR="00796E05">
              <w:rPr>
                <w:rFonts w:ascii="Times New Roman" w:hAnsi="Times New Roman" w:cs="Times New Roman"/>
                <w:noProof/>
                <w:webHidden/>
                <w:sz w:val="24"/>
                <w:szCs w:val="24"/>
              </w:rPr>
              <w:t>…………………………………3</w:t>
            </w:r>
          </w:hyperlink>
        </w:p>
        <w:p w:rsidR="006F4780" w:rsidRPr="00796E05" w:rsidRDefault="00796E05" w:rsidP="00796E05">
          <w:pPr>
            <w:pStyle w:val="TDC2"/>
            <w:rPr>
              <w:rFonts w:eastAsiaTheme="minorEastAsia"/>
              <w:noProof/>
              <w:lang w:val="en-US"/>
            </w:rPr>
          </w:pPr>
          <w:r>
            <w:t xml:space="preserve">    </w:t>
          </w:r>
          <w:r w:rsidRPr="00796E05">
            <w:t xml:space="preserve"> Discussio</w:t>
          </w:r>
          <w:r>
            <w:t>n..</w:t>
          </w:r>
          <w:bookmarkStart w:id="0" w:name="_GoBack"/>
          <w:bookmarkEnd w:id="0"/>
          <w:r w:rsidRPr="00796E05">
            <w:t>……………………………………………………………………………</w:t>
          </w:r>
          <w:r>
            <w:t>…3</w:t>
          </w:r>
        </w:p>
        <w:p w:rsidR="006F4780" w:rsidRPr="006F4780" w:rsidRDefault="00CC6DF7" w:rsidP="00796E05">
          <w:pPr>
            <w:pStyle w:val="TDC2"/>
            <w:rPr>
              <w:rFonts w:eastAsiaTheme="minorEastAsia"/>
              <w:noProof/>
              <w:lang w:val="en-US"/>
            </w:rPr>
          </w:pPr>
          <w:hyperlink w:anchor="_Toc48907862" w:history="1">
            <w:r w:rsidR="006F4780" w:rsidRPr="006F4780">
              <w:rPr>
                <w:rStyle w:val="Hipervnculo"/>
                <w:noProof/>
              </w:rPr>
              <w:t>Advantages and Disadvantages of the Ansoff Matrix Model</w:t>
            </w:r>
            <w:r w:rsidR="00796E05">
              <w:rPr>
                <w:rStyle w:val="Hipervnculo"/>
                <w:noProof/>
              </w:rPr>
              <w:t>…</w:t>
            </w:r>
            <w:r w:rsidR="00796E05">
              <w:rPr>
                <w:noProof/>
                <w:webHidden/>
              </w:rPr>
              <w:t>…………………………….8</w:t>
            </w:r>
          </w:hyperlink>
        </w:p>
        <w:p w:rsidR="006F4780" w:rsidRPr="006F4780" w:rsidRDefault="00CC6DF7" w:rsidP="006F4780">
          <w:pPr>
            <w:pStyle w:val="TDC1"/>
            <w:tabs>
              <w:tab w:val="right" w:leader="dot" w:pos="9016"/>
            </w:tabs>
            <w:spacing w:line="360" w:lineRule="auto"/>
            <w:rPr>
              <w:rFonts w:ascii="Times New Roman" w:eastAsiaTheme="minorEastAsia" w:hAnsi="Times New Roman" w:cs="Times New Roman"/>
              <w:noProof/>
              <w:sz w:val="24"/>
              <w:szCs w:val="24"/>
              <w:lang w:val="en-US"/>
            </w:rPr>
          </w:pPr>
          <w:hyperlink w:anchor="_Toc48907863" w:history="1">
            <w:r w:rsidR="006F4780" w:rsidRPr="006F4780">
              <w:rPr>
                <w:rStyle w:val="Hipervnculo"/>
                <w:rFonts w:ascii="Times New Roman" w:hAnsi="Times New Roman" w:cs="Times New Roman"/>
                <w:noProof/>
                <w:sz w:val="24"/>
                <w:szCs w:val="24"/>
              </w:rPr>
              <w:t>B. Stakeholder engagement and their impact on the marketing activities according to DIOR</w:t>
            </w:r>
            <w:r w:rsidR="00796E05">
              <w:rPr>
                <w:rFonts w:ascii="Times New Roman" w:hAnsi="Times New Roman" w:cs="Times New Roman"/>
                <w:noProof/>
                <w:webHidden/>
                <w:sz w:val="24"/>
                <w:szCs w:val="24"/>
              </w:rPr>
              <w:t>.9</w:t>
            </w:r>
          </w:hyperlink>
        </w:p>
        <w:p w:rsidR="006F4780" w:rsidRPr="006F4780" w:rsidRDefault="00CC6DF7" w:rsidP="00796E05">
          <w:pPr>
            <w:pStyle w:val="TDC2"/>
            <w:rPr>
              <w:rFonts w:eastAsiaTheme="minorEastAsia"/>
              <w:noProof/>
              <w:lang w:val="en-US"/>
            </w:rPr>
          </w:pPr>
          <w:hyperlink w:anchor="_Toc48907864" w:history="1">
            <w:r w:rsidR="006F4780" w:rsidRPr="006F4780">
              <w:rPr>
                <w:rStyle w:val="Hipervnculo"/>
                <w:noProof/>
              </w:rPr>
              <w:t>The impact that the “internal and external stakeholders” will have on the marketing activities of DIOR</w:t>
            </w:r>
            <w:r w:rsidR="00796E05">
              <w:rPr>
                <w:noProof/>
                <w:webHidden/>
              </w:rPr>
              <w:t>………………………………………………………………………………………</w:t>
            </w:r>
            <w:r w:rsidR="00EB7B98" w:rsidRPr="006F4780">
              <w:rPr>
                <w:noProof/>
                <w:webHidden/>
              </w:rPr>
              <w:fldChar w:fldCharType="begin"/>
            </w:r>
            <w:r w:rsidR="006F4780" w:rsidRPr="006F4780">
              <w:rPr>
                <w:noProof/>
                <w:webHidden/>
              </w:rPr>
              <w:instrText xml:space="preserve"> PAGEREF _Toc48907864 \h </w:instrText>
            </w:r>
            <w:r w:rsidR="00EB7B98" w:rsidRPr="006F4780">
              <w:rPr>
                <w:noProof/>
                <w:webHidden/>
              </w:rPr>
            </w:r>
            <w:r w:rsidR="00EB7B98" w:rsidRPr="006F4780">
              <w:rPr>
                <w:noProof/>
                <w:webHidden/>
              </w:rPr>
              <w:fldChar w:fldCharType="separate"/>
            </w:r>
            <w:r w:rsidR="006F4780" w:rsidRPr="006F4780">
              <w:rPr>
                <w:noProof/>
                <w:webHidden/>
              </w:rPr>
              <w:t>1</w:t>
            </w:r>
            <w:r w:rsidR="00796E05">
              <w:rPr>
                <w:noProof/>
                <w:webHidden/>
              </w:rPr>
              <w:t>1</w:t>
            </w:r>
            <w:r w:rsidR="00EB7B98" w:rsidRPr="006F4780">
              <w:rPr>
                <w:noProof/>
                <w:webHidden/>
              </w:rPr>
              <w:fldChar w:fldCharType="end"/>
            </w:r>
          </w:hyperlink>
        </w:p>
        <w:p w:rsidR="006F4780" w:rsidRPr="006F4780" w:rsidRDefault="00CC6DF7" w:rsidP="00796E05">
          <w:pPr>
            <w:pStyle w:val="TDC2"/>
            <w:rPr>
              <w:rFonts w:eastAsiaTheme="minorEastAsia"/>
              <w:noProof/>
              <w:lang w:val="en-US"/>
            </w:rPr>
          </w:pPr>
          <w:hyperlink w:anchor="_Toc48907866" w:history="1">
            <w:r w:rsidR="006F4780" w:rsidRPr="006F4780">
              <w:rPr>
                <w:rStyle w:val="Hipervnculo"/>
                <w:noProof/>
              </w:rPr>
              <w:t>Conclusion</w:t>
            </w:r>
            <w:r w:rsidR="006F4780" w:rsidRPr="006F4780">
              <w:rPr>
                <w:noProof/>
                <w:webHidden/>
              </w:rPr>
              <w:tab/>
            </w:r>
            <w:r w:rsidR="00EB7B98" w:rsidRPr="006F4780">
              <w:rPr>
                <w:noProof/>
                <w:webHidden/>
              </w:rPr>
              <w:fldChar w:fldCharType="begin"/>
            </w:r>
            <w:r w:rsidR="006F4780" w:rsidRPr="006F4780">
              <w:rPr>
                <w:noProof/>
                <w:webHidden/>
              </w:rPr>
              <w:instrText xml:space="preserve"> PAGEREF _Toc48907866 \h </w:instrText>
            </w:r>
            <w:r w:rsidR="00EB7B98" w:rsidRPr="006F4780">
              <w:rPr>
                <w:noProof/>
                <w:webHidden/>
              </w:rPr>
            </w:r>
            <w:r w:rsidR="00EB7B98" w:rsidRPr="006F4780">
              <w:rPr>
                <w:noProof/>
                <w:webHidden/>
              </w:rPr>
              <w:fldChar w:fldCharType="separate"/>
            </w:r>
            <w:r w:rsidR="006F4780" w:rsidRPr="006F4780">
              <w:rPr>
                <w:noProof/>
                <w:webHidden/>
              </w:rPr>
              <w:t>12</w:t>
            </w:r>
            <w:r w:rsidR="00EB7B98" w:rsidRPr="006F4780">
              <w:rPr>
                <w:noProof/>
                <w:webHidden/>
              </w:rPr>
              <w:fldChar w:fldCharType="end"/>
            </w:r>
          </w:hyperlink>
        </w:p>
        <w:p w:rsidR="006F4780" w:rsidRPr="006F4780" w:rsidRDefault="00CC6DF7" w:rsidP="00796E05">
          <w:pPr>
            <w:pStyle w:val="TDC2"/>
            <w:rPr>
              <w:rFonts w:eastAsiaTheme="minorEastAsia"/>
              <w:noProof/>
              <w:lang w:val="en-US"/>
            </w:rPr>
          </w:pPr>
          <w:hyperlink w:anchor="_Toc48907867" w:history="1">
            <w:r w:rsidR="006F4780" w:rsidRPr="006F4780">
              <w:rPr>
                <w:rStyle w:val="Hipervnculo"/>
                <w:noProof/>
              </w:rPr>
              <w:t>Recommendations:</w:t>
            </w:r>
            <w:r w:rsidR="006F4780" w:rsidRPr="006F4780">
              <w:rPr>
                <w:noProof/>
                <w:webHidden/>
              </w:rPr>
              <w:tab/>
            </w:r>
            <w:r w:rsidR="00EB7B98" w:rsidRPr="006F4780">
              <w:rPr>
                <w:noProof/>
                <w:webHidden/>
              </w:rPr>
              <w:fldChar w:fldCharType="begin"/>
            </w:r>
            <w:r w:rsidR="006F4780" w:rsidRPr="006F4780">
              <w:rPr>
                <w:noProof/>
                <w:webHidden/>
              </w:rPr>
              <w:instrText xml:space="preserve"> PAGEREF _Toc48907867 \h </w:instrText>
            </w:r>
            <w:r w:rsidR="00EB7B98" w:rsidRPr="006F4780">
              <w:rPr>
                <w:noProof/>
                <w:webHidden/>
              </w:rPr>
            </w:r>
            <w:r w:rsidR="00EB7B98" w:rsidRPr="006F4780">
              <w:rPr>
                <w:noProof/>
                <w:webHidden/>
              </w:rPr>
              <w:fldChar w:fldCharType="separate"/>
            </w:r>
            <w:r w:rsidR="006F4780" w:rsidRPr="006F4780">
              <w:rPr>
                <w:noProof/>
                <w:webHidden/>
              </w:rPr>
              <w:t>1</w:t>
            </w:r>
            <w:r w:rsidR="00796E05">
              <w:rPr>
                <w:noProof/>
                <w:webHidden/>
              </w:rPr>
              <w:t>2</w:t>
            </w:r>
            <w:r w:rsidR="00EB7B98" w:rsidRPr="006F4780">
              <w:rPr>
                <w:noProof/>
                <w:webHidden/>
              </w:rPr>
              <w:fldChar w:fldCharType="end"/>
            </w:r>
          </w:hyperlink>
        </w:p>
        <w:p w:rsidR="006F4780" w:rsidRPr="006F4780" w:rsidRDefault="00924AFA" w:rsidP="006F4780">
          <w:pPr>
            <w:pStyle w:val="TDC1"/>
            <w:tabs>
              <w:tab w:val="right" w:leader="dot" w:pos="9016"/>
            </w:tabs>
            <w:spacing w:line="360" w:lineRule="auto"/>
            <w:rPr>
              <w:rFonts w:ascii="Times New Roman" w:eastAsiaTheme="minorEastAsia" w:hAnsi="Times New Roman" w:cs="Times New Roman"/>
              <w:noProof/>
              <w:sz w:val="24"/>
              <w:szCs w:val="24"/>
              <w:lang w:val="en-US"/>
            </w:rPr>
          </w:pPr>
          <w:r>
            <w:t xml:space="preserve">     </w:t>
          </w:r>
          <w:hyperlink w:anchor="_Toc48907868" w:history="1">
            <w:r w:rsidR="006F4780" w:rsidRPr="006F4780">
              <w:rPr>
                <w:rStyle w:val="Hipervnculo"/>
                <w:rFonts w:ascii="Times New Roman" w:hAnsi="Times New Roman" w:cs="Times New Roman"/>
                <w:noProof/>
                <w:sz w:val="24"/>
                <w:szCs w:val="24"/>
              </w:rPr>
              <w:t>Reference Lis</w:t>
            </w:r>
            <w:r>
              <w:rPr>
                <w:rStyle w:val="Hipervnculo"/>
                <w:rFonts w:ascii="Times New Roman" w:hAnsi="Times New Roman" w:cs="Times New Roman"/>
                <w:noProof/>
                <w:sz w:val="24"/>
                <w:szCs w:val="24"/>
              </w:rPr>
              <w:t>t……………………………………………………………….…………….</w:t>
            </w:r>
            <w:r w:rsidR="00EB7B98" w:rsidRPr="006F4780">
              <w:rPr>
                <w:rFonts w:ascii="Times New Roman" w:hAnsi="Times New Roman" w:cs="Times New Roman"/>
                <w:noProof/>
                <w:webHidden/>
                <w:sz w:val="24"/>
                <w:szCs w:val="24"/>
              </w:rPr>
              <w:fldChar w:fldCharType="begin"/>
            </w:r>
            <w:r w:rsidR="006F4780" w:rsidRPr="006F4780">
              <w:rPr>
                <w:rFonts w:ascii="Times New Roman" w:hAnsi="Times New Roman" w:cs="Times New Roman"/>
                <w:noProof/>
                <w:webHidden/>
                <w:sz w:val="24"/>
                <w:szCs w:val="24"/>
              </w:rPr>
              <w:instrText xml:space="preserve"> PAGEREF _Toc48907868 \h </w:instrText>
            </w:r>
            <w:r w:rsidR="00EB7B98" w:rsidRPr="006F4780">
              <w:rPr>
                <w:rFonts w:ascii="Times New Roman" w:hAnsi="Times New Roman" w:cs="Times New Roman"/>
                <w:noProof/>
                <w:webHidden/>
                <w:sz w:val="24"/>
                <w:szCs w:val="24"/>
              </w:rPr>
            </w:r>
            <w:r w:rsidR="00EB7B98" w:rsidRPr="006F4780">
              <w:rPr>
                <w:rFonts w:ascii="Times New Roman" w:hAnsi="Times New Roman" w:cs="Times New Roman"/>
                <w:noProof/>
                <w:webHidden/>
                <w:sz w:val="24"/>
                <w:szCs w:val="24"/>
              </w:rPr>
              <w:fldChar w:fldCharType="separate"/>
            </w:r>
            <w:r w:rsidR="006F4780" w:rsidRPr="006F4780">
              <w:rPr>
                <w:rFonts w:ascii="Times New Roman" w:hAnsi="Times New Roman" w:cs="Times New Roman"/>
                <w:noProof/>
                <w:webHidden/>
                <w:sz w:val="24"/>
                <w:szCs w:val="24"/>
              </w:rPr>
              <w:t>1</w:t>
            </w:r>
            <w:r w:rsidR="00796E05">
              <w:rPr>
                <w:rFonts w:ascii="Times New Roman" w:hAnsi="Times New Roman" w:cs="Times New Roman"/>
                <w:noProof/>
                <w:webHidden/>
                <w:sz w:val="24"/>
                <w:szCs w:val="24"/>
              </w:rPr>
              <w:t>3</w:t>
            </w:r>
            <w:r w:rsidR="00EB7B98" w:rsidRPr="006F4780">
              <w:rPr>
                <w:rFonts w:ascii="Times New Roman" w:hAnsi="Times New Roman" w:cs="Times New Roman"/>
                <w:noProof/>
                <w:webHidden/>
                <w:sz w:val="24"/>
                <w:szCs w:val="24"/>
              </w:rPr>
              <w:fldChar w:fldCharType="end"/>
            </w:r>
          </w:hyperlink>
        </w:p>
        <w:p w:rsidR="007D2056" w:rsidRDefault="00EB7B98" w:rsidP="006F4780">
          <w:pPr>
            <w:spacing w:line="360" w:lineRule="auto"/>
          </w:pPr>
          <w:r w:rsidRPr="006F4780">
            <w:rPr>
              <w:rFonts w:ascii="Times New Roman" w:hAnsi="Times New Roman" w:cs="Times New Roman"/>
              <w:b/>
              <w:bCs/>
              <w:noProof/>
              <w:sz w:val="24"/>
              <w:szCs w:val="24"/>
            </w:rPr>
            <w:fldChar w:fldCharType="end"/>
          </w:r>
        </w:p>
      </w:sdtContent>
    </w:sdt>
    <w:p w:rsidR="00B26735" w:rsidRDefault="00B26735" w:rsidP="00B26735">
      <w:pPr>
        <w:rPr>
          <w:rFonts w:ascii="Times New Roman" w:hAnsi="Times New Roman" w:cs="Times New Roman"/>
          <w:sz w:val="24"/>
          <w:szCs w:val="24"/>
        </w:rPr>
      </w:pPr>
    </w:p>
    <w:p w:rsidR="00872C4A" w:rsidRDefault="00872C4A" w:rsidP="00B26735">
      <w:pPr>
        <w:rPr>
          <w:rFonts w:ascii="Times New Roman" w:hAnsi="Times New Roman" w:cs="Times New Roman"/>
          <w:sz w:val="24"/>
          <w:szCs w:val="24"/>
        </w:rPr>
      </w:pPr>
    </w:p>
    <w:p w:rsidR="00872C4A" w:rsidRDefault="00872C4A" w:rsidP="00B26735">
      <w:pPr>
        <w:rPr>
          <w:rFonts w:ascii="Times New Roman" w:hAnsi="Times New Roman" w:cs="Times New Roman"/>
          <w:sz w:val="24"/>
          <w:szCs w:val="24"/>
        </w:rPr>
      </w:pPr>
    </w:p>
    <w:p w:rsidR="00872C4A" w:rsidRDefault="00872C4A" w:rsidP="00B26735">
      <w:pPr>
        <w:rPr>
          <w:rFonts w:ascii="Times New Roman" w:hAnsi="Times New Roman" w:cs="Times New Roman"/>
          <w:sz w:val="24"/>
          <w:szCs w:val="24"/>
        </w:rPr>
      </w:pPr>
    </w:p>
    <w:p w:rsidR="00872C4A" w:rsidRDefault="00872C4A" w:rsidP="00B26735">
      <w:pPr>
        <w:rPr>
          <w:rFonts w:ascii="Times New Roman" w:hAnsi="Times New Roman" w:cs="Times New Roman"/>
          <w:sz w:val="24"/>
          <w:szCs w:val="24"/>
        </w:rPr>
      </w:pPr>
    </w:p>
    <w:p w:rsidR="00872C4A" w:rsidRDefault="00872C4A" w:rsidP="00B26735">
      <w:pPr>
        <w:rPr>
          <w:rFonts w:ascii="Times New Roman" w:hAnsi="Times New Roman" w:cs="Times New Roman"/>
          <w:sz w:val="24"/>
          <w:szCs w:val="24"/>
        </w:rPr>
      </w:pPr>
    </w:p>
    <w:p w:rsidR="00872C4A" w:rsidRPr="00B26735" w:rsidRDefault="00872C4A" w:rsidP="00B26735">
      <w:pPr>
        <w:rPr>
          <w:rFonts w:ascii="Times New Roman" w:hAnsi="Times New Roman" w:cs="Times New Roman"/>
          <w:sz w:val="24"/>
          <w:szCs w:val="24"/>
        </w:rPr>
      </w:pPr>
    </w:p>
    <w:p w:rsidR="00872C4A" w:rsidRPr="00872C4A" w:rsidRDefault="00161E7E" w:rsidP="00B26735">
      <w:pPr>
        <w:spacing w:line="360" w:lineRule="auto"/>
        <w:jc w:val="both"/>
        <w:rPr>
          <w:rFonts w:cs="Times New Roman"/>
          <w:szCs w:val="24"/>
        </w:rPr>
      </w:pPr>
      <w:r>
        <w:rPr>
          <w:rFonts w:cs="Times New Roman"/>
          <w:szCs w:val="24"/>
        </w:rPr>
        <w:br w:type="page"/>
      </w:r>
    </w:p>
    <w:p w:rsidR="007039AA" w:rsidRPr="00E178DF" w:rsidRDefault="007039AA" w:rsidP="00DA5711">
      <w:pPr>
        <w:pStyle w:val="Ttulo1"/>
        <w:rPr>
          <w:rFonts w:cs="Times New Roman"/>
          <w:szCs w:val="24"/>
        </w:rPr>
      </w:pPr>
      <w:bookmarkStart w:id="1" w:name="_Toc46418127"/>
      <w:bookmarkStart w:id="2" w:name="_Toc48907859"/>
      <w:r w:rsidRPr="00E178DF">
        <w:rPr>
          <w:rFonts w:cs="Times New Roman"/>
          <w:szCs w:val="24"/>
        </w:rPr>
        <w:lastRenderedPageBreak/>
        <w:t>Introduction:</w:t>
      </w:r>
      <w:bookmarkEnd w:id="1"/>
      <w:bookmarkEnd w:id="2"/>
    </w:p>
    <w:p w:rsidR="007039AA" w:rsidRDefault="007039AA" w:rsidP="00646E5D">
      <w:pPr>
        <w:spacing w:line="360" w:lineRule="auto"/>
        <w:jc w:val="both"/>
        <w:rPr>
          <w:rFonts w:ascii="Times New Roman" w:hAnsi="Times New Roman" w:cs="Times New Roman"/>
          <w:sz w:val="24"/>
          <w:szCs w:val="24"/>
        </w:rPr>
      </w:pPr>
      <w:r w:rsidRPr="00E178DF">
        <w:rPr>
          <w:rFonts w:ascii="Times New Roman" w:hAnsi="Times New Roman" w:cs="Times New Roman"/>
          <w:sz w:val="24"/>
          <w:szCs w:val="24"/>
        </w:rPr>
        <w:t>Marketing is the process of interchanging a product or service and money to provide effective and efficient service to the customer. Marketing could be referred as a function of an organization, which in this essay is DIOR, and implementing various methods for delivering quality product to the customers as well as understanding the business customer relationship in such a way that it could aid the organization as well as their shareholders. This essay is based on various marketing concept and its implementation for the growth and development of DIOR.  It also provides views of branding and how it impacts and benefits the customers.</w:t>
      </w:r>
    </w:p>
    <w:p w:rsidR="00281897" w:rsidRDefault="00281897" w:rsidP="00612FE1">
      <w:pPr>
        <w:spacing w:line="360" w:lineRule="auto"/>
        <w:jc w:val="center"/>
        <w:rPr>
          <w:rFonts w:ascii="Times New Roman" w:hAnsi="Times New Roman" w:cs="Times New Roman"/>
          <w:sz w:val="24"/>
          <w:szCs w:val="24"/>
        </w:rPr>
      </w:pPr>
    </w:p>
    <w:p w:rsidR="00281897" w:rsidRDefault="00924AFA" w:rsidP="00612FE1">
      <w:pPr>
        <w:spacing w:line="360" w:lineRule="auto"/>
        <w:jc w:val="center"/>
        <w:rPr>
          <w:rFonts w:ascii="Times New Roman" w:hAnsi="Times New Roman" w:cs="Times New Roman"/>
          <w:sz w:val="24"/>
          <w:szCs w:val="24"/>
        </w:rPr>
      </w:pPr>
      <w:r>
        <w:rPr>
          <w:noProof/>
        </w:rPr>
        <w:drawing>
          <wp:inline distT="0" distB="0" distL="0" distR="0" wp14:anchorId="77F008F7" wp14:editId="1BC2760E">
            <wp:extent cx="2450397" cy="2648283"/>
            <wp:effectExtent l="0" t="0" r="0" b="0"/>
            <wp:docPr id="2" name="Imagen 2" descr="HAPPY 2020 HOLIDAY COLLECTION - Must-have looks - Make-Up | D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PPY 2020 HOLIDAY COLLECTION - Must-have looks - Make-Up | DI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5065" cy="2664136"/>
                    </a:xfrm>
                    <a:prstGeom prst="rect">
                      <a:avLst/>
                    </a:prstGeom>
                    <a:noFill/>
                    <a:ln>
                      <a:noFill/>
                    </a:ln>
                  </pic:spPr>
                </pic:pic>
              </a:graphicData>
            </a:graphic>
          </wp:inline>
        </w:drawing>
      </w:r>
      <w:r w:rsidR="00612FE1">
        <w:rPr>
          <w:rFonts w:eastAsia="Times New Roman" w:cs="Times New Roman"/>
          <w:noProof/>
          <w:color w:val="000000"/>
          <w:szCs w:val="24"/>
          <w:lang w:eastAsia="en-IN"/>
        </w:rPr>
        <w:drawing>
          <wp:inline distT="0" distB="0" distL="0" distR="0">
            <wp:extent cx="1610928" cy="2124222"/>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1640549" cy="2163282"/>
                    </a:xfrm>
                    <a:prstGeom prst="rect">
                      <a:avLst/>
                    </a:prstGeom>
                    <a:noFill/>
                    <a:ln w="9525">
                      <a:noFill/>
                      <a:miter lim="800000"/>
                      <a:headEnd/>
                      <a:tailEnd/>
                    </a:ln>
                  </pic:spPr>
                </pic:pic>
              </a:graphicData>
            </a:graphic>
          </wp:inline>
        </w:drawing>
      </w:r>
    </w:p>
    <w:p w:rsidR="00281897" w:rsidRPr="0081418F" w:rsidRDefault="003A4C2E" w:rsidP="00281897">
      <w:pPr>
        <w:spacing w:before="240" w:after="240"/>
        <w:jc w:val="center"/>
        <w:rPr>
          <w:rFonts w:ascii="Times New Roman" w:eastAsia="Times New Roman" w:hAnsi="Times New Roman" w:cs="Times New Roman"/>
          <w:b/>
          <w:sz w:val="24"/>
          <w:szCs w:val="24"/>
          <w:lang w:eastAsia="en-IN"/>
        </w:rPr>
      </w:pPr>
      <w:r w:rsidRPr="0081418F">
        <w:rPr>
          <w:rFonts w:ascii="Times New Roman" w:eastAsia="Times New Roman" w:hAnsi="Times New Roman" w:cs="Times New Roman"/>
          <w:b/>
          <w:sz w:val="24"/>
          <w:szCs w:val="24"/>
          <w:lang w:eastAsia="en-IN"/>
        </w:rPr>
        <w:t>Figure 1</w:t>
      </w:r>
      <w:r w:rsidR="00281897" w:rsidRPr="0081418F">
        <w:rPr>
          <w:rFonts w:ascii="Times New Roman" w:eastAsia="Times New Roman" w:hAnsi="Times New Roman" w:cs="Times New Roman"/>
          <w:b/>
          <w:sz w:val="24"/>
          <w:szCs w:val="24"/>
          <w:lang w:eastAsia="en-IN"/>
        </w:rPr>
        <w:t>: Products of Dior</w:t>
      </w:r>
    </w:p>
    <w:p w:rsidR="00281897" w:rsidRPr="0081418F" w:rsidRDefault="00612FE1" w:rsidP="00281897">
      <w:pPr>
        <w:spacing w:before="240" w:after="240"/>
        <w:jc w:val="center"/>
        <w:rPr>
          <w:rFonts w:ascii="Times New Roman" w:eastAsia="Times New Roman" w:hAnsi="Times New Roman" w:cs="Times New Roman"/>
          <w:sz w:val="24"/>
          <w:szCs w:val="24"/>
          <w:lang w:eastAsia="en-IN"/>
        </w:rPr>
      </w:pPr>
      <w:r w:rsidRPr="0081418F">
        <w:rPr>
          <w:rFonts w:ascii="Times New Roman" w:eastAsia="Times New Roman" w:hAnsi="Times New Roman" w:cs="Times New Roman"/>
          <w:sz w:val="24"/>
          <w:szCs w:val="24"/>
          <w:lang w:eastAsia="en-IN"/>
        </w:rPr>
        <w:t>(Source: Dior</w:t>
      </w:r>
      <w:r w:rsidR="00281897" w:rsidRPr="0081418F">
        <w:rPr>
          <w:rFonts w:ascii="Times New Roman" w:eastAsia="Times New Roman" w:hAnsi="Times New Roman" w:cs="Times New Roman"/>
          <w:sz w:val="24"/>
          <w:szCs w:val="24"/>
          <w:lang w:eastAsia="en-IN"/>
        </w:rPr>
        <w:t>, 2020)</w:t>
      </w:r>
    </w:p>
    <w:p w:rsidR="00281897" w:rsidRDefault="00281897" w:rsidP="00646E5D">
      <w:pPr>
        <w:spacing w:line="360" w:lineRule="auto"/>
        <w:jc w:val="both"/>
        <w:rPr>
          <w:rFonts w:ascii="Times New Roman" w:hAnsi="Times New Roman" w:cs="Times New Roman"/>
          <w:sz w:val="24"/>
          <w:szCs w:val="24"/>
        </w:rPr>
      </w:pPr>
    </w:p>
    <w:p w:rsidR="00283230" w:rsidRPr="00283230" w:rsidRDefault="00283230" w:rsidP="006F4780">
      <w:pPr>
        <w:pStyle w:val="Ttulo1"/>
        <w:numPr>
          <w:ilvl w:val="0"/>
          <w:numId w:val="5"/>
        </w:numPr>
      </w:pPr>
      <w:bookmarkStart w:id="3" w:name="_Toc48907860"/>
      <w:r w:rsidRPr="00283230">
        <w:t>The role of marketing in creating value for customers</w:t>
      </w:r>
      <w:bookmarkEnd w:id="3"/>
    </w:p>
    <w:p w:rsidR="00654DB8" w:rsidRPr="00E178DF" w:rsidRDefault="00DA5711" w:rsidP="007D2056">
      <w:pPr>
        <w:pStyle w:val="Ttulo2"/>
      </w:pPr>
      <w:bookmarkStart w:id="4" w:name="_Toc46418128"/>
      <w:bookmarkStart w:id="5" w:name="_Toc48907861"/>
      <w:r w:rsidRPr="00E178DF">
        <w:t>Discussion:</w:t>
      </w:r>
      <w:bookmarkEnd w:id="4"/>
      <w:bookmarkEnd w:id="5"/>
    </w:p>
    <w:p w:rsidR="00A135CE" w:rsidRDefault="00E342CA" w:rsidP="00646E5D">
      <w:pPr>
        <w:spacing w:line="360" w:lineRule="auto"/>
        <w:jc w:val="both"/>
        <w:rPr>
          <w:rFonts w:ascii="Times New Roman" w:hAnsi="Times New Roman" w:cs="Times New Roman"/>
          <w:sz w:val="24"/>
          <w:szCs w:val="24"/>
        </w:rPr>
      </w:pPr>
      <w:r w:rsidRPr="00E178DF">
        <w:rPr>
          <w:rFonts w:ascii="Times New Roman" w:hAnsi="Times New Roman" w:cs="Times New Roman"/>
          <w:sz w:val="24"/>
          <w:szCs w:val="24"/>
        </w:rPr>
        <w:t>Marketing concept is the study where an organization is required to evaluate their customer requirements and then implement appropriate measures so that they could fulfil their requirement much better in comparison with their other competitor</w:t>
      </w:r>
      <w:r w:rsidR="00211F50">
        <w:rPr>
          <w:rFonts w:ascii="Times New Roman" w:hAnsi="Times New Roman" w:cs="Times New Roman"/>
          <w:sz w:val="24"/>
          <w:szCs w:val="24"/>
        </w:rPr>
        <w:t xml:space="preserve"> (Patsiaouras, 2019)</w:t>
      </w:r>
      <w:r w:rsidRPr="00E178DF">
        <w:rPr>
          <w:rFonts w:ascii="Times New Roman" w:hAnsi="Times New Roman" w:cs="Times New Roman"/>
          <w:sz w:val="24"/>
          <w:szCs w:val="24"/>
        </w:rPr>
        <w:t xml:space="preserve">. Many organizations have started to implement this concept today.  Prior to marketing concept organization were implementing other concept which was not as fruitful as marketing concept. Concepts like production concept and sales concept.  </w:t>
      </w:r>
      <w:r w:rsidR="00796BFF" w:rsidRPr="00E178DF">
        <w:rPr>
          <w:rFonts w:ascii="Times New Roman" w:hAnsi="Times New Roman" w:cs="Times New Roman"/>
          <w:sz w:val="24"/>
          <w:szCs w:val="24"/>
        </w:rPr>
        <w:t xml:space="preserve">Initially while implementing </w:t>
      </w:r>
      <w:r w:rsidR="00796BFF" w:rsidRPr="00E178DF">
        <w:rPr>
          <w:rFonts w:ascii="Times New Roman" w:hAnsi="Times New Roman" w:cs="Times New Roman"/>
          <w:sz w:val="24"/>
          <w:szCs w:val="24"/>
        </w:rPr>
        <w:lastRenderedPageBreak/>
        <w:t>marketing concept, organizations established various department related to marketing with the sole motive was to fulfil the requirements of the customers</w:t>
      </w:r>
      <w:r w:rsidR="00646E5D" w:rsidRPr="00E178DF">
        <w:rPr>
          <w:rFonts w:ascii="Times New Roman" w:hAnsi="Times New Roman" w:cs="Times New Roman"/>
          <w:sz w:val="24"/>
          <w:szCs w:val="24"/>
        </w:rPr>
        <w:t xml:space="preserve"> (</w:t>
      </w:r>
      <w:r w:rsidR="00646E5D" w:rsidRPr="00E178DF">
        <w:rPr>
          <w:rFonts w:ascii="Times New Roman" w:hAnsi="Times New Roman" w:cs="Times New Roman"/>
          <w:color w:val="222222"/>
          <w:sz w:val="24"/>
          <w:szCs w:val="24"/>
          <w:shd w:val="clear" w:color="auto" w:fill="FFFFFF"/>
        </w:rPr>
        <w:t>Đorđević</w:t>
      </w:r>
      <w:r w:rsidR="00646E5D" w:rsidRPr="00E178DF">
        <w:rPr>
          <w:rFonts w:ascii="Times New Roman" w:hAnsi="Times New Roman" w:cs="Times New Roman"/>
          <w:i/>
          <w:color w:val="222222"/>
          <w:sz w:val="24"/>
          <w:szCs w:val="24"/>
          <w:shd w:val="clear" w:color="auto" w:fill="FFFFFF"/>
        </w:rPr>
        <w:t>et al.</w:t>
      </w:r>
      <w:r w:rsidR="00646E5D" w:rsidRPr="00E178DF">
        <w:rPr>
          <w:rFonts w:ascii="Times New Roman" w:hAnsi="Times New Roman" w:cs="Times New Roman"/>
          <w:color w:val="222222"/>
          <w:sz w:val="24"/>
          <w:szCs w:val="24"/>
          <w:shd w:val="clear" w:color="auto" w:fill="FFFFFF"/>
        </w:rPr>
        <w:t>, 2016)</w:t>
      </w:r>
      <w:r w:rsidR="00796BFF" w:rsidRPr="00E178DF">
        <w:rPr>
          <w:rFonts w:ascii="Times New Roman" w:hAnsi="Times New Roman" w:cs="Times New Roman"/>
          <w:sz w:val="24"/>
          <w:szCs w:val="24"/>
        </w:rPr>
        <w:t xml:space="preserve">. </w:t>
      </w:r>
    </w:p>
    <w:p w:rsidR="00362C51" w:rsidRPr="00A135CE" w:rsidRDefault="005A1BD4" w:rsidP="00900536">
      <w:pPr>
        <w:spacing w:line="360" w:lineRule="auto"/>
        <w:jc w:val="both"/>
        <w:rPr>
          <w:rFonts w:ascii="Times New Roman" w:hAnsi="Times New Roman" w:cs="Times New Roman"/>
          <w:sz w:val="24"/>
          <w:szCs w:val="24"/>
        </w:rPr>
      </w:pPr>
      <w:r>
        <w:rPr>
          <w:rFonts w:ascii="Times New Roman" w:hAnsi="Times New Roman" w:cs="Times New Roman"/>
          <w:sz w:val="24"/>
          <w:szCs w:val="24"/>
        </w:rPr>
        <w:t>DIOR</w:t>
      </w:r>
      <w:r w:rsidR="00362C51" w:rsidRPr="00A135CE">
        <w:rPr>
          <w:rFonts w:ascii="Times New Roman" w:hAnsi="Times New Roman" w:cs="Times New Roman"/>
          <w:sz w:val="24"/>
          <w:szCs w:val="24"/>
        </w:rPr>
        <w:t xml:space="preserve"> implements these market strategies </w:t>
      </w:r>
      <w:r w:rsidR="00504F81" w:rsidRPr="00A135CE">
        <w:rPr>
          <w:rFonts w:ascii="Times New Roman" w:hAnsi="Times New Roman" w:cs="Times New Roman"/>
          <w:sz w:val="24"/>
          <w:szCs w:val="24"/>
        </w:rPr>
        <w:t xml:space="preserve">allows them to be ahead of their other competitors and allows them to maintain their brand name in the market. </w:t>
      </w:r>
      <w:r w:rsidR="00504F81" w:rsidRPr="00A135CE">
        <w:rPr>
          <w:rFonts w:ascii="Times New Roman" w:hAnsi="Times New Roman" w:cs="Times New Roman"/>
          <w:color w:val="000000"/>
          <w:sz w:val="24"/>
          <w:szCs w:val="24"/>
        </w:rPr>
        <w:t>DIOR is considered to be one of the most reputed and renowned companies. It has, from the beginning, been a trendsetter company and is able to carry forward with the same legacy and heritage which it had in the start. DIOR, a branch of Christian Dior group, has a big name in the international market, therefore DIOR manages to promote its name by sponsoring various fashion and exhibition shows as well as it has been able to link its name with many international celebrities such as Rihanna, Robert Pattinson and many others</w:t>
      </w:r>
      <w:r w:rsidR="00A135CE">
        <w:rPr>
          <w:rFonts w:ascii="Times New Roman" w:hAnsi="Times New Roman" w:cs="Times New Roman"/>
          <w:color w:val="000000"/>
          <w:sz w:val="24"/>
          <w:szCs w:val="24"/>
        </w:rPr>
        <w:t xml:space="preserve"> (Nylund, 2020)</w:t>
      </w:r>
      <w:r w:rsidR="00504F81" w:rsidRPr="00A135CE">
        <w:rPr>
          <w:rFonts w:ascii="Times New Roman" w:hAnsi="Times New Roman" w:cs="Times New Roman"/>
          <w:color w:val="000000"/>
          <w:sz w:val="24"/>
          <w:szCs w:val="24"/>
        </w:rPr>
        <w:t>. This gives DIOR an upper hand over its competitors. To make its product easily accessible, DIOR segregates its product in various platforms like e-commerce sites, high-end supermarkets, exclusive and many multi-brand stores. DIOR Group has about 4000 stores located globally in about 35 countries</w:t>
      </w:r>
      <w:r w:rsidR="00A135CE">
        <w:rPr>
          <w:rFonts w:ascii="Times New Roman" w:hAnsi="Times New Roman" w:cs="Times New Roman"/>
          <w:color w:val="000000"/>
          <w:sz w:val="24"/>
          <w:szCs w:val="24"/>
        </w:rPr>
        <w:t xml:space="preserve"> (Herba, 2019)</w:t>
      </w:r>
      <w:r w:rsidR="00504F81" w:rsidRPr="00A135CE">
        <w:rPr>
          <w:rFonts w:ascii="Times New Roman" w:hAnsi="Times New Roman" w:cs="Times New Roman"/>
          <w:color w:val="000000"/>
          <w:sz w:val="24"/>
          <w:szCs w:val="24"/>
        </w:rPr>
        <w:t>. This helps in attracting more customers and making huge profits. This helps in gathering a huge number of customers and building effective marketing strategies.</w:t>
      </w:r>
      <w:r w:rsidR="00924AFA">
        <w:rPr>
          <w:rFonts w:ascii="Times New Roman" w:hAnsi="Times New Roman" w:cs="Times New Roman"/>
          <w:color w:val="000000"/>
          <w:sz w:val="24"/>
          <w:szCs w:val="24"/>
        </w:rPr>
        <w:t xml:space="preserve"> </w:t>
      </w:r>
      <w:r w:rsidR="00A135CE" w:rsidRPr="00A135CE">
        <w:rPr>
          <w:rFonts w:ascii="Times New Roman" w:hAnsi="Times New Roman" w:cs="Times New Roman"/>
          <w:color w:val="000000"/>
          <w:sz w:val="24"/>
          <w:szCs w:val="24"/>
        </w:rPr>
        <w:t>DIOR has also been placed in a significant position in the market. It has built its name among companies that carry a rich heritage as well as is able to reform the trends of various fashion industries in the present society.</w:t>
      </w:r>
      <w:r w:rsidR="00900536">
        <w:rPr>
          <w:rFonts w:ascii="Times New Roman" w:hAnsi="Times New Roman" w:cs="Times New Roman"/>
          <w:color w:val="000000"/>
          <w:sz w:val="24"/>
          <w:szCs w:val="24"/>
        </w:rPr>
        <w:t xml:space="preserve"> There are also many local </w:t>
      </w:r>
      <w:r w:rsidR="00594225">
        <w:rPr>
          <w:rFonts w:ascii="Times New Roman" w:hAnsi="Times New Roman" w:cs="Times New Roman"/>
          <w:color w:val="000000"/>
          <w:sz w:val="24"/>
          <w:szCs w:val="24"/>
        </w:rPr>
        <w:t xml:space="preserve">organizations, trying to </w:t>
      </w:r>
      <w:r w:rsidR="00900536">
        <w:rPr>
          <w:rFonts w:ascii="Times New Roman" w:hAnsi="Times New Roman" w:cs="Times New Roman"/>
          <w:color w:val="000000"/>
          <w:sz w:val="24"/>
          <w:szCs w:val="24"/>
        </w:rPr>
        <w:t>cop</w:t>
      </w:r>
      <w:r w:rsidR="00594225">
        <w:rPr>
          <w:rFonts w:ascii="Times New Roman" w:hAnsi="Times New Roman" w:cs="Times New Roman"/>
          <w:color w:val="000000"/>
          <w:sz w:val="24"/>
          <w:szCs w:val="24"/>
        </w:rPr>
        <w:t>y</w:t>
      </w:r>
      <w:r w:rsidR="00900536">
        <w:rPr>
          <w:rFonts w:ascii="Times New Roman" w:hAnsi="Times New Roman" w:cs="Times New Roman"/>
          <w:color w:val="000000"/>
          <w:sz w:val="24"/>
          <w:szCs w:val="24"/>
        </w:rPr>
        <w:t xml:space="preserve"> designs of DIOR and manufacture counterfeit products which tend to hamper DIOR’s reputation in the market.</w:t>
      </w:r>
      <w:r w:rsidR="00924AFA">
        <w:rPr>
          <w:rFonts w:ascii="Times New Roman" w:hAnsi="Times New Roman" w:cs="Times New Roman"/>
          <w:color w:val="000000"/>
          <w:sz w:val="24"/>
          <w:szCs w:val="24"/>
        </w:rPr>
        <w:t xml:space="preserve"> </w:t>
      </w:r>
      <w:r w:rsidR="00900536" w:rsidRPr="00900536">
        <w:rPr>
          <w:rFonts w:ascii="Times New Roman" w:hAnsi="Times New Roman" w:cs="Times New Roman"/>
          <w:color w:val="000000"/>
          <w:sz w:val="24"/>
          <w:szCs w:val="24"/>
        </w:rPr>
        <w:t>To overcome such organization DIOR keeps reforming its sense of fashion and produces quality products so that customers could evaluate the difference between original and counterfeit products. To have an advantage over other competitor DIOR uses porter’s five forces and value chain analysis to measures its competitive position in the market.</w:t>
      </w:r>
    </w:p>
    <w:p w:rsidR="00281897" w:rsidRPr="00E178DF" w:rsidRDefault="00DF059F" w:rsidP="00646E5D">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These marketing strategies have </w:t>
      </w:r>
      <w:r w:rsidR="001B4A03">
        <w:rPr>
          <w:rFonts w:ascii="Times New Roman" w:hAnsi="Times New Roman" w:cs="Times New Roman"/>
          <w:color w:val="000000"/>
          <w:sz w:val="24"/>
          <w:szCs w:val="24"/>
        </w:rPr>
        <w:t xml:space="preserve">provided </w:t>
      </w:r>
      <w:r w:rsidR="001B4A03" w:rsidRPr="001B4A03">
        <w:rPr>
          <w:rFonts w:ascii="Times New Roman" w:hAnsi="Times New Roman" w:cs="Times New Roman"/>
          <w:b/>
          <w:color w:val="000000"/>
          <w:sz w:val="24"/>
          <w:szCs w:val="24"/>
        </w:rPr>
        <w:t>advantages</w:t>
      </w:r>
      <w:r w:rsidR="00924AFA">
        <w:rPr>
          <w:rFonts w:ascii="Times New Roman" w:hAnsi="Times New Roman" w:cs="Times New Roman"/>
          <w:b/>
          <w:color w:val="000000"/>
          <w:sz w:val="24"/>
          <w:szCs w:val="24"/>
        </w:rPr>
        <w:t xml:space="preserve"> </w:t>
      </w:r>
      <w:r w:rsidR="001B4A03" w:rsidRPr="001B4A03">
        <w:rPr>
          <w:rFonts w:ascii="Times New Roman" w:hAnsi="Times New Roman" w:cs="Times New Roman"/>
          <w:b/>
          <w:color w:val="000000"/>
          <w:sz w:val="24"/>
          <w:szCs w:val="24"/>
        </w:rPr>
        <w:t>to</w:t>
      </w:r>
      <w:r w:rsidR="00924AFA">
        <w:rPr>
          <w:rFonts w:ascii="Times New Roman" w:hAnsi="Times New Roman" w:cs="Times New Roman"/>
          <w:b/>
          <w:color w:val="000000"/>
          <w:sz w:val="24"/>
          <w:szCs w:val="24"/>
        </w:rPr>
        <w:t xml:space="preserve"> </w:t>
      </w:r>
      <w:r w:rsidRPr="001B4A03">
        <w:rPr>
          <w:rFonts w:ascii="Times New Roman" w:hAnsi="Times New Roman" w:cs="Times New Roman"/>
          <w:b/>
          <w:color w:val="000000"/>
          <w:sz w:val="24"/>
          <w:szCs w:val="24"/>
        </w:rPr>
        <w:t>customers</w:t>
      </w:r>
      <w:r>
        <w:rPr>
          <w:rFonts w:ascii="Times New Roman" w:hAnsi="Times New Roman" w:cs="Times New Roman"/>
          <w:color w:val="000000"/>
          <w:sz w:val="24"/>
          <w:szCs w:val="24"/>
        </w:rPr>
        <w:t xml:space="preserve"> in various ways. </w:t>
      </w:r>
      <w:r w:rsidR="00A72B16" w:rsidRPr="00E178DF">
        <w:rPr>
          <w:rFonts w:ascii="Times New Roman" w:hAnsi="Times New Roman" w:cs="Times New Roman"/>
          <w:sz w:val="24"/>
          <w:szCs w:val="24"/>
        </w:rPr>
        <w:t xml:space="preserve">Proper marketing </w:t>
      </w:r>
      <w:r w:rsidR="00537F60">
        <w:rPr>
          <w:rFonts w:ascii="Times New Roman" w:hAnsi="Times New Roman" w:cs="Times New Roman"/>
          <w:sz w:val="24"/>
          <w:szCs w:val="24"/>
        </w:rPr>
        <w:t xml:space="preserve">of DIOR </w:t>
      </w:r>
      <w:r w:rsidR="00A72B16" w:rsidRPr="00E178DF">
        <w:rPr>
          <w:rFonts w:ascii="Times New Roman" w:hAnsi="Times New Roman" w:cs="Times New Roman"/>
          <w:sz w:val="24"/>
          <w:szCs w:val="24"/>
        </w:rPr>
        <w:t>helps to keep the</w:t>
      </w:r>
      <w:r w:rsidR="00537F60">
        <w:rPr>
          <w:rFonts w:ascii="Times New Roman" w:hAnsi="Times New Roman" w:cs="Times New Roman"/>
          <w:sz w:val="24"/>
          <w:szCs w:val="24"/>
        </w:rPr>
        <w:t>ir</w:t>
      </w:r>
      <w:r w:rsidR="00A72B16" w:rsidRPr="00E178DF">
        <w:rPr>
          <w:rFonts w:ascii="Times New Roman" w:hAnsi="Times New Roman" w:cs="Times New Roman"/>
          <w:sz w:val="24"/>
          <w:szCs w:val="24"/>
        </w:rPr>
        <w:t xml:space="preserve"> customer acquainted with the cu</w:t>
      </w:r>
      <w:r w:rsidR="00537F60">
        <w:rPr>
          <w:rFonts w:ascii="Times New Roman" w:hAnsi="Times New Roman" w:cs="Times New Roman"/>
          <w:sz w:val="24"/>
          <w:szCs w:val="24"/>
        </w:rPr>
        <w:t>rrent products and provides them with</w:t>
      </w:r>
      <w:r w:rsidR="00A72B16" w:rsidRPr="00E178DF">
        <w:rPr>
          <w:rFonts w:ascii="Times New Roman" w:hAnsi="Times New Roman" w:cs="Times New Roman"/>
          <w:sz w:val="24"/>
          <w:szCs w:val="24"/>
        </w:rPr>
        <w:t xml:space="preserve"> necessar</w:t>
      </w:r>
      <w:r w:rsidR="000A17B3" w:rsidRPr="00E178DF">
        <w:rPr>
          <w:rFonts w:ascii="Times New Roman" w:hAnsi="Times New Roman" w:cs="Times New Roman"/>
          <w:sz w:val="24"/>
          <w:szCs w:val="24"/>
        </w:rPr>
        <w:t>y information about the product. This eases the customer with their purchasing decision as they are equipped with the latest information and enable them to feel confident about the product. Marketing also helps</w:t>
      </w:r>
      <w:r w:rsidR="00537F60">
        <w:rPr>
          <w:rFonts w:ascii="Times New Roman" w:hAnsi="Times New Roman" w:cs="Times New Roman"/>
          <w:sz w:val="24"/>
          <w:szCs w:val="24"/>
        </w:rPr>
        <w:t xml:space="preserve"> DIOR</w:t>
      </w:r>
      <w:r w:rsidR="000A17B3" w:rsidRPr="00E178DF">
        <w:rPr>
          <w:rFonts w:ascii="Times New Roman" w:hAnsi="Times New Roman" w:cs="Times New Roman"/>
          <w:sz w:val="24"/>
          <w:szCs w:val="24"/>
        </w:rPr>
        <w:t xml:space="preserve"> in providing customer with convenient and quick service</w:t>
      </w:r>
      <w:r w:rsidR="00523DA4" w:rsidRPr="00E178DF">
        <w:rPr>
          <w:rFonts w:ascii="Times New Roman" w:hAnsi="Times New Roman" w:cs="Times New Roman"/>
          <w:sz w:val="24"/>
          <w:szCs w:val="24"/>
        </w:rPr>
        <w:t xml:space="preserve"> (Bala and Verma, 2018)</w:t>
      </w:r>
      <w:r w:rsidR="000A17B3" w:rsidRPr="00E178DF">
        <w:rPr>
          <w:rFonts w:ascii="Times New Roman" w:hAnsi="Times New Roman" w:cs="Times New Roman"/>
          <w:sz w:val="24"/>
          <w:szCs w:val="24"/>
        </w:rPr>
        <w:t>. This leads the</w:t>
      </w:r>
      <w:r w:rsidR="00537F60">
        <w:rPr>
          <w:rFonts w:ascii="Times New Roman" w:hAnsi="Times New Roman" w:cs="Times New Roman"/>
          <w:sz w:val="24"/>
          <w:szCs w:val="24"/>
        </w:rPr>
        <w:t>ir</w:t>
      </w:r>
      <w:r w:rsidR="000A17B3" w:rsidRPr="00E178DF">
        <w:rPr>
          <w:rFonts w:ascii="Times New Roman" w:hAnsi="Times New Roman" w:cs="Times New Roman"/>
          <w:sz w:val="24"/>
          <w:szCs w:val="24"/>
        </w:rPr>
        <w:t xml:space="preserve"> customer to have a healthy relationship with the organization. Marketing also helps to improve customer experience and helps them to get proper information about the product they are interested in.  </w:t>
      </w:r>
      <w:r w:rsidR="00110392" w:rsidRPr="00E178DF">
        <w:rPr>
          <w:rFonts w:ascii="Times New Roman" w:hAnsi="Times New Roman" w:cs="Times New Roman"/>
          <w:sz w:val="24"/>
          <w:szCs w:val="24"/>
        </w:rPr>
        <w:lastRenderedPageBreak/>
        <w:t xml:space="preserve">This also provides the customer with various </w:t>
      </w:r>
      <w:r w:rsidR="00DA5711" w:rsidRPr="00E178DF">
        <w:rPr>
          <w:rFonts w:ascii="Times New Roman" w:hAnsi="Times New Roman" w:cs="Times New Roman"/>
          <w:sz w:val="24"/>
          <w:szCs w:val="24"/>
        </w:rPr>
        <w:t>options</w:t>
      </w:r>
      <w:r w:rsidR="00110392" w:rsidRPr="00E178DF">
        <w:rPr>
          <w:rFonts w:ascii="Times New Roman" w:hAnsi="Times New Roman" w:cs="Times New Roman"/>
          <w:sz w:val="24"/>
          <w:szCs w:val="24"/>
        </w:rPr>
        <w:t xml:space="preserve"> and enables them to choose the product what suits their interest.</w:t>
      </w:r>
    </w:p>
    <w:p w:rsidR="00DA5711" w:rsidRPr="00E178DF" w:rsidRDefault="001B5D81" w:rsidP="00646E5D">
      <w:pPr>
        <w:spacing w:line="360" w:lineRule="auto"/>
        <w:jc w:val="both"/>
        <w:rPr>
          <w:rFonts w:ascii="Times New Roman" w:hAnsi="Times New Roman" w:cs="Times New Roman"/>
          <w:sz w:val="24"/>
          <w:szCs w:val="24"/>
        </w:rPr>
      </w:pPr>
      <w:r w:rsidRPr="00E178DF">
        <w:rPr>
          <w:rFonts w:ascii="Times New Roman" w:hAnsi="Times New Roman" w:cs="Times New Roman"/>
          <w:b/>
          <w:sz w:val="24"/>
          <w:szCs w:val="24"/>
        </w:rPr>
        <w:t>Branding</w:t>
      </w:r>
      <w:r w:rsidR="00D34770">
        <w:rPr>
          <w:rFonts w:ascii="Times New Roman" w:hAnsi="Times New Roman" w:cs="Times New Roman"/>
          <w:b/>
          <w:sz w:val="24"/>
          <w:szCs w:val="24"/>
        </w:rPr>
        <w:t xml:space="preserve"> </w:t>
      </w:r>
      <w:r w:rsidR="00A85891" w:rsidRPr="00E178DF">
        <w:rPr>
          <w:rFonts w:ascii="Times New Roman" w:hAnsi="Times New Roman" w:cs="Times New Roman"/>
          <w:sz w:val="24"/>
          <w:szCs w:val="24"/>
        </w:rPr>
        <w:t>is an exercise performed by an organization through which it manages to build a name and symbol which could catch the eye of the customer</w:t>
      </w:r>
      <w:r w:rsidR="00A74FC7" w:rsidRPr="00E178DF">
        <w:rPr>
          <w:rFonts w:ascii="Times New Roman" w:hAnsi="Times New Roman" w:cs="Times New Roman"/>
          <w:sz w:val="24"/>
          <w:szCs w:val="24"/>
        </w:rPr>
        <w:t xml:space="preserve">. Branding aids </w:t>
      </w:r>
      <w:r w:rsidR="00537F60">
        <w:rPr>
          <w:rFonts w:ascii="Times New Roman" w:hAnsi="Times New Roman" w:cs="Times New Roman"/>
          <w:sz w:val="24"/>
          <w:szCs w:val="24"/>
        </w:rPr>
        <w:t xml:space="preserve">DIOR </w:t>
      </w:r>
      <w:r w:rsidR="00A74FC7" w:rsidRPr="00E178DF">
        <w:rPr>
          <w:rFonts w:ascii="Times New Roman" w:hAnsi="Times New Roman" w:cs="Times New Roman"/>
          <w:sz w:val="24"/>
          <w:szCs w:val="24"/>
        </w:rPr>
        <w:t xml:space="preserve">in </w:t>
      </w:r>
      <w:r w:rsidR="00537F60">
        <w:rPr>
          <w:rFonts w:ascii="Times New Roman" w:hAnsi="Times New Roman" w:cs="Times New Roman"/>
          <w:sz w:val="24"/>
          <w:szCs w:val="24"/>
        </w:rPr>
        <w:t>identifying</w:t>
      </w:r>
      <w:r w:rsidR="00A85891" w:rsidRPr="00E178DF">
        <w:rPr>
          <w:rFonts w:ascii="Times New Roman" w:hAnsi="Times New Roman" w:cs="Times New Roman"/>
          <w:sz w:val="24"/>
          <w:szCs w:val="24"/>
        </w:rPr>
        <w:t xml:space="preserve"> product and separates its product from other. It is very vital as it helps </w:t>
      </w:r>
      <w:r w:rsidR="00537F60">
        <w:rPr>
          <w:rFonts w:ascii="Times New Roman" w:hAnsi="Times New Roman" w:cs="Times New Roman"/>
          <w:sz w:val="24"/>
          <w:szCs w:val="24"/>
        </w:rPr>
        <w:t>DIOR</w:t>
      </w:r>
      <w:r w:rsidR="00A85891" w:rsidRPr="00E178DF">
        <w:rPr>
          <w:rFonts w:ascii="Times New Roman" w:hAnsi="Times New Roman" w:cs="Times New Roman"/>
          <w:sz w:val="24"/>
          <w:szCs w:val="24"/>
        </w:rPr>
        <w:t xml:space="preserve"> to make an impression on the customer and also allows the customer to predict the type or quality of product they would receive from the company. It </w:t>
      </w:r>
      <w:r w:rsidR="00537F60">
        <w:rPr>
          <w:rFonts w:ascii="Times New Roman" w:hAnsi="Times New Roman" w:cs="Times New Roman"/>
          <w:sz w:val="24"/>
          <w:szCs w:val="24"/>
        </w:rPr>
        <w:t xml:space="preserve">also </w:t>
      </w:r>
      <w:r w:rsidR="00A85891" w:rsidRPr="00E178DF">
        <w:rPr>
          <w:rFonts w:ascii="Times New Roman" w:hAnsi="Times New Roman" w:cs="Times New Roman"/>
          <w:sz w:val="24"/>
          <w:szCs w:val="24"/>
        </w:rPr>
        <w:t xml:space="preserve">helps </w:t>
      </w:r>
      <w:r w:rsidR="00537F60">
        <w:rPr>
          <w:rFonts w:ascii="Times New Roman" w:hAnsi="Times New Roman" w:cs="Times New Roman"/>
          <w:sz w:val="24"/>
          <w:szCs w:val="24"/>
        </w:rPr>
        <w:t>DIOR</w:t>
      </w:r>
      <w:r w:rsidR="00A85891" w:rsidRPr="00E178DF">
        <w:rPr>
          <w:rFonts w:ascii="Times New Roman" w:hAnsi="Times New Roman" w:cs="Times New Roman"/>
          <w:sz w:val="24"/>
          <w:szCs w:val="24"/>
        </w:rPr>
        <w:t xml:space="preserve"> to get an edge over their competitor and enables customer to judge </w:t>
      </w:r>
      <w:r w:rsidR="00537F60">
        <w:rPr>
          <w:rFonts w:ascii="Times New Roman" w:hAnsi="Times New Roman" w:cs="Times New Roman"/>
          <w:sz w:val="24"/>
          <w:szCs w:val="24"/>
        </w:rPr>
        <w:t>their</w:t>
      </w:r>
      <w:r w:rsidR="00A85891" w:rsidRPr="00E178DF">
        <w:rPr>
          <w:rFonts w:ascii="Times New Roman" w:hAnsi="Times New Roman" w:cs="Times New Roman"/>
          <w:sz w:val="24"/>
          <w:szCs w:val="24"/>
        </w:rPr>
        <w:t xml:space="preserve"> product above the product of </w:t>
      </w:r>
      <w:r w:rsidR="00537F60">
        <w:rPr>
          <w:rFonts w:ascii="Times New Roman" w:hAnsi="Times New Roman" w:cs="Times New Roman"/>
          <w:sz w:val="24"/>
          <w:szCs w:val="24"/>
        </w:rPr>
        <w:t>their</w:t>
      </w:r>
      <w:r w:rsidR="00A85891" w:rsidRPr="00E178DF">
        <w:rPr>
          <w:rFonts w:ascii="Times New Roman" w:hAnsi="Times New Roman" w:cs="Times New Roman"/>
          <w:sz w:val="24"/>
          <w:szCs w:val="24"/>
        </w:rPr>
        <w:t xml:space="preserve"> competitor</w:t>
      </w:r>
      <w:r w:rsidR="00523DA4" w:rsidRPr="00E178DF">
        <w:rPr>
          <w:rFonts w:ascii="Times New Roman" w:hAnsi="Times New Roman" w:cs="Times New Roman"/>
          <w:sz w:val="24"/>
          <w:szCs w:val="24"/>
        </w:rPr>
        <w:t xml:space="preserve"> (</w:t>
      </w:r>
      <w:r w:rsidR="00523DA4" w:rsidRPr="00E178DF">
        <w:rPr>
          <w:rFonts w:ascii="Times New Roman" w:hAnsi="Times New Roman" w:cs="Times New Roman"/>
          <w:color w:val="222222"/>
          <w:sz w:val="24"/>
          <w:szCs w:val="24"/>
          <w:shd w:val="clear" w:color="auto" w:fill="FFFFFF"/>
        </w:rPr>
        <w:t>Séraphin</w:t>
      </w:r>
      <w:r w:rsidR="00523DA4" w:rsidRPr="00E178DF">
        <w:rPr>
          <w:rFonts w:ascii="Times New Roman" w:hAnsi="Times New Roman" w:cs="Times New Roman"/>
          <w:i/>
          <w:color w:val="222222"/>
          <w:sz w:val="24"/>
          <w:szCs w:val="24"/>
          <w:shd w:val="clear" w:color="auto" w:fill="FFFFFF"/>
        </w:rPr>
        <w:t>et al.</w:t>
      </w:r>
      <w:r w:rsidR="00523DA4" w:rsidRPr="00E178DF">
        <w:rPr>
          <w:rFonts w:ascii="Times New Roman" w:hAnsi="Times New Roman" w:cs="Times New Roman"/>
          <w:color w:val="222222"/>
          <w:sz w:val="24"/>
          <w:szCs w:val="24"/>
          <w:shd w:val="clear" w:color="auto" w:fill="FFFFFF"/>
        </w:rPr>
        <w:t>, 2019)</w:t>
      </w:r>
      <w:r w:rsidR="00A85891" w:rsidRPr="00E178DF">
        <w:rPr>
          <w:rFonts w:ascii="Times New Roman" w:hAnsi="Times New Roman" w:cs="Times New Roman"/>
          <w:sz w:val="24"/>
          <w:szCs w:val="24"/>
        </w:rPr>
        <w:t>.</w:t>
      </w:r>
    </w:p>
    <w:p w:rsidR="001C1C86" w:rsidRDefault="00DC04E5" w:rsidP="00646E5D">
      <w:pPr>
        <w:spacing w:line="360" w:lineRule="auto"/>
        <w:jc w:val="both"/>
        <w:rPr>
          <w:rFonts w:ascii="Times New Roman" w:hAnsi="Times New Roman" w:cs="Times New Roman"/>
          <w:sz w:val="24"/>
          <w:szCs w:val="24"/>
        </w:rPr>
      </w:pPr>
      <w:r w:rsidRPr="00E178DF">
        <w:rPr>
          <w:rFonts w:ascii="Times New Roman" w:hAnsi="Times New Roman" w:cs="Times New Roman"/>
          <w:sz w:val="24"/>
          <w:szCs w:val="24"/>
        </w:rPr>
        <w:t xml:space="preserve">Branding helps </w:t>
      </w:r>
      <w:r w:rsidR="00537F60">
        <w:rPr>
          <w:rFonts w:ascii="Times New Roman" w:hAnsi="Times New Roman" w:cs="Times New Roman"/>
          <w:sz w:val="24"/>
          <w:szCs w:val="24"/>
        </w:rPr>
        <w:t>DIOR to</w:t>
      </w:r>
      <w:r w:rsidRPr="00E178DF">
        <w:rPr>
          <w:rFonts w:ascii="Times New Roman" w:hAnsi="Times New Roman" w:cs="Times New Roman"/>
          <w:sz w:val="24"/>
          <w:szCs w:val="24"/>
        </w:rPr>
        <w:t xml:space="preserve"> enable the customers </w:t>
      </w:r>
      <w:r w:rsidR="006922D4" w:rsidRPr="00E178DF">
        <w:rPr>
          <w:rFonts w:ascii="Times New Roman" w:hAnsi="Times New Roman" w:cs="Times New Roman"/>
          <w:sz w:val="24"/>
          <w:szCs w:val="24"/>
        </w:rPr>
        <w:t xml:space="preserve">to differentiate their product from other.  A well established brand </w:t>
      </w:r>
      <w:r w:rsidR="00537F60">
        <w:rPr>
          <w:rFonts w:ascii="Times New Roman" w:hAnsi="Times New Roman" w:cs="Times New Roman"/>
          <w:sz w:val="24"/>
          <w:szCs w:val="24"/>
        </w:rPr>
        <w:t xml:space="preserve">like DIOR, </w:t>
      </w:r>
      <w:r w:rsidR="006922D4" w:rsidRPr="00E178DF">
        <w:rPr>
          <w:rFonts w:ascii="Times New Roman" w:hAnsi="Times New Roman" w:cs="Times New Roman"/>
          <w:sz w:val="24"/>
          <w:szCs w:val="24"/>
        </w:rPr>
        <w:t xml:space="preserve">would allow </w:t>
      </w:r>
      <w:r w:rsidR="00537F60">
        <w:rPr>
          <w:rFonts w:ascii="Times New Roman" w:hAnsi="Times New Roman" w:cs="Times New Roman"/>
          <w:sz w:val="24"/>
          <w:szCs w:val="24"/>
        </w:rPr>
        <w:t>them</w:t>
      </w:r>
      <w:r w:rsidR="006922D4" w:rsidRPr="00E178DF">
        <w:rPr>
          <w:rFonts w:ascii="Times New Roman" w:hAnsi="Times New Roman" w:cs="Times New Roman"/>
          <w:sz w:val="24"/>
          <w:szCs w:val="24"/>
        </w:rPr>
        <w:t xml:space="preserve"> to function like a professional. Branding helps </w:t>
      </w:r>
      <w:r w:rsidR="00537F60">
        <w:rPr>
          <w:rFonts w:ascii="Times New Roman" w:hAnsi="Times New Roman" w:cs="Times New Roman"/>
          <w:sz w:val="24"/>
          <w:szCs w:val="24"/>
        </w:rPr>
        <w:t xml:space="preserve">DIOR </w:t>
      </w:r>
      <w:r w:rsidR="006922D4" w:rsidRPr="00E178DF">
        <w:rPr>
          <w:rFonts w:ascii="Times New Roman" w:hAnsi="Times New Roman" w:cs="Times New Roman"/>
          <w:sz w:val="24"/>
          <w:szCs w:val="24"/>
        </w:rPr>
        <w:t>to enhance and helps in identification and gets loyal customers</w:t>
      </w:r>
      <w:r w:rsidR="00211F50">
        <w:rPr>
          <w:rFonts w:ascii="Times New Roman" w:hAnsi="Times New Roman" w:cs="Times New Roman"/>
          <w:sz w:val="24"/>
          <w:szCs w:val="24"/>
        </w:rPr>
        <w:t xml:space="preserve"> (</w:t>
      </w:r>
      <w:r w:rsidR="007D7678">
        <w:rPr>
          <w:rFonts w:ascii="Times New Roman" w:hAnsi="Times New Roman" w:cs="Times New Roman"/>
          <w:sz w:val="24"/>
          <w:szCs w:val="24"/>
        </w:rPr>
        <w:t>Rufaidah, 2016)</w:t>
      </w:r>
      <w:r w:rsidR="006922D4" w:rsidRPr="00E178DF">
        <w:rPr>
          <w:rFonts w:ascii="Times New Roman" w:hAnsi="Times New Roman" w:cs="Times New Roman"/>
          <w:sz w:val="24"/>
          <w:szCs w:val="24"/>
        </w:rPr>
        <w:t>. As customers tends to incline towards a brand, if they manage to deliver the same quality of product they promised</w:t>
      </w:r>
      <w:r w:rsidR="00537F60">
        <w:rPr>
          <w:rFonts w:ascii="Times New Roman" w:hAnsi="Times New Roman" w:cs="Times New Roman"/>
          <w:sz w:val="24"/>
          <w:szCs w:val="24"/>
        </w:rPr>
        <w:t xml:space="preserve">, DIOR have analysed this and therefore give manufacture quality product to fulfil the requirement of the customers. </w:t>
      </w:r>
      <w:r w:rsidR="006922D4" w:rsidRPr="00E178DF">
        <w:rPr>
          <w:rFonts w:ascii="Times New Roman" w:hAnsi="Times New Roman" w:cs="Times New Roman"/>
          <w:sz w:val="24"/>
          <w:szCs w:val="24"/>
        </w:rPr>
        <w:t xml:space="preserve">Branding </w:t>
      </w:r>
      <w:r w:rsidR="00537F60">
        <w:rPr>
          <w:rFonts w:ascii="Times New Roman" w:hAnsi="Times New Roman" w:cs="Times New Roman"/>
          <w:sz w:val="24"/>
          <w:szCs w:val="24"/>
        </w:rPr>
        <w:t>also assists DIOR</w:t>
      </w:r>
      <w:r w:rsidR="006922D4" w:rsidRPr="00E178DF">
        <w:rPr>
          <w:rFonts w:ascii="Times New Roman" w:hAnsi="Times New Roman" w:cs="Times New Roman"/>
          <w:sz w:val="24"/>
          <w:szCs w:val="24"/>
        </w:rPr>
        <w:t xml:space="preserve"> to keep </w:t>
      </w:r>
      <w:r w:rsidR="00537F60">
        <w:rPr>
          <w:rFonts w:ascii="Times New Roman" w:hAnsi="Times New Roman" w:cs="Times New Roman"/>
          <w:sz w:val="24"/>
          <w:szCs w:val="24"/>
        </w:rPr>
        <w:t xml:space="preserve">their </w:t>
      </w:r>
      <w:r w:rsidR="006922D4" w:rsidRPr="00E178DF">
        <w:rPr>
          <w:rFonts w:ascii="Times New Roman" w:hAnsi="Times New Roman" w:cs="Times New Roman"/>
          <w:sz w:val="24"/>
          <w:szCs w:val="24"/>
        </w:rPr>
        <w:t>things consistent and eases the decision making towards the customers. Customers have a tendency to connect with the brand and also share their experience w</w:t>
      </w:r>
      <w:r w:rsidR="001C1C86" w:rsidRPr="00E178DF">
        <w:rPr>
          <w:rFonts w:ascii="Times New Roman" w:hAnsi="Times New Roman" w:cs="Times New Roman"/>
          <w:sz w:val="24"/>
          <w:szCs w:val="24"/>
        </w:rPr>
        <w:t xml:space="preserve">ith their </w:t>
      </w:r>
      <w:r w:rsidR="00537F60" w:rsidRPr="00E178DF">
        <w:rPr>
          <w:rFonts w:ascii="Times New Roman" w:hAnsi="Times New Roman" w:cs="Times New Roman"/>
          <w:sz w:val="24"/>
          <w:szCs w:val="24"/>
        </w:rPr>
        <w:t>friends;</w:t>
      </w:r>
      <w:r w:rsidR="001C1C86" w:rsidRPr="00E178DF">
        <w:rPr>
          <w:rFonts w:ascii="Times New Roman" w:hAnsi="Times New Roman" w:cs="Times New Roman"/>
          <w:sz w:val="24"/>
          <w:szCs w:val="24"/>
        </w:rPr>
        <w:t xml:space="preserve"> this encourages in the popularity of the brand</w:t>
      </w:r>
      <w:r w:rsidR="00523DA4" w:rsidRPr="00E178DF">
        <w:rPr>
          <w:rFonts w:ascii="Times New Roman" w:hAnsi="Times New Roman" w:cs="Times New Roman"/>
          <w:sz w:val="24"/>
          <w:szCs w:val="24"/>
        </w:rPr>
        <w:t xml:space="preserve"> (Sudhakar</w:t>
      </w:r>
      <w:r w:rsidR="00523DA4" w:rsidRPr="00E178DF">
        <w:rPr>
          <w:rFonts w:ascii="Times New Roman" w:hAnsi="Times New Roman" w:cs="Times New Roman"/>
          <w:i/>
          <w:sz w:val="24"/>
          <w:szCs w:val="24"/>
        </w:rPr>
        <w:t>et al.</w:t>
      </w:r>
      <w:r w:rsidR="00523DA4" w:rsidRPr="00E178DF">
        <w:rPr>
          <w:rFonts w:ascii="Times New Roman" w:hAnsi="Times New Roman" w:cs="Times New Roman"/>
          <w:sz w:val="24"/>
          <w:szCs w:val="24"/>
        </w:rPr>
        <w:t>, 2017)</w:t>
      </w:r>
      <w:r w:rsidR="001C1C86" w:rsidRPr="00E178DF">
        <w:rPr>
          <w:rFonts w:ascii="Times New Roman" w:hAnsi="Times New Roman" w:cs="Times New Roman"/>
          <w:sz w:val="24"/>
          <w:szCs w:val="24"/>
        </w:rPr>
        <w:t>.</w:t>
      </w:r>
      <w:r w:rsidR="00D34770">
        <w:rPr>
          <w:rFonts w:ascii="Times New Roman" w:hAnsi="Times New Roman" w:cs="Times New Roman"/>
          <w:sz w:val="24"/>
          <w:szCs w:val="24"/>
        </w:rPr>
        <w:t xml:space="preserve"> </w:t>
      </w:r>
      <w:r w:rsidR="001C1C86" w:rsidRPr="00E178DF">
        <w:rPr>
          <w:rFonts w:ascii="Times New Roman" w:hAnsi="Times New Roman" w:cs="Times New Roman"/>
          <w:sz w:val="24"/>
          <w:szCs w:val="24"/>
        </w:rPr>
        <w:t>A strong brand</w:t>
      </w:r>
      <w:r w:rsidR="00211F50">
        <w:rPr>
          <w:rFonts w:ascii="Times New Roman" w:hAnsi="Times New Roman" w:cs="Times New Roman"/>
          <w:sz w:val="24"/>
          <w:szCs w:val="24"/>
        </w:rPr>
        <w:t xml:space="preserve"> like DIOR,</w:t>
      </w:r>
      <w:r w:rsidR="00D34770">
        <w:rPr>
          <w:rFonts w:ascii="Times New Roman" w:hAnsi="Times New Roman" w:cs="Times New Roman"/>
          <w:sz w:val="24"/>
          <w:szCs w:val="24"/>
        </w:rPr>
        <w:t xml:space="preserve"> </w:t>
      </w:r>
      <w:r w:rsidR="00211F50">
        <w:rPr>
          <w:rFonts w:ascii="Times New Roman" w:hAnsi="Times New Roman" w:cs="Times New Roman"/>
          <w:sz w:val="24"/>
          <w:szCs w:val="24"/>
        </w:rPr>
        <w:t>allows them</w:t>
      </w:r>
      <w:r w:rsidR="001C1C86" w:rsidRPr="00E178DF">
        <w:rPr>
          <w:rFonts w:ascii="Times New Roman" w:hAnsi="Times New Roman" w:cs="Times New Roman"/>
          <w:sz w:val="24"/>
          <w:szCs w:val="24"/>
        </w:rPr>
        <w:t xml:space="preserve"> to introduce new products in the market.</w:t>
      </w:r>
      <w:r w:rsidR="00900536">
        <w:rPr>
          <w:rFonts w:ascii="Times New Roman" w:hAnsi="Times New Roman" w:cs="Times New Roman"/>
          <w:sz w:val="24"/>
          <w:szCs w:val="24"/>
        </w:rPr>
        <w:t xml:space="preserve"> It also lays a foundation for t</w:t>
      </w:r>
      <w:r w:rsidR="00211F50">
        <w:rPr>
          <w:rFonts w:ascii="Times New Roman" w:hAnsi="Times New Roman" w:cs="Times New Roman"/>
          <w:sz w:val="24"/>
          <w:szCs w:val="24"/>
        </w:rPr>
        <w:t>hem</w:t>
      </w:r>
      <w:r w:rsidR="001C1C86" w:rsidRPr="00E178DF">
        <w:rPr>
          <w:rFonts w:ascii="Times New Roman" w:hAnsi="Times New Roman" w:cs="Times New Roman"/>
          <w:sz w:val="24"/>
          <w:szCs w:val="24"/>
        </w:rPr>
        <w:t xml:space="preserve"> to </w:t>
      </w:r>
      <w:r w:rsidR="00D34770">
        <w:rPr>
          <w:rFonts w:ascii="Times New Roman" w:hAnsi="Times New Roman" w:cs="Times New Roman"/>
          <w:sz w:val="24"/>
          <w:szCs w:val="24"/>
        </w:rPr>
        <w:t xml:space="preserve">  </w:t>
      </w:r>
      <w:r w:rsidR="001C1C86" w:rsidRPr="00E178DF">
        <w:rPr>
          <w:rFonts w:ascii="Times New Roman" w:hAnsi="Times New Roman" w:cs="Times New Roman"/>
          <w:sz w:val="24"/>
          <w:szCs w:val="24"/>
        </w:rPr>
        <w:t>move ahead with their business.</w:t>
      </w:r>
    </w:p>
    <w:p w:rsidR="00924AFA" w:rsidRDefault="00924AFA" w:rsidP="00646E5D">
      <w:pPr>
        <w:spacing w:line="360" w:lineRule="auto"/>
        <w:jc w:val="both"/>
        <w:rPr>
          <w:rFonts w:ascii="Times New Roman" w:hAnsi="Times New Roman" w:cs="Times New Roman"/>
          <w:sz w:val="24"/>
          <w:szCs w:val="24"/>
        </w:rPr>
      </w:pPr>
      <w:r>
        <w:rPr>
          <w:noProof/>
        </w:rPr>
        <w:drawing>
          <wp:inline distT="0" distB="0" distL="0" distR="0" wp14:anchorId="2700BD83" wp14:editId="75E0C7F6">
            <wp:extent cx="3683479" cy="2235434"/>
            <wp:effectExtent l="0" t="0" r="0" b="0"/>
            <wp:docPr id="8" name="Imagen 8" descr="Baby Dior Children's Clothing Stores in Hong Kong - SHOPSinH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by Dior Children's Clothing Stores in Hong Kong - SHOPSinH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25705" cy="2261060"/>
                    </a:xfrm>
                    <a:prstGeom prst="rect">
                      <a:avLst/>
                    </a:prstGeom>
                    <a:noFill/>
                    <a:ln>
                      <a:noFill/>
                    </a:ln>
                  </pic:spPr>
                </pic:pic>
              </a:graphicData>
            </a:graphic>
          </wp:inline>
        </w:drawing>
      </w:r>
    </w:p>
    <w:p w:rsidR="00924AFA" w:rsidRPr="0081418F" w:rsidRDefault="00924AFA" w:rsidP="00924AFA">
      <w:pPr>
        <w:spacing w:before="240" w:after="240"/>
        <w:rPr>
          <w:rFonts w:ascii="Times New Roman" w:eastAsia="Times New Roman" w:hAnsi="Times New Roman" w:cs="Times New Roman"/>
          <w:b/>
          <w:bCs/>
          <w:sz w:val="24"/>
          <w:szCs w:val="24"/>
          <w:lang w:eastAsia="en-IN"/>
        </w:rPr>
      </w:pPr>
      <w:r w:rsidRPr="0081418F">
        <w:rPr>
          <w:rFonts w:ascii="Times New Roman" w:eastAsia="Times New Roman" w:hAnsi="Times New Roman" w:cs="Times New Roman"/>
          <w:b/>
          <w:bCs/>
          <w:sz w:val="24"/>
          <w:szCs w:val="24"/>
          <w:lang w:eastAsia="en-IN"/>
        </w:rPr>
        <w:t xml:space="preserve">                    </w:t>
      </w:r>
      <w:r w:rsidR="0081418F">
        <w:rPr>
          <w:rFonts w:ascii="Times New Roman" w:eastAsia="Times New Roman" w:hAnsi="Times New Roman" w:cs="Times New Roman"/>
          <w:b/>
          <w:bCs/>
          <w:sz w:val="24"/>
          <w:szCs w:val="24"/>
          <w:lang w:eastAsia="en-IN"/>
        </w:rPr>
        <w:t xml:space="preserve">                       </w:t>
      </w:r>
      <w:r w:rsidRPr="0081418F">
        <w:rPr>
          <w:rFonts w:ascii="Times New Roman" w:eastAsia="Times New Roman" w:hAnsi="Times New Roman" w:cs="Times New Roman"/>
          <w:b/>
          <w:bCs/>
          <w:sz w:val="24"/>
          <w:szCs w:val="24"/>
          <w:lang w:eastAsia="en-IN"/>
        </w:rPr>
        <w:t xml:space="preserve">  </w:t>
      </w:r>
      <w:r w:rsidR="003A4C2E" w:rsidRPr="0081418F">
        <w:rPr>
          <w:rFonts w:ascii="Times New Roman" w:eastAsia="Times New Roman" w:hAnsi="Times New Roman" w:cs="Times New Roman"/>
          <w:b/>
          <w:bCs/>
          <w:sz w:val="24"/>
          <w:szCs w:val="24"/>
          <w:lang w:eastAsia="en-IN"/>
        </w:rPr>
        <w:t>Figure 2</w:t>
      </w:r>
      <w:r w:rsidR="007D400D" w:rsidRPr="0081418F">
        <w:rPr>
          <w:rFonts w:ascii="Times New Roman" w:eastAsia="Times New Roman" w:hAnsi="Times New Roman" w:cs="Times New Roman"/>
          <w:b/>
          <w:bCs/>
          <w:sz w:val="24"/>
          <w:szCs w:val="24"/>
          <w:lang w:eastAsia="en-IN"/>
        </w:rPr>
        <w:t>:</w:t>
      </w:r>
      <w:r w:rsidR="009A4D32" w:rsidRPr="0081418F">
        <w:rPr>
          <w:rFonts w:ascii="Times New Roman" w:eastAsia="Times New Roman" w:hAnsi="Times New Roman" w:cs="Times New Roman"/>
          <w:b/>
          <w:bCs/>
          <w:sz w:val="24"/>
          <w:szCs w:val="24"/>
          <w:lang w:eastAsia="en-IN"/>
        </w:rPr>
        <w:t xml:space="preserve"> </w:t>
      </w:r>
      <w:r w:rsidR="007D400D" w:rsidRPr="0081418F">
        <w:rPr>
          <w:rFonts w:ascii="Times New Roman" w:eastAsia="Times New Roman" w:hAnsi="Times New Roman" w:cs="Times New Roman"/>
          <w:b/>
          <w:bCs/>
          <w:sz w:val="24"/>
          <w:szCs w:val="24"/>
          <w:lang w:eastAsia="en-IN"/>
        </w:rPr>
        <w:t>Dior Shops</w:t>
      </w:r>
      <w:r w:rsidRPr="0081418F">
        <w:rPr>
          <w:rFonts w:ascii="Times New Roman" w:eastAsia="Times New Roman" w:hAnsi="Times New Roman" w:cs="Times New Roman"/>
          <w:b/>
          <w:bCs/>
          <w:sz w:val="24"/>
          <w:szCs w:val="24"/>
          <w:lang w:eastAsia="en-IN"/>
        </w:rPr>
        <w:t xml:space="preserve"> </w:t>
      </w:r>
    </w:p>
    <w:p w:rsidR="007D400D" w:rsidRPr="0081418F" w:rsidRDefault="00924AFA" w:rsidP="00924AFA">
      <w:pPr>
        <w:spacing w:before="240" w:after="240"/>
        <w:rPr>
          <w:rFonts w:ascii="Times New Roman" w:eastAsia="Times New Roman" w:hAnsi="Times New Roman" w:cs="Times New Roman"/>
          <w:b/>
          <w:bCs/>
          <w:sz w:val="24"/>
          <w:szCs w:val="24"/>
          <w:lang w:eastAsia="en-IN"/>
        </w:rPr>
      </w:pPr>
      <w:r w:rsidRPr="0081418F">
        <w:rPr>
          <w:rFonts w:ascii="Times New Roman" w:eastAsia="Times New Roman" w:hAnsi="Times New Roman" w:cs="Times New Roman"/>
          <w:b/>
          <w:bCs/>
          <w:sz w:val="24"/>
          <w:szCs w:val="24"/>
          <w:lang w:eastAsia="en-IN"/>
        </w:rPr>
        <w:t xml:space="preserve">                   </w:t>
      </w:r>
      <w:r w:rsidR="0081418F">
        <w:rPr>
          <w:rFonts w:ascii="Times New Roman" w:eastAsia="Times New Roman" w:hAnsi="Times New Roman" w:cs="Times New Roman"/>
          <w:b/>
          <w:bCs/>
          <w:sz w:val="24"/>
          <w:szCs w:val="24"/>
          <w:lang w:eastAsia="en-IN"/>
        </w:rPr>
        <w:t xml:space="preserve">                          </w:t>
      </w:r>
      <w:r w:rsidR="007D400D" w:rsidRPr="0081418F">
        <w:rPr>
          <w:rFonts w:ascii="Times New Roman" w:eastAsia="Times New Roman" w:hAnsi="Times New Roman" w:cs="Times New Roman"/>
          <w:bCs/>
          <w:sz w:val="24"/>
          <w:szCs w:val="24"/>
          <w:lang w:eastAsia="en-IN"/>
        </w:rPr>
        <w:t>(Source: Barreiros, 2019)</w:t>
      </w:r>
    </w:p>
    <w:p w:rsidR="001C1C86" w:rsidRPr="001B4A03" w:rsidRDefault="00091A87" w:rsidP="00646E5D">
      <w:pPr>
        <w:spacing w:line="360" w:lineRule="auto"/>
        <w:jc w:val="both"/>
        <w:rPr>
          <w:rFonts w:ascii="Times New Roman" w:hAnsi="Times New Roman" w:cs="Times New Roman"/>
          <w:b/>
          <w:i/>
          <w:sz w:val="24"/>
          <w:szCs w:val="24"/>
        </w:rPr>
      </w:pPr>
      <w:r w:rsidRPr="001B4A03">
        <w:rPr>
          <w:rFonts w:ascii="Times New Roman" w:hAnsi="Times New Roman" w:cs="Times New Roman"/>
          <w:b/>
          <w:sz w:val="24"/>
          <w:szCs w:val="24"/>
        </w:rPr>
        <w:lastRenderedPageBreak/>
        <w:t>Branding creates values to the customers</w:t>
      </w:r>
      <w:r w:rsidR="00924AFA">
        <w:rPr>
          <w:rFonts w:ascii="Times New Roman" w:hAnsi="Times New Roman" w:cs="Times New Roman"/>
          <w:b/>
          <w:sz w:val="24"/>
          <w:szCs w:val="24"/>
        </w:rPr>
        <w:t xml:space="preserve"> </w:t>
      </w:r>
      <w:r w:rsidR="001B4A03">
        <w:rPr>
          <w:rFonts w:ascii="Times New Roman" w:hAnsi="Times New Roman" w:cs="Times New Roman"/>
          <w:sz w:val="24"/>
          <w:szCs w:val="24"/>
        </w:rPr>
        <w:t>as</w:t>
      </w:r>
      <w:r w:rsidR="00924AFA">
        <w:rPr>
          <w:rFonts w:ascii="Times New Roman" w:hAnsi="Times New Roman" w:cs="Times New Roman"/>
          <w:sz w:val="24"/>
          <w:szCs w:val="24"/>
        </w:rPr>
        <w:t xml:space="preserve"> </w:t>
      </w:r>
      <w:r w:rsidR="001B4A03">
        <w:rPr>
          <w:rFonts w:ascii="Times New Roman" w:hAnsi="Times New Roman" w:cs="Times New Roman"/>
          <w:color w:val="000000"/>
          <w:sz w:val="24"/>
          <w:szCs w:val="24"/>
        </w:rPr>
        <w:t>b</w:t>
      </w:r>
      <w:r w:rsidR="00B30D9A" w:rsidRPr="00E178DF">
        <w:rPr>
          <w:rFonts w:ascii="Times New Roman" w:hAnsi="Times New Roman" w:cs="Times New Roman"/>
          <w:color w:val="000000"/>
          <w:sz w:val="24"/>
          <w:szCs w:val="24"/>
        </w:rPr>
        <w:t>rands enable</w:t>
      </w:r>
      <w:r w:rsidR="001C1C86" w:rsidRPr="00E178DF">
        <w:rPr>
          <w:rFonts w:ascii="Times New Roman" w:hAnsi="Times New Roman" w:cs="Times New Roman"/>
          <w:color w:val="000000"/>
          <w:sz w:val="24"/>
          <w:szCs w:val="24"/>
        </w:rPr>
        <w:t xml:space="preserve"> the customers to eliminate frustration and reduce fear o</w:t>
      </w:r>
      <w:r w:rsidR="001B4A03">
        <w:rPr>
          <w:rFonts w:ascii="Times New Roman" w:hAnsi="Times New Roman" w:cs="Times New Roman"/>
          <w:color w:val="000000"/>
          <w:sz w:val="24"/>
          <w:szCs w:val="24"/>
        </w:rPr>
        <w:t>f not getting quality products. Branding</w:t>
      </w:r>
      <w:r w:rsidR="00B30D9A" w:rsidRPr="00E178DF">
        <w:rPr>
          <w:rFonts w:ascii="Times New Roman" w:hAnsi="Times New Roman" w:cs="Times New Roman"/>
          <w:color w:val="000000"/>
          <w:sz w:val="24"/>
          <w:szCs w:val="24"/>
        </w:rPr>
        <w:t xml:space="preserve"> also resolves </w:t>
      </w:r>
      <w:r w:rsidR="00DA5711" w:rsidRPr="00E178DF">
        <w:rPr>
          <w:rFonts w:ascii="Times New Roman" w:hAnsi="Times New Roman" w:cs="Times New Roman"/>
          <w:color w:val="000000"/>
          <w:sz w:val="24"/>
          <w:szCs w:val="24"/>
        </w:rPr>
        <w:t>customer’s</w:t>
      </w:r>
      <w:r w:rsidR="00B30D9A" w:rsidRPr="00E178DF">
        <w:rPr>
          <w:rFonts w:ascii="Times New Roman" w:hAnsi="Times New Roman" w:cs="Times New Roman"/>
          <w:color w:val="000000"/>
          <w:sz w:val="24"/>
          <w:szCs w:val="24"/>
        </w:rPr>
        <w:t xml:space="preserve"> problems, as some problems are related to resources and help them provide those resources they require. Such brands empower the customers and allow them to feel confident while purchasing that brands products. Branding also sometimes </w:t>
      </w:r>
      <w:r w:rsidR="00DA5711" w:rsidRPr="00E178DF">
        <w:rPr>
          <w:rFonts w:ascii="Times New Roman" w:hAnsi="Times New Roman" w:cs="Times New Roman"/>
          <w:color w:val="000000"/>
          <w:sz w:val="24"/>
          <w:szCs w:val="24"/>
        </w:rPr>
        <w:t>is</w:t>
      </w:r>
      <w:r w:rsidR="00B30D9A" w:rsidRPr="00E178DF">
        <w:rPr>
          <w:rFonts w:ascii="Times New Roman" w:hAnsi="Times New Roman" w:cs="Times New Roman"/>
          <w:color w:val="000000"/>
          <w:sz w:val="24"/>
          <w:szCs w:val="24"/>
        </w:rPr>
        <w:t xml:space="preserve"> able to entice </w:t>
      </w:r>
      <w:r w:rsidR="00DA5711" w:rsidRPr="00E178DF">
        <w:rPr>
          <w:rFonts w:ascii="Times New Roman" w:hAnsi="Times New Roman" w:cs="Times New Roman"/>
          <w:color w:val="000000"/>
          <w:sz w:val="24"/>
          <w:szCs w:val="24"/>
        </w:rPr>
        <w:t>customers which help</w:t>
      </w:r>
      <w:r w:rsidR="00B30D9A" w:rsidRPr="00E178DF">
        <w:rPr>
          <w:rFonts w:ascii="Times New Roman" w:hAnsi="Times New Roman" w:cs="Times New Roman"/>
          <w:color w:val="000000"/>
          <w:sz w:val="24"/>
          <w:szCs w:val="24"/>
        </w:rPr>
        <w:t xml:space="preserve"> to stimulate the minds of the customers. Irrespective to business to business or business to customer, customers are required to feel gratified and engaged in that brand.  Customers also tend to look for benefits while purchasing an organization’s product</w:t>
      </w:r>
      <w:r w:rsidR="00A72B16" w:rsidRPr="00E178DF">
        <w:rPr>
          <w:rFonts w:ascii="Times New Roman" w:hAnsi="Times New Roman" w:cs="Times New Roman"/>
          <w:color w:val="000000"/>
          <w:sz w:val="24"/>
          <w:szCs w:val="24"/>
        </w:rPr>
        <w:t>.</w:t>
      </w:r>
      <w:r w:rsidR="0001381E" w:rsidRPr="00E178DF">
        <w:rPr>
          <w:rFonts w:ascii="Times New Roman" w:hAnsi="Times New Roman" w:cs="Times New Roman"/>
          <w:color w:val="000000"/>
          <w:sz w:val="24"/>
          <w:szCs w:val="24"/>
        </w:rPr>
        <w:t xml:space="preserve"> Various brands competing with each other for providing quality products to the customers in a lower price is beneficial to the customers</w:t>
      </w:r>
      <w:r w:rsidR="00523DA4" w:rsidRPr="00E178DF">
        <w:rPr>
          <w:rFonts w:ascii="Times New Roman" w:hAnsi="Times New Roman" w:cs="Times New Roman"/>
          <w:color w:val="000000"/>
          <w:sz w:val="24"/>
          <w:szCs w:val="24"/>
        </w:rPr>
        <w:t xml:space="preserve"> (Utami</w:t>
      </w:r>
      <w:r w:rsidR="00523DA4" w:rsidRPr="00E178DF">
        <w:rPr>
          <w:rFonts w:ascii="Times New Roman" w:hAnsi="Times New Roman" w:cs="Times New Roman"/>
          <w:i/>
          <w:color w:val="000000"/>
          <w:sz w:val="24"/>
          <w:szCs w:val="24"/>
        </w:rPr>
        <w:t>et al.</w:t>
      </w:r>
      <w:r w:rsidR="00523DA4" w:rsidRPr="00E178DF">
        <w:rPr>
          <w:rFonts w:ascii="Times New Roman" w:hAnsi="Times New Roman" w:cs="Times New Roman"/>
          <w:color w:val="000000"/>
          <w:sz w:val="24"/>
          <w:szCs w:val="24"/>
        </w:rPr>
        <w:t>, 2016)</w:t>
      </w:r>
      <w:r w:rsidR="0001381E" w:rsidRPr="00E178DF">
        <w:rPr>
          <w:rFonts w:ascii="Times New Roman" w:hAnsi="Times New Roman" w:cs="Times New Roman"/>
          <w:color w:val="000000"/>
          <w:sz w:val="24"/>
          <w:szCs w:val="24"/>
        </w:rPr>
        <w:t xml:space="preserve">. The </w:t>
      </w:r>
      <w:r w:rsidR="001B4A03">
        <w:rPr>
          <w:rFonts w:ascii="Times New Roman" w:hAnsi="Times New Roman" w:cs="Times New Roman"/>
          <w:color w:val="000000"/>
          <w:sz w:val="24"/>
          <w:szCs w:val="24"/>
        </w:rPr>
        <w:t>trust</w:t>
      </w:r>
      <w:r w:rsidR="0001381E" w:rsidRPr="00E178DF">
        <w:rPr>
          <w:rFonts w:ascii="Times New Roman" w:hAnsi="Times New Roman" w:cs="Times New Roman"/>
          <w:color w:val="000000"/>
          <w:sz w:val="24"/>
          <w:szCs w:val="24"/>
        </w:rPr>
        <w:t xml:space="preserve"> of customers on brands is dependent on the economic as well as quality of the product. As the availability of excessive quality products from different brands customers have an option to choose a product from a brand which they find economical as well as of better quality. Brands generally lower the risk of the purchaser. Thus selling of quality good helps </w:t>
      </w:r>
      <w:r w:rsidR="0069050B" w:rsidRPr="00E178DF">
        <w:rPr>
          <w:rFonts w:ascii="Times New Roman" w:hAnsi="Times New Roman" w:cs="Times New Roman"/>
          <w:color w:val="000000"/>
          <w:sz w:val="24"/>
          <w:szCs w:val="24"/>
        </w:rPr>
        <w:t>the brands to survive in the market, as there is not much need for reference points when a transparency is provided in the product to the customers</w:t>
      </w:r>
      <w:r w:rsidR="00523DA4" w:rsidRPr="00E178DF">
        <w:rPr>
          <w:rFonts w:ascii="Times New Roman" w:hAnsi="Times New Roman" w:cs="Times New Roman"/>
          <w:color w:val="000000"/>
          <w:sz w:val="24"/>
          <w:szCs w:val="24"/>
        </w:rPr>
        <w:t xml:space="preserve"> (Pinar </w:t>
      </w:r>
      <w:r w:rsidR="00523DA4" w:rsidRPr="00E178DF">
        <w:rPr>
          <w:rFonts w:ascii="Times New Roman" w:hAnsi="Times New Roman" w:cs="Times New Roman"/>
          <w:i/>
          <w:color w:val="000000"/>
          <w:sz w:val="24"/>
          <w:szCs w:val="24"/>
        </w:rPr>
        <w:t>et al.</w:t>
      </w:r>
      <w:r w:rsidR="00523DA4" w:rsidRPr="00E178DF">
        <w:rPr>
          <w:rFonts w:ascii="Times New Roman" w:hAnsi="Times New Roman" w:cs="Times New Roman"/>
          <w:color w:val="000000"/>
          <w:sz w:val="24"/>
          <w:szCs w:val="24"/>
        </w:rPr>
        <w:t>, 2016)</w:t>
      </w:r>
      <w:r w:rsidR="0069050B" w:rsidRPr="00E178DF">
        <w:rPr>
          <w:rFonts w:ascii="Times New Roman" w:hAnsi="Times New Roman" w:cs="Times New Roman"/>
          <w:color w:val="000000"/>
          <w:sz w:val="24"/>
          <w:szCs w:val="24"/>
        </w:rPr>
        <w:t xml:space="preserve">. Customers could judge the quality of a product on three basis firstly product quality is judged by contact prior to purchasing of the product, secondly customers judge product quality with their experience after purchasing and using the product and thirdly when customers are unable to check the quality and are left with the option to trust on the brand for quality product. The first judgment is made on the grounds of visible characteristic of the product such as style, material used for manufacturing and price of the product. </w:t>
      </w:r>
      <w:r w:rsidR="007D7678" w:rsidRPr="007D7678">
        <w:rPr>
          <w:rFonts w:ascii="Times New Roman" w:hAnsi="Times New Roman" w:cs="Times New Roman"/>
          <w:color w:val="000000"/>
          <w:sz w:val="24"/>
          <w:szCs w:val="24"/>
        </w:rPr>
        <w:t>Client do</w:t>
      </w:r>
      <w:r w:rsidR="007D7678">
        <w:rPr>
          <w:rFonts w:ascii="Times New Roman" w:hAnsi="Times New Roman" w:cs="Times New Roman"/>
          <w:color w:val="000000"/>
          <w:sz w:val="24"/>
          <w:szCs w:val="24"/>
        </w:rPr>
        <w:t xml:space="preserve"> not</w:t>
      </w:r>
      <w:r w:rsidR="007D7678" w:rsidRPr="007D7678">
        <w:rPr>
          <w:rFonts w:ascii="Times New Roman" w:hAnsi="Times New Roman" w:cs="Times New Roman"/>
          <w:color w:val="000000"/>
          <w:sz w:val="24"/>
          <w:szCs w:val="24"/>
        </w:rPr>
        <w:t xml:space="preserve"> for the most part check for brands during this procedure, as they will in general pick an item which suits best to them independent of the brand it has a place. The </w:t>
      </w:r>
      <w:r w:rsidR="007D7678">
        <w:rPr>
          <w:rFonts w:ascii="Times New Roman" w:hAnsi="Times New Roman" w:cs="Times New Roman"/>
          <w:color w:val="000000"/>
          <w:sz w:val="24"/>
          <w:szCs w:val="24"/>
        </w:rPr>
        <w:t>second</w:t>
      </w:r>
      <w:r w:rsidR="007D7678" w:rsidRPr="007D7678">
        <w:rPr>
          <w:rFonts w:ascii="Times New Roman" w:hAnsi="Times New Roman" w:cs="Times New Roman"/>
          <w:color w:val="000000"/>
          <w:sz w:val="24"/>
          <w:szCs w:val="24"/>
        </w:rPr>
        <w:t xml:space="preserve"> judgment is made on the </w:t>
      </w:r>
      <w:r w:rsidR="007D7678">
        <w:rPr>
          <w:rFonts w:ascii="Times New Roman" w:hAnsi="Times New Roman" w:cs="Times New Roman"/>
          <w:color w:val="000000"/>
          <w:sz w:val="24"/>
          <w:szCs w:val="24"/>
        </w:rPr>
        <w:t>performance</w:t>
      </w:r>
      <w:r w:rsidR="007D7678" w:rsidRPr="007D7678">
        <w:rPr>
          <w:rFonts w:ascii="Times New Roman" w:hAnsi="Times New Roman" w:cs="Times New Roman"/>
          <w:color w:val="000000"/>
          <w:sz w:val="24"/>
          <w:szCs w:val="24"/>
        </w:rPr>
        <w:t xml:space="preserve"> of the item; here the brand name places an incentive in the judgment of the client. Brands assume a significant job in the third and last part as the clients will in general trust the items which are from an eminent brand.</w:t>
      </w:r>
      <w:r w:rsidR="006021AC" w:rsidRPr="00E178DF">
        <w:rPr>
          <w:rFonts w:ascii="Times New Roman" w:hAnsi="Times New Roman" w:cs="Times New Roman"/>
          <w:color w:val="000000"/>
          <w:sz w:val="24"/>
          <w:szCs w:val="24"/>
        </w:rPr>
        <w:t xml:space="preserve"> Brands play an important role in the third and final part as the customers tend to trust the products which are from a renowned brand. </w:t>
      </w:r>
      <w:r w:rsidR="00DA5711" w:rsidRPr="00E178DF">
        <w:rPr>
          <w:rFonts w:ascii="Times New Roman" w:hAnsi="Times New Roman" w:cs="Times New Roman"/>
          <w:color w:val="000000"/>
          <w:sz w:val="24"/>
          <w:szCs w:val="24"/>
        </w:rPr>
        <w:t>Brands provide</w:t>
      </w:r>
      <w:r w:rsidR="006021AC" w:rsidRPr="00E178DF">
        <w:rPr>
          <w:rFonts w:ascii="Times New Roman" w:hAnsi="Times New Roman" w:cs="Times New Roman"/>
          <w:color w:val="000000"/>
          <w:sz w:val="24"/>
          <w:szCs w:val="24"/>
        </w:rPr>
        <w:t xml:space="preserve"> the customer the assurance of the quality product and hence customers could have faith in the brand before purchasing the product</w:t>
      </w:r>
      <w:r w:rsidR="00523DA4" w:rsidRPr="00E178DF">
        <w:rPr>
          <w:rFonts w:ascii="Times New Roman" w:hAnsi="Times New Roman" w:cs="Times New Roman"/>
          <w:color w:val="000000"/>
          <w:sz w:val="24"/>
          <w:szCs w:val="24"/>
        </w:rPr>
        <w:t xml:space="preserve"> (Khajeheian and Ebrahimi, 2020)</w:t>
      </w:r>
      <w:r w:rsidR="006021AC" w:rsidRPr="00E178DF">
        <w:rPr>
          <w:rFonts w:ascii="Times New Roman" w:hAnsi="Times New Roman" w:cs="Times New Roman"/>
          <w:color w:val="000000"/>
          <w:sz w:val="24"/>
          <w:szCs w:val="24"/>
        </w:rPr>
        <w:t>.</w:t>
      </w:r>
    </w:p>
    <w:p w:rsidR="00872C4A" w:rsidRDefault="007D67E8" w:rsidP="00646E5D">
      <w:pPr>
        <w:spacing w:line="360" w:lineRule="auto"/>
        <w:jc w:val="both"/>
        <w:rPr>
          <w:rFonts w:ascii="Times New Roman" w:hAnsi="Times New Roman" w:cs="Times New Roman"/>
          <w:color w:val="000000"/>
          <w:sz w:val="24"/>
          <w:szCs w:val="24"/>
        </w:rPr>
      </w:pPr>
      <w:r w:rsidRPr="00E178DF">
        <w:rPr>
          <w:rFonts w:ascii="Times New Roman" w:hAnsi="Times New Roman" w:cs="Times New Roman"/>
          <w:color w:val="000000"/>
          <w:sz w:val="24"/>
          <w:szCs w:val="24"/>
        </w:rPr>
        <w:t xml:space="preserve">As stated by Ansoff in </w:t>
      </w:r>
      <w:r w:rsidR="006A05A2" w:rsidRPr="00E178DF">
        <w:rPr>
          <w:rFonts w:ascii="Times New Roman" w:hAnsi="Times New Roman" w:cs="Times New Roman"/>
          <w:color w:val="000000"/>
          <w:sz w:val="24"/>
          <w:szCs w:val="24"/>
        </w:rPr>
        <w:t xml:space="preserve">his matrix strategy that the development of a company depends on just two methods which is either by varying the product which is been sold or by varying the market where the product is been sold. </w:t>
      </w:r>
      <w:r w:rsidR="00612FE1">
        <w:rPr>
          <w:rFonts w:ascii="Times New Roman" w:hAnsi="Times New Roman" w:cs="Times New Roman"/>
          <w:color w:val="000000"/>
          <w:sz w:val="24"/>
          <w:szCs w:val="24"/>
        </w:rPr>
        <w:t>“</w:t>
      </w:r>
      <w:r w:rsidR="006A05A2" w:rsidRPr="001B4A03">
        <w:rPr>
          <w:rFonts w:ascii="Times New Roman" w:hAnsi="Times New Roman" w:cs="Times New Roman"/>
          <w:b/>
          <w:color w:val="000000"/>
          <w:sz w:val="24"/>
          <w:szCs w:val="24"/>
        </w:rPr>
        <w:t>Ansoff Matrix strategy</w:t>
      </w:r>
      <w:r w:rsidR="00612FE1">
        <w:rPr>
          <w:rFonts w:ascii="Times New Roman" w:hAnsi="Times New Roman" w:cs="Times New Roman"/>
          <w:b/>
          <w:color w:val="000000"/>
          <w:sz w:val="24"/>
          <w:szCs w:val="24"/>
        </w:rPr>
        <w:t>”</w:t>
      </w:r>
      <w:r w:rsidR="006A05A2" w:rsidRPr="00E178DF">
        <w:rPr>
          <w:rFonts w:ascii="Times New Roman" w:hAnsi="Times New Roman" w:cs="Times New Roman"/>
          <w:color w:val="000000"/>
          <w:sz w:val="24"/>
          <w:szCs w:val="24"/>
        </w:rPr>
        <w:t xml:space="preserve"> has categorically divided </w:t>
      </w:r>
      <w:r w:rsidR="006A05A2" w:rsidRPr="00E178DF">
        <w:rPr>
          <w:rFonts w:ascii="Times New Roman" w:hAnsi="Times New Roman" w:cs="Times New Roman"/>
          <w:color w:val="000000"/>
          <w:sz w:val="24"/>
          <w:szCs w:val="24"/>
        </w:rPr>
        <w:lastRenderedPageBreak/>
        <w:t>the growth of a company in four aspects such as market development, product development, market diversification, product development and product diversification</w:t>
      </w:r>
      <w:r w:rsidR="007D7678">
        <w:rPr>
          <w:rFonts w:ascii="Times New Roman" w:hAnsi="Times New Roman" w:cs="Times New Roman"/>
          <w:color w:val="000000"/>
          <w:sz w:val="24"/>
          <w:szCs w:val="24"/>
        </w:rPr>
        <w:t xml:space="preserve"> (Loredana, 2016)</w:t>
      </w:r>
      <w:r w:rsidR="006A05A2" w:rsidRPr="00E178DF">
        <w:rPr>
          <w:rFonts w:ascii="Times New Roman" w:hAnsi="Times New Roman" w:cs="Times New Roman"/>
          <w:color w:val="000000"/>
          <w:sz w:val="24"/>
          <w:szCs w:val="24"/>
        </w:rPr>
        <w:t xml:space="preserve">. </w:t>
      </w:r>
      <w:r w:rsidR="00CE322B" w:rsidRPr="00E178DF">
        <w:rPr>
          <w:rFonts w:ascii="Times New Roman" w:hAnsi="Times New Roman" w:cs="Times New Roman"/>
          <w:color w:val="000000"/>
          <w:sz w:val="24"/>
          <w:szCs w:val="24"/>
        </w:rPr>
        <w:t xml:space="preserve">Market development for the company as it implies selling its product in the existing market and to their existing customers. It is possible only if growth is still going in the market and the organization is ready to utilize different aspect of its market mix strategy so that the organization could have an edge in the market over its other competitor. Product development </w:t>
      </w:r>
      <w:r w:rsidR="005C32CB" w:rsidRPr="00E178DF">
        <w:rPr>
          <w:rFonts w:ascii="Times New Roman" w:hAnsi="Times New Roman" w:cs="Times New Roman"/>
          <w:color w:val="000000"/>
          <w:sz w:val="24"/>
          <w:szCs w:val="24"/>
        </w:rPr>
        <w:t>strategy helps the organization to produce new product in the existing market. This strategy relies upon the organization which is able to do a study and impart knowledge to the customer and requirement of market along with their ability to develop new innovation. Mar</w:t>
      </w:r>
      <w:r w:rsidR="00E16652" w:rsidRPr="00E178DF">
        <w:rPr>
          <w:rFonts w:ascii="Times New Roman" w:hAnsi="Times New Roman" w:cs="Times New Roman"/>
          <w:color w:val="000000"/>
          <w:sz w:val="24"/>
          <w:szCs w:val="24"/>
        </w:rPr>
        <w:t>ket diversification illustrates the implementation of existing product in different new market</w:t>
      </w:r>
      <w:r w:rsidR="00523DA4" w:rsidRPr="00E178DF">
        <w:rPr>
          <w:rFonts w:ascii="Times New Roman" w:hAnsi="Times New Roman" w:cs="Times New Roman"/>
          <w:color w:val="000000"/>
          <w:sz w:val="24"/>
          <w:szCs w:val="24"/>
        </w:rPr>
        <w:t xml:space="preserve"> (Yin, 2016)</w:t>
      </w:r>
      <w:r w:rsidR="00E16652" w:rsidRPr="00E178DF">
        <w:rPr>
          <w:rFonts w:ascii="Times New Roman" w:hAnsi="Times New Roman" w:cs="Times New Roman"/>
          <w:color w:val="000000"/>
          <w:sz w:val="24"/>
          <w:szCs w:val="24"/>
        </w:rPr>
        <w:t xml:space="preserve">. This strategy has a bit more risk than the first strategy, since it will be difficult for the organization </w:t>
      </w:r>
      <w:r w:rsidR="004E4B39" w:rsidRPr="00E178DF">
        <w:rPr>
          <w:rFonts w:ascii="Times New Roman" w:hAnsi="Times New Roman" w:cs="Times New Roman"/>
          <w:color w:val="000000"/>
          <w:sz w:val="24"/>
          <w:szCs w:val="24"/>
        </w:rPr>
        <w:t xml:space="preserve">to know the market complexity. </w:t>
      </w:r>
      <w:r w:rsidR="00612FE1">
        <w:rPr>
          <w:rFonts w:ascii="Times New Roman" w:hAnsi="Times New Roman" w:cs="Times New Roman"/>
          <w:color w:val="000000"/>
          <w:sz w:val="24"/>
          <w:szCs w:val="24"/>
        </w:rPr>
        <w:t>“</w:t>
      </w:r>
      <w:r w:rsidR="004E4B39" w:rsidRPr="001B4A03">
        <w:rPr>
          <w:rFonts w:ascii="Times New Roman" w:hAnsi="Times New Roman" w:cs="Times New Roman"/>
          <w:b/>
          <w:color w:val="000000"/>
          <w:sz w:val="24"/>
          <w:szCs w:val="24"/>
        </w:rPr>
        <w:t>Product diversification strategy</w:t>
      </w:r>
      <w:r w:rsidR="00612FE1">
        <w:rPr>
          <w:rFonts w:ascii="Times New Roman" w:hAnsi="Times New Roman" w:cs="Times New Roman"/>
          <w:b/>
          <w:color w:val="000000"/>
          <w:sz w:val="24"/>
          <w:szCs w:val="24"/>
        </w:rPr>
        <w:t>”</w:t>
      </w:r>
      <w:r w:rsidR="004E4B39" w:rsidRPr="00E178DF">
        <w:rPr>
          <w:rFonts w:ascii="Times New Roman" w:hAnsi="Times New Roman" w:cs="Times New Roman"/>
          <w:color w:val="000000"/>
          <w:sz w:val="24"/>
          <w:szCs w:val="24"/>
        </w:rPr>
        <w:t xml:space="preserve"> enables the organization to try innovative new product in both existing and new market. This strategy involves highest percentage of risk among all four strategies since it involves the organization to a market which the organization is not familiar with.</w:t>
      </w:r>
      <w:r w:rsidR="00B10518" w:rsidRPr="00E178DF">
        <w:rPr>
          <w:rFonts w:ascii="Times New Roman" w:hAnsi="Times New Roman" w:cs="Times New Roman"/>
          <w:color w:val="000000"/>
          <w:sz w:val="24"/>
          <w:szCs w:val="24"/>
        </w:rPr>
        <w:t xml:space="preserve"> This section concentrates on how DIOR could use product diversification for the growth a</w:t>
      </w:r>
      <w:r w:rsidR="00037253" w:rsidRPr="00E178DF">
        <w:rPr>
          <w:rFonts w:ascii="Times New Roman" w:hAnsi="Times New Roman" w:cs="Times New Roman"/>
          <w:color w:val="000000"/>
          <w:sz w:val="24"/>
          <w:szCs w:val="24"/>
        </w:rPr>
        <w:t>n</w:t>
      </w:r>
      <w:r w:rsidR="00B10518" w:rsidRPr="00E178DF">
        <w:rPr>
          <w:rFonts w:ascii="Times New Roman" w:hAnsi="Times New Roman" w:cs="Times New Roman"/>
          <w:color w:val="000000"/>
          <w:sz w:val="24"/>
          <w:szCs w:val="24"/>
        </w:rPr>
        <w:t>d development of organization.</w:t>
      </w:r>
    </w:p>
    <w:p w:rsidR="00872C4A" w:rsidRDefault="00D34770" w:rsidP="00646E5D">
      <w:pPr>
        <w:spacing w:line="360" w:lineRule="auto"/>
        <w:jc w:val="both"/>
        <w:rPr>
          <w:rFonts w:ascii="Times New Roman" w:hAnsi="Times New Roman" w:cs="Times New Roman"/>
          <w:color w:val="000000"/>
          <w:sz w:val="24"/>
          <w:szCs w:val="24"/>
        </w:rPr>
      </w:pPr>
      <w:r>
        <w:rPr>
          <w:noProof/>
        </w:rPr>
        <w:drawing>
          <wp:inline distT="0" distB="0" distL="0" distR="0" wp14:anchorId="060D3C7F" wp14:editId="7FF976B0">
            <wp:extent cx="4718170" cy="2342950"/>
            <wp:effectExtent l="0" t="0" r="0" b="0"/>
            <wp:docPr id="6" name="Imagen 6" descr="Dior official website | D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or official website | DI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463" cy="2364945"/>
                    </a:xfrm>
                    <a:prstGeom prst="rect">
                      <a:avLst/>
                    </a:prstGeom>
                    <a:noFill/>
                    <a:ln>
                      <a:noFill/>
                    </a:ln>
                  </pic:spPr>
                </pic:pic>
              </a:graphicData>
            </a:graphic>
          </wp:inline>
        </w:drawing>
      </w:r>
    </w:p>
    <w:p w:rsidR="00281897" w:rsidRPr="0081418F" w:rsidRDefault="003A4C2E" w:rsidP="00281897">
      <w:pPr>
        <w:spacing w:before="240" w:after="240"/>
        <w:ind w:left="3600"/>
        <w:rPr>
          <w:rFonts w:ascii="Times New Roman" w:eastAsia="Times New Roman" w:hAnsi="Times New Roman" w:cs="Times New Roman"/>
          <w:b/>
          <w:sz w:val="24"/>
          <w:szCs w:val="24"/>
          <w:lang w:eastAsia="en-IN"/>
        </w:rPr>
      </w:pPr>
      <w:r w:rsidRPr="0081418F">
        <w:rPr>
          <w:rFonts w:ascii="Times New Roman" w:eastAsia="Times New Roman" w:hAnsi="Times New Roman" w:cs="Times New Roman"/>
          <w:b/>
          <w:sz w:val="24"/>
          <w:szCs w:val="24"/>
          <w:lang w:eastAsia="en-IN"/>
        </w:rPr>
        <w:t>Figure 3</w:t>
      </w:r>
      <w:r w:rsidR="00281897" w:rsidRPr="0081418F">
        <w:rPr>
          <w:rFonts w:ascii="Times New Roman" w:eastAsia="Times New Roman" w:hAnsi="Times New Roman" w:cs="Times New Roman"/>
          <w:b/>
          <w:sz w:val="24"/>
          <w:szCs w:val="24"/>
          <w:lang w:eastAsia="en-IN"/>
        </w:rPr>
        <w:t>: Dior Products</w:t>
      </w:r>
    </w:p>
    <w:p w:rsidR="00281897" w:rsidRPr="0081418F" w:rsidRDefault="00D34770" w:rsidP="00281897">
      <w:pPr>
        <w:spacing w:line="360" w:lineRule="auto"/>
        <w:jc w:val="center"/>
        <w:rPr>
          <w:rFonts w:ascii="Times New Roman" w:hAnsi="Times New Roman" w:cs="Times New Roman"/>
          <w:sz w:val="24"/>
          <w:szCs w:val="24"/>
        </w:rPr>
      </w:pPr>
      <w:r w:rsidRPr="0081418F">
        <w:rPr>
          <w:rFonts w:ascii="Times New Roman" w:eastAsia="Times New Roman" w:hAnsi="Times New Roman" w:cs="Times New Roman"/>
          <w:sz w:val="24"/>
          <w:szCs w:val="24"/>
          <w:lang w:eastAsia="en-IN"/>
        </w:rPr>
        <w:t xml:space="preserve">        </w:t>
      </w:r>
      <w:r w:rsidR="00612FE1" w:rsidRPr="0081418F">
        <w:rPr>
          <w:rFonts w:ascii="Times New Roman" w:eastAsia="Times New Roman" w:hAnsi="Times New Roman" w:cs="Times New Roman"/>
          <w:sz w:val="24"/>
          <w:szCs w:val="24"/>
          <w:lang w:eastAsia="en-IN"/>
        </w:rPr>
        <w:t>(Source: Dior</w:t>
      </w:r>
      <w:r w:rsidR="00281897" w:rsidRPr="0081418F">
        <w:rPr>
          <w:rFonts w:ascii="Times New Roman" w:eastAsia="Times New Roman" w:hAnsi="Times New Roman" w:cs="Times New Roman"/>
          <w:sz w:val="24"/>
          <w:szCs w:val="24"/>
          <w:lang w:eastAsia="en-IN"/>
        </w:rPr>
        <w:t>, 2020)</w:t>
      </w:r>
    </w:p>
    <w:p w:rsidR="00B304E7" w:rsidRDefault="00037253" w:rsidP="00646E5D">
      <w:pPr>
        <w:spacing w:line="360" w:lineRule="auto"/>
        <w:jc w:val="both"/>
        <w:rPr>
          <w:rFonts w:ascii="Times New Roman" w:hAnsi="Times New Roman" w:cs="Times New Roman"/>
          <w:color w:val="000000"/>
          <w:sz w:val="24"/>
          <w:szCs w:val="24"/>
        </w:rPr>
      </w:pPr>
      <w:r w:rsidRPr="00E178DF">
        <w:rPr>
          <w:rFonts w:ascii="Times New Roman" w:hAnsi="Times New Roman" w:cs="Times New Roman"/>
          <w:color w:val="000000"/>
          <w:sz w:val="24"/>
          <w:szCs w:val="24"/>
        </w:rPr>
        <w:t xml:space="preserve">DIOR currently have a wide range of product in its retail market such as fashionable clothes for both men and women and accessories like jewellery, watches, glasses, shoes, make-up and perfumes. DIOR is thinking of introducing a new product which could enhance their </w:t>
      </w:r>
      <w:r w:rsidR="00DD640F" w:rsidRPr="00E178DF">
        <w:rPr>
          <w:rFonts w:ascii="Times New Roman" w:hAnsi="Times New Roman" w:cs="Times New Roman"/>
          <w:color w:val="000000"/>
          <w:sz w:val="24"/>
          <w:szCs w:val="24"/>
        </w:rPr>
        <w:lastRenderedPageBreak/>
        <w:t xml:space="preserve">sense of fashion. Introduction of product like bands (head and wrist) would help them add to their list of fashionable outfits. Wrist bands would also include bracelets which customer tends to link with their clothing sense and would complementarily think of purchasing with the clothes. Head bands gives a large variety of option such as fabric, plastic, toothed, velvet, knitted headbands for winters, scarf and many more. </w:t>
      </w:r>
      <w:r w:rsidR="00924A58" w:rsidRPr="00E178DF">
        <w:rPr>
          <w:rFonts w:ascii="Times New Roman" w:hAnsi="Times New Roman" w:cs="Times New Roman"/>
          <w:color w:val="000000"/>
          <w:sz w:val="24"/>
          <w:szCs w:val="24"/>
        </w:rPr>
        <w:t>The inclusion of such vast variety of hairbands</w:t>
      </w:r>
      <w:r w:rsidR="00DD640F" w:rsidRPr="00E178DF">
        <w:rPr>
          <w:rFonts w:ascii="Times New Roman" w:hAnsi="Times New Roman" w:cs="Times New Roman"/>
          <w:color w:val="000000"/>
          <w:sz w:val="24"/>
          <w:szCs w:val="24"/>
        </w:rPr>
        <w:t xml:space="preserve"> allows DIOR to fulfil the demands and requirement of the customers </w:t>
      </w:r>
      <w:r w:rsidR="00924A58" w:rsidRPr="00E178DF">
        <w:rPr>
          <w:rFonts w:ascii="Times New Roman" w:hAnsi="Times New Roman" w:cs="Times New Roman"/>
          <w:color w:val="000000"/>
          <w:sz w:val="24"/>
          <w:szCs w:val="24"/>
        </w:rPr>
        <w:t xml:space="preserve">as per their needs. To include </w:t>
      </w:r>
      <w:r w:rsidR="00B304E7" w:rsidRPr="00E178DF">
        <w:rPr>
          <w:rFonts w:ascii="Times New Roman" w:hAnsi="Times New Roman" w:cs="Times New Roman"/>
          <w:color w:val="000000"/>
          <w:sz w:val="24"/>
          <w:szCs w:val="24"/>
        </w:rPr>
        <w:t>this new diversified product</w:t>
      </w:r>
      <w:r w:rsidR="00924A58" w:rsidRPr="00E178DF">
        <w:rPr>
          <w:rFonts w:ascii="Times New Roman" w:hAnsi="Times New Roman" w:cs="Times New Roman"/>
          <w:color w:val="000000"/>
          <w:sz w:val="24"/>
          <w:szCs w:val="24"/>
        </w:rPr>
        <w:t xml:space="preserve"> DIOR needs to take huge risk as the organization does not know whether customers would accept this variety of product or not as there are organization </w:t>
      </w:r>
      <w:r w:rsidR="00B304E7" w:rsidRPr="00E178DF">
        <w:rPr>
          <w:rFonts w:ascii="Times New Roman" w:hAnsi="Times New Roman" w:cs="Times New Roman"/>
          <w:color w:val="000000"/>
          <w:sz w:val="24"/>
          <w:szCs w:val="24"/>
        </w:rPr>
        <w:t>that</w:t>
      </w:r>
      <w:r w:rsidR="00924A58" w:rsidRPr="00E178DF">
        <w:rPr>
          <w:rFonts w:ascii="Times New Roman" w:hAnsi="Times New Roman" w:cs="Times New Roman"/>
          <w:color w:val="000000"/>
          <w:sz w:val="24"/>
          <w:szCs w:val="24"/>
        </w:rPr>
        <w:t xml:space="preserve"> retail these products and customers purchases these products from those particular brands</w:t>
      </w:r>
      <w:r w:rsidR="00DA5711" w:rsidRPr="00E178DF">
        <w:rPr>
          <w:rFonts w:ascii="Times New Roman" w:hAnsi="Times New Roman" w:cs="Times New Roman"/>
          <w:color w:val="000000"/>
          <w:sz w:val="24"/>
          <w:szCs w:val="24"/>
        </w:rPr>
        <w:t xml:space="preserve"> (Pouillard, 2018)</w:t>
      </w:r>
      <w:r w:rsidR="00924A58" w:rsidRPr="00E178DF">
        <w:rPr>
          <w:rFonts w:ascii="Times New Roman" w:hAnsi="Times New Roman" w:cs="Times New Roman"/>
          <w:color w:val="000000"/>
          <w:sz w:val="24"/>
          <w:szCs w:val="24"/>
        </w:rPr>
        <w:t xml:space="preserve">. </w:t>
      </w:r>
      <w:r w:rsidR="00B304E7" w:rsidRPr="00E178DF">
        <w:rPr>
          <w:rFonts w:ascii="Times New Roman" w:hAnsi="Times New Roman" w:cs="Times New Roman"/>
          <w:color w:val="000000"/>
          <w:sz w:val="24"/>
          <w:szCs w:val="24"/>
        </w:rPr>
        <w:t xml:space="preserve">DIOR is still confident that they would attract customers for these products as they customers trust them on the quality and fashion sense. DIOR also </w:t>
      </w:r>
      <w:r w:rsidR="00DA5711" w:rsidRPr="00E178DF">
        <w:rPr>
          <w:rFonts w:ascii="Times New Roman" w:hAnsi="Times New Roman" w:cs="Times New Roman"/>
          <w:color w:val="000000"/>
          <w:sz w:val="24"/>
          <w:szCs w:val="24"/>
        </w:rPr>
        <w:t>has</w:t>
      </w:r>
      <w:r w:rsidR="00B304E7" w:rsidRPr="00E178DF">
        <w:rPr>
          <w:rFonts w:ascii="Times New Roman" w:hAnsi="Times New Roman" w:cs="Times New Roman"/>
          <w:color w:val="000000"/>
          <w:sz w:val="24"/>
          <w:szCs w:val="24"/>
        </w:rPr>
        <w:t xml:space="preserve"> certain customers who are loyal to them and thus would enable the organization to sell these products to them. This would enable DIOR to expand their business and allow them to strategically introduce its new product into the market. </w:t>
      </w:r>
    </w:p>
    <w:p w:rsidR="002249CB" w:rsidRDefault="00612FE1" w:rsidP="007D2056">
      <w:pPr>
        <w:pStyle w:val="Ttulo2"/>
      </w:pPr>
      <w:bookmarkStart w:id="6" w:name="_Toc48907862"/>
      <w:r>
        <w:t>Advantages and Disadvantages of the Ansoff Matrix M</w:t>
      </w:r>
      <w:r w:rsidR="002249CB" w:rsidRPr="002249CB">
        <w:t>odel</w:t>
      </w:r>
      <w:bookmarkEnd w:id="6"/>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5"/>
        <w:gridCol w:w="2955"/>
        <w:gridCol w:w="3210"/>
      </w:tblGrid>
      <w:tr w:rsidR="00E27371" w:rsidTr="00E27371">
        <w:trPr>
          <w:trHeight w:val="671"/>
        </w:trPr>
        <w:tc>
          <w:tcPr>
            <w:tcW w:w="1815" w:type="dxa"/>
          </w:tcPr>
          <w:p w:rsidR="00E27371" w:rsidRPr="00D34770" w:rsidRDefault="00E27371" w:rsidP="00E27371">
            <w:pPr>
              <w:spacing w:line="360" w:lineRule="auto"/>
              <w:jc w:val="both"/>
              <w:rPr>
                <w:rFonts w:ascii="Times New Roman" w:hAnsi="Times New Roman" w:cs="Times New Roman"/>
                <w:b/>
                <w:bCs/>
              </w:rPr>
            </w:pPr>
          </w:p>
        </w:tc>
        <w:tc>
          <w:tcPr>
            <w:tcW w:w="2955" w:type="dxa"/>
          </w:tcPr>
          <w:p w:rsidR="00E27371" w:rsidRPr="00D34770" w:rsidRDefault="00E27371" w:rsidP="00E27371">
            <w:pPr>
              <w:spacing w:line="360" w:lineRule="auto"/>
              <w:jc w:val="both"/>
              <w:rPr>
                <w:rFonts w:ascii="Times New Roman" w:hAnsi="Times New Roman" w:cs="Times New Roman"/>
                <w:b/>
                <w:bCs/>
              </w:rPr>
            </w:pPr>
            <w:r w:rsidRPr="00D34770">
              <w:rPr>
                <w:rFonts w:ascii="Times New Roman" w:hAnsi="Times New Roman" w:cs="Times New Roman"/>
                <w:b/>
                <w:bCs/>
              </w:rPr>
              <w:t xml:space="preserve"> Advantages</w:t>
            </w:r>
          </w:p>
        </w:tc>
        <w:tc>
          <w:tcPr>
            <w:tcW w:w="3210" w:type="dxa"/>
          </w:tcPr>
          <w:p w:rsidR="00E27371" w:rsidRPr="00D34770" w:rsidRDefault="00E27371" w:rsidP="00E27371">
            <w:pPr>
              <w:spacing w:line="360" w:lineRule="auto"/>
              <w:jc w:val="both"/>
              <w:rPr>
                <w:rFonts w:ascii="Times New Roman" w:hAnsi="Times New Roman" w:cs="Times New Roman"/>
                <w:b/>
                <w:bCs/>
              </w:rPr>
            </w:pPr>
            <w:r w:rsidRPr="00D34770">
              <w:rPr>
                <w:rFonts w:ascii="Times New Roman" w:hAnsi="Times New Roman" w:cs="Times New Roman"/>
                <w:b/>
                <w:bCs/>
              </w:rPr>
              <w:t>Disadvantages</w:t>
            </w:r>
          </w:p>
        </w:tc>
      </w:tr>
      <w:tr w:rsidR="00E27371" w:rsidTr="00E27371">
        <w:trPr>
          <w:trHeight w:val="867"/>
        </w:trPr>
        <w:tc>
          <w:tcPr>
            <w:tcW w:w="1815" w:type="dxa"/>
          </w:tcPr>
          <w:p w:rsidR="00E27371" w:rsidRPr="00D34770" w:rsidRDefault="00E27371" w:rsidP="00E27371">
            <w:pPr>
              <w:spacing w:line="360" w:lineRule="auto"/>
              <w:jc w:val="both"/>
              <w:rPr>
                <w:rFonts w:ascii="Times New Roman" w:hAnsi="Times New Roman" w:cs="Times New Roman"/>
                <w:b/>
                <w:bCs/>
              </w:rPr>
            </w:pPr>
            <w:r w:rsidRPr="00D34770">
              <w:rPr>
                <w:rFonts w:ascii="Times New Roman" w:hAnsi="Times New Roman" w:cs="Times New Roman"/>
                <w:b/>
                <w:bCs/>
              </w:rPr>
              <w:t>Market Development</w:t>
            </w:r>
          </w:p>
          <w:p w:rsidR="00E27371" w:rsidRPr="00D34770" w:rsidRDefault="00E27371" w:rsidP="00E27371">
            <w:pPr>
              <w:spacing w:line="360" w:lineRule="auto"/>
              <w:jc w:val="both"/>
              <w:rPr>
                <w:rFonts w:ascii="Times New Roman" w:hAnsi="Times New Roman" w:cs="Times New Roman"/>
                <w:b/>
                <w:bCs/>
              </w:rPr>
            </w:pPr>
          </w:p>
        </w:tc>
        <w:tc>
          <w:tcPr>
            <w:tcW w:w="2955" w:type="dxa"/>
          </w:tcPr>
          <w:p w:rsidR="00E27371" w:rsidRPr="00D34770" w:rsidRDefault="00E27371" w:rsidP="00612FE1">
            <w:pPr>
              <w:spacing w:line="360" w:lineRule="auto"/>
              <w:rPr>
                <w:rFonts w:ascii="Times New Roman" w:hAnsi="Times New Roman" w:cs="Times New Roman"/>
                <w:bCs/>
              </w:rPr>
            </w:pPr>
            <w:r w:rsidRPr="00D34770">
              <w:rPr>
                <w:rFonts w:ascii="Times New Roman" w:hAnsi="Times New Roman" w:cs="Times New Roman"/>
                <w:bCs/>
              </w:rPr>
              <w:t>Market development by DIOR assist in increasing customer base this helps DIOR in generating more revenue. This also helps DIOR in the expansion of its business plans that leads in enhancing the growth of the company.</w:t>
            </w:r>
          </w:p>
        </w:tc>
        <w:tc>
          <w:tcPr>
            <w:tcW w:w="3210" w:type="dxa"/>
          </w:tcPr>
          <w:p w:rsidR="00E27371" w:rsidRPr="00D34770" w:rsidRDefault="003C115D" w:rsidP="00612FE1">
            <w:pPr>
              <w:spacing w:line="360" w:lineRule="auto"/>
              <w:rPr>
                <w:rFonts w:ascii="Times New Roman" w:hAnsi="Times New Roman" w:cs="Times New Roman"/>
                <w:bCs/>
              </w:rPr>
            </w:pPr>
            <w:r w:rsidRPr="00D34770">
              <w:rPr>
                <w:rFonts w:ascii="Times New Roman" w:hAnsi="Times New Roman" w:cs="Times New Roman"/>
                <w:bCs/>
              </w:rPr>
              <w:t xml:space="preserve">The only setback DIOR faces in while implementing market development strategy of Ansoff matrix is that this strategy does not enable DIOR to consider the practices and activities of its external competitor. </w:t>
            </w:r>
          </w:p>
          <w:p w:rsidR="00E27371" w:rsidRPr="00D34770" w:rsidRDefault="00E27371" w:rsidP="00612FE1">
            <w:pPr>
              <w:spacing w:line="360" w:lineRule="auto"/>
              <w:jc w:val="both"/>
              <w:rPr>
                <w:rFonts w:ascii="Times New Roman" w:hAnsi="Times New Roman" w:cs="Times New Roman"/>
                <w:b/>
                <w:bCs/>
              </w:rPr>
            </w:pPr>
          </w:p>
        </w:tc>
      </w:tr>
      <w:tr w:rsidR="00E27371" w:rsidTr="00E27371">
        <w:trPr>
          <w:trHeight w:val="960"/>
        </w:trPr>
        <w:tc>
          <w:tcPr>
            <w:tcW w:w="1815" w:type="dxa"/>
          </w:tcPr>
          <w:p w:rsidR="00E27371" w:rsidRPr="00D34770" w:rsidRDefault="00E27371" w:rsidP="00E27371">
            <w:pPr>
              <w:spacing w:line="360" w:lineRule="auto"/>
              <w:jc w:val="both"/>
              <w:rPr>
                <w:rFonts w:ascii="Times New Roman" w:hAnsi="Times New Roman" w:cs="Times New Roman"/>
                <w:b/>
                <w:bCs/>
              </w:rPr>
            </w:pPr>
            <w:r w:rsidRPr="00D34770">
              <w:rPr>
                <w:rFonts w:ascii="Times New Roman" w:hAnsi="Times New Roman" w:cs="Times New Roman"/>
                <w:b/>
                <w:bCs/>
              </w:rPr>
              <w:t>Product diversification</w:t>
            </w:r>
          </w:p>
        </w:tc>
        <w:tc>
          <w:tcPr>
            <w:tcW w:w="2955" w:type="dxa"/>
          </w:tcPr>
          <w:p w:rsidR="00E27371" w:rsidRPr="00D34770" w:rsidRDefault="003C115D" w:rsidP="00E27371">
            <w:pPr>
              <w:spacing w:line="360" w:lineRule="auto"/>
              <w:jc w:val="both"/>
              <w:rPr>
                <w:rFonts w:ascii="Times New Roman" w:hAnsi="Times New Roman" w:cs="Times New Roman"/>
                <w:bCs/>
              </w:rPr>
            </w:pPr>
            <w:r w:rsidRPr="00D34770">
              <w:rPr>
                <w:rFonts w:ascii="Times New Roman" w:hAnsi="Times New Roman" w:cs="Times New Roman"/>
                <w:bCs/>
              </w:rPr>
              <w:t>Product diversification helps DIOR in increasing its sale and collects more revenue.</w:t>
            </w:r>
          </w:p>
        </w:tc>
        <w:tc>
          <w:tcPr>
            <w:tcW w:w="3210" w:type="dxa"/>
          </w:tcPr>
          <w:p w:rsidR="00E27371" w:rsidRPr="00D34770" w:rsidRDefault="00590B56" w:rsidP="00590B56">
            <w:pPr>
              <w:spacing w:line="360" w:lineRule="auto"/>
              <w:jc w:val="both"/>
              <w:rPr>
                <w:rFonts w:ascii="Times New Roman" w:hAnsi="Times New Roman" w:cs="Times New Roman"/>
                <w:bCs/>
              </w:rPr>
            </w:pPr>
            <w:r w:rsidRPr="00D34770">
              <w:rPr>
                <w:rFonts w:ascii="Times New Roman" w:hAnsi="Times New Roman" w:cs="Times New Roman"/>
                <w:bCs/>
              </w:rPr>
              <w:t xml:space="preserve">Mismanaged </w:t>
            </w:r>
            <w:r w:rsidR="003C115D" w:rsidRPr="00D34770">
              <w:rPr>
                <w:rFonts w:ascii="Times New Roman" w:hAnsi="Times New Roman" w:cs="Times New Roman"/>
                <w:bCs/>
              </w:rPr>
              <w:t>Product diversification can lead DIOR in impacting their brand</w:t>
            </w:r>
            <w:r w:rsidRPr="00D34770">
              <w:rPr>
                <w:rFonts w:ascii="Times New Roman" w:hAnsi="Times New Roman" w:cs="Times New Roman"/>
                <w:bCs/>
              </w:rPr>
              <w:t xml:space="preserve"> name as a result it will make an impact on the sale of DIOR original products.</w:t>
            </w:r>
          </w:p>
        </w:tc>
      </w:tr>
    </w:tbl>
    <w:p w:rsidR="00D34770" w:rsidRDefault="00612FE1" w:rsidP="00D34770">
      <w:pPr>
        <w:spacing w:line="360" w:lineRule="auto"/>
        <w:rPr>
          <w:rFonts w:ascii="Times New Roman" w:hAnsi="Times New Roman" w:cs="Times New Roman"/>
          <w:b/>
          <w:bCs/>
          <w:sz w:val="24"/>
          <w:szCs w:val="24"/>
        </w:rPr>
      </w:pPr>
      <w:r>
        <w:rPr>
          <w:rFonts w:ascii="Times New Roman" w:hAnsi="Times New Roman" w:cs="Times New Roman"/>
          <w:b/>
          <w:color w:val="000000"/>
          <w:sz w:val="24"/>
          <w:szCs w:val="24"/>
        </w:rPr>
        <w:t xml:space="preserve">Table 1: </w:t>
      </w:r>
      <w:r w:rsidRPr="00D34770">
        <w:rPr>
          <w:rFonts w:ascii="Times New Roman" w:hAnsi="Times New Roman" w:cs="Times New Roman"/>
          <w:b/>
          <w:bCs/>
          <w:sz w:val="24"/>
          <w:szCs w:val="24"/>
        </w:rPr>
        <w:t>Advantages and Disadvantages of the Ansoff Matrix Model</w:t>
      </w:r>
    </w:p>
    <w:p w:rsidR="00612FE1" w:rsidRPr="00D34770" w:rsidRDefault="00D34770" w:rsidP="00D34770">
      <w:pPr>
        <w:spacing w:line="360" w:lineRule="auto"/>
        <w:rPr>
          <w:rFonts w:ascii="Times New Roman" w:hAnsi="Times New Roman" w:cs="Times New Roman"/>
          <w:b/>
          <w:bCs/>
          <w:sz w:val="24"/>
          <w:szCs w:val="24"/>
        </w:rPr>
      </w:pPr>
      <w:r>
        <w:rPr>
          <w:rFonts w:ascii="Times New Roman" w:hAnsi="Times New Roman" w:cs="Times New Roman"/>
          <w:bCs/>
          <w:sz w:val="24"/>
          <w:szCs w:val="24"/>
        </w:rPr>
        <w:t xml:space="preserve">                                           </w:t>
      </w:r>
      <w:r w:rsidR="00612FE1" w:rsidRPr="00D34770">
        <w:rPr>
          <w:rFonts w:ascii="Times New Roman" w:hAnsi="Times New Roman" w:cs="Times New Roman"/>
          <w:bCs/>
          <w:sz w:val="24"/>
          <w:szCs w:val="24"/>
        </w:rPr>
        <w:t>(</w:t>
      </w:r>
      <w:r w:rsidR="00872C4A" w:rsidRPr="00D34770">
        <w:rPr>
          <w:rFonts w:ascii="Times New Roman" w:hAnsi="Times New Roman" w:cs="Times New Roman"/>
          <w:bCs/>
          <w:sz w:val="24"/>
          <w:szCs w:val="24"/>
        </w:rPr>
        <w:t>Source:</w:t>
      </w:r>
      <w:r w:rsidR="001F7712" w:rsidRPr="00D34770">
        <w:rPr>
          <w:rFonts w:ascii="Times New Roman" w:hAnsi="Times New Roman" w:cs="Times New Roman"/>
          <w:bCs/>
          <w:sz w:val="24"/>
          <w:szCs w:val="24"/>
        </w:rPr>
        <w:t xml:space="preserve"> </w:t>
      </w:r>
      <w:r w:rsidR="003A4C2E" w:rsidRPr="00D34770">
        <w:rPr>
          <w:rFonts w:ascii="Times New Roman" w:hAnsi="Times New Roman" w:cs="Times New Roman"/>
          <w:bCs/>
          <w:sz w:val="24"/>
          <w:szCs w:val="24"/>
        </w:rPr>
        <w:t>Tsatsoula, 2018</w:t>
      </w:r>
      <w:r w:rsidR="00612FE1" w:rsidRPr="00D34770">
        <w:rPr>
          <w:rFonts w:ascii="Times New Roman" w:hAnsi="Times New Roman" w:cs="Times New Roman"/>
          <w:bCs/>
          <w:sz w:val="24"/>
          <w:szCs w:val="24"/>
        </w:rPr>
        <w:t>)</w:t>
      </w:r>
    </w:p>
    <w:p w:rsidR="00B304E7" w:rsidRDefault="00A95D03" w:rsidP="00646E5D">
      <w:pPr>
        <w:spacing w:line="360" w:lineRule="auto"/>
        <w:jc w:val="both"/>
        <w:rPr>
          <w:rFonts w:ascii="Times New Roman" w:hAnsi="Times New Roman" w:cs="Times New Roman"/>
          <w:color w:val="000000"/>
          <w:sz w:val="24"/>
          <w:szCs w:val="24"/>
        </w:rPr>
      </w:pPr>
      <w:r w:rsidRPr="00E178DF">
        <w:rPr>
          <w:rFonts w:ascii="Times New Roman" w:hAnsi="Times New Roman" w:cs="Times New Roman"/>
          <w:b/>
          <w:color w:val="000000"/>
          <w:sz w:val="24"/>
          <w:szCs w:val="24"/>
        </w:rPr>
        <w:lastRenderedPageBreak/>
        <w:t>Relationship marketing</w:t>
      </w:r>
      <w:r w:rsidRPr="00E178DF">
        <w:rPr>
          <w:rFonts w:ascii="Times New Roman" w:hAnsi="Times New Roman" w:cs="Times New Roman"/>
          <w:color w:val="000000"/>
          <w:sz w:val="24"/>
          <w:szCs w:val="24"/>
        </w:rPr>
        <w:t xml:space="preserve"> differs from the conventional transactional marketing, which enables the organization to </w:t>
      </w:r>
      <w:r w:rsidR="00F930DD">
        <w:rPr>
          <w:rFonts w:ascii="Times New Roman" w:hAnsi="Times New Roman" w:cs="Times New Roman"/>
          <w:color w:val="000000"/>
          <w:sz w:val="24"/>
          <w:szCs w:val="24"/>
        </w:rPr>
        <w:t xml:space="preserve">improve their sales. Previously, conventional </w:t>
      </w:r>
      <w:r w:rsidRPr="00E178DF">
        <w:rPr>
          <w:rFonts w:ascii="Times New Roman" w:hAnsi="Times New Roman" w:cs="Times New Roman"/>
          <w:color w:val="000000"/>
          <w:sz w:val="24"/>
          <w:szCs w:val="24"/>
        </w:rPr>
        <w:t>transactional marketing</w:t>
      </w:r>
      <w:r w:rsidR="0088078E" w:rsidRPr="00E178DF">
        <w:rPr>
          <w:rFonts w:ascii="Times New Roman" w:hAnsi="Times New Roman" w:cs="Times New Roman"/>
          <w:color w:val="000000"/>
          <w:sz w:val="24"/>
          <w:szCs w:val="24"/>
        </w:rPr>
        <w:t xml:space="preserve"> had an insufficient return over the customer </w:t>
      </w:r>
      <w:r w:rsidR="00F930DD">
        <w:rPr>
          <w:rFonts w:ascii="Times New Roman" w:hAnsi="Times New Roman" w:cs="Times New Roman"/>
          <w:color w:val="000000"/>
          <w:sz w:val="24"/>
          <w:szCs w:val="24"/>
        </w:rPr>
        <w:t>purchasing</w:t>
      </w:r>
      <w:r w:rsidR="0088078E" w:rsidRPr="00E178DF">
        <w:rPr>
          <w:rFonts w:ascii="Times New Roman" w:hAnsi="Times New Roman" w:cs="Times New Roman"/>
          <w:color w:val="000000"/>
          <w:sz w:val="24"/>
          <w:szCs w:val="24"/>
        </w:rPr>
        <w:t xml:space="preserve"> cost. This hampers the customer and organization relationship as initially a customer is able to choose a particular brand but does not build a strong </w:t>
      </w:r>
      <w:r w:rsidR="00E71C11" w:rsidRPr="00E178DF">
        <w:rPr>
          <w:rFonts w:ascii="Times New Roman" w:hAnsi="Times New Roman" w:cs="Times New Roman"/>
          <w:color w:val="000000"/>
          <w:sz w:val="24"/>
          <w:szCs w:val="24"/>
        </w:rPr>
        <w:t xml:space="preserve">relationship marketing strategy. </w:t>
      </w:r>
      <w:r w:rsidR="00620F96" w:rsidRPr="00E178DF">
        <w:rPr>
          <w:rFonts w:ascii="Times New Roman" w:hAnsi="Times New Roman" w:cs="Times New Roman"/>
          <w:color w:val="000000"/>
          <w:sz w:val="24"/>
          <w:szCs w:val="24"/>
        </w:rPr>
        <w:t>Organizations have</w:t>
      </w:r>
      <w:r w:rsidR="00E71C11" w:rsidRPr="00E178DF">
        <w:rPr>
          <w:rFonts w:ascii="Times New Roman" w:hAnsi="Times New Roman" w:cs="Times New Roman"/>
          <w:color w:val="000000"/>
          <w:sz w:val="24"/>
          <w:szCs w:val="24"/>
        </w:rPr>
        <w:t xml:space="preserve"> now started to implement both relationship and transactional marketing </w:t>
      </w:r>
      <w:r w:rsidR="00620F96" w:rsidRPr="00E178DF">
        <w:rPr>
          <w:rFonts w:ascii="Times New Roman" w:hAnsi="Times New Roman" w:cs="Times New Roman"/>
          <w:color w:val="000000"/>
          <w:sz w:val="24"/>
          <w:szCs w:val="24"/>
        </w:rPr>
        <w:t>to build a market which is based on customer relationship. The implementation of relationship marketing have brought a positive impact in the market and helped the organization in reaching more customers</w:t>
      </w:r>
      <w:r w:rsidR="00DA5711" w:rsidRPr="00E178DF">
        <w:rPr>
          <w:rFonts w:ascii="Times New Roman" w:hAnsi="Times New Roman" w:cs="Times New Roman"/>
          <w:color w:val="000000"/>
          <w:sz w:val="24"/>
          <w:szCs w:val="24"/>
        </w:rPr>
        <w:t xml:space="preserve"> (Sheth, 2017)</w:t>
      </w:r>
      <w:r w:rsidR="00620F96" w:rsidRPr="00E178DF">
        <w:rPr>
          <w:rFonts w:ascii="Times New Roman" w:hAnsi="Times New Roman" w:cs="Times New Roman"/>
          <w:color w:val="000000"/>
          <w:sz w:val="24"/>
          <w:szCs w:val="24"/>
        </w:rPr>
        <w:t xml:space="preserve">. Therefore based on these positive results DIOR have also implemented relationship marketing in order to help expansion of the organization and conducted Adobe Campaign to implement and aid information which lead to establish a successful customer relationship marketing. </w:t>
      </w:r>
    </w:p>
    <w:p w:rsidR="001C6A8E" w:rsidRPr="00612FE1" w:rsidRDefault="00612FE1" w:rsidP="007D2056">
      <w:pPr>
        <w:pStyle w:val="Ttulo1"/>
      </w:pPr>
      <w:bookmarkStart w:id="7" w:name="_Toc48907863"/>
      <w:r>
        <w:t xml:space="preserve">B. </w:t>
      </w:r>
      <w:r w:rsidR="001C6A8E" w:rsidRPr="00612FE1">
        <w:t>Stakeholder engagement and their impact on the marketi</w:t>
      </w:r>
      <w:r w:rsidR="00FE3B0A" w:rsidRPr="00612FE1">
        <w:t>ng activities according to DIOR</w:t>
      </w:r>
      <w:bookmarkEnd w:id="7"/>
    </w:p>
    <w:p w:rsidR="0040322E" w:rsidRPr="00E178DF" w:rsidRDefault="009371AA" w:rsidP="00646E5D">
      <w:pPr>
        <w:pStyle w:val="NormalWeb"/>
        <w:spacing w:before="240" w:beforeAutospacing="0" w:after="240" w:afterAutospacing="0" w:line="360" w:lineRule="auto"/>
        <w:jc w:val="both"/>
        <w:rPr>
          <w:color w:val="000000"/>
        </w:rPr>
      </w:pPr>
      <w:r w:rsidRPr="00F930DD">
        <w:rPr>
          <w:b/>
          <w:color w:val="000000"/>
        </w:rPr>
        <w:t>Stakeholders</w:t>
      </w:r>
      <w:r>
        <w:rPr>
          <w:color w:val="000000"/>
        </w:rPr>
        <w:t xml:space="preserve"> are usually individual or groups who have an interest in a company and are able to impact or get affected by the business. Stakeholders in associations are mainly its employees, suppliers, investors and customers</w:t>
      </w:r>
      <w:r w:rsidR="00FF6282">
        <w:rPr>
          <w:color w:val="000000"/>
        </w:rPr>
        <w:t xml:space="preserve"> (</w:t>
      </w:r>
      <w:r w:rsidR="00ED6997">
        <w:rPr>
          <w:color w:val="000000"/>
        </w:rPr>
        <w:t>Miles, 2017)</w:t>
      </w:r>
      <w:r>
        <w:rPr>
          <w:color w:val="000000"/>
        </w:rPr>
        <w:t>.</w:t>
      </w:r>
      <w:r w:rsidR="00FF6282">
        <w:rPr>
          <w:color w:val="000000"/>
        </w:rPr>
        <w:t xml:space="preserve"> S</w:t>
      </w:r>
      <w:r>
        <w:rPr>
          <w:color w:val="000000"/>
        </w:rPr>
        <w:t>takeholders could be categorically divided into two categories, internal and external stakehold</w:t>
      </w:r>
      <w:r w:rsidR="00FF6282">
        <w:rPr>
          <w:color w:val="000000"/>
        </w:rPr>
        <w:t xml:space="preserve">er. Internal stakeholders are individuals who are connected to the interested organization directly such as employees, proprietor or investors. External stakeholders are individuals or groups who are not directly linked with the interested organization but are affected by the final result of the company. </w:t>
      </w:r>
      <w:r w:rsidR="0040322E" w:rsidRPr="00E178DF">
        <w:rPr>
          <w:color w:val="000000"/>
        </w:rPr>
        <w:t>Stakeholder engagement is an activity of communicating with the stakeholder to have a cumulative profit from a project. Completing a project successfully relies upon how stakeholders of that project see it</w:t>
      </w:r>
      <w:r w:rsidR="00142899">
        <w:rPr>
          <w:color w:val="000000"/>
        </w:rPr>
        <w:t xml:space="preserve"> </w:t>
      </w:r>
      <w:r w:rsidR="007D7678" w:rsidRPr="007C0374">
        <w:rPr>
          <w:color w:val="000000"/>
        </w:rPr>
        <w:t>(</w:t>
      </w:r>
      <w:r w:rsidR="007D7678" w:rsidRPr="007C0374">
        <w:rPr>
          <w:color w:val="222222"/>
          <w:shd w:val="clear" w:color="auto" w:fill="FFFFFF"/>
        </w:rPr>
        <w:t>Kuljiš and Lunić, 2016)</w:t>
      </w:r>
      <w:r w:rsidR="0040322E" w:rsidRPr="007C0374">
        <w:rPr>
          <w:color w:val="000000"/>
        </w:rPr>
        <w:t>.</w:t>
      </w:r>
      <w:r w:rsidR="0040322E" w:rsidRPr="00E178DF">
        <w:rPr>
          <w:color w:val="000000"/>
        </w:rPr>
        <w:t xml:space="preserve"> The needs, agendas, expectations, concerns and perception of the stakeholder will have an impact project, module the success and will lead to impacting the result which is required by the project. Involvement of a prosperous stakeholder is im</w:t>
      </w:r>
      <w:r w:rsidR="00091A87" w:rsidRPr="00E178DF">
        <w:rPr>
          <w:color w:val="000000"/>
        </w:rPr>
        <w:t xml:space="preserve">portant for managing a project </w:t>
      </w:r>
      <w:r w:rsidR="00DA5711" w:rsidRPr="00E178DF">
        <w:rPr>
          <w:color w:val="000000"/>
        </w:rPr>
        <w:t>(Viglia</w:t>
      </w:r>
      <w:r w:rsidR="00142899">
        <w:rPr>
          <w:color w:val="000000"/>
        </w:rPr>
        <w:t xml:space="preserve"> </w:t>
      </w:r>
      <w:r w:rsidR="00DA5711" w:rsidRPr="00E178DF">
        <w:rPr>
          <w:i/>
          <w:color w:val="000000"/>
        </w:rPr>
        <w:t>et al.</w:t>
      </w:r>
      <w:r w:rsidR="00DA5711" w:rsidRPr="00E178DF">
        <w:rPr>
          <w:color w:val="000000"/>
        </w:rPr>
        <w:t>, 2018)</w:t>
      </w:r>
      <w:r w:rsidR="0040322E" w:rsidRPr="00E178DF">
        <w:rPr>
          <w:color w:val="000000"/>
        </w:rPr>
        <w:t>. This also provides aid to the organization to successfully implement their strategies of collecting necessary information and recognizing the main trends which could have an impact on their functionality and encouraging transparency in their products</w:t>
      </w:r>
      <w:r w:rsidR="00DA5711" w:rsidRPr="00E178DF">
        <w:rPr>
          <w:color w:val="000000"/>
        </w:rPr>
        <w:t xml:space="preserve"> (Leonidou</w:t>
      </w:r>
      <w:r w:rsidR="00142899">
        <w:rPr>
          <w:color w:val="000000"/>
        </w:rPr>
        <w:t xml:space="preserve"> </w:t>
      </w:r>
      <w:r w:rsidR="00DA5711" w:rsidRPr="00E178DF">
        <w:rPr>
          <w:i/>
          <w:color w:val="000000"/>
        </w:rPr>
        <w:t>et al.</w:t>
      </w:r>
      <w:r w:rsidR="00DA5711" w:rsidRPr="00E178DF">
        <w:rPr>
          <w:color w:val="000000"/>
        </w:rPr>
        <w:t>, 2018)</w:t>
      </w:r>
      <w:r w:rsidR="0040322E" w:rsidRPr="00E178DF">
        <w:rPr>
          <w:color w:val="000000"/>
        </w:rPr>
        <w:t>.</w:t>
      </w:r>
    </w:p>
    <w:p w:rsidR="00091A87" w:rsidRPr="00E178DF" w:rsidRDefault="00091A87" w:rsidP="00646E5D">
      <w:pPr>
        <w:pStyle w:val="NormalWeb"/>
        <w:spacing w:before="240" w:beforeAutospacing="0" w:after="240" w:afterAutospacing="0" w:line="360" w:lineRule="auto"/>
        <w:jc w:val="both"/>
        <w:rPr>
          <w:color w:val="000000"/>
        </w:rPr>
      </w:pPr>
    </w:p>
    <w:p w:rsidR="0040322E" w:rsidRPr="00E178DF" w:rsidRDefault="0040322E" w:rsidP="00646E5D">
      <w:pPr>
        <w:pStyle w:val="NormalWeb"/>
        <w:spacing w:before="240" w:beforeAutospacing="0" w:after="240" w:afterAutospacing="0" w:line="360" w:lineRule="auto"/>
        <w:ind w:left="720"/>
        <w:jc w:val="both"/>
      </w:pPr>
      <w:r w:rsidRPr="00E178DF">
        <w:rPr>
          <w:noProof/>
        </w:rPr>
        <w:lastRenderedPageBreak/>
        <w:drawing>
          <wp:inline distT="0" distB="0" distL="0" distR="0">
            <wp:extent cx="4600575" cy="4219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keholder-matrix.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00575" cy="4219575"/>
                    </a:xfrm>
                    <a:prstGeom prst="rect">
                      <a:avLst/>
                    </a:prstGeom>
                  </pic:spPr>
                </pic:pic>
              </a:graphicData>
            </a:graphic>
          </wp:inline>
        </w:drawing>
      </w:r>
    </w:p>
    <w:p w:rsidR="003A4C2E" w:rsidRPr="007C32ED" w:rsidRDefault="003A4C2E" w:rsidP="003A4C2E">
      <w:pPr>
        <w:pStyle w:val="NormalWeb"/>
        <w:spacing w:before="240" w:beforeAutospacing="0" w:after="240" w:afterAutospacing="0" w:line="360" w:lineRule="auto"/>
        <w:jc w:val="center"/>
        <w:rPr>
          <w:b/>
        </w:rPr>
      </w:pPr>
      <w:r w:rsidRPr="007C32ED">
        <w:rPr>
          <w:b/>
        </w:rPr>
        <w:t>Figure 4: Matrix for Stakeholder engagement</w:t>
      </w:r>
    </w:p>
    <w:p w:rsidR="00DA5711" w:rsidRPr="00E178DF" w:rsidRDefault="00DA5711" w:rsidP="003A4C2E">
      <w:pPr>
        <w:pStyle w:val="NormalWeb"/>
        <w:spacing w:before="240" w:beforeAutospacing="0" w:after="240" w:afterAutospacing="0" w:line="360" w:lineRule="auto"/>
        <w:jc w:val="center"/>
      </w:pPr>
      <w:r w:rsidRPr="00E178DF">
        <w:t xml:space="preserve">(Source: </w:t>
      </w:r>
      <w:r w:rsidRPr="00E178DF">
        <w:rPr>
          <w:color w:val="222222"/>
          <w:shd w:val="clear" w:color="auto" w:fill="FFFFFF"/>
        </w:rPr>
        <w:t>Sánchez</w:t>
      </w:r>
      <w:r w:rsidR="007C32ED">
        <w:rPr>
          <w:color w:val="222222"/>
          <w:shd w:val="clear" w:color="auto" w:fill="FFFFFF"/>
        </w:rPr>
        <w:t xml:space="preserve"> </w:t>
      </w:r>
      <w:r w:rsidRPr="00E178DF">
        <w:rPr>
          <w:i/>
          <w:color w:val="222222"/>
          <w:shd w:val="clear" w:color="auto" w:fill="FFFFFF"/>
        </w:rPr>
        <w:t>et al.</w:t>
      </w:r>
      <w:r w:rsidRPr="00E178DF">
        <w:rPr>
          <w:color w:val="222222"/>
          <w:shd w:val="clear" w:color="auto" w:fill="FFFFFF"/>
        </w:rPr>
        <w:t>, 2020)</w:t>
      </w:r>
    </w:p>
    <w:p w:rsidR="0040322E" w:rsidRDefault="0040322E" w:rsidP="00646E5D">
      <w:pPr>
        <w:pStyle w:val="NormalWeb"/>
        <w:spacing w:before="240" w:beforeAutospacing="0" w:after="240" w:afterAutospacing="0" w:line="360" w:lineRule="auto"/>
        <w:jc w:val="both"/>
        <w:rPr>
          <w:color w:val="000000"/>
        </w:rPr>
      </w:pPr>
      <w:r w:rsidRPr="00E178DF">
        <w:t xml:space="preserve">In the first quadrant it shows that stakeholder helps the organization to fulfil the needs of their customers. Key players include </w:t>
      </w:r>
      <w:r w:rsidR="00091A87" w:rsidRPr="00E178DF">
        <w:rPr>
          <w:b/>
          <w:i/>
        </w:rPr>
        <w:t>customers, employees, shareholders and suppliers</w:t>
      </w:r>
      <w:r w:rsidR="00091A87" w:rsidRPr="00E178DF">
        <w:t xml:space="preserve"> of DIOR. The </w:t>
      </w:r>
      <w:r w:rsidR="00091A87" w:rsidRPr="005A21E0">
        <w:rPr>
          <w:i/>
        </w:rPr>
        <w:t>customers and suppliers are external stakeholders</w:t>
      </w:r>
      <w:r w:rsidR="00091A87" w:rsidRPr="00E178DF">
        <w:t xml:space="preserve"> whereas the </w:t>
      </w:r>
      <w:r w:rsidR="00091A87" w:rsidRPr="005A21E0">
        <w:rPr>
          <w:i/>
        </w:rPr>
        <w:t>employees and shareholders are the internal stakeholders</w:t>
      </w:r>
      <w:r w:rsidR="00091A87" w:rsidRPr="00E178DF">
        <w:t xml:space="preserve">. The marketing activities </w:t>
      </w:r>
      <w:r w:rsidR="00646E5D" w:rsidRPr="00E178DF">
        <w:t>help</w:t>
      </w:r>
      <w:r w:rsidR="00091A87" w:rsidRPr="00E178DF">
        <w:t xml:space="preserve"> the</w:t>
      </w:r>
      <w:r w:rsidR="00646E5D" w:rsidRPr="00E178DF">
        <w:t xml:space="preserve"> organization to reach its target audience. </w:t>
      </w:r>
      <w:r w:rsidRPr="00E178DF">
        <w:rPr>
          <w:color w:val="000000"/>
        </w:rPr>
        <w:t xml:space="preserve">Stakeholder engagement has had many positive impacts on DIOR as it has helped the organization in building their trust among the customers on their products. This has helped DIOR to increase their sales and improve the number of the </w:t>
      </w:r>
      <w:r w:rsidRPr="00E178DF">
        <w:rPr>
          <w:i/>
          <w:color w:val="000000"/>
        </w:rPr>
        <w:t>customers</w:t>
      </w:r>
      <w:r w:rsidRPr="00E178DF">
        <w:rPr>
          <w:color w:val="000000"/>
        </w:rPr>
        <w:t xml:space="preserve"> who have trusted their products. To maintain this trust in the customer DIOR focuses on regularly providing better quality products and maintains their progress</w:t>
      </w:r>
      <w:r w:rsidR="00DA5711" w:rsidRPr="00E178DF">
        <w:rPr>
          <w:color w:val="000000"/>
        </w:rPr>
        <w:t xml:space="preserve"> (Reilly and Larya, 2018)</w:t>
      </w:r>
      <w:r w:rsidRPr="00E178DF">
        <w:rPr>
          <w:color w:val="000000"/>
        </w:rPr>
        <w:t>.  Stakeholder engagement also creates an overall awareness of the brand of DIOR amongst the customers from every section, this eases the path of DIOR to enter new markets and sustain their growth in that market.  DIOR utilizes the method of stakeholder engagement by involving important stakeholders</w:t>
      </w:r>
      <w:r w:rsidR="005A21E0">
        <w:rPr>
          <w:color w:val="000000"/>
        </w:rPr>
        <w:t xml:space="preserve">, like </w:t>
      </w:r>
      <w:r w:rsidR="005A21E0" w:rsidRPr="005A21E0">
        <w:rPr>
          <w:i/>
          <w:color w:val="000000"/>
        </w:rPr>
        <w:t>shareholders</w:t>
      </w:r>
      <w:r w:rsidRPr="00E178DF">
        <w:rPr>
          <w:color w:val="000000"/>
        </w:rPr>
        <w:t xml:space="preserve"> to get a better understanding to obtain </w:t>
      </w:r>
      <w:r w:rsidRPr="00E178DF">
        <w:rPr>
          <w:color w:val="000000"/>
        </w:rPr>
        <w:lastRenderedPageBreak/>
        <w:t>desired results. This practice of DIOR is also considered as an important method as it allows DIOR to engage their stakeholders to understand and reflect on the challenges DIOR face to sustain their products. Stakeholder engagement has also helped DIOR in understanding the challenges they require to face in the market and therefore strategies accordingly. Absence of engagement of stakeholders creates a risk of unpredictable results in the organization, as DIOR would be unaware of the idea of their customers and their views on DIOR’s product. This will lead to the insignificant distribution and distraction of DIOR’s resources. Without engagement of stakeholders employees will tend to have an unprofessional and unethical behaviour towards their customer which will thus hamper the relationship a customer has with the organization. </w:t>
      </w:r>
    </w:p>
    <w:p w:rsidR="006F4780" w:rsidRPr="00A67617" w:rsidRDefault="007C0374" w:rsidP="007C32ED">
      <w:pPr>
        <w:pStyle w:val="Ttulo2"/>
      </w:pPr>
      <w:bookmarkStart w:id="8" w:name="_Toc48907864"/>
      <w:r w:rsidRPr="00A67617">
        <w:t>T</w:t>
      </w:r>
      <w:r w:rsidR="002249CB" w:rsidRPr="00A67617">
        <w:t xml:space="preserve">he impact that the </w:t>
      </w:r>
      <w:r w:rsidRPr="00A67617">
        <w:t>“</w:t>
      </w:r>
      <w:r w:rsidR="002249CB" w:rsidRPr="00A67617">
        <w:t>internal and external stakeholders</w:t>
      </w:r>
      <w:r w:rsidRPr="00A67617">
        <w:t>”</w:t>
      </w:r>
      <w:r w:rsidR="002249CB" w:rsidRPr="00A67617">
        <w:t xml:space="preserve"> will have on the marketing activities of DIOR</w:t>
      </w:r>
      <w:bookmarkEnd w:id="8"/>
    </w:p>
    <w:p w:rsidR="007E6DE1" w:rsidRPr="00A67617" w:rsidRDefault="00D9508B" w:rsidP="006C17A2">
      <w:pPr>
        <w:spacing w:line="360" w:lineRule="auto"/>
        <w:jc w:val="both"/>
        <w:rPr>
          <w:rFonts w:ascii="Times New Roman" w:hAnsi="Times New Roman" w:cs="Times New Roman"/>
          <w:b/>
          <w:sz w:val="24"/>
          <w:szCs w:val="24"/>
        </w:rPr>
      </w:pPr>
      <w:bookmarkStart w:id="9" w:name="_Toc46418129"/>
      <w:r w:rsidRPr="00A67617">
        <w:rPr>
          <w:rFonts w:ascii="Times New Roman" w:hAnsi="Times New Roman" w:cs="Times New Roman"/>
          <w:sz w:val="24"/>
          <w:szCs w:val="24"/>
        </w:rPr>
        <w:t>The needs, agendas, expectations, concerns and perception of the internal stakeholder such as employees and shareholders will have an impact on project, module the success and will lead to impacting the result which is required by the project. Therefore active involvement of prosperous stakeholder assists DIOR in effectively managing the marketing project</w:t>
      </w:r>
      <w:r w:rsidR="009045F2" w:rsidRPr="00A67617">
        <w:rPr>
          <w:rFonts w:ascii="Times New Roman" w:hAnsi="Times New Roman" w:cs="Times New Roman"/>
          <w:sz w:val="24"/>
          <w:szCs w:val="24"/>
        </w:rPr>
        <w:t xml:space="preserve"> as well as successful</w:t>
      </w:r>
      <w:r w:rsidR="0081418F">
        <w:rPr>
          <w:rFonts w:ascii="Times New Roman" w:hAnsi="Times New Roman" w:cs="Times New Roman"/>
          <w:sz w:val="24"/>
          <w:szCs w:val="24"/>
        </w:rPr>
        <w:t xml:space="preserve"> </w:t>
      </w:r>
      <w:r w:rsidR="009045F2" w:rsidRPr="00A67617">
        <w:rPr>
          <w:rFonts w:ascii="Times New Roman" w:hAnsi="Times New Roman" w:cs="Times New Roman"/>
          <w:sz w:val="24"/>
          <w:szCs w:val="24"/>
        </w:rPr>
        <w:t xml:space="preserve">implementation of DIOR’s marketing strategy </w:t>
      </w:r>
      <w:r w:rsidRPr="00A67617">
        <w:rPr>
          <w:rFonts w:ascii="Times New Roman" w:hAnsi="Times New Roman" w:cs="Times New Roman"/>
          <w:sz w:val="24"/>
          <w:szCs w:val="24"/>
        </w:rPr>
        <w:t>of</w:t>
      </w:r>
      <w:r w:rsidR="009045F2" w:rsidRPr="00A67617">
        <w:rPr>
          <w:rFonts w:ascii="Times New Roman" w:hAnsi="Times New Roman" w:cs="Times New Roman"/>
          <w:sz w:val="24"/>
          <w:szCs w:val="24"/>
        </w:rPr>
        <w:t xml:space="preserve"> collecting required information about its target market. Internal stakeholders, like </w:t>
      </w:r>
      <w:r w:rsidR="009045F2" w:rsidRPr="00A67617">
        <w:rPr>
          <w:rFonts w:ascii="Times New Roman" w:hAnsi="Times New Roman" w:cs="Times New Roman"/>
          <w:i/>
          <w:sz w:val="24"/>
          <w:szCs w:val="24"/>
        </w:rPr>
        <w:t>shareholders</w:t>
      </w:r>
      <w:r w:rsidR="009045F2" w:rsidRPr="00A67617">
        <w:rPr>
          <w:rFonts w:ascii="Times New Roman" w:hAnsi="Times New Roman" w:cs="Times New Roman"/>
          <w:sz w:val="24"/>
          <w:szCs w:val="24"/>
        </w:rPr>
        <w:t xml:space="preserve"> enable DIOR to get a better understanding of the market and helps the organisation to obtain desired results</w:t>
      </w:r>
      <w:r w:rsidR="003A4C2E" w:rsidRPr="00A67617">
        <w:rPr>
          <w:rFonts w:ascii="Times New Roman" w:hAnsi="Times New Roman" w:cs="Times New Roman"/>
          <w:sz w:val="24"/>
          <w:szCs w:val="24"/>
        </w:rPr>
        <w:t xml:space="preserve"> (Lyrback</w:t>
      </w:r>
      <w:r w:rsidR="0081418F">
        <w:rPr>
          <w:rFonts w:ascii="Times New Roman" w:hAnsi="Times New Roman" w:cs="Times New Roman"/>
          <w:sz w:val="24"/>
          <w:szCs w:val="24"/>
        </w:rPr>
        <w:t xml:space="preserve"> </w:t>
      </w:r>
      <w:r w:rsidR="003A4C2E" w:rsidRPr="00A67617">
        <w:rPr>
          <w:rFonts w:ascii="Times New Roman" w:hAnsi="Times New Roman" w:cs="Times New Roman"/>
          <w:i/>
          <w:sz w:val="24"/>
          <w:szCs w:val="24"/>
        </w:rPr>
        <w:t>et al.</w:t>
      </w:r>
      <w:r w:rsidR="003A4C2E" w:rsidRPr="00A67617">
        <w:rPr>
          <w:rFonts w:ascii="Times New Roman" w:hAnsi="Times New Roman" w:cs="Times New Roman"/>
          <w:sz w:val="24"/>
          <w:szCs w:val="24"/>
        </w:rPr>
        <w:t>, 2018)</w:t>
      </w:r>
      <w:r w:rsidR="009045F2" w:rsidRPr="00A67617">
        <w:rPr>
          <w:rFonts w:ascii="Times New Roman" w:hAnsi="Times New Roman" w:cs="Times New Roman"/>
          <w:sz w:val="24"/>
          <w:szCs w:val="24"/>
        </w:rPr>
        <w:t>.</w:t>
      </w:r>
      <w:r w:rsidR="00A67617" w:rsidRPr="00A67617">
        <w:rPr>
          <w:rFonts w:ascii="Times New Roman" w:hAnsi="Times New Roman" w:cs="Times New Roman"/>
          <w:sz w:val="24"/>
          <w:szCs w:val="24"/>
        </w:rPr>
        <w:t xml:space="preserve"> </w:t>
      </w:r>
      <w:r w:rsidR="00006963" w:rsidRPr="00A67617">
        <w:rPr>
          <w:rFonts w:ascii="Times New Roman" w:hAnsi="Times New Roman" w:cs="Times New Roman"/>
          <w:sz w:val="24"/>
          <w:szCs w:val="24"/>
        </w:rPr>
        <w:t xml:space="preserve">Employees will assist DIOR in providing relevant inputs according to the present market scenario. This will help DIOR in proper decision making </w:t>
      </w:r>
      <w:r w:rsidR="00443640" w:rsidRPr="00A67617">
        <w:rPr>
          <w:rFonts w:ascii="Times New Roman" w:hAnsi="Times New Roman" w:cs="Times New Roman"/>
          <w:sz w:val="24"/>
          <w:szCs w:val="24"/>
        </w:rPr>
        <w:t>and reforming its production strategy.</w:t>
      </w:r>
    </w:p>
    <w:p w:rsidR="007E6DE1" w:rsidRPr="00A67617" w:rsidRDefault="009045F2" w:rsidP="006C17A2">
      <w:pPr>
        <w:spacing w:line="360" w:lineRule="auto"/>
        <w:jc w:val="both"/>
        <w:rPr>
          <w:rFonts w:ascii="Times New Roman" w:hAnsi="Times New Roman" w:cs="Times New Roman"/>
          <w:sz w:val="24"/>
          <w:szCs w:val="24"/>
        </w:rPr>
      </w:pPr>
      <w:r w:rsidRPr="00A67617">
        <w:rPr>
          <w:rFonts w:ascii="Times New Roman" w:hAnsi="Times New Roman" w:cs="Times New Roman"/>
          <w:sz w:val="24"/>
          <w:szCs w:val="24"/>
        </w:rPr>
        <w:t>External Stakeholder engagement creates an overall awareness of the brand of DIOR amongst the customers from every section, this eases the path of DIOR to enter new markets and sustain their growth in that market</w:t>
      </w:r>
      <w:r w:rsidR="00A67617" w:rsidRPr="00A67617">
        <w:rPr>
          <w:rFonts w:ascii="Times New Roman" w:hAnsi="Times New Roman" w:cs="Times New Roman"/>
          <w:sz w:val="24"/>
          <w:szCs w:val="24"/>
        </w:rPr>
        <w:t xml:space="preserve"> </w:t>
      </w:r>
      <w:r w:rsidR="003A4C2E" w:rsidRPr="00A67617">
        <w:rPr>
          <w:rFonts w:ascii="Times New Roman" w:hAnsi="Times New Roman" w:cs="Times New Roman"/>
          <w:sz w:val="24"/>
          <w:szCs w:val="24"/>
        </w:rPr>
        <w:t>(Reilly and Larya, 2018)</w:t>
      </w:r>
      <w:r w:rsidR="007D400D" w:rsidRPr="00A67617">
        <w:rPr>
          <w:rFonts w:ascii="Times New Roman" w:hAnsi="Times New Roman" w:cs="Times New Roman"/>
          <w:sz w:val="24"/>
          <w:szCs w:val="24"/>
        </w:rPr>
        <w:t>.</w:t>
      </w:r>
      <w:r w:rsidR="00443640" w:rsidRPr="00A67617">
        <w:rPr>
          <w:rFonts w:ascii="Times New Roman" w:hAnsi="Times New Roman" w:cs="Times New Roman"/>
          <w:sz w:val="24"/>
          <w:szCs w:val="24"/>
        </w:rPr>
        <w:t xml:space="preserve"> Customer will create a huge impact in the marketing strategy of DIOR as the organisation has o regularly maintain the change in marketing strategy according to the needs of the change of requirement of the customers. </w:t>
      </w:r>
    </w:p>
    <w:bookmarkEnd w:id="9"/>
    <w:p w:rsidR="00B00E78" w:rsidRDefault="00B00E78" w:rsidP="007D2056">
      <w:pPr>
        <w:pStyle w:val="Ttulo1"/>
        <w:spacing w:line="360" w:lineRule="auto"/>
      </w:pPr>
    </w:p>
    <w:p w:rsidR="00795516" w:rsidRPr="00795516" w:rsidRDefault="00795516" w:rsidP="00795516"/>
    <w:p w:rsidR="007D2056" w:rsidRPr="007D2056" w:rsidRDefault="007D2056" w:rsidP="007D2056">
      <w:pPr>
        <w:pStyle w:val="Ttulo2"/>
        <w:spacing w:line="360" w:lineRule="auto"/>
      </w:pPr>
      <w:bookmarkStart w:id="10" w:name="_Toc48907866"/>
      <w:r>
        <w:lastRenderedPageBreak/>
        <w:t>Co</w:t>
      </w:r>
      <w:r w:rsidRPr="007D2056">
        <w:t>n</w:t>
      </w:r>
      <w:r>
        <w:t>clusion</w:t>
      </w:r>
      <w:bookmarkEnd w:id="10"/>
    </w:p>
    <w:p w:rsidR="00DA5711" w:rsidRDefault="00F56C2F" w:rsidP="007D2056">
      <w:pPr>
        <w:spacing w:line="360" w:lineRule="auto"/>
        <w:jc w:val="both"/>
        <w:rPr>
          <w:rFonts w:ascii="Times New Roman" w:hAnsi="Times New Roman" w:cs="Times New Roman"/>
          <w:color w:val="000000"/>
          <w:sz w:val="24"/>
          <w:szCs w:val="24"/>
        </w:rPr>
      </w:pPr>
      <w:r w:rsidRPr="00E178DF">
        <w:rPr>
          <w:rFonts w:ascii="Times New Roman" w:hAnsi="Times New Roman" w:cs="Times New Roman"/>
          <w:color w:val="000000"/>
          <w:sz w:val="24"/>
          <w:szCs w:val="24"/>
        </w:rPr>
        <w:t xml:space="preserve">It could be concluded that marketing concept is a method where an organization evaluates their requirement of their customers and take appropriate steps to fulfil requirements of the customers. This also leads to build a healthy relationship between the customers and organization. Apart from this marketing concept was built to have a better result than previous concepts such as </w:t>
      </w:r>
      <w:r w:rsidR="0040322E" w:rsidRPr="00E178DF">
        <w:rPr>
          <w:rFonts w:ascii="Times New Roman" w:hAnsi="Times New Roman" w:cs="Times New Roman"/>
          <w:color w:val="000000"/>
          <w:sz w:val="24"/>
          <w:szCs w:val="24"/>
        </w:rPr>
        <w:t>selling concept and product concept. Another vital role is the brands as it impacts their customer in regard</w:t>
      </w:r>
      <w:r w:rsidR="00DA5711" w:rsidRPr="00E178DF">
        <w:rPr>
          <w:rFonts w:ascii="Times New Roman" w:hAnsi="Times New Roman" w:cs="Times New Roman"/>
          <w:color w:val="000000"/>
          <w:sz w:val="24"/>
          <w:szCs w:val="24"/>
        </w:rPr>
        <w:t xml:space="preserve">s of purchasing their products. Product </w:t>
      </w:r>
      <w:r w:rsidR="00E178DF" w:rsidRPr="00E178DF">
        <w:rPr>
          <w:rFonts w:ascii="Times New Roman" w:hAnsi="Times New Roman" w:cs="Times New Roman"/>
          <w:color w:val="000000"/>
          <w:sz w:val="24"/>
          <w:szCs w:val="24"/>
        </w:rPr>
        <w:t>diversification has</w:t>
      </w:r>
      <w:r w:rsidR="00795516">
        <w:rPr>
          <w:rFonts w:ascii="Times New Roman" w:hAnsi="Times New Roman" w:cs="Times New Roman"/>
          <w:color w:val="000000"/>
          <w:sz w:val="24"/>
          <w:szCs w:val="24"/>
        </w:rPr>
        <w:t xml:space="preserve"> </w:t>
      </w:r>
      <w:r w:rsidR="00DA5711" w:rsidRPr="00E178DF">
        <w:rPr>
          <w:rFonts w:ascii="Times New Roman" w:hAnsi="Times New Roman" w:cs="Times New Roman"/>
          <w:color w:val="000000"/>
          <w:sz w:val="24"/>
          <w:szCs w:val="24"/>
        </w:rPr>
        <w:t>helped in the growth of DIOR, with the help of Ansoff Matrix Strategy.</w:t>
      </w:r>
      <w:r w:rsidR="00795516">
        <w:rPr>
          <w:rFonts w:ascii="Times New Roman" w:hAnsi="Times New Roman" w:cs="Times New Roman"/>
          <w:color w:val="000000"/>
          <w:sz w:val="24"/>
          <w:szCs w:val="24"/>
        </w:rPr>
        <w:t xml:space="preserve"> </w:t>
      </w:r>
      <w:r w:rsidR="00ED6997" w:rsidRPr="00ED6997">
        <w:rPr>
          <w:rFonts w:ascii="Times New Roman" w:hAnsi="Times New Roman" w:cs="Times New Roman"/>
          <w:color w:val="000000"/>
          <w:sz w:val="24"/>
          <w:szCs w:val="24"/>
        </w:rPr>
        <w:t xml:space="preserve">Product diversification is suitable for Dior. It can </w:t>
      </w:r>
      <w:r w:rsidR="00EE5498">
        <w:rPr>
          <w:rFonts w:ascii="Times New Roman" w:hAnsi="Times New Roman" w:cs="Times New Roman"/>
          <w:color w:val="000000"/>
          <w:sz w:val="24"/>
          <w:szCs w:val="24"/>
        </w:rPr>
        <w:t>develop</w:t>
      </w:r>
      <w:r w:rsidR="00EE5498" w:rsidRPr="00ED6997">
        <w:rPr>
          <w:rFonts w:ascii="Times New Roman" w:hAnsi="Times New Roman" w:cs="Times New Roman"/>
          <w:color w:val="000000"/>
          <w:sz w:val="24"/>
          <w:szCs w:val="24"/>
        </w:rPr>
        <w:t xml:space="preserve"> products</w:t>
      </w:r>
      <w:r w:rsidR="00ED6997" w:rsidRPr="00ED6997">
        <w:rPr>
          <w:rFonts w:ascii="Times New Roman" w:hAnsi="Times New Roman" w:cs="Times New Roman"/>
          <w:color w:val="000000"/>
          <w:sz w:val="24"/>
          <w:szCs w:val="24"/>
        </w:rPr>
        <w:t xml:space="preserve"> and newly designed items that will attract the customers. It can provide personalised services to the customers which might increase loyalty</w:t>
      </w:r>
      <w:r w:rsidR="006C17A2">
        <w:rPr>
          <w:rFonts w:ascii="Times New Roman" w:hAnsi="Times New Roman" w:cs="Times New Roman"/>
          <w:color w:val="000000"/>
          <w:sz w:val="24"/>
          <w:szCs w:val="24"/>
        </w:rPr>
        <w:t>.</w:t>
      </w:r>
    </w:p>
    <w:p w:rsidR="007D400D" w:rsidRPr="00A67617" w:rsidRDefault="007D400D" w:rsidP="007D2056">
      <w:pPr>
        <w:pStyle w:val="Ttulo2"/>
        <w:spacing w:line="360" w:lineRule="auto"/>
      </w:pPr>
      <w:bookmarkStart w:id="11" w:name="_Toc48907867"/>
      <w:r w:rsidRPr="00A67617">
        <w:t>Recommendations:</w:t>
      </w:r>
      <w:bookmarkEnd w:id="11"/>
    </w:p>
    <w:p w:rsidR="006C17A2" w:rsidRPr="00A67617" w:rsidRDefault="007D400D" w:rsidP="006C17A2">
      <w:pPr>
        <w:spacing w:line="360" w:lineRule="auto"/>
        <w:jc w:val="both"/>
        <w:rPr>
          <w:rFonts w:ascii="Times New Roman" w:hAnsi="Times New Roman" w:cs="Times New Roman"/>
          <w:sz w:val="24"/>
          <w:szCs w:val="24"/>
        </w:rPr>
      </w:pPr>
      <w:r w:rsidRPr="00A67617">
        <w:rPr>
          <w:rFonts w:ascii="Times New Roman" w:hAnsi="Times New Roman" w:cs="Times New Roman"/>
          <w:bCs/>
          <w:sz w:val="24"/>
          <w:szCs w:val="24"/>
        </w:rPr>
        <w:t>DIOR can analyse and evaluate the current market environment as well as can have a proper research on all of its external competitors before entering in that particular market. DIOR can also recruit skilled employees that will help them in managing their product diversification effectively. This will help DIOR in maintain its brand name and provide quality products to its customers</w:t>
      </w:r>
      <w:r w:rsidR="00443640" w:rsidRPr="00A67617">
        <w:rPr>
          <w:rFonts w:ascii="Times New Roman" w:hAnsi="Times New Roman" w:cs="Times New Roman"/>
          <w:bCs/>
          <w:sz w:val="24"/>
          <w:szCs w:val="24"/>
        </w:rPr>
        <w:t xml:space="preserve"> (Kim and Phua, 2020)</w:t>
      </w:r>
      <w:r w:rsidRPr="00A67617">
        <w:rPr>
          <w:rFonts w:ascii="Times New Roman" w:hAnsi="Times New Roman" w:cs="Times New Roman"/>
          <w:bCs/>
          <w:sz w:val="24"/>
          <w:szCs w:val="24"/>
        </w:rPr>
        <w:t xml:space="preserve">. </w:t>
      </w:r>
      <w:r w:rsidR="006C17A2" w:rsidRPr="00A67617">
        <w:rPr>
          <w:rFonts w:ascii="Times New Roman" w:hAnsi="Times New Roman" w:cs="Times New Roman"/>
          <w:sz w:val="24"/>
          <w:szCs w:val="24"/>
        </w:rPr>
        <w:t>Loyalty points and offers can be given during seasons to attract customers. Dior can maintain sustainable business practises and conduct CSR activities which will make the stakeholders have faith in it values</w:t>
      </w:r>
    </w:p>
    <w:p w:rsidR="007D400D" w:rsidRPr="007D400D" w:rsidRDefault="007D400D" w:rsidP="007D2056">
      <w:pPr>
        <w:spacing w:line="360" w:lineRule="auto"/>
        <w:jc w:val="both"/>
        <w:rPr>
          <w:rFonts w:ascii="Times New Roman" w:hAnsi="Times New Roman" w:cs="Times New Roman"/>
          <w:bCs/>
          <w:color w:val="FF0000"/>
          <w:sz w:val="24"/>
          <w:szCs w:val="24"/>
        </w:rPr>
      </w:pPr>
    </w:p>
    <w:p w:rsidR="00872C4A" w:rsidRDefault="00872C4A">
      <w:pPr>
        <w:rPr>
          <w:rFonts w:ascii="Times New Roman" w:hAnsi="Times New Roman" w:cs="Times New Roman"/>
          <w:color w:val="000000"/>
          <w:sz w:val="24"/>
          <w:szCs w:val="24"/>
        </w:rPr>
      </w:pPr>
    </w:p>
    <w:p w:rsidR="00872C4A" w:rsidRDefault="00872C4A">
      <w:pPr>
        <w:rPr>
          <w:rFonts w:ascii="Times New Roman" w:hAnsi="Times New Roman" w:cs="Times New Roman"/>
          <w:color w:val="000000"/>
          <w:sz w:val="24"/>
          <w:szCs w:val="24"/>
        </w:rPr>
      </w:pPr>
    </w:p>
    <w:p w:rsidR="00872C4A" w:rsidRDefault="00872C4A">
      <w:pPr>
        <w:rPr>
          <w:rFonts w:ascii="Times New Roman" w:hAnsi="Times New Roman" w:cs="Times New Roman"/>
          <w:color w:val="000000"/>
          <w:sz w:val="24"/>
          <w:szCs w:val="24"/>
        </w:rPr>
      </w:pPr>
    </w:p>
    <w:p w:rsidR="00872C4A" w:rsidRDefault="00872C4A">
      <w:pPr>
        <w:rPr>
          <w:rFonts w:ascii="Times New Roman" w:hAnsi="Times New Roman" w:cs="Times New Roman"/>
          <w:color w:val="000000"/>
          <w:sz w:val="24"/>
          <w:szCs w:val="24"/>
        </w:rPr>
      </w:pPr>
    </w:p>
    <w:p w:rsidR="00872C4A" w:rsidRDefault="00872C4A">
      <w:pPr>
        <w:rPr>
          <w:rFonts w:ascii="Times New Roman" w:hAnsi="Times New Roman" w:cs="Times New Roman"/>
          <w:color w:val="000000"/>
          <w:sz w:val="24"/>
          <w:szCs w:val="24"/>
        </w:rPr>
      </w:pPr>
    </w:p>
    <w:p w:rsidR="00872C4A" w:rsidRDefault="00872C4A">
      <w:pPr>
        <w:rPr>
          <w:rFonts w:ascii="Times New Roman" w:hAnsi="Times New Roman" w:cs="Times New Roman"/>
          <w:color w:val="000000"/>
          <w:sz w:val="24"/>
          <w:szCs w:val="24"/>
        </w:rPr>
      </w:pPr>
    </w:p>
    <w:p w:rsidR="00872C4A" w:rsidRDefault="00872C4A">
      <w:pPr>
        <w:rPr>
          <w:rFonts w:ascii="Times New Roman" w:hAnsi="Times New Roman" w:cs="Times New Roman"/>
          <w:color w:val="000000"/>
          <w:sz w:val="24"/>
          <w:szCs w:val="24"/>
        </w:rPr>
      </w:pPr>
    </w:p>
    <w:p w:rsidR="00872C4A" w:rsidRDefault="00872C4A">
      <w:pPr>
        <w:rPr>
          <w:rFonts w:ascii="Times New Roman" w:hAnsi="Times New Roman" w:cs="Times New Roman"/>
          <w:color w:val="000000"/>
          <w:sz w:val="24"/>
          <w:szCs w:val="24"/>
        </w:rPr>
      </w:pPr>
    </w:p>
    <w:p w:rsidR="00872C4A" w:rsidRDefault="00872C4A">
      <w:pPr>
        <w:rPr>
          <w:rFonts w:ascii="Times New Roman" w:hAnsi="Times New Roman" w:cs="Times New Roman"/>
          <w:color w:val="000000"/>
          <w:sz w:val="24"/>
          <w:szCs w:val="24"/>
        </w:rPr>
      </w:pPr>
    </w:p>
    <w:p w:rsidR="003A4C2E" w:rsidRPr="001F7712" w:rsidRDefault="00DA5711" w:rsidP="001F7712">
      <w:pPr>
        <w:pStyle w:val="Ttulo1"/>
        <w:rPr>
          <w:rFonts w:cs="Times New Roman"/>
          <w:color w:val="000000"/>
          <w:szCs w:val="24"/>
        </w:rPr>
      </w:pPr>
      <w:bookmarkStart w:id="12" w:name="_Toc48907868"/>
      <w:r w:rsidRPr="00E178DF">
        <w:lastRenderedPageBreak/>
        <w:t>Reference List</w:t>
      </w:r>
      <w:bookmarkEnd w:id="12"/>
    </w:p>
    <w:p w:rsidR="00443640" w:rsidRPr="00A135CE"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Akbar, F., Omar, A. and Wadood, F., 2017. The Niche Marketing Strategy Constructs (Elements) and its Characteristics-A Review of the Relevant Literature. </w:t>
      </w:r>
      <w:r w:rsidRPr="00A135CE">
        <w:rPr>
          <w:rFonts w:ascii="Times New Roman" w:hAnsi="Times New Roman" w:cs="Times New Roman"/>
          <w:i/>
          <w:iCs/>
          <w:color w:val="222222"/>
          <w:sz w:val="24"/>
          <w:szCs w:val="24"/>
          <w:shd w:val="clear" w:color="auto" w:fill="FFFFFF"/>
        </w:rPr>
        <w:t>Galore international journal of applied sciences &amp; humanities</w:t>
      </w:r>
      <w:r w:rsidRPr="00A135CE">
        <w:rPr>
          <w:rFonts w:ascii="Times New Roman" w:hAnsi="Times New Roman" w:cs="Times New Roman"/>
          <w:color w:val="222222"/>
          <w:sz w:val="24"/>
          <w:szCs w:val="24"/>
          <w:shd w:val="clear" w:color="auto" w:fill="FFFFFF"/>
        </w:rPr>
        <w:t>, </w:t>
      </w:r>
      <w:r w:rsidRPr="00A135CE">
        <w:rPr>
          <w:rFonts w:ascii="Times New Roman" w:hAnsi="Times New Roman" w:cs="Times New Roman"/>
          <w:i/>
          <w:iCs/>
          <w:color w:val="222222"/>
          <w:sz w:val="24"/>
          <w:szCs w:val="24"/>
          <w:shd w:val="clear" w:color="auto" w:fill="FFFFFF"/>
        </w:rPr>
        <w:t>1</w:t>
      </w:r>
      <w:r w:rsidRPr="00A135CE">
        <w:rPr>
          <w:rFonts w:ascii="Times New Roman" w:hAnsi="Times New Roman" w:cs="Times New Roman"/>
          <w:color w:val="222222"/>
          <w:sz w:val="24"/>
          <w:szCs w:val="24"/>
          <w:shd w:val="clear" w:color="auto" w:fill="FFFFFF"/>
        </w:rPr>
        <w:t>(1), pp.73-80.</w:t>
      </w:r>
    </w:p>
    <w:p w:rsidR="00443640" w:rsidRPr="00A135CE"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Bala, M. and Verma, D., 2018.A critical review of digital marketing. </w:t>
      </w:r>
      <w:r w:rsidRPr="00A135CE">
        <w:rPr>
          <w:rFonts w:ascii="Times New Roman" w:hAnsi="Times New Roman" w:cs="Times New Roman"/>
          <w:i/>
          <w:iCs/>
          <w:color w:val="222222"/>
          <w:sz w:val="24"/>
          <w:szCs w:val="24"/>
          <w:shd w:val="clear" w:color="auto" w:fill="FFFFFF"/>
        </w:rPr>
        <w:t>M. Bala, D. Verma (2018). A Critical Review of Digital Marketing.International Journal of Management, IT &amp; Engineering</w:t>
      </w:r>
      <w:r w:rsidRPr="00A135CE">
        <w:rPr>
          <w:rFonts w:ascii="Times New Roman" w:hAnsi="Times New Roman" w:cs="Times New Roman"/>
          <w:color w:val="222222"/>
          <w:sz w:val="24"/>
          <w:szCs w:val="24"/>
          <w:shd w:val="clear" w:color="auto" w:fill="FFFFFF"/>
        </w:rPr>
        <w:t>, </w:t>
      </w:r>
      <w:r w:rsidRPr="00A135CE">
        <w:rPr>
          <w:rFonts w:ascii="Times New Roman" w:hAnsi="Times New Roman" w:cs="Times New Roman"/>
          <w:i/>
          <w:iCs/>
          <w:color w:val="222222"/>
          <w:sz w:val="24"/>
          <w:szCs w:val="24"/>
          <w:shd w:val="clear" w:color="auto" w:fill="FFFFFF"/>
        </w:rPr>
        <w:t>8</w:t>
      </w:r>
      <w:r w:rsidRPr="00A135CE">
        <w:rPr>
          <w:rFonts w:ascii="Times New Roman" w:hAnsi="Times New Roman" w:cs="Times New Roman"/>
          <w:color w:val="222222"/>
          <w:sz w:val="24"/>
          <w:szCs w:val="24"/>
          <w:shd w:val="clear" w:color="auto" w:fill="FFFFFF"/>
        </w:rPr>
        <w:t>(10), pp.321-339.</w:t>
      </w:r>
    </w:p>
    <w:p w:rsidR="00443640" w:rsidRPr="0081418F" w:rsidRDefault="00443640" w:rsidP="00281897">
      <w:pPr>
        <w:jc w:val="both"/>
        <w:rPr>
          <w:rFonts w:ascii="Times New Roman" w:hAnsi="Times New Roman" w:cs="Times New Roman"/>
          <w:sz w:val="24"/>
          <w:szCs w:val="24"/>
          <w:shd w:val="clear" w:color="auto" w:fill="FFFFFF"/>
        </w:rPr>
      </w:pPr>
      <w:r w:rsidRPr="0081418F">
        <w:rPr>
          <w:rFonts w:ascii="Times New Roman" w:hAnsi="Times New Roman" w:cs="Times New Roman"/>
          <w:sz w:val="24"/>
          <w:szCs w:val="24"/>
          <w:shd w:val="clear" w:color="auto" w:fill="FFFFFF"/>
        </w:rPr>
        <w:t>Barreiros, C., 2019. Christian Dior-why would Bernard Arnault invest billions on a name he already holds? (Doctoral dissertation).</w:t>
      </w:r>
    </w:p>
    <w:p w:rsidR="00443640" w:rsidRPr="00A135CE"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Ciputra, S., 2020. PENGARUH IN-STORE CUSTOMER EXPERIENCE (ISCX) TERHADAP CUSTOMER SATISFACTION DAN CUSTOMER LOYALTY GERAI KOSMETIK DIOR DI KALANGAN MAHASISWA UNIVERSITAS SWASTA SURABAYA. </w:t>
      </w:r>
      <w:r w:rsidRPr="00A135CE">
        <w:rPr>
          <w:rFonts w:ascii="Times New Roman" w:hAnsi="Times New Roman" w:cs="Times New Roman"/>
          <w:i/>
          <w:iCs/>
          <w:color w:val="222222"/>
          <w:sz w:val="24"/>
          <w:szCs w:val="24"/>
          <w:shd w:val="clear" w:color="auto" w:fill="FFFFFF"/>
        </w:rPr>
        <w:t>JurnalStrategiPemasaran</w:t>
      </w:r>
      <w:r w:rsidRPr="00A135CE">
        <w:rPr>
          <w:rFonts w:ascii="Times New Roman" w:hAnsi="Times New Roman" w:cs="Times New Roman"/>
          <w:color w:val="222222"/>
          <w:sz w:val="24"/>
          <w:szCs w:val="24"/>
          <w:shd w:val="clear" w:color="auto" w:fill="FFFFFF"/>
        </w:rPr>
        <w:t>, </w:t>
      </w:r>
      <w:r w:rsidRPr="00A135CE">
        <w:rPr>
          <w:rFonts w:ascii="Times New Roman" w:hAnsi="Times New Roman" w:cs="Times New Roman"/>
          <w:i/>
          <w:iCs/>
          <w:color w:val="222222"/>
          <w:sz w:val="24"/>
          <w:szCs w:val="24"/>
          <w:shd w:val="clear" w:color="auto" w:fill="FFFFFF"/>
        </w:rPr>
        <w:t>7</w:t>
      </w:r>
      <w:r w:rsidRPr="00A135CE">
        <w:rPr>
          <w:rFonts w:ascii="Times New Roman" w:hAnsi="Times New Roman" w:cs="Times New Roman"/>
          <w:color w:val="222222"/>
          <w:sz w:val="24"/>
          <w:szCs w:val="24"/>
          <w:shd w:val="clear" w:color="auto" w:fill="FFFFFF"/>
        </w:rPr>
        <w:t>(1), p.11.</w:t>
      </w:r>
    </w:p>
    <w:p w:rsidR="00443640" w:rsidRPr="0081418F" w:rsidRDefault="00443640" w:rsidP="00281897">
      <w:pPr>
        <w:jc w:val="both"/>
        <w:rPr>
          <w:rFonts w:ascii="Times New Roman" w:hAnsi="Times New Roman" w:cs="Times New Roman"/>
          <w:sz w:val="24"/>
          <w:szCs w:val="24"/>
          <w:shd w:val="clear" w:color="auto" w:fill="FFFFFF"/>
        </w:rPr>
      </w:pPr>
      <w:r w:rsidRPr="0081418F">
        <w:rPr>
          <w:rFonts w:ascii="Times New Roman" w:hAnsi="Times New Roman" w:cs="Times New Roman"/>
          <w:sz w:val="24"/>
          <w:szCs w:val="24"/>
          <w:shd w:val="clear" w:color="auto" w:fill="FFFFFF"/>
        </w:rPr>
        <w:t>Dior.com, 2020.Dior Official Website | DIOR. [online] Dior.com. Available at: &lt;https://www.dior.com/en_gb&gt; [Accessed  21 August 2020].</w:t>
      </w:r>
    </w:p>
    <w:p w:rsidR="00443640" w:rsidRPr="00A135CE" w:rsidRDefault="00443640" w:rsidP="00DA5711">
      <w:pPr>
        <w:spacing w:line="360" w:lineRule="auto"/>
        <w:jc w:val="both"/>
        <w:rPr>
          <w:rFonts w:ascii="Times New Roman" w:eastAsia="Times New Roman" w:hAnsi="Times New Roman" w:cs="Times New Roman"/>
          <w:color w:val="222222"/>
          <w:sz w:val="24"/>
          <w:szCs w:val="24"/>
          <w:lang w:eastAsia="en-IN"/>
        </w:rPr>
      </w:pPr>
      <w:r w:rsidRPr="00A135CE">
        <w:rPr>
          <w:rFonts w:ascii="Times New Roman" w:eastAsia="Times New Roman" w:hAnsi="Times New Roman" w:cs="Times New Roman"/>
          <w:color w:val="222222"/>
          <w:sz w:val="24"/>
          <w:szCs w:val="24"/>
          <w:lang w:eastAsia="en-IN"/>
        </w:rPr>
        <w:t>Donzé, P.Y. and Wubs, B., 2019. Storytelling and the making of a global luxury fashion brand: Christian Dior. </w:t>
      </w:r>
      <w:r w:rsidRPr="00A135CE">
        <w:rPr>
          <w:rFonts w:ascii="Times New Roman" w:eastAsia="Times New Roman" w:hAnsi="Times New Roman" w:cs="Times New Roman"/>
          <w:i/>
          <w:iCs/>
          <w:color w:val="222222"/>
          <w:sz w:val="24"/>
          <w:szCs w:val="24"/>
          <w:lang w:eastAsia="en-IN"/>
        </w:rPr>
        <w:t>International Journal of Fashion Studies</w:t>
      </w:r>
      <w:r w:rsidRPr="00A135CE">
        <w:rPr>
          <w:rFonts w:ascii="Times New Roman" w:eastAsia="Times New Roman" w:hAnsi="Times New Roman" w:cs="Times New Roman"/>
          <w:color w:val="222222"/>
          <w:sz w:val="24"/>
          <w:szCs w:val="24"/>
          <w:lang w:eastAsia="en-IN"/>
        </w:rPr>
        <w:t>, </w:t>
      </w:r>
      <w:r w:rsidRPr="00A135CE">
        <w:rPr>
          <w:rFonts w:ascii="Times New Roman" w:eastAsia="Times New Roman" w:hAnsi="Times New Roman" w:cs="Times New Roman"/>
          <w:i/>
          <w:iCs/>
          <w:color w:val="222222"/>
          <w:sz w:val="24"/>
          <w:szCs w:val="24"/>
          <w:lang w:eastAsia="en-IN"/>
        </w:rPr>
        <w:t>6</w:t>
      </w:r>
      <w:r w:rsidRPr="00A135CE">
        <w:rPr>
          <w:rFonts w:ascii="Times New Roman" w:eastAsia="Times New Roman" w:hAnsi="Times New Roman" w:cs="Times New Roman"/>
          <w:color w:val="222222"/>
          <w:sz w:val="24"/>
          <w:szCs w:val="24"/>
          <w:lang w:eastAsia="en-IN"/>
        </w:rPr>
        <w:t>(1), pp.83-102.</w:t>
      </w:r>
    </w:p>
    <w:p w:rsidR="00443640" w:rsidRPr="00A135CE" w:rsidRDefault="00443640" w:rsidP="00DA5711">
      <w:pPr>
        <w:spacing w:after="0" w:line="360" w:lineRule="auto"/>
        <w:jc w:val="both"/>
        <w:rPr>
          <w:rFonts w:ascii="Times New Roman" w:eastAsia="Times New Roman" w:hAnsi="Times New Roman" w:cs="Times New Roman"/>
          <w:color w:val="222222"/>
          <w:sz w:val="24"/>
          <w:szCs w:val="24"/>
          <w:lang w:eastAsia="en-IN"/>
        </w:rPr>
      </w:pPr>
      <w:r w:rsidRPr="00A135CE">
        <w:rPr>
          <w:rFonts w:ascii="Times New Roman" w:eastAsia="Times New Roman" w:hAnsi="Times New Roman" w:cs="Times New Roman"/>
          <w:color w:val="222222"/>
          <w:sz w:val="24"/>
          <w:szCs w:val="24"/>
          <w:lang w:eastAsia="en-IN"/>
        </w:rPr>
        <w:t>Đorđević, D., Ćoćkalo, D. and Bogetić, S., 2016.The analysis of marketing concept implementation in domestic enterprises. </w:t>
      </w:r>
      <w:r w:rsidRPr="00A135CE">
        <w:rPr>
          <w:rFonts w:ascii="Times New Roman" w:eastAsia="Times New Roman" w:hAnsi="Times New Roman" w:cs="Times New Roman"/>
          <w:i/>
          <w:iCs/>
          <w:color w:val="222222"/>
          <w:sz w:val="24"/>
          <w:szCs w:val="24"/>
          <w:lang w:eastAsia="en-IN"/>
        </w:rPr>
        <w:t>Journal of engineering management and competitiveness (JEMC)</w:t>
      </w:r>
      <w:r w:rsidRPr="00A135CE">
        <w:rPr>
          <w:rFonts w:ascii="Times New Roman" w:eastAsia="Times New Roman" w:hAnsi="Times New Roman" w:cs="Times New Roman"/>
          <w:color w:val="222222"/>
          <w:sz w:val="24"/>
          <w:szCs w:val="24"/>
          <w:lang w:eastAsia="en-IN"/>
        </w:rPr>
        <w:t>, </w:t>
      </w:r>
      <w:r w:rsidRPr="00A135CE">
        <w:rPr>
          <w:rFonts w:ascii="Times New Roman" w:eastAsia="Times New Roman" w:hAnsi="Times New Roman" w:cs="Times New Roman"/>
          <w:i/>
          <w:iCs/>
          <w:color w:val="222222"/>
          <w:sz w:val="24"/>
          <w:szCs w:val="24"/>
          <w:lang w:eastAsia="en-IN"/>
        </w:rPr>
        <w:t>6</w:t>
      </w:r>
      <w:r w:rsidRPr="00A135CE">
        <w:rPr>
          <w:rFonts w:ascii="Times New Roman" w:eastAsia="Times New Roman" w:hAnsi="Times New Roman" w:cs="Times New Roman"/>
          <w:color w:val="222222"/>
          <w:sz w:val="24"/>
          <w:szCs w:val="24"/>
          <w:lang w:eastAsia="en-IN"/>
        </w:rPr>
        <w:t>(2), pp.120-128.</w:t>
      </w:r>
    </w:p>
    <w:p w:rsidR="00443640" w:rsidRPr="00A135CE" w:rsidRDefault="00443640" w:rsidP="00646E5D">
      <w:pPr>
        <w:spacing w:line="360" w:lineRule="auto"/>
        <w:jc w:val="both"/>
        <w:rPr>
          <w:rFonts w:ascii="Times New Roman" w:hAnsi="Times New Roman" w:cs="Times New Roman"/>
          <w:b/>
          <w:color w:val="000000"/>
          <w:sz w:val="24"/>
          <w:szCs w:val="24"/>
        </w:rPr>
      </w:pPr>
      <w:r w:rsidRPr="00A135CE">
        <w:rPr>
          <w:rFonts w:ascii="Times New Roman" w:hAnsi="Times New Roman" w:cs="Times New Roman"/>
          <w:color w:val="222222"/>
          <w:sz w:val="24"/>
          <w:szCs w:val="24"/>
          <w:shd w:val="clear" w:color="auto" w:fill="FFFFFF"/>
        </w:rPr>
        <w:t>Harba, J.N., 2019, May. New approaches to customer experience: where disruptive technological innovation meets luxury fashion. In </w:t>
      </w:r>
      <w:r w:rsidRPr="00A135CE">
        <w:rPr>
          <w:rFonts w:ascii="Times New Roman" w:hAnsi="Times New Roman" w:cs="Times New Roman"/>
          <w:i/>
          <w:iCs/>
          <w:color w:val="222222"/>
          <w:sz w:val="24"/>
          <w:szCs w:val="24"/>
          <w:shd w:val="clear" w:color="auto" w:fill="FFFFFF"/>
        </w:rPr>
        <w:t>Proceedings of the International Conference on Business Excellence</w:t>
      </w:r>
      <w:r w:rsidRPr="00A135CE">
        <w:rPr>
          <w:rFonts w:ascii="Times New Roman" w:hAnsi="Times New Roman" w:cs="Times New Roman"/>
          <w:color w:val="222222"/>
          <w:sz w:val="24"/>
          <w:szCs w:val="24"/>
          <w:shd w:val="clear" w:color="auto" w:fill="FFFFFF"/>
        </w:rPr>
        <w:t> (Vol. 13, No. 1, pp. 740-758).Sciendo.</w:t>
      </w:r>
    </w:p>
    <w:p w:rsidR="00443640" w:rsidRPr="00A135CE"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Khajeheian, D. and Ebrahimi, P., 2020. Media branding and value co-creation: effect of user participation in social media of newsmedia on attitudinal and behavioural loyalty. </w:t>
      </w:r>
      <w:r w:rsidRPr="00A135CE">
        <w:rPr>
          <w:rFonts w:ascii="Times New Roman" w:hAnsi="Times New Roman" w:cs="Times New Roman"/>
          <w:i/>
          <w:iCs/>
          <w:color w:val="222222"/>
          <w:sz w:val="24"/>
          <w:szCs w:val="24"/>
          <w:shd w:val="clear" w:color="auto" w:fill="FFFFFF"/>
        </w:rPr>
        <w:t>European Journal of International Management</w:t>
      </w:r>
      <w:r w:rsidRPr="00A135CE">
        <w:rPr>
          <w:rFonts w:ascii="Times New Roman" w:hAnsi="Times New Roman" w:cs="Times New Roman"/>
          <w:color w:val="222222"/>
          <w:sz w:val="24"/>
          <w:szCs w:val="24"/>
          <w:shd w:val="clear" w:color="auto" w:fill="FFFFFF"/>
        </w:rPr>
        <w:t>.</w:t>
      </w:r>
    </w:p>
    <w:p w:rsidR="00443640" w:rsidRPr="0081418F" w:rsidRDefault="00443640" w:rsidP="00443640">
      <w:pPr>
        <w:jc w:val="both"/>
        <w:rPr>
          <w:rFonts w:ascii="Times New Roman" w:hAnsi="Times New Roman" w:cs="Times New Roman"/>
          <w:sz w:val="24"/>
          <w:szCs w:val="24"/>
          <w:shd w:val="clear" w:color="auto" w:fill="FFFFFF"/>
        </w:rPr>
      </w:pPr>
      <w:r w:rsidRPr="0081418F">
        <w:rPr>
          <w:rFonts w:ascii="Times New Roman" w:hAnsi="Times New Roman" w:cs="Times New Roman"/>
          <w:sz w:val="24"/>
          <w:szCs w:val="24"/>
          <w:shd w:val="clear" w:color="auto" w:fill="FFFFFF"/>
        </w:rPr>
        <w:t>Kim, T. and Phua, J., 2020. Effects of Brand Name versus Empowerment Advertising Campaign Hashtags in Branded Instagram Posts of Luxury versus Mass-market Brands. </w:t>
      </w:r>
      <w:r w:rsidRPr="0081418F">
        <w:rPr>
          <w:rFonts w:ascii="Times New Roman" w:hAnsi="Times New Roman" w:cs="Times New Roman"/>
          <w:i/>
          <w:iCs/>
          <w:sz w:val="24"/>
          <w:szCs w:val="24"/>
          <w:shd w:val="clear" w:color="auto" w:fill="FFFFFF"/>
        </w:rPr>
        <w:t>Journal of Interactive Advertising</w:t>
      </w:r>
      <w:r w:rsidRPr="0081418F">
        <w:rPr>
          <w:rFonts w:ascii="Times New Roman" w:hAnsi="Times New Roman" w:cs="Times New Roman"/>
          <w:sz w:val="24"/>
          <w:szCs w:val="24"/>
          <w:shd w:val="clear" w:color="auto" w:fill="FFFFFF"/>
        </w:rPr>
        <w:t>, pp.1-16.</w:t>
      </w:r>
    </w:p>
    <w:p w:rsidR="00443640" w:rsidRPr="00A135CE" w:rsidRDefault="00443640" w:rsidP="00646E5D">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lastRenderedPageBreak/>
        <w:t>Kuljiš, M.B. and Lunić, A., 2016. The Democratic Context of School Governance: External and Internal Stakeholders’ Perspectives. In </w:t>
      </w:r>
      <w:r w:rsidRPr="00A135CE">
        <w:rPr>
          <w:rFonts w:ascii="Times New Roman" w:hAnsi="Times New Roman" w:cs="Times New Roman"/>
          <w:i/>
          <w:iCs/>
          <w:color w:val="222222"/>
          <w:sz w:val="24"/>
          <w:szCs w:val="24"/>
          <w:shd w:val="clear" w:color="auto" w:fill="FFFFFF"/>
        </w:rPr>
        <w:t>School Effectiveness and Educational Management</w:t>
      </w:r>
      <w:r w:rsidRPr="00A135CE">
        <w:rPr>
          <w:rFonts w:ascii="Times New Roman" w:hAnsi="Times New Roman" w:cs="Times New Roman"/>
          <w:color w:val="222222"/>
          <w:sz w:val="24"/>
          <w:szCs w:val="24"/>
          <w:shd w:val="clear" w:color="auto" w:fill="FFFFFF"/>
        </w:rPr>
        <w:t> (pp. 125-144). Palgrave Macmillan, Cham.</w:t>
      </w:r>
    </w:p>
    <w:p w:rsidR="00443640" w:rsidRPr="00A135CE"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Leonidou, E., Christofi, M., Vrontis, D. and Thrassou, A., 2018.An integrative framework of stakeholder engagement for innovation management and entrepreneurship development. </w:t>
      </w:r>
      <w:r w:rsidRPr="00A135CE">
        <w:rPr>
          <w:rFonts w:ascii="Times New Roman" w:hAnsi="Times New Roman" w:cs="Times New Roman"/>
          <w:i/>
          <w:iCs/>
          <w:color w:val="222222"/>
          <w:sz w:val="24"/>
          <w:szCs w:val="24"/>
          <w:shd w:val="clear" w:color="auto" w:fill="FFFFFF"/>
        </w:rPr>
        <w:t>Journal of Business Research</w:t>
      </w:r>
      <w:r w:rsidRPr="00A135CE">
        <w:rPr>
          <w:rFonts w:ascii="Times New Roman" w:hAnsi="Times New Roman" w:cs="Times New Roman"/>
          <w:color w:val="222222"/>
          <w:sz w:val="24"/>
          <w:szCs w:val="24"/>
          <w:shd w:val="clear" w:color="auto" w:fill="FFFFFF"/>
        </w:rPr>
        <w:t>.</w:t>
      </w:r>
    </w:p>
    <w:p w:rsidR="00443640" w:rsidRPr="0081418F" w:rsidRDefault="00443640" w:rsidP="00646E5D">
      <w:pPr>
        <w:spacing w:line="360" w:lineRule="auto"/>
        <w:jc w:val="both"/>
        <w:rPr>
          <w:rFonts w:ascii="Times New Roman" w:hAnsi="Times New Roman" w:cs="Times New Roman"/>
          <w:sz w:val="24"/>
          <w:szCs w:val="24"/>
          <w:shd w:val="clear" w:color="auto" w:fill="FFFFFF"/>
        </w:rPr>
      </w:pPr>
      <w:r w:rsidRPr="00A135CE">
        <w:rPr>
          <w:rFonts w:ascii="Times New Roman" w:hAnsi="Times New Roman" w:cs="Times New Roman"/>
          <w:color w:val="222222"/>
          <w:sz w:val="24"/>
          <w:szCs w:val="24"/>
          <w:shd w:val="clear" w:color="auto" w:fill="FFFFFF"/>
        </w:rPr>
        <w:t>Loredana, E.M., 2016. The Use OfAnsoff Matrix In The Field Of Business. In </w:t>
      </w:r>
      <w:r w:rsidRPr="00A135CE">
        <w:rPr>
          <w:rFonts w:ascii="Times New Roman" w:hAnsi="Times New Roman" w:cs="Times New Roman"/>
          <w:i/>
          <w:iCs/>
          <w:color w:val="222222"/>
          <w:sz w:val="24"/>
          <w:szCs w:val="24"/>
          <w:shd w:val="clear" w:color="auto" w:fill="FFFFFF"/>
        </w:rPr>
        <w:t xml:space="preserve">MATEC Web </w:t>
      </w:r>
      <w:r w:rsidRPr="0081418F">
        <w:rPr>
          <w:rFonts w:ascii="Times New Roman" w:hAnsi="Times New Roman" w:cs="Times New Roman"/>
          <w:i/>
          <w:iCs/>
          <w:sz w:val="24"/>
          <w:szCs w:val="24"/>
          <w:shd w:val="clear" w:color="auto" w:fill="FFFFFF"/>
        </w:rPr>
        <w:t>of Conferences</w:t>
      </w:r>
      <w:r w:rsidRPr="0081418F">
        <w:rPr>
          <w:rFonts w:ascii="Times New Roman" w:hAnsi="Times New Roman" w:cs="Times New Roman"/>
          <w:sz w:val="24"/>
          <w:szCs w:val="24"/>
          <w:shd w:val="clear" w:color="auto" w:fill="FFFFFF"/>
        </w:rPr>
        <w:t> (Vol. 44, p. 01006).</w:t>
      </w:r>
    </w:p>
    <w:p w:rsidR="00443640" w:rsidRPr="0081418F" w:rsidRDefault="00443640" w:rsidP="003A4C2E">
      <w:pPr>
        <w:spacing w:line="360" w:lineRule="auto"/>
        <w:jc w:val="both"/>
        <w:rPr>
          <w:rFonts w:ascii="Times New Roman" w:hAnsi="Times New Roman" w:cs="Times New Roman"/>
          <w:sz w:val="24"/>
          <w:szCs w:val="24"/>
          <w:shd w:val="clear" w:color="auto" w:fill="FFFFFF"/>
        </w:rPr>
      </w:pPr>
      <w:r w:rsidRPr="0081418F">
        <w:rPr>
          <w:rFonts w:ascii="Times New Roman" w:hAnsi="Times New Roman" w:cs="Times New Roman"/>
          <w:sz w:val="24"/>
          <w:szCs w:val="24"/>
          <w:shd w:val="clear" w:color="auto" w:fill="FFFFFF"/>
        </w:rPr>
        <w:t>Lyrbäck, L., Masarik, M. and Petersson, J., 2018. Finding the red thread: the link between quality oriented fashion, social sustainability, and stakeholders.</w:t>
      </w:r>
    </w:p>
    <w:p w:rsidR="00443640" w:rsidRPr="00A135CE" w:rsidRDefault="00443640" w:rsidP="00ED6997">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Miles, S., 2017. </w:t>
      </w:r>
      <w:r w:rsidRPr="00A135CE">
        <w:rPr>
          <w:rFonts w:ascii="Times New Roman" w:hAnsi="Times New Roman" w:cs="Times New Roman"/>
          <w:i/>
          <w:iCs/>
          <w:color w:val="222222"/>
          <w:sz w:val="24"/>
          <w:szCs w:val="24"/>
          <w:shd w:val="clear" w:color="auto" w:fill="FFFFFF"/>
        </w:rPr>
        <w:t>Stakeholder theory classification, definitions and essential contestability</w:t>
      </w:r>
      <w:r w:rsidRPr="00A135CE">
        <w:rPr>
          <w:rFonts w:ascii="Times New Roman" w:hAnsi="Times New Roman" w:cs="Times New Roman"/>
          <w:color w:val="222222"/>
          <w:sz w:val="24"/>
          <w:szCs w:val="24"/>
          <w:shd w:val="clear" w:color="auto" w:fill="FFFFFF"/>
        </w:rPr>
        <w:t>. Emerald Publishing Limited.</w:t>
      </w:r>
    </w:p>
    <w:p w:rsidR="00443640" w:rsidRPr="00A135CE" w:rsidRDefault="00443640" w:rsidP="00646E5D">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Nylund, S.M., 2020. Influencing luxury fragrance brand image with celebrity endorsement: Case Study Miss Dior.</w:t>
      </w:r>
    </w:p>
    <w:p w:rsidR="00443640" w:rsidRPr="00A135CE" w:rsidRDefault="00443640" w:rsidP="00646E5D">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Patsiaouras, G., 2019. Marketing concepts can have a life of their own: Representation and pluralism in marketing concept analysis. </w:t>
      </w:r>
      <w:r w:rsidRPr="00A135CE">
        <w:rPr>
          <w:rFonts w:ascii="Times New Roman" w:hAnsi="Times New Roman" w:cs="Times New Roman"/>
          <w:i/>
          <w:iCs/>
          <w:color w:val="222222"/>
          <w:sz w:val="24"/>
          <w:szCs w:val="24"/>
          <w:shd w:val="clear" w:color="auto" w:fill="FFFFFF"/>
        </w:rPr>
        <w:t>Marketing Theory</w:t>
      </w:r>
      <w:r w:rsidRPr="00A135CE">
        <w:rPr>
          <w:rFonts w:ascii="Times New Roman" w:hAnsi="Times New Roman" w:cs="Times New Roman"/>
          <w:color w:val="222222"/>
          <w:sz w:val="24"/>
          <w:szCs w:val="24"/>
          <w:shd w:val="clear" w:color="auto" w:fill="FFFFFF"/>
        </w:rPr>
        <w:t>, </w:t>
      </w:r>
      <w:r w:rsidRPr="00A135CE">
        <w:rPr>
          <w:rFonts w:ascii="Times New Roman" w:hAnsi="Times New Roman" w:cs="Times New Roman"/>
          <w:i/>
          <w:iCs/>
          <w:color w:val="222222"/>
          <w:sz w:val="24"/>
          <w:szCs w:val="24"/>
          <w:shd w:val="clear" w:color="auto" w:fill="FFFFFF"/>
        </w:rPr>
        <w:t>19</w:t>
      </w:r>
      <w:r w:rsidRPr="00A135CE">
        <w:rPr>
          <w:rFonts w:ascii="Times New Roman" w:hAnsi="Times New Roman" w:cs="Times New Roman"/>
          <w:color w:val="222222"/>
          <w:sz w:val="24"/>
          <w:szCs w:val="24"/>
          <w:shd w:val="clear" w:color="auto" w:fill="FFFFFF"/>
        </w:rPr>
        <w:t>(4), pp.559-566.</w:t>
      </w:r>
    </w:p>
    <w:p w:rsidR="00443640" w:rsidRPr="00A135CE"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Pinar, M., Girard, T., Trapp, P. and Eser, Z., 2016.Services branding triangle. </w:t>
      </w:r>
      <w:r w:rsidRPr="00A135CE">
        <w:rPr>
          <w:rFonts w:ascii="Times New Roman" w:hAnsi="Times New Roman" w:cs="Times New Roman"/>
          <w:i/>
          <w:iCs/>
          <w:color w:val="222222"/>
          <w:sz w:val="24"/>
          <w:szCs w:val="24"/>
          <w:shd w:val="clear" w:color="auto" w:fill="FFFFFF"/>
        </w:rPr>
        <w:t>International Journal of Bank Marketing</w:t>
      </w:r>
      <w:r w:rsidRPr="00A135CE">
        <w:rPr>
          <w:rFonts w:ascii="Times New Roman" w:hAnsi="Times New Roman" w:cs="Times New Roman"/>
          <w:color w:val="222222"/>
          <w:sz w:val="24"/>
          <w:szCs w:val="24"/>
          <w:shd w:val="clear" w:color="auto" w:fill="FFFFFF"/>
        </w:rPr>
        <w:t>.</w:t>
      </w:r>
    </w:p>
    <w:p w:rsidR="00443640"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Pouillard, V., 2018. Christian Dior-New York: French Fashion in the Luxury US Market. In </w:t>
      </w:r>
      <w:r w:rsidRPr="00A135CE">
        <w:rPr>
          <w:rFonts w:ascii="Times New Roman" w:hAnsi="Times New Roman" w:cs="Times New Roman"/>
          <w:i/>
          <w:iCs/>
          <w:color w:val="222222"/>
          <w:sz w:val="24"/>
          <w:szCs w:val="24"/>
          <w:shd w:val="clear" w:color="auto" w:fill="FFFFFF"/>
        </w:rPr>
        <w:t>Global Luxury</w:t>
      </w:r>
      <w:r w:rsidRPr="00A135CE">
        <w:rPr>
          <w:rFonts w:ascii="Times New Roman" w:hAnsi="Times New Roman" w:cs="Times New Roman"/>
          <w:color w:val="222222"/>
          <w:sz w:val="24"/>
          <w:szCs w:val="24"/>
          <w:shd w:val="clear" w:color="auto" w:fill="FFFFFF"/>
        </w:rPr>
        <w:t> (pp. 111-131). Palgrave, Singapore.</w:t>
      </w:r>
    </w:p>
    <w:p w:rsidR="00443640" w:rsidRPr="00A135CE"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Reilly, A.H. and Larya, N., 2018. External communication about sustainability: Corporate social responsibility reports and social media activity. </w:t>
      </w:r>
      <w:r w:rsidRPr="00A135CE">
        <w:rPr>
          <w:rFonts w:ascii="Times New Roman" w:hAnsi="Times New Roman" w:cs="Times New Roman"/>
          <w:i/>
          <w:iCs/>
          <w:color w:val="222222"/>
          <w:sz w:val="24"/>
          <w:szCs w:val="24"/>
          <w:shd w:val="clear" w:color="auto" w:fill="FFFFFF"/>
        </w:rPr>
        <w:t>Environmental Communication</w:t>
      </w:r>
      <w:r w:rsidRPr="00A135CE">
        <w:rPr>
          <w:rFonts w:ascii="Times New Roman" w:hAnsi="Times New Roman" w:cs="Times New Roman"/>
          <w:color w:val="222222"/>
          <w:sz w:val="24"/>
          <w:szCs w:val="24"/>
          <w:shd w:val="clear" w:color="auto" w:fill="FFFFFF"/>
        </w:rPr>
        <w:t>, </w:t>
      </w:r>
      <w:r w:rsidRPr="00A135CE">
        <w:rPr>
          <w:rFonts w:ascii="Times New Roman" w:hAnsi="Times New Roman" w:cs="Times New Roman"/>
          <w:i/>
          <w:iCs/>
          <w:color w:val="222222"/>
          <w:sz w:val="24"/>
          <w:szCs w:val="24"/>
          <w:shd w:val="clear" w:color="auto" w:fill="FFFFFF"/>
        </w:rPr>
        <w:t>12</w:t>
      </w:r>
      <w:r w:rsidRPr="00A135CE">
        <w:rPr>
          <w:rFonts w:ascii="Times New Roman" w:hAnsi="Times New Roman" w:cs="Times New Roman"/>
          <w:color w:val="222222"/>
          <w:sz w:val="24"/>
          <w:szCs w:val="24"/>
          <w:shd w:val="clear" w:color="auto" w:fill="FFFFFF"/>
        </w:rPr>
        <w:t>(5), pp.621-637.</w:t>
      </w:r>
    </w:p>
    <w:p w:rsidR="00443640" w:rsidRPr="0081418F" w:rsidRDefault="00443640" w:rsidP="003A4C2E">
      <w:pPr>
        <w:spacing w:line="360" w:lineRule="auto"/>
        <w:jc w:val="both"/>
        <w:rPr>
          <w:rFonts w:ascii="Times New Roman" w:hAnsi="Times New Roman" w:cs="Times New Roman"/>
          <w:sz w:val="24"/>
          <w:szCs w:val="24"/>
          <w:shd w:val="clear" w:color="auto" w:fill="FFFFFF"/>
        </w:rPr>
      </w:pPr>
      <w:r w:rsidRPr="0081418F">
        <w:rPr>
          <w:rFonts w:ascii="Times New Roman" w:hAnsi="Times New Roman" w:cs="Times New Roman"/>
          <w:sz w:val="24"/>
          <w:szCs w:val="24"/>
          <w:shd w:val="clear" w:color="auto" w:fill="FFFFFF"/>
        </w:rPr>
        <w:t>Reilly, A.H. and Larya, N., 2018. External communication about sustainability: Corporate social responsibility reports and social media activity. </w:t>
      </w:r>
      <w:r w:rsidRPr="0081418F">
        <w:rPr>
          <w:rFonts w:ascii="Times New Roman" w:hAnsi="Times New Roman" w:cs="Times New Roman"/>
          <w:i/>
          <w:iCs/>
          <w:sz w:val="24"/>
          <w:szCs w:val="24"/>
          <w:shd w:val="clear" w:color="auto" w:fill="FFFFFF"/>
        </w:rPr>
        <w:t>Environmental Communication</w:t>
      </w:r>
      <w:r w:rsidRPr="0081418F">
        <w:rPr>
          <w:rFonts w:ascii="Times New Roman" w:hAnsi="Times New Roman" w:cs="Times New Roman"/>
          <w:sz w:val="24"/>
          <w:szCs w:val="24"/>
          <w:shd w:val="clear" w:color="auto" w:fill="FFFFFF"/>
        </w:rPr>
        <w:t>, </w:t>
      </w:r>
      <w:r w:rsidRPr="0081418F">
        <w:rPr>
          <w:rFonts w:ascii="Times New Roman" w:hAnsi="Times New Roman" w:cs="Times New Roman"/>
          <w:i/>
          <w:iCs/>
          <w:sz w:val="24"/>
          <w:szCs w:val="24"/>
          <w:shd w:val="clear" w:color="auto" w:fill="FFFFFF"/>
        </w:rPr>
        <w:t>12</w:t>
      </w:r>
      <w:r w:rsidRPr="0081418F">
        <w:rPr>
          <w:rFonts w:ascii="Times New Roman" w:hAnsi="Times New Roman" w:cs="Times New Roman"/>
          <w:sz w:val="24"/>
          <w:szCs w:val="24"/>
          <w:shd w:val="clear" w:color="auto" w:fill="FFFFFF"/>
        </w:rPr>
        <w:t>(5), pp.621-637.</w:t>
      </w:r>
    </w:p>
    <w:p w:rsidR="00443640" w:rsidRPr="00A135CE" w:rsidRDefault="00443640" w:rsidP="00646E5D">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Rufaidah, P.O.P.Y., 2016. Dynamic capability in branding strategy development. </w:t>
      </w:r>
      <w:r w:rsidRPr="00A135CE">
        <w:rPr>
          <w:rFonts w:ascii="Times New Roman" w:hAnsi="Times New Roman" w:cs="Times New Roman"/>
          <w:i/>
          <w:iCs/>
          <w:color w:val="222222"/>
          <w:sz w:val="24"/>
          <w:szCs w:val="24"/>
          <w:shd w:val="clear" w:color="auto" w:fill="FFFFFF"/>
        </w:rPr>
        <w:t>International Journal of Economics and Management</w:t>
      </w:r>
      <w:r w:rsidRPr="00A135CE">
        <w:rPr>
          <w:rFonts w:ascii="Times New Roman" w:hAnsi="Times New Roman" w:cs="Times New Roman"/>
          <w:color w:val="222222"/>
          <w:sz w:val="24"/>
          <w:szCs w:val="24"/>
          <w:shd w:val="clear" w:color="auto" w:fill="FFFFFF"/>
        </w:rPr>
        <w:t>, </w:t>
      </w:r>
      <w:r w:rsidRPr="00A135CE">
        <w:rPr>
          <w:rFonts w:ascii="Times New Roman" w:hAnsi="Times New Roman" w:cs="Times New Roman"/>
          <w:i/>
          <w:iCs/>
          <w:color w:val="222222"/>
          <w:sz w:val="24"/>
          <w:szCs w:val="24"/>
          <w:shd w:val="clear" w:color="auto" w:fill="FFFFFF"/>
        </w:rPr>
        <w:t>10</w:t>
      </w:r>
      <w:r w:rsidRPr="00A135CE">
        <w:rPr>
          <w:rFonts w:ascii="Times New Roman" w:hAnsi="Times New Roman" w:cs="Times New Roman"/>
          <w:color w:val="222222"/>
          <w:sz w:val="24"/>
          <w:szCs w:val="24"/>
          <w:shd w:val="clear" w:color="auto" w:fill="FFFFFF"/>
        </w:rPr>
        <w:t>(1), pp.183-196.</w:t>
      </w:r>
    </w:p>
    <w:p w:rsidR="00443640" w:rsidRPr="00A135CE" w:rsidRDefault="00443640" w:rsidP="00DA5711">
      <w:pPr>
        <w:spacing w:line="360" w:lineRule="auto"/>
        <w:jc w:val="both"/>
        <w:rPr>
          <w:rFonts w:ascii="Times New Roman" w:hAnsi="Times New Roman" w:cs="Times New Roman"/>
          <w:sz w:val="24"/>
          <w:szCs w:val="24"/>
        </w:rPr>
      </w:pPr>
      <w:r w:rsidRPr="00A135CE">
        <w:rPr>
          <w:rFonts w:ascii="Times New Roman" w:eastAsia="Times New Roman" w:hAnsi="Times New Roman" w:cs="Times New Roman"/>
          <w:color w:val="222222"/>
          <w:sz w:val="24"/>
          <w:szCs w:val="24"/>
          <w:lang w:eastAsia="en-IN"/>
        </w:rPr>
        <w:lastRenderedPageBreak/>
        <w:t>Sánchez, A., Stein, A. and López, M.A., 2020. The H2020 REFLECT project: Deliverable D6. 2-Stakeholder Matrix.</w:t>
      </w:r>
    </w:p>
    <w:p w:rsidR="00443640" w:rsidRPr="00A135CE" w:rsidRDefault="00443640" w:rsidP="00DA5711">
      <w:pPr>
        <w:spacing w:line="360" w:lineRule="auto"/>
        <w:jc w:val="both"/>
        <w:rPr>
          <w:rFonts w:ascii="Times New Roman" w:eastAsia="Times New Roman" w:hAnsi="Times New Roman" w:cs="Times New Roman"/>
          <w:color w:val="222222"/>
          <w:sz w:val="24"/>
          <w:szCs w:val="24"/>
          <w:lang w:eastAsia="en-IN"/>
        </w:rPr>
      </w:pPr>
      <w:r w:rsidRPr="00A135CE">
        <w:rPr>
          <w:rFonts w:ascii="Times New Roman" w:eastAsia="Times New Roman" w:hAnsi="Times New Roman" w:cs="Times New Roman"/>
          <w:color w:val="222222"/>
          <w:sz w:val="24"/>
          <w:szCs w:val="24"/>
          <w:lang w:eastAsia="en-IN"/>
        </w:rPr>
        <w:t>Séraphin, H., Zaman, M., Olver, S., Bourliataux-Lajoinie, S. and Dosquet, F., 2019.Destination branding and overtourism. </w:t>
      </w:r>
      <w:r w:rsidRPr="00A135CE">
        <w:rPr>
          <w:rFonts w:ascii="Times New Roman" w:eastAsia="Times New Roman" w:hAnsi="Times New Roman" w:cs="Times New Roman"/>
          <w:i/>
          <w:iCs/>
          <w:color w:val="222222"/>
          <w:sz w:val="24"/>
          <w:szCs w:val="24"/>
          <w:lang w:eastAsia="en-IN"/>
        </w:rPr>
        <w:t>Journal of Hospitality and Tourism management</w:t>
      </w:r>
      <w:r w:rsidRPr="00A135CE">
        <w:rPr>
          <w:rFonts w:ascii="Times New Roman" w:eastAsia="Times New Roman" w:hAnsi="Times New Roman" w:cs="Times New Roman"/>
          <w:color w:val="222222"/>
          <w:sz w:val="24"/>
          <w:szCs w:val="24"/>
          <w:lang w:eastAsia="en-IN"/>
        </w:rPr>
        <w:t>, </w:t>
      </w:r>
      <w:r w:rsidRPr="00A135CE">
        <w:rPr>
          <w:rFonts w:ascii="Times New Roman" w:eastAsia="Times New Roman" w:hAnsi="Times New Roman" w:cs="Times New Roman"/>
          <w:i/>
          <w:iCs/>
          <w:color w:val="222222"/>
          <w:sz w:val="24"/>
          <w:szCs w:val="24"/>
          <w:lang w:eastAsia="en-IN"/>
        </w:rPr>
        <w:t>38</w:t>
      </w:r>
      <w:r w:rsidRPr="00A135CE">
        <w:rPr>
          <w:rFonts w:ascii="Times New Roman" w:eastAsia="Times New Roman" w:hAnsi="Times New Roman" w:cs="Times New Roman"/>
          <w:color w:val="222222"/>
          <w:sz w:val="24"/>
          <w:szCs w:val="24"/>
          <w:lang w:eastAsia="en-IN"/>
        </w:rPr>
        <w:t>(1), pp.1-4.</w:t>
      </w:r>
    </w:p>
    <w:p w:rsidR="00443640" w:rsidRPr="00A135CE"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Sheth, J., 2017. Revitalizing relationship marketing. </w:t>
      </w:r>
      <w:r w:rsidRPr="00A135CE">
        <w:rPr>
          <w:rFonts w:ascii="Times New Roman" w:hAnsi="Times New Roman" w:cs="Times New Roman"/>
          <w:i/>
          <w:iCs/>
          <w:color w:val="222222"/>
          <w:sz w:val="24"/>
          <w:szCs w:val="24"/>
          <w:shd w:val="clear" w:color="auto" w:fill="FFFFFF"/>
        </w:rPr>
        <w:t>Journal of Services Marketing</w:t>
      </w:r>
      <w:r w:rsidRPr="00A135CE">
        <w:rPr>
          <w:rFonts w:ascii="Times New Roman" w:hAnsi="Times New Roman" w:cs="Times New Roman"/>
          <w:color w:val="222222"/>
          <w:sz w:val="24"/>
          <w:szCs w:val="24"/>
          <w:shd w:val="clear" w:color="auto" w:fill="FFFFFF"/>
        </w:rPr>
        <w:t>.</w:t>
      </w:r>
    </w:p>
    <w:p w:rsidR="00443640" w:rsidRPr="00A135CE"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Sudhakar, B.D., Kattepogu, N. and David, A., 2017. Marketing Assistance and Digital Branding-An Insight for Technology Up-gradation for MSME’s. </w:t>
      </w:r>
      <w:r w:rsidRPr="00A135CE">
        <w:rPr>
          <w:rFonts w:ascii="Times New Roman" w:hAnsi="Times New Roman" w:cs="Times New Roman"/>
          <w:i/>
          <w:iCs/>
          <w:color w:val="222222"/>
          <w:sz w:val="24"/>
          <w:szCs w:val="24"/>
          <w:shd w:val="clear" w:color="auto" w:fill="FFFFFF"/>
        </w:rPr>
        <w:t>International Journal of Management Studies &amp; Research</w:t>
      </w:r>
      <w:r w:rsidRPr="00A135CE">
        <w:rPr>
          <w:rFonts w:ascii="Times New Roman" w:hAnsi="Times New Roman" w:cs="Times New Roman"/>
          <w:color w:val="222222"/>
          <w:sz w:val="24"/>
          <w:szCs w:val="24"/>
          <w:shd w:val="clear" w:color="auto" w:fill="FFFFFF"/>
        </w:rPr>
        <w:t>, </w:t>
      </w:r>
      <w:r w:rsidRPr="00A135CE">
        <w:rPr>
          <w:rFonts w:ascii="Times New Roman" w:hAnsi="Times New Roman" w:cs="Times New Roman"/>
          <w:i/>
          <w:iCs/>
          <w:color w:val="222222"/>
          <w:sz w:val="24"/>
          <w:szCs w:val="24"/>
          <w:shd w:val="clear" w:color="auto" w:fill="FFFFFF"/>
        </w:rPr>
        <w:t>5</w:t>
      </w:r>
      <w:r w:rsidRPr="00A135CE">
        <w:rPr>
          <w:rFonts w:ascii="Times New Roman" w:hAnsi="Times New Roman" w:cs="Times New Roman"/>
          <w:color w:val="222222"/>
          <w:sz w:val="24"/>
          <w:szCs w:val="24"/>
          <w:shd w:val="clear" w:color="auto" w:fill="FFFFFF"/>
        </w:rPr>
        <w:t>(1), pp.2455-1562.</w:t>
      </w:r>
    </w:p>
    <w:p w:rsidR="00443640" w:rsidRPr="003A4C2E" w:rsidRDefault="00443640" w:rsidP="003A4C2E">
      <w:pPr>
        <w:spacing w:line="360" w:lineRule="auto"/>
        <w:jc w:val="both"/>
        <w:rPr>
          <w:rFonts w:ascii="Times New Roman" w:hAnsi="Times New Roman" w:cs="Times New Roman"/>
          <w:color w:val="FF0000"/>
          <w:sz w:val="24"/>
          <w:szCs w:val="24"/>
          <w:shd w:val="clear" w:color="auto" w:fill="FFFFFF"/>
        </w:rPr>
      </w:pPr>
      <w:r w:rsidRPr="0081418F">
        <w:rPr>
          <w:rFonts w:ascii="Times New Roman" w:hAnsi="Times New Roman" w:cs="Times New Roman"/>
          <w:sz w:val="24"/>
          <w:szCs w:val="24"/>
          <w:shd w:val="clear" w:color="auto" w:fill="FFFFFF"/>
        </w:rPr>
        <w:t>Tsatsoula, E., 2018. Application of Ansoff's Matrix-Methodology: Marketing Growth Strategies For Products.</w:t>
      </w:r>
    </w:p>
    <w:p w:rsidR="00443640" w:rsidRPr="00A135CE"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Utami, H.N., Sadeli, A.H. and Perdana, T., 2016.Customer value creation of fresh tomatoes through branding and packaging as customer perceived quality. </w:t>
      </w:r>
      <w:r w:rsidRPr="00A135CE">
        <w:rPr>
          <w:rFonts w:ascii="Times New Roman" w:hAnsi="Times New Roman" w:cs="Times New Roman"/>
          <w:i/>
          <w:iCs/>
          <w:color w:val="222222"/>
          <w:sz w:val="24"/>
          <w:szCs w:val="24"/>
          <w:shd w:val="clear" w:color="auto" w:fill="FFFFFF"/>
        </w:rPr>
        <w:t>J. ISSAAS</w:t>
      </w:r>
      <w:r w:rsidRPr="00A135CE">
        <w:rPr>
          <w:rFonts w:ascii="Times New Roman" w:hAnsi="Times New Roman" w:cs="Times New Roman"/>
          <w:color w:val="222222"/>
          <w:sz w:val="24"/>
          <w:szCs w:val="24"/>
          <w:shd w:val="clear" w:color="auto" w:fill="FFFFFF"/>
        </w:rPr>
        <w:t>, </w:t>
      </w:r>
      <w:r w:rsidRPr="00A135CE">
        <w:rPr>
          <w:rFonts w:ascii="Times New Roman" w:hAnsi="Times New Roman" w:cs="Times New Roman"/>
          <w:i/>
          <w:iCs/>
          <w:color w:val="222222"/>
          <w:sz w:val="24"/>
          <w:szCs w:val="24"/>
          <w:shd w:val="clear" w:color="auto" w:fill="FFFFFF"/>
        </w:rPr>
        <w:t>22</w:t>
      </w:r>
      <w:r w:rsidRPr="00A135CE">
        <w:rPr>
          <w:rFonts w:ascii="Times New Roman" w:hAnsi="Times New Roman" w:cs="Times New Roman"/>
          <w:color w:val="222222"/>
          <w:sz w:val="24"/>
          <w:szCs w:val="24"/>
          <w:shd w:val="clear" w:color="auto" w:fill="FFFFFF"/>
        </w:rPr>
        <w:t>(1), pp.123-136.</w:t>
      </w:r>
    </w:p>
    <w:p w:rsidR="00443640" w:rsidRPr="00A135CE" w:rsidRDefault="00443640" w:rsidP="00DA5711">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Viglia, G., Pera, R. and Bigné, E., 2018. The determinants of stakeholder engagement in digital platforms. </w:t>
      </w:r>
      <w:r w:rsidRPr="00A135CE">
        <w:rPr>
          <w:rFonts w:ascii="Times New Roman" w:hAnsi="Times New Roman" w:cs="Times New Roman"/>
          <w:i/>
          <w:iCs/>
          <w:color w:val="222222"/>
          <w:sz w:val="24"/>
          <w:szCs w:val="24"/>
          <w:shd w:val="clear" w:color="auto" w:fill="FFFFFF"/>
        </w:rPr>
        <w:t>Journal of Business Research</w:t>
      </w:r>
      <w:r w:rsidRPr="00A135CE">
        <w:rPr>
          <w:rFonts w:ascii="Times New Roman" w:hAnsi="Times New Roman" w:cs="Times New Roman"/>
          <w:color w:val="222222"/>
          <w:sz w:val="24"/>
          <w:szCs w:val="24"/>
          <w:shd w:val="clear" w:color="auto" w:fill="FFFFFF"/>
        </w:rPr>
        <w:t>, </w:t>
      </w:r>
      <w:r w:rsidRPr="00A135CE">
        <w:rPr>
          <w:rFonts w:ascii="Times New Roman" w:hAnsi="Times New Roman" w:cs="Times New Roman"/>
          <w:i/>
          <w:iCs/>
          <w:color w:val="222222"/>
          <w:sz w:val="24"/>
          <w:szCs w:val="24"/>
          <w:shd w:val="clear" w:color="auto" w:fill="FFFFFF"/>
        </w:rPr>
        <w:t>89</w:t>
      </w:r>
      <w:r w:rsidRPr="00A135CE">
        <w:rPr>
          <w:rFonts w:ascii="Times New Roman" w:hAnsi="Times New Roman" w:cs="Times New Roman"/>
          <w:color w:val="222222"/>
          <w:sz w:val="24"/>
          <w:szCs w:val="24"/>
          <w:shd w:val="clear" w:color="auto" w:fill="FFFFFF"/>
        </w:rPr>
        <w:t>, pp.404-410.</w:t>
      </w:r>
    </w:p>
    <w:p w:rsidR="00443640" w:rsidRDefault="00443640" w:rsidP="003A4C2E">
      <w:pPr>
        <w:spacing w:line="360" w:lineRule="auto"/>
        <w:jc w:val="both"/>
        <w:rPr>
          <w:rFonts w:ascii="Times New Roman" w:hAnsi="Times New Roman" w:cs="Times New Roman"/>
          <w:color w:val="222222"/>
          <w:sz w:val="24"/>
          <w:szCs w:val="24"/>
          <w:shd w:val="clear" w:color="auto" w:fill="FFFFFF"/>
        </w:rPr>
      </w:pPr>
      <w:r w:rsidRPr="00A135CE">
        <w:rPr>
          <w:rFonts w:ascii="Times New Roman" w:hAnsi="Times New Roman" w:cs="Times New Roman"/>
          <w:color w:val="222222"/>
          <w:sz w:val="24"/>
          <w:szCs w:val="24"/>
          <w:shd w:val="clear" w:color="auto" w:fill="FFFFFF"/>
        </w:rPr>
        <w:t>Yin, N., 2016. Application of AHP-Ansoff matrix analysis in business diversification: The case of Evergrande Group. In </w:t>
      </w:r>
      <w:r w:rsidRPr="00A135CE">
        <w:rPr>
          <w:rFonts w:ascii="Times New Roman" w:hAnsi="Times New Roman" w:cs="Times New Roman"/>
          <w:i/>
          <w:iCs/>
          <w:color w:val="222222"/>
          <w:sz w:val="24"/>
          <w:szCs w:val="24"/>
          <w:shd w:val="clear" w:color="auto" w:fill="FFFFFF"/>
        </w:rPr>
        <w:t>MATEC Web of Conferences</w:t>
      </w:r>
      <w:r w:rsidRPr="00A135CE">
        <w:rPr>
          <w:rFonts w:ascii="Times New Roman" w:hAnsi="Times New Roman" w:cs="Times New Roman"/>
          <w:color w:val="222222"/>
          <w:sz w:val="24"/>
          <w:szCs w:val="24"/>
          <w:shd w:val="clear" w:color="auto" w:fill="FFFFFF"/>
        </w:rPr>
        <w:t> (Vol. 44, p. 01006).EDP Sciences.</w:t>
      </w:r>
    </w:p>
    <w:sectPr w:rsidR="00443640" w:rsidSect="004551B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DF7" w:rsidRDefault="00CC6DF7" w:rsidP="00161E7E">
      <w:pPr>
        <w:spacing w:after="0" w:line="240" w:lineRule="auto"/>
      </w:pPr>
      <w:r>
        <w:separator/>
      </w:r>
    </w:p>
  </w:endnote>
  <w:endnote w:type="continuationSeparator" w:id="0">
    <w:p w:rsidR="00CC6DF7" w:rsidRDefault="00CC6DF7" w:rsidP="0016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8991757"/>
      <w:docPartObj>
        <w:docPartGallery w:val="Page Numbers (Bottom of Page)"/>
        <w:docPartUnique/>
      </w:docPartObj>
    </w:sdtPr>
    <w:sdtContent>
      <w:p w:rsidR="0081418F" w:rsidRDefault="0081418F">
        <w:pPr>
          <w:pStyle w:val="Piedepgina"/>
          <w:jc w:val="right"/>
        </w:pPr>
        <w:r>
          <w:fldChar w:fldCharType="begin"/>
        </w:r>
        <w:r>
          <w:instrText>PAGE   \* MERGEFORMAT</w:instrText>
        </w:r>
        <w:r>
          <w:fldChar w:fldCharType="separate"/>
        </w:r>
        <w:r>
          <w:rPr>
            <w:lang w:val="es-ES"/>
          </w:rPr>
          <w:t>2</w:t>
        </w:r>
        <w:r>
          <w:fldChar w:fldCharType="end"/>
        </w:r>
      </w:p>
    </w:sdtContent>
  </w:sdt>
  <w:p w:rsidR="00161E7E" w:rsidRPr="0081418F" w:rsidRDefault="00161E7E">
    <w:pPr>
      <w:pStyle w:val="Piedepgin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DF7" w:rsidRDefault="00CC6DF7" w:rsidP="00161E7E">
      <w:pPr>
        <w:spacing w:after="0" w:line="240" w:lineRule="auto"/>
      </w:pPr>
      <w:r>
        <w:separator/>
      </w:r>
    </w:p>
  </w:footnote>
  <w:footnote w:type="continuationSeparator" w:id="0">
    <w:p w:rsidR="00CC6DF7" w:rsidRDefault="00CC6DF7" w:rsidP="00161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905AA"/>
    <w:multiLevelType w:val="hybridMultilevel"/>
    <w:tmpl w:val="CF129C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3F12D7"/>
    <w:multiLevelType w:val="hybridMultilevel"/>
    <w:tmpl w:val="8964435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446349E0"/>
    <w:multiLevelType w:val="hybridMultilevel"/>
    <w:tmpl w:val="BE5A3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A865C8"/>
    <w:multiLevelType w:val="hybridMultilevel"/>
    <w:tmpl w:val="551A30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30463C"/>
    <w:multiLevelType w:val="hybridMultilevel"/>
    <w:tmpl w:val="81D64DFE"/>
    <w:lvl w:ilvl="0" w:tplc="B850724E">
      <w:start w:val="1"/>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TIxMzM3NzU2tLA0NzVV0lEKTi0uzszPAykwrgUAWcz5TCwAAAA="/>
  </w:docVars>
  <w:rsids>
    <w:rsidRoot w:val="00E342CA"/>
    <w:rsid w:val="00006963"/>
    <w:rsid w:val="0001381E"/>
    <w:rsid w:val="00026A59"/>
    <w:rsid w:val="000367C1"/>
    <w:rsid w:val="00037253"/>
    <w:rsid w:val="000662CF"/>
    <w:rsid w:val="00091A87"/>
    <w:rsid w:val="000A17B3"/>
    <w:rsid w:val="000B26F4"/>
    <w:rsid w:val="00110392"/>
    <w:rsid w:val="00142899"/>
    <w:rsid w:val="00161E7E"/>
    <w:rsid w:val="001B4A03"/>
    <w:rsid w:val="001B5D81"/>
    <w:rsid w:val="001C1C86"/>
    <w:rsid w:val="001C6A8E"/>
    <w:rsid w:val="001F47C4"/>
    <w:rsid w:val="001F7712"/>
    <w:rsid w:val="00211F50"/>
    <w:rsid w:val="002249CB"/>
    <w:rsid w:val="00267E0D"/>
    <w:rsid w:val="00281897"/>
    <w:rsid w:val="00283230"/>
    <w:rsid w:val="002F024D"/>
    <w:rsid w:val="00362753"/>
    <w:rsid w:val="00362C51"/>
    <w:rsid w:val="003740BF"/>
    <w:rsid w:val="003A4C2E"/>
    <w:rsid w:val="003C115D"/>
    <w:rsid w:val="003E1F9B"/>
    <w:rsid w:val="0040322E"/>
    <w:rsid w:val="00443640"/>
    <w:rsid w:val="004551B9"/>
    <w:rsid w:val="00456B93"/>
    <w:rsid w:val="00466960"/>
    <w:rsid w:val="004C6545"/>
    <w:rsid w:val="004E4B39"/>
    <w:rsid w:val="00502441"/>
    <w:rsid w:val="00504F81"/>
    <w:rsid w:val="00523DA4"/>
    <w:rsid w:val="00537F60"/>
    <w:rsid w:val="0054500A"/>
    <w:rsid w:val="00590B56"/>
    <w:rsid w:val="00594225"/>
    <w:rsid w:val="005A1BD4"/>
    <w:rsid w:val="005A21E0"/>
    <w:rsid w:val="005C32CB"/>
    <w:rsid w:val="005E19EE"/>
    <w:rsid w:val="006021AC"/>
    <w:rsid w:val="00611BDC"/>
    <w:rsid w:val="00612FE1"/>
    <w:rsid w:val="00620F96"/>
    <w:rsid w:val="006219A6"/>
    <w:rsid w:val="00646E5D"/>
    <w:rsid w:val="00654DB8"/>
    <w:rsid w:val="00685818"/>
    <w:rsid w:val="0069050B"/>
    <w:rsid w:val="006922D4"/>
    <w:rsid w:val="006A05A2"/>
    <w:rsid w:val="006C17A2"/>
    <w:rsid w:val="006C7288"/>
    <w:rsid w:val="006F4780"/>
    <w:rsid w:val="007039AA"/>
    <w:rsid w:val="007502A7"/>
    <w:rsid w:val="00752350"/>
    <w:rsid w:val="00772EFD"/>
    <w:rsid w:val="007835BE"/>
    <w:rsid w:val="00795516"/>
    <w:rsid w:val="00796BFF"/>
    <w:rsid w:val="00796E05"/>
    <w:rsid w:val="007C0374"/>
    <w:rsid w:val="007C32ED"/>
    <w:rsid w:val="007D2056"/>
    <w:rsid w:val="007D400D"/>
    <w:rsid w:val="007D67E8"/>
    <w:rsid w:val="007D7678"/>
    <w:rsid w:val="007E6DE1"/>
    <w:rsid w:val="0081418F"/>
    <w:rsid w:val="00820F6F"/>
    <w:rsid w:val="00872C4A"/>
    <w:rsid w:val="0088078E"/>
    <w:rsid w:val="00884B86"/>
    <w:rsid w:val="00900536"/>
    <w:rsid w:val="009045F2"/>
    <w:rsid w:val="00924A58"/>
    <w:rsid w:val="00924AFA"/>
    <w:rsid w:val="009371AA"/>
    <w:rsid w:val="009A4D32"/>
    <w:rsid w:val="009B5DF2"/>
    <w:rsid w:val="00A07EE4"/>
    <w:rsid w:val="00A135CE"/>
    <w:rsid w:val="00A13C8B"/>
    <w:rsid w:val="00A67617"/>
    <w:rsid w:val="00A703E6"/>
    <w:rsid w:val="00A72B16"/>
    <w:rsid w:val="00A74FC7"/>
    <w:rsid w:val="00A85891"/>
    <w:rsid w:val="00A921EF"/>
    <w:rsid w:val="00A95D03"/>
    <w:rsid w:val="00AB1897"/>
    <w:rsid w:val="00AF723D"/>
    <w:rsid w:val="00B00E78"/>
    <w:rsid w:val="00B10518"/>
    <w:rsid w:val="00B16090"/>
    <w:rsid w:val="00B26735"/>
    <w:rsid w:val="00B304E7"/>
    <w:rsid w:val="00B30D9A"/>
    <w:rsid w:val="00B31B06"/>
    <w:rsid w:val="00B36E66"/>
    <w:rsid w:val="00B42250"/>
    <w:rsid w:val="00B44659"/>
    <w:rsid w:val="00B72B34"/>
    <w:rsid w:val="00BA7DC6"/>
    <w:rsid w:val="00BB49D0"/>
    <w:rsid w:val="00BE0B23"/>
    <w:rsid w:val="00C01AFF"/>
    <w:rsid w:val="00C0778D"/>
    <w:rsid w:val="00C44072"/>
    <w:rsid w:val="00C91D2B"/>
    <w:rsid w:val="00CA5A38"/>
    <w:rsid w:val="00CC6DF7"/>
    <w:rsid w:val="00CE322B"/>
    <w:rsid w:val="00D13928"/>
    <w:rsid w:val="00D34770"/>
    <w:rsid w:val="00D9508B"/>
    <w:rsid w:val="00DA5711"/>
    <w:rsid w:val="00DC04E5"/>
    <w:rsid w:val="00DD1FD6"/>
    <w:rsid w:val="00DD640F"/>
    <w:rsid w:val="00DF00E3"/>
    <w:rsid w:val="00DF059F"/>
    <w:rsid w:val="00E06EA9"/>
    <w:rsid w:val="00E16652"/>
    <w:rsid w:val="00E178DF"/>
    <w:rsid w:val="00E27371"/>
    <w:rsid w:val="00E342CA"/>
    <w:rsid w:val="00E4521F"/>
    <w:rsid w:val="00E71C11"/>
    <w:rsid w:val="00EB7B98"/>
    <w:rsid w:val="00ED6997"/>
    <w:rsid w:val="00EE5498"/>
    <w:rsid w:val="00F56C2F"/>
    <w:rsid w:val="00F85899"/>
    <w:rsid w:val="00F930DD"/>
    <w:rsid w:val="00FE3B0A"/>
    <w:rsid w:val="00FF6282"/>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79B54"/>
  <w15:docId w15:val="{C4421A1D-A9EF-41DF-973D-55E45D6C0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1B9"/>
  </w:style>
  <w:style w:type="paragraph" w:styleId="Ttulo1">
    <w:name w:val="heading 1"/>
    <w:basedOn w:val="Normal"/>
    <w:next w:val="Normal"/>
    <w:link w:val="Ttulo1Car"/>
    <w:uiPriority w:val="9"/>
    <w:qFormat/>
    <w:rsid w:val="007D2056"/>
    <w:pPr>
      <w:keepNext/>
      <w:keepLines/>
      <w:spacing w:before="480" w:after="0"/>
      <w:jc w:val="both"/>
      <w:outlineLvl w:val="0"/>
    </w:pPr>
    <w:rPr>
      <w:rFonts w:ascii="Times New Roman" w:eastAsiaTheme="majorEastAsia" w:hAnsi="Times New Roman" w:cstheme="majorBidi"/>
      <w:b/>
      <w:bCs/>
      <w:color w:val="000000" w:themeColor="text1"/>
      <w:sz w:val="24"/>
      <w:szCs w:val="28"/>
    </w:rPr>
  </w:style>
  <w:style w:type="paragraph" w:styleId="Ttulo2">
    <w:name w:val="heading 2"/>
    <w:basedOn w:val="Normal"/>
    <w:next w:val="Normal"/>
    <w:link w:val="Ttulo2Car"/>
    <w:uiPriority w:val="9"/>
    <w:unhideWhenUsed/>
    <w:qFormat/>
    <w:rsid w:val="007D2056"/>
    <w:pPr>
      <w:keepNext/>
      <w:keepLines/>
      <w:spacing w:before="40" w:after="0"/>
      <w:jc w:val="both"/>
      <w:outlineLvl w:val="1"/>
    </w:pPr>
    <w:rPr>
      <w:rFonts w:ascii="Times New Roman" w:eastAsiaTheme="majorEastAsia" w:hAnsi="Times New Roman" w:cstheme="majorBidi"/>
      <w:b/>
      <w:sz w:val="2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0322E"/>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extodeglobo">
    <w:name w:val="Balloon Text"/>
    <w:basedOn w:val="Normal"/>
    <w:link w:val="TextodegloboCar"/>
    <w:uiPriority w:val="99"/>
    <w:semiHidden/>
    <w:unhideWhenUsed/>
    <w:rsid w:val="004032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322E"/>
    <w:rPr>
      <w:rFonts w:ascii="Tahoma" w:hAnsi="Tahoma" w:cs="Tahoma"/>
      <w:sz w:val="16"/>
      <w:szCs w:val="16"/>
    </w:rPr>
  </w:style>
  <w:style w:type="character" w:customStyle="1" w:styleId="Ttulo1Car">
    <w:name w:val="Título 1 Car"/>
    <w:basedOn w:val="Fuentedeprrafopredeter"/>
    <w:link w:val="Ttulo1"/>
    <w:uiPriority w:val="9"/>
    <w:rsid w:val="007D2056"/>
    <w:rPr>
      <w:rFonts w:ascii="Times New Roman" w:eastAsiaTheme="majorEastAsia" w:hAnsi="Times New Roman" w:cstheme="majorBidi"/>
      <w:b/>
      <w:bCs/>
      <w:color w:val="000000" w:themeColor="text1"/>
      <w:sz w:val="24"/>
      <w:szCs w:val="28"/>
    </w:rPr>
  </w:style>
  <w:style w:type="paragraph" w:styleId="TtuloTDC">
    <w:name w:val="TOC Heading"/>
    <w:basedOn w:val="Ttulo1"/>
    <w:next w:val="Normal"/>
    <w:uiPriority w:val="39"/>
    <w:unhideWhenUsed/>
    <w:qFormat/>
    <w:rsid w:val="00B16090"/>
    <w:pPr>
      <w:outlineLvl w:val="9"/>
    </w:pPr>
    <w:rPr>
      <w:rFonts w:asciiTheme="majorHAnsi" w:hAnsiTheme="majorHAnsi"/>
      <w:color w:val="365F91" w:themeColor="accent1" w:themeShade="BF"/>
      <w:sz w:val="28"/>
      <w:lang w:val="en-US" w:eastAsia="ja-JP"/>
    </w:rPr>
  </w:style>
  <w:style w:type="paragraph" w:styleId="TDC1">
    <w:name w:val="toc 1"/>
    <w:basedOn w:val="Normal"/>
    <w:next w:val="Normal"/>
    <w:autoRedefine/>
    <w:uiPriority w:val="39"/>
    <w:unhideWhenUsed/>
    <w:rsid w:val="00B16090"/>
    <w:pPr>
      <w:spacing w:after="100"/>
    </w:pPr>
  </w:style>
  <w:style w:type="character" w:styleId="Hipervnculo">
    <w:name w:val="Hyperlink"/>
    <w:basedOn w:val="Fuentedeprrafopredeter"/>
    <w:uiPriority w:val="99"/>
    <w:unhideWhenUsed/>
    <w:rsid w:val="00B16090"/>
    <w:rPr>
      <w:color w:val="0000FF" w:themeColor="hyperlink"/>
      <w:u w:val="single"/>
    </w:rPr>
  </w:style>
  <w:style w:type="character" w:styleId="Refdecomentario">
    <w:name w:val="annotation reference"/>
    <w:basedOn w:val="Fuentedeprrafopredeter"/>
    <w:uiPriority w:val="99"/>
    <w:semiHidden/>
    <w:unhideWhenUsed/>
    <w:rsid w:val="00091A87"/>
    <w:rPr>
      <w:sz w:val="16"/>
      <w:szCs w:val="16"/>
    </w:rPr>
  </w:style>
  <w:style w:type="paragraph" w:styleId="Textocomentario">
    <w:name w:val="annotation text"/>
    <w:basedOn w:val="Normal"/>
    <w:link w:val="TextocomentarioCar"/>
    <w:uiPriority w:val="99"/>
    <w:semiHidden/>
    <w:unhideWhenUsed/>
    <w:rsid w:val="00091A8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91A87"/>
    <w:rPr>
      <w:sz w:val="20"/>
      <w:szCs w:val="20"/>
    </w:rPr>
  </w:style>
  <w:style w:type="paragraph" w:styleId="Asuntodelcomentario">
    <w:name w:val="annotation subject"/>
    <w:basedOn w:val="Textocomentario"/>
    <w:next w:val="Textocomentario"/>
    <w:link w:val="AsuntodelcomentarioCar"/>
    <w:uiPriority w:val="99"/>
    <w:semiHidden/>
    <w:unhideWhenUsed/>
    <w:rsid w:val="00091A87"/>
    <w:rPr>
      <w:b/>
      <w:bCs/>
    </w:rPr>
  </w:style>
  <w:style w:type="character" w:customStyle="1" w:styleId="AsuntodelcomentarioCar">
    <w:name w:val="Asunto del comentario Car"/>
    <w:basedOn w:val="TextocomentarioCar"/>
    <w:link w:val="Asuntodelcomentario"/>
    <w:uiPriority w:val="99"/>
    <w:semiHidden/>
    <w:rsid w:val="00091A87"/>
    <w:rPr>
      <w:b/>
      <w:bCs/>
      <w:sz w:val="20"/>
      <w:szCs w:val="20"/>
    </w:rPr>
  </w:style>
  <w:style w:type="paragraph" w:styleId="Ttulo">
    <w:name w:val="Title"/>
    <w:basedOn w:val="Normal"/>
    <w:next w:val="Normal"/>
    <w:link w:val="TtuloCar"/>
    <w:uiPriority w:val="10"/>
    <w:qFormat/>
    <w:rsid w:val="00161E7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161E7E"/>
    <w:rPr>
      <w:rFonts w:asciiTheme="majorHAnsi" w:eastAsiaTheme="majorEastAsia" w:hAnsiTheme="majorHAnsi" w:cstheme="majorBidi"/>
      <w:color w:val="17365D" w:themeColor="text2" w:themeShade="BF"/>
      <w:spacing w:val="5"/>
      <w:kern w:val="28"/>
      <w:sz w:val="52"/>
      <w:szCs w:val="52"/>
    </w:rPr>
  </w:style>
  <w:style w:type="paragraph" w:styleId="Encabezado">
    <w:name w:val="header"/>
    <w:basedOn w:val="Normal"/>
    <w:link w:val="EncabezadoCar"/>
    <w:uiPriority w:val="99"/>
    <w:unhideWhenUsed/>
    <w:rsid w:val="00161E7E"/>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61E7E"/>
  </w:style>
  <w:style w:type="paragraph" w:styleId="Piedepgina">
    <w:name w:val="footer"/>
    <w:basedOn w:val="Normal"/>
    <w:link w:val="PiedepginaCar"/>
    <w:uiPriority w:val="99"/>
    <w:unhideWhenUsed/>
    <w:rsid w:val="00161E7E"/>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61E7E"/>
  </w:style>
  <w:style w:type="paragraph" w:styleId="Prrafodelista">
    <w:name w:val="List Paragraph"/>
    <w:basedOn w:val="Normal"/>
    <w:uiPriority w:val="34"/>
    <w:qFormat/>
    <w:rsid w:val="00283230"/>
    <w:pPr>
      <w:ind w:left="720"/>
      <w:contextualSpacing/>
    </w:pPr>
  </w:style>
  <w:style w:type="character" w:customStyle="1" w:styleId="Ttulo2Car">
    <w:name w:val="Título 2 Car"/>
    <w:basedOn w:val="Fuentedeprrafopredeter"/>
    <w:link w:val="Ttulo2"/>
    <w:uiPriority w:val="9"/>
    <w:rsid w:val="007D2056"/>
    <w:rPr>
      <w:rFonts w:ascii="Times New Roman" w:eastAsiaTheme="majorEastAsia" w:hAnsi="Times New Roman" w:cstheme="majorBidi"/>
      <w:b/>
      <w:sz w:val="24"/>
      <w:szCs w:val="26"/>
    </w:rPr>
  </w:style>
  <w:style w:type="paragraph" w:styleId="TDC2">
    <w:name w:val="toc 2"/>
    <w:basedOn w:val="Normal"/>
    <w:next w:val="Normal"/>
    <w:autoRedefine/>
    <w:uiPriority w:val="39"/>
    <w:unhideWhenUsed/>
    <w:rsid w:val="00796E05"/>
    <w:pPr>
      <w:tabs>
        <w:tab w:val="right" w:leader="dot" w:pos="9016"/>
      </w:tabs>
      <w:spacing w:after="100" w:line="36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20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A1878-FB9A-45B3-A1EC-83F79EA92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15</Pages>
  <Words>3986</Words>
  <Characters>22725</Characters>
  <Application>Microsoft Office Word</Application>
  <DocSecurity>0</DocSecurity>
  <Lines>189</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Geanina Cotoban (1917121)</cp:lastModifiedBy>
  <cp:revision>21</cp:revision>
  <cp:lastPrinted>2020-08-12T12:37:00Z</cp:lastPrinted>
  <dcterms:created xsi:type="dcterms:W3CDTF">2020-08-21T07:36:00Z</dcterms:created>
  <dcterms:modified xsi:type="dcterms:W3CDTF">2020-08-22T00:53:00Z</dcterms:modified>
</cp:coreProperties>
</file>