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5A034" w14:textId="25A38E82" w:rsidR="001962EA" w:rsidRDefault="001962EA"/>
    <w:p w14:paraId="0E9EC8AD" w14:textId="0DD5FF1E" w:rsidR="00926E0F" w:rsidRPr="00926E0F" w:rsidRDefault="00926E0F" w:rsidP="00926E0F">
      <w:pPr>
        <w:jc w:val="center"/>
        <w:rPr>
          <w:rFonts w:asciiTheme="minorBidi" w:hAnsiTheme="minorBidi"/>
          <w:sz w:val="28"/>
          <w:szCs w:val="28"/>
          <w:u w:val="single"/>
        </w:rPr>
      </w:pPr>
      <w:r w:rsidRPr="00926E0F">
        <w:rPr>
          <w:rFonts w:asciiTheme="minorBidi" w:hAnsiTheme="minorBidi"/>
          <w:sz w:val="28"/>
          <w:szCs w:val="28"/>
          <w:u w:val="single"/>
        </w:rPr>
        <w:t>ALN and Inclusive Practice</w:t>
      </w:r>
    </w:p>
    <w:p w14:paraId="65A8EB8D" w14:textId="1D5BF423" w:rsidR="00926E0F" w:rsidRPr="00926E0F" w:rsidRDefault="00926E0F" w:rsidP="00926E0F">
      <w:pPr>
        <w:jc w:val="center"/>
        <w:rPr>
          <w:rFonts w:asciiTheme="minorBidi" w:hAnsiTheme="minorBidi"/>
          <w:sz w:val="28"/>
          <w:szCs w:val="28"/>
          <w:u w:val="single"/>
        </w:rPr>
      </w:pPr>
      <w:r w:rsidRPr="00926E0F">
        <w:rPr>
          <w:rFonts w:asciiTheme="minorBidi" w:hAnsiTheme="minorBidi"/>
          <w:sz w:val="28"/>
          <w:szCs w:val="28"/>
          <w:u w:val="single"/>
        </w:rPr>
        <w:t>Learning Support report</w:t>
      </w:r>
    </w:p>
    <w:p w14:paraId="0D8EA5DC" w14:textId="347DAAC9" w:rsidR="00926E0F" w:rsidRDefault="00926E0F"/>
    <w:p w14:paraId="3BA441CB" w14:textId="41A741CC" w:rsidR="00733BA7" w:rsidRPr="00D54671" w:rsidRDefault="00ED2104" w:rsidP="00D54671">
      <w:pPr>
        <w:jc w:val="both"/>
        <w:rPr>
          <w:rFonts w:ascii="Arial" w:hAnsi="Arial" w:cs="Arial"/>
          <w:shd w:val="clear" w:color="auto" w:fill="FFFFFF"/>
        </w:rPr>
      </w:pPr>
      <w:r w:rsidRPr="00D54671">
        <w:rPr>
          <w:rFonts w:ascii="Arial" w:hAnsi="Arial" w:cs="Arial"/>
        </w:rPr>
        <w:t xml:space="preserve">Education is extremely important to all and </w:t>
      </w:r>
      <w:r w:rsidR="00BC5C08" w:rsidRPr="00D54671">
        <w:rPr>
          <w:rFonts w:ascii="Arial" w:hAnsi="Arial" w:cs="Arial"/>
        </w:rPr>
        <w:t xml:space="preserve">the role of teachers in post compulsory education has been proven to benefit not only individuals but society and in turn the economy (Hazelkorn, 2016). </w:t>
      </w:r>
      <w:r w:rsidR="00AD03C7" w:rsidRPr="00D54671">
        <w:rPr>
          <w:rFonts w:ascii="Arial" w:hAnsi="Arial" w:cs="Arial"/>
        </w:rPr>
        <w:t xml:space="preserve">To do this teaching has to be inclusive and available to all which is not </w:t>
      </w:r>
      <w:r w:rsidR="00C311C8" w:rsidRPr="00D54671">
        <w:rPr>
          <w:rFonts w:ascii="Arial" w:hAnsi="Arial" w:cs="Arial"/>
        </w:rPr>
        <w:t>just</w:t>
      </w:r>
      <w:r w:rsidR="0058548F" w:rsidRPr="00D54671">
        <w:rPr>
          <w:rFonts w:ascii="Arial" w:hAnsi="Arial" w:cs="Arial"/>
        </w:rPr>
        <w:t xml:space="preserve"> the responsibility of </w:t>
      </w:r>
      <w:r w:rsidR="00AD03C7" w:rsidRPr="00D54671">
        <w:rPr>
          <w:rFonts w:ascii="Arial" w:hAnsi="Arial" w:cs="Arial"/>
        </w:rPr>
        <w:t>post compulsory educators (Wood and Su, 2022). Raven (2021) suggests that educators</w:t>
      </w:r>
      <w:r w:rsidR="007B75CE" w:rsidRPr="00D54671">
        <w:rPr>
          <w:rFonts w:ascii="Arial" w:hAnsi="Arial" w:cs="Arial"/>
        </w:rPr>
        <w:t xml:space="preserve"> at all levels</w:t>
      </w:r>
      <w:r w:rsidR="00AD03C7" w:rsidRPr="00D54671">
        <w:rPr>
          <w:rFonts w:ascii="Arial" w:hAnsi="Arial" w:cs="Arial"/>
        </w:rPr>
        <w:t xml:space="preserve"> have made great progress nationally and internationally since the introduction of Article 26 of the 1948 Universal Declaration of Human Rights which states that ‘Everyone has a right to education’ </w:t>
      </w:r>
      <w:r w:rsidR="000F6B2A" w:rsidRPr="00D54671">
        <w:rPr>
          <w:rFonts w:ascii="Arial" w:hAnsi="Arial" w:cs="Arial"/>
        </w:rPr>
        <w:t xml:space="preserve">and article 24 United Nations Conventions on the rights of persons with Disabilities, </w:t>
      </w:r>
      <w:r w:rsidR="00AD03C7" w:rsidRPr="00D54671">
        <w:rPr>
          <w:rFonts w:ascii="Arial" w:hAnsi="Arial" w:cs="Arial"/>
        </w:rPr>
        <w:t xml:space="preserve">however there are still inconsistencies (United Nations, no date). </w:t>
      </w:r>
      <w:r w:rsidR="0058548F" w:rsidRPr="00D54671">
        <w:rPr>
          <w:rFonts w:ascii="Arial" w:hAnsi="Arial" w:cs="Arial"/>
        </w:rPr>
        <w:t xml:space="preserve">A </w:t>
      </w:r>
      <w:r w:rsidR="00292AD3" w:rsidRPr="00D54671">
        <w:rPr>
          <w:rFonts w:ascii="Arial" w:hAnsi="Arial" w:cs="Arial"/>
        </w:rPr>
        <w:t>student’s</w:t>
      </w:r>
      <w:r w:rsidR="0058548F" w:rsidRPr="00D54671">
        <w:rPr>
          <w:rFonts w:ascii="Arial" w:hAnsi="Arial" w:cs="Arial"/>
        </w:rPr>
        <w:t xml:space="preserve"> ability in education can be dependant on perception, it was found that children from poorer backgrounds had a perception that they could not have access to post compulsory education due to their economic status therefore did not see the value in gaining good grades at school (Frederickson</w:t>
      </w:r>
      <w:r w:rsidR="009F4CAA" w:rsidRPr="00D54671">
        <w:rPr>
          <w:rFonts w:ascii="Arial" w:hAnsi="Arial" w:cs="Arial"/>
        </w:rPr>
        <w:t xml:space="preserve"> and Cline,</w:t>
      </w:r>
      <w:r w:rsidR="0058548F" w:rsidRPr="00D54671">
        <w:rPr>
          <w:rFonts w:ascii="Arial" w:hAnsi="Arial" w:cs="Arial"/>
        </w:rPr>
        <w:t xml:space="preserve"> 2015). </w:t>
      </w:r>
      <w:r w:rsidR="00292AD3" w:rsidRPr="00D54671">
        <w:rPr>
          <w:rFonts w:ascii="Arial" w:hAnsi="Arial" w:cs="Arial"/>
        </w:rPr>
        <w:t>Similarly,</w:t>
      </w:r>
      <w:r w:rsidR="000F6B2A" w:rsidRPr="00D54671">
        <w:rPr>
          <w:rFonts w:ascii="Arial" w:hAnsi="Arial" w:cs="Arial"/>
        </w:rPr>
        <w:t xml:space="preserve"> students with a disability although still achieve qualifications within compulsory education,</w:t>
      </w:r>
      <w:r w:rsidR="00BF5189" w:rsidRPr="00D54671">
        <w:rPr>
          <w:rFonts w:ascii="Arial" w:hAnsi="Arial" w:cs="Arial"/>
        </w:rPr>
        <w:t xml:space="preserve"> </w:t>
      </w:r>
      <w:r w:rsidR="000F6B2A" w:rsidRPr="00D54671">
        <w:rPr>
          <w:rFonts w:ascii="Arial" w:hAnsi="Arial" w:cs="Arial"/>
        </w:rPr>
        <w:t xml:space="preserve">perceive post compulsory education as being out of reach with 21.8% of disabled students having a degree compared to 38% of non-disabled students (ONS, 2019). </w:t>
      </w:r>
      <w:r w:rsidR="0058548F" w:rsidRPr="00D54671">
        <w:rPr>
          <w:rFonts w:ascii="Arial" w:hAnsi="Arial" w:cs="Arial"/>
        </w:rPr>
        <w:t xml:space="preserve">This </w:t>
      </w:r>
      <w:r w:rsidR="000F6B2A" w:rsidRPr="00D54671">
        <w:rPr>
          <w:rFonts w:ascii="Arial" w:hAnsi="Arial" w:cs="Arial"/>
        </w:rPr>
        <w:t xml:space="preserve">perception of education </w:t>
      </w:r>
      <w:r w:rsidR="0058548F" w:rsidRPr="00D54671">
        <w:rPr>
          <w:rFonts w:ascii="Arial" w:hAnsi="Arial" w:cs="Arial"/>
        </w:rPr>
        <w:t>could result in students not having support when needed</w:t>
      </w:r>
      <w:r w:rsidR="005E61D1" w:rsidRPr="00D54671">
        <w:rPr>
          <w:rFonts w:ascii="Arial" w:hAnsi="Arial" w:cs="Arial"/>
        </w:rPr>
        <w:t>,</w:t>
      </w:r>
      <w:r w:rsidR="0058548F" w:rsidRPr="00D54671">
        <w:rPr>
          <w:rFonts w:ascii="Arial" w:hAnsi="Arial" w:cs="Arial"/>
        </w:rPr>
        <w:t xml:space="preserve"> </w:t>
      </w:r>
      <w:r w:rsidR="005E61D1" w:rsidRPr="00D54671">
        <w:rPr>
          <w:rFonts w:ascii="Arial" w:hAnsi="Arial" w:cs="Arial"/>
        </w:rPr>
        <w:t>and in turn</w:t>
      </w:r>
      <w:r w:rsidR="00C311C8" w:rsidRPr="00D54671">
        <w:rPr>
          <w:rFonts w:ascii="Arial" w:hAnsi="Arial" w:cs="Arial"/>
        </w:rPr>
        <w:t xml:space="preserve"> </w:t>
      </w:r>
      <w:r w:rsidR="00701143" w:rsidRPr="00D54671">
        <w:rPr>
          <w:rFonts w:ascii="Arial" w:hAnsi="Arial" w:cs="Arial"/>
        </w:rPr>
        <w:t>incorrect allocation of</w:t>
      </w:r>
      <w:r w:rsidR="00C311C8" w:rsidRPr="00D54671">
        <w:rPr>
          <w:rFonts w:ascii="Arial" w:hAnsi="Arial" w:cs="Arial"/>
        </w:rPr>
        <w:t xml:space="preserve"> funding for education. This was apparent in the UK when £23m funding was aimed at ‘bright children from poorer backgrounds’, which faced criticism due to segregating students who are then labelled as not bright and the impact this would cause when we may not be supporting those effectively to begin with (Coughlan, 2017). </w:t>
      </w:r>
      <w:r w:rsidR="007B75CE" w:rsidRPr="00D54671">
        <w:rPr>
          <w:rFonts w:ascii="Arial" w:hAnsi="Arial" w:cs="Arial"/>
        </w:rPr>
        <w:t>According to Deacon (2006)</w:t>
      </w:r>
      <w:r w:rsidR="009F4CAA" w:rsidRPr="00D54671">
        <w:rPr>
          <w:rFonts w:ascii="Arial" w:hAnsi="Arial" w:cs="Arial"/>
        </w:rPr>
        <w:t xml:space="preserve"> Foucault introduced the concept ‘Gaze’ which highlights the issues with people selecting what we want to be the narrative from general perception. To help educators avoid this issue, regulatory and legal systems have been introduced and updated over the years to support educators and learners (Lumby, 2016). </w:t>
      </w:r>
      <w:r w:rsidR="00903F77" w:rsidRPr="00D54671">
        <w:rPr>
          <w:rFonts w:ascii="Arial" w:hAnsi="Arial" w:cs="Arial"/>
        </w:rPr>
        <w:t xml:space="preserve">Through these frameworks and legislative requirements such as the Equality Act 2010 educators have more knowledge and support to </w:t>
      </w:r>
      <w:r w:rsidR="00701143" w:rsidRPr="00D54671">
        <w:rPr>
          <w:rFonts w:ascii="Arial" w:hAnsi="Arial" w:cs="Arial"/>
        </w:rPr>
        <w:t>assist</w:t>
      </w:r>
      <w:r w:rsidR="00903F77" w:rsidRPr="00D54671">
        <w:rPr>
          <w:rFonts w:ascii="Arial" w:hAnsi="Arial" w:cs="Arial"/>
        </w:rPr>
        <w:t xml:space="preserve"> learners and work towards inclusive learning for all (Gravells and Simpson, 2012).</w:t>
      </w:r>
      <w:r w:rsidR="00BF5189" w:rsidRPr="00D54671">
        <w:rPr>
          <w:rFonts w:ascii="Arial" w:hAnsi="Arial" w:cs="Arial"/>
        </w:rPr>
        <w:t xml:space="preserve"> D</w:t>
      </w:r>
      <w:r w:rsidR="00701143" w:rsidRPr="00D54671">
        <w:rPr>
          <w:rFonts w:ascii="Arial" w:hAnsi="Arial" w:cs="Arial"/>
        </w:rPr>
        <w:t>eclarations dated back to 1948 were introduced in relation to supporting those in education, from here the responsibilities and support for educators has changed stemming from the Salamanca agreement signed by 92 governments in 1994 supporting education for all ‘regardless of individual difference’ (</w:t>
      </w:r>
      <w:r w:rsidR="00701143" w:rsidRPr="00D54671">
        <w:rPr>
          <w:rFonts w:ascii="Arial" w:hAnsi="Arial" w:cs="Arial"/>
          <w:shd w:val="clear" w:color="auto" w:fill="FFFFFF"/>
        </w:rPr>
        <w:t xml:space="preserve">Nteropoulou-Nterou and Slee, 2019). </w:t>
      </w:r>
      <w:r w:rsidR="00274575" w:rsidRPr="00D54671">
        <w:rPr>
          <w:rFonts w:ascii="Arial" w:hAnsi="Arial" w:cs="Arial"/>
          <w:shd w:val="clear" w:color="auto" w:fill="FFFFFF"/>
        </w:rPr>
        <w:t xml:space="preserve">Although these agreements have made an </w:t>
      </w:r>
      <w:r w:rsidR="00292AD3" w:rsidRPr="00D54671">
        <w:rPr>
          <w:rFonts w:ascii="Arial" w:hAnsi="Arial" w:cs="Arial"/>
          <w:shd w:val="clear" w:color="auto" w:fill="FFFFFF"/>
        </w:rPr>
        <w:t>impact,</w:t>
      </w:r>
      <w:r w:rsidR="00274575" w:rsidRPr="00D54671">
        <w:rPr>
          <w:rFonts w:ascii="Arial" w:hAnsi="Arial" w:cs="Arial"/>
          <w:shd w:val="clear" w:color="auto" w:fill="FFFFFF"/>
        </w:rPr>
        <w:t xml:space="preserve"> we still have a long way to go with 105,625 </w:t>
      </w:r>
      <w:r w:rsidR="00A0516E" w:rsidRPr="00D54671">
        <w:rPr>
          <w:rFonts w:ascii="Arial" w:hAnsi="Arial" w:cs="Arial"/>
          <w:shd w:val="clear" w:color="auto" w:fill="FFFFFF"/>
        </w:rPr>
        <w:t>Welsh</w:t>
      </w:r>
      <w:r w:rsidR="00274575" w:rsidRPr="00D54671">
        <w:rPr>
          <w:rFonts w:ascii="Arial" w:hAnsi="Arial" w:cs="Arial"/>
          <w:shd w:val="clear" w:color="auto" w:fill="FFFFFF"/>
        </w:rPr>
        <w:t xml:space="preserve"> pupils in 2018 reported to have special educational needs (CLC, 2019)</w:t>
      </w:r>
      <w:r w:rsidR="00A0516E" w:rsidRPr="00D54671">
        <w:rPr>
          <w:rFonts w:ascii="Arial" w:hAnsi="Arial" w:cs="Arial"/>
          <w:shd w:val="clear" w:color="auto" w:fill="FFFFFF"/>
        </w:rPr>
        <w:t xml:space="preserve">. As educators in post compulsory education should be </w:t>
      </w:r>
      <w:r w:rsidR="00033FE1" w:rsidRPr="00D54671">
        <w:rPr>
          <w:rFonts w:ascii="Arial" w:hAnsi="Arial" w:cs="Arial"/>
          <w:shd w:val="clear" w:color="auto" w:fill="FFFFFF"/>
        </w:rPr>
        <w:t xml:space="preserve">demonstrating </w:t>
      </w:r>
      <w:r w:rsidR="005E61D1" w:rsidRPr="00D54671">
        <w:rPr>
          <w:rFonts w:ascii="Arial" w:hAnsi="Arial" w:cs="Arial"/>
          <w:shd w:val="clear" w:color="auto" w:fill="FFFFFF"/>
        </w:rPr>
        <w:t xml:space="preserve">the </w:t>
      </w:r>
      <w:r w:rsidR="00033FE1" w:rsidRPr="00D54671">
        <w:rPr>
          <w:rFonts w:ascii="Arial" w:hAnsi="Arial" w:cs="Arial"/>
          <w:shd w:val="clear" w:color="auto" w:fill="FFFFFF"/>
        </w:rPr>
        <w:t>UK professional standards framework (UKPSF) within their teaching</w:t>
      </w:r>
      <w:r w:rsidR="005E61D1" w:rsidRPr="00D54671">
        <w:rPr>
          <w:rFonts w:ascii="Arial" w:hAnsi="Arial" w:cs="Arial"/>
          <w:shd w:val="clear" w:color="auto" w:fill="FFFFFF"/>
        </w:rPr>
        <w:t>,</w:t>
      </w:r>
      <w:r w:rsidR="00033FE1" w:rsidRPr="00D54671">
        <w:rPr>
          <w:rFonts w:ascii="Arial" w:hAnsi="Arial" w:cs="Arial"/>
          <w:shd w:val="clear" w:color="auto" w:fill="FFFFFF"/>
        </w:rPr>
        <w:t xml:space="preserve"> part of this is ensuring they develop effective learning environments (A4) and respect individual learners and diverse learning communities (V1) they can only do this if they are aware of special educational needs (Leicester, 2007). As the recording and process of identifying this differs nationally as well as internationally it is easy to see how students get missed by the </w:t>
      </w:r>
      <w:r w:rsidR="00292AD3" w:rsidRPr="00D54671">
        <w:rPr>
          <w:rFonts w:ascii="Arial" w:hAnsi="Arial" w:cs="Arial"/>
          <w:shd w:val="clear" w:color="auto" w:fill="FFFFFF"/>
        </w:rPr>
        <w:t>time,</w:t>
      </w:r>
      <w:r w:rsidR="00033FE1" w:rsidRPr="00D54671">
        <w:rPr>
          <w:rFonts w:ascii="Arial" w:hAnsi="Arial" w:cs="Arial"/>
          <w:shd w:val="clear" w:color="auto" w:fill="FFFFFF"/>
        </w:rPr>
        <w:t xml:space="preserve"> they get to post compulsory educators (Riddell, 2006).  For pupils who go through the </w:t>
      </w:r>
      <w:r w:rsidR="00FD1319" w:rsidRPr="00D54671">
        <w:rPr>
          <w:rFonts w:ascii="Arial" w:hAnsi="Arial" w:cs="Arial"/>
          <w:shd w:val="clear" w:color="auto" w:fill="FFFFFF"/>
        </w:rPr>
        <w:t>Welsh</w:t>
      </w:r>
      <w:r w:rsidR="00033FE1" w:rsidRPr="00D54671">
        <w:rPr>
          <w:rFonts w:ascii="Arial" w:hAnsi="Arial" w:cs="Arial"/>
          <w:shd w:val="clear" w:color="auto" w:fill="FFFFFF"/>
        </w:rPr>
        <w:t xml:space="preserve"> education system </w:t>
      </w:r>
      <w:r w:rsidR="00D6050C" w:rsidRPr="00D54671">
        <w:rPr>
          <w:rFonts w:ascii="Arial" w:hAnsi="Arial" w:cs="Arial"/>
          <w:shd w:val="clear" w:color="auto" w:fill="FFFFFF"/>
        </w:rPr>
        <w:t xml:space="preserve">the old system of detecting special educational needs (SEN) is being replaced with new legislation called Additional Learning Needs </w:t>
      </w:r>
      <w:r w:rsidR="00FD1319" w:rsidRPr="00D54671">
        <w:rPr>
          <w:rFonts w:ascii="Arial" w:hAnsi="Arial" w:cs="Arial"/>
          <w:shd w:val="clear" w:color="auto" w:fill="FFFFFF"/>
        </w:rPr>
        <w:t xml:space="preserve">and Educational Tribunal </w:t>
      </w:r>
      <w:r w:rsidR="00D6050C" w:rsidRPr="00D54671">
        <w:rPr>
          <w:rFonts w:ascii="Arial" w:hAnsi="Arial" w:cs="Arial"/>
          <w:shd w:val="clear" w:color="auto" w:fill="FFFFFF"/>
        </w:rPr>
        <w:t xml:space="preserve">(Wales) Act 2018 and Additional Learning needs (ALN) code 2021 (Welsh Government, 2021). This means that any child or young person </w:t>
      </w:r>
      <w:r w:rsidR="00FD1319" w:rsidRPr="00D54671">
        <w:rPr>
          <w:rFonts w:ascii="Arial" w:hAnsi="Arial" w:cs="Arial"/>
          <w:shd w:val="clear" w:color="auto" w:fill="FFFFFF"/>
        </w:rPr>
        <w:t xml:space="preserve">(0-25) </w:t>
      </w:r>
      <w:r w:rsidR="00D6050C" w:rsidRPr="00D54671">
        <w:rPr>
          <w:rFonts w:ascii="Arial" w:hAnsi="Arial" w:cs="Arial"/>
          <w:shd w:val="clear" w:color="auto" w:fill="FFFFFF"/>
        </w:rPr>
        <w:t>with additional learning needs will have an individual development plan</w:t>
      </w:r>
      <w:r w:rsidR="00FD1319" w:rsidRPr="00D54671">
        <w:rPr>
          <w:rFonts w:ascii="Arial" w:hAnsi="Arial" w:cs="Arial"/>
          <w:shd w:val="clear" w:color="auto" w:fill="FFFFFF"/>
        </w:rPr>
        <w:t xml:space="preserve"> (</w:t>
      </w:r>
      <w:r w:rsidR="00292AD3" w:rsidRPr="00D54671">
        <w:rPr>
          <w:rFonts w:ascii="Arial" w:hAnsi="Arial" w:cs="Arial"/>
          <w:shd w:val="clear" w:color="auto" w:fill="FFFFFF"/>
        </w:rPr>
        <w:t>Snap Cymru</w:t>
      </w:r>
      <w:r w:rsidR="00FD1319" w:rsidRPr="00D54671">
        <w:rPr>
          <w:rFonts w:ascii="Arial" w:hAnsi="Arial" w:cs="Arial"/>
          <w:shd w:val="clear" w:color="auto" w:fill="FFFFFF"/>
        </w:rPr>
        <w:t>, 2021</w:t>
      </w:r>
      <w:r w:rsidR="00DD0691" w:rsidRPr="00D54671">
        <w:rPr>
          <w:rFonts w:ascii="Arial" w:hAnsi="Arial" w:cs="Arial"/>
          <w:shd w:val="clear" w:color="auto" w:fill="FFFFFF"/>
        </w:rPr>
        <w:t>-a</w:t>
      </w:r>
      <w:r w:rsidR="00FD1319" w:rsidRPr="00D54671">
        <w:rPr>
          <w:rFonts w:ascii="Arial" w:hAnsi="Arial" w:cs="Arial"/>
          <w:shd w:val="clear" w:color="auto" w:fill="FFFFFF"/>
        </w:rPr>
        <w:t xml:space="preserve">). </w:t>
      </w:r>
      <w:r w:rsidR="00EA3A81" w:rsidRPr="00D54671">
        <w:rPr>
          <w:rFonts w:ascii="Arial" w:hAnsi="Arial" w:cs="Arial"/>
          <w:shd w:val="clear" w:color="auto" w:fill="FFFFFF"/>
        </w:rPr>
        <w:t xml:space="preserve">This works well for compulsory education if the right support is in place (Dickinson, 2017) however when it comes to post compulsory </w:t>
      </w:r>
      <w:r w:rsidR="00EA3A81" w:rsidRPr="00D54671">
        <w:rPr>
          <w:rFonts w:ascii="Arial" w:hAnsi="Arial" w:cs="Arial"/>
          <w:shd w:val="clear" w:color="auto" w:fill="FFFFFF"/>
        </w:rPr>
        <w:lastRenderedPageBreak/>
        <w:t xml:space="preserve">education it is essential that the student feels confident in sharing this information as it is their decision. </w:t>
      </w:r>
      <w:r w:rsidR="001A0A53" w:rsidRPr="00D54671">
        <w:rPr>
          <w:rFonts w:ascii="Arial" w:hAnsi="Arial" w:cs="Arial"/>
          <w:shd w:val="clear" w:color="auto" w:fill="FFFFFF"/>
        </w:rPr>
        <w:t xml:space="preserve">This is where post compulsory educators working in line with the legislative requirements and code of conduct use internal policies and training </w:t>
      </w:r>
      <w:r w:rsidR="00292AD3" w:rsidRPr="00D54671">
        <w:rPr>
          <w:rFonts w:ascii="Arial" w:hAnsi="Arial" w:cs="Arial"/>
          <w:shd w:val="clear" w:color="auto" w:fill="FFFFFF"/>
        </w:rPr>
        <w:t>to create</w:t>
      </w:r>
      <w:r w:rsidR="001A0A53" w:rsidRPr="00D54671">
        <w:rPr>
          <w:rFonts w:ascii="Arial" w:hAnsi="Arial" w:cs="Arial"/>
          <w:shd w:val="clear" w:color="auto" w:fill="FFFFFF"/>
        </w:rPr>
        <w:t xml:space="preserve"> a trustworthy and supportive environment (Jefferson and Anderson, 2021).</w:t>
      </w:r>
      <w:r w:rsidR="00394E12" w:rsidRPr="00D54671">
        <w:rPr>
          <w:rFonts w:ascii="Arial" w:hAnsi="Arial" w:cs="Arial"/>
          <w:shd w:val="clear" w:color="auto" w:fill="FFFFFF"/>
        </w:rPr>
        <w:t xml:space="preserve"> </w:t>
      </w:r>
      <w:r w:rsidR="001A0A53" w:rsidRPr="00D54671">
        <w:rPr>
          <w:rFonts w:ascii="Arial" w:hAnsi="Arial" w:cs="Arial"/>
          <w:shd w:val="clear" w:color="auto" w:fill="FFFFFF"/>
        </w:rPr>
        <w:t xml:space="preserve">Through policies such as Learning support and the use of </w:t>
      </w:r>
      <w:r w:rsidR="005E61D1" w:rsidRPr="00D54671">
        <w:rPr>
          <w:rFonts w:ascii="Arial" w:hAnsi="Arial" w:cs="Arial"/>
          <w:shd w:val="clear" w:color="auto" w:fill="FFFFFF"/>
        </w:rPr>
        <w:t xml:space="preserve">disability </w:t>
      </w:r>
      <w:r w:rsidR="001A0A53" w:rsidRPr="00D54671">
        <w:rPr>
          <w:rFonts w:ascii="Arial" w:hAnsi="Arial" w:cs="Arial"/>
          <w:shd w:val="clear" w:color="auto" w:fill="FFFFFF"/>
        </w:rPr>
        <w:t xml:space="preserve">assessment centres students </w:t>
      </w:r>
      <w:r w:rsidR="00BF5189" w:rsidRPr="00D54671">
        <w:rPr>
          <w:rFonts w:ascii="Arial" w:hAnsi="Arial" w:cs="Arial"/>
          <w:shd w:val="clear" w:color="auto" w:fill="FFFFFF"/>
        </w:rPr>
        <w:t>can</w:t>
      </w:r>
      <w:r w:rsidR="001A0A53" w:rsidRPr="00D54671">
        <w:rPr>
          <w:rFonts w:ascii="Arial" w:hAnsi="Arial" w:cs="Arial"/>
          <w:shd w:val="clear" w:color="auto" w:fill="FFFFFF"/>
        </w:rPr>
        <w:t xml:space="preserve"> access </w:t>
      </w:r>
      <w:r w:rsidR="00394E12" w:rsidRPr="00D54671">
        <w:rPr>
          <w:rFonts w:ascii="Arial" w:hAnsi="Arial" w:cs="Arial"/>
          <w:shd w:val="clear" w:color="auto" w:fill="FFFFFF"/>
        </w:rPr>
        <w:t>help</w:t>
      </w:r>
      <w:r w:rsidR="001A0A53" w:rsidRPr="00D54671">
        <w:rPr>
          <w:rFonts w:ascii="Arial" w:hAnsi="Arial" w:cs="Arial"/>
          <w:shd w:val="clear" w:color="auto" w:fill="FFFFFF"/>
        </w:rPr>
        <w:t xml:space="preserve"> (UWTSD, 2021) and receive guidance on support available. Support services help assist the students in understanding their needs and help the educators put in place </w:t>
      </w:r>
      <w:r w:rsidR="00394E12" w:rsidRPr="00D54671">
        <w:rPr>
          <w:rFonts w:ascii="Arial" w:hAnsi="Arial" w:cs="Arial"/>
          <w:shd w:val="clear" w:color="auto" w:fill="FFFFFF"/>
        </w:rPr>
        <w:t xml:space="preserve">reasonable adjustments (Advance HE, 2010). Reasonable adjustments are extremely important in aiding the </w:t>
      </w:r>
      <w:r w:rsidR="00292AD3" w:rsidRPr="00D54671">
        <w:rPr>
          <w:rFonts w:ascii="Arial" w:hAnsi="Arial" w:cs="Arial"/>
          <w:shd w:val="clear" w:color="auto" w:fill="FFFFFF"/>
        </w:rPr>
        <w:t>student’s</w:t>
      </w:r>
      <w:r w:rsidR="00394E12" w:rsidRPr="00D54671">
        <w:rPr>
          <w:rFonts w:ascii="Arial" w:hAnsi="Arial" w:cs="Arial"/>
          <w:shd w:val="clear" w:color="auto" w:fill="FFFFFF"/>
        </w:rPr>
        <w:t xml:space="preserve"> mental health and their progress on the course (UWTSD, no date</w:t>
      </w:r>
      <w:r w:rsidR="006C2946" w:rsidRPr="00D54671">
        <w:rPr>
          <w:rFonts w:ascii="Arial" w:hAnsi="Arial" w:cs="Arial"/>
          <w:shd w:val="clear" w:color="auto" w:fill="FFFFFF"/>
        </w:rPr>
        <w:t>-a</w:t>
      </w:r>
      <w:r w:rsidR="00394E12" w:rsidRPr="00D54671">
        <w:rPr>
          <w:rFonts w:ascii="Arial" w:hAnsi="Arial" w:cs="Arial"/>
          <w:shd w:val="clear" w:color="auto" w:fill="FFFFFF"/>
        </w:rPr>
        <w:t xml:space="preserve">). </w:t>
      </w:r>
      <w:r w:rsidR="00757723" w:rsidRPr="00D54671">
        <w:rPr>
          <w:rFonts w:ascii="Arial" w:hAnsi="Arial" w:cs="Arial"/>
          <w:shd w:val="clear" w:color="auto" w:fill="FFFFFF"/>
        </w:rPr>
        <w:t xml:space="preserve">These can range from supportive IT systems, changes to assessment deadlines, accessibility changes, alternative teaching strategies as well as many others (Citizens Advice, 2020). </w:t>
      </w:r>
      <w:r w:rsidR="00394E12" w:rsidRPr="00D54671">
        <w:rPr>
          <w:rFonts w:ascii="Arial" w:hAnsi="Arial" w:cs="Arial"/>
          <w:shd w:val="clear" w:color="auto" w:fill="FFFFFF"/>
        </w:rPr>
        <w:t>Not only do reasonable adjustments assist the students, educators have a legal obligation to provide these where required under the Equality Act 2010 (UK Government, 2010)</w:t>
      </w:r>
      <w:r w:rsidR="00857993" w:rsidRPr="00D54671">
        <w:rPr>
          <w:rFonts w:ascii="Arial" w:hAnsi="Arial" w:cs="Arial"/>
          <w:shd w:val="clear" w:color="auto" w:fill="FFFFFF"/>
        </w:rPr>
        <w:t xml:space="preserve">. When an institute ignores the students needs then this can lead to claims against them as noted in the case against Bristol University where they were found to be guilty of direct discrimination by not supporting a student with severe anxiety who took her own life on the day of an assessment (Morris, 2022). </w:t>
      </w:r>
    </w:p>
    <w:p w14:paraId="1CCEB522" w14:textId="6B4C3C25" w:rsidR="002149F7" w:rsidRPr="00D54671" w:rsidRDefault="002149F7" w:rsidP="00D54671">
      <w:pPr>
        <w:jc w:val="both"/>
        <w:rPr>
          <w:rFonts w:ascii="Arial" w:hAnsi="Arial" w:cs="Arial"/>
          <w:shd w:val="clear" w:color="auto" w:fill="FFFFFF"/>
        </w:rPr>
      </w:pPr>
      <w:r w:rsidRPr="00D54671">
        <w:rPr>
          <w:rFonts w:ascii="Arial" w:hAnsi="Arial" w:cs="Arial"/>
          <w:shd w:val="clear" w:color="auto" w:fill="FFFFFF"/>
        </w:rPr>
        <w:t>The policies highlighted mainly impact Wales and educators must be aware that legislative requirements may differ across nations for example the Education (Additional support for learning) (Scotland) Act 2004 (Scottish Government 2017)</w:t>
      </w:r>
      <w:r w:rsidR="005E61D1" w:rsidRPr="00D54671">
        <w:rPr>
          <w:rFonts w:ascii="Arial" w:hAnsi="Arial" w:cs="Arial"/>
          <w:shd w:val="clear" w:color="auto" w:fill="FFFFFF"/>
        </w:rPr>
        <w:t xml:space="preserve"> and</w:t>
      </w:r>
      <w:r w:rsidRPr="00D54671">
        <w:rPr>
          <w:rFonts w:ascii="Arial" w:hAnsi="Arial" w:cs="Arial"/>
          <w:shd w:val="clear" w:color="auto" w:fill="FFFFFF"/>
        </w:rPr>
        <w:t xml:space="preserve"> National Council for Special Education (Ireland) (Government of Ireland, 2021) as well as many international differences in policy. To help work towards an inclusive educational system educators must not assume that the expectations are the same for all students, this is particularly important for university institutions who have 679,970 international students studying in the UK (Universities UK, 2023). It is possible that there may be language barriers which could be eased with translation services or there could be a gap in expectations due to the students experience in their home country (</w:t>
      </w:r>
      <w:r w:rsidR="00AB2666" w:rsidRPr="00D54671">
        <w:rPr>
          <w:rFonts w:ascii="Arial" w:hAnsi="Arial" w:cs="Arial"/>
          <w:shd w:val="clear" w:color="auto" w:fill="FFFFFF"/>
        </w:rPr>
        <w:t xml:space="preserve">Advance HE, 2013). Additional support is provided by United Nations to educators in times of emergency such as what we are seeing now </w:t>
      </w:r>
      <w:r w:rsidR="005E61D1" w:rsidRPr="00D54671">
        <w:rPr>
          <w:rFonts w:ascii="Arial" w:hAnsi="Arial" w:cs="Arial"/>
          <w:shd w:val="clear" w:color="auto" w:fill="FFFFFF"/>
        </w:rPr>
        <w:t xml:space="preserve">with </w:t>
      </w:r>
      <w:r w:rsidR="00AB2666" w:rsidRPr="00D54671">
        <w:rPr>
          <w:rFonts w:ascii="Arial" w:hAnsi="Arial" w:cs="Arial"/>
          <w:shd w:val="clear" w:color="auto" w:fill="FFFFFF"/>
        </w:rPr>
        <w:t xml:space="preserve">the war in Ukraine and the schools and universities supporting Ukraine students (United Nations, 2022). Without adhering to this </w:t>
      </w:r>
      <w:r w:rsidR="00BF2423" w:rsidRPr="00D54671">
        <w:rPr>
          <w:rFonts w:ascii="Arial" w:hAnsi="Arial" w:cs="Arial"/>
          <w:shd w:val="clear" w:color="auto" w:fill="FFFFFF"/>
        </w:rPr>
        <w:t>educator’s</w:t>
      </w:r>
      <w:r w:rsidR="00AB2666" w:rsidRPr="00D54671">
        <w:rPr>
          <w:rFonts w:ascii="Arial" w:hAnsi="Arial" w:cs="Arial"/>
          <w:shd w:val="clear" w:color="auto" w:fill="FFFFFF"/>
        </w:rPr>
        <w:t xml:space="preserve"> risk being discriminatory and in breach of legislation. </w:t>
      </w:r>
    </w:p>
    <w:p w14:paraId="3314AC1B" w14:textId="6D96F835" w:rsidR="003B669B" w:rsidRPr="00D54671" w:rsidRDefault="00857993" w:rsidP="00D54671">
      <w:pPr>
        <w:jc w:val="both"/>
        <w:rPr>
          <w:rFonts w:ascii="Arial" w:hAnsi="Arial" w:cs="Arial"/>
          <w:shd w:val="clear" w:color="auto" w:fill="FFFFFF"/>
        </w:rPr>
      </w:pPr>
      <w:r w:rsidRPr="00D54671">
        <w:rPr>
          <w:rFonts w:ascii="Arial" w:hAnsi="Arial" w:cs="Arial"/>
          <w:shd w:val="clear" w:color="auto" w:fill="FFFFFF"/>
        </w:rPr>
        <w:t xml:space="preserve">To </w:t>
      </w:r>
      <w:r w:rsidR="003B1242" w:rsidRPr="00D54671">
        <w:rPr>
          <w:rFonts w:ascii="Arial" w:hAnsi="Arial" w:cs="Arial"/>
          <w:shd w:val="clear" w:color="auto" w:fill="FFFFFF"/>
        </w:rPr>
        <w:t xml:space="preserve">help educators create an inclusive environment Besic (2020) states that we should not only be supporting legislation with policies but also view inclusive education with an intersectional lens. This means that educators need to be mindful that there are many factors that impact a </w:t>
      </w:r>
      <w:r w:rsidR="00733BA7" w:rsidRPr="00D54671">
        <w:rPr>
          <w:rFonts w:ascii="Arial" w:hAnsi="Arial" w:cs="Arial"/>
          <w:shd w:val="clear" w:color="auto" w:fill="FFFFFF"/>
        </w:rPr>
        <w:t>student’s</w:t>
      </w:r>
      <w:r w:rsidR="003B1242" w:rsidRPr="00D54671">
        <w:rPr>
          <w:rFonts w:ascii="Arial" w:hAnsi="Arial" w:cs="Arial"/>
          <w:shd w:val="clear" w:color="auto" w:fill="FFFFFF"/>
        </w:rPr>
        <w:t xml:space="preserve"> progress and reasonable adjustments may need to change. </w:t>
      </w:r>
      <w:r w:rsidR="00733BA7" w:rsidRPr="00D54671">
        <w:rPr>
          <w:rFonts w:ascii="Arial" w:hAnsi="Arial" w:cs="Arial"/>
          <w:shd w:val="clear" w:color="auto" w:fill="FFFFFF"/>
        </w:rPr>
        <w:t>If they communicate effectively with students and ensure they are aware of support available educators have more chance of providing support when needed and abiding by the legal obligations</w:t>
      </w:r>
      <w:r w:rsidR="005E61D1" w:rsidRPr="00D54671">
        <w:rPr>
          <w:rFonts w:ascii="Arial" w:hAnsi="Arial" w:cs="Arial"/>
          <w:shd w:val="clear" w:color="auto" w:fill="FFFFFF"/>
        </w:rPr>
        <w:t xml:space="preserve"> to demonstrate inclusivity</w:t>
      </w:r>
      <w:r w:rsidR="00733BA7" w:rsidRPr="00D54671">
        <w:rPr>
          <w:rFonts w:ascii="Arial" w:hAnsi="Arial" w:cs="Arial"/>
          <w:shd w:val="clear" w:color="auto" w:fill="FFFFFF"/>
        </w:rPr>
        <w:t xml:space="preserve"> (Hall, 2018). </w:t>
      </w:r>
    </w:p>
    <w:p w14:paraId="2F7C7E78" w14:textId="77777777" w:rsidR="00394E12" w:rsidRPr="00D54671" w:rsidRDefault="00394E12" w:rsidP="00D54671">
      <w:pPr>
        <w:jc w:val="both"/>
        <w:rPr>
          <w:rFonts w:ascii="Arial" w:hAnsi="Arial" w:cs="Arial"/>
          <w:shd w:val="clear" w:color="auto" w:fill="FFFFFF"/>
        </w:rPr>
      </w:pPr>
    </w:p>
    <w:p w14:paraId="5EB2502B" w14:textId="77777777" w:rsidR="00733BA7" w:rsidRPr="00D54671" w:rsidRDefault="00733BA7" w:rsidP="00D54671">
      <w:pPr>
        <w:jc w:val="both"/>
        <w:rPr>
          <w:rFonts w:ascii="Arial" w:hAnsi="Arial" w:cs="Arial"/>
          <w:b/>
          <w:bCs/>
          <w:u w:val="single"/>
          <w:shd w:val="clear" w:color="auto" w:fill="FFFFFF"/>
        </w:rPr>
      </w:pPr>
    </w:p>
    <w:p w14:paraId="00C8E7B6" w14:textId="77777777" w:rsidR="00733BA7" w:rsidRPr="00D54671" w:rsidRDefault="00733BA7" w:rsidP="00D54671">
      <w:pPr>
        <w:jc w:val="both"/>
        <w:rPr>
          <w:rFonts w:ascii="Arial" w:hAnsi="Arial" w:cs="Arial"/>
          <w:b/>
          <w:bCs/>
          <w:u w:val="single"/>
          <w:shd w:val="clear" w:color="auto" w:fill="FFFFFF"/>
        </w:rPr>
      </w:pPr>
    </w:p>
    <w:p w14:paraId="305D731A" w14:textId="77777777" w:rsidR="00733BA7" w:rsidRPr="00D54671" w:rsidRDefault="00733BA7" w:rsidP="00D54671">
      <w:pPr>
        <w:jc w:val="both"/>
        <w:rPr>
          <w:rFonts w:ascii="Arial" w:hAnsi="Arial" w:cs="Arial"/>
          <w:b/>
          <w:bCs/>
          <w:u w:val="single"/>
          <w:shd w:val="clear" w:color="auto" w:fill="FFFFFF"/>
        </w:rPr>
      </w:pPr>
    </w:p>
    <w:p w14:paraId="2D9A350D" w14:textId="77777777" w:rsidR="00733BA7" w:rsidRPr="00D54671" w:rsidRDefault="00733BA7" w:rsidP="00D54671">
      <w:pPr>
        <w:jc w:val="both"/>
        <w:rPr>
          <w:rFonts w:ascii="Arial" w:hAnsi="Arial" w:cs="Arial"/>
          <w:b/>
          <w:bCs/>
          <w:u w:val="single"/>
          <w:shd w:val="clear" w:color="auto" w:fill="FFFFFF"/>
        </w:rPr>
      </w:pPr>
    </w:p>
    <w:p w14:paraId="51B7993D" w14:textId="77777777" w:rsidR="00733BA7" w:rsidRPr="00D54671" w:rsidRDefault="00733BA7" w:rsidP="00D54671">
      <w:pPr>
        <w:jc w:val="both"/>
        <w:rPr>
          <w:rFonts w:ascii="Arial" w:hAnsi="Arial" w:cs="Arial"/>
          <w:b/>
          <w:bCs/>
          <w:u w:val="single"/>
          <w:shd w:val="clear" w:color="auto" w:fill="FFFFFF"/>
        </w:rPr>
      </w:pPr>
    </w:p>
    <w:p w14:paraId="4C8E2CF5" w14:textId="77777777" w:rsidR="0029549B" w:rsidRDefault="0029549B" w:rsidP="00E63035">
      <w:pPr>
        <w:jc w:val="center"/>
        <w:rPr>
          <w:rFonts w:ascii="Arial" w:hAnsi="Arial" w:cs="Arial"/>
          <w:b/>
          <w:bCs/>
          <w:u w:val="single"/>
          <w:shd w:val="clear" w:color="auto" w:fill="FFFFFF"/>
        </w:rPr>
      </w:pPr>
    </w:p>
    <w:p w14:paraId="3F03FC9F" w14:textId="77777777" w:rsidR="0029549B" w:rsidRDefault="0029549B" w:rsidP="00E63035">
      <w:pPr>
        <w:jc w:val="center"/>
        <w:rPr>
          <w:rFonts w:ascii="Arial" w:hAnsi="Arial" w:cs="Arial"/>
          <w:b/>
          <w:bCs/>
          <w:u w:val="single"/>
          <w:shd w:val="clear" w:color="auto" w:fill="FFFFFF"/>
        </w:rPr>
      </w:pPr>
    </w:p>
    <w:p w14:paraId="10AC6641" w14:textId="055F95D7" w:rsidR="00733BA7" w:rsidRPr="00D54671" w:rsidRDefault="006F2C44" w:rsidP="00E63035">
      <w:pPr>
        <w:jc w:val="center"/>
        <w:rPr>
          <w:rFonts w:ascii="Arial" w:hAnsi="Arial" w:cs="Arial"/>
          <w:b/>
          <w:bCs/>
          <w:u w:val="single"/>
          <w:shd w:val="clear" w:color="auto" w:fill="FFFFFF"/>
        </w:rPr>
      </w:pPr>
      <w:r w:rsidRPr="00D54671">
        <w:rPr>
          <w:rFonts w:ascii="Arial" w:hAnsi="Arial" w:cs="Arial"/>
          <w:b/>
          <w:bCs/>
          <w:u w:val="single"/>
          <w:shd w:val="clear" w:color="auto" w:fill="FFFFFF"/>
        </w:rPr>
        <w:lastRenderedPageBreak/>
        <w:t>Scenarios</w:t>
      </w:r>
    </w:p>
    <w:p w14:paraId="431EA310" w14:textId="77777777" w:rsidR="003F4A3A" w:rsidRPr="00D54671" w:rsidRDefault="003F4A3A" w:rsidP="00D54671">
      <w:pPr>
        <w:jc w:val="both"/>
        <w:rPr>
          <w:rFonts w:ascii="Arial" w:hAnsi="Arial" w:cs="Arial"/>
          <w:b/>
          <w:bCs/>
          <w:u w:val="single"/>
          <w:shd w:val="clear" w:color="auto" w:fill="FFFFFF"/>
        </w:rPr>
      </w:pPr>
    </w:p>
    <w:p w14:paraId="3B80031B" w14:textId="24509987" w:rsidR="009F0128" w:rsidRPr="00D54671" w:rsidRDefault="009F0128" w:rsidP="00D54671">
      <w:pPr>
        <w:jc w:val="both"/>
        <w:rPr>
          <w:rFonts w:ascii="Arial" w:hAnsi="Arial" w:cs="Arial"/>
          <w:b/>
          <w:bCs/>
          <w:shd w:val="clear" w:color="auto" w:fill="FFFFFF"/>
        </w:rPr>
      </w:pPr>
      <w:r w:rsidRPr="00D54671">
        <w:rPr>
          <w:rFonts w:ascii="Arial" w:hAnsi="Arial" w:cs="Arial"/>
          <w:b/>
          <w:bCs/>
          <w:shd w:val="clear" w:color="auto" w:fill="FFFFFF"/>
        </w:rPr>
        <w:t xml:space="preserve">Support Statements: </w:t>
      </w:r>
    </w:p>
    <w:p w14:paraId="00C2FFB6" w14:textId="77777777" w:rsidR="009F0128" w:rsidRPr="00D54671" w:rsidRDefault="009F0128" w:rsidP="00D54671">
      <w:pPr>
        <w:jc w:val="both"/>
        <w:rPr>
          <w:rFonts w:ascii="Arial" w:hAnsi="Arial" w:cs="Arial"/>
          <w:b/>
          <w:bCs/>
          <w:shd w:val="clear" w:color="auto" w:fill="FFFFFF"/>
        </w:rPr>
      </w:pPr>
    </w:p>
    <w:p w14:paraId="6EE4688A" w14:textId="307884CC" w:rsidR="006F2C44" w:rsidRPr="00D54671" w:rsidRDefault="006F2C44" w:rsidP="00D54671">
      <w:pPr>
        <w:jc w:val="both"/>
        <w:rPr>
          <w:rFonts w:ascii="Arial" w:hAnsi="Arial" w:cs="Arial"/>
          <w:shd w:val="clear" w:color="auto" w:fill="FFFFFF"/>
        </w:rPr>
      </w:pPr>
      <w:r w:rsidRPr="00D54671">
        <w:rPr>
          <w:rFonts w:ascii="Arial" w:hAnsi="Arial" w:cs="Arial"/>
          <w:shd w:val="clear" w:color="auto" w:fill="FFFFFF"/>
        </w:rPr>
        <w:t xml:space="preserve">Megan: </w:t>
      </w:r>
    </w:p>
    <w:p w14:paraId="2D87C5C3" w14:textId="72752266" w:rsidR="009F0128" w:rsidRPr="00D54671" w:rsidRDefault="009F0128" w:rsidP="00D54671">
      <w:pPr>
        <w:jc w:val="both"/>
        <w:rPr>
          <w:rFonts w:ascii="Arial" w:hAnsi="Arial" w:cs="Arial"/>
          <w:shd w:val="clear" w:color="auto" w:fill="FFFFFF"/>
        </w:rPr>
      </w:pPr>
      <w:r w:rsidRPr="00D54671">
        <w:rPr>
          <w:rFonts w:ascii="Arial" w:hAnsi="Arial" w:cs="Arial"/>
          <w:shd w:val="clear" w:color="auto" w:fill="FFFFFF"/>
        </w:rPr>
        <w:t xml:space="preserve">As Megan is joining a postgraduate course in Strategic Management at University it is important that we address concerns raised by Megan around her mental health </w:t>
      </w:r>
      <w:r w:rsidR="00C11EFB" w:rsidRPr="00D54671">
        <w:rPr>
          <w:rFonts w:ascii="Arial" w:hAnsi="Arial" w:cs="Arial"/>
          <w:shd w:val="clear" w:color="auto" w:fill="FFFFFF"/>
        </w:rPr>
        <w:t>to ensure she has the best opportunity to succeed in her studies (Barden and Caleb, 2019). As Megan is wanting to start in the next academic year it is important that we communicate all support that is available to ensure any reasonable adjustments if required are in place prior to her commencing studies</w:t>
      </w:r>
      <w:r w:rsidR="006C2946" w:rsidRPr="00D54671">
        <w:rPr>
          <w:rFonts w:ascii="Arial" w:hAnsi="Arial" w:cs="Arial"/>
          <w:shd w:val="clear" w:color="auto" w:fill="FFFFFF"/>
        </w:rPr>
        <w:t xml:space="preserve"> (UK Government, 2018)</w:t>
      </w:r>
      <w:r w:rsidR="00C11EFB" w:rsidRPr="00D54671">
        <w:rPr>
          <w:rFonts w:ascii="Arial" w:hAnsi="Arial" w:cs="Arial"/>
          <w:shd w:val="clear" w:color="auto" w:fill="FFFFFF"/>
        </w:rPr>
        <w:t xml:space="preserve">. Although Megan has declared that previous tutors have advised she has dyslexia it is important that we </w:t>
      </w:r>
      <w:r w:rsidR="006C2946" w:rsidRPr="00D54671">
        <w:rPr>
          <w:rFonts w:ascii="Arial" w:hAnsi="Arial" w:cs="Arial"/>
          <w:shd w:val="clear" w:color="auto" w:fill="FFFFFF"/>
        </w:rPr>
        <w:t xml:space="preserve">look into this further, as an institute we can provide support to prospective students and can provide Megan with initial screening and assessment for learning difficulties including dyslexia (UWTSD, no date-b). </w:t>
      </w:r>
      <w:r w:rsidR="0038715D" w:rsidRPr="00D54671">
        <w:rPr>
          <w:rFonts w:ascii="Arial" w:hAnsi="Arial" w:cs="Arial"/>
          <w:shd w:val="clear" w:color="auto" w:fill="FFFFFF"/>
        </w:rPr>
        <w:t xml:space="preserve">In the first instance Megan should contact the disability team at the university on </w:t>
      </w:r>
      <w:hyperlink r:id="rId6" w:history="1">
        <w:r w:rsidR="0038715D" w:rsidRPr="00D54671">
          <w:rPr>
            <w:rStyle w:val="Hyperlink"/>
            <w:rFonts w:ascii="Arial" w:hAnsi="Arial" w:cs="Arial"/>
            <w:color w:val="auto"/>
            <w:shd w:val="clear" w:color="auto" w:fill="FFFFFF"/>
          </w:rPr>
          <w:t>disability@uwtsd.ac.uk</w:t>
        </w:r>
      </w:hyperlink>
      <w:r w:rsidR="0038715D" w:rsidRPr="00D54671">
        <w:rPr>
          <w:rFonts w:ascii="Arial" w:hAnsi="Arial" w:cs="Arial"/>
          <w:shd w:val="clear" w:color="auto" w:fill="FFFFFF"/>
        </w:rPr>
        <w:t>, from here it could be suggested that the student also books an appointment with Coleg Sir Gar by contacting 01267 225191 or e-mail </w:t>
      </w:r>
      <w:hyperlink r:id="rId7" w:history="1">
        <w:r w:rsidR="0038715D" w:rsidRPr="00D54671">
          <w:rPr>
            <w:rStyle w:val="Hyperlink"/>
            <w:rFonts w:ascii="Arial" w:hAnsi="Arial" w:cs="Arial"/>
            <w:color w:val="auto"/>
            <w:shd w:val="clear" w:color="auto" w:fill="FFFFFF"/>
          </w:rPr>
          <w:t>accesscentre@colegsirgar.ac.uk</w:t>
        </w:r>
      </w:hyperlink>
      <w:r w:rsidR="0038715D" w:rsidRPr="00D54671">
        <w:rPr>
          <w:rFonts w:ascii="Arial" w:hAnsi="Arial" w:cs="Arial"/>
          <w:shd w:val="clear" w:color="auto" w:fill="FFFFFF"/>
        </w:rPr>
        <w:t>  to have access to an assessor (UWTSD, no date-b).</w:t>
      </w:r>
    </w:p>
    <w:p w14:paraId="7CDA1DF1" w14:textId="090236E9" w:rsidR="0038715D" w:rsidRPr="00D54671" w:rsidRDefault="0038715D" w:rsidP="00D54671">
      <w:pPr>
        <w:jc w:val="both"/>
        <w:rPr>
          <w:rFonts w:ascii="Arial" w:hAnsi="Arial" w:cs="Arial"/>
          <w:shd w:val="clear" w:color="auto" w:fill="FFFFFF"/>
        </w:rPr>
      </w:pPr>
      <w:r w:rsidRPr="00D54671">
        <w:rPr>
          <w:rFonts w:ascii="Arial" w:hAnsi="Arial" w:cs="Arial"/>
          <w:shd w:val="clear" w:color="auto" w:fill="FFFFFF"/>
        </w:rPr>
        <w:t xml:space="preserve">If Megan is diagnosed with </w:t>
      </w:r>
      <w:r w:rsidR="00BF2423" w:rsidRPr="00D54671">
        <w:rPr>
          <w:rFonts w:ascii="Arial" w:hAnsi="Arial" w:cs="Arial"/>
          <w:shd w:val="clear" w:color="auto" w:fill="FFFFFF"/>
        </w:rPr>
        <w:t>Dyslexia,</w:t>
      </w:r>
      <w:r w:rsidRPr="00D54671">
        <w:rPr>
          <w:rFonts w:ascii="Arial" w:hAnsi="Arial" w:cs="Arial"/>
          <w:shd w:val="clear" w:color="auto" w:fill="FFFFFF"/>
        </w:rPr>
        <w:t xml:space="preserve"> then the university can </w:t>
      </w:r>
      <w:r w:rsidR="008E1CB0" w:rsidRPr="00D54671">
        <w:rPr>
          <w:rFonts w:ascii="Arial" w:hAnsi="Arial" w:cs="Arial"/>
          <w:shd w:val="clear" w:color="auto" w:fill="FFFFFF"/>
        </w:rPr>
        <w:t>support learning (A2) an</w:t>
      </w:r>
      <w:r w:rsidR="00C636E3" w:rsidRPr="00D54671">
        <w:rPr>
          <w:rFonts w:ascii="Arial" w:hAnsi="Arial" w:cs="Arial"/>
          <w:shd w:val="clear" w:color="auto" w:fill="FFFFFF"/>
        </w:rPr>
        <w:t>d</w:t>
      </w:r>
      <w:r w:rsidR="008E1CB0" w:rsidRPr="00D54671">
        <w:rPr>
          <w:rFonts w:ascii="Arial" w:hAnsi="Arial" w:cs="Arial"/>
          <w:shd w:val="clear" w:color="auto" w:fill="FFFFFF"/>
        </w:rPr>
        <w:t xml:space="preserve"> promote participation (V2) </w:t>
      </w:r>
      <w:r w:rsidRPr="00D54671">
        <w:rPr>
          <w:rFonts w:ascii="Arial" w:hAnsi="Arial" w:cs="Arial"/>
          <w:shd w:val="clear" w:color="auto" w:fill="FFFFFF"/>
        </w:rPr>
        <w:t>as well as DSA funding</w:t>
      </w:r>
      <w:r w:rsidR="00ED7808" w:rsidRPr="00D54671">
        <w:rPr>
          <w:rFonts w:ascii="Arial" w:hAnsi="Arial" w:cs="Arial"/>
          <w:shd w:val="clear" w:color="auto" w:fill="FFFFFF"/>
        </w:rPr>
        <w:t>,</w:t>
      </w:r>
      <w:r w:rsidRPr="00D54671">
        <w:rPr>
          <w:rFonts w:ascii="Arial" w:hAnsi="Arial" w:cs="Arial"/>
          <w:shd w:val="clear" w:color="auto" w:fill="FFFFFF"/>
        </w:rPr>
        <w:t xml:space="preserve"> c</w:t>
      </w:r>
      <w:r w:rsidR="00ED7808" w:rsidRPr="00D54671">
        <w:rPr>
          <w:rFonts w:ascii="Arial" w:hAnsi="Arial" w:cs="Arial"/>
          <w:shd w:val="clear" w:color="auto" w:fill="FFFFFF"/>
        </w:rPr>
        <w:t>ould</w:t>
      </w:r>
      <w:r w:rsidRPr="00D54671">
        <w:rPr>
          <w:rFonts w:ascii="Arial" w:hAnsi="Arial" w:cs="Arial"/>
          <w:shd w:val="clear" w:color="auto" w:fill="FFFFFF"/>
        </w:rPr>
        <w:t xml:space="preserve"> be provided for </w:t>
      </w:r>
      <w:r w:rsidR="008E1CB0" w:rsidRPr="00D54671">
        <w:rPr>
          <w:rFonts w:ascii="Arial" w:hAnsi="Arial" w:cs="Arial"/>
          <w:shd w:val="clear" w:color="auto" w:fill="FFFFFF"/>
        </w:rPr>
        <w:t>Megan to receive personal support equipment to support with her studies (Dyslexia Foundation, no date). As the course is delivered mainly in a lecture style with online resources and assignments as part of the summative assessment</w:t>
      </w:r>
      <w:r w:rsidR="00C636E3" w:rsidRPr="00D54671">
        <w:rPr>
          <w:rFonts w:ascii="Arial" w:hAnsi="Arial" w:cs="Arial"/>
          <w:shd w:val="clear" w:color="auto" w:fill="FFFFFF"/>
        </w:rPr>
        <w:t xml:space="preserve">, adaptions can be made to the content and delivery of the course (Balharova, Balhar and Vojtova, 2020). As people with Dyslexia usually struggle to understand information that is written down but understand it when told verbally then in the lecture emphasis can be put on ensuring that all points that are included on the lecture slides are explained clearly during the </w:t>
      </w:r>
      <w:r w:rsidR="00BF2423" w:rsidRPr="00D54671">
        <w:rPr>
          <w:rFonts w:ascii="Arial" w:hAnsi="Arial" w:cs="Arial"/>
          <w:shd w:val="clear" w:color="auto" w:fill="FFFFFF"/>
        </w:rPr>
        <w:t>in-class</w:t>
      </w:r>
      <w:r w:rsidR="00C636E3" w:rsidRPr="00D54671">
        <w:rPr>
          <w:rFonts w:ascii="Arial" w:hAnsi="Arial" w:cs="Arial"/>
          <w:shd w:val="clear" w:color="auto" w:fill="FFFFFF"/>
        </w:rPr>
        <w:t xml:space="preserve"> sessions (NHS, 2022). This will promote </w:t>
      </w:r>
      <w:r w:rsidR="0002340B" w:rsidRPr="00D54671">
        <w:rPr>
          <w:rFonts w:ascii="Arial" w:hAnsi="Arial" w:cs="Arial"/>
          <w:shd w:val="clear" w:color="auto" w:fill="FFFFFF"/>
        </w:rPr>
        <w:t>participation in higher education (V2) by using appropriate methods of teaching and learning (K2)</w:t>
      </w:r>
      <w:r w:rsidR="00C636E3" w:rsidRPr="00D54671">
        <w:rPr>
          <w:rFonts w:ascii="Arial" w:hAnsi="Arial" w:cs="Arial"/>
          <w:shd w:val="clear" w:color="auto" w:fill="FFFFFF"/>
        </w:rPr>
        <w:t xml:space="preserve">. </w:t>
      </w:r>
      <w:r w:rsidR="008124A2" w:rsidRPr="00D54671">
        <w:rPr>
          <w:rFonts w:ascii="Arial" w:hAnsi="Arial" w:cs="Arial"/>
          <w:shd w:val="clear" w:color="auto" w:fill="FFFFFF"/>
        </w:rPr>
        <w:t xml:space="preserve">As dyslexia can be described as a ‘speed processing gap’ inhibiting a </w:t>
      </w:r>
      <w:r w:rsidR="0098664F" w:rsidRPr="00D54671">
        <w:rPr>
          <w:rFonts w:ascii="Arial" w:hAnsi="Arial" w:cs="Arial"/>
          <w:shd w:val="clear" w:color="auto" w:fill="FFFFFF"/>
        </w:rPr>
        <w:t>person’s</w:t>
      </w:r>
      <w:r w:rsidR="008124A2" w:rsidRPr="00D54671">
        <w:rPr>
          <w:rFonts w:ascii="Arial" w:hAnsi="Arial" w:cs="Arial"/>
          <w:shd w:val="clear" w:color="auto" w:fill="FFFFFF"/>
        </w:rPr>
        <w:t xml:space="preserve"> ability to digest information quickly it is important that we provide Megan with extra time in class and during assessments to digest and understand the information needed (Reid, 2016). This must be adaptable as over time Megan’s needs may change however as </w:t>
      </w:r>
      <w:r w:rsidR="0098664F" w:rsidRPr="00D54671">
        <w:rPr>
          <w:rFonts w:ascii="Arial" w:hAnsi="Arial" w:cs="Arial"/>
          <w:shd w:val="clear" w:color="auto" w:fill="FFFFFF"/>
        </w:rPr>
        <w:t>educators,</w:t>
      </w:r>
      <w:r w:rsidR="008124A2" w:rsidRPr="00D54671">
        <w:rPr>
          <w:rFonts w:ascii="Arial" w:hAnsi="Arial" w:cs="Arial"/>
          <w:shd w:val="clear" w:color="auto" w:fill="FFFFFF"/>
        </w:rPr>
        <w:t xml:space="preserve"> we have a duty to develop effective learning environments (A4) for all </w:t>
      </w:r>
      <w:r w:rsidR="00883C52" w:rsidRPr="00D54671">
        <w:rPr>
          <w:rFonts w:ascii="Arial" w:hAnsi="Arial" w:cs="Arial"/>
          <w:shd w:val="clear" w:color="auto" w:fill="FFFFFF"/>
        </w:rPr>
        <w:t xml:space="preserve">and adapting where appropriate to ensure we recognise the implications for professional practice (V4) if we were not accommodating Megan’s needs. This however cannot be at the detriment to other learners therefore a balance has to be struck between the </w:t>
      </w:r>
      <w:r w:rsidR="0098664F" w:rsidRPr="00D54671">
        <w:rPr>
          <w:rFonts w:ascii="Arial" w:hAnsi="Arial" w:cs="Arial"/>
          <w:shd w:val="clear" w:color="auto" w:fill="FFFFFF"/>
        </w:rPr>
        <w:t>in-class</w:t>
      </w:r>
      <w:r w:rsidR="00883C52" w:rsidRPr="00D54671">
        <w:rPr>
          <w:rFonts w:ascii="Arial" w:hAnsi="Arial" w:cs="Arial"/>
          <w:shd w:val="clear" w:color="auto" w:fill="FFFFFF"/>
        </w:rPr>
        <w:t xml:space="preserve"> support and the wider environment (Knowles, 2018). </w:t>
      </w:r>
    </w:p>
    <w:p w14:paraId="4D189312" w14:textId="125A1530" w:rsidR="0002340B" w:rsidRPr="00D54671" w:rsidRDefault="0002340B" w:rsidP="00D54671">
      <w:pPr>
        <w:jc w:val="both"/>
        <w:rPr>
          <w:rFonts w:ascii="Arial" w:hAnsi="Arial" w:cs="Arial"/>
          <w:shd w:val="clear" w:color="auto" w:fill="FFFFFF"/>
        </w:rPr>
      </w:pPr>
      <w:r w:rsidRPr="00D54671">
        <w:rPr>
          <w:rFonts w:ascii="Arial" w:hAnsi="Arial" w:cs="Arial"/>
          <w:shd w:val="clear" w:color="auto" w:fill="FFFFFF"/>
        </w:rPr>
        <w:t xml:space="preserve">There is no requirement on the course to speak up as an individual and there is limited group work. When there is group work this can be planned in advance and Megan will have the opportunity to discuss the activity with the lecturer in advance of the session to assist in her confidence in these situations (Glazzard and Stones, 2021). </w:t>
      </w:r>
      <w:r w:rsidR="00D516F2" w:rsidRPr="00D54671">
        <w:rPr>
          <w:rFonts w:ascii="Arial" w:hAnsi="Arial" w:cs="Arial"/>
          <w:shd w:val="clear" w:color="auto" w:fill="FFFFFF"/>
        </w:rPr>
        <w:t>Group work is beneficial to all students and gives students who ma</w:t>
      </w:r>
      <w:r w:rsidR="00883C52" w:rsidRPr="00D54671">
        <w:rPr>
          <w:rFonts w:ascii="Arial" w:hAnsi="Arial" w:cs="Arial"/>
          <w:shd w:val="clear" w:color="auto" w:fill="FFFFFF"/>
        </w:rPr>
        <w:t>y</w:t>
      </w:r>
      <w:r w:rsidR="00D516F2" w:rsidRPr="00D54671">
        <w:rPr>
          <w:rFonts w:ascii="Arial" w:hAnsi="Arial" w:cs="Arial"/>
          <w:shd w:val="clear" w:color="auto" w:fill="FFFFFF"/>
        </w:rPr>
        <w:t xml:space="preserve"> have difficulty talking in large groups an opportunity to contribute (Harvard University, 2021). </w:t>
      </w:r>
    </w:p>
    <w:p w14:paraId="24EB8338" w14:textId="290668ED" w:rsidR="00121072" w:rsidRPr="00D54671" w:rsidRDefault="001F5191" w:rsidP="00D54671">
      <w:pPr>
        <w:jc w:val="both"/>
        <w:rPr>
          <w:rFonts w:ascii="Arial" w:hAnsi="Arial" w:cs="Arial"/>
          <w:shd w:val="clear" w:color="auto" w:fill="FFFFFF"/>
        </w:rPr>
      </w:pPr>
      <w:r w:rsidRPr="00D54671">
        <w:rPr>
          <w:rFonts w:ascii="Arial" w:hAnsi="Arial" w:cs="Arial"/>
          <w:shd w:val="clear" w:color="auto" w:fill="FFFFFF"/>
        </w:rPr>
        <w:t xml:space="preserve">As </w:t>
      </w:r>
      <w:r w:rsidR="0098664F" w:rsidRPr="00D54671">
        <w:rPr>
          <w:rFonts w:ascii="Arial" w:hAnsi="Arial" w:cs="Arial"/>
          <w:shd w:val="clear" w:color="auto" w:fill="FFFFFF"/>
        </w:rPr>
        <w:t>discussed,</w:t>
      </w:r>
      <w:r w:rsidRPr="00D54671">
        <w:rPr>
          <w:rFonts w:ascii="Arial" w:hAnsi="Arial" w:cs="Arial"/>
          <w:shd w:val="clear" w:color="auto" w:fill="FFFFFF"/>
        </w:rPr>
        <w:t xml:space="preserve"> there are many options for us to assist Megan, when her needs are </w:t>
      </w:r>
      <w:r w:rsidR="00067C95" w:rsidRPr="00D54671">
        <w:rPr>
          <w:rFonts w:ascii="Arial" w:hAnsi="Arial" w:cs="Arial"/>
          <w:shd w:val="clear" w:color="auto" w:fill="FFFFFF"/>
        </w:rPr>
        <w:t>assessed,</w:t>
      </w:r>
      <w:r w:rsidRPr="00D54671">
        <w:rPr>
          <w:rFonts w:ascii="Arial" w:hAnsi="Arial" w:cs="Arial"/>
          <w:shd w:val="clear" w:color="auto" w:fill="FFFFFF"/>
        </w:rPr>
        <w:t xml:space="preserve"> we can put a plan in place and monitor </w:t>
      </w:r>
      <w:r w:rsidR="00E7495F" w:rsidRPr="00D54671">
        <w:rPr>
          <w:rFonts w:ascii="Arial" w:hAnsi="Arial" w:cs="Arial"/>
          <w:shd w:val="clear" w:color="auto" w:fill="FFFFFF"/>
        </w:rPr>
        <w:t xml:space="preserve">this with Megan going forward. </w:t>
      </w:r>
    </w:p>
    <w:p w14:paraId="01EAE4FA" w14:textId="2B5EEA38" w:rsidR="000774FA" w:rsidRPr="00D54671" w:rsidRDefault="000774FA" w:rsidP="00D54671">
      <w:pPr>
        <w:jc w:val="both"/>
        <w:rPr>
          <w:rFonts w:ascii="Arial" w:hAnsi="Arial" w:cs="Arial"/>
          <w:shd w:val="clear" w:color="auto" w:fill="FFFFFF"/>
        </w:rPr>
      </w:pPr>
    </w:p>
    <w:p w14:paraId="734C1DF1" w14:textId="4D14C28D" w:rsidR="000774FA" w:rsidRPr="00D54671" w:rsidRDefault="000774FA" w:rsidP="00D54671">
      <w:pPr>
        <w:jc w:val="both"/>
        <w:rPr>
          <w:rFonts w:ascii="Arial" w:hAnsi="Arial" w:cs="Arial"/>
          <w:shd w:val="clear" w:color="auto" w:fill="FFFFFF"/>
        </w:rPr>
      </w:pPr>
      <w:r w:rsidRPr="00D54671">
        <w:rPr>
          <w:rFonts w:ascii="Arial" w:hAnsi="Arial" w:cs="Arial"/>
          <w:shd w:val="clear" w:color="auto" w:fill="FFFFFF"/>
        </w:rPr>
        <w:lastRenderedPageBreak/>
        <w:t xml:space="preserve">Dafydd: </w:t>
      </w:r>
    </w:p>
    <w:p w14:paraId="456208B8" w14:textId="496CF92E" w:rsidR="00D5566B" w:rsidRPr="00D54671" w:rsidRDefault="00920AFA" w:rsidP="00D54671">
      <w:pPr>
        <w:jc w:val="both"/>
        <w:rPr>
          <w:rFonts w:ascii="Arial" w:hAnsi="Arial" w:cs="Arial"/>
          <w:shd w:val="clear" w:color="auto" w:fill="FFFFFF"/>
        </w:rPr>
      </w:pPr>
      <w:r w:rsidRPr="00D54671">
        <w:rPr>
          <w:rFonts w:ascii="Arial" w:hAnsi="Arial" w:cs="Arial"/>
          <w:shd w:val="clear" w:color="auto" w:fill="FFFFFF"/>
        </w:rPr>
        <w:t xml:space="preserve">It is part of the mission of the University to </w:t>
      </w:r>
      <w:r w:rsidR="00F03057" w:rsidRPr="00D54671">
        <w:rPr>
          <w:rFonts w:ascii="Arial" w:hAnsi="Arial" w:cs="Arial"/>
          <w:shd w:val="clear" w:color="auto" w:fill="FFFFFF"/>
        </w:rPr>
        <w:t>remove barriers to participation for all students (UWTSD, no date-c).</w:t>
      </w:r>
      <w:r w:rsidR="00020438" w:rsidRPr="00D54671">
        <w:rPr>
          <w:rFonts w:ascii="Arial" w:hAnsi="Arial" w:cs="Arial"/>
          <w:shd w:val="clear" w:color="auto" w:fill="FFFFFF"/>
        </w:rPr>
        <w:t xml:space="preserve"> In order to do this the institute provides </w:t>
      </w:r>
      <w:r w:rsidR="00B87B25" w:rsidRPr="00D54671">
        <w:rPr>
          <w:rFonts w:ascii="Arial" w:hAnsi="Arial" w:cs="Arial"/>
          <w:shd w:val="clear" w:color="auto" w:fill="FFFFFF"/>
        </w:rPr>
        <w:t xml:space="preserve">support to establish what the needs of the individual are </w:t>
      </w:r>
      <w:r w:rsidR="00B87B25" w:rsidRPr="00D54671">
        <w:rPr>
          <w:rFonts w:ascii="Arial" w:hAnsi="Arial" w:cs="Arial"/>
          <w:shd w:val="clear" w:color="auto" w:fill="FFFFFF"/>
        </w:rPr>
        <w:t>(</w:t>
      </w:r>
      <w:r w:rsidR="00B87B25" w:rsidRPr="00D54671">
        <w:rPr>
          <w:rFonts w:ascii="Arial" w:hAnsi="Arial" w:cs="Arial"/>
          <w:shd w:val="clear" w:color="auto" w:fill="FFFFFF"/>
        </w:rPr>
        <w:t xml:space="preserve">UWTSD, </w:t>
      </w:r>
      <w:r w:rsidR="00B87B25" w:rsidRPr="00D54671">
        <w:rPr>
          <w:rFonts w:ascii="Arial" w:hAnsi="Arial" w:cs="Arial"/>
          <w:shd w:val="clear" w:color="auto" w:fill="FFFFFF"/>
        </w:rPr>
        <w:t>no date-b)</w:t>
      </w:r>
      <w:r w:rsidR="00B87B25" w:rsidRPr="00D54671">
        <w:rPr>
          <w:rFonts w:ascii="Arial" w:hAnsi="Arial" w:cs="Arial"/>
          <w:shd w:val="clear" w:color="auto" w:fill="FFFFFF"/>
        </w:rPr>
        <w:t>.</w:t>
      </w:r>
      <w:r w:rsidR="00955C20" w:rsidRPr="00D54671">
        <w:rPr>
          <w:rFonts w:ascii="Arial" w:hAnsi="Arial" w:cs="Arial"/>
          <w:shd w:val="clear" w:color="auto" w:fill="FFFFFF"/>
        </w:rPr>
        <w:t xml:space="preserve"> </w:t>
      </w:r>
      <w:r w:rsidR="00B87B25" w:rsidRPr="00D54671">
        <w:rPr>
          <w:rFonts w:ascii="Arial" w:hAnsi="Arial" w:cs="Arial"/>
          <w:shd w:val="clear" w:color="auto" w:fill="FFFFFF"/>
        </w:rPr>
        <w:t xml:space="preserve">This prevents </w:t>
      </w:r>
      <w:r w:rsidR="00282B27" w:rsidRPr="00D54671">
        <w:rPr>
          <w:rFonts w:ascii="Arial" w:hAnsi="Arial" w:cs="Arial"/>
          <w:shd w:val="clear" w:color="auto" w:fill="FFFFFF"/>
        </w:rPr>
        <w:t>the institute or programme manager making assumptions as there are a variety of types of cerebral palsy which impact people differently (</w:t>
      </w:r>
      <w:r w:rsidR="008961EB" w:rsidRPr="00D54671">
        <w:rPr>
          <w:rFonts w:ascii="Arial" w:hAnsi="Arial" w:cs="Arial"/>
          <w:shd w:val="clear" w:color="auto" w:fill="FFFFFF"/>
        </w:rPr>
        <w:t xml:space="preserve">Cerebral Palsy Guide, 2023). </w:t>
      </w:r>
      <w:r w:rsidR="00E873E5" w:rsidRPr="00D54671">
        <w:rPr>
          <w:rFonts w:ascii="Arial" w:hAnsi="Arial" w:cs="Arial"/>
          <w:shd w:val="clear" w:color="auto" w:fill="FFFFFF"/>
        </w:rPr>
        <w:t xml:space="preserve">It would be beneficial </w:t>
      </w:r>
      <w:r w:rsidR="00391002" w:rsidRPr="00D54671">
        <w:rPr>
          <w:rFonts w:ascii="Arial" w:hAnsi="Arial" w:cs="Arial"/>
          <w:shd w:val="clear" w:color="auto" w:fill="FFFFFF"/>
        </w:rPr>
        <w:t>to Dafydd and the university if we had any previous learning assistance plans made available so that we knew with the help of the student what helped or hindered their experience previously (</w:t>
      </w:r>
      <w:r w:rsidR="00B44B51" w:rsidRPr="00D54671">
        <w:rPr>
          <w:rFonts w:ascii="Arial" w:hAnsi="Arial" w:cs="Arial"/>
          <w:shd w:val="clear" w:color="auto" w:fill="FFFFFF"/>
        </w:rPr>
        <w:t xml:space="preserve">Snap Cymru, </w:t>
      </w:r>
      <w:r w:rsidR="00F4586F" w:rsidRPr="00D54671">
        <w:rPr>
          <w:rFonts w:ascii="Arial" w:hAnsi="Arial" w:cs="Arial"/>
          <w:shd w:val="clear" w:color="auto" w:fill="FFFFFF"/>
        </w:rPr>
        <w:t>2021</w:t>
      </w:r>
      <w:r w:rsidR="008006E5" w:rsidRPr="00D54671">
        <w:rPr>
          <w:rFonts w:ascii="Arial" w:hAnsi="Arial" w:cs="Arial"/>
          <w:shd w:val="clear" w:color="auto" w:fill="FFFFFF"/>
        </w:rPr>
        <w:t>-b</w:t>
      </w:r>
      <w:r w:rsidR="00F4586F" w:rsidRPr="00D54671">
        <w:rPr>
          <w:rFonts w:ascii="Arial" w:hAnsi="Arial" w:cs="Arial"/>
          <w:shd w:val="clear" w:color="auto" w:fill="FFFFFF"/>
        </w:rPr>
        <w:t xml:space="preserve">). </w:t>
      </w:r>
      <w:r w:rsidR="00AC139A" w:rsidRPr="00D54671">
        <w:rPr>
          <w:rFonts w:ascii="Arial" w:hAnsi="Arial" w:cs="Arial"/>
          <w:shd w:val="clear" w:color="auto" w:fill="FFFFFF"/>
        </w:rPr>
        <w:t>Although Dafydd states he is independent i</w:t>
      </w:r>
      <w:r w:rsidR="001F279D" w:rsidRPr="00D54671">
        <w:rPr>
          <w:rFonts w:ascii="Arial" w:hAnsi="Arial" w:cs="Arial"/>
          <w:shd w:val="clear" w:color="auto" w:fill="FFFFFF"/>
        </w:rPr>
        <w:t>t</w:t>
      </w:r>
      <w:r w:rsidR="00AC139A" w:rsidRPr="00D54671">
        <w:rPr>
          <w:rFonts w:ascii="Arial" w:hAnsi="Arial" w:cs="Arial"/>
          <w:shd w:val="clear" w:color="auto" w:fill="FFFFFF"/>
        </w:rPr>
        <w:t xml:space="preserve"> would be recommended that he </w:t>
      </w:r>
      <w:r w:rsidR="00B17EC0" w:rsidRPr="00D54671">
        <w:rPr>
          <w:rFonts w:ascii="Arial" w:hAnsi="Arial" w:cs="Arial"/>
          <w:shd w:val="clear" w:color="auto" w:fill="FFFFFF"/>
        </w:rPr>
        <w:t xml:space="preserve"> contacts the disability team on </w:t>
      </w:r>
      <w:hyperlink r:id="rId8" w:history="1">
        <w:r w:rsidR="00B17EC0" w:rsidRPr="00D54671">
          <w:rPr>
            <w:rStyle w:val="Hyperlink"/>
            <w:rFonts w:ascii="Arial" w:hAnsi="Arial" w:cs="Arial"/>
            <w:color w:val="auto"/>
            <w:shd w:val="clear" w:color="auto" w:fill="FFFFFF"/>
          </w:rPr>
          <w:t>disability@uwtsd.ac.uk</w:t>
        </w:r>
      </w:hyperlink>
      <w:r w:rsidR="00B17EC0" w:rsidRPr="00D54671">
        <w:rPr>
          <w:rStyle w:val="Hyperlink"/>
          <w:rFonts w:ascii="Arial" w:hAnsi="Arial" w:cs="Arial"/>
          <w:color w:val="auto"/>
          <w:shd w:val="clear" w:color="auto" w:fill="FFFFFF"/>
        </w:rPr>
        <w:t xml:space="preserve"> </w:t>
      </w:r>
      <w:r w:rsidR="00B17EC0" w:rsidRPr="00D54671">
        <w:rPr>
          <w:rStyle w:val="Hyperlink"/>
          <w:rFonts w:ascii="Arial" w:hAnsi="Arial" w:cs="Arial"/>
          <w:color w:val="auto"/>
          <w:u w:val="none"/>
          <w:shd w:val="clear" w:color="auto" w:fill="FFFFFF"/>
        </w:rPr>
        <w:t>to discuss his needs with a qualified person</w:t>
      </w:r>
      <w:r w:rsidR="00D73D34" w:rsidRPr="00D54671">
        <w:rPr>
          <w:rStyle w:val="Hyperlink"/>
          <w:rFonts w:ascii="Arial" w:hAnsi="Arial" w:cs="Arial"/>
          <w:color w:val="auto"/>
          <w:u w:val="none"/>
          <w:shd w:val="clear" w:color="auto" w:fill="FFFFFF"/>
        </w:rPr>
        <w:t xml:space="preserve"> and any help with any DSA applications </w:t>
      </w:r>
      <w:r w:rsidR="00D737A2" w:rsidRPr="00D54671">
        <w:rPr>
          <w:rFonts w:ascii="Arial" w:hAnsi="Arial" w:cs="Arial"/>
          <w:shd w:val="clear" w:color="auto" w:fill="FFFFFF"/>
        </w:rPr>
        <w:t>(UWTSD, no date-b).</w:t>
      </w:r>
      <w:r w:rsidR="00D737A2" w:rsidRPr="00D54671">
        <w:rPr>
          <w:rFonts w:ascii="Arial" w:hAnsi="Arial" w:cs="Arial"/>
          <w:shd w:val="clear" w:color="auto" w:fill="FFFFFF"/>
        </w:rPr>
        <w:t xml:space="preserve"> </w:t>
      </w:r>
      <w:r w:rsidR="009C579A" w:rsidRPr="00D54671">
        <w:rPr>
          <w:rFonts w:ascii="Arial" w:hAnsi="Arial" w:cs="Arial"/>
          <w:shd w:val="clear" w:color="auto" w:fill="FFFFFF"/>
        </w:rPr>
        <w:t xml:space="preserve">As the strategic management programme is delivered in a lecture style format, face to face the use of the computer will not hinder Dafydd’s or others </w:t>
      </w:r>
      <w:r w:rsidR="00984750" w:rsidRPr="00D54671">
        <w:rPr>
          <w:rFonts w:ascii="Arial" w:hAnsi="Arial" w:cs="Arial"/>
          <w:shd w:val="clear" w:color="auto" w:fill="FFFFFF"/>
        </w:rPr>
        <w:t xml:space="preserve">in class </w:t>
      </w:r>
      <w:r w:rsidR="009C579A" w:rsidRPr="00D54671">
        <w:rPr>
          <w:rFonts w:ascii="Arial" w:hAnsi="Arial" w:cs="Arial"/>
          <w:shd w:val="clear" w:color="auto" w:fill="FFFFFF"/>
        </w:rPr>
        <w:t>experience (Wood and Su, 2022)</w:t>
      </w:r>
      <w:r w:rsidR="009C579A" w:rsidRPr="00D54671">
        <w:rPr>
          <w:rFonts w:ascii="Arial" w:hAnsi="Arial" w:cs="Arial"/>
          <w:shd w:val="clear" w:color="auto" w:fill="FFFFFF"/>
        </w:rPr>
        <w:t xml:space="preserve">. If Dafydd was to have an application accepted </w:t>
      </w:r>
      <w:r w:rsidR="00AB4354" w:rsidRPr="00D54671">
        <w:rPr>
          <w:rFonts w:ascii="Arial" w:hAnsi="Arial" w:cs="Arial"/>
          <w:shd w:val="clear" w:color="auto" w:fill="FFFFFF"/>
        </w:rPr>
        <w:t>for</w:t>
      </w:r>
      <w:r w:rsidR="009C579A" w:rsidRPr="00D54671">
        <w:rPr>
          <w:rFonts w:ascii="Arial" w:hAnsi="Arial" w:cs="Arial"/>
          <w:shd w:val="clear" w:color="auto" w:fill="FFFFFF"/>
        </w:rPr>
        <w:t xml:space="preserve"> </w:t>
      </w:r>
      <w:r w:rsidR="0098664F" w:rsidRPr="00D54671">
        <w:rPr>
          <w:rFonts w:ascii="Arial" w:hAnsi="Arial" w:cs="Arial"/>
          <w:shd w:val="clear" w:color="auto" w:fill="FFFFFF"/>
        </w:rPr>
        <w:t>DSA,</w:t>
      </w:r>
      <w:r w:rsidR="009C579A" w:rsidRPr="00D54671">
        <w:rPr>
          <w:rFonts w:ascii="Arial" w:hAnsi="Arial" w:cs="Arial"/>
          <w:shd w:val="clear" w:color="auto" w:fill="FFFFFF"/>
        </w:rPr>
        <w:t xml:space="preserve"> </w:t>
      </w:r>
      <w:r w:rsidR="00AB4354" w:rsidRPr="00D54671">
        <w:rPr>
          <w:rFonts w:ascii="Arial" w:hAnsi="Arial" w:cs="Arial"/>
          <w:shd w:val="clear" w:color="auto" w:fill="FFFFFF"/>
        </w:rPr>
        <w:t xml:space="preserve">this can </w:t>
      </w:r>
      <w:r w:rsidR="001A78AA" w:rsidRPr="00D54671">
        <w:rPr>
          <w:rFonts w:ascii="Arial" w:hAnsi="Arial" w:cs="Arial"/>
          <w:shd w:val="clear" w:color="auto" w:fill="FFFFFF"/>
        </w:rPr>
        <w:t xml:space="preserve">provide him with specialist equipment or a specialist note taker (UK Government, 2022). </w:t>
      </w:r>
      <w:r w:rsidR="00984750" w:rsidRPr="00D54671">
        <w:rPr>
          <w:rFonts w:ascii="Arial" w:hAnsi="Arial" w:cs="Arial"/>
          <w:shd w:val="clear" w:color="auto" w:fill="FFFFFF"/>
        </w:rPr>
        <w:t xml:space="preserve">This could help </w:t>
      </w:r>
      <w:r w:rsidR="00E05FEC" w:rsidRPr="00D54671">
        <w:rPr>
          <w:rFonts w:ascii="Arial" w:hAnsi="Arial" w:cs="Arial"/>
          <w:shd w:val="clear" w:color="auto" w:fill="FFFFFF"/>
        </w:rPr>
        <w:t>alleviate</w:t>
      </w:r>
      <w:r w:rsidR="00443C1D" w:rsidRPr="00D54671">
        <w:rPr>
          <w:rFonts w:ascii="Arial" w:hAnsi="Arial" w:cs="Arial"/>
          <w:shd w:val="clear" w:color="auto" w:fill="FFFFFF"/>
        </w:rPr>
        <w:t xml:space="preserve"> the pressure of </w:t>
      </w:r>
      <w:r w:rsidR="00CD2427" w:rsidRPr="00D54671">
        <w:rPr>
          <w:rFonts w:ascii="Arial" w:hAnsi="Arial" w:cs="Arial"/>
          <w:shd w:val="clear" w:color="auto" w:fill="FFFFFF"/>
        </w:rPr>
        <w:t>not being able to use his left arm at points and allows Dafydd to engage with the class (</w:t>
      </w:r>
      <w:r w:rsidR="005F5311" w:rsidRPr="00D54671">
        <w:rPr>
          <w:rFonts w:ascii="Arial" w:hAnsi="Arial" w:cs="Arial"/>
          <w:shd w:val="clear" w:color="auto" w:fill="FFFFFF"/>
        </w:rPr>
        <w:t xml:space="preserve">Hutzler and Barak, 2017). </w:t>
      </w:r>
    </w:p>
    <w:p w14:paraId="46877C4F" w14:textId="1FE94480" w:rsidR="009C579A" w:rsidRPr="00D54671" w:rsidRDefault="0013172C" w:rsidP="00D54671">
      <w:pPr>
        <w:jc w:val="both"/>
        <w:rPr>
          <w:rFonts w:ascii="Arial" w:hAnsi="Arial" w:cs="Arial"/>
          <w:shd w:val="clear" w:color="auto" w:fill="FFFFFF"/>
        </w:rPr>
      </w:pPr>
      <w:r w:rsidRPr="00D54671">
        <w:rPr>
          <w:rFonts w:ascii="Arial" w:hAnsi="Arial" w:cs="Arial"/>
          <w:shd w:val="clear" w:color="auto" w:fill="FFFFFF"/>
        </w:rPr>
        <w:t>It is important that as a teacher the learning materials are designed and planned</w:t>
      </w:r>
      <w:r w:rsidR="009E0DA9" w:rsidRPr="00D54671">
        <w:rPr>
          <w:rFonts w:ascii="Arial" w:hAnsi="Arial" w:cs="Arial"/>
          <w:shd w:val="clear" w:color="auto" w:fill="FFFFFF"/>
        </w:rPr>
        <w:t>(A1) to support learning (A2)through appropriate learning technologies(</w:t>
      </w:r>
      <w:r w:rsidR="00F3563F" w:rsidRPr="00D54671">
        <w:rPr>
          <w:rFonts w:ascii="Arial" w:hAnsi="Arial" w:cs="Arial"/>
          <w:shd w:val="clear" w:color="auto" w:fill="FFFFFF"/>
        </w:rPr>
        <w:t>K4) (</w:t>
      </w:r>
      <w:r w:rsidR="00BB1E39" w:rsidRPr="00D54671">
        <w:rPr>
          <w:rFonts w:ascii="Arial" w:hAnsi="Arial" w:cs="Arial"/>
          <w:shd w:val="clear" w:color="auto" w:fill="FFFFFF"/>
        </w:rPr>
        <w:t>Advance HE</w:t>
      </w:r>
      <w:r w:rsidR="00F3563F" w:rsidRPr="00D54671">
        <w:rPr>
          <w:rFonts w:ascii="Arial" w:hAnsi="Arial" w:cs="Arial"/>
          <w:shd w:val="clear" w:color="auto" w:fill="FFFFFF"/>
        </w:rPr>
        <w:t>, 2011)</w:t>
      </w:r>
      <w:r w:rsidR="00BB1E39" w:rsidRPr="00D54671">
        <w:rPr>
          <w:rFonts w:ascii="Arial" w:hAnsi="Arial" w:cs="Arial"/>
          <w:shd w:val="clear" w:color="auto" w:fill="FFFFFF"/>
        </w:rPr>
        <w:t xml:space="preserve">. </w:t>
      </w:r>
      <w:r w:rsidR="00D5566B" w:rsidRPr="00D54671">
        <w:rPr>
          <w:rFonts w:ascii="Arial" w:hAnsi="Arial" w:cs="Arial"/>
          <w:shd w:val="clear" w:color="auto" w:fill="FFFFFF"/>
        </w:rPr>
        <w:t>This can be made easier for Dafydd through the institute</w:t>
      </w:r>
      <w:r w:rsidR="00D12137" w:rsidRPr="00D54671">
        <w:rPr>
          <w:rFonts w:ascii="Arial" w:hAnsi="Arial" w:cs="Arial"/>
          <w:shd w:val="clear" w:color="auto" w:fill="FFFFFF"/>
        </w:rPr>
        <w:t>s</w:t>
      </w:r>
      <w:r w:rsidR="00D5566B" w:rsidRPr="00D54671">
        <w:rPr>
          <w:rFonts w:ascii="Arial" w:hAnsi="Arial" w:cs="Arial"/>
          <w:shd w:val="clear" w:color="auto" w:fill="FFFFFF"/>
        </w:rPr>
        <w:t xml:space="preserve"> accessibility </w:t>
      </w:r>
      <w:r w:rsidR="00951754" w:rsidRPr="00D54671">
        <w:rPr>
          <w:rFonts w:ascii="Arial" w:hAnsi="Arial" w:cs="Arial"/>
          <w:shd w:val="clear" w:color="auto" w:fill="FFFFFF"/>
        </w:rPr>
        <w:t xml:space="preserve">statement which is in accordance </w:t>
      </w:r>
      <w:r w:rsidR="00C22057" w:rsidRPr="00D54671">
        <w:rPr>
          <w:rFonts w:ascii="Arial" w:hAnsi="Arial" w:cs="Arial"/>
          <w:shd w:val="clear" w:color="auto" w:fill="FFFFFF"/>
        </w:rPr>
        <w:t>with the</w:t>
      </w:r>
      <w:r w:rsidR="003D02C2" w:rsidRPr="00D54671">
        <w:rPr>
          <w:rFonts w:ascii="Arial" w:hAnsi="Arial" w:cs="Arial"/>
          <w:shd w:val="clear" w:color="auto" w:fill="FFFFFF"/>
        </w:rPr>
        <w:t xml:space="preserve"> </w:t>
      </w:r>
      <w:r w:rsidR="003D02C2" w:rsidRPr="00D54671">
        <w:rPr>
          <w:rFonts w:ascii="Arial" w:hAnsi="Arial" w:cs="Arial"/>
          <w:shd w:val="clear" w:color="auto" w:fill="FFFFFF"/>
        </w:rPr>
        <w:t>Accessibility Regulations 2018</w:t>
      </w:r>
      <w:r w:rsidR="003D02C2" w:rsidRPr="00D54671">
        <w:rPr>
          <w:rFonts w:ascii="Arial" w:hAnsi="Arial" w:cs="Arial"/>
          <w:shd w:val="clear" w:color="auto" w:fill="FFFFFF"/>
        </w:rPr>
        <w:t xml:space="preserve"> ensuring </w:t>
      </w:r>
      <w:r w:rsidR="008C6C51" w:rsidRPr="00D54671">
        <w:rPr>
          <w:rFonts w:ascii="Arial" w:hAnsi="Arial" w:cs="Arial"/>
          <w:shd w:val="clear" w:color="auto" w:fill="FFFFFF"/>
        </w:rPr>
        <w:t xml:space="preserve">individual learners are respected and diverse learning is supported(V1) </w:t>
      </w:r>
      <w:r w:rsidR="002B09FF" w:rsidRPr="00D54671">
        <w:rPr>
          <w:rFonts w:ascii="Arial" w:hAnsi="Arial" w:cs="Arial"/>
          <w:shd w:val="clear" w:color="auto" w:fill="FFFFFF"/>
        </w:rPr>
        <w:t>(UWTSD, 2022</w:t>
      </w:r>
      <w:r w:rsidR="00660487" w:rsidRPr="00D54671">
        <w:rPr>
          <w:rFonts w:ascii="Arial" w:hAnsi="Arial" w:cs="Arial"/>
          <w:shd w:val="clear" w:color="auto" w:fill="FFFFFF"/>
        </w:rPr>
        <w:t>-a</w:t>
      </w:r>
      <w:r w:rsidR="002B09FF" w:rsidRPr="00D54671">
        <w:rPr>
          <w:rFonts w:ascii="Arial" w:hAnsi="Arial" w:cs="Arial"/>
          <w:shd w:val="clear" w:color="auto" w:fill="FFFFFF"/>
        </w:rPr>
        <w:t xml:space="preserve">). </w:t>
      </w:r>
      <w:r w:rsidR="004F4871" w:rsidRPr="00D54671">
        <w:rPr>
          <w:rFonts w:ascii="Arial" w:hAnsi="Arial" w:cs="Arial"/>
          <w:shd w:val="clear" w:color="auto" w:fill="FFFFFF"/>
        </w:rPr>
        <w:t xml:space="preserve">As part of the course the content and assignments are uploaded to an online platform called Moodle, for Dafydd this </w:t>
      </w:r>
      <w:r w:rsidR="006F6783" w:rsidRPr="00D54671">
        <w:rPr>
          <w:rFonts w:ascii="Arial" w:hAnsi="Arial" w:cs="Arial"/>
          <w:shd w:val="clear" w:color="auto" w:fill="FFFFFF"/>
        </w:rPr>
        <w:t>system has specialist software to increase accessibility for all (</w:t>
      </w:r>
      <w:r w:rsidR="00DF1492" w:rsidRPr="00D54671">
        <w:rPr>
          <w:rFonts w:ascii="Arial" w:hAnsi="Arial" w:cs="Arial"/>
          <w:shd w:val="clear" w:color="auto" w:fill="FFFFFF"/>
        </w:rPr>
        <w:t>Johnston</w:t>
      </w:r>
      <w:r w:rsidR="00FF57B6" w:rsidRPr="00D54671">
        <w:rPr>
          <w:rFonts w:ascii="Arial" w:hAnsi="Arial" w:cs="Arial"/>
          <w:shd w:val="clear" w:color="auto" w:fill="FFFFFF"/>
        </w:rPr>
        <w:t xml:space="preserve">, Karlsson and Barker, 2016). </w:t>
      </w:r>
      <w:r w:rsidR="00C47C2E" w:rsidRPr="00D54671">
        <w:rPr>
          <w:rFonts w:ascii="Arial" w:hAnsi="Arial" w:cs="Arial"/>
          <w:shd w:val="clear" w:color="auto" w:fill="FFFFFF"/>
        </w:rPr>
        <w:t xml:space="preserve">This should help Dafydd have </w:t>
      </w:r>
      <w:r w:rsidR="00CF7068" w:rsidRPr="00D54671">
        <w:rPr>
          <w:rFonts w:ascii="Arial" w:hAnsi="Arial" w:cs="Arial"/>
          <w:shd w:val="clear" w:color="auto" w:fill="FFFFFF"/>
        </w:rPr>
        <w:t>access to everything required on the course as well as having the access to enlarge text, speak to the device</w:t>
      </w:r>
      <w:r w:rsidR="00B71109" w:rsidRPr="00D54671">
        <w:rPr>
          <w:rFonts w:ascii="Arial" w:hAnsi="Arial" w:cs="Arial"/>
          <w:shd w:val="clear" w:color="auto" w:fill="FFFFFF"/>
        </w:rPr>
        <w:t>,</w:t>
      </w:r>
      <w:r w:rsidR="00CF7068" w:rsidRPr="00D54671">
        <w:rPr>
          <w:rFonts w:ascii="Arial" w:hAnsi="Arial" w:cs="Arial"/>
          <w:shd w:val="clear" w:color="auto" w:fill="FFFFFF"/>
        </w:rPr>
        <w:t xml:space="preserve"> change fonts </w:t>
      </w:r>
      <w:r w:rsidR="00346054" w:rsidRPr="00D54671">
        <w:rPr>
          <w:rFonts w:ascii="Arial" w:hAnsi="Arial" w:cs="Arial"/>
          <w:shd w:val="clear" w:color="auto" w:fill="FFFFFF"/>
        </w:rPr>
        <w:t xml:space="preserve">and </w:t>
      </w:r>
      <w:r w:rsidR="00D77FBF" w:rsidRPr="00D54671">
        <w:rPr>
          <w:rFonts w:ascii="Arial" w:hAnsi="Arial" w:cs="Arial"/>
          <w:shd w:val="clear" w:color="auto" w:fill="FFFFFF"/>
        </w:rPr>
        <w:t xml:space="preserve">options of using Braille </w:t>
      </w:r>
      <w:r w:rsidR="0001468B" w:rsidRPr="00D54671">
        <w:rPr>
          <w:rFonts w:ascii="Arial" w:hAnsi="Arial" w:cs="Arial"/>
          <w:shd w:val="clear" w:color="auto" w:fill="FFFFFF"/>
        </w:rPr>
        <w:t xml:space="preserve">(NSTA, </w:t>
      </w:r>
      <w:r w:rsidR="00FB4E44" w:rsidRPr="00D54671">
        <w:rPr>
          <w:rFonts w:ascii="Arial" w:hAnsi="Arial" w:cs="Arial"/>
          <w:shd w:val="clear" w:color="auto" w:fill="FFFFFF"/>
        </w:rPr>
        <w:t xml:space="preserve">2023) </w:t>
      </w:r>
      <w:r w:rsidR="00CF7068" w:rsidRPr="00D54671">
        <w:rPr>
          <w:rFonts w:ascii="Arial" w:hAnsi="Arial" w:cs="Arial"/>
          <w:shd w:val="clear" w:color="auto" w:fill="FFFFFF"/>
        </w:rPr>
        <w:t xml:space="preserve">as and when necessary. </w:t>
      </w:r>
    </w:p>
    <w:p w14:paraId="6AD67E73" w14:textId="33D14BC0" w:rsidR="00CF7068" w:rsidRPr="00D54671" w:rsidRDefault="00F2292A" w:rsidP="00D54671">
      <w:pPr>
        <w:jc w:val="both"/>
        <w:rPr>
          <w:rFonts w:ascii="Arial" w:hAnsi="Arial" w:cs="Arial"/>
          <w:shd w:val="clear" w:color="auto" w:fill="FFFFFF"/>
        </w:rPr>
      </w:pPr>
      <w:r w:rsidRPr="00D54671">
        <w:rPr>
          <w:rFonts w:ascii="Arial" w:hAnsi="Arial" w:cs="Arial"/>
          <w:shd w:val="clear" w:color="auto" w:fill="FFFFFF"/>
        </w:rPr>
        <w:t xml:space="preserve">As </w:t>
      </w:r>
      <w:r w:rsidR="00C22057" w:rsidRPr="00D54671">
        <w:rPr>
          <w:rFonts w:ascii="Arial" w:hAnsi="Arial" w:cs="Arial"/>
          <w:shd w:val="clear" w:color="auto" w:fill="FFFFFF"/>
        </w:rPr>
        <w:t>noted,</w:t>
      </w:r>
      <w:r w:rsidRPr="00D54671">
        <w:rPr>
          <w:rFonts w:ascii="Arial" w:hAnsi="Arial" w:cs="Arial"/>
          <w:shd w:val="clear" w:color="auto" w:fill="FFFFFF"/>
        </w:rPr>
        <w:t xml:space="preserve"> the programme is delivered face to face and </w:t>
      </w:r>
      <w:r w:rsidR="00C51EFF" w:rsidRPr="00D54671">
        <w:rPr>
          <w:rFonts w:ascii="Arial" w:hAnsi="Arial" w:cs="Arial"/>
          <w:shd w:val="clear" w:color="auto" w:fill="FFFFFF"/>
        </w:rPr>
        <w:t xml:space="preserve">Dafydd has noted that </w:t>
      </w:r>
      <w:r w:rsidR="00BA4072" w:rsidRPr="00D54671">
        <w:rPr>
          <w:rFonts w:ascii="Arial" w:hAnsi="Arial" w:cs="Arial"/>
          <w:shd w:val="clear" w:color="auto" w:fill="FFFFFF"/>
        </w:rPr>
        <w:t xml:space="preserve">he </w:t>
      </w:r>
      <w:r w:rsidR="001651BD" w:rsidRPr="00D54671">
        <w:rPr>
          <w:rFonts w:ascii="Arial" w:hAnsi="Arial" w:cs="Arial"/>
          <w:shd w:val="clear" w:color="auto" w:fill="FFFFFF"/>
        </w:rPr>
        <w:t xml:space="preserve">can walk with crutches </w:t>
      </w:r>
      <w:r w:rsidR="00233D8A" w:rsidRPr="00D54671">
        <w:rPr>
          <w:rFonts w:ascii="Arial" w:hAnsi="Arial" w:cs="Arial"/>
          <w:shd w:val="clear" w:color="auto" w:fill="FFFFFF"/>
        </w:rPr>
        <w:t xml:space="preserve">which will allow Dafydd to access the classes and support on campus </w:t>
      </w:r>
      <w:r w:rsidR="005E366A" w:rsidRPr="00D54671">
        <w:rPr>
          <w:rFonts w:ascii="Arial" w:hAnsi="Arial" w:cs="Arial"/>
          <w:shd w:val="clear" w:color="auto" w:fill="FFFFFF"/>
        </w:rPr>
        <w:t>(Hutzler and Barak, 2017).</w:t>
      </w:r>
      <w:r w:rsidR="005E366A" w:rsidRPr="00D54671">
        <w:rPr>
          <w:rFonts w:ascii="Arial" w:hAnsi="Arial" w:cs="Arial"/>
          <w:shd w:val="clear" w:color="auto" w:fill="FFFFFF"/>
        </w:rPr>
        <w:t xml:space="preserve"> </w:t>
      </w:r>
      <w:r w:rsidR="00D1670B" w:rsidRPr="00D54671">
        <w:rPr>
          <w:rFonts w:ascii="Arial" w:hAnsi="Arial" w:cs="Arial"/>
          <w:shd w:val="clear" w:color="auto" w:fill="FFFFFF"/>
        </w:rPr>
        <w:t xml:space="preserve">We do have additional support through the student learning support </w:t>
      </w:r>
      <w:r w:rsidR="00571EB9" w:rsidRPr="00D54671">
        <w:rPr>
          <w:rFonts w:ascii="Arial" w:hAnsi="Arial" w:cs="Arial"/>
          <w:shd w:val="clear" w:color="auto" w:fill="FFFFFF"/>
        </w:rPr>
        <w:t>which can provide Dafydd with a tour of the campus and guide him to where the lifts, disabled toilets and eateries are in advance of him starting (</w:t>
      </w:r>
      <w:r w:rsidR="00C451CC" w:rsidRPr="00D54671">
        <w:rPr>
          <w:rFonts w:ascii="Arial" w:hAnsi="Arial" w:cs="Arial"/>
          <w:shd w:val="clear" w:color="auto" w:fill="FFFFFF"/>
        </w:rPr>
        <w:t>UWTSD, 2022</w:t>
      </w:r>
      <w:r w:rsidR="00660487" w:rsidRPr="00D54671">
        <w:rPr>
          <w:rFonts w:ascii="Arial" w:hAnsi="Arial" w:cs="Arial"/>
          <w:shd w:val="clear" w:color="auto" w:fill="FFFFFF"/>
        </w:rPr>
        <w:t>-a</w:t>
      </w:r>
      <w:r w:rsidR="00C451CC" w:rsidRPr="00D54671">
        <w:rPr>
          <w:rFonts w:ascii="Arial" w:hAnsi="Arial" w:cs="Arial"/>
          <w:shd w:val="clear" w:color="auto" w:fill="FFFFFF"/>
        </w:rPr>
        <w:t>).</w:t>
      </w:r>
      <w:r w:rsidR="00C451CC" w:rsidRPr="00D54671">
        <w:rPr>
          <w:rFonts w:ascii="Arial" w:hAnsi="Arial" w:cs="Arial"/>
          <w:shd w:val="clear" w:color="auto" w:fill="FFFFFF"/>
        </w:rPr>
        <w:t xml:space="preserve"> This will help Dafydd </w:t>
      </w:r>
      <w:r w:rsidR="00182B43" w:rsidRPr="00D54671">
        <w:rPr>
          <w:rFonts w:ascii="Arial" w:hAnsi="Arial" w:cs="Arial"/>
          <w:shd w:val="clear" w:color="auto" w:fill="FFFFFF"/>
        </w:rPr>
        <w:t>be more aware of his surroundings</w:t>
      </w:r>
      <w:r w:rsidR="00960A00" w:rsidRPr="00D54671">
        <w:rPr>
          <w:rFonts w:ascii="Arial" w:hAnsi="Arial" w:cs="Arial"/>
          <w:shd w:val="clear" w:color="auto" w:fill="FFFFFF"/>
        </w:rPr>
        <w:t xml:space="preserve"> and know where he can rest if required which is paramount to him feeling </w:t>
      </w:r>
      <w:r w:rsidR="00E97913" w:rsidRPr="00D54671">
        <w:rPr>
          <w:rFonts w:ascii="Arial" w:hAnsi="Arial" w:cs="Arial"/>
          <w:shd w:val="clear" w:color="auto" w:fill="FFFFFF"/>
        </w:rPr>
        <w:t xml:space="preserve">trusted and secure which positively contributes to his </w:t>
      </w:r>
      <w:r w:rsidR="00A61672" w:rsidRPr="00D54671">
        <w:rPr>
          <w:rFonts w:ascii="Arial" w:hAnsi="Arial" w:cs="Arial"/>
          <w:shd w:val="clear" w:color="auto" w:fill="FFFFFF"/>
        </w:rPr>
        <w:t>academic progression (Kondratek and Stiller</w:t>
      </w:r>
      <w:r w:rsidR="00B83717" w:rsidRPr="00D54671">
        <w:rPr>
          <w:rFonts w:ascii="Arial" w:hAnsi="Arial" w:cs="Arial"/>
          <w:shd w:val="clear" w:color="auto" w:fill="FFFFFF"/>
        </w:rPr>
        <w:t>, 2021).</w:t>
      </w:r>
      <w:r w:rsidR="003104FD" w:rsidRPr="00D54671">
        <w:rPr>
          <w:rFonts w:ascii="Arial" w:hAnsi="Arial" w:cs="Arial"/>
          <w:shd w:val="clear" w:color="auto" w:fill="FFFFFF"/>
        </w:rPr>
        <w:t xml:space="preserve"> </w:t>
      </w:r>
      <w:r w:rsidR="00A63130" w:rsidRPr="00D54671">
        <w:rPr>
          <w:rFonts w:ascii="Arial" w:hAnsi="Arial" w:cs="Arial"/>
          <w:shd w:val="clear" w:color="auto" w:fill="FFFFFF"/>
        </w:rPr>
        <w:t xml:space="preserve">This is linked to ensuring that </w:t>
      </w:r>
      <w:r w:rsidR="00D97297" w:rsidRPr="00D54671">
        <w:rPr>
          <w:rFonts w:ascii="Arial" w:hAnsi="Arial" w:cs="Arial"/>
          <w:shd w:val="clear" w:color="auto" w:fill="FFFFFF"/>
        </w:rPr>
        <w:t xml:space="preserve">inclusivity is achieved through meeting the </w:t>
      </w:r>
      <w:r w:rsidR="00C22057" w:rsidRPr="00D54671">
        <w:rPr>
          <w:rFonts w:ascii="Arial" w:hAnsi="Arial" w:cs="Arial"/>
          <w:shd w:val="clear" w:color="auto" w:fill="FFFFFF"/>
        </w:rPr>
        <w:t>students’</w:t>
      </w:r>
      <w:r w:rsidR="003A1CAF" w:rsidRPr="00D54671">
        <w:rPr>
          <w:rFonts w:ascii="Arial" w:hAnsi="Arial" w:cs="Arial"/>
          <w:shd w:val="clear" w:color="auto" w:fill="FFFFFF"/>
        </w:rPr>
        <w:t xml:space="preserve"> basic needs </w:t>
      </w:r>
      <w:r w:rsidR="008C1C5D" w:rsidRPr="00D54671">
        <w:rPr>
          <w:rFonts w:ascii="Arial" w:hAnsi="Arial" w:cs="Arial"/>
          <w:shd w:val="clear" w:color="auto" w:fill="FFFFFF"/>
        </w:rPr>
        <w:t>as described through Maslow’s hierarchy of needs</w:t>
      </w:r>
      <w:r w:rsidR="00073689" w:rsidRPr="00D54671">
        <w:rPr>
          <w:rFonts w:ascii="Arial" w:hAnsi="Arial" w:cs="Arial"/>
          <w:shd w:val="clear" w:color="auto" w:fill="FFFFFF"/>
        </w:rPr>
        <w:t xml:space="preserve">, which helps increase engagement through creating </w:t>
      </w:r>
      <w:r w:rsidR="00E3533A" w:rsidRPr="00D54671">
        <w:rPr>
          <w:rFonts w:ascii="Arial" w:hAnsi="Arial" w:cs="Arial"/>
          <w:shd w:val="clear" w:color="auto" w:fill="FFFFFF"/>
        </w:rPr>
        <w:t xml:space="preserve">value and respect (Carter-Hicks, 2015). </w:t>
      </w:r>
    </w:p>
    <w:p w14:paraId="34BCD372" w14:textId="09B4E95D" w:rsidR="00535615" w:rsidRPr="00D54671" w:rsidRDefault="00C22057" w:rsidP="00D54671">
      <w:pPr>
        <w:jc w:val="both"/>
        <w:rPr>
          <w:rFonts w:ascii="Arial" w:hAnsi="Arial" w:cs="Arial"/>
          <w:shd w:val="clear" w:color="auto" w:fill="FFFFFF"/>
        </w:rPr>
      </w:pPr>
      <w:r w:rsidRPr="00D54671">
        <w:rPr>
          <w:rFonts w:ascii="Arial" w:hAnsi="Arial" w:cs="Arial"/>
          <w:shd w:val="clear" w:color="auto" w:fill="FFFFFF"/>
        </w:rPr>
        <w:t>Overall,</w:t>
      </w:r>
      <w:r w:rsidR="00535615" w:rsidRPr="00D54671">
        <w:rPr>
          <w:rFonts w:ascii="Arial" w:hAnsi="Arial" w:cs="Arial"/>
          <w:shd w:val="clear" w:color="auto" w:fill="FFFFFF"/>
        </w:rPr>
        <w:t xml:space="preserve"> we have a few options to assist Dafydd, </w:t>
      </w:r>
      <w:r w:rsidR="004071E3" w:rsidRPr="00D54671">
        <w:rPr>
          <w:rFonts w:ascii="Arial" w:hAnsi="Arial" w:cs="Arial"/>
          <w:shd w:val="clear" w:color="auto" w:fill="FFFFFF"/>
        </w:rPr>
        <w:t xml:space="preserve">and must be adaptive throughout the </w:t>
      </w:r>
      <w:r w:rsidR="00067C95" w:rsidRPr="00D54671">
        <w:rPr>
          <w:rFonts w:ascii="Arial" w:hAnsi="Arial" w:cs="Arial"/>
          <w:shd w:val="clear" w:color="auto" w:fill="FFFFFF"/>
        </w:rPr>
        <w:t>student’s</w:t>
      </w:r>
      <w:r w:rsidR="004071E3" w:rsidRPr="00D54671">
        <w:rPr>
          <w:rFonts w:ascii="Arial" w:hAnsi="Arial" w:cs="Arial"/>
          <w:shd w:val="clear" w:color="auto" w:fill="FFFFFF"/>
        </w:rPr>
        <w:t xml:space="preserve"> study with us</w:t>
      </w:r>
      <w:r w:rsidR="005F23F2" w:rsidRPr="00D54671">
        <w:rPr>
          <w:rFonts w:ascii="Arial" w:hAnsi="Arial" w:cs="Arial"/>
          <w:shd w:val="clear" w:color="auto" w:fill="FFFFFF"/>
        </w:rPr>
        <w:t xml:space="preserve">, it is also important to make decisions with the student </w:t>
      </w:r>
      <w:r w:rsidR="00C4466B" w:rsidRPr="00D54671">
        <w:rPr>
          <w:rFonts w:ascii="Arial" w:hAnsi="Arial" w:cs="Arial"/>
          <w:shd w:val="clear" w:color="auto" w:fill="FFFFFF"/>
        </w:rPr>
        <w:t>to avoid discriminating against them in accordance with the Equality Act (2010) (</w:t>
      </w:r>
      <w:r w:rsidR="00015882" w:rsidRPr="00D54671">
        <w:rPr>
          <w:rFonts w:ascii="Arial" w:hAnsi="Arial" w:cs="Arial"/>
          <w:shd w:val="clear" w:color="auto" w:fill="FFFFFF"/>
        </w:rPr>
        <w:t xml:space="preserve">UK Government, 2013). </w:t>
      </w:r>
    </w:p>
    <w:p w14:paraId="25A13430" w14:textId="77777777" w:rsidR="00E572A5" w:rsidRPr="00D54671" w:rsidRDefault="00E572A5" w:rsidP="00D54671">
      <w:pPr>
        <w:jc w:val="both"/>
        <w:rPr>
          <w:rFonts w:ascii="Arial" w:hAnsi="Arial" w:cs="Arial"/>
          <w:shd w:val="clear" w:color="auto" w:fill="FFFFFF"/>
        </w:rPr>
      </w:pPr>
    </w:p>
    <w:p w14:paraId="43422854" w14:textId="10B00DF9" w:rsidR="007A1BD6" w:rsidRPr="00D54671" w:rsidRDefault="00B63187" w:rsidP="00D54671">
      <w:pPr>
        <w:jc w:val="both"/>
        <w:rPr>
          <w:rFonts w:ascii="Arial" w:hAnsi="Arial" w:cs="Arial"/>
          <w:shd w:val="clear" w:color="auto" w:fill="FFFFFF"/>
        </w:rPr>
      </w:pPr>
      <w:r w:rsidRPr="00D54671">
        <w:rPr>
          <w:rFonts w:ascii="Arial" w:hAnsi="Arial" w:cs="Arial"/>
          <w:shd w:val="clear" w:color="auto" w:fill="FFFFFF"/>
        </w:rPr>
        <w:t xml:space="preserve">Alys: </w:t>
      </w:r>
    </w:p>
    <w:p w14:paraId="7F6A2EC6" w14:textId="4C7FEDF1" w:rsidR="003B5A5F" w:rsidRPr="00D54671" w:rsidRDefault="00B127E5" w:rsidP="00D54671">
      <w:pPr>
        <w:jc w:val="both"/>
        <w:rPr>
          <w:rFonts w:ascii="Arial" w:hAnsi="Arial" w:cs="Arial"/>
          <w:shd w:val="clear" w:color="auto" w:fill="FFFFFF"/>
        </w:rPr>
      </w:pPr>
      <w:r w:rsidRPr="00D54671">
        <w:rPr>
          <w:rFonts w:ascii="Arial" w:hAnsi="Arial" w:cs="Arial"/>
          <w:shd w:val="clear" w:color="auto" w:fill="FFFFFF"/>
        </w:rPr>
        <w:t xml:space="preserve">Alys can be supported </w:t>
      </w:r>
      <w:r w:rsidR="00B96BA3" w:rsidRPr="00D54671">
        <w:rPr>
          <w:rFonts w:ascii="Arial" w:hAnsi="Arial" w:cs="Arial"/>
          <w:shd w:val="clear" w:color="auto" w:fill="FFFFFF"/>
        </w:rPr>
        <w:t>through the Universities policy on Student Pregnancy, Maternity, Paternity and Adoption Leave (UWTSD</w:t>
      </w:r>
      <w:r w:rsidR="00323C01" w:rsidRPr="00D54671">
        <w:rPr>
          <w:rFonts w:ascii="Arial" w:hAnsi="Arial" w:cs="Arial"/>
          <w:shd w:val="clear" w:color="auto" w:fill="FFFFFF"/>
        </w:rPr>
        <w:t>, 2022</w:t>
      </w:r>
      <w:r w:rsidR="00FB6DF4" w:rsidRPr="00D54671">
        <w:rPr>
          <w:rFonts w:ascii="Arial" w:hAnsi="Arial" w:cs="Arial"/>
          <w:shd w:val="clear" w:color="auto" w:fill="FFFFFF"/>
        </w:rPr>
        <w:t>-b</w:t>
      </w:r>
      <w:r w:rsidR="00323C01" w:rsidRPr="00D54671">
        <w:rPr>
          <w:rFonts w:ascii="Arial" w:hAnsi="Arial" w:cs="Arial"/>
          <w:shd w:val="clear" w:color="auto" w:fill="FFFFFF"/>
        </w:rPr>
        <w:t xml:space="preserve">). </w:t>
      </w:r>
      <w:r w:rsidR="008575DD" w:rsidRPr="00D54671">
        <w:rPr>
          <w:rFonts w:ascii="Arial" w:hAnsi="Arial" w:cs="Arial"/>
          <w:shd w:val="clear" w:color="auto" w:fill="FFFFFF"/>
        </w:rPr>
        <w:t xml:space="preserve">Under the </w:t>
      </w:r>
      <w:r w:rsidR="000505D6" w:rsidRPr="00D54671">
        <w:rPr>
          <w:rFonts w:ascii="Arial" w:hAnsi="Arial" w:cs="Arial"/>
          <w:shd w:val="clear" w:color="auto" w:fill="FFFFFF"/>
        </w:rPr>
        <w:t>Equality</w:t>
      </w:r>
      <w:r w:rsidR="008575DD" w:rsidRPr="00D54671">
        <w:rPr>
          <w:rFonts w:ascii="Arial" w:hAnsi="Arial" w:cs="Arial"/>
          <w:shd w:val="clear" w:color="auto" w:fill="FFFFFF"/>
        </w:rPr>
        <w:t xml:space="preserve"> Act 2010 students are </w:t>
      </w:r>
      <w:r w:rsidR="00CD5923" w:rsidRPr="00D54671">
        <w:rPr>
          <w:rFonts w:ascii="Arial" w:hAnsi="Arial" w:cs="Arial"/>
          <w:shd w:val="clear" w:color="auto" w:fill="FFFFFF"/>
        </w:rPr>
        <w:t xml:space="preserve">protected against discrimination and Universities must abide by </w:t>
      </w:r>
      <w:r w:rsidR="00D87D2C" w:rsidRPr="00D54671">
        <w:rPr>
          <w:rFonts w:ascii="Arial" w:hAnsi="Arial" w:cs="Arial"/>
          <w:shd w:val="clear" w:color="auto" w:fill="FFFFFF"/>
        </w:rPr>
        <w:t>this</w:t>
      </w:r>
      <w:r w:rsidR="00CD5923" w:rsidRPr="00D54671">
        <w:rPr>
          <w:rFonts w:ascii="Arial" w:hAnsi="Arial" w:cs="Arial"/>
          <w:shd w:val="clear" w:color="auto" w:fill="FFFFFF"/>
        </w:rPr>
        <w:t xml:space="preserve"> to avoid a discriminatory claim </w:t>
      </w:r>
      <w:r w:rsidR="006211D5" w:rsidRPr="00D54671">
        <w:rPr>
          <w:rFonts w:ascii="Arial" w:hAnsi="Arial" w:cs="Arial"/>
          <w:shd w:val="clear" w:color="auto" w:fill="FFFFFF"/>
        </w:rPr>
        <w:t xml:space="preserve">as pregnancy is a protected characteristic </w:t>
      </w:r>
      <w:r w:rsidR="002715AD" w:rsidRPr="00D54671">
        <w:rPr>
          <w:rFonts w:ascii="Arial" w:hAnsi="Arial" w:cs="Arial"/>
          <w:shd w:val="clear" w:color="auto" w:fill="FFFFFF"/>
        </w:rPr>
        <w:t xml:space="preserve">(UK Government, 2018). </w:t>
      </w:r>
      <w:r w:rsidR="00E5799B" w:rsidRPr="00D54671">
        <w:rPr>
          <w:rFonts w:ascii="Arial" w:hAnsi="Arial" w:cs="Arial"/>
          <w:shd w:val="clear" w:color="auto" w:fill="FFFFFF"/>
        </w:rPr>
        <w:t xml:space="preserve">Research suggests </w:t>
      </w:r>
      <w:r w:rsidR="00E5799B" w:rsidRPr="00D54671">
        <w:rPr>
          <w:rFonts w:ascii="Arial" w:hAnsi="Arial" w:cs="Arial"/>
          <w:shd w:val="clear" w:color="auto" w:fill="FFFFFF"/>
        </w:rPr>
        <w:lastRenderedPageBreak/>
        <w:t>that being pregnant whilst a student increases the pressures and stress on the student therefor</w:t>
      </w:r>
      <w:r w:rsidR="006B46B8" w:rsidRPr="00D54671">
        <w:rPr>
          <w:rFonts w:ascii="Arial" w:hAnsi="Arial" w:cs="Arial"/>
          <w:shd w:val="clear" w:color="auto" w:fill="FFFFFF"/>
        </w:rPr>
        <w:t>e</w:t>
      </w:r>
      <w:r w:rsidR="00E5799B" w:rsidRPr="00D54671">
        <w:rPr>
          <w:rFonts w:ascii="Arial" w:hAnsi="Arial" w:cs="Arial"/>
          <w:shd w:val="clear" w:color="auto" w:fill="FFFFFF"/>
        </w:rPr>
        <w:t xml:space="preserve"> it is paramount frequent communication with </w:t>
      </w:r>
      <w:r w:rsidR="004D5532" w:rsidRPr="00D54671">
        <w:rPr>
          <w:rFonts w:ascii="Arial" w:hAnsi="Arial" w:cs="Arial"/>
          <w:shd w:val="clear" w:color="auto" w:fill="FFFFFF"/>
        </w:rPr>
        <w:t>Alys</w:t>
      </w:r>
      <w:r w:rsidR="00E5799B" w:rsidRPr="00D54671">
        <w:rPr>
          <w:rFonts w:ascii="Arial" w:hAnsi="Arial" w:cs="Arial"/>
          <w:shd w:val="clear" w:color="auto" w:fill="FFFFFF"/>
        </w:rPr>
        <w:t xml:space="preserve"> is </w:t>
      </w:r>
      <w:r w:rsidR="00973DF9" w:rsidRPr="00D54671">
        <w:rPr>
          <w:rFonts w:ascii="Arial" w:hAnsi="Arial" w:cs="Arial"/>
          <w:shd w:val="clear" w:color="auto" w:fill="FFFFFF"/>
        </w:rPr>
        <w:t xml:space="preserve">arranged </w:t>
      </w:r>
      <w:r w:rsidR="00E5799B" w:rsidRPr="00D54671">
        <w:rPr>
          <w:rFonts w:ascii="Arial" w:hAnsi="Arial" w:cs="Arial"/>
          <w:shd w:val="clear" w:color="auto" w:fill="FFFFFF"/>
        </w:rPr>
        <w:t xml:space="preserve">for their </w:t>
      </w:r>
      <w:r w:rsidR="00973DF9" w:rsidRPr="00D54671">
        <w:rPr>
          <w:rFonts w:ascii="Arial" w:hAnsi="Arial" w:cs="Arial"/>
          <w:shd w:val="clear" w:color="auto" w:fill="FFFFFF"/>
        </w:rPr>
        <w:t xml:space="preserve">mental </w:t>
      </w:r>
      <w:r w:rsidR="00E5799B" w:rsidRPr="00D54671">
        <w:rPr>
          <w:rFonts w:ascii="Arial" w:hAnsi="Arial" w:cs="Arial"/>
          <w:shd w:val="clear" w:color="auto" w:fill="FFFFFF"/>
        </w:rPr>
        <w:t>wellbeing (</w:t>
      </w:r>
      <w:r w:rsidR="00F31875" w:rsidRPr="00D54671">
        <w:rPr>
          <w:rFonts w:ascii="Arial" w:hAnsi="Arial" w:cs="Arial"/>
          <w:shd w:val="clear" w:color="auto" w:fill="FFFFFF"/>
        </w:rPr>
        <w:t xml:space="preserve">Brown and Nichols, 2013). </w:t>
      </w:r>
      <w:r w:rsidR="00DF5C30" w:rsidRPr="00D54671">
        <w:rPr>
          <w:rFonts w:ascii="Arial" w:hAnsi="Arial" w:cs="Arial"/>
          <w:shd w:val="clear" w:color="auto" w:fill="FFFFFF"/>
        </w:rPr>
        <w:t xml:space="preserve">In accordance with the policy </w:t>
      </w:r>
      <w:r w:rsidR="00254319" w:rsidRPr="00D54671">
        <w:rPr>
          <w:rFonts w:ascii="Arial" w:hAnsi="Arial" w:cs="Arial"/>
          <w:shd w:val="clear" w:color="auto" w:fill="FFFFFF"/>
        </w:rPr>
        <w:t xml:space="preserve">a meeting will be arranged with Alys to discuss her circumstances, as she has already advised that she would like to continue studies </w:t>
      </w:r>
      <w:r w:rsidR="00DE1A79" w:rsidRPr="00D54671">
        <w:rPr>
          <w:rFonts w:ascii="Arial" w:hAnsi="Arial" w:cs="Arial"/>
          <w:shd w:val="clear" w:color="auto" w:fill="FFFFFF"/>
        </w:rPr>
        <w:t xml:space="preserve">then this can be supported however there must still be frequent communication </w:t>
      </w:r>
      <w:r w:rsidR="004F031F" w:rsidRPr="00D54671">
        <w:rPr>
          <w:rFonts w:ascii="Arial" w:hAnsi="Arial" w:cs="Arial"/>
          <w:shd w:val="clear" w:color="auto" w:fill="FFFFFF"/>
        </w:rPr>
        <w:t>to ensure that any interventions required are actioned in a suitable time frame (</w:t>
      </w:r>
      <w:r w:rsidR="00005B45" w:rsidRPr="00D54671">
        <w:rPr>
          <w:rFonts w:ascii="Arial" w:hAnsi="Arial" w:cs="Arial"/>
          <w:shd w:val="clear" w:color="auto" w:fill="FFFFFF"/>
        </w:rPr>
        <w:t xml:space="preserve">Lokmic-Tomkins, Tanner and Warren, 2022). </w:t>
      </w:r>
      <w:r w:rsidR="0030431A" w:rsidRPr="00D54671">
        <w:rPr>
          <w:rFonts w:ascii="Arial" w:hAnsi="Arial" w:cs="Arial"/>
          <w:shd w:val="clear" w:color="auto" w:fill="FFFFFF"/>
        </w:rPr>
        <w:t xml:space="preserve">Unless there are any medical concerns Alys </w:t>
      </w:r>
      <w:r w:rsidR="00D17989" w:rsidRPr="00D54671">
        <w:rPr>
          <w:rFonts w:ascii="Arial" w:hAnsi="Arial" w:cs="Arial"/>
          <w:shd w:val="clear" w:color="auto" w:fill="FFFFFF"/>
        </w:rPr>
        <w:t xml:space="preserve">makes us aware of, she </w:t>
      </w:r>
      <w:r w:rsidR="0030431A" w:rsidRPr="00D54671">
        <w:rPr>
          <w:rFonts w:ascii="Arial" w:hAnsi="Arial" w:cs="Arial"/>
          <w:shd w:val="clear" w:color="auto" w:fill="FFFFFF"/>
        </w:rPr>
        <w:t xml:space="preserve">can continue to </w:t>
      </w:r>
      <w:r w:rsidR="00D17989" w:rsidRPr="00D54671">
        <w:rPr>
          <w:rFonts w:ascii="Arial" w:hAnsi="Arial" w:cs="Arial"/>
          <w:shd w:val="clear" w:color="auto" w:fill="FFFFFF"/>
        </w:rPr>
        <w:t xml:space="preserve">attend the lectures as per the timetable. </w:t>
      </w:r>
      <w:r w:rsidR="00AD0D54" w:rsidRPr="00D54671">
        <w:rPr>
          <w:rFonts w:ascii="Arial" w:hAnsi="Arial" w:cs="Arial"/>
          <w:shd w:val="clear" w:color="auto" w:fill="FFFFFF"/>
        </w:rPr>
        <w:t xml:space="preserve">If </w:t>
      </w:r>
      <w:r w:rsidR="00014957" w:rsidRPr="00D54671">
        <w:rPr>
          <w:rFonts w:ascii="Arial" w:hAnsi="Arial" w:cs="Arial"/>
          <w:shd w:val="clear" w:color="auto" w:fill="FFFFFF"/>
        </w:rPr>
        <w:t xml:space="preserve">her circumstances were to change then there is an opportunity to </w:t>
      </w:r>
      <w:r w:rsidR="002415F1" w:rsidRPr="00D54671">
        <w:rPr>
          <w:rFonts w:ascii="Arial" w:hAnsi="Arial" w:cs="Arial"/>
          <w:shd w:val="clear" w:color="auto" w:fill="FFFFFF"/>
        </w:rPr>
        <w:t xml:space="preserve">interrupt her studies. If Alys does choose to do this then </w:t>
      </w:r>
      <w:r w:rsidR="007A3BC4" w:rsidRPr="00D54671">
        <w:rPr>
          <w:rFonts w:ascii="Arial" w:hAnsi="Arial" w:cs="Arial"/>
          <w:shd w:val="clear" w:color="auto" w:fill="FFFFFF"/>
        </w:rPr>
        <w:t>it would be recommended that she contact student finance as this may be impacted</w:t>
      </w:r>
      <w:r w:rsidR="00EE0F45" w:rsidRPr="00D54671">
        <w:rPr>
          <w:rFonts w:ascii="Arial" w:hAnsi="Arial" w:cs="Arial"/>
          <w:shd w:val="clear" w:color="auto" w:fill="FFFFFF"/>
        </w:rPr>
        <w:t xml:space="preserve"> although alternative support may be available</w:t>
      </w:r>
      <w:r w:rsidR="007A3BC4" w:rsidRPr="00D54671">
        <w:rPr>
          <w:rFonts w:ascii="Arial" w:hAnsi="Arial" w:cs="Arial"/>
          <w:shd w:val="clear" w:color="auto" w:fill="FFFFFF"/>
        </w:rPr>
        <w:t xml:space="preserve"> (</w:t>
      </w:r>
      <w:r w:rsidR="00F07B0C" w:rsidRPr="00D54671">
        <w:rPr>
          <w:rFonts w:ascii="Arial" w:hAnsi="Arial" w:cs="Arial"/>
          <w:shd w:val="clear" w:color="auto" w:fill="FFFFFF"/>
        </w:rPr>
        <w:t xml:space="preserve">Working Families, 2022). </w:t>
      </w:r>
      <w:r w:rsidR="00561B79" w:rsidRPr="00D54671">
        <w:rPr>
          <w:rFonts w:ascii="Arial" w:hAnsi="Arial" w:cs="Arial"/>
          <w:shd w:val="clear" w:color="auto" w:fill="FFFFFF"/>
        </w:rPr>
        <w:t xml:space="preserve">As it is part of our role to </w:t>
      </w:r>
      <w:r w:rsidR="00DD1114" w:rsidRPr="00D54671">
        <w:rPr>
          <w:rFonts w:ascii="Arial" w:hAnsi="Arial" w:cs="Arial"/>
          <w:shd w:val="clear" w:color="auto" w:fill="FFFFFF"/>
        </w:rPr>
        <w:t xml:space="preserve">promote participation in higher education (V2) and using appropriate </w:t>
      </w:r>
      <w:r w:rsidR="002253F0" w:rsidRPr="00D54671">
        <w:rPr>
          <w:rFonts w:ascii="Arial" w:hAnsi="Arial" w:cs="Arial"/>
          <w:shd w:val="clear" w:color="auto" w:fill="FFFFFF"/>
        </w:rPr>
        <w:t>learning technologies (K4) it could be possible if required that Alys could join the classes online</w:t>
      </w:r>
      <w:r w:rsidR="00AB6BD3" w:rsidRPr="00D54671">
        <w:rPr>
          <w:rFonts w:ascii="Arial" w:hAnsi="Arial" w:cs="Arial"/>
          <w:shd w:val="clear" w:color="auto" w:fill="FFFFFF"/>
        </w:rPr>
        <w:t>. Although this is an option</w:t>
      </w:r>
      <w:r w:rsidR="00A410A7" w:rsidRPr="00D54671">
        <w:rPr>
          <w:rFonts w:ascii="Arial" w:hAnsi="Arial" w:cs="Arial"/>
          <w:shd w:val="clear" w:color="auto" w:fill="FFFFFF"/>
        </w:rPr>
        <w:t>,</w:t>
      </w:r>
      <w:r w:rsidR="00AB6BD3" w:rsidRPr="00D54671">
        <w:rPr>
          <w:rFonts w:ascii="Arial" w:hAnsi="Arial" w:cs="Arial"/>
          <w:shd w:val="clear" w:color="auto" w:fill="FFFFFF"/>
        </w:rPr>
        <w:t xml:space="preserve"> as the rest of the class will be face to face</w:t>
      </w:r>
      <w:r w:rsidR="00F255BE" w:rsidRPr="00D54671">
        <w:rPr>
          <w:rFonts w:ascii="Arial" w:hAnsi="Arial" w:cs="Arial"/>
          <w:shd w:val="clear" w:color="auto" w:fill="FFFFFF"/>
        </w:rPr>
        <w:t xml:space="preserve">, Alys may have a different experience to the others which if at any point impacts her education </w:t>
      </w:r>
      <w:r w:rsidR="00A75DE7" w:rsidRPr="00D54671">
        <w:rPr>
          <w:rFonts w:ascii="Arial" w:hAnsi="Arial" w:cs="Arial"/>
          <w:shd w:val="clear" w:color="auto" w:fill="FFFFFF"/>
        </w:rPr>
        <w:t>this must be addressed and 1-2-1 support could be provided in addition to Alys attending online (</w:t>
      </w:r>
      <w:r w:rsidR="00C22057" w:rsidRPr="00D54671">
        <w:rPr>
          <w:rFonts w:ascii="Arial" w:hAnsi="Arial" w:cs="Arial"/>
          <w:shd w:val="clear" w:color="auto" w:fill="FFFFFF"/>
        </w:rPr>
        <w:t>Thomas,</w:t>
      </w:r>
      <w:r w:rsidR="00073852" w:rsidRPr="00D54671">
        <w:rPr>
          <w:rFonts w:ascii="Arial" w:hAnsi="Arial" w:cs="Arial"/>
          <w:shd w:val="clear" w:color="auto" w:fill="FFFFFF"/>
        </w:rPr>
        <w:t xml:space="preserve"> </w:t>
      </w:r>
      <w:r w:rsidR="00506511" w:rsidRPr="00D54671">
        <w:rPr>
          <w:rFonts w:ascii="Arial" w:hAnsi="Arial" w:cs="Arial"/>
          <w:shd w:val="clear" w:color="auto" w:fill="FFFFFF"/>
        </w:rPr>
        <w:t>Voet</w:t>
      </w:r>
      <w:r w:rsidR="00073852" w:rsidRPr="00D54671">
        <w:rPr>
          <w:rFonts w:ascii="Arial" w:hAnsi="Arial" w:cs="Arial"/>
          <w:shd w:val="clear" w:color="auto" w:fill="FFFFFF"/>
        </w:rPr>
        <w:t xml:space="preserve"> and </w:t>
      </w:r>
      <w:r w:rsidR="00506511" w:rsidRPr="00D54671">
        <w:rPr>
          <w:rFonts w:ascii="Arial" w:hAnsi="Arial" w:cs="Arial"/>
          <w:shd w:val="clear" w:color="auto" w:fill="FFFFFF"/>
        </w:rPr>
        <w:t xml:space="preserve">Schreurs, 2022). </w:t>
      </w:r>
      <w:r w:rsidR="00A410A7" w:rsidRPr="00D54671">
        <w:rPr>
          <w:rFonts w:ascii="Arial" w:hAnsi="Arial" w:cs="Arial"/>
          <w:shd w:val="clear" w:color="auto" w:fill="FFFFFF"/>
        </w:rPr>
        <w:t xml:space="preserve">There is also support available to Alys to access via Learning support </w:t>
      </w:r>
      <w:r w:rsidR="00E60114" w:rsidRPr="00D54671">
        <w:rPr>
          <w:rFonts w:ascii="Arial" w:hAnsi="Arial" w:cs="Arial"/>
          <w:shd w:val="clear" w:color="auto" w:fill="FFFFFF"/>
        </w:rPr>
        <w:t xml:space="preserve">including assisting with time management and assessment writing </w:t>
      </w:r>
      <w:r w:rsidR="00A410A7" w:rsidRPr="00D54671">
        <w:rPr>
          <w:rFonts w:ascii="Arial" w:hAnsi="Arial" w:cs="Arial"/>
          <w:shd w:val="clear" w:color="auto" w:fill="FFFFFF"/>
        </w:rPr>
        <w:t>(</w:t>
      </w:r>
      <w:r w:rsidR="000E2C9C" w:rsidRPr="00D54671">
        <w:rPr>
          <w:rFonts w:ascii="Arial" w:hAnsi="Arial" w:cs="Arial"/>
          <w:shd w:val="clear" w:color="auto" w:fill="FFFFFF"/>
        </w:rPr>
        <w:t xml:space="preserve">UWTSD, no date-a). </w:t>
      </w:r>
      <w:r w:rsidR="00B50FC5" w:rsidRPr="00D54671">
        <w:rPr>
          <w:rFonts w:ascii="Arial" w:hAnsi="Arial" w:cs="Arial"/>
          <w:shd w:val="clear" w:color="auto" w:fill="FFFFFF"/>
        </w:rPr>
        <w:t xml:space="preserve">As Alys comes under the scope of the university </w:t>
      </w:r>
      <w:r w:rsidR="00C22057" w:rsidRPr="00D54671">
        <w:rPr>
          <w:rFonts w:ascii="Arial" w:hAnsi="Arial" w:cs="Arial"/>
          <w:shd w:val="clear" w:color="auto" w:fill="FFFFFF"/>
        </w:rPr>
        <w:t>policy,</w:t>
      </w:r>
      <w:r w:rsidR="00B50FC5" w:rsidRPr="00D54671">
        <w:rPr>
          <w:rFonts w:ascii="Arial" w:hAnsi="Arial" w:cs="Arial"/>
          <w:shd w:val="clear" w:color="auto" w:fill="FFFFFF"/>
        </w:rPr>
        <w:t xml:space="preserve"> </w:t>
      </w:r>
      <w:r w:rsidR="00E86F42" w:rsidRPr="00D54671">
        <w:rPr>
          <w:rFonts w:ascii="Arial" w:hAnsi="Arial" w:cs="Arial"/>
        </w:rPr>
        <w:t xml:space="preserve">she will also be eligible to apply for extenuating circumstances </w:t>
      </w:r>
      <w:r w:rsidR="00E86F42" w:rsidRPr="00D54671">
        <w:rPr>
          <w:rFonts w:ascii="Arial" w:hAnsi="Arial" w:cs="Arial"/>
          <w:shd w:val="clear" w:color="auto" w:fill="FFFFFF"/>
        </w:rPr>
        <w:t>(</w:t>
      </w:r>
      <w:r w:rsidR="00E86F42" w:rsidRPr="00D54671">
        <w:rPr>
          <w:rFonts w:ascii="Arial" w:hAnsi="Arial" w:cs="Arial"/>
        </w:rPr>
        <w:t>UWTSD, 2022-b)</w:t>
      </w:r>
      <w:r w:rsidR="00E86F42" w:rsidRPr="00D54671">
        <w:rPr>
          <w:rFonts w:ascii="Arial" w:hAnsi="Arial" w:cs="Arial"/>
        </w:rPr>
        <w:t xml:space="preserve">. </w:t>
      </w:r>
      <w:r w:rsidR="005B62D8" w:rsidRPr="00D54671">
        <w:rPr>
          <w:rFonts w:ascii="Arial" w:hAnsi="Arial" w:cs="Arial"/>
        </w:rPr>
        <w:t xml:space="preserve">It is up to Alys whether </w:t>
      </w:r>
      <w:r w:rsidR="008C035A" w:rsidRPr="00D54671">
        <w:rPr>
          <w:rFonts w:ascii="Arial" w:hAnsi="Arial" w:cs="Arial"/>
        </w:rPr>
        <w:t xml:space="preserve">extra time will be needed however as an institute we can ensure </w:t>
      </w:r>
      <w:r w:rsidR="00113CD9" w:rsidRPr="00D54671">
        <w:rPr>
          <w:rFonts w:ascii="Arial" w:hAnsi="Arial" w:cs="Arial"/>
        </w:rPr>
        <w:t>that relevant methods of evaluating the effectiveness of teaching (K5) are used to monitor progress.</w:t>
      </w:r>
    </w:p>
    <w:p w14:paraId="4482FD03" w14:textId="4CF9C07B" w:rsidR="002477F0" w:rsidRPr="00D54671" w:rsidRDefault="0023193E" w:rsidP="00D54671">
      <w:pPr>
        <w:jc w:val="both"/>
        <w:rPr>
          <w:rFonts w:ascii="Arial" w:hAnsi="Arial" w:cs="Arial"/>
          <w:shd w:val="clear" w:color="auto" w:fill="FFFFFF"/>
        </w:rPr>
      </w:pPr>
      <w:r w:rsidRPr="00D54671">
        <w:rPr>
          <w:rFonts w:ascii="Arial" w:hAnsi="Arial" w:cs="Arial"/>
          <w:shd w:val="clear" w:color="auto" w:fill="FFFFFF"/>
        </w:rPr>
        <w:t xml:space="preserve">Due to the </w:t>
      </w:r>
      <w:r w:rsidR="00716923" w:rsidRPr="00D54671">
        <w:rPr>
          <w:rFonts w:ascii="Arial" w:hAnsi="Arial" w:cs="Arial"/>
          <w:shd w:val="clear" w:color="auto" w:fill="FFFFFF"/>
        </w:rPr>
        <w:t xml:space="preserve">strategic management course being taught in a lecture style teaching method, there is not an immediate health and safety risk to Alys, this may however change if her circumstances </w:t>
      </w:r>
      <w:r w:rsidR="00C61DC6" w:rsidRPr="00D54671">
        <w:rPr>
          <w:rFonts w:ascii="Arial" w:hAnsi="Arial" w:cs="Arial"/>
          <w:shd w:val="clear" w:color="auto" w:fill="FFFFFF"/>
        </w:rPr>
        <w:t xml:space="preserve">change. </w:t>
      </w:r>
      <w:r w:rsidR="00C84A6D" w:rsidRPr="00D54671">
        <w:rPr>
          <w:rFonts w:ascii="Arial" w:hAnsi="Arial" w:cs="Arial"/>
          <w:shd w:val="clear" w:color="auto" w:fill="FFFFFF"/>
        </w:rPr>
        <w:t xml:space="preserve">If we consider Maslow’s Hierarchy of needs </w:t>
      </w:r>
      <w:r w:rsidR="005A5B2E" w:rsidRPr="00D54671">
        <w:rPr>
          <w:rFonts w:ascii="Arial" w:hAnsi="Arial" w:cs="Arial"/>
          <w:shd w:val="clear" w:color="auto" w:fill="FFFFFF"/>
        </w:rPr>
        <w:t xml:space="preserve">safety is </w:t>
      </w:r>
      <w:r w:rsidR="006E0B90" w:rsidRPr="00D54671">
        <w:rPr>
          <w:rFonts w:ascii="Arial" w:hAnsi="Arial" w:cs="Arial"/>
          <w:shd w:val="clear" w:color="auto" w:fill="FFFFFF"/>
        </w:rPr>
        <w:t>non-negotiable</w:t>
      </w:r>
      <w:r w:rsidR="005A5B2E" w:rsidRPr="00D54671">
        <w:rPr>
          <w:rFonts w:ascii="Arial" w:hAnsi="Arial" w:cs="Arial"/>
          <w:shd w:val="clear" w:color="auto" w:fill="FFFFFF"/>
        </w:rPr>
        <w:t xml:space="preserve"> therefore considering Alys’ safety </w:t>
      </w:r>
      <w:r w:rsidR="006F2AD8" w:rsidRPr="00D54671">
        <w:rPr>
          <w:rFonts w:ascii="Arial" w:hAnsi="Arial" w:cs="Arial"/>
          <w:shd w:val="clear" w:color="auto" w:fill="FFFFFF"/>
        </w:rPr>
        <w:t xml:space="preserve">during the course is paramount to her remaining engaged and motivated </w:t>
      </w:r>
      <w:r w:rsidR="007D4BE6" w:rsidRPr="00D54671">
        <w:rPr>
          <w:rFonts w:ascii="Arial" w:hAnsi="Arial" w:cs="Arial"/>
          <w:shd w:val="clear" w:color="auto" w:fill="FFFFFF"/>
        </w:rPr>
        <w:t xml:space="preserve">(Adair, 2009). </w:t>
      </w:r>
      <w:r w:rsidR="00C61DC6" w:rsidRPr="00D54671">
        <w:rPr>
          <w:rFonts w:ascii="Arial" w:hAnsi="Arial" w:cs="Arial"/>
          <w:shd w:val="clear" w:color="auto" w:fill="FFFFFF"/>
        </w:rPr>
        <w:t xml:space="preserve">As Alys is currently wanting to continue with the course it has to be made clear that </w:t>
      </w:r>
      <w:r w:rsidR="00B11050" w:rsidRPr="00D54671">
        <w:rPr>
          <w:rFonts w:ascii="Arial" w:hAnsi="Arial" w:cs="Arial"/>
          <w:shd w:val="clear" w:color="auto" w:fill="FFFFFF"/>
        </w:rPr>
        <w:t xml:space="preserve">she must not return to education </w:t>
      </w:r>
      <w:r w:rsidR="003D5728" w:rsidRPr="00D54671">
        <w:rPr>
          <w:rFonts w:ascii="Arial" w:hAnsi="Arial" w:cs="Arial"/>
          <w:shd w:val="clear" w:color="auto" w:fill="FFFFFF"/>
        </w:rPr>
        <w:t xml:space="preserve">within 2 weeks of </w:t>
      </w:r>
      <w:r w:rsidR="002266DE" w:rsidRPr="00D54671">
        <w:rPr>
          <w:rFonts w:ascii="Arial" w:hAnsi="Arial" w:cs="Arial"/>
          <w:shd w:val="clear" w:color="auto" w:fill="FFFFFF"/>
        </w:rPr>
        <w:t>giving birth</w:t>
      </w:r>
      <w:r w:rsidR="001A6DB4" w:rsidRPr="00D54671">
        <w:rPr>
          <w:rFonts w:ascii="Arial" w:hAnsi="Arial" w:cs="Arial"/>
          <w:shd w:val="clear" w:color="auto" w:fill="FFFFFF"/>
        </w:rPr>
        <w:t xml:space="preserve"> and if there are assessments due around the due date or </w:t>
      </w:r>
      <w:r w:rsidR="00611B68" w:rsidRPr="00D54671">
        <w:rPr>
          <w:rFonts w:ascii="Arial" w:hAnsi="Arial" w:cs="Arial"/>
          <w:shd w:val="clear" w:color="auto" w:fill="FFFFFF"/>
        </w:rPr>
        <w:t>after the birth, confirmation from a doctor may be required to prevent undue stress (</w:t>
      </w:r>
      <w:r w:rsidR="00246B96" w:rsidRPr="00D54671">
        <w:rPr>
          <w:rFonts w:ascii="Arial" w:hAnsi="Arial" w:cs="Arial"/>
          <w:shd w:val="clear" w:color="auto" w:fill="FFFFFF"/>
        </w:rPr>
        <w:t xml:space="preserve">UWTSD, 2022-b). </w:t>
      </w:r>
      <w:r w:rsidR="005E5A2D" w:rsidRPr="00D54671">
        <w:rPr>
          <w:rFonts w:ascii="Arial" w:hAnsi="Arial" w:cs="Arial"/>
          <w:shd w:val="clear" w:color="auto" w:fill="FFFFFF"/>
        </w:rPr>
        <w:t xml:space="preserve">As Alys is an adult </w:t>
      </w:r>
      <w:r w:rsidR="00C22057" w:rsidRPr="00D54671">
        <w:rPr>
          <w:rFonts w:ascii="Arial" w:hAnsi="Arial" w:cs="Arial"/>
          <w:shd w:val="clear" w:color="auto" w:fill="FFFFFF"/>
        </w:rPr>
        <w:t>learner,</w:t>
      </w:r>
      <w:r w:rsidR="005E5A2D" w:rsidRPr="00D54671">
        <w:rPr>
          <w:rFonts w:ascii="Arial" w:hAnsi="Arial" w:cs="Arial"/>
          <w:shd w:val="clear" w:color="auto" w:fill="FFFFFF"/>
        </w:rPr>
        <w:t xml:space="preserve"> we are reliant on her being open and honest with us however it is her decision</w:t>
      </w:r>
      <w:r w:rsidR="00A667BF" w:rsidRPr="00D54671">
        <w:rPr>
          <w:rFonts w:ascii="Arial" w:hAnsi="Arial" w:cs="Arial"/>
          <w:shd w:val="clear" w:color="auto" w:fill="FFFFFF"/>
        </w:rPr>
        <w:t xml:space="preserve"> to keep us updated, however not doing so will impact the adjustments that we can provide </w:t>
      </w:r>
      <w:r w:rsidR="00B679D3" w:rsidRPr="00D54671">
        <w:rPr>
          <w:rFonts w:ascii="Arial" w:hAnsi="Arial" w:cs="Arial"/>
          <w:shd w:val="clear" w:color="auto" w:fill="FFFFFF"/>
        </w:rPr>
        <w:t>(</w:t>
      </w:r>
      <w:r w:rsidR="00CD6C97" w:rsidRPr="00D54671">
        <w:rPr>
          <w:rFonts w:ascii="Arial" w:hAnsi="Arial" w:cs="Arial"/>
          <w:shd w:val="clear" w:color="auto" w:fill="FFFFFF"/>
        </w:rPr>
        <w:t xml:space="preserve">Bunbury, 2020). </w:t>
      </w:r>
    </w:p>
    <w:p w14:paraId="3239446F" w14:textId="33A13C6C" w:rsidR="00113CD9" w:rsidRPr="00D54671" w:rsidRDefault="00C22057" w:rsidP="00D54671">
      <w:pPr>
        <w:jc w:val="both"/>
        <w:rPr>
          <w:rFonts w:ascii="Arial" w:hAnsi="Arial" w:cs="Arial"/>
          <w:shd w:val="clear" w:color="auto" w:fill="FFFFFF"/>
        </w:rPr>
      </w:pPr>
      <w:r w:rsidRPr="00D54671">
        <w:rPr>
          <w:rFonts w:ascii="Arial" w:hAnsi="Arial" w:cs="Arial"/>
          <w:shd w:val="clear" w:color="auto" w:fill="FFFFFF"/>
        </w:rPr>
        <w:t>Overall,</w:t>
      </w:r>
      <w:r w:rsidR="00113CD9" w:rsidRPr="00D54671">
        <w:rPr>
          <w:rFonts w:ascii="Arial" w:hAnsi="Arial" w:cs="Arial"/>
          <w:shd w:val="clear" w:color="auto" w:fill="FFFFFF"/>
        </w:rPr>
        <w:t xml:space="preserve"> there </w:t>
      </w:r>
      <w:r w:rsidR="009B58AA" w:rsidRPr="00D54671">
        <w:rPr>
          <w:rFonts w:ascii="Arial" w:hAnsi="Arial" w:cs="Arial"/>
          <w:shd w:val="clear" w:color="auto" w:fill="FFFFFF"/>
        </w:rPr>
        <w:t xml:space="preserve">is a variety of support we can provide to Alys, it depends on her circumstances and starting off with a meeting we can then discuss options and monitor this throughout her pregnancy and time on the course. </w:t>
      </w:r>
    </w:p>
    <w:p w14:paraId="7087015A" w14:textId="77777777" w:rsidR="00557BBE" w:rsidRDefault="00557BBE" w:rsidP="00216EE7">
      <w:pPr>
        <w:jc w:val="both"/>
        <w:rPr>
          <w:rFonts w:ascii="Arial" w:hAnsi="Arial" w:cs="Arial"/>
          <w:shd w:val="clear" w:color="auto" w:fill="FFFFFF"/>
        </w:rPr>
      </w:pPr>
    </w:p>
    <w:p w14:paraId="7D965ACD" w14:textId="4A69A723" w:rsidR="00000A54" w:rsidRDefault="00000A54" w:rsidP="00216EE7">
      <w:pPr>
        <w:jc w:val="both"/>
        <w:rPr>
          <w:rFonts w:ascii="Arial" w:hAnsi="Arial" w:cs="Arial"/>
          <w:b/>
          <w:bCs/>
          <w:u w:val="single"/>
          <w:shd w:val="clear" w:color="auto" w:fill="FFFFFF"/>
        </w:rPr>
      </w:pPr>
    </w:p>
    <w:p w14:paraId="523DC1FB" w14:textId="264792FA" w:rsidR="00991B41" w:rsidRDefault="00991B41" w:rsidP="00216EE7">
      <w:pPr>
        <w:jc w:val="both"/>
        <w:rPr>
          <w:rFonts w:ascii="Arial" w:hAnsi="Arial" w:cs="Arial"/>
          <w:b/>
          <w:bCs/>
          <w:u w:val="single"/>
          <w:shd w:val="clear" w:color="auto" w:fill="FFFFFF"/>
        </w:rPr>
      </w:pPr>
    </w:p>
    <w:p w14:paraId="22DE3DAA" w14:textId="42F0691E" w:rsidR="00991B41" w:rsidRDefault="00991B41" w:rsidP="00216EE7">
      <w:pPr>
        <w:jc w:val="both"/>
        <w:rPr>
          <w:rFonts w:ascii="Arial" w:hAnsi="Arial" w:cs="Arial"/>
          <w:b/>
          <w:bCs/>
          <w:u w:val="single"/>
          <w:shd w:val="clear" w:color="auto" w:fill="FFFFFF"/>
        </w:rPr>
      </w:pPr>
    </w:p>
    <w:p w14:paraId="1BFD6CE2" w14:textId="6446CA6E" w:rsidR="00991B41" w:rsidRDefault="00991B41" w:rsidP="00216EE7">
      <w:pPr>
        <w:jc w:val="both"/>
        <w:rPr>
          <w:rFonts w:ascii="Arial" w:hAnsi="Arial" w:cs="Arial"/>
          <w:b/>
          <w:bCs/>
          <w:u w:val="single"/>
          <w:shd w:val="clear" w:color="auto" w:fill="FFFFFF"/>
        </w:rPr>
      </w:pPr>
    </w:p>
    <w:p w14:paraId="0AD0BDDF" w14:textId="0510DAAC" w:rsidR="00991B41" w:rsidRDefault="00991B41" w:rsidP="00216EE7">
      <w:pPr>
        <w:jc w:val="both"/>
        <w:rPr>
          <w:rFonts w:ascii="Arial" w:hAnsi="Arial" w:cs="Arial"/>
          <w:b/>
          <w:bCs/>
          <w:u w:val="single"/>
          <w:shd w:val="clear" w:color="auto" w:fill="FFFFFF"/>
        </w:rPr>
      </w:pPr>
    </w:p>
    <w:p w14:paraId="72A1B6F9" w14:textId="40F55B07" w:rsidR="00991B41" w:rsidRDefault="00991B41" w:rsidP="00216EE7">
      <w:pPr>
        <w:jc w:val="both"/>
        <w:rPr>
          <w:rFonts w:ascii="Arial" w:hAnsi="Arial" w:cs="Arial"/>
          <w:b/>
          <w:bCs/>
          <w:u w:val="single"/>
          <w:shd w:val="clear" w:color="auto" w:fill="FFFFFF"/>
        </w:rPr>
      </w:pPr>
    </w:p>
    <w:p w14:paraId="08E3C1AC" w14:textId="77777777" w:rsidR="00991B41" w:rsidRPr="00216EE7" w:rsidRDefault="00991B41" w:rsidP="00216EE7">
      <w:pPr>
        <w:jc w:val="both"/>
        <w:rPr>
          <w:rFonts w:ascii="Arial" w:hAnsi="Arial" w:cs="Arial"/>
          <w:b/>
          <w:bCs/>
          <w:u w:val="single"/>
          <w:shd w:val="clear" w:color="auto" w:fill="FFFFFF"/>
        </w:rPr>
      </w:pPr>
    </w:p>
    <w:p w14:paraId="2D8C9AD4" w14:textId="77777777" w:rsidR="00733BA7" w:rsidRPr="00216EE7" w:rsidRDefault="00733BA7" w:rsidP="00216EE7">
      <w:pPr>
        <w:jc w:val="both"/>
        <w:rPr>
          <w:rFonts w:ascii="Arial" w:hAnsi="Arial" w:cs="Arial"/>
          <w:b/>
          <w:bCs/>
          <w:u w:val="single"/>
          <w:shd w:val="clear" w:color="auto" w:fill="FFFFFF"/>
        </w:rPr>
      </w:pPr>
    </w:p>
    <w:p w14:paraId="11414F7C" w14:textId="77777777" w:rsidR="00733BA7" w:rsidRPr="00216EE7" w:rsidRDefault="00733BA7" w:rsidP="00216EE7">
      <w:pPr>
        <w:jc w:val="both"/>
        <w:rPr>
          <w:rFonts w:ascii="Arial" w:hAnsi="Arial" w:cs="Arial"/>
          <w:b/>
          <w:bCs/>
          <w:u w:val="single"/>
          <w:shd w:val="clear" w:color="auto" w:fill="FFFFFF"/>
        </w:rPr>
      </w:pPr>
    </w:p>
    <w:p w14:paraId="324845FE" w14:textId="061C9308" w:rsidR="00A0516E" w:rsidRPr="00216EE7" w:rsidRDefault="00733BA7" w:rsidP="00216EE7">
      <w:pPr>
        <w:jc w:val="center"/>
        <w:rPr>
          <w:rFonts w:ascii="Arial" w:hAnsi="Arial" w:cs="Arial"/>
          <w:b/>
          <w:bCs/>
          <w:u w:val="single"/>
          <w:shd w:val="clear" w:color="auto" w:fill="FFFFFF"/>
        </w:rPr>
      </w:pPr>
      <w:r w:rsidRPr="00216EE7">
        <w:rPr>
          <w:rFonts w:ascii="Arial" w:hAnsi="Arial" w:cs="Arial"/>
          <w:b/>
          <w:bCs/>
          <w:u w:val="single"/>
          <w:shd w:val="clear" w:color="auto" w:fill="FFFFFF"/>
        </w:rPr>
        <w:t>Reference list</w:t>
      </w:r>
    </w:p>
    <w:p w14:paraId="5F854B4A" w14:textId="03FF7499" w:rsidR="00733BA7" w:rsidRPr="00991B41" w:rsidRDefault="007D4BE6" w:rsidP="00216EE7">
      <w:pPr>
        <w:jc w:val="both"/>
        <w:rPr>
          <w:rFonts w:ascii="Arial" w:hAnsi="Arial" w:cs="Arial"/>
          <w:b/>
          <w:bCs/>
          <w:u w:val="single"/>
          <w:shd w:val="clear" w:color="auto" w:fill="FFFFFF"/>
        </w:rPr>
      </w:pPr>
      <w:r w:rsidRPr="00991B41">
        <w:rPr>
          <w:rFonts w:ascii="Arial" w:hAnsi="Arial" w:cs="Arial"/>
          <w:shd w:val="clear" w:color="auto" w:fill="FFFFFF"/>
        </w:rPr>
        <w:t>Adair</w:t>
      </w:r>
      <w:r w:rsidRPr="00991B41">
        <w:rPr>
          <w:rFonts w:ascii="Arial" w:hAnsi="Arial" w:cs="Arial"/>
          <w:shd w:val="clear" w:color="auto" w:fill="FFFFFF"/>
        </w:rPr>
        <w:t>, J</w:t>
      </w:r>
      <w:r w:rsidRPr="00991B41">
        <w:rPr>
          <w:rFonts w:ascii="Arial" w:hAnsi="Arial" w:cs="Arial"/>
          <w:shd w:val="clear" w:color="auto" w:fill="FFFFFF"/>
        </w:rPr>
        <w:t xml:space="preserve"> (2009). </w:t>
      </w:r>
      <w:r w:rsidRPr="00991B41">
        <w:rPr>
          <w:rFonts w:ascii="Arial" w:hAnsi="Arial" w:cs="Arial"/>
          <w:i/>
          <w:iCs/>
          <w:shd w:val="clear" w:color="auto" w:fill="FFFFFF"/>
        </w:rPr>
        <w:t xml:space="preserve">Leadership and </w:t>
      </w:r>
      <w:r w:rsidR="00D875CD" w:rsidRPr="00991B41">
        <w:rPr>
          <w:rFonts w:ascii="Arial" w:hAnsi="Arial" w:cs="Arial"/>
          <w:i/>
          <w:iCs/>
          <w:shd w:val="clear" w:color="auto" w:fill="FFFFFF"/>
        </w:rPr>
        <w:t>motivation:</w:t>
      </w:r>
      <w:r w:rsidRPr="00991B41">
        <w:rPr>
          <w:rFonts w:ascii="Arial" w:hAnsi="Arial" w:cs="Arial"/>
          <w:i/>
          <w:iCs/>
          <w:shd w:val="clear" w:color="auto" w:fill="FFFFFF"/>
        </w:rPr>
        <w:t xml:space="preserve"> the fifty-fifty rule and the eight key principles of motivating others</w:t>
      </w:r>
      <w:r w:rsidRPr="00991B41">
        <w:rPr>
          <w:rFonts w:ascii="Arial" w:hAnsi="Arial" w:cs="Arial"/>
          <w:shd w:val="clear" w:color="auto" w:fill="FFFFFF"/>
        </w:rPr>
        <w:t>. Kogan Page.</w:t>
      </w:r>
    </w:p>
    <w:p w14:paraId="73CB9047" w14:textId="2B7ABDB1" w:rsidR="00BC5C08" w:rsidRPr="00991B41" w:rsidRDefault="00394E12" w:rsidP="00216EE7">
      <w:pPr>
        <w:jc w:val="both"/>
        <w:rPr>
          <w:rFonts w:ascii="Arial" w:hAnsi="Arial" w:cs="Arial"/>
        </w:rPr>
      </w:pPr>
      <w:r w:rsidRPr="00991B41">
        <w:rPr>
          <w:rFonts w:ascii="Arial" w:hAnsi="Arial" w:cs="Arial"/>
        </w:rPr>
        <w:t xml:space="preserve">Advance HE (2010) </w:t>
      </w:r>
      <w:r w:rsidRPr="00991B41">
        <w:rPr>
          <w:rFonts w:ascii="Arial" w:hAnsi="Arial" w:cs="Arial"/>
          <w:i/>
          <w:iCs/>
        </w:rPr>
        <w:t xml:space="preserve">Managing reasonable adjustments in higher education. </w:t>
      </w:r>
      <w:r w:rsidRPr="00991B41">
        <w:rPr>
          <w:rFonts w:ascii="Arial" w:hAnsi="Arial" w:cs="Arial"/>
        </w:rPr>
        <w:t>Available at: https://www.advance-he.ac.uk/knowledge-hub/managing-reasonable-adjustments-higher-education (Accessed: 25</w:t>
      </w:r>
      <w:r w:rsidRPr="00991B41">
        <w:rPr>
          <w:rFonts w:ascii="Arial" w:hAnsi="Arial" w:cs="Arial"/>
          <w:vertAlign w:val="superscript"/>
        </w:rPr>
        <w:t>th</w:t>
      </w:r>
      <w:r w:rsidRPr="00991B41">
        <w:rPr>
          <w:rFonts w:ascii="Arial" w:hAnsi="Arial" w:cs="Arial"/>
        </w:rPr>
        <w:t xml:space="preserve"> February 2023)</w:t>
      </w:r>
    </w:p>
    <w:p w14:paraId="1ECBF5D0" w14:textId="44FC33E3" w:rsidR="00BB1E39" w:rsidRPr="00991B41" w:rsidRDefault="00BB1E39" w:rsidP="00216EE7">
      <w:pPr>
        <w:jc w:val="both"/>
        <w:rPr>
          <w:rFonts w:ascii="Arial" w:hAnsi="Arial" w:cs="Arial"/>
        </w:rPr>
      </w:pPr>
      <w:r w:rsidRPr="00991B41">
        <w:rPr>
          <w:rFonts w:ascii="Arial" w:hAnsi="Arial" w:cs="Arial"/>
          <w:shd w:val="clear" w:color="auto" w:fill="FFFFFF"/>
        </w:rPr>
        <w:t xml:space="preserve">Advance HE (2011) </w:t>
      </w:r>
      <w:r w:rsidRPr="00991B41">
        <w:rPr>
          <w:rFonts w:ascii="Arial" w:hAnsi="Arial" w:cs="Arial"/>
          <w:i/>
          <w:iCs/>
          <w:shd w:val="clear" w:color="auto" w:fill="FFFFFF"/>
        </w:rPr>
        <w:t xml:space="preserve">UK Professional Standards Framework (UKPSF). </w:t>
      </w:r>
      <w:r w:rsidRPr="00991B41">
        <w:rPr>
          <w:rFonts w:ascii="Arial" w:hAnsi="Arial" w:cs="Arial"/>
          <w:shd w:val="clear" w:color="auto" w:fill="FFFFFF"/>
        </w:rPr>
        <w:t xml:space="preserve">Available at: </w:t>
      </w:r>
      <w:hyperlink r:id="rId9" w:history="1">
        <w:r w:rsidRPr="00991B41">
          <w:rPr>
            <w:rStyle w:val="Hyperlink"/>
            <w:rFonts w:ascii="Arial" w:hAnsi="Arial" w:cs="Arial"/>
            <w:color w:val="auto"/>
            <w:shd w:val="clear" w:color="auto" w:fill="FFFFFF"/>
          </w:rPr>
          <w:t>https://www.advance-he.ac.uk/knowledge-hub/uk-professional-standards-framework-ukpsf</w:t>
        </w:r>
      </w:hyperlink>
      <w:r w:rsidRPr="00991B41">
        <w:rPr>
          <w:rFonts w:ascii="Arial" w:hAnsi="Arial" w:cs="Arial"/>
          <w:shd w:val="clear" w:color="auto" w:fill="FFFFFF"/>
        </w:rPr>
        <w:t xml:space="preserve">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0F01BDEA" w14:textId="426B9E6E" w:rsidR="00AB2666" w:rsidRPr="00991B41" w:rsidRDefault="00AB2666" w:rsidP="00216EE7">
      <w:pPr>
        <w:jc w:val="both"/>
        <w:rPr>
          <w:rFonts w:ascii="Arial" w:hAnsi="Arial" w:cs="Arial"/>
        </w:rPr>
      </w:pPr>
      <w:r w:rsidRPr="00991B41">
        <w:rPr>
          <w:rFonts w:ascii="Arial" w:hAnsi="Arial" w:cs="Arial"/>
        </w:rPr>
        <w:t xml:space="preserve">Advance HE (2013) </w:t>
      </w:r>
      <w:r w:rsidRPr="00991B41">
        <w:rPr>
          <w:rFonts w:ascii="Arial" w:hAnsi="Arial" w:cs="Arial"/>
          <w:i/>
          <w:iCs/>
        </w:rPr>
        <w:t xml:space="preserve">Disability services: supporting international students. </w:t>
      </w:r>
      <w:r w:rsidRPr="00991B41">
        <w:rPr>
          <w:rFonts w:ascii="Arial" w:hAnsi="Arial" w:cs="Arial"/>
        </w:rPr>
        <w:t xml:space="preserve">Available at: </w:t>
      </w:r>
      <w:hyperlink r:id="rId10" w:anchor=":~:text=raise%20awareness%20and%20understanding%20of%20support%20for%20international,to%20supporting%20international%20students%20experiencing%20mental%20health%20difficulties" w:history="1">
        <w:r w:rsidRPr="00991B41">
          <w:rPr>
            <w:rStyle w:val="Hyperlink"/>
            <w:rFonts w:ascii="Arial" w:hAnsi="Arial" w:cs="Arial"/>
            <w:color w:val="auto"/>
          </w:rPr>
          <w:t>https://www.advance-he.ac.uk/knowledge-hub/disability-services-supporting-international-students#:~:text=raise%20awareness%20and%20understanding%20of%20support%20for%20international,to%20supporting%20international%20students%20experiencing%20mental%20health%20difficulties</w:t>
        </w:r>
      </w:hyperlink>
      <w:r w:rsidRPr="00991B41">
        <w:rPr>
          <w:rFonts w:ascii="Arial" w:hAnsi="Arial" w:cs="Arial"/>
        </w:rPr>
        <w:t xml:space="preserve"> (Accessed: 3</w:t>
      </w:r>
      <w:r w:rsidRPr="00991B41">
        <w:rPr>
          <w:rFonts w:ascii="Arial" w:hAnsi="Arial" w:cs="Arial"/>
          <w:vertAlign w:val="superscript"/>
        </w:rPr>
        <w:t>rd</w:t>
      </w:r>
      <w:r w:rsidRPr="00991B41">
        <w:rPr>
          <w:rFonts w:ascii="Arial" w:hAnsi="Arial" w:cs="Arial"/>
        </w:rPr>
        <w:t xml:space="preserve"> March 2023)</w:t>
      </w:r>
    </w:p>
    <w:p w14:paraId="35A9B19C" w14:textId="0622E465" w:rsidR="00C636E3" w:rsidRPr="00991B41" w:rsidRDefault="00C636E3" w:rsidP="00216EE7">
      <w:pPr>
        <w:jc w:val="both"/>
        <w:rPr>
          <w:rFonts w:ascii="Arial" w:hAnsi="Arial" w:cs="Arial"/>
        </w:rPr>
      </w:pPr>
      <w:r w:rsidRPr="00991B41">
        <w:rPr>
          <w:rFonts w:ascii="Arial" w:hAnsi="Arial" w:cs="Arial"/>
          <w:shd w:val="clear" w:color="auto" w:fill="FFFFFF"/>
        </w:rPr>
        <w:t xml:space="preserve">Balharová, K, Balhar, J., and Vojtová, V. (2020) </w:t>
      </w:r>
      <w:r w:rsidRPr="00991B41">
        <w:rPr>
          <w:rFonts w:ascii="Arial" w:hAnsi="Arial" w:cs="Arial"/>
          <w:i/>
          <w:iCs/>
          <w:shd w:val="clear" w:color="auto" w:fill="FFFFFF"/>
        </w:rPr>
        <w:t xml:space="preserve">Dyslexia and accessibility in the modern </w:t>
      </w:r>
      <w:r w:rsidR="00D875CD" w:rsidRPr="00991B41">
        <w:rPr>
          <w:rFonts w:ascii="Arial" w:hAnsi="Arial" w:cs="Arial"/>
          <w:i/>
          <w:iCs/>
          <w:shd w:val="clear" w:color="auto" w:fill="FFFFFF"/>
        </w:rPr>
        <w:t>era:</w:t>
      </w:r>
      <w:r w:rsidRPr="00991B41">
        <w:rPr>
          <w:rFonts w:ascii="Arial" w:hAnsi="Arial" w:cs="Arial"/>
          <w:i/>
          <w:iCs/>
          <w:shd w:val="clear" w:color="auto" w:fill="FFFFFF"/>
        </w:rPr>
        <w:t xml:space="preserve"> emerging research and opportunities</w:t>
      </w:r>
      <w:r w:rsidRPr="00991B41">
        <w:rPr>
          <w:rFonts w:ascii="Arial" w:hAnsi="Arial" w:cs="Arial"/>
          <w:shd w:val="clear" w:color="auto" w:fill="FFFFFF"/>
        </w:rPr>
        <w:t>. IGI Global.</w:t>
      </w:r>
    </w:p>
    <w:p w14:paraId="7DE57050" w14:textId="484DA708" w:rsidR="00C11EFB" w:rsidRPr="00991B41" w:rsidRDefault="00C11EFB" w:rsidP="00216EE7">
      <w:pPr>
        <w:jc w:val="both"/>
        <w:rPr>
          <w:rFonts w:ascii="Arial" w:hAnsi="Arial" w:cs="Arial"/>
        </w:rPr>
      </w:pPr>
      <w:r w:rsidRPr="00991B41">
        <w:rPr>
          <w:rFonts w:ascii="Arial" w:hAnsi="Arial" w:cs="Arial"/>
          <w:shd w:val="clear" w:color="auto" w:fill="FFFFFF"/>
        </w:rPr>
        <w:t>Barden, N and Caleb, R. (2019). </w:t>
      </w:r>
      <w:r w:rsidRPr="00991B41">
        <w:rPr>
          <w:rFonts w:ascii="Arial" w:hAnsi="Arial" w:cs="Arial"/>
          <w:i/>
          <w:iCs/>
          <w:shd w:val="clear" w:color="auto" w:fill="FFFFFF"/>
        </w:rPr>
        <w:t xml:space="preserve">Student mental health and wellbeing in higher </w:t>
      </w:r>
      <w:r w:rsidR="00D875CD" w:rsidRPr="00991B41">
        <w:rPr>
          <w:rFonts w:ascii="Arial" w:hAnsi="Arial" w:cs="Arial"/>
          <w:i/>
          <w:iCs/>
          <w:shd w:val="clear" w:color="auto" w:fill="FFFFFF"/>
        </w:rPr>
        <w:t>education:</w:t>
      </w:r>
      <w:r w:rsidRPr="00991B41">
        <w:rPr>
          <w:rFonts w:ascii="Arial" w:hAnsi="Arial" w:cs="Arial"/>
          <w:i/>
          <w:iCs/>
          <w:shd w:val="clear" w:color="auto" w:fill="FFFFFF"/>
        </w:rPr>
        <w:t xml:space="preserve"> a practical guide</w:t>
      </w:r>
      <w:r w:rsidRPr="00991B41">
        <w:rPr>
          <w:rFonts w:ascii="Arial" w:hAnsi="Arial" w:cs="Arial"/>
          <w:shd w:val="clear" w:color="auto" w:fill="FFFFFF"/>
        </w:rPr>
        <w:t>. SAGE Publications, Ltd.</w:t>
      </w:r>
    </w:p>
    <w:p w14:paraId="3D03EA86" w14:textId="367475E3" w:rsidR="003B1242" w:rsidRPr="00991B41" w:rsidRDefault="003B1242" w:rsidP="00216EE7">
      <w:pPr>
        <w:jc w:val="both"/>
        <w:rPr>
          <w:rStyle w:val="Hyperlink"/>
          <w:rFonts w:ascii="Arial" w:hAnsi="Arial" w:cs="Arial"/>
          <w:color w:val="auto"/>
          <w:shd w:val="clear" w:color="auto" w:fill="FFFFFF"/>
        </w:rPr>
      </w:pPr>
      <w:r w:rsidRPr="00991B41">
        <w:rPr>
          <w:rFonts w:ascii="Arial" w:hAnsi="Arial" w:cs="Arial"/>
          <w:shd w:val="clear" w:color="auto" w:fill="FFFFFF"/>
        </w:rPr>
        <w:t xml:space="preserve">Besic, E. (2020) Intersectionality: A pathway towards inclusive </w:t>
      </w:r>
      <w:r w:rsidR="00D875CD" w:rsidRPr="00991B41">
        <w:rPr>
          <w:rFonts w:ascii="Arial" w:hAnsi="Arial" w:cs="Arial"/>
          <w:shd w:val="clear" w:color="auto" w:fill="FFFFFF"/>
        </w:rPr>
        <w:t>education?</w:t>
      </w:r>
      <w:r w:rsidRPr="00991B41">
        <w:rPr>
          <w:rFonts w:ascii="Arial" w:hAnsi="Arial" w:cs="Arial"/>
          <w:shd w:val="clear" w:color="auto" w:fill="FFFFFF"/>
        </w:rPr>
        <w:t> </w:t>
      </w:r>
      <w:r w:rsidRPr="00991B41">
        <w:rPr>
          <w:rFonts w:ascii="Arial" w:hAnsi="Arial" w:cs="Arial"/>
          <w:i/>
          <w:iCs/>
          <w:shd w:val="clear" w:color="auto" w:fill="FFFFFF"/>
        </w:rPr>
        <w:t>49</w:t>
      </w:r>
      <w:r w:rsidRPr="00991B41">
        <w:rPr>
          <w:rFonts w:ascii="Arial" w:hAnsi="Arial" w:cs="Arial"/>
          <w:shd w:val="clear" w:color="auto" w:fill="FFFFFF"/>
        </w:rPr>
        <w:t xml:space="preserve">(3-4), 111–122. Available at: </w:t>
      </w:r>
      <w:hyperlink r:id="rId11" w:history="1">
        <w:r w:rsidR="00757723" w:rsidRPr="00991B41">
          <w:rPr>
            <w:rStyle w:val="Hyperlink"/>
            <w:rFonts w:ascii="Arial" w:hAnsi="Arial" w:cs="Arial"/>
            <w:color w:val="auto"/>
            <w:shd w:val="clear" w:color="auto" w:fill="FFFFFF"/>
          </w:rPr>
          <w:t>https://doi.org/10.1007/s11125-020-09461-6</w:t>
        </w:r>
      </w:hyperlink>
    </w:p>
    <w:p w14:paraId="62B94A13" w14:textId="38DC9E61" w:rsidR="00F31875" w:rsidRPr="00991B41" w:rsidRDefault="00F31875" w:rsidP="00216EE7">
      <w:pPr>
        <w:jc w:val="both"/>
        <w:rPr>
          <w:rFonts w:ascii="Arial" w:hAnsi="Arial" w:cs="Arial"/>
          <w:shd w:val="clear" w:color="auto" w:fill="FFFFFF"/>
        </w:rPr>
      </w:pPr>
      <w:r w:rsidRPr="00991B41">
        <w:rPr>
          <w:rFonts w:ascii="Arial" w:hAnsi="Arial" w:cs="Arial"/>
          <w:shd w:val="clear" w:color="auto" w:fill="FFFFFF"/>
        </w:rPr>
        <w:t xml:space="preserve">Brown, </w:t>
      </w:r>
      <w:r w:rsidRPr="00991B41">
        <w:rPr>
          <w:rFonts w:ascii="Arial" w:hAnsi="Arial" w:cs="Arial"/>
          <w:shd w:val="clear" w:color="auto" w:fill="FFFFFF"/>
        </w:rPr>
        <w:t>V and</w:t>
      </w:r>
      <w:r w:rsidRPr="00991B41">
        <w:rPr>
          <w:rFonts w:ascii="Arial" w:hAnsi="Arial" w:cs="Arial"/>
          <w:shd w:val="clear" w:color="auto" w:fill="FFFFFF"/>
        </w:rPr>
        <w:t xml:space="preserve"> Nichols, T. R. (2013). Pregnant and Parenting Students on Campus: Policy and Program Implications for a Growing Population. </w:t>
      </w:r>
      <w:r w:rsidRPr="00991B41">
        <w:rPr>
          <w:rFonts w:ascii="Arial" w:hAnsi="Arial" w:cs="Arial"/>
          <w:i/>
          <w:iCs/>
          <w:shd w:val="clear" w:color="auto" w:fill="FFFFFF"/>
        </w:rPr>
        <w:t>Educational Policy (Los Altos, Calif.)</w:t>
      </w:r>
      <w:r w:rsidRPr="00991B41">
        <w:rPr>
          <w:rFonts w:ascii="Arial" w:hAnsi="Arial" w:cs="Arial"/>
          <w:shd w:val="clear" w:color="auto" w:fill="FFFFFF"/>
        </w:rPr>
        <w:t>, </w:t>
      </w:r>
      <w:r w:rsidRPr="00991B41">
        <w:rPr>
          <w:rFonts w:ascii="Arial" w:hAnsi="Arial" w:cs="Arial"/>
          <w:i/>
          <w:iCs/>
          <w:shd w:val="clear" w:color="auto" w:fill="FFFFFF"/>
        </w:rPr>
        <w:t>27</w:t>
      </w:r>
      <w:r w:rsidRPr="00991B41">
        <w:rPr>
          <w:rFonts w:ascii="Arial" w:hAnsi="Arial" w:cs="Arial"/>
          <w:shd w:val="clear" w:color="auto" w:fill="FFFFFF"/>
        </w:rPr>
        <w:t xml:space="preserve">(3), 499–530. </w:t>
      </w:r>
      <w:r w:rsidRPr="00991B41">
        <w:rPr>
          <w:rFonts w:ascii="Arial" w:hAnsi="Arial" w:cs="Arial"/>
          <w:shd w:val="clear" w:color="auto" w:fill="FFFFFF"/>
        </w:rPr>
        <w:t xml:space="preserve">Available at: </w:t>
      </w:r>
      <w:hyperlink r:id="rId12" w:history="1">
        <w:r w:rsidR="005536BD" w:rsidRPr="00991B41">
          <w:rPr>
            <w:rStyle w:val="Hyperlink"/>
            <w:rFonts w:ascii="Arial" w:hAnsi="Arial" w:cs="Arial"/>
            <w:color w:val="auto"/>
            <w:shd w:val="clear" w:color="auto" w:fill="FFFFFF"/>
          </w:rPr>
          <w:t>https://doi.org/10.1177/0895904812453995</w:t>
        </w:r>
      </w:hyperlink>
    </w:p>
    <w:p w14:paraId="254DCD11" w14:textId="109D9C77" w:rsidR="005536BD" w:rsidRPr="00991B41" w:rsidRDefault="005536BD" w:rsidP="00216EE7">
      <w:pPr>
        <w:jc w:val="both"/>
        <w:rPr>
          <w:rStyle w:val="Hyperlink"/>
          <w:rFonts w:ascii="Arial" w:hAnsi="Arial" w:cs="Arial"/>
          <w:color w:val="auto"/>
          <w:u w:val="none"/>
          <w:shd w:val="clear" w:color="auto" w:fill="FFFFFF"/>
        </w:rPr>
      </w:pPr>
      <w:r w:rsidRPr="00991B41">
        <w:rPr>
          <w:rFonts w:ascii="Arial" w:hAnsi="Arial" w:cs="Arial"/>
          <w:shd w:val="clear" w:color="auto" w:fill="FFFFFF"/>
        </w:rPr>
        <w:t>Bunbury</w:t>
      </w:r>
      <w:r w:rsidRPr="00991B41">
        <w:rPr>
          <w:rFonts w:ascii="Arial" w:hAnsi="Arial" w:cs="Arial"/>
          <w:shd w:val="clear" w:color="auto" w:fill="FFFFFF"/>
        </w:rPr>
        <w:t xml:space="preserve">, S </w:t>
      </w:r>
      <w:r w:rsidRPr="00991B41">
        <w:rPr>
          <w:rFonts w:ascii="Arial" w:hAnsi="Arial" w:cs="Arial"/>
          <w:shd w:val="clear" w:color="auto" w:fill="FFFFFF"/>
        </w:rPr>
        <w:t>(2020). Disability in higher education - do reasonable adjustments contribute to an inclusive curriculum? </w:t>
      </w:r>
      <w:r w:rsidRPr="00991B41">
        <w:rPr>
          <w:rFonts w:ascii="Arial" w:hAnsi="Arial" w:cs="Arial"/>
          <w:i/>
          <w:iCs/>
          <w:shd w:val="clear" w:color="auto" w:fill="FFFFFF"/>
        </w:rPr>
        <w:t>International Journal of Inclusive Education</w:t>
      </w:r>
      <w:r w:rsidRPr="00991B41">
        <w:rPr>
          <w:rFonts w:ascii="Arial" w:hAnsi="Arial" w:cs="Arial"/>
          <w:shd w:val="clear" w:color="auto" w:fill="FFFFFF"/>
        </w:rPr>
        <w:t>, </w:t>
      </w:r>
      <w:r w:rsidRPr="00991B41">
        <w:rPr>
          <w:rFonts w:ascii="Arial" w:hAnsi="Arial" w:cs="Arial"/>
          <w:i/>
          <w:iCs/>
          <w:shd w:val="clear" w:color="auto" w:fill="FFFFFF"/>
        </w:rPr>
        <w:t>24</w:t>
      </w:r>
      <w:r w:rsidRPr="00991B41">
        <w:rPr>
          <w:rFonts w:ascii="Arial" w:hAnsi="Arial" w:cs="Arial"/>
          <w:shd w:val="clear" w:color="auto" w:fill="FFFFFF"/>
        </w:rPr>
        <w:t xml:space="preserve">(9), 964–979. </w:t>
      </w:r>
      <w:r w:rsidRPr="00991B41">
        <w:rPr>
          <w:rFonts w:ascii="Arial" w:hAnsi="Arial" w:cs="Arial"/>
          <w:shd w:val="clear" w:color="auto" w:fill="FFFFFF"/>
        </w:rPr>
        <w:t xml:space="preserve">Available at: </w:t>
      </w:r>
      <w:hyperlink r:id="rId13" w:history="1">
        <w:r w:rsidRPr="00991B41">
          <w:rPr>
            <w:rStyle w:val="Hyperlink"/>
            <w:rFonts w:ascii="Arial" w:hAnsi="Arial" w:cs="Arial"/>
            <w:color w:val="auto"/>
            <w:shd w:val="clear" w:color="auto" w:fill="FFFFFF"/>
          </w:rPr>
          <w:t>https://doi.org/10.1080/13603116.2018.1503347</w:t>
        </w:r>
      </w:hyperlink>
      <w:r w:rsidRPr="00991B41">
        <w:rPr>
          <w:rFonts w:ascii="Arial" w:hAnsi="Arial" w:cs="Arial"/>
          <w:shd w:val="clear" w:color="auto" w:fill="FFFFFF"/>
        </w:rPr>
        <w:t xml:space="preserve"> </w:t>
      </w:r>
    </w:p>
    <w:p w14:paraId="701995D4" w14:textId="4DF88AB4" w:rsidR="00E3533A" w:rsidRPr="00991B41" w:rsidRDefault="00E3533A" w:rsidP="00216EE7">
      <w:pPr>
        <w:jc w:val="both"/>
        <w:rPr>
          <w:rStyle w:val="Hyperlink"/>
          <w:rFonts w:ascii="Arial" w:hAnsi="Arial" w:cs="Arial"/>
          <w:color w:val="auto"/>
          <w:u w:val="none"/>
          <w:shd w:val="clear" w:color="auto" w:fill="FFFFFF"/>
        </w:rPr>
      </w:pPr>
      <w:r w:rsidRPr="00991B41">
        <w:rPr>
          <w:rStyle w:val="Hyperlink"/>
          <w:rFonts w:ascii="Arial" w:hAnsi="Arial" w:cs="Arial"/>
          <w:color w:val="auto"/>
          <w:u w:val="none"/>
          <w:shd w:val="clear" w:color="auto" w:fill="FFFFFF"/>
        </w:rPr>
        <w:t xml:space="preserve">Carter-Hicks, </w:t>
      </w:r>
      <w:r w:rsidR="006452EB" w:rsidRPr="00991B41">
        <w:rPr>
          <w:rStyle w:val="Hyperlink"/>
          <w:rFonts w:ascii="Arial" w:hAnsi="Arial" w:cs="Arial"/>
          <w:color w:val="auto"/>
          <w:u w:val="none"/>
          <w:shd w:val="clear" w:color="auto" w:fill="FFFFFF"/>
        </w:rPr>
        <w:t xml:space="preserve">G. (2015) </w:t>
      </w:r>
      <w:r w:rsidR="006452EB" w:rsidRPr="00991B41">
        <w:rPr>
          <w:rStyle w:val="Hyperlink"/>
          <w:rFonts w:ascii="Arial" w:hAnsi="Arial" w:cs="Arial"/>
          <w:i/>
          <w:iCs/>
          <w:color w:val="auto"/>
          <w:u w:val="none"/>
          <w:shd w:val="clear" w:color="auto" w:fill="FFFFFF"/>
        </w:rPr>
        <w:t xml:space="preserve">The intersection of diversity, inclusion, Maslow’s Theory and engagement. </w:t>
      </w:r>
      <w:r w:rsidR="006452EB" w:rsidRPr="00991B41">
        <w:rPr>
          <w:rStyle w:val="Hyperlink"/>
          <w:rFonts w:ascii="Arial" w:hAnsi="Arial" w:cs="Arial"/>
          <w:color w:val="auto"/>
          <w:u w:val="none"/>
          <w:shd w:val="clear" w:color="auto" w:fill="FFFFFF"/>
        </w:rPr>
        <w:t xml:space="preserve">Available at: </w:t>
      </w:r>
      <w:hyperlink r:id="rId14" w:history="1">
        <w:r w:rsidR="006452EB" w:rsidRPr="00991B41">
          <w:rPr>
            <w:rStyle w:val="Hyperlink"/>
            <w:rFonts w:ascii="Arial" w:hAnsi="Arial" w:cs="Arial"/>
            <w:color w:val="auto"/>
            <w:shd w:val="clear" w:color="auto" w:fill="FFFFFF"/>
          </w:rPr>
          <w:t>https://www.linkedin.com/pulse/intersection-diversity-inclusion-maslows-theory-gloria-carter-hicks</w:t>
        </w:r>
      </w:hyperlink>
      <w:r w:rsidR="006452EB" w:rsidRPr="00991B41">
        <w:rPr>
          <w:rStyle w:val="Hyperlink"/>
          <w:rFonts w:ascii="Arial" w:hAnsi="Arial" w:cs="Arial"/>
          <w:color w:val="auto"/>
          <w:u w:val="none"/>
          <w:shd w:val="clear" w:color="auto" w:fill="FFFFFF"/>
        </w:rPr>
        <w:t xml:space="preserve"> (Accessed: 25</w:t>
      </w:r>
      <w:r w:rsidR="006452EB" w:rsidRPr="00991B41">
        <w:rPr>
          <w:rStyle w:val="Hyperlink"/>
          <w:rFonts w:ascii="Arial" w:hAnsi="Arial" w:cs="Arial"/>
          <w:color w:val="auto"/>
          <w:u w:val="none"/>
          <w:shd w:val="clear" w:color="auto" w:fill="FFFFFF"/>
          <w:vertAlign w:val="superscript"/>
        </w:rPr>
        <w:t>th</w:t>
      </w:r>
      <w:r w:rsidR="006452EB" w:rsidRPr="00991B41">
        <w:rPr>
          <w:rStyle w:val="Hyperlink"/>
          <w:rFonts w:ascii="Arial" w:hAnsi="Arial" w:cs="Arial"/>
          <w:color w:val="auto"/>
          <w:u w:val="none"/>
          <w:shd w:val="clear" w:color="auto" w:fill="FFFFFF"/>
        </w:rPr>
        <w:t xml:space="preserve"> February 2023)</w:t>
      </w:r>
    </w:p>
    <w:p w14:paraId="3561F8F0" w14:textId="5FB693B2" w:rsidR="008961EB" w:rsidRPr="00991B41" w:rsidRDefault="008961EB" w:rsidP="00216EE7">
      <w:pPr>
        <w:jc w:val="both"/>
        <w:rPr>
          <w:rFonts w:ascii="Arial" w:hAnsi="Arial" w:cs="Arial"/>
          <w:shd w:val="clear" w:color="auto" w:fill="FFFFFF"/>
        </w:rPr>
      </w:pPr>
      <w:r w:rsidRPr="00991B41">
        <w:rPr>
          <w:rStyle w:val="Hyperlink"/>
          <w:rFonts w:ascii="Arial" w:hAnsi="Arial" w:cs="Arial"/>
          <w:color w:val="auto"/>
          <w:u w:val="none"/>
          <w:shd w:val="clear" w:color="auto" w:fill="FFFFFF"/>
        </w:rPr>
        <w:t xml:space="preserve">Cerebral Palsy Guide (2023) </w:t>
      </w:r>
      <w:r w:rsidRPr="00991B41">
        <w:rPr>
          <w:rStyle w:val="Hyperlink"/>
          <w:rFonts w:ascii="Arial" w:hAnsi="Arial" w:cs="Arial"/>
          <w:i/>
          <w:iCs/>
          <w:color w:val="auto"/>
          <w:u w:val="none"/>
          <w:shd w:val="clear" w:color="auto" w:fill="FFFFFF"/>
        </w:rPr>
        <w:t xml:space="preserve">Special Education. </w:t>
      </w:r>
      <w:r w:rsidRPr="00991B41">
        <w:rPr>
          <w:rStyle w:val="Hyperlink"/>
          <w:rFonts w:ascii="Arial" w:hAnsi="Arial" w:cs="Arial"/>
          <w:color w:val="auto"/>
          <w:u w:val="none"/>
          <w:shd w:val="clear" w:color="auto" w:fill="FFFFFF"/>
        </w:rPr>
        <w:t xml:space="preserve">Available at: </w:t>
      </w:r>
      <w:hyperlink r:id="rId15" w:history="1">
        <w:r w:rsidR="00B23277" w:rsidRPr="00991B41">
          <w:rPr>
            <w:rStyle w:val="Hyperlink"/>
            <w:rFonts w:ascii="Arial" w:hAnsi="Arial" w:cs="Arial"/>
            <w:color w:val="auto"/>
            <w:shd w:val="clear" w:color="auto" w:fill="FFFFFF"/>
          </w:rPr>
          <w:t>https://www.cerebralpalsyguide.com/community/special-education/</w:t>
        </w:r>
      </w:hyperlink>
      <w:r w:rsidR="00B23277" w:rsidRPr="00991B41">
        <w:rPr>
          <w:rStyle w:val="Hyperlink"/>
          <w:rFonts w:ascii="Arial" w:hAnsi="Arial" w:cs="Arial"/>
          <w:color w:val="auto"/>
          <w:u w:val="none"/>
          <w:shd w:val="clear" w:color="auto" w:fill="FFFFFF"/>
        </w:rPr>
        <w:t xml:space="preserve"> (Accessed: 25</w:t>
      </w:r>
      <w:r w:rsidR="00B23277" w:rsidRPr="00991B41">
        <w:rPr>
          <w:rStyle w:val="Hyperlink"/>
          <w:rFonts w:ascii="Arial" w:hAnsi="Arial" w:cs="Arial"/>
          <w:color w:val="auto"/>
          <w:u w:val="none"/>
          <w:shd w:val="clear" w:color="auto" w:fill="FFFFFF"/>
          <w:vertAlign w:val="superscript"/>
        </w:rPr>
        <w:t>th</w:t>
      </w:r>
      <w:r w:rsidR="00B23277" w:rsidRPr="00991B41">
        <w:rPr>
          <w:rStyle w:val="Hyperlink"/>
          <w:rFonts w:ascii="Arial" w:hAnsi="Arial" w:cs="Arial"/>
          <w:color w:val="auto"/>
          <w:u w:val="none"/>
          <w:shd w:val="clear" w:color="auto" w:fill="FFFFFF"/>
        </w:rPr>
        <w:t xml:space="preserve"> February 2023)</w:t>
      </w:r>
    </w:p>
    <w:p w14:paraId="5A4BD847" w14:textId="3932FF82" w:rsidR="00757723" w:rsidRPr="00991B41" w:rsidRDefault="00757723" w:rsidP="00216EE7">
      <w:pPr>
        <w:jc w:val="both"/>
        <w:rPr>
          <w:rFonts w:ascii="Arial" w:hAnsi="Arial" w:cs="Arial"/>
        </w:rPr>
      </w:pPr>
      <w:r w:rsidRPr="00991B41">
        <w:rPr>
          <w:rFonts w:ascii="Arial" w:hAnsi="Arial" w:cs="Arial"/>
          <w:shd w:val="clear" w:color="auto" w:fill="FFFFFF"/>
        </w:rPr>
        <w:t xml:space="preserve">Citizens Advice (2020) </w:t>
      </w:r>
      <w:r w:rsidRPr="00991B41">
        <w:rPr>
          <w:rFonts w:ascii="Arial" w:hAnsi="Arial" w:cs="Arial"/>
          <w:i/>
          <w:iCs/>
          <w:shd w:val="clear" w:color="auto" w:fill="FFFFFF"/>
        </w:rPr>
        <w:t xml:space="preserve">Duty to make reasonable adjustments for disabled people. </w:t>
      </w:r>
      <w:r w:rsidRPr="00991B41">
        <w:rPr>
          <w:rFonts w:ascii="Arial" w:hAnsi="Arial" w:cs="Arial"/>
          <w:shd w:val="clear" w:color="auto" w:fill="FFFFFF"/>
        </w:rPr>
        <w:t xml:space="preserve">Available at: </w:t>
      </w:r>
      <w:hyperlink r:id="rId16" w:history="1">
        <w:r w:rsidRPr="00991B41">
          <w:rPr>
            <w:rStyle w:val="Hyperlink"/>
            <w:rFonts w:ascii="Arial" w:hAnsi="Arial" w:cs="Arial"/>
            <w:color w:val="auto"/>
            <w:shd w:val="clear" w:color="auto" w:fill="FFFFFF"/>
          </w:rPr>
          <w:t>https://www.citizensadvice.org.uk/law-and-courts/discrimination/check-what-type-of-discrimination-youve-experienced/duty-to-make-reasonable-adjustments-for-disabled-people/</w:t>
        </w:r>
      </w:hyperlink>
      <w:r w:rsidRPr="00991B41">
        <w:rPr>
          <w:rFonts w:ascii="Arial" w:hAnsi="Arial" w:cs="Arial"/>
          <w:shd w:val="clear" w:color="auto" w:fill="FFFFFF"/>
        </w:rPr>
        <w:t xml:space="preserve">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153F9C14" w14:textId="453B585A" w:rsidR="00BC5C08" w:rsidRPr="00991B41" w:rsidRDefault="00274575" w:rsidP="00216EE7">
      <w:pPr>
        <w:jc w:val="both"/>
        <w:rPr>
          <w:rFonts w:ascii="Arial" w:hAnsi="Arial" w:cs="Arial"/>
        </w:rPr>
      </w:pPr>
      <w:r w:rsidRPr="00991B41">
        <w:rPr>
          <w:rFonts w:ascii="Arial" w:hAnsi="Arial" w:cs="Arial"/>
        </w:rPr>
        <w:t xml:space="preserve">CLC (2019) </w:t>
      </w:r>
      <w:r w:rsidRPr="00991B41">
        <w:rPr>
          <w:rFonts w:ascii="Arial" w:hAnsi="Arial" w:cs="Arial"/>
          <w:i/>
          <w:iCs/>
        </w:rPr>
        <w:t xml:space="preserve">Additional Learning Needs – a new system of support for children and young people in Wales. </w:t>
      </w:r>
      <w:r w:rsidRPr="00991B41">
        <w:rPr>
          <w:rFonts w:ascii="Arial" w:hAnsi="Arial" w:cs="Arial"/>
        </w:rPr>
        <w:t xml:space="preserve">Available at: </w:t>
      </w:r>
      <w:hyperlink r:id="rId17" w:anchor=":~:text=Additional%20Learning%20Needs%20%E2%80%93%20a%20new%20system%20of,%E2%80%98special%20educational%20needs%E2%80%99%20in%20Wales%20in%202017%2F2018%20%5B1%5D" w:history="1">
        <w:r w:rsidR="00A0516E" w:rsidRPr="00991B41">
          <w:rPr>
            <w:rStyle w:val="Hyperlink"/>
            <w:rFonts w:ascii="Arial" w:hAnsi="Arial" w:cs="Arial"/>
            <w:color w:val="auto"/>
          </w:rPr>
          <w:t>https://childrenslegalcentre.wales/additional-learning-needs-a-new-system-of-support-for-children-and-young-people-in-wales/#:~:text=Additional%20Learning%20Needs%20%E2%80%93%20a%20new%20syste</w:t>
        </w:r>
        <w:r w:rsidR="00A0516E" w:rsidRPr="00991B41">
          <w:rPr>
            <w:rStyle w:val="Hyperlink"/>
            <w:rFonts w:ascii="Arial" w:hAnsi="Arial" w:cs="Arial"/>
            <w:color w:val="auto"/>
          </w:rPr>
          <w:lastRenderedPageBreak/>
          <w:t>m%20of,%E2%80%98special%20educational%20needs%E2%80%99%20in%20Wales%20in%202017%2F2018%20%5B1%5D</w:t>
        </w:r>
      </w:hyperlink>
      <w:r w:rsidR="00A0516E" w:rsidRPr="00991B41">
        <w:rPr>
          <w:rFonts w:ascii="Arial" w:hAnsi="Arial" w:cs="Arial"/>
        </w:rPr>
        <w:t>. (Accessed: 23</w:t>
      </w:r>
      <w:r w:rsidR="00A0516E" w:rsidRPr="00991B41">
        <w:rPr>
          <w:rFonts w:ascii="Arial" w:hAnsi="Arial" w:cs="Arial"/>
          <w:vertAlign w:val="superscript"/>
        </w:rPr>
        <w:t>rd</w:t>
      </w:r>
      <w:r w:rsidR="00A0516E" w:rsidRPr="00991B41">
        <w:rPr>
          <w:rFonts w:ascii="Arial" w:hAnsi="Arial" w:cs="Arial"/>
        </w:rPr>
        <w:t xml:space="preserve"> February 2023)</w:t>
      </w:r>
    </w:p>
    <w:p w14:paraId="4FC4F568" w14:textId="6DDDD91C" w:rsidR="00BC5C08" w:rsidRPr="00991B41" w:rsidRDefault="00C311C8" w:rsidP="00216EE7">
      <w:pPr>
        <w:jc w:val="both"/>
        <w:rPr>
          <w:rFonts w:ascii="Arial" w:hAnsi="Arial" w:cs="Arial"/>
        </w:rPr>
      </w:pPr>
      <w:r w:rsidRPr="00991B41">
        <w:rPr>
          <w:rFonts w:ascii="Arial" w:hAnsi="Arial" w:cs="Arial"/>
        </w:rPr>
        <w:t xml:space="preserve">Coughlan, S. (2017) </w:t>
      </w:r>
      <w:r w:rsidRPr="00991B41">
        <w:rPr>
          <w:rFonts w:ascii="Arial" w:hAnsi="Arial" w:cs="Arial"/>
          <w:i/>
          <w:iCs/>
        </w:rPr>
        <w:t xml:space="preserve">Greening wants social mobility to ‘unlock talent’. </w:t>
      </w:r>
      <w:r w:rsidRPr="00991B41">
        <w:rPr>
          <w:rFonts w:ascii="Arial" w:hAnsi="Arial" w:cs="Arial"/>
        </w:rPr>
        <w:t xml:space="preserve">Available at: </w:t>
      </w:r>
      <w:hyperlink r:id="rId18" w:history="1">
        <w:r w:rsidRPr="00991B41">
          <w:rPr>
            <w:rStyle w:val="Hyperlink"/>
            <w:rFonts w:ascii="Arial" w:hAnsi="Arial" w:cs="Arial"/>
            <w:color w:val="auto"/>
          </w:rPr>
          <w:t>https://www.bbc.co.uk/news/education-42343540</w:t>
        </w:r>
      </w:hyperlink>
      <w:r w:rsidRPr="00991B41">
        <w:rPr>
          <w:rFonts w:ascii="Arial" w:hAnsi="Arial" w:cs="Arial"/>
        </w:rPr>
        <w:t xml:space="preserve"> (Accessed: 23</w:t>
      </w:r>
      <w:r w:rsidRPr="00991B41">
        <w:rPr>
          <w:rFonts w:ascii="Arial" w:hAnsi="Arial" w:cs="Arial"/>
          <w:vertAlign w:val="superscript"/>
        </w:rPr>
        <w:t>rd</w:t>
      </w:r>
      <w:r w:rsidRPr="00991B41">
        <w:rPr>
          <w:rFonts w:ascii="Arial" w:hAnsi="Arial" w:cs="Arial"/>
        </w:rPr>
        <w:t xml:space="preserve"> February 2023) </w:t>
      </w:r>
    </w:p>
    <w:p w14:paraId="72DEF670" w14:textId="442326CF" w:rsidR="009F4CAA" w:rsidRPr="00991B41" w:rsidRDefault="009F4CAA" w:rsidP="00216EE7">
      <w:pPr>
        <w:jc w:val="both"/>
        <w:rPr>
          <w:rFonts w:ascii="Arial" w:hAnsi="Arial" w:cs="Arial"/>
          <w:shd w:val="clear" w:color="auto" w:fill="FFFFFF"/>
        </w:rPr>
      </w:pPr>
      <w:r w:rsidRPr="00991B41">
        <w:rPr>
          <w:rFonts w:ascii="Arial" w:hAnsi="Arial" w:cs="Arial"/>
        </w:rPr>
        <w:t xml:space="preserve">Deacon, R. (2006) </w:t>
      </w:r>
      <w:r w:rsidRPr="00991B41">
        <w:rPr>
          <w:rFonts w:ascii="Arial" w:hAnsi="Arial" w:cs="Arial"/>
          <w:i/>
          <w:iCs/>
        </w:rPr>
        <w:t xml:space="preserve">Michel Foucault on education: a preliminary theoretical overview. </w:t>
      </w:r>
      <w:r w:rsidRPr="00991B41">
        <w:rPr>
          <w:rFonts w:ascii="Arial" w:hAnsi="Arial" w:cs="Arial"/>
          <w:i/>
          <w:iCs/>
          <w:shd w:val="clear" w:color="auto" w:fill="FFFFFF"/>
        </w:rPr>
        <w:t>South African Journal of Education</w:t>
      </w:r>
      <w:r w:rsidRPr="00991B41">
        <w:rPr>
          <w:rFonts w:ascii="Arial" w:hAnsi="Arial" w:cs="Arial"/>
          <w:shd w:val="clear" w:color="auto" w:fill="FFFFFF"/>
        </w:rPr>
        <w:t>, </w:t>
      </w:r>
      <w:r w:rsidRPr="00991B41">
        <w:rPr>
          <w:rFonts w:ascii="Arial" w:hAnsi="Arial" w:cs="Arial"/>
          <w:i/>
          <w:iCs/>
          <w:shd w:val="clear" w:color="auto" w:fill="FFFFFF"/>
        </w:rPr>
        <w:t>26</w:t>
      </w:r>
      <w:r w:rsidRPr="00991B41">
        <w:rPr>
          <w:rFonts w:ascii="Arial" w:hAnsi="Arial" w:cs="Arial"/>
          <w:shd w:val="clear" w:color="auto" w:fill="FFFFFF"/>
        </w:rPr>
        <w:t>(2), 177–187</w:t>
      </w:r>
    </w:p>
    <w:p w14:paraId="1394A207" w14:textId="751F0868" w:rsidR="00EA3A81" w:rsidRPr="00991B41" w:rsidRDefault="00EA3A81" w:rsidP="00216EE7">
      <w:pPr>
        <w:jc w:val="both"/>
        <w:rPr>
          <w:rFonts w:ascii="Arial" w:hAnsi="Arial" w:cs="Arial"/>
          <w:shd w:val="clear" w:color="auto" w:fill="FFFFFF"/>
        </w:rPr>
      </w:pPr>
      <w:r w:rsidRPr="00991B41">
        <w:rPr>
          <w:rFonts w:ascii="Arial" w:hAnsi="Arial" w:cs="Arial"/>
          <w:shd w:val="clear" w:color="auto" w:fill="FFFFFF"/>
        </w:rPr>
        <w:t xml:space="preserve">Dickinson, A. (2017) </w:t>
      </w:r>
      <w:r w:rsidRPr="00991B41">
        <w:rPr>
          <w:rFonts w:ascii="Arial" w:hAnsi="Arial" w:cs="Arial"/>
          <w:i/>
          <w:iCs/>
          <w:shd w:val="clear" w:color="auto" w:fill="FFFFFF"/>
        </w:rPr>
        <w:t xml:space="preserve">For students with additional needs, universities are there to help. </w:t>
      </w:r>
      <w:r w:rsidRPr="00991B41">
        <w:rPr>
          <w:rFonts w:ascii="Arial" w:hAnsi="Arial" w:cs="Arial"/>
          <w:shd w:val="clear" w:color="auto" w:fill="FFFFFF"/>
        </w:rPr>
        <w:t xml:space="preserve">Available at: </w:t>
      </w:r>
      <w:hyperlink r:id="rId19" w:history="1">
        <w:r w:rsidRPr="00991B41">
          <w:rPr>
            <w:rStyle w:val="Hyperlink"/>
            <w:rFonts w:ascii="Arial" w:hAnsi="Arial" w:cs="Arial"/>
            <w:color w:val="auto"/>
            <w:shd w:val="clear" w:color="auto" w:fill="FFFFFF"/>
          </w:rPr>
          <w:t>https://www.theguardian.com/education/2017/aug/12/for-students-with-additional-needs-universities-are-there-to-help</w:t>
        </w:r>
      </w:hyperlink>
      <w:r w:rsidRPr="00991B41">
        <w:rPr>
          <w:rFonts w:ascii="Arial" w:hAnsi="Arial" w:cs="Arial"/>
          <w:shd w:val="clear" w:color="auto" w:fill="FFFFFF"/>
        </w:rPr>
        <w:t xml:space="preserve"> (Accessed: 26</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4292615C" w14:textId="54CB6B1C" w:rsidR="008E1CB0" w:rsidRPr="00991B41" w:rsidRDefault="008E1CB0" w:rsidP="00216EE7">
      <w:pPr>
        <w:jc w:val="both"/>
        <w:rPr>
          <w:rFonts w:ascii="Arial" w:hAnsi="Arial" w:cs="Arial"/>
          <w:shd w:val="clear" w:color="auto" w:fill="FFFFFF"/>
        </w:rPr>
      </w:pPr>
      <w:r w:rsidRPr="00991B41">
        <w:rPr>
          <w:rFonts w:ascii="Arial" w:hAnsi="Arial" w:cs="Arial"/>
          <w:shd w:val="clear" w:color="auto" w:fill="FFFFFF"/>
        </w:rPr>
        <w:t xml:space="preserve">Dyslexia Foundation (no date) </w:t>
      </w:r>
      <w:r w:rsidRPr="00991B41">
        <w:rPr>
          <w:rFonts w:ascii="Arial" w:hAnsi="Arial" w:cs="Arial"/>
          <w:i/>
          <w:iCs/>
          <w:shd w:val="clear" w:color="auto" w:fill="FFFFFF"/>
        </w:rPr>
        <w:t xml:space="preserve">Higher Education. </w:t>
      </w:r>
      <w:r w:rsidRPr="00991B41">
        <w:rPr>
          <w:rFonts w:ascii="Arial" w:hAnsi="Arial" w:cs="Arial"/>
          <w:shd w:val="clear" w:color="auto" w:fill="FFFFFF"/>
        </w:rPr>
        <w:t xml:space="preserve">Available at: </w:t>
      </w:r>
      <w:hyperlink r:id="rId20" w:history="1">
        <w:r w:rsidRPr="00991B41">
          <w:rPr>
            <w:rStyle w:val="Hyperlink"/>
            <w:rFonts w:ascii="Arial" w:hAnsi="Arial" w:cs="Arial"/>
            <w:color w:val="auto"/>
            <w:shd w:val="clear" w:color="auto" w:fill="FFFFFF"/>
          </w:rPr>
          <w:t>https://dyslexia-help.org/education/education-higher-education</w:t>
        </w:r>
      </w:hyperlink>
      <w:r w:rsidRPr="00991B41">
        <w:rPr>
          <w:rFonts w:ascii="Arial" w:hAnsi="Arial" w:cs="Arial"/>
          <w:shd w:val="clear" w:color="auto" w:fill="FFFFFF"/>
        </w:rPr>
        <w:t xml:space="preserve">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0452A019" w14:textId="2F3F425E" w:rsidR="00BC5C08" w:rsidRPr="00991B41" w:rsidRDefault="0058548F" w:rsidP="00216EE7">
      <w:pPr>
        <w:jc w:val="both"/>
        <w:rPr>
          <w:rFonts w:ascii="Arial" w:hAnsi="Arial" w:cs="Arial"/>
        </w:rPr>
      </w:pPr>
      <w:r w:rsidRPr="00991B41">
        <w:rPr>
          <w:rFonts w:ascii="Arial" w:hAnsi="Arial" w:cs="Arial"/>
        </w:rPr>
        <w:t>Frederickson, N</w:t>
      </w:r>
      <w:r w:rsidR="009F4CAA" w:rsidRPr="00991B41">
        <w:rPr>
          <w:rFonts w:ascii="Arial" w:hAnsi="Arial" w:cs="Arial"/>
        </w:rPr>
        <w:t xml:space="preserve"> and Cline, T. </w:t>
      </w:r>
      <w:r w:rsidRPr="00991B41">
        <w:rPr>
          <w:rFonts w:ascii="Arial" w:hAnsi="Arial" w:cs="Arial"/>
        </w:rPr>
        <w:t xml:space="preserve">(2015) </w:t>
      </w:r>
      <w:r w:rsidRPr="00991B41">
        <w:rPr>
          <w:rFonts w:ascii="Arial" w:hAnsi="Arial" w:cs="Arial"/>
          <w:i/>
          <w:iCs/>
        </w:rPr>
        <w:t xml:space="preserve">Special educational needs, inclusion and diversity. </w:t>
      </w:r>
      <w:r w:rsidRPr="00991B41">
        <w:rPr>
          <w:rFonts w:ascii="Arial" w:hAnsi="Arial" w:cs="Arial"/>
        </w:rPr>
        <w:t>3</w:t>
      </w:r>
      <w:r w:rsidRPr="00991B41">
        <w:rPr>
          <w:rFonts w:ascii="Arial" w:hAnsi="Arial" w:cs="Arial"/>
          <w:vertAlign w:val="superscript"/>
        </w:rPr>
        <w:t>rd</w:t>
      </w:r>
      <w:r w:rsidRPr="00991B41">
        <w:rPr>
          <w:rFonts w:ascii="Arial" w:hAnsi="Arial" w:cs="Arial"/>
        </w:rPr>
        <w:t xml:space="preserve"> Edition. Open University Press. </w:t>
      </w:r>
    </w:p>
    <w:p w14:paraId="28E1EA4A" w14:textId="3E153A97" w:rsidR="0002340B" w:rsidRPr="00991B41" w:rsidRDefault="0002340B" w:rsidP="00216EE7">
      <w:pPr>
        <w:jc w:val="both"/>
        <w:rPr>
          <w:rFonts w:ascii="Arial" w:hAnsi="Arial" w:cs="Arial"/>
        </w:rPr>
      </w:pPr>
      <w:r w:rsidRPr="00991B41">
        <w:rPr>
          <w:rFonts w:ascii="Arial" w:hAnsi="Arial" w:cs="Arial"/>
          <w:shd w:val="clear" w:color="auto" w:fill="FFFFFF"/>
        </w:rPr>
        <w:t>Glazzard, J and Stones, S. (2021) </w:t>
      </w:r>
      <w:r w:rsidRPr="00991B41">
        <w:rPr>
          <w:rFonts w:ascii="Arial" w:hAnsi="Arial" w:cs="Arial"/>
          <w:i/>
          <w:iCs/>
          <w:shd w:val="clear" w:color="auto" w:fill="FFFFFF"/>
        </w:rPr>
        <w:t>Dyslexia</w:t>
      </w:r>
      <w:r w:rsidR="00D516F2" w:rsidRPr="00991B41">
        <w:rPr>
          <w:rFonts w:ascii="Arial" w:hAnsi="Arial" w:cs="Arial"/>
          <w:shd w:val="clear" w:color="auto" w:fill="FFFFFF"/>
        </w:rPr>
        <w:t xml:space="preserve">. </w:t>
      </w:r>
      <w:r w:rsidR="00D875CD" w:rsidRPr="00991B41">
        <w:rPr>
          <w:rFonts w:ascii="Arial" w:hAnsi="Arial" w:cs="Arial"/>
          <w:shd w:val="clear" w:color="auto" w:fill="FFFFFF"/>
        </w:rPr>
        <w:t>Intech Open</w:t>
      </w:r>
      <w:r w:rsidRPr="00991B41">
        <w:rPr>
          <w:rFonts w:ascii="Arial" w:hAnsi="Arial" w:cs="Arial"/>
          <w:shd w:val="clear" w:color="auto" w:fill="FFFFFF"/>
        </w:rPr>
        <w:t>.</w:t>
      </w:r>
    </w:p>
    <w:p w14:paraId="10546D1F" w14:textId="1E7A6E43" w:rsidR="00903F77" w:rsidRPr="00991B41" w:rsidRDefault="00903F77" w:rsidP="00216EE7">
      <w:pPr>
        <w:jc w:val="both"/>
        <w:rPr>
          <w:rFonts w:ascii="Arial" w:hAnsi="Arial" w:cs="Arial"/>
        </w:rPr>
      </w:pPr>
      <w:r w:rsidRPr="00991B41">
        <w:rPr>
          <w:rFonts w:ascii="Arial" w:hAnsi="Arial" w:cs="Arial"/>
        </w:rPr>
        <w:t xml:space="preserve">Gravells, A and Simpson, S. (2012) </w:t>
      </w:r>
      <w:r w:rsidRPr="00991B41">
        <w:rPr>
          <w:rFonts w:ascii="Arial" w:hAnsi="Arial" w:cs="Arial"/>
          <w:i/>
          <w:iCs/>
        </w:rPr>
        <w:t xml:space="preserve">Equality and diversity in the lifelong learning sector. </w:t>
      </w:r>
      <w:r w:rsidRPr="00991B41">
        <w:rPr>
          <w:rFonts w:ascii="Arial" w:hAnsi="Arial" w:cs="Arial"/>
        </w:rPr>
        <w:t>2</w:t>
      </w:r>
      <w:r w:rsidRPr="00991B41">
        <w:rPr>
          <w:rFonts w:ascii="Arial" w:hAnsi="Arial" w:cs="Arial"/>
          <w:vertAlign w:val="superscript"/>
        </w:rPr>
        <w:t>nd</w:t>
      </w:r>
      <w:r w:rsidRPr="00991B41">
        <w:rPr>
          <w:rFonts w:ascii="Arial" w:hAnsi="Arial" w:cs="Arial"/>
        </w:rPr>
        <w:t xml:space="preserve"> Edition. </w:t>
      </w:r>
    </w:p>
    <w:p w14:paraId="59E4D515" w14:textId="211A9094" w:rsidR="001D40EB" w:rsidRPr="00991B41" w:rsidRDefault="001D40EB" w:rsidP="00216EE7">
      <w:pPr>
        <w:jc w:val="both"/>
        <w:rPr>
          <w:rFonts w:ascii="Arial" w:hAnsi="Arial" w:cs="Arial"/>
        </w:rPr>
      </w:pPr>
      <w:r w:rsidRPr="00991B41">
        <w:rPr>
          <w:rFonts w:ascii="Arial" w:hAnsi="Arial" w:cs="Arial"/>
        </w:rPr>
        <w:t xml:space="preserve">Government of Ireland (2021) </w:t>
      </w:r>
      <w:r w:rsidRPr="00991B41">
        <w:rPr>
          <w:rFonts w:ascii="Arial" w:hAnsi="Arial" w:cs="Arial"/>
          <w:i/>
          <w:iCs/>
        </w:rPr>
        <w:t xml:space="preserve">Inclusive Education. </w:t>
      </w:r>
      <w:r w:rsidRPr="00991B41">
        <w:rPr>
          <w:rFonts w:ascii="Arial" w:hAnsi="Arial" w:cs="Arial"/>
        </w:rPr>
        <w:t xml:space="preserve">Available at: </w:t>
      </w:r>
      <w:hyperlink r:id="rId21" w:history="1">
        <w:r w:rsidRPr="00991B41">
          <w:rPr>
            <w:rStyle w:val="Hyperlink"/>
            <w:rFonts w:ascii="Arial" w:hAnsi="Arial" w:cs="Arial"/>
            <w:color w:val="auto"/>
          </w:rPr>
          <w:t>https://www.gov.ie/en/policy-information/9bf5d3-inclusive-education/</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13294D1E" w14:textId="10AFCA25" w:rsidR="00733BA7" w:rsidRPr="00991B41" w:rsidRDefault="00733BA7" w:rsidP="00216EE7">
      <w:pPr>
        <w:jc w:val="both"/>
        <w:rPr>
          <w:rFonts w:ascii="Arial" w:hAnsi="Arial" w:cs="Arial"/>
        </w:rPr>
      </w:pPr>
      <w:r w:rsidRPr="00991B41">
        <w:rPr>
          <w:rFonts w:ascii="Arial" w:hAnsi="Arial" w:cs="Arial"/>
        </w:rPr>
        <w:t xml:space="preserve">Hall, R. (2018) </w:t>
      </w:r>
      <w:r w:rsidRPr="00991B41">
        <w:rPr>
          <w:rFonts w:ascii="Arial" w:hAnsi="Arial" w:cs="Arial"/>
          <w:i/>
          <w:iCs/>
        </w:rPr>
        <w:t xml:space="preserve">Wellbeing at university: why support is a priority. </w:t>
      </w:r>
      <w:r w:rsidRPr="00991B41">
        <w:rPr>
          <w:rFonts w:ascii="Arial" w:hAnsi="Arial" w:cs="Arial"/>
        </w:rPr>
        <w:t xml:space="preserve">Available at: </w:t>
      </w:r>
      <w:hyperlink r:id="rId22" w:history="1">
        <w:r w:rsidRPr="00991B41">
          <w:rPr>
            <w:rStyle w:val="Hyperlink"/>
            <w:rFonts w:ascii="Arial" w:hAnsi="Arial" w:cs="Arial"/>
            <w:color w:val="auto"/>
          </w:rPr>
          <w:t>https://www.theguardian.com/education/2018/jun/19/wellbeing-at-university-why-support-is-a-priority</w:t>
        </w:r>
      </w:hyperlink>
      <w:r w:rsidRPr="00991B41">
        <w:rPr>
          <w:rFonts w:ascii="Arial" w:hAnsi="Arial" w:cs="Arial"/>
        </w:rPr>
        <w:t>. (Accessed: 3</w:t>
      </w:r>
      <w:r w:rsidRPr="00991B41">
        <w:rPr>
          <w:rFonts w:ascii="Arial" w:hAnsi="Arial" w:cs="Arial"/>
          <w:vertAlign w:val="superscript"/>
        </w:rPr>
        <w:t>rd</w:t>
      </w:r>
      <w:r w:rsidRPr="00991B41">
        <w:rPr>
          <w:rFonts w:ascii="Arial" w:hAnsi="Arial" w:cs="Arial"/>
        </w:rPr>
        <w:t xml:space="preserve"> March 2023)</w:t>
      </w:r>
    </w:p>
    <w:p w14:paraId="42EAB765" w14:textId="6387C7D1" w:rsidR="00D516F2" w:rsidRPr="00991B41" w:rsidRDefault="00D516F2" w:rsidP="00216EE7">
      <w:pPr>
        <w:jc w:val="both"/>
        <w:rPr>
          <w:rFonts w:ascii="Arial" w:hAnsi="Arial" w:cs="Arial"/>
        </w:rPr>
      </w:pPr>
      <w:r w:rsidRPr="00991B41">
        <w:rPr>
          <w:rFonts w:ascii="Arial" w:hAnsi="Arial" w:cs="Arial"/>
        </w:rPr>
        <w:t xml:space="preserve">Harvard University (2021) </w:t>
      </w:r>
      <w:r w:rsidRPr="00991B41">
        <w:rPr>
          <w:rFonts w:ascii="Arial" w:hAnsi="Arial" w:cs="Arial"/>
          <w:i/>
          <w:iCs/>
        </w:rPr>
        <w:t xml:space="preserve">Group Work. </w:t>
      </w:r>
      <w:r w:rsidRPr="00991B41">
        <w:rPr>
          <w:rFonts w:ascii="Arial" w:hAnsi="Arial" w:cs="Arial"/>
        </w:rPr>
        <w:t xml:space="preserve">Available at: </w:t>
      </w:r>
      <w:hyperlink r:id="rId23" w:anchor=":~:text=Faculty%20asking%20students%20to%20work%20in%20groups%20over,to%20meet%20and%20to%20find%20a%20room.%20" w:history="1">
        <w:r w:rsidRPr="00991B41">
          <w:rPr>
            <w:rStyle w:val="Hyperlink"/>
            <w:rFonts w:ascii="Arial" w:hAnsi="Arial" w:cs="Arial"/>
            <w:color w:val="auto"/>
          </w:rPr>
          <w:t>https://bokcenter.harvard.edu/group-work#:~:text=Faculty%20asking%20students%20to%20work%20in%20groups%20over,to%20meet%20and%20to%20find%20a%20room.%20</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 </w:t>
      </w:r>
    </w:p>
    <w:p w14:paraId="278B582A" w14:textId="072E1134" w:rsidR="00BC5C08" w:rsidRPr="00991B41" w:rsidRDefault="00BC5C08" w:rsidP="00216EE7">
      <w:pPr>
        <w:jc w:val="both"/>
        <w:rPr>
          <w:rFonts w:ascii="Arial" w:hAnsi="Arial" w:cs="Arial"/>
        </w:rPr>
      </w:pPr>
      <w:r w:rsidRPr="00991B41">
        <w:rPr>
          <w:rFonts w:ascii="Arial" w:hAnsi="Arial" w:cs="Arial"/>
        </w:rPr>
        <w:t xml:space="preserve">Hazelkorn, E. (2016) </w:t>
      </w:r>
      <w:r w:rsidRPr="00991B41">
        <w:rPr>
          <w:rFonts w:ascii="Arial" w:hAnsi="Arial" w:cs="Arial"/>
          <w:i/>
          <w:iCs/>
        </w:rPr>
        <w:t xml:space="preserve">Towards 2030: A framework for building a world-class post-compulsory education system for Wales. </w:t>
      </w:r>
      <w:r w:rsidRPr="00991B41">
        <w:rPr>
          <w:rFonts w:ascii="Arial" w:hAnsi="Arial" w:cs="Arial"/>
        </w:rPr>
        <w:t xml:space="preserve">Available at: </w:t>
      </w:r>
      <w:hyperlink r:id="rId24" w:history="1">
        <w:r w:rsidRPr="00991B41">
          <w:rPr>
            <w:rStyle w:val="Hyperlink"/>
            <w:rFonts w:ascii="Arial" w:hAnsi="Arial" w:cs="Arial"/>
            <w:color w:val="auto"/>
          </w:rPr>
          <w:t>https://www.gov.wales/sites/default/files/publications/2018-02/towards-2030-a-framework-for-building-a-world-class-post-compulsory-education-system-for-wales.pdf</w:t>
        </w:r>
      </w:hyperlink>
      <w:r w:rsidRPr="00991B41">
        <w:rPr>
          <w:rFonts w:ascii="Arial" w:hAnsi="Arial" w:cs="Arial"/>
        </w:rPr>
        <w:t xml:space="preserve"> </w:t>
      </w:r>
      <w:r w:rsidRPr="00991B41">
        <w:rPr>
          <w:rFonts w:ascii="Arial" w:hAnsi="Arial" w:cs="Arial"/>
          <w:i/>
          <w:iCs/>
        </w:rPr>
        <w:t xml:space="preserve"> </w:t>
      </w:r>
      <w:r w:rsidRPr="00991B41">
        <w:rPr>
          <w:rFonts w:ascii="Arial" w:hAnsi="Arial" w:cs="Arial"/>
        </w:rPr>
        <w:t>(Accessed: 10</w:t>
      </w:r>
      <w:r w:rsidRPr="00991B41">
        <w:rPr>
          <w:rFonts w:ascii="Arial" w:hAnsi="Arial" w:cs="Arial"/>
          <w:vertAlign w:val="superscript"/>
        </w:rPr>
        <w:t>th</w:t>
      </w:r>
      <w:r w:rsidRPr="00991B41">
        <w:rPr>
          <w:rFonts w:ascii="Arial" w:hAnsi="Arial" w:cs="Arial"/>
        </w:rPr>
        <w:t xml:space="preserve"> February 2023)</w:t>
      </w:r>
    </w:p>
    <w:p w14:paraId="0D56A59A" w14:textId="583E6DA5" w:rsidR="000E09AE" w:rsidRPr="00991B41" w:rsidRDefault="000E09AE" w:rsidP="00216EE7">
      <w:pPr>
        <w:jc w:val="both"/>
        <w:rPr>
          <w:rFonts w:ascii="Arial" w:hAnsi="Arial" w:cs="Arial"/>
        </w:rPr>
      </w:pPr>
      <w:r w:rsidRPr="00991B41">
        <w:rPr>
          <w:rFonts w:ascii="Arial" w:hAnsi="Arial" w:cs="Arial"/>
          <w:shd w:val="clear" w:color="auto" w:fill="FFFFFF"/>
        </w:rPr>
        <w:t xml:space="preserve">Hutzler, </w:t>
      </w:r>
      <w:r w:rsidRPr="00991B41">
        <w:rPr>
          <w:rFonts w:ascii="Arial" w:hAnsi="Arial" w:cs="Arial"/>
          <w:shd w:val="clear" w:color="auto" w:fill="FFFFFF"/>
        </w:rPr>
        <w:t>Y and</w:t>
      </w:r>
      <w:r w:rsidRPr="00991B41">
        <w:rPr>
          <w:rFonts w:ascii="Arial" w:hAnsi="Arial" w:cs="Arial"/>
          <w:shd w:val="clear" w:color="auto" w:fill="FFFFFF"/>
        </w:rPr>
        <w:t xml:space="preserve"> Barak, S. (2017). Self-efficacy of physical education teachers in including students with cerebral palsy in their classes. </w:t>
      </w:r>
      <w:r w:rsidRPr="00991B41">
        <w:rPr>
          <w:rFonts w:ascii="Arial" w:hAnsi="Arial" w:cs="Arial"/>
          <w:i/>
          <w:iCs/>
          <w:shd w:val="clear" w:color="auto" w:fill="FFFFFF"/>
        </w:rPr>
        <w:t>Research in Developmental Disabilities</w:t>
      </w:r>
      <w:r w:rsidRPr="00991B41">
        <w:rPr>
          <w:rFonts w:ascii="Arial" w:hAnsi="Arial" w:cs="Arial"/>
          <w:shd w:val="clear" w:color="auto" w:fill="FFFFFF"/>
        </w:rPr>
        <w:t>, </w:t>
      </w:r>
      <w:r w:rsidRPr="00991B41">
        <w:rPr>
          <w:rFonts w:ascii="Arial" w:hAnsi="Arial" w:cs="Arial"/>
          <w:i/>
          <w:iCs/>
          <w:shd w:val="clear" w:color="auto" w:fill="FFFFFF"/>
        </w:rPr>
        <w:t>68</w:t>
      </w:r>
      <w:r w:rsidRPr="00991B41">
        <w:rPr>
          <w:rFonts w:ascii="Arial" w:hAnsi="Arial" w:cs="Arial"/>
          <w:shd w:val="clear" w:color="auto" w:fill="FFFFFF"/>
        </w:rPr>
        <w:t xml:space="preserve">, 52–65. </w:t>
      </w:r>
      <w:r w:rsidRPr="00991B41">
        <w:rPr>
          <w:rFonts w:ascii="Arial" w:hAnsi="Arial" w:cs="Arial"/>
          <w:shd w:val="clear" w:color="auto" w:fill="FFFFFF"/>
        </w:rPr>
        <w:t xml:space="preserve">Available at: </w:t>
      </w:r>
      <w:hyperlink r:id="rId25" w:history="1">
        <w:r w:rsidRPr="00991B41">
          <w:rPr>
            <w:rStyle w:val="Hyperlink"/>
            <w:rFonts w:ascii="Arial" w:hAnsi="Arial" w:cs="Arial"/>
            <w:color w:val="auto"/>
            <w:shd w:val="clear" w:color="auto" w:fill="FFFFFF"/>
          </w:rPr>
          <w:t>https://doi.org/10.1016/j.ridd.2017.07.005</w:t>
        </w:r>
      </w:hyperlink>
      <w:r w:rsidRPr="00991B41">
        <w:rPr>
          <w:rFonts w:ascii="Arial" w:hAnsi="Arial" w:cs="Arial"/>
          <w:shd w:val="clear" w:color="auto" w:fill="FFFFFF"/>
        </w:rPr>
        <w:t xml:space="preserve"> </w:t>
      </w:r>
    </w:p>
    <w:p w14:paraId="5008FAF7" w14:textId="6889FE07" w:rsidR="001A0A53" w:rsidRPr="00991B41" w:rsidRDefault="001A0A53" w:rsidP="00216EE7">
      <w:pPr>
        <w:jc w:val="both"/>
        <w:rPr>
          <w:rStyle w:val="Hyperlink"/>
          <w:rFonts w:ascii="Arial" w:hAnsi="Arial" w:cs="Arial"/>
          <w:color w:val="auto"/>
          <w:shd w:val="clear" w:color="auto" w:fill="FFFFFF"/>
        </w:rPr>
      </w:pPr>
      <w:r w:rsidRPr="00991B41">
        <w:rPr>
          <w:rFonts w:ascii="Arial" w:hAnsi="Arial" w:cs="Arial"/>
          <w:shd w:val="clear" w:color="auto" w:fill="FFFFFF"/>
        </w:rPr>
        <w:t>Jefferson, M and Anderson, M. (2021). </w:t>
      </w:r>
      <w:r w:rsidRPr="00991B41">
        <w:rPr>
          <w:rFonts w:ascii="Arial" w:hAnsi="Arial" w:cs="Arial"/>
          <w:i/>
          <w:iCs/>
          <w:shd w:val="clear" w:color="auto" w:fill="FFFFFF"/>
        </w:rPr>
        <w:t xml:space="preserve">Transforming </w:t>
      </w:r>
      <w:r w:rsidR="00D875CD" w:rsidRPr="00991B41">
        <w:rPr>
          <w:rFonts w:ascii="Arial" w:hAnsi="Arial" w:cs="Arial"/>
          <w:i/>
          <w:iCs/>
          <w:shd w:val="clear" w:color="auto" w:fill="FFFFFF"/>
        </w:rPr>
        <w:t>education:</w:t>
      </w:r>
      <w:r w:rsidRPr="00991B41">
        <w:rPr>
          <w:rFonts w:ascii="Arial" w:hAnsi="Arial" w:cs="Arial"/>
          <w:i/>
          <w:iCs/>
          <w:shd w:val="clear" w:color="auto" w:fill="FFFFFF"/>
        </w:rPr>
        <w:t xml:space="preserve"> reimagining learning, pedagogy and curriculum</w:t>
      </w:r>
      <w:r w:rsidRPr="00991B41">
        <w:rPr>
          <w:rFonts w:ascii="Arial" w:hAnsi="Arial" w:cs="Arial"/>
          <w:shd w:val="clear" w:color="auto" w:fill="FFFFFF"/>
        </w:rPr>
        <w:t xml:space="preserve">. Available at: </w:t>
      </w:r>
      <w:hyperlink r:id="rId26" w:history="1">
        <w:r w:rsidR="00883C52" w:rsidRPr="00991B41">
          <w:rPr>
            <w:rStyle w:val="Hyperlink"/>
            <w:rFonts w:ascii="Arial" w:hAnsi="Arial" w:cs="Arial"/>
            <w:color w:val="auto"/>
            <w:shd w:val="clear" w:color="auto" w:fill="FFFFFF"/>
          </w:rPr>
          <w:t>https://doi.org/10.5040/9781350130104</w:t>
        </w:r>
      </w:hyperlink>
    </w:p>
    <w:p w14:paraId="0B82DACD" w14:textId="2DCF898A" w:rsidR="00FF57B6" w:rsidRPr="00991B41" w:rsidRDefault="00FF57B6" w:rsidP="00216EE7">
      <w:pPr>
        <w:jc w:val="both"/>
        <w:rPr>
          <w:rFonts w:ascii="Arial" w:hAnsi="Arial" w:cs="Arial"/>
          <w:shd w:val="clear" w:color="auto" w:fill="FFFFFF"/>
        </w:rPr>
      </w:pPr>
      <w:r w:rsidRPr="00991B41">
        <w:rPr>
          <w:rStyle w:val="Hyperlink"/>
          <w:rFonts w:ascii="Arial" w:hAnsi="Arial" w:cs="Arial"/>
          <w:color w:val="auto"/>
          <w:u w:val="none"/>
          <w:shd w:val="clear" w:color="auto" w:fill="FFFFFF"/>
        </w:rPr>
        <w:t>Johnston,</w:t>
      </w:r>
      <w:r w:rsidR="00A854AB" w:rsidRPr="00991B41">
        <w:rPr>
          <w:rStyle w:val="Hyperlink"/>
          <w:rFonts w:ascii="Arial" w:hAnsi="Arial" w:cs="Arial"/>
          <w:color w:val="auto"/>
          <w:u w:val="none"/>
          <w:shd w:val="clear" w:color="auto" w:fill="FFFFFF"/>
        </w:rPr>
        <w:t xml:space="preserve"> C,</w:t>
      </w:r>
      <w:r w:rsidRPr="00991B41">
        <w:rPr>
          <w:rStyle w:val="Hyperlink"/>
          <w:rFonts w:ascii="Arial" w:hAnsi="Arial" w:cs="Arial"/>
          <w:color w:val="auto"/>
          <w:u w:val="none"/>
          <w:shd w:val="clear" w:color="auto" w:fill="FFFFFF"/>
        </w:rPr>
        <w:t xml:space="preserve"> Karlsson</w:t>
      </w:r>
      <w:r w:rsidR="00A854AB" w:rsidRPr="00991B41">
        <w:rPr>
          <w:rStyle w:val="Hyperlink"/>
          <w:rFonts w:ascii="Arial" w:hAnsi="Arial" w:cs="Arial"/>
          <w:color w:val="auto"/>
          <w:u w:val="none"/>
          <w:shd w:val="clear" w:color="auto" w:fill="FFFFFF"/>
        </w:rPr>
        <w:t xml:space="preserve">, P </w:t>
      </w:r>
      <w:r w:rsidRPr="00991B41">
        <w:rPr>
          <w:rStyle w:val="Hyperlink"/>
          <w:rFonts w:ascii="Arial" w:hAnsi="Arial" w:cs="Arial"/>
          <w:color w:val="auto"/>
          <w:u w:val="none"/>
          <w:shd w:val="clear" w:color="auto" w:fill="FFFFFF"/>
        </w:rPr>
        <w:t>and Barker</w:t>
      </w:r>
      <w:r w:rsidR="00A854AB" w:rsidRPr="00991B41">
        <w:rPr>
          <w:rStyle w:val="Hyperlink"/>
          <w:rFonts w:ascii="Arial" w:hAnsi="Arial" w:cs="Arial"/>
          <w:color w:val="auto"/>
          <w:u w:val="none"/>
          <w:shd w:val="clear" w:color="auto" w:fill="FFFFFF"/>
        </w:rPr>
        <w:t xml:space="preserve">, </w:t>
      </w:r>
      <w:r w:rsidR="000B5482" w:rsidRPr="00991B41">
        <w:rPr>
          <w:rStyle w:val="Hyperlink"/>
          <w:rFonts w:ascii="Arial" w:hAnsi="Arial" w:cs="Arial"/>
          <w:color w:val="auto"/>
          <w:u w:val="none"/>
          <w:shd w:val="clear" w:color="auto" w:fill="FFFFFF"/>
        </w:rPr>
        <w:t xml:space="preserve">K. (2016) </w:t>
      </w:r>
      <w:r w:rsidR="000B5482" w:rsidRPr="00991B41">
        <w:rPr>
          <w:rFonts w:ascii="Arial" w:hAnsi="Arial" w:cs="Arial"/>
          <w:shd w:val="clear" w:color="auto" w:fill="FFFFFF"/>
        </w:rPr>
        <w:t>Achieving classroom goals using assistive technology: perspectives from students with cerebral palsy and their parents. (2016). </w:t>
      </w:r>
      <w:r w:rsidR="000B5482" w:rsidRPr="00991B41">
        <w:rPr>
          <w:rFonts w:ascii="Arial" w:hAnsi="Arial" w:cs="Arial"/>
          <w:i/>
          <w:iCs/>
          <w:shd w:val="clear" w:color="auto" w:fill="FFFFFF"/>
        </w:rPr>
        <w:t>Developmental Medicine and Child Neurology</w:t>
      </w:r>
      <w:r w:rsidR="000B5482" w:rsidRPr="00991B41">
        <w:rPr>
          <w:rFonts w:ascii="Arial" w:hAnsi="Arial" w:cs="Arial"/>
          <w:shd w:val="clear" w:color="auto" w:fill="FFFFFF"/>
        </w:rPr>
        <w:t>, </w:t>
      </w:r>
      <w:r w:rsidR="000B5482" w:rsidRPr="00991B41">
        <w:rPr>
          <w:rFonts w:ascii="Arial" w:hAnsi="Arial" w:cs="Arial"/>
          <w:i/>
          <w:iCs/>
          <w:shd w:val="clear" w:color="auto" w:fill="FFFFFF"/>
        </w:rPr>
        <w:t>58</w:t>
      </w:r>
      <w:r w:rsidR="000B5482" w:rsidRPr="00991B41">
        <w:rPr>
          <w:rFonts w:ascii="Arial" w:hAnsi="Arial" w:cs="Arial"/>
          <w:shd w:val="clear" w:color="auto" w:fill="FFFFFF"/>
        </w:rPr>
        <w:t xml:space="preserve">, 94–95. </w:t>
      </w:r>
      <w:r w:rsidR="000B5482" w:rsidRPr="00991B41">
        <w:rPr>
          <w:rFonts w:ascii="Arial" w:hAnsi="Arial" w:cs="Arial"/>
          <w:shd w:val="clear" w:color="auto" w:fill="FFFFFF"/>
        </w:rPr>
        <w:t xml:space="preserve">Available at: </w:t>
      </w:r>
      <w:hyperlink r:id="rId27" w:history="1">
        <w:r w:rsidR="000B5482" w:rsidRPr="00991B41">
          <w:rPr>
            <w:rStyle w:val="Hyperlink"/>
            <w:rFonts w:ascii="Arial" w:hAnsi="Arial" w:cs="Arial"/>
            <w:color w:val="auto"/>
            <w:shd w:val="clear" w:color="auto" w:fill="FFFFFF"/>
          </w:rPr>
          <w:t>https://doi.org/10.1111/dmcn.22_13225</w:t>
        </w:r>
      </w:hyperlink>
      <w:r w:rsidR="000B5482" w:rsidRPr="00991B41">
        <w:rPr>
          <w:rFonts w:ascii="Arial" w:hAnsi="Arial" w:cs="Arial"/>
          <w:shd w:val="clear" w:color="auto" w:fill="FFFFFF"/>
        </w:rPr>
        <w:t xml:space="preserve"> </w:t>
      </w:r>
    </w:p>
    <w:p w14:paraId="65374AE5" w14:textId="241B7AC4" w:rsidR="00883C52" w:rsidRPr="00991B41" w:rsidRDefault="00883C52" w:rsidP="00216EE7">
      <w:pPr>
        <w:jc w:val="both"/>
        <w:rPr>
          <w:rFonts w:ascii="Arial" w:hAnsi="Arial" w:cs="Arial"/>
          <w:shd w:val="clear" w:color="auto" w:fill="FFFFFF"/>
        </w:rPr>
      </w:pPr>
      <w:r w:rsidRPr="00991B41">
        <w:rPr>
          <w:rFonts w:ascii="Arial" w:hAnsi="Arial" w:cs="Arial"/>
          <w:shd w:val="clear" w:color="auto" w:fill="FFFFFF"/>
        </w:rPr>
        <w:t>Knowles, G (2018). </w:t>
      </w:r>
      <w:r w:rsidRPr="00991B41">
        <w:rPr>
          <w:rFonts w:ascii="Arial" w:hAnsi="Arial" w:cs="Arial"/>
          <w:i/>
          <w:iCs/>
          <w:shd w:val="clear" w:color="auto" w:fill="FFFFFF"/>
        </w:rPr>
        <w:t>Supporting inclusive practice and ensuring opportunity is equal for all</w:t>
      </w:r>
      <w:r w:rsidRPr="00991B41">
        <w:rPr>
          <w:rFonts w:ascii="Arial" w:hAnsi="Arial" w:cs="Arial"/>
          <w:shd w:val="clear" w:color="auto" w:fill="FFFFFF"/>
        </w:rPr>
        <w:t>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edition.). Routledge.</w:t>
      </w:r>
    </w:p>
    <w:p w14:paraId="4D417610" w14:textId="3FCB78BD" w:rsidR="00B83717" w:rsidRPr="00991B41" w:rsidRDefault="00B83717" w:rsidP="00216EE7">
      <w:pPr>
        <w:jc w:val="both"/>
        <w:rPr>
          <w:rFonts w:ascii="Arial" w:hAnsi="Arial" w:cs="Arial"/>
        </w:rPr>
      </w:pPr>
      <w:r w:rsidRPr="00991B41">
        <w:rPr>
          <w:rFonts w:ascii="Arial" w:hAnsi="Arial" w:cs="Arial"/>
          <w:shd w:val="clear" w:color="auto" w:fill="FFFFFF"/>
        </w:rPr>
        <w:lastRenderedPageBreak/>
        <w:t xml:space="preserve">Kondratek, </w:t>
      </w:r>
      <w:r w:rsidRPr="00991B41">
        <w:rPr>
          <w:rFonts w:ascii="Arial" w:hAnsi="Arial" w:cs="Arial"/>
          <w:shd w:val="clear" w:color="auto" w:fill="FFFFFF"/>
        </w:rPr>
        <w:t>M and</w:t>
      </w:r>
      <w:r w:rsidRPr="00991B41">
        <w:rPr>
          <w:rFonts w:ascii="Arial" w:hAnsi="Arial" w:cs="Arial"/>
          <w:shd w:val="clear" w:color="auto" w:fill="FFFFFF"/>
        </w:rPr>
        <w:t xml:space="preserve"> Stiller, C. (2021). College Students with Cerebral Palsy: Perceptions of College Experiences. </w:t>
      </w:r>
      <w:r w:rsidRPr="00991B41">
        <w:rPr>
          <w:rFonts w:ascii="Arial" w:hAnsi="Arial" w:cs="Arial"/>
          <w:i/>
          <w:iCs/>
          <w:shd w:val="clear" w:color="auto" w:fill="FFFFFF"/>
        </w:rPr>
        <w:t>Michigan Academician</w:t>
      </w:r>
      <w:r w:rsidRPr="00991B41">
        <w:rPr>
          <w:rFonts w:ascii="Arial" w:hAnsi="Arial" w:cs="Arial"/>
          <w:shd w:val="clear" w:color="auto" w:fill="FFFFFF"/>
        </w:rPr>
        <w:t>, </w:t>
      </w:r>
      <w:r w:rsidRPr="00991B41">
        <w:rPr>
          <w:rFonts w:ascii="Arial" w:hAnsi="Arial" w:cs="Arial"/>
          <w:i/>
          <w:iCs/>
          <w:shd w:val="clear" w:color="auto" w:fill="FFFFFF"/>
        </w:rPr>
        <w:t>48</w:t>
      </w:r>
      <w:r w:rsidRPr="00991B41">
        <w:rPr>
          <w:rFonts w:ascii="Arial" w:hAnsi="Arial" w:cs="Arial"/>
          <w:shd w:val="clear" w:color="auto" w:fill="FFFFFF"/>
        </w:rPr>
        <w:t>(1), 56–57.</w:t>
      </w:r>
    </w:p>
    <w:p w14:paraId="5FFAC4CB" w14:textId="79D3931C" w:rsidR="00033FE1" w:rsidRPr="00991B41" w:rsidRDefault="00D875CD" w:rsidP="00216EE7">
      <w:pPr>
        <w:jc w:val="both"/>
        <w:rPr>
          <w:rFonts w:ascii="Arial" w:hAnsi="Arial" w:cs="Arial"/>
          <w:i/>
          <w:iCs/>
        </w:rPr>
      </w:pPr>
      <w:r w:rsidRPr="00991B41">
        <w:rPr>
          <w:rFonts w:ascii="Arial" w:hAnsi="Arial" w:cs="Arial"/>
        </w:rPr>
        <w:t>Leicester</w:t>
      </w:r>
      <w:r w:rsidR="00033FE1" w:rsidRPr="00991B41">
        <w:rPr>
          <w:rFonts w:ascii="Arial" w:hAnsi="Arial" w:cs="Arial"/>
        </w:rPr>
        <w:t xml:space="preserve">, M. (2007) </w:t>
      </w:r>
      <w:r w:rsidR="00033FE1" w:rsidRPr="00991B41">
        <w:rPr>
          <w:rFonts w:ascii="Arial" w:hAnsi="Arial" w:cs="Arial"/>
          <w:i/>
          <w:iCs/>
          <w:shd w:val="clear" w:color="auto" w:fill="FFFFFF"/>
        </w:rPr>
        <w:t>Special stories for disability awareness stories and activities for teachers, parents, and professionals</w:t>
      </w:r>
      <w:r w:rsidR="00033FE1" w:rsidRPr="00991B41">
        <w:rPr>
          <w:rFonts w:ascii="Arial" w:hAnsi="Arial" w:cs="Arial"/>
          <w:shd w:val="clear" w:color="auto" w:fill="FFFFFF"/>
        </w:rPr>
        <w:t>. Jessica Kingsley Publishers.</w:t>
      </w:r>
    </w:p>
    <w:p w14:paraId="7EA7D92E" w14:textId="4270F63C" w:rsidR="009F4CAA" w:rsidRPr="00991B41" w:rsidRDefault="009F4CAA" w:rsidP="00216EE7">
      <w:pPr>
        <w:jc w:val="both"/>
        <w:rPr>
          <w:rFonts w:ascii="Arial" w:hAnsi="Arial" w:cs="Arial"/>
        </w:rPr>
      </w:pPr>
      <w:r w:rsidRPr="00991B41">
        <w:rPr>
          <w:rFonts w:ascii="Arial" w:hAnsi="Arial" w:cs="Arial"/>
        </w:rPr>
        <w:t xml:space="preserve">Lumby, J. (2016) </w:t>
      </w:r>
      <w:r w:rsidRPr="00991B41">
        <w:rPr>
          <w:rFonts w:ascii="Arial" w:hAnsi="Arial" w:cs="Arial"/>
          <w:i/>
          <w:iCs/>
        </w:rPr>
        <w:t xml:space="preserve">Leading for equality: making schools fairer. </w:t>
      </w:r>
      <w:r w:rsidRPr="00991B41">
        <w:rPr>
          <w:rFonts w:ascii="Arial" w:hAnsi="Arial" w:cs="Arial"/>
        </w:rPr>
        <w:t xml:space="preserve">Sage Publications Limited. </w:t>
      </w:r>
    </w:p>
    <w:p w14:paraId="64874CBF" w14:textId="180809C0" w:rsidR="00567929" w:rsidRPr="00991B41" w:rsidRDefault="00567929" w:rsidP="00216EE7">
      <w:pPr>
        <w:jc w:val="both"/>
        <w:rPr>
          <w:rFonts w:ascii="Arial" w:hAnsi="Arial" w:cs="Arial"/>
          <w:shd w:val="clear" w:color="auto" w:fill="FFFFFF"/>
        </w:rPr>
      </w:pPr>
      <w:r w:rsidRPr="00991B41">
        <w:rPr>
          <w:rFonts w:ascii="Arial" w:hAnsi="Arial" w:cs="Arial"/>
          <w:shd w:val="clear" w:color="auto" w:fill="FFFFFF"/>
        </w:rPr>
        <w:t xml:space="preserve">Lokmic-Tomkins, </w:t>
      </w:r>
      <w:r w:rsidRPr="00991B41">
        <w:rPr>
          <w:rFonts w:ascii="Arial" w:hAnsi="Arial" w:cs="Arial"/>
          <w:shd w:val="clear" w:color="auto" w:fill="FFFFFF"/>
        </w:rPr>
        <w:t xml:space="preserve">Z. </w:t>
      </w:r>
      <w:r w:rsidRPr="00991B41">
        <w:rPr>
          <w:rFonts w:ascii="Arial" w:hAnsi="Arial" w:cs="Arial"/>
          <w:shd w:val="clear" w:color="auto" w:fill="FFFFFF"/>
        </w:rPr>
        <w:t>Tanner, C., &amp; Warren, N. (2022). Supporting pregnant nursing students in graduate entry-to-practice nursing programs: A case study. </w:t>
      </w:r>
      <w:r w:rsidRPr="00991B41">
        <w:rPr>
          <w:rFonts w:ascii="Arial" w:hAnsi="Arial" w:cs="Arial"/>
          <w:i/>
          <w:iCs/>
          <w:shd w:val="clear" w:color="auto" w:fill="FFFFFF"/>
        </w:rPr>
        <w:t>Nurse Education Today</w:t>
      </w:r>
      <w:r w:rsidRPr="00991B41">
        <w:rPr>
          <w:rFonts w:ascii="Arial" w:hAnsi="Arial" w:cs="Arial"/>
          <w:shd w:val="clear" w:color="auto" w:fill="FFFFFF"/>
        </w:rPr>
        <w:t>, </w:t>
      </w:r>
      <w:r w:rsidRPr="00991B41">
        <w:rPr>
          <w:rFonts w:ascii="Arial" w:hAnsi="Arial" w:cs="Arial"/>
          <w:i/>
          <w:iCs/>
          <w:shd w:val="clear" w:color="auto" w:fill="FFFFFF"/>
        </w:rPr>
        <w:t>116</w:t>
      </w:r>
      <w:r w:rsidRPr="00991B41">
        <w:rPr>
          <w:rFonts w:ascii="Arial" w:hAnsi="Arial" w:cs="Arial"/>
          <w:shd w:val="clear" w:color="auto" w:fill="FFFFFF"/>
        </w:rPr>
        <w:t xml:space="preserve">, 105445–105445. </w:t>
      </w:r>
      <w:r w:rsidRPr="00991B41">
        <w:rPr>
          <w:rFonts w:ascii="Arial" w:hAnsi="Arial" w:cs="Arial"/>
          <w:shd w:val="clear" w:color="auto" w:fill="FFFFFF"/>
        </w:rPr>
        <w:t xml:space="preserve">Available at: </w:t>
      </w:r>
      <w:hyperlink r:id="rId28" w:history="1">
        <w:r w:rsidR="004D5532" w:rsidRPr="00991B41">
          <w:rPr>
            <w:rStyle w:val="Hyperlink"/>
            <w:rFonts w:ascii="Arial" w:hAnsi="Arial" w:cs="Arial"/>
            <w:color w:val="auto"/>
            <w:shd w:val="clear" w:color="auto" w:fill="FFFFFF"/>
          </w:rPr>
          <w:t>https://doi.org/10.1016/j.nedt.2022.105445</w:t>
        </w:r>
      </w:hyperlink>
    </w:p>
    <w:p w14:paraId="3C8E5181" w14:textId="4CA802FC" w:rsidR="00857993" w:rsidRPr="00991B41" w:rsidRDefault="00857993" w:rsidP="00216EE7">
      <w:pPr>
        <w:jc w:val="both"/>
        <w:rPr>
          <w:rFonts w:ascii="Arial" w:hAnsi="Arial" w:cs="Arial"/>
        </w:rPr>
      </w:pPr>
      <w:r w:rsidRPr="00991B41">
        <w:rPr>
          <w:rFonts w:ascii="Arial" w:hAnsi="Arial" w:cs="Arial"/>
        </w:rPr>
        <w:t xml:space="preserve">Morris, S. (2022) </w:t>
      </w:r>
      <w:r w:rsidRPr="00991B41">
        <w:rPr>
          <w:rFonts w:ascii="Arial" w:hAnsi="Arial" w:cs="Arial"/>
          <w:i/>
          <w:iCs/>
        </w:rPr>
        <w:t xml:space="preserve">Bristol University found guilty of failings over death of student. </w:t>
      </w:r>
      <w:r w:rsidRPr="00991B41">
        <w:rPr>
          <w:rFonts w:ascii="Arial" w:hAnsi="Arial" w:cs="Arial"/>
        </w:rPr>
        <w:t xml:space="preserve">Available at: </w:t>
      </w:r>
      <w:hyperlink r:id="rId29" w:history="1">
        <w:r w:rsidRPr="00991B41">
          <w:rPr>
            <w:rStyle w:val="Hyperlink"/>
            <w:rFonts w:ascii="Arial" w:hAnsi="Arial" w:cs="Arial"/>
            <w:color w:val="auto"/>
          </w:rPr>
          <w:t>https://www.theguardian.com/education/2022/may/20/bristol-university-found-guilty-of-failings-over-death-of-student-natasha-abrahart</w:t>
        </w:r>
      </w:hyperlink>
      <w:r w:rsidRPr="00991B41">
        <w:rPr>
          <w:rFonts w:ascii="Arial" w:hAnsi="Arial" w:cs="Arial"/>
        </w:rPr>
        <w:t xml:space="preserve"> (Accessed: 28</w:t>
      </w:r>
      <w:r w:rsidRPr="00991B41">
        <w:rPr>
          <w:rFonts w:ascii="Arial" w:hAnsi="Arial" w:cs="Arial"/>
          <w:vertAlign w:val="superscript"/>
        </w:rPr>
        <w:t>th</w:t>
      </w:r>
      <w:r w:rsidRPr="00991B41">
        <w:rPr>
          <w:rFonts w:ascii="Arial" w:hAnsi="Arial" w:cs="Arial"/>
        </w:rPr>
        <w:t xml:space="preserve"> February 2023)</w:t>
      </w:r>
    </w:p>
    <w:p w14:paraId="6AD6AB81" w14:textId="78C3F879" w:rsidR="00C636E3" w:rsidRPr="00991B41" w:rsidRDefault="00C636E3" w:rsidP="00216EE7">
      <w:pPr>
        <w:jc w:val="both"/>
        <w:rPr>
          <w:rFonts w:ascii="Arial" w:hAnsi="Arial" w:cs="Arial"/>
        </w:rPr>
      </w:pPr>
      <w:r w:rsidRPr="00991B41">
        <w:rPr>
          <w:rFonts w:ascii="Arial" w:hAnsi="Arial" w:cs="Arial"/>
        </w:rPr>
        <w:t xml:space="preserve">NHS (2022) </w:t>
      </w:r>
      <w:r w:rsidRPr="00991B41">
        <w:rPr>
          <w:rFonts w:ascii="Arial" w:hAnsi="Arial" w:cs="Arial"/>
          <w:i/>
          <w:iCs/>
        </w:rPr>
        <w:t xml:space="preserve">Overview Dyslexia. </w:t>
      </w:r>
      <w:r w:rsidRPr="00991B41">
        <w:rPr>
          <w:rFonts w:ascii="Arial" w:hAnsi="Arial" w:cs="Arial"/>
        </w:rPr>
        <w:t xml:space="preserve">Available at: </w:t>
      </w:r>
      <w:hyperlink r:id="rId30" w:history="1">
        <w:r w:rsidRPr="00991B41">
          <w:rPr>
            <w:rStyle w:val="Hyperlink"/>
            <w:rFonts w:ascii="Arial" w:hAnsi="Arial" w:cs="Arial"/>
            <w:color w:val="auto"/>
          </w:rPr>
          <w:t>https://www.nhs.uk/conditions/dyslexia/</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1B90CE53" w14:textId="7DF50528" w:rsidR="00701143" w:rsidRPr="00991B41" w:rsidRDefault="00701143" w:rsidP="00216EE7">
      <w:pPr>
        <w:jc w:val="both"/>
        <w:rPr>
          <w:rFonts w:ascii="Arial" w:hAnsi="Arial" w:cs="Arial"/>
          <w:shd w:val="clear" w:color="auto" w:fill="FFFFFF"/>
        </w:rPr>
      </w:pPr>
      <w:r w:rsidRPr="00991B41">
        <w:rPr>
          <w:rFonts w:ascii="Arial" w:hAnsi="Arial" w:cs="Arial"/>
          <w:shd w:val="clear" w:color="auto" w:fill="FFFFFF"/>
          <w:lang w:val="pt-PT"/>
        </w:rPr>
        <w:t xml:space="preserve">Nteropoulou-Nterou, E and Slee, R. (2019). </w:t>
      </w:r>
      <w:r w:rsidRPr="00991B41">
        <w:rPr>
          <w:rFonts w:ascii="Arial" w:hAnsi="Arial" w:cs="Arial"/>
          <w:shd w:val="clear" w:color="auto" w:fill="FFFFFF"/>
        </w:rPr>
        <w:t>A critical consideration of the changing conditions of schooling for students with disabilities in Greece and the fragility of international in local contexts. </w:t>
      </w:r>
      <w:r w:rsidRPr="00991B41">
        <w:rPr>
          <w:rFonts w:ascii="Arial" w:hAnsi="Arial" w:cs="Arial"/>
          <w:i/>
          <w:iCs/>
          <w:shd w:val="clear" w:color="auto" w:fill="FFFFFF"/>
        </w:rPr>
        <w:t>International Journal of Inclusive Education</w:t>
      </w:r>
      <w:r w:rsidRPr="00991B41">
        <w:rPr>
          <w:rFonts w:ascii="Arial" w:hAnsi="Arial" w:cs="Arial"/>
          <w:shd w:val="clear" w:color="auto" w:fill="FFFFFF"/>
        </w:rPr>
        <w:t>, </w:t>
      </w:r>
      <w:r w:rsidRPr="00991B41">
        <w:rPr>
          <w:rFonts w:ascii="Arial" w:hAnsi="Arial" w:cs="Arial"/>
          <w:i/>
          <w:iCs/>
          <w:shd w:val="clear" w:color="auto" w:fill="FFFFFF"/>
        </w:rPr>
        <w:t>23</w:t>
      </w:r>
      <w:r w:rsidRPr="00991B41">
        <w:rPr>
          <w:rFonts w:ascii="Arial" w:hAnsi="Arial" w:cs="Arial"/>
          <w:shd w:val="clear" w:color="auto" w:fill="FFFFFF"/>
        </w:rPr>
        <w:t xml:space="preserve">(7-8), 891–907. Available at: </w:t>
      </w:r>
      <w:hyperlink r:id="rId31" w:history="1">
        <w:r w:rsidRPr="00991B41">
          <w:rPr>
            <w:rStyle w:val="Hyperlink"/>
            <w:rFonts w:ascii="Arial" w:hAnsi="Arial" w:cs="Arial"/>
            <w:color w:val="auto"/>
            <w:shd w:val="clear" w:color="auto" w:fill="FFFFFF"/>
          </w:rPr>
          <w:t>https://doi.org/10.1080/13603116.2019.1623331</w:t>
        </w:r>
      </w:hyperlink>
      <w:r w:rsidRPr="00991B41">
        <w:rPr>
          <w:rFonts w:ascii="Arial" w:hAnsi="Arial" w:cs="Arial"/>
          <w:shd w:val="clear" w:color="auto" w:fill="FFFFFF"/>
        </w:rPr>
        <w:t xml:space="preserve"> </w:t>
      </w:r>
    </w:p>
    <w:p w14:paraId="3BD3DBF3" w14:textId="541407F1" w:rsidR="00FB4E44" w:rsidRPr="00991B41" w:rsidRDefault="00FB4E44" w:rsidP="00216EE7">
      <w:pPr>
        <w:jc w:val="both"/>
        <w:rPr>
          <w:rFonts w:ascii="Arial" w:hAnsi="Arial" w:cs="Arial"/>
          <w:shd w:val="clear" w:color="auto" w:fill="FFFFFF"/>
        </w:rPr>
      </w:pPr>
      <w:r w:rsidRPr="00991B41">
        <w:rPr>
          <w:rFonts w:ascii="Arial" w:hAnsi="Arial" w:cs="Arial"/>
          <w:shd w:val="clear" w:color="auto" w:fill="FFFFFF"/>
        </w:rPr>
        <w:t xml:space="preserve">NSTA (2023) </w:t>
      </w:r>
      <w:r w:rsidRPr="00991B41">
        <w:rPr>
          <w:rFonts w:ascii="Arial" w:hAnsi="Arial" w:cs="Arial"/>
          <w:i/>
          <w:iCs/>
          <w:shd w:val="clear" w:color="auto" w:fill="FFFFFF"/>
        </w:rPr>
        <w:t xml:space="preserve">Visual Impairments. </w:t>
      </w:r>
      <w:r w:rsidR="007376B3" w:rsidRPr="00991B41">
        <w:rPr>
          <w:rFonts w:ascii="Arial" w:hAnsi="Arial" w:cs="Arial"/>
          <w:shd w:val="clear" w:color="auto" w:fill="FFFFFF"/>
        </w:rPr>
        <w:t xml:space="preserve">Available at: </w:t>
      </w:r>
      <w:hyperlink r:id="rId32" w:history="1">
        <w:r w:rsidR="007376B3" w:rsidRPr="00991B41">
          <w:rPr>
            <w:rStyle w:val="Hyperlink"/>
            <w:rFonts w:ascii="Arial" w:hAnsi="Arial" w:cs="Arial"/>
            <w:color w:val="auto"/>
            <w:shd w:val="clear" w:color="auto" w:fill="FFFFFF"/>
          </w:rPr>
          <w:t>https://www.nsta.org/visual-impairments#:~:text=Students%20with%20visual%20impairments%20include%20those%20with%20low,read%20Braille%20like%20their%20peers%20who%20are%20blind</w:t>
        </w:r>
      </w:hyperlink>
      <w:r w:rsidR="007376B3" w:rsidRPr="00991B41">
        <w:rPr>
          <w:rFonts w:ascii="Arial" w:hAnsi="Arial" w:cs="Arial"/>
          <w:shd w:val="clear" w:color="auto" w:fill="FFFFFF"/>
        </w:rPr>
        <w:t>.</w:t>
      </w:r>
      <w:r w:rsidR="007376B3" w:rsidRPr="00991B41">
        <w:rPr>
          <w:rFonts w:ascii="Arial" w:hAnsi="Arial" w:cs="Arial"/>
          <w:shd w:val="clear" w:color="auto" w:fill="FFFFFF"/>
        </w:rPr>
        <w:t xml:space="preserve"> (Accessed: 25</w:t>
      </w:r>
      <w:r w:rsidR="007376B3" w:rsidRPr="00991B41">
        <w:rPr>
          <w:rFonts w:ascii="Arial" w:hAnsi="Arial" w:cs="Arial"/>
          <w:shd w:val="clear" w:color="auto" w:fill="FFFFFF"/>
          <w:vertAlign w:val="superscript"/>
        </w:rPr>
        <w:t>th</w:t>
      </w:r>
      <w:r w:rsidR="007376B3" w:rsidRPr="00991B41">
        <w:rPr>
          <w:rFonts w:ascii="Arial" w:hAnsi="Arial" w:cs="Arial"/>
          <w:shd w:val="clear" w:color="auto" w:fill="FFFFFF"/>
        </w:rPr>
        <w:t xml:space="preserve"> February 2023)</w:t>
      </w:r>
    </w:p>
    <w:p w14:paraId="4E4FD03A" w14:textId="33909BA4" w:rsidR="005E61D1" w:rsidRPr="00991B41" w:rsidRDefault="005E61D1" w:rsidP="00216EE7">
      <w:pPr>
        <w:jc w:val="both"/>
        <w:rPr>
          <w:rFonts w:ascii="Arial" w:hAnsi="Arial" w:cs="Arial"/>
        </w:rPr>
      </w:pPr>
      <w:r w:rsidRPr="00991B41">
        <w:rPr>
          <w:rFonts w:ascii="Arial" w:hAnsi="Arial" w:cs="Arial"/>
        </w:rPr>
        <w:t xml:space="preserve">ONS (2019) </w:t>
      </w:r>
      <w:r w:rsidRPr="00991B41">
        <w:rPr>
          <w:rFonts w:ascii="Arial" w:hAnsi="Arial" w:cs="Arial"/>
          <w:i/>
          <w:iCs/>
        </w:rPr>
        <w:t xml:space="preserve">Disability and education, UK: 2019. </w:t>
      </w:r>
      <w:r w:rsidRPr="00991B41">
        <w:rPr>
          <w:rFonts w:ascii="Arial" w:hAnsi="Arial" w:cs="Arial"/>
        </w:rPr>
        <w:t xml:space="preserve">Available at: </w:t>
      </w:r>
      <w:hyperlink r:id="rId33" w:history="1">
        <w:r w:rsidRPr="00991B41">
          <w:rPr>
            <w:rStyle w:val="Hyperlink"/>
            <w:rFonts w:ascii="Arial" w:hAnsi="Arial" w:cs="Arial"/>
            <w:color w:val="auto"/>
          </w:rPr>
          <w:t>https://www.ons.gov.uk/peoplepopulationandcommunity/healthandsocialcare/disability/bulletins/disabilityandeducationuk/2019</w:t>
        </w:r>
      </w:hyperlink>
      <w:r w:rsidRPr="00991B41">
        <w:rPr>
          <w:rFonts w:ascii="Arial" w:hAnsi="Arial" w:cs="Arial"/>
        </w:rPr>
        <w:t xml:space="preserve"> (Accessed: 3</w:t>
      </w:r>
      <w:r w:rsidRPr="00991B41">
        <w:rPr>
          <w:rFonts w:ascii="Arial" w:hAnsi="Arial" w:cs="Arial"/>
          <w:vertAlign w:val="superscript"/>
        </w:rPr>
        <w:t>rd</w:t>
      </w:r>
      <w:r w:rsidRPr="00991B41">
        <w:rPr>
          <w:rFonts w:ascii="Arial" w:hAnsi="Arial" w:cs="Arial"/>
        </w:rPr>
        <w:t xml:space="preserve"> March 2023)</w:t>
      </w:r>
    </w:p>
    <w:p w14:paraId="78570079" w14:textId="0A2C6778" w:rsidR="0058548F" w:rsidRPr="00991B41" w:rsidRDefault="0058548F" w:rsidP="00216EE7">
      <w:pPr>
        <w:jc w:val="both"/>
        <w:rPr>
          <w:rFonts w:ascii="Arial" w:hAnsi="Arial" w:cs="Arial"/>
        </w:rPr>
      </w:pPr>
      <w:r w:rsidRPr="00991B41">
        <w:rPr>
          <w:rFonts w:ascii="Arial" w:hAnsi="Arial" w:cs="Arial"/>
        </w:rPr>
        <w:t xml:space="preserve">Raven, N. (2021) </w:t>
      </w:r>
      <w:r w:rsidRPr="00991B41">
        <w:rPr>
          <w:rFonts w:ascii="Arial" w:hAnsi="Arial" w:cs="Arial"/>
          <w:i/>
          <w:iCs/>
        </w:rPr>
        <w:t xml:space="preserve">Teaching and transitions: understanding classroom practices that support higher education progression in England. </w:t>
      </w:r>
      <w:r w:rsidRPr="00991B41">
        <w:rPr>
          <w:rFonts w:ascii="Arial" w:hAnsi="Arial" w:cs="Arial"/>
        </w:rPr>
        <w:t xml:space="preserve">Available at: </w:t>
      </w:r>
      <w:hyperlink r:id="rId34" w:history="1">
        <w:r w:rsidRPr="00991B41">
          <w:rPr>
            <w:rStyle w:val="Hyperlink"/>
            <w:rFonts w:ascii="Arial" w:hAnsi="Arial" w:cs="Arial"/>
            <w:color w:val="auto"/>
          </w:rPr>
          <w:t>https://doi-org.ezproxy.uwtsd.ac.uk/10.1080/13596748.2021.1909924</w:t>
        </w:r>
      </w:hyperlink>
      <w:r w:rsidRPr="00991B41">
        <w:rPr>
          <w:rFonts w:ascii="Arial" w:hAnsi="Arial" w:cs="Arial"/>
        </w:rPr>
        <w:t xml:space="preserve"> </w:t>
      </w:r>
    </w:p>
    <w:p w14:paraId="648A1A84" w14:textId="26D06244" w:rsidR="008124A2" w:rsidRPr="00991B41" w:rsidRDefault="008124A2" w:rsidP="00216EE7">
      <w:pPr>
        <w:jc w:val="both"/>
        <w:rPr>
          <w:rFonts w:ascii="Arial" w:hAnsi="Arial" w:cs="Arial"/>
        </w:rPr>
      </w:pPr>
      <w:r w:rsidRPr="00991B41">
        <w:rPr>
          <w:rFonts w:ascii="Arial" w:hAnsi="Arial" w:cs="Arial"/>
          <w:shd w:val="clear" w:color="auto" w:fill="FFFFFF"/>
        </w:rPr>
        <w:t>Reid, G (2016). </w:t>
      </w:r>
      <w:r w:rsidR="00067C95" w:rsidRPr="00991B41">
        <w:rPr>
          <w:rFonts w:ascii="Arial" w:hAnsi="Arial" w:cs="Arial"/>
          <w:i/>
          <w:iCs/>
          <w:shd w:val="clear" w:color="auto" w:fill="FFFFFF"/>
        </w:rPr>
        <w:t>Dyslexia:</w:t>
      </w:r>
      <w:r w:rsidRPr="00991B41">
        <w:rPr>
          <w:rFonts w:ascii="Arial" w:hAnsi="Arial" w:cs="Arial"/>
          <w:i/>
          <w:iCs/>
          <w:shd w:val="clear" w:color="auto" w:fill="FFFFFF"/>
        </w:rPr>
        <w:t xml:space="preserve"> a </w:t>
      </w:r>
      <w:r w:rsidR="00067C95" w:rsidRPr="00991B41">
        <w:rPr>
          <w:rFonts w:ascii="Arial" w:hAnsi="Arial" w:cs="Arial"/>
          <w:i/>
          <w:iCs/>
          <w:shd w:val="clear" w:color="auto" w:fill="FFFFFF"/>
        </w:rPr>
        <w:t>practitioner’s</w:t>
      </w:r>
      <w:r w:rsidRPr="00991B41">
        <w:rPr>
          <w:rFonts w:ascii="Arial" w:hAnsi="Arial" w:cs="Arial"/>
          <w:i/>
          <w:iCs/>
          <w:shd w:val="clear" w:color="auto" w:fill="FFFFFF"/>
        </w:rPr>
        <w:t xml:space="preserve"> handbook</w:t>
      </w:r>
      <w:r w:rsidRPr="00991B41">
        <w:rPr>
          <w:rFonts w:ascii="Arial" w:hAnsi="Arial" w:cs="Arial"/>
          <w:shd w:val="clear" w:color="auto" w:fill="FFFFFF"/>
        </w:rPr>
        <w:t> (Fifth edition.). Wiley Blackwell.</w:t>
      </w:r>
    </w:p>
    <w:p w14:paraId="27C09B37" w14:textId="6DC8DF31" w:rsidR="00033FE1" w:rsidRPr="00991B41" w:rsidRDefault="00033FE1" w:rsidP="00216EE7">
      <w:pPr>
        <w:jc w:val="both"/>
        <w:rPr>
          <w:rFonts w:ascii="Arial" w:hAnsi="Arial" w:cs="Arial"/>
          <w:shd w:val="clear" w:color="auto" w:fill="FFFFFF"/>
        </w:rPr>
      </w:pPr>
      <w:r w:rsidRPr="00991B41">
        <w:rPr>
          <w:rFonts w:ascii="Arial" w:hAnsi="Arial" w:cs="Arial"/>
          <w:shd w:val="clear" w:color="auto" w:fill="FFFFFF"/>
        </w:rPr>
        <w:t>Riddell, S. (2006). </w:t>
      </w:r>
      <w:r w:rsidRPr="00991B41">
        <w:rPr>
          <w:rFonts w:ascii="Arial" w:hAnsi="Arial" w:cs="Arial"/>
          <w:i/>
          <w:iCs/>
          <w:shd w:val="clear" w:color="auto" w:fill="FFFFFF"/>
        </w:rPr>
        <w:t>Special educational needs</w:t>
      </w:r>
      <w:r w:rsidRPr="00991B41">
        <w:rPr>
          <w:rFonts w:ascii="Arial" w:hAnsi="Arial" w:cs="Arial"/>
          <w:shd w:val="clear" w:color="auto" w:fill="FFFFFF"/>
        </w:rPr>
        <w:t>. 2</w:t>
      </w:r>
      <w:r w:rsidRPr="00991B41">
        <w:rPr>
          <w:rFonts w:ascii="Arial" w:hAnsi="Arial" w:cs="Arial"/>
          <w:shd w:val="clear" w:color="auto" w:fill="FFFFFF"/>
          <w:vertAlign w:val="superscript"/>
        </w:rPr>
        <w:t>nd</w:t>
      </w:r>
      <w:r w:rsidRPr="00991B41">
        <w:rPr>
          <w:rFonts w:ascii="Arial" w:hAnsi="Arial" w:cs="Arial"/>
          <w:shd w:val="clear" w:color="auto" w:fill="FFFFFF"/>
        </w:rPr>
        <w:t xml:space="preserve"> Edition. Dunedin Academic.</w:t>
      </w:r>
    </w:p>
    <w:p w14:paraId="4E274580" w14:textId="69C0927D" w:rsidR="00381042" w:rsidRPr="00991B41" w:rsidRDefault="00381042" w:rsidP="00216EE7">
      <w:pPr>
        <w:jc w:val="both"/>
        <w:rPr>
          <w:rFonts w:ascii="Arial" w:hAnsi="Arial" w:cs="Arial"/>
          <w:shd w:val="clear" w:color="auto" w:fill="FFFFFF"/>
        </w:rPr>
      </w:pPr>
      <w:r w:rsidRPr="00991B41">
        <w:rPr>
          <w:rFonts w:ascii="Arial" w:hAnsi="Arial" w:cs="Arial"/>
          <w:shd w:val="clear" w:color="auto" w:fill="FFFFFF"/>
        </w:rPr>
        <w:t xml:space="preserve">Scottish Government (2017) </w:t>
      </w:r>
      <w:r w:rsidRPr="00991B41">
        <w:rPr>
          <w:rFonts w:ascii="Arial" w:hAnsi="Arial" w:cs="Arial"/>
          <w:i/>
          <w:iCs/>
          <w:shd w:val="clear" w:color="auto" w:fill="FFFFFF"/>
        </w:rPr>
        <w:t>Additional support for learning: statutory guidance 2017.</w:t>
      </w:r>
      <w:r w:rsidRPr="00991B41">
        <w:rPr>
          <w:rFonts w:ascii="Arial" w:hAnsi="Arial" w:cs="Arial"/>
          <w:shd w:val="clear" w:color="auto" w:fill="FFFFFF"/>
        </w:rPr>
        <w:t xml:space="preserve"> Available at: </w:t>
      </w:r>
      <w:hyperlink r:id="rId35" w:anchor=":~:text=The%20Education%20%28Additional%20Support%20for%20Learning%29%20%28Scotland%29%20Act,who%20face%20a%20barrier%2C%20or%20barriers%2C%20to%20learning" w:history="1">
        <w:r w:rsidRPr="00991B41">
          <w:rPr>
            <w:rStyle w:val="Hyperlink"/>
            <w:rFonts w:ascii="Arial" w:hAnsi="Arial" w:cs="Arial"/>
            <w:color w:val="auto"/>
            <w:shd w:val="clear" w:color="auto" w:fill="FFFFFF"/>
          </w:rPr>
          <w:t>https://www.gov.scot/publications/supporting-childrens-learning-statutory-guidance-education-additional-support-learning-scotland/#:~:text=The%20Education%20%28Additional%20Support%20for%20Learning%29%20%28Scotland%29%20Act,who%20face%20a%20barrier%2C%20or%20barriers%2C%20to%20learning</w:t>
        </w:r>
      </w:hyperlink>
      <w:r w:rsidRPr="00991B41">
        <w:rPr>
          <w:rFonts w:ascii="Arial" w:hAnsi="Arial" w:cs="Arial"/>
          <w:shd w:val="clear" w:color="auto" w:fill="FFFFFF"/>
        </w:rPr>
        <w:t>.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2DA931E0" w14:textId="64990472" w:rsidR="00FD1319" w:rsidRPr="00991B41" w:rsidRDefault="00FD1319" w:rsidP="00216EE7">
      <w:pPr>
        <w:jc w:val="both"/>
        <w:rPr>
          <w:rFonts w:ascii="Arial" w:hAnsi="Arial" w:cs="Arial"/>
        </w:rPr>
      </w:pPr>
      <w:r w:rsidRPr="00991B41">
        <w:rPr>
          <w:rFonts w:ascii="Arial" w:hAnsi="Arial" w:cs="Arial"/>
        </w:rPr>
        <w:t>Snap Cymru (2021</w:t>
      </w:r>
      <w:r w:rsidR="008D6B79">
        <w:rPr>
          <w:rFonts w:ascii="Arial" w:hAnsi="Arial" w:cs="Arial"/>
        </w:rPr>
        <w:t>-a</w:t>
      </w:r>
      <w:r w:rsidRPr="00991B41">
        <w:rPr>
          <w:rFonts w:ascii="Arial" w:hAnsi="Arial" w:cs="Arial"/>
        </w:rPr>
        <w:t xml:space="preserve">) </w:t>
      </w:r>
      <w:r w:rsidRPr="00991B41">
        <w:rPr>
          <w:rFonts w:ascii="Arial" w:hAnsi="Arial" w:cs="Arial"/>
          <w:i/>
          <w:iCs/>
        </w:rPr>
        <w:t xml:space="preserve">The special educational needs system is changing. </w:t>
      </w:r>
      <w:r w:rsidRPr="00991B41">
        <w:rPr>
          <w:rFonts w:ascii="Arial" w:hAnsi="Arial" w:cs="Arial"/>
        </w:rPr>
        <w:t xml:space="preserve">Available at: </w:t>
      </w:r>
      <w:hyperlink r:id="rId36" w:history="1">
        <w:r w:rsidRPr="00991B41">
          <w:rPr>
            <w:rStyle w:val="Hyperlink"/>
            <w:rFonts w:ascii="Arial" w:hAnsi="Arial" w:cs="Arial"/>
            <w:color w:val="auto"/>
          </w:rPr>
          <w:t>https://www.snapcymru.org/get-support/new-aln-system/</w:t>
        </w:r>
      </w:hyperlink>
      <w:r w:rsidRPr="00991B41">
        <w:rPr>
          <w:rFonts w:ascii="Arial" w:hAnsi="Arial" w:cs="Arial"/>
        </w:rPr>
        <w:t xml:space="preserve"> (Accessed: 23</w:t>
      </w:r>
      <w:r w:rsidRPr="00991B41">
        <w:rPr>
          <w:rFonts w:ascii="Arial" w:hAnsi="Arial" w:cs="Arial"/>
          <w:vertAlign w:val="superscript"/>
        </w:rPr>
        <w:t>rd</w:t>
      </w:r>
      <w:r w:rsidRPr="00991B41">
        <w:rPr>
          <w:rFonts w:ascii="Arial" w:hAnsi="Arial" w:cs="Arial"/>
        </w:rPr>
        <w:t xml:space="preserve"> February 2023). </w:t>
      </w:r>
    </w:p>
    <w:p w14:paraId="07BFFEC3" w14:textId="57BC1872" w:rsidR="00F4586F" w:rsidRPr="00991B41" w:rsidRDefault="00F4586F" w:rsidP="00216EE7">
      <w:pPr>
        <w:jc w:val="both"/>
        <w:rPr>
          <w:rFonts w:ascii="Arial" w:hAnsi="Arial" w:cs="Arial"/>
        </w:rPr>
      </w:pPr>
      <w:r w:rsidRPr="00991B41">
        <w:rPr>
          <w:rFonts w:ascii="Arial" w:hAnsi="Arial" w:cs="Arial"/>
        </w:rPr>
        <w:t>Snap Cymr</w:t>
      </w:r>
      <w:r w:rsidR="00216EE7" w:rsidRPr="00991B41">
        <w:rPr>
          <w:rFonts w:ascii="Arial" w:hAnsi="Arial" w:cs="Arial"/>
        </w:rPr>
        <w:t>u</w:t>
      </w:r>
      <w:r w:rsidRPr="00991B41">
        <w:rPr>
          <w:rFonts w:ascii="Arial" w:hAnsi="Arial" w:cs="Arial"/>
        </w:rPr>
        <w:t xml:space="preserve"> (2021</w:t>
      </w:r>
      <w:r w:rsidR="008D6B79">
        <w:rPr>
          <w:rFonts w:ascii="Arial" w:hAnsi="Arial" w:cs="Arial"/>
        </w:rPr>
        <w:t>-b</w:t>
      </w:r>
      <w:r w:rsidRPr="00991B41">
        <w:rPr>
          <w:rFonts w:ascii="Arial" w:hAnsi="Arial" w:cs="Arial"/>
        </w:rPr>
        <w:t xml:space="preserve">) </w:t>
      </w:r>
      <w:r w:rsidRPr="00991B41">
        <w:rPr>
          <w:rFonts w:ascii="Arial" w:hAnsi="Arial" w:cs="Arial"/>
          <w:i/>
          <w:iCs/>
        </w:rPr>
        <w:t xml:space="preserve">Individual Development Plan. </w:t>
      </w:r>
      <w:r w:rsidRPr="00991B41">
        <w:rPr>
          <w:rFonts w:ascii="Arial" w:hAnsi="Arial" w:cs="Arial"/>
        </w:rPr>
        <w:t xml:space="preserve">Available at: </w:t>
      </w:r>
      <w:hyperlink r:id="rId37" w:history="1">
        <w:r w:rsidRPr="00991B41">
          <w:rPr>
            <w:rStyle w:val="Hyperlink"/>
            <w:rFonts w:ascii="Arial" w:hAnsi="Arial" w:cs="Arial"/>
            <w:color w:val="auto"/>
          </w:rPr>
          <w:t>https://www.snapcymru.org/get-support/idps/</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703E16F7" w14:textId="2DC0F861" w:rsidR="00015882" w:rsidRPr="00991B41" w:rsidRDefault="00015882" w:rsidP="00216EE7">
      <w:pPr>
        <w:jc w:val="both"/>
        <w:rPr>
          <w:rFonts w:ascii="Arial" w:hAnsi="Arial" w:cs="Arial"/>
        </w:rPr>
      </w:pPr>
      <w:r w:rsidRPr="00991B41">
        <w:rPr>
          <w:rFonts w:ascii="Arial" w:hAnsi="Arial" w:cs="Arial"/>
        </w:rPr>
        <w:t xml:space="preserve">UK Government (2013) </w:t>
      </w:r>
      <w:r w:rsidRPr="00991B41">
        <w:rPr>
          <w:rFonts w:ascii="Arial" w:hAnsi="Arial" w:cs="Arial"/>
          <w:i/>
          <w:iCs/>
        </w:rPr>
        <w:t xml:space="preserve">Equality Act 2010: Guidance </w:t>
      </w:r>
      <w:r w:rsidRPr="00991B41">
        <w:rPr>
          <w:rFonts w:ascii="Arial" w:hAnsi="Arial" w:cs="Arial"/>
        </w:rPr>
        <w:t xml:space="preserve">Available at: </w:t>
      </w:r>
      <w:hyperlink r:id="rId38" w:history="1">
        <w:r w:rsidRPr="00991B41">
          <w:rPr>
            <w:rStyle w:val="Hyperlink"/>
            <w:rFonts w:ascii="Arial" w:hAnsi="Arial" w:cs="Arial"/>
            <w:color w:val="auto"/>
          </w:rPr>
          <w:t>https://www.gov.uk/guidance/equality-act-2010-guidance</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27F0B642" w14:textId="52218EBD" w:rsidR="006C2946" w:rsidRPr="00991B41" w:rsidRDefault="006C2946" w:rsidP="00216EE7">
      <w:pPr>
        <w:jc w:val="both"/>
        <w:rPr>
          <w:rFonts w:ascii="Arial" w:hAnsi="Arial" w:cs="Arial"/>
          <w:shd w:val="clear" w:color="auto" w:fill="FFFFFF"/>
        </w:rPr>
      </w:pPr>
      <w:r w:rsidRPr="00991B41">
        <w:rPr>
          <w:rFonts w:ascii="Arial" w:hAnsi="Arial" w:cs="Arial"/>
          <w:shd w:val="clear" w:color="auto" w:fill="FFFFFF"/>
        </w:rPr>
        <w:lastRenderedPageBreak/>
        <w:t xml:space="preserve">UK Government (2018) </w:t>
      </w:r>
      <w:r w:rsidRPr="00991B41">
        <w:rPr>
          <w:rFonts w:ascii="Arial" w:hAnsi="Arial" w:cs="Arial"/>
          <w:i/>
          <w:iCs/>
          <w:shd w:val="clear" w:color="auto" w:fill="FFFFFF"/>
        </w:rPr>
        <w:t xml:space="preserve">Equality Act 2010: Advice for Schools. </w:t>
      </w:r>
      <w:r w:rsidRPr="00991B41">
        <w:rPr>
          <w:rFonts w:ascii="Arial" w:hAnsi="Arial" w:cs="Arial"/>
          <w:shd w:val="clear" w:color="auto" w:fill="FFFFFF"/>
        </w:rPr>
        <w:t xml:space="preserve">Available at: </w:t>
      </w:r>
      <w:hyperlink r:id="rId39" w:history="1">
        <w:r w:rsidRPr="00991B41">
          <w:rPr>
            <w:rStyle w:val="Hyperlink"/>
            <w:rFonts w:ascii="Arial" w:hAnsi="Arial" w:cs="Arial"/>
            <w:color w:val="auto"/>
            <w:shd w:val="clear" w:color="auto" w:fill="FFFFFF"/>
          </w:rPr>
          <w:t>https://www.gov.uk/government/publications/equality-act-2010-advice-for-schools</w:t>
        </w:r>
      </w:hyperlink>
      <w:r w:rsidRPr="00991B41">
        <w:rPr>
          <w:rFonts w:ascii="Arial" w:hAnsi="Arial" w:cs="Arial"/>
          <w:shd w:val="clear" w:color="auto" w:fill="FFFFFF"/>
        </w:rPr>
        <w:t xml:space="preserve"> (Accessed: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March 2023)</w:t>
      </w:r>
    </w:p>
    <w:p w14:paraId="6C6DB862" w14:textId="43F5AB7F" w:rsidR="001A78AA" w:rsidRPr="00991B41" w:rsidRDefault="001A78AA" w:rsidP="00216EE7">
      <w:pPr>
        <w:jc w:val="both"/>
        <w:rPr>
          <w:rFonts w:ascii="Arial" w:hAnsi="Arial" w:cs="Arial"/>
          <w:shd w:val="clear" w:color="auto" w:fill="FFFFFF"/>
        </w:rPr>
      </w:pPr>
      <w:r w:rsidRPr="00991B41">
        <w:rPr>
          <w:rFonts w:ascii="Arial" w:hAnsi="Arial" w:cs="Arial"/>
          <w:shd w:val="clear" w:color="auto" w:fill="FFFFFF"/>
        </w:rPr>
        <w:t xml:space="preserve">UK Government (2022) </w:t>
      </w:r>
      <w:r w:rsidRPr="00991B41">
        <w:rPr>
          <w:rFonts w:ascii="Arial" w:hAnsi="Arial" w:cs="Arial"/>
          <w:i/>
          <w:iCs/>
          <w:shd w:val="clear" w:color="auto" w:fill="FFFFFF"/>
        </w:rPr>
        <w:t xml:space="preserve">Help if you’re a student with a learning difficulty, health problem or disability. </w:t>
      </w:r>
      <w:r w:rsidRPr="00991B41">
        <w:rPr>
          <w:rFonts w:ascii="Arial" w:hAnsi="Arial" w:cs="Arial"/>
          <w:shd w:val="clear" w:color="auto" w:fill="FFFFFF"/>
        </w:rPr>
        <w:t xml:space="preserve">Available at: </w:t>
      </w:r>
      <w:hyperlink r:id="rId40" w:history="1">
        <w:r w:rsidRPr="00991B41">
          <w:rPr>
            <w:rStyle w:val="Hyperlink"/>
            <w:rFonts w:ascii="Arial" w:hAnsi="Arial" w:cs="Arial"/>
            <w:color w:val="auto"/>
            <w:shd w:val="clear" w:color="auto" w:fill="FFFFFF"/>
          </w:rPr>
          <w:t>https://www.gov.uk/disabled-students-allowance-dsa</w:t>
        </w:r>
      </w:hyperlink>
      <w:r w:rsidRPr="00991B41">
        <w:rPr>
          <w:rFonts w:ascii="Arial" w:hAnsi="Arial" w:cs="Arial"/>
          <w:shd w:val="clear" w:color="auto" w:fill="FFFFFF"/>
        </w:rPr>
        <w:t xml:space="preserve">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12504A92" w14:textId="78FA7C9D" w:rsidR="0058548F" w:rsidRPr="00991B41" w:rsidRDefault="0058548F" w:rsidP="00216EE7">
      <w:pPr>
        <w:jc w:val="both"/>
        <w:rPr>
          <w:rFonts w:ascii="Arial" w:hAnsi="Arial" w:cs="Arial"/>
          <w:shd w:val="clear" w:color="auto" w:fill="FFFFFF"/>
        </w:rPr>
      </w:pPr>
      <w:r w:rsidRPr="00991B41">
        <w:rPr>
          <w:rFonts w:ascii="Arial" w:hAnsi="Arial" w:cs="Arial"/>
          <w:shd w:val="clear" w:color="auto" w:fill="FFFFFF"/>
        </w:rPr>
        <w:t xml:space="preserve">United Nations (no date) </w:t>
      </w:r>
      <w:r w:rsidRPr="00991B41">
        <w:rPr>
          <w:rFonts w:ascii="Arial" w:hAnsi="Arial" w:cs="Arial"/>
          <w:i/>
          <w:iCs/>
          <w:shd w:val="clear" w:color="auto" w:fill="FFFFFF"/>
        </w:rPr>
        <w:t xml:space="preserve">Education for all. </w:t>
      </w:r>
      <w:r w:rsidRPr="00991B41">
        <w:rPr>
          <w:rFonts w:ascii="Arial" w:hAnsi="Arial" w:cs="Arial"/>
          <w:shd w:val="clear" w:color="auto" w:fill="FFFFFF"/>
        </w:rPr>
        <w:t xml:space="preserve">Available at: </w:t>
      </w:r>
      <w:hyperlink r:id="rId41" w:history="1">
        <w:r w:rsidRPr="00991B41">
          <w:rPr>
            <w:rStyle w:val="Hyperlink"/>
            <w:rFonts w:ascii="Arial" w:hAnsi="Arial" w:cs="Arial"/>
            <w:color w:val="auto"/>
            <w:shd w:val="clear" w:color="auto" w:fill="FFFFFF"/>
          </w:rPr>
          <w:t>https://www.un.org/en/academic-impact/education-all</w:t>
        </w:r>
      </w:hyperlink>
      <w:r w:rsidRPr="00991B41">
        <w:rPr>
          <w:rFonts w:ascii="Arial" w:hAnsi="Arial" w:cs="Arial"/>
          <w:shd w:val="clear" w:color="auto" w:fill="FFFFFF"/>
        </w:rPr>
        <w:t xml:space="preserve">  (Accessed: 13</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3C8B823B" w14:textId="6825484D" w:rsidR="00AB2666" w:rsidRPr="00991B41" w:rsidRDefault="00AB2666" w:rsidP="00216EE7">
      <w:pPr>
        <w:jc w:val="both"/>
        <w:rPr>
          <w:rFonts w:ascii="Arial" w:hAnsi="Arial" w:cs="Arial"/>
          <w:shd w:val="clear" w:color="auto" w:fill="FFFFFF"/>
        </w:rPr>
      </w:pPr>
      <w:r w:rsidRPr="00991B41">
        <w:rPr>
          <w:rFonts w:ascii="Arial" w:hAnsi="Arial" w:cs="Arial"/>
          <w:shd w:val="clear" w:color="auto" w:fill="FFFFFF"/>
        </w:rPr>
        <w:t xml:space="preserve">United Nations (2022) </w:t>
      </w:r>
      <w:r w:rsidRPr="00991B41">
        <w:rPr>
          <w:rFonts w:ascii="Arial" w:hAnsi="Arial" w:cs="Arial"/>
          <w:i/>
          <w:iCs/>
          <w:shd w:val="clear" w:color="auto" w:fill="FFFFFF"/>
        </w:rPr>
        <w:t xml:space="preserve">Ukraine: Unesco’s response to children’s education needs. </w:t>
      </w:r>
      <w:r w:rsidRPr="00991B41">
        <w:rPr>
          <w:rFonts w:ascii="Arial" w:hAnsi="Arial" w:cs="Arial"/>
          <w:shd w:val="clear" w:color="auto" w:fill="FFFFFF"/>
        </w:rPr>
        <w:t xml:space="preserve">Available at: </w:t>
      </w:r>
      <w:hyperlink r:id="rId42" w:history="1">
        <w:r w:rsidRPr="00991B41">
          <w:rPr>
            <w:rStyle w:val="Hyperlink"/>
            <w:rFonts w:ascii="Arial" w:hAnsi="Arial" w:cs="Arial"/>
            <w:color w:val="auto"/>
            <w:shd w:val="clear" w:color="auto" w:fill="FFFFFF"/>
          </w:rPr>
          <w:t>https://news.un.org/en/story/2022/03/1115122</w:t>
        </w:r>
      </w:hyperlink>
      <w:r w:rsidRPr="00991B41">
        <w:rPr>
          <w:rFonts w:ascii="Arial" w:hAnsi="Arial" w:cs="Arial"/>
          <w:shd w:val="clear" w:color="auto" w:fill="FFFFFF"/>
        </w:rPr>
        <w:t xml:space="preserve"> (Accessed: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March 2023)</w:t>
      </w:r>
    </w:p>
    <w:p w14:paraId="3E4F24B9" w14:textId="7436DED1" w:rsidR="00381042" w:rsidRPr="00991B41" w:rsidRDefault="00381042" w:rsidP="00216EE7">
      <w:pPr>
        <w:jc w:val="both"/>
        <w:rPr>
          <w:rFonts w:ascii="Arial" w:hAnsi="Arial" w:cs="Arial"/>
          <w:shd w:val="clear" w:color="auto" w:fill="FFFFFF"/>
        </w:rPr>
      </w:pPr>
      <w:r w:rsidRPr="00991B41">
        <w:rPr>
          <w:rFonts w:ascii="Arial" w:hAnsi="Arial" w:cs="Arial"/>
          <w:shd w:val="clear" w:color="auto" w:fill="FFFFFF"/>
        </w:rPr>
        <w:t xml:space="preserve">Universities UK (2023) </w:t>
      </w:r>
      <w:r w:rsidRPr="00991B41">
        <w:rPr>
          <w:rFonts w:ascii="Arial" w:hAnsi="Arial" w:cs="Arial"/>
          <w:i/>
          <w:iCs/>
          <w:shd w:val="clear" w:color="auto" w:fill="FFFFFF"/>
        </w:rPr>
        <w:t xml:space="preserve">International student recruitment data. </w:t>
      </w:r>
      <w:r w:rsidRPr="00991B41">
        <w:rPr>
          <w:rFonts w:ascii="Arial" w:hAnsi="Arial" w:cs="Arial"/>
          <w:shd w:val="clear" w:color="auto" w:fill="FFFFFF"/>
        </w:rPr>
        <w:t>Available at:</w:t>
      </w:r>
      <w:r w:rsidRPr="00991B41">
        <w:rPr>
          <w:rFonts w:ascii="Arial" w:hAnsi="Arial" w:cs="Arial"/>
        </w:rPr>
        <w:t xml:space="preserve"> </w:t>
      </w:r>
      <w:hyperlink r:id="rId43" w:history="1">
        <w:r w:rsidRPr="00991B41">
          <w:rPr>
            <w:rStyle w:val="Hyperlink"/>
            <w:rFonts w:ascii="Arial" w:hAnsi="Arial" w:cs="Arial"/>
            <w:color w:val="auto"/>
            <w:shd w:val="clear" w:color="auto" w:fill="FFFFFF"/>
          </w:rPr>
          <w:t>https://www.universitiesuk.ac.uk/universities-uk-international/explore-uuki/international-student-recruitment/international-student-recruitment-data</w:t>
        </w:r>
      </w:hyperlink>
      <w:r w:rsidRPr="00991B41">
        <w:rPr>
          <w:rFonts w:ascii="Arial" w:hAnsi="Arial" w:cs="Arial"/>
          <w:shd w:val="clear" w:color="auto" w:fill="FFFFFF"/>
        </w:rPr>
        <w:t xml:space="preserve"> (Accessed: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March 2023)</w:t>
      </w:r>
    </w:p>
    <w:p w14:paraId="39106CE6" w14:textId="6AD93167" w:rsidR="00394E12" w:rsidRPr="00991B41" w:rsidRDefault="00394E12" w:rsidP="00216EE7">
      <w:pPr>
        <w:jc w:val="both"/>
        <w:rPr>
          <w:rFonts w:ascii="Arial" w:hAnsi="Arial" w:cs="Arial"/>
          <w:shd w:val="clear" w:color="auto" w:fill="FFFFFF"/>
        </w:rPr>
      </w:pPr>
      <w:r w:rsidRPr="00991B41">
        <w:rPr>
          <w:rFonts w:ascii="Arial" w:hAnsi="Arial" w:cs="Arial"/>
          <w:shd w:val="clear" w:color="auto" w:fill="FFFFFF"/>
        </w:rPr>
        <w:t>UWTSD (no date</w:t>
      </w:r>
      <w:r w:rsidR="006C2946" w:rsidRPr="00991B41">
        <w:rPr>
          <w:rFonts w:ascii="Arial" w:hAnsi="Arial" w:cs="Arial"/>
          <w:shd w:val="clear" w:color="auto" w:fill="FFFFFF"/>
        </w:rPr>
        <w:t>-a</w:t>
      </w:r>
      <w:r w:rsidRPr="00991B41">
        <w:rPr>
          <w:rFonts w:ascii="Arial" w:hAnsi="Arial" w:cs="Arial"/>
          <w:shd w:val="clear" w:color="auto" w:fill="FFFFFF"/>
        </w:rPr>
        <w:t xml:space="preserve">) </w:t>
      </w:r>
      <w:r w:rsidRPr="00991B41">
        <w:rPr>
          <w:rFonts w:ascii="Arial" w:hAnsi="Arial" w:cs="Arial"/>
          <w:i/>
          <w:iCs/>
          <w:shd w:val="clear" w:color="auto" w:fill="FFFFFF"/>
        </w:rPr>
        <w:t xml:space="preserve">Support. </w:t>
      </w:r>
      <w:r w:rsidRPr="00991B41">
        <w:rPr>
          <w:rFonts w:ascii="Arial" w:hAnsi="Arial" w:cs="Arial"/>
          <w:shd w:val="clear" w:color="auto" w:fill="FFFFFF"/>
        </w:rPr>
        <w:t xml:space="preserve">Available at: </w:t>
      </w:r>
      <w:hyperlink r:id="rId44" w:history="1">
        <w:r w:rsidRPr="00991B41">
          <w:rPr>
            <w:rStyle w:val="Hyperlink"/>
            <w:rFonts w:ascii="Arial" w:hAnsi="Arial" w:cs="Arial"/>
            <w:color w:val="auto"/>
            <w:shd w:val="clear" w:color="auto" w:fill="FFFFFF"/>
          </w:rPr>
          <w:t>https://www.uwtsd.ac.uk/student-services/wellbeing-support/support/</w:t>
        </w:r>
      </w:hyperlink>
      <w:r w:rsidRPr="00991B41">
        <w:rPr>
          <w:rFonts w:ascii="Arial" w:hAnsi="Arial" w:cs="Arial"/>
          <w:shd w:val="clear" w:color="auto" w:fill="FFFFFF"/>
        </w:rPr>
        <w:t xml:space="preserve"> (Accessed: 25</w:t>
      </w:r>
      <w:r w:rsidRPr="00991B41">
        <w:rPr>
          <w:rFonts w:ascii="Arial" w:hAnsi="Arial" w:cs="Arial"/>
          <w:shd w:val="clear" w:color="auto" w:fill="FFFFFF"/>
          <w:vertAlign w:val="superscript"/>
        </w:rPr>
        <w:t>th</w:t>
      </w:r>
      <w:r w:rsidRPr="00991B41">
        <w:rPr>
          <w:rFonts w:ascii="Arial" w:hAnsi="Arial" w:cs="Arial"/>
          <w:shd w:val="clear" w:color="auto" w:fill="FFFFFF"/>
        </w:rPr>
        <w:t xml:space="preserve"> February 2023)</w:t>
      </w:r>
    </w:p>
    <w:p w14:paraId="67F7E36A" w14:textId="71C03BC2" w:rsidR="006C2946" w:rsidRPr="00991B41" w:rsidRDefault="006C2946" w:rsidP="00216EE7">
      <w:pPr>
        <w:jc w:val="both"/>
        <w:rPr>
          <w:rFonts w:ascii="Arial" w:hAnsi="Arial" w:cs="Arial"/>
          <w:shd w:val="clear" w:color="auto" w:fill="FFFFFF"/>
        </w:rPr>
      </w:pPr>
      <w:r w:rsidRPr="00991B41">
        <w:rPr>
          <w:rFonts w:ascii="Arial" w:hAnsi="Arial" w:cs="Arial"/>
          <w:shd w:val="clear" w:color="auto" w:fill="FFFFFF"/>
        </w:rPr>
        <w:t xml:space="preserve">UWTSD (no date-b) </w:t>
      </w:r>
      <w:r w:rsidRPr="00991B41">
        <w:rPr>
          <w:rFonts w:ascii="Arial" w:hAnsi="Arial" w:cs="Arial"/>
          <w:i/>
          <w:iCs/>
          <w:shd w:val="clear" w:color="auto" w:fill="FFFFFF"/>
        </w:rPr>
        <w:t xml:space="preserve">Services for Disabled Students. </w:t>
      </w:r>
      <w:r w:rsidRPr="00991B41">
        <w:rPr>
          <w:rFonts w:ascii="Arial" w:hAnsi="Arial" w:cs="Arial"/>
          <w:shd w:val="clear" w:color="auto" w:fill="FFFFFF"/>
        </w:rPr>
        <w:t xml:space="preserve">Available at: </w:t>
      </w:r>
      <w:hyperlink r:id="rId45" w:history="1">
        <w:r w:rsidRPr="00991B41">
          <w:rPr>
            <w:rStyle w:val="Hyperlink"/>
            <w:rFonts w:ascii="Arial" w:hAnsi="Arial" w:cs="Arial"/>
            <w:color w:val="auto"/>
            <w:shd w:val="clear" w:color="auto" w:fill="FFFFFF"/>
          </w:rPr>
          <w:t>https://www.uwtsd.ac.uk/services-for-disabled-students/</w:t>
        </w:r>
      </w:hyperlink>
      <w:r w:rsidRPr="00991B41">
        <w:rPr>
          <w:rFonts w:ascii="Arial" w:hAnsi="Arial" w:cs="Arial"/>
          <w:shd w:val="clear" w:color="auto" w:fill="FFFFFF"/>
        </w:rPr>
        <w:t xml:space="preserve"> (Accessed: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March 2023)</w:t>
      </w:r>
    </w:p>
    <w:p w14:paraId="76C1801B" w14:textId="5133C3FB" w:rsidR="00F03057" w:rsidRPr="00991B41" w:rsidRDefault="00F03057" w:rsidP="00216EE7">
      <w:pPr>
        <w:jc w:val="both"/>
        <w:rPr>
          <w:rFonts w:ascii="Arial" w:hAnsi="Arial" w:cs="Arial"/>
          <w:shd w:val="clear" w:color="auto" w:fill="FFFFFF"/>
        </w:rPr>
      </w:pPr>
      <w:r w:rsidRPr="00991B41">
        <w:rPr>
          <w:rFonts w:ascii="Arial" w:hAnsi="Arial" w:cs="Arial"/>
          <w:shd w:val="clear" w:color="auto" w:fill="FFFFFF"/>
        </w:rPr>
        <w:t xml:space="preserve">UWTSD (no date-c) </w:t>
      </w:r>
      <w:r w:rsidRPr="00991B41">
        <w:rPr>
          <w:rFonts w:ascii="Arial" w:hAnsi="Arial" w:cs="Arial"/>
          <w:i/>
          <w:iCs/>
          <w:shd w:val="clear" w:color="auto" w:fill="FFFFFF"/>
        </w:rPr>
        <w:t xml:space="preserve">Mission and Vision. </w:t>
      </w:r>
      <w:r w:rsidRPr="00991B41">
        <w:rPr>
          <w:rFonts w:ascii="Arial" w:hAnsi="Arial" w:cs="Arial"/>
          <w:shd w:val="clear" w:color="auto" w:fill="FFFFFF"/>
        </w:rPr>
        <w:t xml:space="preserve">Available at: </w:t>
      </w:r>
      <w:hyperlink r:id="rId46" w:history="1">
        <w:r w:rsidRPr="00991B41">
          <w:rPr>
            <w:rStyle w:val="Hyperlink"/>
            <w:rFonts w:ascii="Arial" w:hAnsi="Arial" w:cs="Arial"/>
            <w:color w:val="auto"/>
            <w:shd w:val="clear" w:color="auto" w:fill="FFFFFF"/>
          </w:rPr>
          <w:t>https://www.uwtsd.ac.uk/mission/</w:t>
        </w:r>
      </w:hyperlink>
      <w:r w:rsidRPr="00991B41">
        <w:rPr>
          <w:rFonts w:ascii="Arial" w:hAnsi="Arial" w:cs="Arial"/>
          <w:shd w:val="clear" w:color="auto" w:fill="FFFFFF"/>
        </w:rPr>
        <w:t xml:space="preserve"> (Accessed: 3</w:t>
      </w:r>
      <w:r w:rsidRPr="00991B41">
        <w:rPr>
          <w:rFonts w:ascii="Arial" w:hAnsi="Arial" w:cs="Arial"/>
          <w:shd w:val="clear" w:color="auto" w:fill="FFFFFF"/>
          <w:vertAlign w:val="superscript"/>
        </w:rPr>
        <w:t>rd</w:t>
      </w:r>
      <w:r w:rsidRPr="00991B41">
        <w:rPr>
          <w:rFonts w:ascii="Arial" w:hAnsi="Arial" w:cs="Arial"/>
          <w:shd w:val="clear" w:color="auto" w:fill="FFFFFF"/>
        </w:rPr>
        <w:t xml:space="preserve"> March 2023)</w:t>
      </w:r>
    </w:p>
    <w:p w14:paraId="25F6DDD9" w14:textId="5D5F87AC" w:rsidR="001A0A53" w:rsidRPr="00991B41" w:rsidRDefault="001A0A53" w:rsidP="00216EE7">
      <w:pPr>
        <w:jc w:val="both"/>
        <w:rPr>
          <w:rFonts w:ascii="Arial" w:hAnsi="Arial" w:cs="Arial"/>
        </w:rPr>
      </w:pPr>
      <w:r w:rsidRPr="00991B41">
        <w:rPr>
          <w:rFonts w:ascii="Arial" w:hAnsi="Arial" w:cs="Arial"/>
        </w:rPr>
        <w:t xml:space="preserve">UWTSD (2021) </w:t>
      </w:r>
      <w:r w:rsidRPr="00991B41">
        <w:rPr>
          <w:rFonts w:ascii="Arial" w:hAnsi="Arial" w:cs="Arial"/>
          <w:i/>
          <w:iCs/>
        </w:rPr>
        <w:t xml:space="preserve">Services for Disabled students. </w:t>
      </w:r>
      <w:r w:rsidRPr="00991B41">
        <w:rPr>
          <w:rFonts w:ascii="Arial" w:hAnsi="Arial" w:cs="Arial"/>
        </w:rPr>
        <w:t xml:space="preserve">Available at: </w:t>
      </w:r>
      <w:hyperlink r:id="rId47" w:history="1">
        <w:r w:rsidRPr="00991B41">
          <w:rPr>
            <w:rStyle w:val="Hyperlink"/>
            <w:rFonts w:ascii="Arial" w:hAnsi="Arial" w:cs="Arial"/>
            <w:color w:val="auto"/>
          </w:rPr>
          <w:t>https://www.uwtsd.ac.uk/services-for-disabled-students/</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34E4BA03" w14:textId="2E9AB054" w:rsidR="002B09FF" w:rsidRPr="00991B41" w:rsidRDefault="002B09FF" w:rsidP="00216EE7">
      <w:pPr>
        <w:jc w:val="both"/>
        <w:rPr>
          <w:rFonts w:ascii="Arial" w:hAnsi="Arial" w:cs="Arial"/>
        </w:rPr>
      </w:pPr>
      <w:r w:rsidRPr="00991B41">
        <w:rPr>
          <w:rFonts w:ascii="Arial" w:hAnsi="Arial" w:cs="Arial"/>
        </w:rPr>
        <w:t>UWTSD (2022</w:t>
      </w:r>
      <w:r w:rsidR="00FB6DF4" w:rsidRPr="00991B41">
        <w:rPr>
          <w:rFonts w:ascii="Arial" w:hAnsi="Arial" w:cs="Arial"/>
        </w:rPr>
        <w:t>-a</w:t>
      </w:r>
      <w:r w:rsidRPr="00991B41">
        <w:rPr>
          <w:rFonts w:ascii="Arial" w:hAnsi="Arial" w:cs="Arial"/>
        </w:rPr>
        <w:t xml:space="preserve">) </w:t>
      </w:r>
      <w:r w:rsidRPr="00991B41">
        <w:rPr>
          <w:rFonts w:ascii="Arial" w:hAnsi="Arial" w:cs="Arial"/>
          <w:i/>
          <w:iCs/>
        </w:rPr>
        <w:t xml:space="preserve">Accessibility statement for wales.ac.uk </w:t>
      </w:r>
      <w:r w:rsidRPr="00991B41">
        <w:rPr>
          <w:rFonts w:ascii="Arial" w:hAnsi="Arial" w:cs="Arial"/>
        </w:rPr>
        <w:t xml:space="preserve">Available at: </w:t>
      </w:r>
      <w:hyperlink r:id="rId48" w:history="1">
        <w:r w:rsidRPr="00991B41">
          <w:rPr>
            <w:rStyle w:val="Hyperlink"/>
            <w:rFonts w:ascii="Arial" w:hAnsi="Arial" w:cs="Arial"/>
            <w:color w:val="auto"/>
          </w:rPr>
          <w:t>https://www.uwtsd.ac.uk/accessibility/accessibility-statement-for-walesacuk/</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7F6B5D34" w14:textId="152AC8D0" w:rsidR="00FB6DF4" w:rsidRPr="00991B41" w:rsidRDefault="00FB6DF4" w:rsidP="0033276A">
      <w:pPr>
        <w:rPr>
          <w:rFonts w:ascii="Arial" w:hAnsi="Arial" w:cs="Arial"/>
        </w:rPr>
      </w:pPr>
      <w:r w:rsidRPr="00991B41">
        <w:rPr>
          <w:rFonts w:ascii="Arial" w:hAnsi="Arial" w:cs="Arial"/>
        </w:rPr>
        <w:t xml:space="preserve">UWTSD (2022-b) </w:t>
      </w:r>
      <w:r w:rsidR="0033276A" w:rsidRPr="00991B41">
        <w:rPr>
          <w:rFonts w:ascii="Arial" w:hAnsi="Arial" w:cs="Arial"/>
          <w:i/>
          <w:iCs/>
        </w:rPr>
        <w:t>Student Pregnancy, Maternity, Paternity and Adoption Leave Policy</w:t>
      </w:r>
      <w:r w:rsidR="0033276A" w:rsidRPr="00991B41">
        <w:rPr>
          <w:rFonts w:ascii="Arial" w:hAnsi="Arial" w:cs="Arial"/>
          <w:i/>
          <w:iCs/>
        </w:rPr>
        <w:t xml:space="preserve"> </w:t>
      </w:r>
      <w:r w:rsidR="007A6845" w:rsidRPr="00991B41">
        <w:rPr>
          <w:rFonts w:ascii="Arial" w:hAnsi="Arial" w:cs="Arial"/>
        </w:rPr>
        <w:t xml:space="preserve">Available at: </w:t>
      </w:r>
      <w:hyperlink r:id="rId49" w:history="1">
        <w:r w:rsidR="007A6845" w:rsidRPr="00991B41">
          <w:rPr>
            <w:rStyle w:val="Hyperlink"/>
            <w:rFonts w:ascii="Arial" w:hAnsi="Arial" w:cs="Arial"/>
            <w:color w:val="auto"/>
          </w:rPr>
          <w:t>https://www.uwtsd.ac.uk/media/uwtsd-website/content-assets/documents/academic-office/misc-forms/Student_Pregnancy_Maternity_Paternity_and_Adoption_Leave_Policy.pdf</w:t>
        </w:r>
      </w:hyperlink>
      <w:r w:rsidR="007A6845" w:rsidRPr="00991B41">
        <w:rPr>
          <w:rFonts w:ascii="Arial" w:hAnsi="Arial" w:cs="Arial"/>
        </w:rPr>
        <w:t xml:space="preserve"> (Accessed: 28</w:t>
      </w:r>
      <w:r w:rsidR="007A6845" w:rsidRPr="00991B41">
        <w:rPr>
          <w:rFonts w:ascii="Arial" w:hAnsi="Arial" w:cs="Arial"/>
          <w:vertAlign w:val="superscript"/>
        </w:rPr>
        <w:t>th</w:t>
      </w:r>
      <w:r w:rsidR="007A6845" w:rsidRPr="00991B41">
        <w:rPr>
          <w:rFonts w:ascii="Arial" w:hAnsi="Arial" w:cs="Arial"/>
        </w:rPr>
        <w:t xml:space="preserve"> February 2023)</w:t>
      </w:r>
    </w:p>
    <w:p w14:paraId="25669D4B" w14:textId="009067B5" w:rsidR="00506511" w:rsidRPr="00991B41" w:rsidRDefault="00073852" w:rsidP="0033276A">
      <w:pPr>
        <w:rPr>
          <w:rFonts w:ascii="Arial" w:hAnsi="Arial" w:cs="Arial"/>
        </w:rPr>
      </w:pPr>
      <w:r w:rsidRPr="00991B41">
        <w:rPr>
          <w:rFonts w:ascii="Arial" w:hAnsi="Arial" w:cs="Arial"/>
          <w:shd w:val="clear" w:color="auto" w:fill="FFFFFF"/>
        </w:rPr>
        <w:t>Thomas,</w:t>
      </w:r>
      <w:r w:rsidRPr="00991B41">
        <w:rPr>
          <w:rFonts w:ascii="Arial" w:hAnsi="Arial" w:cs="Arial"/>
          <w:shd w:val="clear" w:color="auto" w:fill="FFFFFF"/>
        </w:rPr>
        <w:t xml:space="preserve"> H, </w:t>
      </w:r>
      <w:r w:rsidRPr="00991B41">
        <w:rPr>
          <w:rFonts w:ascii="Arial" w:hAnsi="Arial" w:cs="Arial"/>
          <w:shd w:val="clear" w:color="auto" w:fill="FFFFFF"/>
        </w:rPr>
        <w:t xml:space="preserve">Voet, C., </w:t>
      </w:r>
      <w:r w:rsidRPr="00991B41">
        <w:rPr>
          <w:rFonts w:ascii="Arial" w:hAnsi="Arial" w:cs="Arial"/>
          <w:shd w:val="clear" w:color="auto" w:fill="FFFFFF"/>
        </w:rPr>
        <w:t>and</w:t>
      </w:r>
      <w:r w:rsidRPr="00991B41">
        <w:rPr>
          <w:rFonts w:ascii="Arial" w:hAnsi="Arial" w:cs="Arial"/>
          <w:shd w:val="clear" w:color="auto" w:fill="FFFFFF"/>
        </w:rPr>
        <w:t xml:space="preserve"> Schreurs, E. (2022). </w:t>
      </w:r>
      <w:r w:rsidRPr="00991B41">
        <w:rPr>
          <w:rFonts w:ascii="Arial" w:hAnsi="Arial" w:cs="Arial"/>
          <w:i/>
          <w:iCs/>
          <w:shd w:val="clear" w:color="auto" w:fill="FFFFFF"/>
        </w:rPr>
        <w:t xml:space="preserve">The Hybrid </w:t>
      </w:r>
      <w:r w:rsidR="00067C95" w:rsidRPr="00991B41">
        <w:rPr>
          <w:rFonts w:ascii="Arial" w:hAnsi="Arial" w:cs="Arial"/>
          <w:i/>
          <w:iCs/>
          <w:shd w:val="clear" w:color="auto" w:fill="FFFFFF"/>
        </w:rPr>
        <w:t>Practitioner:</w:t>
      </w:r>
      <w:r w:rsidRPr="00991B41">
        <w:rPr>
          <w:rFonts w:ascii="Arial" w:hAnsi="Arial" w:cs="Arial"/>
          <w:i/>
          <w:iCs/>
          <w:shd w:val="clear" w:color="auto" w:fill="FFFFFF"/>
        </w:rPr>
        <w:t xml:space="preserve"> Building, Teaching, Researching Architecture</w:t>
      </w:r>
      <w:r w:rsidRPr="00991B41">
        <w:rPr>
          <w:rFonts w:ascii="Arial" w:hAnsi="Arial" w:cs="Arial"/>
          <w:shd w:val="clear" w:color="auto" w:fill="FFFFFF"/>
        </w:rPr>
        <w:t xml:space="preserve">. </w:t>
      </w:r>
      <w:r w:rsidRPr="00991B41">
        <w:rPr>
          <w:rFonts w:ascii="Arial" w:hAnsi="Arial" w:cs="Arial"/>
          <w:shd w:val="clear" w:color="auto" w:fill="FFFFFF"/>
        </w:rPr>
        <w:t>Leuven University Press.</w:t>
      </w:r>
    </w:p>
    <w:p w14:paraId="3AEF8864" w14:textId="5C261FCD" w:rsidR="0058548F" w:rsidRPr="00991B41" w:rsidRDefault="00D6050C" w:rsidP="00216EE7">
      <w:pPr>
        <w:jc w:val="both"/>
        <w:rPr>
          <w:rFonts w:ascii="Arial" w:hAnsi="Arial" w:cs="Arial"/>
        </w:rPr>
      </w:pPr>
      <w:r w:rsidRPr="00991B41">
        <w:rPr>
          <w:rFonts w:ascii="Arial" w:hAnsi="Arial" w:cs="Arial"/>
        </w:rPr>
        <w:t xml:space="preserve">Welsh Government (2021) </w:t>
      </w:r>
      <w:r w:rsidRPr="00991B41">
        <w:rPr>
          <w:rFonts w:ascii="Arial" w:hAnsi="Arial" w:cs="Arial"/>
          <w:i/>
          <w:iCs/>
        </w:rPr>
        <w:t xml:space="preserve">Additional learning needs (ALN) system: parents’ guide. </w:t>
      </w:r>
      <w:r w:rsidRPr="00991B41">
        <w:rPr>
          <w:rFonts w:ascii="Arial" w:hAnsi="Arial" w:cs="Arial"/>
        </w:rPr>
        <w:t xml:space="preserve">Available at: </w:t>
      </w:r>
      <w:hyperlink r:id="rId50" w:history="1">
        <w:r w:rsidRPr="00991B41">
          <w:rPr>
            <w:rStyle w:val="Hyperlink"/>
            <w:rFonts w:ascii="Arial" w:hAnsi="Arial" w:cs="Arial"/>
            <w:color w:val="auto"/>
          </w:rPr>
          <w:t>https://www.gov.wales/additional-learning-needs-aln-system-parents-guide-html</w:t>
        </w:r>
      </w:hyperlink>
      <w:r w:rsidRPr="00991B41">
        <w:rPr>
          <w:rFonts w:ascii="Arial" w:hAnsi="Arial" w:cs="Arial"/>
        </w:rPr>
        <w:t xml:space="preserve"> (Accessed: 25</w:t>
      </w:r>
      <w:r w:rsidRPr="00991B41">
        <w:rPr>
          <w:rFonts w:ascii="Arial" w:hAnsi="Arial" w:cs="Arial"/>
          <w:vertAlign w:val="superscript"/>
        </w:rPr>
        <w:t>th</w:t>
      </w:r>
      <w:r w:rsidRPr="00991B41">
        <w:rPr>
          <w:rFonts w:ascii="Arial" w:hAnsi="Arial" w:cs="Arial"/>
        </w:rPr>
        <w:t xml:space="preserve"> February 2023)</w:t>
      </w:r>
    </w:p>
    <w:p w14:paraId="3D9EDF21" w14:textId="1686A861" w:rsidR="00F07B0C" w:rsidRPr="00991B41" w:rsidRDefault="00F07B0C" w:rsidP="00216EE7">
      <w:pPr>
        <w:jc w:val="both"/>
        <w:rPr>
          <w:rFonts w:ascii="Arial" w:hAnsi="Arial" w:cs="Arial"/>
        </w:rPr>
      </w:pPr>
      <w:r w:rsidRPr="00991B41">
        <w:rPr>
          <w:rFonts w:ascii="Arial" w:hAnsi="Arial" w:cs="Arial"/>
        </w:rPr>
        <w:t xml:space="preserve">Working Families (2022) </w:t>
      </w:r>
      <w:r w:rsidR="005A5E09" w:rsidRPr="00991B41">
        <w:rPr>
          <w:rFonts w:ascii="Arial" w:hAnsi="Arial" w:cs="Arial"/>
          <w:i/>
          <w:iCs/>
        </w:rPr>
        <w:t xml:space="preserve">Pregnancy and maternity for students: a guide to benefits. </w:t>
      </w:r>
      <w:r w:rsidR="005A5E09" w:rsidRPr="00991B41">
        <w:rPr>
          <w:rFonts w:ascii="Arial" w:hAnsi="Arial" w:cs="Arial"/>
        </w:rPr>
        <w:t xml:space="preserve">Available at: </w:t>
      </w:r>
      <w:hyperlink r:id="rId51" w:history="1">
        <w:r w:rsidR="005A5E09" w:rsidRPr="00991B41">
          <w:rPr>
            <w:rStyle w:val="Hyperlink"/>
            <w:rFonts w:ascii="Arial" w:hAnsi="Arial" w:cs="Arial"/>
            <w:color w:val="auto"/>
          </w:rPr>
          <w:t>https://workingfamilies.org.uk/articles/pregnancy-and-maternity-for-students/</w:t>
        </w:r>
      </w:hyperlink>
      <w:r w:rsidR="005A5E09" w:rsidRPr="00991B41">
        <w:rPr>
          <w:rFonts w:ascii="Arial" w:hAnsi="Arial" w:cs="Arial"/>
        </w:rPr>
        <w:t xml:space="preserve"> (Accessed: 3</w:t>
      </w:r>
      <w:r w:rsidR="005A5E09" w:rsidRPr="00991B41">
        <w:rPr>
          <w:rFonts w:ascii="Arial" w:hAnsi="Arial" w:cs="Arial"/>
          <w:vertAlign w:val="superscript"/>
        </w:rPr>
        <w:t>rd</w:t>
      </w:r>
      <w:r w:rsidR="005A5E09" w:rsidRPr="00991B41">
        <w:rPr>
          <w:rFonts w:ascii="Arial" w:hAnsi="Arial" w:cs="Arial"/>
        </w:rPr>
        <w:t xml:space="preserve"> March 2023)</w:t>
      </w:r>
    </w:p>
    <w:p w14:paraId="6B4A680F" w14:textId="5F710246" w:rsidR="00AD03C7" w:rsidRPr="00991B41" w:rsidRDefault="00AD03C7" w:rsidP="00216EE7">
      <w:pPr>
        <w:jc w:val="both"/>
        <w:rPr>
          <w:rFonts w:ascii="Arial" w:hAnsi="Arial" w:cs="Arial"/>
          <w:shd w:val="clear" w:color="auto" w:fill="FFFFFF"/>
        </w:rPr>
      </w:pPr>
      <w:r w:rsidRPr="00991B41">
        <w:rPr>
          <w:rFonts w:ascii="Arial" w:hAnsi="Arial" w:cs="Arial"/>
        </w:rPr>
        <w:t xml:space="preserve">Wood, M and Su, F. (2022) </w:t>
      </w:r>
      <w:r w:rsidRPr="00991B41">
        <w:rPr>
          <w:rFonts w:ascii="Arial" w:hAnsi="Arial" w:cs="Arial"/>
          <w:i/>
          <w:iCs/>
        </w:rPr>
        <w:t xml:space="preserve">Pursuing Teaching Excellence in Higher Education- towards an inclusive perspective. </w:t>
      </w:r>
      <w:r w:rsidRPr="00991B41">
        <w:rPr>
          <w:rFonts w:ascii="Arial" w:hAnsi="Arial" w:cs="Arial"/>
        </w:rPr>
        <w:t>Bloomsbury Academic.</w:t>
      </w:r>
      <w:r w:rsidRPr="00991B41">
        <w:rPr>
          <w:rFonts w:ascii="Arial" w:hAnsi="Arial" w:cs="Arial"/>
          <w:shd w:val="clear" w:color="auto" w:fill="FFFFFF"/>
        </w:rPr>
        <w:t xml:space="preserve"> </w:t>
      </w:r>
    </w:p>
    <w:sectPr w:rsidR="00AD03C7" w:rsidRPr="00991B41">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138D4" w14:textId="77777777" w:rsidR="00FC1B13" w:rsidRDefault="00FC1B13" w:rsidP="00926E0F">
      <w:pPr>
        <w:spacing w:after="0" w:line="240" w:lineRule="auto"/>
      </w:pPr>
      <w:r>
        <w:separator/>
      </w:r>
    </w:p>
  </w:endnote>
  <w:endnote w:type="continuationSeparator" w:id="0">
    <w:p w14:paraId="3BFDE638" w14:textId="77777777" w:rsidR="00FC1B13" w:rsidRDefault="00FC1B13" w:rsidP="00926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C9824" w14:textId="77777777" w:rsidR="00FC1B13" w:rsidRDefault="00FC1B13" w:rsidP="00926E0F">
      <w:pPr>
        <w:spacing w:after="0" w:line="240" w:lineRule="auto"/>
      </w:pPr>
      <w:r>
        <w:separator/>
      </w:r>
    </w:p>
  </w:footnote>
  <w:footnote w:type="continuationSeparator" w:id="0">
    <w:p w14:paraId="5625455C" w14:textId="77777777" w:rsidR="00FC1B13" w:rsidRDefault="00FC1B13" w:rsidP="00926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57BA" w14:textId="4C1F2CD3" w:rsidR="00926E0F" w:rsidRPr="000F6B2A" w:rsidRDefault="00926E0F">
    <w:pPr>
      <w:pStyle w:val="Header"/>
    </w:pPr>
    <w:r w:rsidRPr="000F6B2A">
      <w:t xml:space="preserve">Natasha Davies </w:t>
    </w:r>
    <w:r w:rsidRPr="000F6B2A">
      <w:tab/>
      <w:t xml:space="preserve">                                                                                                                Word count: </w:t>
    </w:r>
    <w:r w:rsidR="000C6B70">
      <w:t>2</w:t>
    </w:r>
    <w:r w:rsidR="00D85399">
      <w:t>7</w:t>
    </w:r>
    <w:r w:rsidR="00AB0CAD">
      <w:t>52</w:t>
    </w:r>
  </w:p>
  <w:p w14:paraId="264E4391" w14:textId="039A348B" w:rsidR="00926E0F" w:rsidRPr="000F6B2A" w:rsidRDefault="00926E0F">
    <w:pPr>
      <w:pStyle w:val="Header"/>
    </w:pPr>
    <w:r w:rsidRPr="000F6B2A">
      <w:t xml:space="preserve">Student number: 2222025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E0F"/>
    <w:rsid w:val="00000A54"/>
    <w:rsid w:val="00005B45"/>
    <w:rsid w:val="0001468B"/>
    <w:rsid w:val="00014957"/>
    <w:rsid w:val="00015882"/>
    <w:rsid w:val="00020438"/>
    <w:rsid w:val="00023233"/>
    <w:rsid w:val="0002340B"/>
    <w:rsid w:val="00033FE1"/>
    <w:rsid w:val="000505D6"/>
    <w:rsid w:val="000633BC"/>
    <w:rsid w:val="00067C95"/>
    <w:rsid w:val="00073689"/>
    <w:rsid w:val="00073852"/>
    <w:rsid w:val="000774FA"/>
    <w:rsid w:val="000B3CA8"/>
    <w:rsid w:val="000B5482"/>
    <w:rsid w:val="000C6B70"/>
    <w:rsid w:val="000E09AE"/>
    <w:rsid w:val="000E2C9C"/>
    <w:rsid w:val="000F6B2A"/>
    <w:rsid w:val="00113CD9"/>
    <w:rsid w:val="00121072"/>
    <w:rsid w:val="0013172C"/>
    <w:rsid w:val="001651BD"/>
    <w:rsid w:val="00182B43"/>
    <w:rsid w:val="001962EA"/>
    <w:rsid w:val="001A0A53"/>
    <w:rsid w:val="001A6DB4"/>
    <w:rsid w:val="001A78AA"/>
    <w:rsid w:val="001D40EB"/>
    <w:rsid w:val="001D449B"/>
    <w:rsid w:val="001D666F"/>
    <w:rsid w:val="001F279D"/>
    <w:rsid w:val="001F5191"/>
    <w:rsid w:val="002149F7"/>
    <w:rsid w:val="00216EE7"/>
    <w:rsid w:val="002253F0"/>
    <w:rsid w:val="002266DE"/>
    <w:rsid w:val="0023193E"/>
    <w:rsid w:val="00233D8A"/>
    <w:rsid w:val="002415F1"/>
    <w:rsid w:val="0024451D"/>
    <w:rsid w:val="00246B96"/>
    <w:rsid w:val="002477F0"/>
    <w:rsid w:val="00254319"/>
    <w:rsid w:val="002715AD"/>
    <w:rsid w:val="00274575"/>
    <w:rsid w:val="00282B27"/>
    <w:rsid w:val="00292AD3"/>
    <w:rsid w:val="0029549B"/>
    <w:rsid w:val="002B09FF"/>
    <w:rsid w:val="002E2A59"/>
    <w:rsid w:val="002E570D"/>
    <w:rsid w:val="002F3B78"/>
    <w:rsid w:val="0030431A"/>
    <w:rsid w:val="003104FD"/>
    <w:rsid w:val="00314F15"/>
    <w:rsid w:val="00323C01"/>
    <w:rsid w:val="0033276A"/>
    <w:rsid w:val="0033404F"/>
    <w:rsid w:val="00346054"/>
    <w:rsid w:val="00351805"/>
    <w:rsid w:val="003539B8"/>
    <w:rsid w:val="00381042"/>
    <w:rsid w:val="0038715D"/>
    <w:rsid w:val="00391002"/>
    <w:rsid w:val="00394E12"/>
    <w:rsid w:val="003A1CAF"/>
    <w:rsid w:val="003B1242"/>
    <w:rsid w:val="003B4C42"/>
    <w:rsid w:val="003B5A5F"/>
    <w:rsid w:val="003B669B"/>
    <w:rsid w:val="003C3A17"/>
    <w:rsid w:val="003D02C2"/>
    <w:rsid w:val="003D5728"/>
    <w:rsid w:val="003F4A3A"/>
    <w:rsid w:val="004071E3"/>
    <w:rsid w:val="00443C1D"/>
    <w:rsid w:val="004D5532"/>
    <w:rsid w:val="004F031F"/>
    <w:rsid w:val="004F158E"/>
    <w:rsid w:val="004F4871"/>
    <w:rsid w:val="00506511"/>
    <w:rsid w:val="00535615"/>
    <w:rsid w:val="005536BD"/>
    <w:rsid w:val="00557BBE"/>
    <w:rsid w:val="00561B79"/>
    <w:rsid w:val="00567929"/>
    <w:rsid w:val="00571EB9"/>
    <w:rsid w:val="0058548F"/>
    <w:rsid w:val="005A5B2E"/>
    <w:rsid w:val="005A5E09"/>
    <w:rsid w:val="005B62D8"/>
    <w:rsid w:val="005E366A"/>
    <w:rsid w:val="005E5A2D"/>
    <w:rsid w:val="005E61D1"/>
    <w:rsid w:val="005F23F2"/>
    <w:rsid w:val="005F5311"/>
    <w:rsid w:val="00611B68"/>
    <w:rsid w:val="006211D5"/>
    <w:rsid w:val="00626ACC"/>
    <w:rsid w:val="006452EB"/>
    <w:rsid w:val="00660487"/>
    <w:rsid w:val="006B46B8"/>
    <w:rsid w:val="006C2946"/>
    <w:rsid w:val="006E0B90"/>
    <w:rsid w:val="006F2AD8"/>
    <w:rsid w:val="006F2C44"/>
    <w:rsid w:val="006F6783"/>
    <w:rsid w:val="00701143"/>
    <w:rsid w:val="00704877"/>
    <w:rsid w:val="00716923"/>
    <w:rsid w:val="00733BA7"/>
    <w:rsid w:val="0073477B"/>
    <w:rsid w:val="007376B3"/>
    <w:rsid w:val="00757723"/>
    <w:rsid w:val="007819DE"/>
    <w:rsid w:val="007938D2"/>
    <w:rsid w:val="007A1BD6"/>
    <w:rsid w:val="007A3BC4"/>
    <w:rsid w:val="007A6845"/>
    <w:rsid w:val="007B448C"/>
    <w:rsid w:val="007B48AE"/>
    <w:rsid w:val="007B75CE"/>
    <w:rsid w:val="007D4BE6"/>
    <w:rsid w:val="008006E5"/>
    <w:rsid w:val="008124A2"/>
    <w:rsid w:val="00830699"/>
    <w:rsid w:val="00843797"/>
    <w:rsid w:val="0084535F"/>
    <w:rsid w:val="008575DD"/>
    <w:rsid w:val="00857993"/>
    <w:rsid w:val="00872F32"/>
    <w:rsid w:val="00883C52"/>
    <w:rsid w:val="008961EB"/>
    <w:rsid w:val="008C035A"/>
    <w:rsid w:val="008C1C5D"/>
    <w:rsid w:val="008C6C51"/>
    <w:rsid w:val="008D6B79"/>
    <w:rsid w:val="008E1CB0"/>
    <w:rsid w:val="008F73CC"/>
    <w:rsid w:val="00903F77"/>
    <w:rsid w:val="00920AFA"/>
    <w:rsid w:val="00926E0F"/>
    <w:rsid w:val="00951754"/>
    <w:rsid w:val="00955C20"/>
    <w:rsid w:val="00960A00"/>
    <w:rsid w:val="00973DF9"/>
    <w:rsid w:val="00984750"/>
    <w:rsid w:val="0098664F"/>
    <w:rsid w:val="00991B41"/>
    <w:rsid w:val="009B58AA"/>
    <w:rsid w:val="009C579A"/>
    <w:rsid w:val="009E0DA9"/>
    <w:rsid w:val="009F0128"/>
    <w:rsid w:val="009F4CAA"/>
    <w:rsid w:val="00A0516E"/>
    <w:rsid w:val="00A340F2"/>
    <w:rsid w:val="00A410A7"/>
    <w:rsid w:val="00A61672"/>
    <w:rsid w:val="00A6295A"/>
    <w:rsid w:val="00A63130"/>
    <w:rsid w:val="00A667BF"/>
    <w:rsid w:val="00A726A5"/>
    <w:rsid w:val="00A75DE7"/>
    <w:rsid w:val="00A854AB"/>
    <w:rsid w:val="00AB0CAD"/>
    <w:rsid w:val="00AB2666"/>
    <w:rsid w:val="00AB4354"/>
    <w:rsid w:val="00AB6BD3"/>
    <w:rsid w:val="00AC139A"/>
    <w:rsid w:val="00AC3A8B"/>
    <w:rsid w:val="00AD03C7"/>
    <w:rsid w:val="00AD0D54"/>
    <w:rsid w:val="00AF5C7B"/>
    <w:rsid w:val="00B11050"/>
    <w:rsid w:val="00B127E5"/>
    <w:rsid w:val="00B145EF"/>
    <w:rsid w:val="00B17EC0"/>
    <w:rsid w:val="00B23277"/>
    <w:rsid w:val="00B44B51"/>
    <w:rsid w:val="00B50FC5"/>
    <w:rsid w:val="00B62161"/>
    <w:rsid w:val="00B63187"/>
    <w:rsid w:val="00B65801"/>
    <w:rsid w:val="00B679D3"/>
    <w:rsid w:val="00B71109"/>
    <w:rsid w:val="00B83717"/>
    <w:rsid w:val="00B87B25"/>
    <w:rsid w:val="00B96BA3"/>
    <w:rsid w:val="00BA4072"/>
    <w:rsid w:val="00BB0BAB"/>
    <w:rsid w:val="00BB1E39"/>
    <w:rsid w:val="00BC5C08"/>
    <w:rsid w:val="00BF2423"/>
    <w:rsid w:val="00BF5189"/>
    <w:rsid w:val="00C11EFB"/>
    <w:rsid w:val="00C22057"/>
    <w:rsid w:val="00C311C8"/>
    <w:rsid w:val="00C4466B"/>
    <w:rsid w:val="00C451CC"/>
    <w:rsid w:val="00C47C2E"/>
    <w:rsid w:val="00C51EFF"/>
    <w:rsid w:val="00C529DD"/>
    <w:rsid w:val="00C61DC6"/>
    <w:rsid w:val="00C636E3"/>
    <w:rsid w:val="00C820D3"/>
    <w:rsid w:val="00C84A6D"/>
    <w:rsid w:val="00CD2427"/>
    <w:rsid w:val="00CD5923"/>
    <w:rsid w:val="00CD6C97"/>
    <w:rsid w:val="00CE0345"/>
    <w:rsid w:val="00CF7068"/>
    <w:rsid w:val="00D12137"/>
    <w:rsid w:val="00D13B29"/>
    <w:rsid w:val="00D1670B"/>
    <w:rsid w:val="00D17989"/>
    <w:rsid w:val="00D516F2"/>
    <w:rsid w:val="00D54671"/>
    <w:rsid w:val="00D5566B"/>
    <w:rsid w:val="00D6050C"/>
    <w:rsid w:val="00D737A2"/>
    <w:rsid w:val="00D73D34"/>
    <w:rsid w:val="00D77FBF"/>
    <w:rsid w:val="00D8325E"/>
    <w:rsid w:val="00D85399"/>
    <w:rsid w:val="00D875CD"/>
    <w:rsid w:val="00D87D2C"/>
    <w:rsid w:val="00D97297"/>
    <w:rsid w:val="00DD0691"/>
    <w:rsid w:val="00DD1114"/>
    <w:rsid w:val="00DE1A79"/>
    <w:rsid w:val="00DF1492"/>
    <w:rsid w:val="00DF5C30"/>
    <w:rsid w:val="00E05FEC"/>
    <w:rsid w:val="00E3533A"/>
    <w:rsid w:val="00E572A5"/>
    <w:rsid w:val="00E5799B"/>
    <w:rsid w:val="00E60114"/>
    <w:rsid w:val="00E63035"/>
    <w:rsid w:val="00E7495F"/>
    <w:rsid w:val="00E86F42"/>
    <w:rsid w:val="00E873E5"/>
    <w:rsid w:val="00E97913"/>
    <w:rsid w:val="00EA3A81"/>
    <w:rsid w:val="00ED2104"/>
    <w:rsid w:val="00ED7808"/>
    <w:rsid w:val="00EE0F45"/>
    <w:rsid w:val="00F03057"/>
    <w:rsid w:val="00F07B0C"/>
    <w:rsid w:val="00F2292A"/>
    <w:rsid w:val="00F255BE"/>
    <w:rsid w:val="00F31875"/>
    <w:rsid w:val="00F3563F"/>
    <w:rsid w:val="00F36AF2"/>
    <w:rsid w:val="00F4586F"/>
    <w:rsid w:val="00F83868"/>
    <w:rsid w:val="00FB4E44"/>
    <w:rsid w:val="00FB6DF4"/>
    <w:rsid w:val="00FC1B13"/>
    <w:rsid w:val="00FD1319"/>
    <w:rsid w:val="00FF57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08711"/>
  <w15:chartTrackingRefBased/>
  <w15:docId w15:val="{8977FB3E-BAD4-43E9-AAE0-2B09ACD8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E0F"/>
  </w:style>
  <w:style w:type="paragraph" w:styleId="Footer">
    <w:name w:val="footer"/>
    <w:basedOn w:val="Normal"/>
    <w:link w:val="FooterChar"/>
    <w:uiPriority w:val="99"/>
    <w:unhideWhenUsed/>
    <w:rsid w:val="00926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E0F"/>
  </w:style>
  <w:style w:type="character" w:styleId="Hyperlink">
    <w:name w:val="Hyperlink"/>
    <w:basedOn w:val="DefaultParagraphFont"/>
    <w:uiPriority w:val="99"/>
    <w:unhideWhenUsed/>
    <w:rsid w:val="0033404F"/>
    <w:rPr>
      <w:color w:val="0563C1" w:themeColor="hyperlink"/>
      <w:u w:val="single"/>
    </w:rPr>
  </w:style>
  <w:style w:type="character" w:styleId="UnresolvedMention">
    <w:name w:val="Unresolved Mention"/>
    <w:basedOn w:val="DefaultParagraphFont"/>
    <w:uiPriority w:val="99"/>
    <w:semiHidden/>
    <w:unhideWhenUsed/>
    <w:rsid w:val="00334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603116.2018.1503347" TargetMode="External"/><Relationship Id="rId18" Type="http://schemas.openxmlformats.org/officeDocument/2006/relationships/hyperlink" Target="https://www.bbc.co.uk/news/education-42343540" TargetMode="External"/><Relationship Id="rId26" Type="http://schemas.openxmlformats.org/officeDocument/2006/relationships/hyperlink" Target="https://doi.org/10.5040/9781350130104" TargetMode="External"/><Relationship Id="rId39" Type="http://schemas.openxmlformats.org/officeDocument/2006/relationships/hyperlink" Target="https://www.gov.uk/government/publications/equality-act-2010-advice-for-schools" TargetMode="External"/><Relationship Id="rId21" Type="http://schemas.openxmlformats.org/officeDocument/2006/relationships/hyperlink" Target="https://www.gov.ie/en/policy-information/9bf5d3-inclusive-education/" TargetMode="External"/><Relationship Id="rId34" Type="http://schemas.openxmlformats.org/officeDocument/2006/relationships/hyperlink" Target="https://doi-org.ezproxy.uwtsd.ac.uk/10.1080/13596748.2021.1909924" TargetMode="External"/><Relationship Id="rId42" Type="http://schemas.openxmlformats.org/officeDocument/2006/relationships/hyperlink" Target="https://news.un.org/en/story/2022/03/1115122" TargetMode="External"/><Relationship Id="rId47" Type="http://schemas.openxmlformats.org/officeDocument/2006/relationships/hyperlink" Target="https://www.uwtsd.ac.uk/services-for-disabled-students/" TargetMode="External"/><Relationship Id="rId50" Type="http://schemas.openxmlformats.org/officeDocument/2006/relationships/hyperlink" Target="https://www.gov.wales/additional-learning-needs-aln-system-parents-guide-html" TargetMode="External"/><Relationship Id="rId7" Type="http://schemas.openxmlformats.org/officeDocument/2006/relationships/hyperlink" Target="mailto:accesscentre@colegsirgar.ac.uk" TargetMode="External"/><Relationship Id="rId2" Type="http://schemas.openxmlformats.org/officeDocument/2006/relationships/settings" Target="settings.xml"/><Relationship Id="rId16" Type="http://schemas.openxmlformats.org/officeDocument/2006/relationships/hyperlink" Target="https://www.citizensadvice.org.uk/law-and-courts/discrimination/check-what-type-of-discrimination-youve-experienced/duty-to-make-reasonable-adjustments-for-disabled-people/" TargetMode="External"/><Relationship Id="rId29" Type="http://schemas.openxmlformats.org/officeDocument/2006/relationships/hyperlink" Target="https://www.theguardian.com/education/2022/may/20/bristol-university-found-guilty-of-failings-over-death-of-student-natasha-abrahart" TargetMode="External"/><Relationship Id="rId11" Type="http://schemas.openxmlformats.org/officeDocument/2006/relationships/hyperlink" Target="https://doi.org/10.1007/s11125-020-09461-6" TargetMode="External"/><Relationship Id="rId24" Type="http://schemas.openxmlformats.org/officeDocument/2006/relationships/hyperlink" Target="https://www.gov.wales/sites/default/files/publications/2018-02/towards-2030-a-framework-for-building-a-world-class-post-compulsory-education-system-for-wales.pdf" TargetMode="External"/><Relationship Id="rId32" Type="http://schemas.openxmlformats.org/officeDocument/2006/relationships/hyperlink" Target="https://www.nsta.org/visual-impairments#:~:text=Students%20with%20visual%20impairments%20include%20those%20with%20low,read%20Braille%20like%20their%20peers%20who%20are%20blind" TargetMode="External"/><Relationship Id="rId37" Type="http://schemas.openxmlformats.org/officeDocument/2006/relationships/hyperlink" Target="https://www.snapcymru.org/get-support/idps/" TargetMode="External"/><Relationship Id="rId40" Type="http://schemas.openxmlformats.org/officeDocument/2006/relationships/hyperlink" Target="https://www.gov.uk/disabled-students-allowance-dsa" TargetMode="External"/><Relationship Id="rId45" Type="http://schemas.openxmlformats.org/officeDocument/2006/relationships/hyperlink" Target="https://www.uwtsd.ac.uk/services-for-disabled-students/" TargetMode="External"/><Relationship Id="rId53"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advance-he.ac.uk/knowledge-hub/disability-services-supporting-international-students" TargetMode="External"/><Relationship Id="rId19" Type="http://schemas.openxmlformats.org/officeDocument/2006/relationships/hyperlink" Target="https://www.theguardian.com/education/2017/aug/12/for-students-with-additional-needs-universities-are-there-to-help" TargetMode="External"/><Relationship Id="rId31" Type="http://schemas.openxmlformats.org/officeDocument/2006/relationships/hyperlink" Target="https://doi.org/10.1080/13603116.2019.1623331" TargetMode="External"/><Relationship Id="rId44" Type="http://schemas.openxmlformats.org/officeDocument/2006/relationships/hyperlink" Target="https://www.uwtsd.ac.uk/student-services/wellbeing-support/support/"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dvance-he.ac.uk/knowledge-hub/uk-professional-standards-framework-ukpsf" TargetMode="External"/><Relationship Id="rId14" Type="http://schemas.openxmlformats.org/officeDocument/2006/relationships/hyperlink" Target="https://www.linkedin.com/pulse/intersection-diversity-inclusion-maslows-theory-gloria-carter-hicks" TargetMode="External"/><Relationship Id="rId22" Type="http://schemas.openxmlformats.org/officeDocument/2006/relationships/hyperlink" Target="https://www.theguardian.com/education/2018/jun/19/wellbeing-at-university-why-support-is-a-priority" TargetMode="External"/><Relationship Id="rId27" Type="http://schemas.openxmlformats.org/officeDocument/2006/relationships/hyperlink" Target="https://doi.org/10.1111/dmcn.22_13225" TargetMode="External"/><Relationship Id="rId30" Type="http://schemas.openxmlformats.org/officeDocument/2006/relationships/hyperlink" Target="https://www.nhs.uk/conditions/dyslexia/" TargetMode="External"/><Relationship Id="rId35" Type="http://schemas.openxmlformats.org/officeDocument/2006/relationships/hyperlink" Target="https://www.gov.scot/publications/supporting-childrens-learning-statutory-guidance-education-additional-support-learning-scotland/" TargetMode="External"/><Relationship Id="rId43" Type="http://schemas.openxmlformats.org/officeDocument/2006/relationships/hyperlink" Target="https://www.universitiesuk.ac.uk/universities-uk-international/explore-uuki/international-student-recruitment/international-student-recruitment-data" TargetMode="External"/><Relationship Id="rId48" Type="http://schemas.openxmlformats.org/officeDocument/2006/relationships/hyperlink" Target="https://www.uwtsd.ac.uk/accessibility/accessibility-statement-for-walesacuk/" TargetMode="External"/><Relationship Id="rId8" Type="http://schemas.openxmlformats.org/officeDocument/2006/relationships/hyperlink" Target="mailto:disability@uwtsd.ac.uk" TargetMode="External"/><Relationship Id="rId51" Type="http://schemas.openxmlformats.org/officeDocument/2006/relationships/hyperlink" Target="https://workingfamilies.org.uk/articles/pregnancy-and-maternity-for-students/" TargetMode="External"/><Relationship Id="rId3" Type="http://schemas.openxmlformats.org/officeDocument/2006/relationships/webSettings" Target="webSettings.xml"/><Relationship Id="rId12" Type="http://schemas.openxmlformats.org/officeDocument/2006/relationships/hyperlink" Target="https://doi.org/10.1177/0895904812453995" TargetMode="External"/><Relationship Id="rId17" Type="http://schemas.openxmlformats.org/officeDocument/2006/relationships/hyperlink" Target="https://childrenslegalcentre.wales/additional-learning-needs-a-new-system-of-support-for-children-and-young-people-in-wales/" TargetMode="External"/><Relationship Id="rId25" Type="http://schemas.openxmlformats.org/officeDocument/2006/relationships/hyperlink" Target="https://doi.org/10.1016/j.ridd.2017.07.005" TargetMode="External"/><Relationship Id="rId33" Type="http://schemas.openxmlformats.org/officeDocument/2006/relationships/hyperlink" Target="https://www.ons.gov.uk/peoplepopulationandcommunity/healthandsocialcare/disability/bulletins/disabilityandeducationuk/2019" TargetMode="External"/><Relationship Id="rId38" Type="http://schemas.openxmlformats.org/officeDocument/2006/relationships/hyperlink" Target="https://www.gov.uk/guidance/equality-act-2010-guidance" TargetMode="External"/><Relationship Id="rId46" Type="http://schemas.openxmlformats.org/officeDocument/2006/relationships/hyperlink" Target="https://www.uwtsd.ac.uk/mission/" TargetMode="External"/><Relationship Id="rId20" Type="http://schemas.openxmlformats.org/officeDocument/2006/relationships/hyperlink" Target="https://dyslexia-help.org/education/education-higher-education" TargetMode="External"/><Relationship Id="rId41" Type="http://schemas.openxmlformats.org/officeDocument/2006/relationships/hyperlink" Target="https://www.un.org/en/academic-impact/education-all"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disability@uwtsd.ac.uk" TargetMode="External"/><Relationship Id="rId15" Type="http://schemas.openxmlformats.org/officeDocument/2006/relationships/hyperlink" Target="https://www.cerebralpalsyguide.com/community/special-education/" TargetMode="External"/><Relationship Id="rId23" Type="http://schemas.openxmlformats.org/officeDocument/2006/relationships/hyperlink" Target="https://bokcenter.harvard.edu/group-work" TargetMode="External"/><Relationship Id="rId28" Type="http://schemas.openxmlformats.org/officeDocument/2006/relationships/hyperlink" Target="https://doi.org/10.1016/j.nedt.2022.105445" TargetMode="External"/><Relationship Id="rId36" Type="http://schemas.openxmlformats.org/officeDocument/2006/relationships/hyperlink" Target="https://www.snapcymru.org/get-support/new-aln-system/" TargetMode="External"/><Relationship Id="rId49" Type="http://schemas.openxmlformats.org/officeDocument/2006/relationships/hyperlink" Target="https://www.uwtsd.ac.uk/media/uwtsd-website/content-assets/documents/academic-office/misc-forms/Student_Pregnancy_Maternity_Paternity_and_Adoption_Leave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5056</Words>
  <Characters>28822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(IMH)</dc:creator>
  <cp:keywords/>
  <dc:description/>
  <cp:lastModifiedBy>Natasha Davies (IMH)</cp:lastModifiedBy>
  <cp:revision>224</cp:revision>
  <dcterms:created xsi:type="dcterms:W3CDTF">2023-03-05T17:42:00Z</dcterms:created>
  <dcterms:modified xsi:type="dcterms:W3CDTF">2023-03-06T17:14:00Z</dcterms:modified>
</cp:coreProperties>
</file>