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1783A" w14:textId="1790C0F7" w:rsidR="00F23153" w:rsidRPr="00F1621A" w:rsidRDefault="00EB47F9" w:rsidP="008303F9">
      <w:pPr>
        <w:jc w:val="center"/>
        <w:rPr>
          <w:rFonts w:cstheme="minorHAnsi"/>
        </w:rPr>
      </w:pPr>
      <w:r w:rsidRPr="00F1621A">
        <w:rPr>
          <w:rFonts w:cstheme="minorHAnsi"/>
        </w:rPr>
        <w:t xml:space="preserve">The Representation of Indigenous </w:t>
      </w:r>
      <w:r w:rsidR="008E0329" w:rsidRPr="00F1621A">
        <w:rPr>
          <w:rFonts w:cstheme="minorHAnsi"/>
        </w:rPr>
        <w:t>Communities</w:t>
      </w:r>
      <w:r w:rsidRPr="00F1621A">
        <w:rPr>
          <w:rFonts w:cstheme="minorHAnsi"/>
        </w:rPr>
        <w:t xml:space="preserve"> in Two National Contexts, Focusing on Two National Museums.</w:t>
      </w:r>
    </w:p>
    <w:p w14:paraId="40C94E17" w14:textId="77777777" w:rsidR="00EB47F9" w:rsidRPr="00F1621A" w:rsidRDefault="00EB47F9">
      <w:pPr>
        <w:rPr>
          <w:rFonts w:cstheme="minorHAnsi"/>
        </w:rPr>
      </w:pPr>
    </w:p>
    <w:p w14:paraId="05CC3553" w14:textId="5E56E738" w:rsidR="008303F9" w:rsidRPr="00F1621A" w:rsidRDefault="008303F9">
      <w:pPr>
        <w:rPr>
          <w:rFonts w:cstheme="minorHAnsi"/>
          <w:u w:val="single"/>
        </w:rPr>
      </w:pPr>
      <w:r w:rsidRPr="00F1621A">
        <w:rPr>
          <w:rFonts w:cstheme="minorHAnsi"/>
          <w:u w:val="single"/>
        </w:rPr>
        <w:t>Introduction</w:t>
      </w:r>
    </w:p>
    <w:p w14:paraId="6A92C779" w14:textId="16B2D1AA" w:rsidR="00462E9B" w:rsidRPr="00F1621A" w:rsidRDefault="00815EB8" w:rsidP="00462E9B">
      <w:pPr>
        <w:rPr>
          <w:rFonts w:cstheme="minorHAnsi"/>
        </w:rPr>
      </w:pPr>
      <w:r w:rsidRPr="00F1621A">
        <w:rPr>
          <w:rFonts w:cstheme="minorHAnsi"/>
        </w:rPr>
        <w:t xml:space="preserve">The Sámi, an indigenous people of Northern Norway, Sweden, Finland, and parts of Russia, and the Indigenous people of North America will be the two cultures that will be explored in this paper. These two cultures were </w:t>
      </w:r>
      <w:r w:rsidR="005F2EB2">
        <w:rPr>
          <w:rFonts w:cstheme="minorHAnsi"/>
        </w:rPr>
        <w:t>chosen</w:t>
      </w:r>
      <w:r w:rsidRPr="00F1621A">
        <w:rPr>
          <w:rFonts w:cstheme="minorHAnsi"/>
        </w:rPr>
        <w:t xml:space="preserve"> because, despite their distance from one another, they have been compared to one another (Parsons, 2015)</w:t>
      </w:r>
      <w:r w:rsidR="008205CC" w:rsidRPr="00F1621A">
        <w:rPr>
          <w:rFonts w:cstheme="minorHAnsi"/>
        </w:rPr>
        <w:t>,</w:t>
      </w:r>
      <w:r w:rsidRPr="00F1621A">
        <w:rPr>
          <w:rFonts w:cstheme="minorHAnsi"/>
        </w:rPr>
        <w:t xml:space="preserve"> </w:t>
      </w:r>
      <w:r w:rsidR="0044205A">
        <w:rPr>
          <w:rFonts w:cstheme="minorHAnsi"/>
        </w:rPr>
        <w:t>regarding the</w:t>
      </w:r>
      <w:r w:rsidR="008205CC" w:rsidRPr="00F1621A">
        <w:rPr>
          <w:rFonts w:cstheme="minorHAnsi"/>
        </w:rPr>
        <w:t xml:space="preserve"> way they </w:t>
      </w:r>
      <w:r w:rsidR="0044205A">
        <w:rPr>
          <w:rFonts w:cstheme="minorHAnsi"/>
        </w:rPr>
        <w:t>have been</w:t>
      </w:r>
      <w:r w:rsidR="008205CC" w:rsidRPr="00F1621A">
        <w:rPr>
          <w:rFonts w:cstheme="minorHAnsi"/>
        </w:rPr>
        <w:t xml:space="preserve"> treated as well as th</w:t>
      </w:r>
      <w:r w:rsidR="00462E9B" w:rsidRPr="00F1621A">
        <w:rPr>
          <w:rFonts w:cstheme="minorHAnsi"/>
        </w:rPr>
        <w:t xml:space="preserve">eir </w:t>
      </w:r>
      <w:r w:rsidR="008205CC" w:rsidRPr="00F1621A">
        <w:rPr>
          <w:rFonts w:cstheme="minorHAnsi"/>
        </w:rPr>
        <w:t>material</w:t>
      </w:r>
      <w:r w:rsidR="00462E9B" w:rsidRPr="00F1621A">
        <w:rPr>
          <w:rFonts w:cstheme="minorHAnsi"/>
        </w:rPr>
        <w:t xml:space="preserve"> culture, shamanism, oral culture, archaeology, type of singing, and </w:t>
      </w:r>
      <w:r w:rsidR="008205CC" w:rsidRPr="00F1621A">
        <w:rPr>
          <w:rFonts w:cstheme="minorHAnsi"/>
        </w:rPr>
        <w:t>their pre-Christianity</w:t>
      </w:r>
      <w:r w:rsidR="00462E9B" w:rsidRPr="00F1621A">
        <w:rPr>
          <w:rFonts w:cstheme="minorHAnsi"/>
        </w:rPr>
        <w:t xml:space="preserve"> </w:t>
      </w:r>
      <w:r w:rsidR="008205CC" w:rsidRPr="00F1621A">
        <w:rPr>
          <w:rFonts w:cstheme="minorHAnsi"/>
        </w:rPr>
        <w:t xml:space="preserve">histories </w:t>
      </w:r>
      <w:r w:rsidR="00462E9B" w:rsidRPr="00F1621A">
        <w:rPr>
          <w:rFonts w:cstheme="minorHAnsi"/>
        </w:rPr>
        <w:t>(Parsons, 2015)</w:t>
      </w:r>
      <w:r w:rsidR="008205CC" w:rsidRPr="00F1621A">
        <w:rPr>
          <w:rFonts w:cstheme="minorHAnsi"/>
        </w:rPr>
        <w:t>.</w:t>
      </w:r>
    </w:p>
    <w:p w14:paraId="736D30AC" w14:textId="5F88E2EC" w:rsidR="00AA08BE" w:rsidRPr="00F1621A" w:rsidRDefault="00815EB8">
      <w:pPr>
        <w:rPr>
          <w:rFonts w:cstheme="minorHAnsi"/>
        </w:rPr>
      </w:pPr>
      <w:r w:rsidRPr="00F1621A">
        <w:rPr>
          <w:rFonts w:cstheme="minorHAnsi"/>
        </w:rPr>
        <w:t>The representation of these two indigenous populations in the two distinct political contexts will also be examined.</w:t>
      </w:r>
      <w:r w:rsidR="00E178A1" w:rsidRPr="00F1621A">
        <w:rPr>
          <w:rFonts w:cstheme="minorHAnsi"/>
        </w:rPr>
        <w:t xml:space="preserve"> </w:t>
      </w:r>
      <w:r w:rsidR="00E178A1" w:rsidRPr="00F1621A">
        <w:rPr>
          <w:rFonts w:cstheme="minorHAnsi"/>
        </w:rPr>
        <w:t xml:space="preserve">The two areas that will be focused on within this essay will be the main national museums dedicated to these cultures, the </w:t>
      </w:r>
      <w:r w:rsidR="003D5CC1" w:rsidRPr="00F1621A">
        <w:rPr>
          <w:rFonts w:cstheme="minorHAnsi"/>
        </w:rPr>
        <w:t>Sámi</w:t>
      </w:r>
      <w:r w:rsidR="00E178A1" w:rsidRPr="00F1621A">
        <w:rPr>
          <w:rFonts w:cstheme="minorHAnsi"/>
        </w:rPr>
        <w:t xml:space="preserve"> Museum in Karasjok, Norway, and the National Museum of the American Indian in Washington DC, United States of America.</w:t>
      </w:r>
      <w:r w:rsidR="00FC097C" w:rsidRPr="00F1621A">
        <w:rPr>
          <w:rFonts w:cstheme="minorHAnsi"/>
        </w:rPr>
        <w:t xml:space="preserve"> </w:t>
      </w:r>
      <w:r w:rsidR="007D3755" w:rsidRPr="00F1621A">
        <w:rPr>
          <w:rFonts w:cstheme="minorHAnsi"/>
        </w:rPr>
        <w:t xml:space="preserve">Both of these museums </w:t>
      </w:r>
      <w:r w:rsidR="004612EB" w:rsidRPr="00F1621A">
        <w:rPr>
          <w:rFonts w:cstheme="minorHAnsi"/>
        </w:rPr>
        <w:t>share a mission</w:t>
      </w:r>
      <w:r w:rsidR="007D3755" w:rsidRPr="00F1621A">
        <w:rPr>
          <w:rFonts w:cstheme="minorHAnsi"/>
        </w:rPr>
        <w:t xml:space="preserve"> to show an accurate representatio</w:t>
      </w:r>
      <w:r w:rsidR="00103613" w:rsidRPr="00F1621A">
        <w:rPr>
          <w:rFonts w:cstheme="minorHAnsi"/>
        </w:rPr>
        <w:t>n</w:t>
      </w:r>
      <w:r w:rsidR="007D3755" w:rsidRPr="00F1621A">
        <w:rPr>
          <w:rFonts w:cstheme="minorHAnsi"/>
        </w:rPr>
        <w:t xml:space="preserve"> of the</w:t>
      </w:r>
      <w:r w:rsidR="00671067" w:rsidRPr="00F1621A">
        <w:rPr>
          <w:rFonts w:cstheme="minorHAnsi"/>
        </w:rPr>
        <w:t>se</w:t>
      </w:r>
      <w:r w:rsidR="007D3755" w:rsidRPr="00F1621A">
        <w:rPr>
          <w:rFonts w:cstheme="minorHAnsi"/>
        </w:rPr>
        <w:t xml:space="preserve"> indigenous </w:t>
      </w:r>
      <w:r w:rsidR="00405827" w:rsidRPr="00F1621A">
        <w:rPr>
          <w:rFonts w:cstheme="minorHAnsi"/>
        </w:rPr>
        <w:t>communities.</w:t>
      </w:r>
      <w:r w:rsidR="007D3755" w:rsidRPr="00F1621A">
        <w:rPr>
          <w:rFonts w:cstheme="minorHAnsi"/>
        </w:rPr>
        <w:t xml:space="preserve"> </w:t>
      </w:r>
      <w:r w:rsidR="00BB1096" w:rsidRPr="00F1621A">
        <w:rPr>
          <w:rFonts w:cstheme="minorHAnsi"/>
        </w:rPr>
        <w:t xml:space="preserve">The representation of Indigenous communities has inherent </w:t>
      </w:r>
      <w:r w:rsidR="00D1607A" w:rsidRPr="00F1621A">
        <w:rPr>
          <w:rFonts w:cstheme="minorHAnsi"/>
        </w:rPr>
        <w:t xml:space="preserve">issues that arise depending on the </w:t>
      </w:r>
      <w:r w:rsidR="0059707B" w:rsidRPr="00F1621A">
        <w:rPr>
          <w:rFonts w:cstheme="minorHAnsi"/>
        </w:rPr>
        <w:t xml:space="preserve">national, historical, </w:t>
      </w:r>
      <w:r w:rsidR="003E62EC" w:rsidRPr="00F1621A">
        <w:rPr>
          <w:rFonts w:cstheme="minorHAnsi"/>
        </w:rPr>
        <w:t>political,</w:t>
      </w:r>
      <w:r w:rsidR="00B234F7" w:rsidRPr="00F1621A">
        <w:rPr>
          <w:rFonts w:cstheme="minorHAnsi"/>
        </w:rPr>
        <w:t xml:space="preserve"> and </w:t>
      </w:r>
      <w:r w:rsidR="0059707B" w:rsidRPr="00F1621A">
        <w:rPr>
          <w:rFonts w:cstheme="minorHAnsi"/>
        </w:rPr>
        <w:t>social</w:t>
      </w:r>
      <w:r w:rsidR="00B234F7" w:rsidRPr="00F1621A">
        <w:rPr>
          <w:rFonts w:cstheme="minorHAnsi"/>
        </w:rPr>
        <w:t xml:space="preserve"> context</w:t>
      </w:r>
      <w:r w:rsidR="00405827" w:rsidRPr="00F1621A">
        <w:rPr>
          <w:rFonts w:cstheme="minorHAnsi"/>
        </w:rPr>
        <w:t xml:space="preserve">s </w:t>
      </w:r>
      <w:r w:rsidR="00B234F7" w:rsidRPr="00F1621A">
        <w:rPr>
          <w:rFonts w:cstheme="minorHAnsi"/>
        </w:rPr>
        <w:t xml:space="preserve">in which they </w:t>
      </w:r>
      <w:r w:rsidR="00405827" w:rsidRPr="00F1621A">
        <w:rPr>
          <w:rFonts w:cstheme="minorHAnsi"/>
        </w:rPr>
        <w:t>reside</w:t>
      </w:r>
      <w:r w:rsidR="00FC097C" w:rsidRPr="00F1621A">
        <w:rPr>
          <w:rFonts w:cstheme="minorHAnsi"/>
        </w:rPr>
        <w:t>. T</w:t>
      </w:r>
      <w:r w:rsidR="000053CD" w:rsidRPr="00F1621A">
        <w:rPr>
          <w:rFonts w:cstheme="minorHAnsi"/>
        </w:rPr>
        <w:t xml:space="preserve">he positives and negatives of representation in </w:t>
      </w:r>
      <w:r w:rsidR="00C12679" w:rsidRPr="00F1621A">
        <w:rPr>
          <w:rFonts w:cstheme="minorHAnsi"/>
        </w:rPr>
        <w:t xml:space="preserve">the two </w:t>
      </w:r>
      <w:r w:rsidR="000053CD" w:rsidRPr="00F1621A">
        <w:rPr>
          <w:rFonts w:cstheme="minorHAnsi"/>
        </w:rPr>
        <w:t xml:space="preserve">museums will be </w:t>
      </w:r>
      <w:r w:rsidR="00C12679" w:rsidRPr="00F1621A">
        <w:rPr>
          <w:rFonts w:cstheme="minorHAnsi"/>
        </w:rPr>
        <w:t>considered</w:t>
      </w:r>
      <w:r w:rsidR="000053CD" w:rsidRPr="00F1621A">
        <w:rPr>
          <w:rFonts w:cstheme="minorHAnsi"/>
        </w:rPr>
        <w:t xml:space="preserve"> </w:t>
      </w:r>
      <w:r w:rsidR="00C12679" w:rsidRPr="00F1621A">
        <w:rPr>
          <w:rFonts w:cstheme="minorHAnsi"/>
        </w:rPr>
        <w:t>in the analysis</w:t>
      </w:r>
      <w:r w:rsidR="00667070" w:rsidRPr="00F1621A">
        <w:rPr>
          <w:rFonts w:cstheme="minorHAnsi"/>
        </w:rPr>
        <w:t xml:space="preserve">. It is </w:t>
      </w:r>
      <w:r w:rsidR="00FC097C" w:rsidRPr="00F1621A">
        <w:rPr>
          <w:rFonts w:cstheme="minorHAnsi"/>
        </w:rPr>
        <w:t>noted</w:t>
      </w:r>
      <w:r w:rsidR="00667070" w:rsidRPr="00F1621A">
        <w:rPr>
          <w:rFonts w:cstheme="minorHAnsi"/>
        </w:rPr>
        <w:t xml:space="preserve"> that </w:t>
      </w:r>
      <w:r w:rsidR="00C344B8" w:rsidRPr="00F1621A">
        <w:rPr>
          <w:rFonts w:cstheme="minorHAnsi"/>
        </w:rPr>
        <w:t>there are many</w:t>
      </w:r>
      <w:r w:rsidR="00CF279A" w:rsidRPr="00F1621A">
        <w:rPr>
          <w:rFonts w:cstheme="minorHAnsi"/>
        </w:rPr>
        <w:t xml:space="preserve"> </w:t>
      </w:r>
      <w:r w:rsidR="007B051C" w:rsidRPr="00F1621A">
        <w:rPr>
          <w:rFonts w:cstheme="minorHAnsi"/>
        </w:rPr>
        <w:t>Native</w:t>
      </w:r>
      <w:r w:rsidR="00C344B8" w:rsidRPr="00F1621A">
        <w:rPr>
          <w:rFonts w:cstheme="minorHAnsi"/>
        </w:rPr>
        <w:t xml:space="preserve"> American </w:t>
      </w:r>
      <w:r w:rsidR="00FC097C" w:rsidRPr="00F1621A">
        <w:rPr>
          <w:rFonts w:cstheme="minorHAnsi"/>
        </w:rPr>
        <w:t>tribes,</w:t>
      </w:r>
      <w:r w:rsidR="00C344B8" w:rsidRPr="00F1621A">
        <w:rPr>
          <w:rFonts w:cstheme="minorHAnsi"/>
        </w:rPr>
        <w:t xml:space="preserve"> </w:t>
      </w:r>
      <w:r w:rsidR="007B051C" w:rsidRPr="00F1621A">
        <w:rPr>
          <w:rFonts w:cstheme="minorHAnsi"/>
        </w:rPr>
        <w:t xml:space="preserve">and </w:t>
      </w:r>
      <w:r w:rsidR="00C24011" w:rsidRPr="00F1621A">
        <w:rPr>
          <w:rFonts w:cstheme="minorHAnsi"/>
        </w:rPr>
        <w:t xml:space="preserve">it will not be possible to analyse every individual </w:t>
      </w:r>
      <w:r w:rsidR="00CF279A" w:rsidRPr="00F1621A">
        <w:rPr>
          <w:rFonts w:cstheme="minorHAnsi"/>
        </w:rPr>
        <w:t>tribe</w:t>
      </w:r>
      <w:r w:rsidR="00C24011" w:rsidRPr="00F1621A">
        <w:rPr>
          <w:rFonts w:cstheme="minorHAnsi"/>
        </w:rPr>
        <w:t xml:space="preserve"> within this essay</w:t>
      </w:r>
      <w:r w:rsidR="00295FFB" w:rsidRPr="00F1621A">
        <w:rPr>
          <w:rFonts w:cstheme="minorHAnsi"/>
        </w:rPr>
        <w:t xml:space="preserve">, likewise with the </w:t>
      </w:r>
      <w:r w:rsidR="003D5CC1" w:rsidRPr="00F1621A">
        <w:rPr>
          <w:rFonts w:cstheme="minorHAnsi"/>
        </w:rPr>
        <w:t>Sámi</w:t>
      </w:r>
      <w:r w:rsidR="00295FFB" w:rsidRPr="00F1621A">
        <w:rPr>
          <w:rFonts w:cstheme="minorHAnsi"/>
        </w:rPr>
        <w:t>.</w:t>
      </w:r>
      <w:r w:rsidR="00CF279A" w:rsidRPr="00F1621A">
        <w:rPr>
          <w:rFonts w:cstheme="minorHAnsi"/>
        </w:rPr>
        <w:t xml:space="preserve"> </w:t>
      </w:r>
      <w:r w:rsidR="00223912" w:rsidRPr="0072213C">
        <w:rPr>
          <w:rFonts w:cstheme="minorHAnsi"/>
        </w:rPr>
        <w:t xml:space="preserve">Therefore, </w:t>
      </w:r>
      <w:r w:rsidR="00093774" w:rsidRPr="0072213C">
        <w:rPr>
          <w:rFonts w:cstheme="minorHAnsi"/>
        </w:rPr>
        <w:t>the cultures will be discussed</w:t>
      </w:r>
      <w:r w:rsidR="00AA08BE" w:rsidRPr="0072213C">
        <w:rPr>
          <w:rFonts w:cstheme="minorHAnsi"/>
        </w:rPr>
        <w:t xml:space="preserve"> generally </w:t>
      </w:r>
      <w:r w:rsidR="00250A63" w:rsidRPr="0072213C">
        <w:rPr>
          <w:rFonts w:cstheme="minorHAnsi"/>
        </w:rPr>
        <w:t>b</w:t>
      </w:r>
      <w:r w:rsidR="00AA08BE" w:rsidRPr="0072213C">
        <w:rPr>
          <w:rFonts w:cstheme="minorHAnsi"/>
        </w:rPr>
        <w:t xml:space="preserve">ut that does not mean that </w:t>
      </w:r>
      <w:r w:rsidR="00AB14D8" w:rsidRPr="0072213C">
        <w:rPr>
          <w:rFonts w:cstheme="minorHAnsi"/>
        </w:rPr>
        <w:t xml:space="preserve">each group is a </w:t>
      </w:r>
      <w:r w:rsidR="00250A63" w:rsidRPr="0072213C">
        <w:rPr>
          <w:rFonts w:cstheme="minorHAnsi"/>
        </w:rPr>
        <w:t xml:space="preserve">homogeneous </w:t>
      </w:r>
      <w:r w:rsidR="006B79CB" w:rsidRPr="0072213C">
        <w:rPr>
          <w:rFonts w:cstheme="minorHAnsi"/>
        </w:rPr>
        <w:t>collective</w:t>
      </w:r>
      <w:r w:rsidR="00FD0CFF">
        <w:rPr>
          <w:rFonts w:cstheme="minorHAnsi"/>
        </w:rPr>
        <w:t>;</w:t>
      </w:r>
      <w:r w:rsidR="002A3F15" w:rsidRPr="00F1621A">
        <w:rPr>
          <w:rFonts w:cstheme="minorHAnsi"/>
        </w:rPr>
        <w:t xml:space="preserve"> each </w:t>
      </w:r>
      <w:r w:rsidR="00B30556" w:rsidRPr="00F1621A">
        <w:rPr>
          <w:rFonts w:cstheme="minorHAnsi"/>
        </w:rPr>
        <w:t xml:space="preserve">tribe </w:t>
      </w:r>
      <w:r w:rsidR="00FD0CFF">
        <w:rPr>
          <w:rFonts w:cstheme="minorHAnsi"/>
        </w:rPr>
        <w:t>has</w:t>
      </w:r>
      <w:r w:rsidR="002A3F15" w:rsidRPr="00F1621A">
        <w:rPr>
          <w:rFonts w:cstheme="minorHAnsi"/>
        </w:rPr>
        <w:t xml:space="preserve"> their own </w:t>
      </w:r>
      <w:r w:rsidR="00FD0CFF">
        <w:rPr>
          <w:rFonts w:cstheme="minorHAnsi"/>
        </w:rPr>
        <w:t xml:space="preserve">distinct </w:t>
      </w:r>
      <w:r w:rsidR="002A3F15" w:rsidRPr="00F1621A">
        <w:rPr>
          <w:rFonts w:cstheme="minorHAnsi"/>
        </w:rPr>
        <w:t xml:space="preserve">languages and separate cultural practices. </w:t>
      </w:r>
    </w:p>
    <w:p w14:paraId="42576E3E" w14:textId="46F147E7" w:rsidR="00522364" w:rsidRPr="00F1621A" w:rsidRDefault="00522364">
      <w:pPr>
        <w:rPr>
          <w:rFonts w:cstheme="minorHAnsi"/>
        </w:rPr>
      </w:pPr>
    </w:p>
    <w:p w14:paraId="50FA2D5F" w14:textId="0260749E" w:rsidR="008F68AF" w:rsidRPr="00F1621A" w:rsidRDefault="00F609F9" w:rsidP="00FB752E">
      <w:pPr>
        <w:rPr>
          <w:rFonts w:cstheme="minorHAnsi"/>
          <w:u w:val="single"/>
        </w:rPr>
      </w:pPr>
      <w:r w:rsidRPr="00F1621A">
        <w:rPr>
          <w:rFonts w:cstheme="minorHAnsi"/>
          <w:u w:val="single"/>
        </w:rPr>
        <w:t>A brief history of the two indigenous groups</w:t>
      </w:r>
      <w:r w:rsidR="00892D0A" w:rsidRPr="00F1621A">
        <w:rPr>
          <w:rFonts w:cstheme="minorHAnsi"/>
          <w:u w:val="single"/>
        </w:rPr>
        <w:t xml:space="preserve"> </w:t>
      </w:r>
    </w:p>
    <w:p w14:paraId="7754261F" w14:textId="0A23B315" w:rsidR="00D80A8E" w:rsidRPr="00F1621A" w:rsidRDefault="00D80A8E" w:rsidP="00FB752E">
      <w:pPr>
        <w:rPr>
          <w:rFonts w:cstheme="minorHAnsi"/>
        </w:rPr>
      </w:pPr>
      <w:r w:rsidRPr="0072213C">
        <w:rPr>
          <w:rFonts w:cstheme="minorHAnsi"/>
        </w:rPr>
        <w:t>This section of the essay will not be devoted to discussing how these groups are represented; instead, the section will</w:t>
      </w:r>
      <w:r w:rsidR="00464345" w:rsidRPr="0072213C">
        <w:rPr>
          <w:rFonts w:cstheme="minorHAnsi"/>
        </w:rPr>
        <w:t xml:space="preserve"> examine </w:t>
      </w:r>
      <w:r w:rsidRPr="0072213C">
        <w:rPr>
          <w:rFonts w:cstheme="minorHAnsi"/>
        </w:rPr>
        <w:t xml:space="preserve">the inequalities that </w:t>
      </w:r>
      <w:r w:rsidR="00464345" w:rsidRPr="0072213C">
        <w:rPr>
          <w:rFonts w:cstheme="minorHAnsi"/>
        </w:rPr>
        <w:t>these</w:t>
      </w:r>
      <w:r w:rsidRPr="0072213C">
        <w:rPr>
          <w:rFonts w:cstheme="minorHAnsi"/>
        </w:rPr>
        <w:t xml:space="preserve"> communities have faced in the past</w:t>
      </w:r>
      <w:r w:rsidR="00464345" w:rsidRPr="0072213C">
        <w:rPr>
          <w:rFonts w:cstheme="minorHAnsi"/>
        </w:rPr>
        <w:t xml:space="preserve"> to provide an historical</w:t>
      </w:r>
      <w:r w:rsidR="005814DC" w:rsidRPr="0072213C">
        <w:rPr>
          <w:rFonts w:cstheme="minorHAnsi"/>
        </w:rPr>
        <w:t xml:space="preserve"> context</w:t>
      </w:r>
      <w:r w:rsidRPr="0072213C">
        <w:rPr>
          <w:rFonts w:cstheme="minorHAnsi"/>
        </w:rPr>
        <w:t>. The section towards the end of the essay will cover external representation and discuss the inequalities in</w:t>
      </w:r>
      <w:r w:rsidR="005814DC" w:rsidRPr="0072213C">
        <w:rPr>
          <w:rFonts w:cstheme="minorHAnsi"/>
        </w:rPr>
        <w:t xml:space="preserve"> the </w:t>
      </w:r>
      <w:r w:rsidR="00536CBB" w:rsidRPr="0072213C">
        <w:rPr>
          <w:rFonts w:cstheme="minorHAnsi"/>
        </w:rPr>
        <w:t>groups’</w:t>
      </w:r>
      <w:r w:rsidR="005814DC" w:rsidRPr="0072213C">
        <w:rPr>
          <w:rFonts w:cstheme="minorHAnsi"/>
        </w:rPr>
        <w:t xml:space="preserve"> </w:t>
      </w:r>
      <w:r w:rsidRPr="0072213C">
        <w:rPr>
          <w:rFonts w:cstheme="minorHAnsi"/>
        </w:rPr>
        <w:t>representation today.</w:t>
      </w:r>
      <w:r w:rsidRPr="00F1621A">
        <w:rPr>
          <w:rFonts w:cstheme="minorHAnsi"/>
        </w:rPr>
        <w:t xml:space="preserve"> </w:t>
      </w:r>
    </w:p>
    <w:p w14:paraId="53DE813D" w14:textId="6A7F0D3D" w:rsidR="008F68AF" w:rsidRPr="00F1621A" w:rsidRDefault="007B0FB9" w:rsidP="00FB752E">
      <w:pPr>
        <w:rPr>
          <w:rFonts w:cstheme="minorHAnsi"/>
          <w:b/>
          <w:bCs/>
          <w:u w:val="single"/>
        </w:rPr>
      </w:pPr>
      <w:r w:rsidRPr="00F1621A">
        <w:rPr>
          <w:rFonts w:cstheme="minorHAnsi"/>
          <w:b/>
          <w:bCs/>
        </w:rPr>
        <w:t>Sámi</w:t>
      </w:r>
    </w:p>
    <w:p w14:paraId="7426C344" w14:textId="6E9E36B6" w:rsidR="00567D30" w:rsidRPr="00F1621A" w:rsidRDefault="0082025F" w:rsidP="00567D30">
      <w:pPr>
        <w:rPr>
          <w:rFonts w:cstheme="minorHAnsi"/>
        </w:rPr>
      </w:pPr>
      <w:r w:rsidRPr="00F1621A">
        <w:rPr>
          <w:rFonts w:cstheme="minorHAnsi"/>
        </w:rPr>
        <w:t xml:space="preserve">There have been many issues that the </w:t>
      </w:r>
      <w:r w:rsidR="007B0FB9" w:rsidRPr="00F1621A">
        <w:rPr>
          <w:rFonts w:cstheme="minorHAnsi"/>
        </w:rPr>
        <w:t>Sámi</w:t>
      </w:r>
      <w:r w:rsidRPr="00F1621A">
        <w:rPr>
          <w:rFonts w:cstheme="minorHAnsi"/>
        </w:rPr>
        <w:t xml:space="preserve"> have </w:t>
      </w:r>
      <w:r w:rsidR="00536CBB">
        <w:rPr>
          <w:rFonts w:cstheme="minorHAnsi"/>
        </w:rPr>
        <w:t>had</w:t>
      </w:r>
      <w:r w:rsidRPr="00F1621A">
        <w:rPr>
          <w:rFonts w:cstheme="minorHAnsi"/>
        </w:rPr>
        <w:t xml:space="preserve"> to face in the past</w:t>
      </w:r>
      <w:r w:rsidR="00AF60B8">
        <w:rPr>
          <w:rFonts w:cstheme="minorHAnsi"/>
        </w:rPr>
        <w:t xml:space="preserve">, </w:t>
      </w:r>
      <w:r w:rsidRPr="00F1621A">
        <w:rPr>
          <w:rFonts w:cstheme="minorHAnsi"/>
        </w:rPr>
        <w:t xml:space="preserve">one of the </w:t>
      </w:r>
      <w:r w:rsidR="00AF60B8">
        <w:rPr>
          <w:rFonts w:cstheme="minorHAnsi"/>
        </w:rPr>
        <w:t>largest of these</w:t>
      </w:r>
      <w:r w:rsidRPr="00F1621A">
        <w:rPr>
          <w:rFonts w:cstheme="minorHAnsi"/>
        </w:rPr>
        <w:t xml:space="preserve"> </w:t>
      </w:r>
      <w:r w:rsidR="00BD6E95" w:rsidRPr="00F1621A">
        <w:rPr>
          <w:rFonts w:cstheme="minorHAnsi"/>
        </w:rPr>
        <w:t xml:space="preserve">land rights. </w:t>
      </w:r>
      <w:r w:rsidR="00791AA6" w:rsidRPr="00F1621A">
        <w:rPr>
          <w:rFonts w:cstheme="minorHAnsi"/>
        </w:rPr>
        <w:t>Before the 18</w:t>
      </w:r>
      <w:r w:rsidR="00791AA6" w:rsidRPr="00F1621A">
        <w:rPr>
          <w:rFonts w:cstheme="minorHAnsi"/>
          <w:vertAlign w:val="superscript"/>
        </w:rPr>
        <w:t>th</w:t>
      </w:r>
      <w:r w:rsidR="00791AA6" w:rsidRPr="00F1621A">
        <w:rPr>
          <w:rFonts w:cstheme="minorHAnsi"/>
        </w:rPr>
        <w:t xml:space="preserve"> </w:t>
      </w:r>
      <w:r w:rsidR="00A773BB" w:rsidRPr="00F1621A">
        <w:rPr>
          <w:rFonts w:cstheme="minorHAnsi"/>
        </w:rPr>
        <w:t>Century</w:t>
      </w:r>
      <w:r w:rsidR="00AF60B8">
        <w:rPr>
          <w:rFonts w:cstheme="minorHAnsi"/>
        </w:rPr>
        <w:t>,</w:t>
      </w:r>
      <w:r w:rsidR="000F284E">
        <w:rPr>
          <w:rFonts w:cstheme="minorHAnsi"/>
        </w:rPr>
        <w:t xml:space="preserve"> the</w:t>
      </w:r>
      <w:r w:rsidR="00A773BB" w:rsidRPr="00F1621A">
        <w:rPr>
          <w:rFonts w:cstheme="minorHAnsi"/>
        </w:rPr>
        <w:t xml:space="preserve"> </w:t>
      </w:r>
      <w:r w:rsidR="003D5CC1" w:rsidRPr="00F1621A">
        <w:rPr>
          <w:rFonts w:cstheme="minorHAnsi"/>
        </w:rPr>
        <w:t>Sámi</w:t>
      </w:r>
      <w:r w:rsidR="003D5CC1" w:rsidRPr="00F1621A">
        <w:rPr>
          <w:rFonts w:cstheme="minorHAnsi"/>
        </w:rPr>
        <w:t xml:space="preserve"> </w:t>
      </w:r>
      <w:r w:rsidR="00A773BB" w:rsidRPr="00F1621A">
        <w:rPr>
          <w:rFonts w:cstheme="minorHAnsi"/>
        </w:rPr>
        <w:t>had rights to their land</w:t>
      </w:r>
      <w:r w:rsidR="000F284E">
        <w:rPr>
          <w:rFonts w:cstheme="minorHAnsi"/>
        </w:rPr>
        <w:t>, termed as</w:t>
      </w:r>
      <w:r w:rsidR="00291982" w:rsidRPr="00F1621A">
        <w:rPr>
          <w:rFonts w:cstheme="minorHAnsi"/>
        </w:rPr>
        <w:t xml:space="preserve"> the </w:t>
      </w:r>
      <w:proofErr w:type="spellStart"/>
      <w:r w:rsidR="00724AB2" w:rsidRPr="00F1621A">
        <w:rPr>
          <w:rFonts w:cstheme="minorHAnsi"/>
        </w:rPr>
        <w:t>Sá</w:t>
      </w:r>
      <w:r w:rsidR="00724AB2" w:rsidRPr="00F1621A">
        <w:rPr>
          <w:rFonts w:cstheme="minorHAnsi"/>
        </w:rPr>
        <w:t>p</w:t>
      </w:r>
      <w:r w:rsidR="00291982" w:rsidRPr="00F1621A">
        <w:rPr>
          <w:rFonts w:cstheme="minorHAnsi"/>
        </w:rPr>
        <w:t>m</w:t>
      </w:r>
      <w:r w:rsidR="00724AB2" w:rsidRPr="00F1621A">
        <w:rPr>
          <w:rFonts w:cstheme="minorHAnsi"/>
        </w:rPr>
        <w:t>i</w:t>
      </w:r>
      <w:proofErr w:type="spellEnd"/>
      <w:r w:rsidR="00A773BB" w:rsidRPr="00F1621A">
        <w:rPr>
          <w:rFonts w:cstheme="minorHAnsi"/>
        </w:rPr>
        <w:t xml:space="preserve">, </w:t>
      </w:r>
      <w:r w:rsidR="000F284E">
        <w:rPr>
          <w:rFonts w:cstheme="minorHAnsi"/>
        </w:rPr>
        <w:t>whereby every</w:t>
      </w:r>
      <w:r w:rsidR="00A773BB" w:rsidRPr="00F1621A">
        <w:rPr>
          <w:rFonts w:cstheme="minorHAnsi"/>
        </w:rPr>
        <w:t xml:space="preserve"> family would have a </w:t>
      </w:r>
      <w:r w:rsidR="00677BF4" w:rsidRPr="00F1621A">
        <w:rPr>
          <w:rFonts w:cstheme="minorHAnsi"/>
        </w:rPr>
        <w:t xml:space="preserve">plot of land that they could use for reindeer herding, </w:t>
      </w:r>
      <w:r w:rsidR="003C2B3A" w:rsidRPr="00F1621A">
        <w:rPr>
          <w:rFonts w:cstheme="minorHAnsi"/>
        </w:rPr>
        <w:t>hunting,</w:t>
      </w:r>
      <w:r w:rsidR="00677BF4" w:rsidRPr="00F1621A">
        <w:rPr>
          <w:rFonts w:cstheme="minorHAnsi"/>
        </w:rPr>
        <w:t xml:space="preserve"> and fishing</w:t>
      </w:r>
      <w:r w:rsidR="00856F7A" w:rsidRPr="00F1621A">
        <w:rPr>
          <w:rFonts w:cstheme="minorHAnsi"/>
        </w:rPr>
        <w:t>, therefor</w:t>
      </w:r>
      <w:r w:rsidR="00846A37">
        <w:rPr>
          <w:rFonts w:cstheme="minorHAnsi"/>
        </w:rPr>
        <w:t>e</w:t>
      </w:r>
      <w:r w:rsidR="00856F7A" w:rsidRPr="00F1621A">
        <w:rPr>
          <w:rFonts w:cstheme="minorHAnsi"/>
        </w:rPr>
        <w:t xml:space="preserve"> </w:t>
      </w:r>
      <w:r w:rsidR="00846A37">
        <w:rPr>
          <w:rFonts w:cstheme="minorHAnsi"/>
        </w:rPr>
        <w:t>enabling</w:t>
      </w:r>
      <w:r w:rsidR="00856F7A" w:rsidRPr="00F1621A">
        <w:rPr>
          <w:rFonts w:cstheme="minorHAnsi"/>
        </w:rPr>
        <w:t xml:space="preserve"> them </w:t>
      </w:r>
      <w:r w:rsidR="00846A37">
        <w:rPr>
          <w:rFonts w:cstheme="minorHAnsi"/>
        </w:rPr>
        <w:t>to</w:t>
      </w:r>
      <w:r w:rsidR="00856F7A" w:rsidRPr="00F1621A">
        <w:rPr>
          <w:rFonts w:cstheme="minorHAnsi"/>
        </w:rPr>
        <w:t xml:space="preserve"> </w:t>
      </w:r>
      <w:r w:rsidR="00846A37">
        <w:rPr>
          <w:rFonts w:cstheme="minorHAnsi"/>
        </w:rPr>
        <w:t>make</w:t>
      </w:r>
      <w:r w:rsidR="00856F7A" w:rsidRPr="00F1621A">
        <w:rPr>
          <w:rFonts w:cstheme="minorHAnsi"/>
        </w:rPr>
        <w:t xml:space="preserve"> a living </w:t>
      </w:r>
      <w:r w:rsidR="00677BF4" w:rsidRPr="00F1621A">
        <w:rPr>
          <w:rFonts w:cstheme="minorHAnsi"/>
        </w:rPr>
        <w:t>(</w:t>
      </w:r>
      <w:proofErr w:type="spellStart"/>
      <w:r w:rsidR="003C2B3A" w:rsidRPr="00F1621A">
        <w:rPr>
          <w:rFonts w:cstheme="minorHAnsi"/>
        </w:rPr>
        <w:t>S</w:t>
      </w:r>
      <w:r w:rsidR="003C2B3A" w:rsidRPr="00F1621A">
        <w:rPr>
          <w:rFonts w:cstheme="minorHAnsi"/>
        </w:rPr>
        <w:t>á</w:t>
      </w:r>
      <w:r w:rsidR="003C2B3A" w:rsidRPr="00F1621A">
        <w:rPr>
          <w:rFonts w:cstheme="minorHAnsi"/>
        </w:rPr>
        <w:t>midiggi</w:t>
      </w:r>
      <w:proofErr w:type="spellEnd"/>
      <w:r w:rsidR="003C2B3A" w:rsidRPr="00F1621A">
        <w:rPr>
          <w:rFonts w:cstheme="minorHAnsi"/>
        </w:rPr>
        <w:t xml:space="preserve">, 2021). </w:t>
      </w:r>
      <w:r w:rsidR="00791AA6" w:rsidRPr="00F1621A">
        <w:rPr>
          <w:rFonts w:cstheme="minorHAnsi"/>
        </w:rPr>
        <w:t>After the 18</w:t>
      </w:r>
      <w:r w:rsidR="00791AA6" w:rsidRPr="00F1621A">
        <w:rPr>
          <w:rFonts w:cstheme="minorHAnsi"/>
          <w:vertAlign w:val="superscript"/>
        </w:rPr>
        <w:t>th</w:t>
      </w:r>
      <w:r w:rsidR="00791AA6" w:rsidRPr="00F1621A">
        <w:rPr>
          <w:rFonts w:cstheme="minorHAnsi"/>
        </w:rPr>
        <w:t xml:space="preserve"> century </w:t>
      </w:r>
      <w:r w:rsidR="008B1F1B">
        <w:rPr>
          <w:rFonts w:cstheme="minorHAnsi"/>
        </w:rPr>
        <w:t>circumstances</w:t>
      </w:r>
      <w:r w:rsidR="00791AA6" w:rsidRPr="00F1621A">
        <w:rPr>
          <w:rFonts w:cstheme="minorHAnsi"/>
        </w:rPr>
        <w:t xml:space="preserve"> started to </w:t>
      </w:r>
      <w:r w:rsidR="00C71C8C" w:rsidRPr="00F1621A">
        <w:rPr>
          <w:rFonts w:cstheme="minorHAnsi"/>
        </w:rPr>
        <w:t>change</w:t>
      </w:r>
      <w:r w:rsidR="00791AA6" w:rsidRPr="00F1621A">
        <w:rPr>
          <w:rFonts w:cstheme="minorHAnsi"/>
        </w:rPr>
        <w:t xml:space="preserve"> and</w:t>
      </w:r>
      <w:r w:rsidR="008B1F1B">
        <w:rPr>
          <w:rFonts w:cstheme="minorHAnsi"/>
        </w:rPr>
        <w:t xml:space="preserve"> the</w:t>
      </w:r>
      <w:r w:rsidR="00791AA6" w:rsidRPr="00F1621A">
        <w:rPr>
          <w:rFonts w:cstheme="minorHAnsi"/>
        </w:rPr>
        <w:t xml:space="preserve"> </w:t>
      </w:r>
      <w:r w:rsidR="003D5CC1" w:rsidRPr="00F1621A">
        <w:rPr>
          <w:rFonts w:cstheme="minorHAnsi"/>
        </w:rPr>
        <w:t>Sámi</w:t>
      </w:r>
      <w:r w:rsidR="003D5CC1" w:rsidRPr="00F1621A">
        <w:rPr>
          <w:rFonts w:cstheme="minorHAnsi"/>
        </w:rPr>
        <w:t xml:space="preserve"> </w:t>
      </w:r>
      <w:r w:rsidR="003C2B3A" w:rsidRPr="00F1621A">
        <w:rPr>
          <w:rFonts w:cstheme="minorHAnsi"/>
        </w:rPr>
        <w:t xml:space="preserve">people found themselves </w:t>
      </w:r>
      <w:r w:rsidR="00F1162D" w:rsidRPr="00F1621A">
        <w:rPr>
          <w:rFonts w:cstheme="minorHAnsi"/>
        </w:rPr>
        <w:t>losing</w:t>
      </w:r>
      <w:r w:rsidR="003C2B3A" w:rsidRPr="00F1621A">
        <w:rPr>
          <w:rFonts w:cstheme="minorHAnsi"/>
        </w:rPr>
        <w:t xml:space="preserve"> more and more land to</w:t>
      </w:r>
      <w:r w:rsidR="008B1F1B">
        <w:rPr>
          <w:rFonts w:cstheme="minorHAnsi"/>
        </w:rPr>
        <w:t xml:space="preserve"> non-</w:t>
      </w:r>
      <w:r w:rsidR="00A366D5">
        <w:rPr>
          <w:rFonts w:cstheme="minorHAnsi"/>
        </w:rPr>
        <w:t>Sámi</w:t>
      </w:r>
      <w:r w:rsidR="003C2B3A" w:rsidRPr="00F1621A">
        <w:rPr>
          <w:rFonts w:cstheme="minorHAnsi"/>
        </w:rPr>
        <w:t xml:space="preserve"> </w:t>
      </w:r>
      <w:r w:rsidR="00652270" w:rsidRPr="00F1621A">
        <w:rPr>
          <w:rFonts w:cstheme="minorHAnsi"/>
        </w:rPr>
        <w:t>farmers who settled in the area</w:t>
      </w:r>
      <w:r w:rsidR="002607A2" w:rsidRPr="00F1621A">
        <w:rPr>
          <w:rFonts w:cstheme="minorHAnsi"/>
        </w:rPr>
        <w:t xml:space="preserve"> (United Nations, 2021)</w:t>
      </w:r>
      <w:r w:rsidR="00D4427D" w:rsidRPr="00F1621A">
        <w:rPr>
          <w:rFonts w:cstheme="minorHAnsi"/>
        </w:rPr>
        <w:t xml:space="preserve">. </w:t>
      </w:r>
      <w:r w:rsidR="00C71C8C" w:rsidRPr="00F1621A">
        <w:rPr>
          <w:rFonts w:cstheme="minorHAnsi"/>
        </w:rPr>
        <w:t>Then</w:t>
      </w:r>
      <w:r w:rsidR="00D96AF1">
        <w:rPr>
          <w:rFonts w:cstheme="minorHAnsi"/>
        </w:rPr>
        <w:t>,</w:t>
      </w:r>
      <w:r w:rsidR="00C71C8C" w:rsidRPr="00F1621A">
        <w:rPr>
          <w:rFonts w:cstheme="minorHAnsi"/>
        </w:rPr>
        <w:t xml:space="preserve"> early in the </w:t>
      </w:r>
      <w:r w:rsidR="004C4B17" w:rsidRPr="00F1621A">
        <w:rPr>
          <w:rFonts w:cstheme="minorHAnsi"/>
        </w:rPr>
        <w:t>1920’s</w:t>
      </w:r>
      <w:r w:rsidR="00D96AF1">
        <w:rPr>
          <w:rFonts w:cstheme="minorHAnsi"/>
        </w:rPr>
        <w:t>,</w:t>
      </w:r>
      <w:r w:rsidR="00651E93" w:rsidRPr="00F1621A">
        <w:rPr>
          <w:rFonts w:cstheme="minorHAnsi"/>
        </w:rPr>
        <w:t xml:space="preserve"> the </w:t>
      </w:r>
      <w:r w:rsidR="007B0FB9" w:rsidRPr="00F1621A">
        <w:rPr>
          <w:rFonts w:cstheme="minorHAnsi"/>
        </w:rPr>
        <w:t>Sámi</w:t>
      </w:r>
      <w:r w:rsidR="00651E93" w:rsidRPr="00F1621A">
        <w:rPr>
          <w:rFonts w:cstheme="minorHAnsi"/>
        </w:rPr>
        <w:t xml:space="preserve"> people caught the attention </w:t>
      </w:r>
      <w:r w:rsidR="00D96AF1">
        <w:rPr>
          <w:rFonts w:cstheme="minorHAnsi"/>
        </w:rPr>
        <w:t>of</w:t>
      </w:r>
      <w:r w:rsidR="00651E93" w:rsidRPr="00F1621A">
        <w:rPr>
          <w:rFonts w:cstheme="minorHAnsi"/>
        </w:rPr>
        <w:t xml:space="preserve"> </w:t>
      </w:r>
      <w:r w:rsidR="00B14C7D" w:rsidRPr="00F1621A">
        <w:rPr>
          <w:rFonts w:cstheme="minorHAnsi"/>
        </w:rPr>
        <w:t>Swedish Racial Biologists</w:t>
      </w:r>
      <w:r w:rsidR="004C4B17" w:rsidRPr="00F1621A">
        <w:rPr>
          <w:rFonts w:cstheme="minorHAnsi"/>
        </w:rPr>
        <w:t xml:space="preserve"> who were</w:t>
      </w:r>
      <w:r w:rsidR="00B14C7D" w:rsidRPr="00F1621A">
        <w:rPr>
          <w:rFonts w:cstheme="minorHAnsi"/>
        </w:rPr>
        <w:t xml:space="preserve"> </w:t>
      </w:r>
      <w:r w:rsidR="008F1994" w:rsidRPr="00F1621A">
        <w:rPr>
          <w:rFonts w:cstheme="minorHAnsi"/>
        </w:rPr>
        <w:t xml:space="preserve">working in the eugenics </w:t>
      </w:r>
      <w:r w:rsidR="00C073A5" w:rsidRPr="00F1621A">
        <w:rPr>
          <w:rFonts w:cstheme="minorHAnsi"/>
        </w:rPr>
        <w:t xml:space="preserve">research </w:t>
      </w:r>
      <w:r w:rsidR="006C46A1" w:rsidRPr="00F1621A">
        <w:rPr>
          <w:rFonts w:cstheme="minorHAnsi"/>
        </w:rPr>
        <w:t>centre</w:t>
      </w:r>
      <w:r w:rsidR="00210713" w:rsidRPr="00F1621A">
        <w:rPr>
          <w:rFonts w:cstheme="minorHAnsi"/>
        </w:rPr>
        <w:t xml:space="preserve">. The main goal of the </w:t>
      </w:r>
      <w:r w:rsidR="006C46A1" w:rsidRPr="00F1621A">
        <w:rPr>
          <w:rFonts w:cstheme="minorHAnsi"/>
        </w:rPr>
        <w:t>scientists</w:t>
      </w:r>
      <w:r w:rsidR="00210713" w:rsidRPr="00F1621A">
        <w:rPr>
          <w:rFonts w:cstheme="minorHAnsi"/>
        </w:rPr>
        <w:t xml:space="preserve"> </w:t>
      </w:r>
      <w:r w:rsidR="00E33918">
        <w:rPr>
          <w:rFonts w:cstheme="minorHAnsi"/>
        </w:rPr>
        <w:t>was</w:t>
      </w:r>
      <w:r w:rsidR="00210713" w:rsidRPr="00F1621A">
        <w:rPr>
          <w:rFonts w:cstheme="minorHAnsi"/>
        </w:rPr>
        <w:t xml:space="preserve"> to define </w:t>
      </w:r>
      <w:r w:rsidR="00394950" w:rsidRPr="00F1621A">
        <w:rPr>
          <w:rFonts w:cstheme="minorHAnsi"/>
        </w:rPr>
        <w:t>what “being Swedish”</w:t>
      </w:r>
      <w:r w:rsidR="00E33918">
        <w:rPr>
          <w:rFonts w:cstheme="minorHAnsi"/>
        </w:rPr>
        <w:t xml:space="preserve"> was</w:t>
      </w:r>
      <w:r w:rsidR="00394950" w:rsidRPr="00F1621A">
        <w:rPr>
          <w:rFonts w:cstheme="minorHAnsi"/>
        </w:rPr>
        <w:t>, and what “</w:t>
      </w:r>
      <w:proofErr w:type="spellStart"/>
      <w:r w:rsidR="00394950" w:rsidRPr="00F1621A">
        <w:rPr>
          <w:rFonts w:cstheme="minorHAnsi"/>
        </w:rPr>
        <w:t>Swedishness</w:t>
      </w:r>
      <w:proofErr w:type="spellEnd"/>
      <w:r w:rsidR="00394950" w:rsidRPr="00F1621A">
        <w:rPr>
          <w:rFonts w:cstheme="minorHAnsi"/>
        </w:rPr>
        <w:t xml:space="preserve">” </w:t>
      </w:r>
      <w:r w:rsidR="00E33918">
        <w:rPr>
          <w:rFonts w:cstheme="minorHAnsi"/>
        </w:rPr>
        <w:t>meant</w:t>
      </w:r>
      <w:r w:rsidR="00394950" w:rsidRPr="00F1621A">
        <w:rPr>
          <w:rFonts w:cstheme="minorHAnsi"/>
        </w:rPr>
        <w:t xml:space="preserve"> (</w:t>
      </w:r>
      <w:proofErr w:type="spellStart"/>
      <w:r w:rsidR="00394950" w:rsidRPr="00F1621A">
        <w:rPr>
          <w:rFonts w:cstheme="minorHAnsi"/>
        </w:rPr>
        <w:t>Malm</w:t>
      </w:r>
      <w:r w:rsidR="006C46A1" w:rsidRPr="00F1621A">
        <w:rPr>
          <w:rFonts w:cstheme="minorHAnsi"/>
        </w:rPr>
        <w:t>berg</w:t>
      </w:r>
      <w:proofErr w:type="spellEnd"/>
      <w:r w:rsidR="006C46A1" w:rsidRPr="00F1621A">
        <w:rPr>
          <w:rFonts w:cstheme="minorHAnsi"/>
        </w:rPr>
        <w:t>, 2021)</w:t>
      </w:r>
      <w:r w:rsidR="00F83C34" w:rsidRPr="00F1621A">
        <w:rPr>
          <w:rFonts w:cstheme="minorHAnsi"/>
        </w:rPr>
        <w:t xml:space="preserve">, and as the </w:t>
      </w:r>
      <w:r w:rsidR="007B0FB9" w:rsidRPr="00F1621A">
        <w:rPr>
          <w:rFonts w:cstheme="minorHAnsi"/>
        </w:rPr>
        <w:t>Sámi</w:t>
      </w:r>
      <w:r w:rsidR="00F83C34" w:rsidRPr="00F1621A">
        <w:rPr>
          <w:rFonts w:cstheme="minorHAnsi"/>
        </w:rPr>
        <w:t xml:space="preserve"> are Sweden’s only indigenous </w:t>
      </w:r>
      <w:r w:rsidR="00860351" w:rsidRPr="00F1621A">
        <w:rPr>
          <w:rFonts w:cstheme="minorHAnsi"/>
        </w:rPr>
        <w:t>group,</w:t>
      </w:r>
      <w:r w:rsidR="005C2433" w:rsidRPr="00F1621A">
        <w:rPr>
          <w:rFonts w:cstheme="minorHAnsi"/>
        </w:rPr>
        <w:t xml:space="preserve"> </w:t>
      </w:r>
      <w:r w:rsidR="007F2AE8" w:rsidRPr="00F1621A">
        <w:rPr>
          <w:rFonts w:cstheme="minorHAnsi"/>
        </w:rPr>
        <w:t xml:space="preserve">they </w:t>
      </w:r>
      <w:r w:rsidR="00E33918">
        <w:rPr>
          <w:rFonts w:cstheme="minorHAnsi"/>
        </w:rPr>
        <w:t xml:space="preserve">were </w:t>
      </w:r>
      <w:r w:rsidR="007F2AE8" w:rsidRPr="00F1621A">
        <w:rPr>
          <w:rFonts w:cstheme="minorHAnsi"/>
        </w:rPr>
        <w:t xml:space="preserve">studied </w:t>
      </w:r>
      <w:r w:rsidR="00E27A68" w:rsidRPr="00F1621A">
        <w:rPr>
          <w:rFonts w:cstheme="minorHAnsi"/>
        </w:rPr>
        <w:t>to see how they would ‘compare’ to the average Swedish person (</w:t>
      </w:r>
      <w:proofErr w:type="spellStart"/>
      <w:r w:rsidR="00E27A68" w:rsidRPr="00F1621A">
        <w:rPr>
          <w:rFonts w:cstheme="minorHAnsi"/>
        </w:rPr>
        <w:t>Kjellman</w:t>
      </w:r>
      <w:proofErr w:type="spellEnd"/>
      <w:r w:rsidR="00E27A68" w:rsidRPr="00F1621A">
        <w:rPr>
          <w:rFonts w:cstheme="minorHAnsi"/>
        </w:rPr>
        <w:t xml:space="preserve"> and Eld, 2015</w:t>
      </w:r>
      <w:r w:rsidR="00E27A68" w:rsidRPr="00F1621A">
        <w:rPr>
          <w:rFonts w:cstheme="minorHAnsi"/>
        </w:rPr>
        <w:t xml:space="preserve">). </w:t>
      </w:r>
      <w:r w:rsidR="009575B8" w:rsidRPr="00F1621A">
        <w:rPr>
          <w:rFonts w:cstheme="minorHAnsi"/>
        </w:rPr>
        <w:t xml:space="preserve">The </w:t>
      </w:r>
      <w:r w:rsidR="00E33918">
        <w:rPr>
          <w:rFonts w:cstheme="minorHAnsi"/>
        </w:rPr>
        <w:t>r</w:t>
      </w:r>
      <w:r w:rsidR="009575B8" w:rsidRPr="00F1621A">
        <w:rPr>
          <w:rFonts w:cstheme="minorHAnsi"/>
        </w:rPr>
        <w:t xml:space="preserve">acial </w:t>
      </w:r>
      <w:r w:rsidR="00E33918">
        <w:rPr>
          <w:rFonts w:cstheme="minorHAnsi"/>
        </w:rPr>
        <w:t>b</w:t>
      </w:r>
      <w:r w:rsidR="009575B8" w:rsidRPr="00F1621A">
        <w:rPr>
          <w:rFonts w:cstheme="minorHAnsi"/>
        </w:rPr>
        <w:t>iologist</w:t>
      </w:r>
      <w:r w:rsidR="00E33918">
        <w:rPr>
          <w:rFonts w:cstheme="minorHAnsi"/>
        </w:rPr>
        <w:t>s</w:t>
      </w:r>
      <w:r w:rsidR="009575B8" w:rsidRPr="00F1621A">
        <w:rPr>
          <w:rFonts w:cstheme="minorHAnsi"/>
        </w:rPr>
        <w:t xml:space="preserve"> then came to the conclusion that the </w:t>
      </w:r>
      <w:r w:rsidR="007B0FB9" w:rsidRPr="00F1621A">
        <w:rPr>
          <w:rFonts w:cstheme="minorHAnsi"/>
        </w:rPr>
        <w:t>Sámi</w:t>
      </w:r>
      <w:r w:rsidR="009575B8" w:rsidRPr="00F1621A">
        <w:rPr>
          <w:rFonts w:cstheme="minorHAnsi"/>
        </w:rPr>
        <w:t xml:space="preserve"> were </w:t>
      </w:r>
      <w:r w:rsidR="009575B8" w:rsidRPr="00F1621A">
        <w:rPr>
          <w:rFonts w:cstheme="minorHAnsi"/>
        </w:rPr>
        <w:t>an</w:t>
      </w:r>
      <w:r w:rsidR="009575B8" w:rsidRPr="00F1621A">
        <w:rPr>
          <w:rFonts w:cstheme="minorHAnsi"/>
        </w:rPr>
        <w:t xml:space="preserve"> 'exotic' race that was unable to develop and was fundamentally inferior (</w:t>
      </w:r>
      <w:proofErr w:type="spellStart"/>
      <w:r w:rsidR="009575B8" w:rsidRPr="00F1621A">
        <w:rPr>
          <w:rFonts w:cstheme="minorHAnsi"/>
        </w:rPr>
        <w:t>Malmberg</w:t>
      </w:r>
      <w:proofErr w:type="spellEnd"/>
      <w:r w:rsidR="009575B8" w:rsidRPr="00F1621A">
        <w:rPr>
          <w:rFonts w:cstheme="minorHAnsi"/>
        </w:rPr>
        <w:t xml:space="preserve">, 2021 and </w:t>
      </w:r>
      <w:proofErr w:type="spellStart"/>
      <w:r w:rsidR="009575B8" w:rsidRPr="00F1621A">
        <w:rPr>
          <w:rFonts w:cstheme="minorHAnsi"/>
        </w:rPr>
        <w:t>Kjellman</w:t>
      </w:r>
      <w:proofErr w:type="spellEnd"/>
      <w:r w:rsidR="009575B8" w:rsidRPr="00F1621A">
        <w:rPr>
          <w:rFonts w:cstheme="minorHAnsi"/>
        </w:rPr>
        <w:t xml:space="preserve"> and Eld, 2015). </w:t>
      </w:r>
      <w:r w:rsidR="005F7D91" w:rsidRPr="00F1621A">
        <w:rPr>
          <w:rFonts w:cstheme="minorHAnsi"/>
        </w:rPr>
        <w:t xml:space="preserve">The racism surrounding this kind of testing had a </w:t>
      </w:r>
      <w:r w:rsidR="004618FF" w:rsidRPr="00F1621A">
        <w:rPr>
          <w:rFonts w:cstheme="minorHAnsi"/>
        </w:rPr>
        <w:t>knock-on</w:t>
      </w:r>
      <w:r w:rsidR="005F7D91" w:rsidRPr="00F1621A">
        <w:rPr>
          <w:rFonts w:cstheme="minorHAnsi"/>
        </w:rPr>
        <w:t xml:space="preserve"> effect to the </w:t>
      </w:r>
      <w:r w:rsidR="007B0FB9" w:rsidRPr="00F1621A">
        <w:rPr>
          <w:rFonts w:cstheme="minorHAnsi"/>
        </w:rPr>
        <w:t>Sámi</w:t>
      </w:r>
      <w:r w:rsidR="005F7D91" w:rsidRPr="00F1621A">
        <w:rPr>
          <w:rFonts w:cstheme="minorHAnsi"/>
        </w:rPr>
        <w:t xml:space="preserve"> community all across the </w:t>
      </w:r>
      <w:proofErr w:type="spellStart"/>
      <w:r w:rsidR="005F7D91" w:rsidRPr="00F1621A">
        <w:rPr>
          <w:rFonts w:cstheme="minorHAnsi"/>
        </w:rPr>
        <w:t>Sápmi</w:t>
      </w:r>
      <w:proofErr w:type="spellEnd"/>
      <w:r w:rsidR="006F2CC0">
        <w:rPr>
          <w:rFonts w:cstheme="minorHAnsi"/>
        </w:rPr>
        <w:t>;</w:t>
      </w:r>
      <w:r w:rsidR="001E7CD5" w:rsidRPr="00F1621A">
        <w:rPr>
          <w:rFonts w:cstheme="minorHAnsi"/>
        </w:rPr>
        <w:t xml:space="preserve"> </w:t>
      </w:r>
      <w:proofErr w:type="spellStart"/>
      <w:r w:rsidR="006F2CC0">
        <w:rPr>
          <w:rFonts w:cstheme="minorHAnsi"/>
        </w:rPr>
        <w:t>thisa</w:t>
      </w:r>
      <w:proofErr w:type="spellEnd"/>
      <w:r w:rsidR="001E7CD5" w:rsidRPr="00F1621A">
        <w:rPr>
          <w:rFonts w:cstheme="minorHAnsi"/>
        </w:rPr>
        <w:t xml:space="preserve"> also happened </w:t>
      </w:r>
      <w:r w:rsidR="006F2CC0">
        <w:rPr>
          <w:rFonts w:cstheme="minorHAnsi"/>
        </w:rPr>
        <w:t>at approximately</w:t>
      </w:r>
      <w:r w:rsidR="001E7CD5" w:rsidRPr="00F1621A">
        <w:rPr>
          <w:rFonts w:cstheme="minorHAnsi"/>
        </w:rPr>
        <w:t xml:space="preserve"> the </w:t>
      </w:r>
      <w:r w:rsidR="006F2CC0">
        <w:rPr>
          <w:rFonts w:cstheme="minorHAnsi"/>
        </w:rPr>
        <w:t xml:space="preserve">same </w:t>
      </w:r>
      <w:r w:rsidR="001E7CD5" w:rsidRPr="00F1621A">
        <w:rPr>
          <w:rFonts w:cstheme="minorHAnsi"/>
        </w:rPr>
        <w:t xml:space="preserve">time that many fundamental rights of the </w:t>
      </w:r>
      <w:r w:rsidR="007B0FB9" w:rsidRPr="00F1621A">
        <w:rPr>
          <w:rFonts w:cstheme="minorHAnsi"/>
        </w:rPr>
        <w:t>Sámi</w:t>
      </w:r>
      <w:r w:rsidR="001E7CD5" w:rsidRPr="00F1621A">
        <w:rPr>
          <w:rFonts w:cstheme="minorHAnsi"/>
        </w:rPr>
        <w:t xml:space="preserve"> were </w:t>
      </w:r>
      <w:r w:rsidR="001E7CD5" w:rsidRPr="00F1621A">
        <w:rPr>
          <w:rFonts w:cstheme="minorHAnsi"/>
        </w:rPr>
        <w:lastRenderedPageBreak/>
        <w:t>being infringed upon</w:t>
      </w:r>
      <w:r w:rsidR="006F2CC0">
        <w:rPr>
          <w:rFonts w:cstheme="minorHAnsi"/>
        </w:rPr>
        <w:t>,</w:t>
      </w:r>
      <w:r w:rsidR="001E7CD5" w:rsidRPr="00F1621A">
        <w:rPr>
          <w:rFonts w:cstheme="minorHAnsi"/>
        </w:rPr>
        <w:t xml:space="preserve"> </w:t>
      </w:r>
      <w:r w:rsidR="00BC406B" w:rsidRPr="00F1621A">
        <w:rPr>
          <w:rFonts w:cstheme="minorHAnsi"/>
        </w:rPr>
        <w:t>such as their religious</w:t>
      </w:r>
      <w:r w:rsidR="00680458" w:rsidRPr="00F1621A">
        <w:rPr>
          <w:rFonts w:cstheme="minorHAnsi"/>
        </w:rPr>
        <w:t xml:space="preserve"> and </w:t>
      </w:r>
      <w:r w:rsidR="004618FF" w:rsidRPr="00F1621A">
        <w:rPr>
          <w:rFonts w:cstheme="minorHAnsi"/>
        </w:rPr>
        <w:t>cultural practices</w:t>
      </w:r>
      <w:r w:rsidR="006F2CC0">
        <w:rPr>
          <w:rFonts w:cstheme="minorHAnsi"/>
        </w:rPr>
        <w:t>.</w:t>
      </w:r>
      <w:r w:rsidR="001D046B" w:rsidRPr="00F1621A">
        <w:rPr>
          <w:rFonts w:cstheme="minorHAnsi"/>
        </w:rPr>
        <w:t xml:space="preserve"> </w:t>
      </w:r>
      <w:r w:rsidR="006F2CC0">
        <w:rPr>
          <w:rFonts w:cstheme="minorHAnsi"/>
        </w:rPr>
        <w:t>This took place through</w:t>
      </w:r>
      <w:r w:rsidR="001D046B" w:rsidRPr="00F1621A">
        <w:rPr>
          <w:rFonts w:cstheme="minorHAnsi"/>
        </w:rPr>
        <w:t xml:space="preserve"> “Norwegianization”</w:t>
      </w:r>
      <w:r w:rsidR="008167BD">
        <w:rPr>
          <w:rFonts w:cstheme="minorHAnsi"/>
        </w:rPr>
        <w:t xml:space="preserve">, </w:t>
      </w:r>
      <w:r w:rsidR="00A918DA" w:rsidRPr="00F1621A">
        <w:rPr>
          <w:rFonts w:cstheme="minorHAnsi"/>
        </w:rPr>
        <w:t>where</w:t>
      </w:r>
      <w:r w:rsidR="00680458" w:rsidRPr="00F1621A">
        <w:rPr>
          <w:rFonts w:cstheme="minorHAnsi"/>
        </w:rPr>
        <w:t xml:space="preserve"> </w:t>
      </w:r>
      <w:r w:rsidR="007B0FB9" w:rsidRPr="00F1621A">
        <w:rPr>
          <w:rFonts w:cstheme="minorHAnsi"/>
        </w:rPr>
        <w:t>Sámi</w:t>
      </w:r>
      <w:r w:rsidR="00680458" w:rsidRPr="00F1621A">
        <w:rPr>
          <w:rFonts w:cstheme="minorHAnsi"/>
        </w:rPr>
        <w:t xml:space="preserve"> children would be placed into schools </w:t>
      </w:r>
      <w:r w:rsidR="001D046B" w:rsidRPr="00F1621A">
        <w:rPr>
          <w:rFonts w:cstheme="minorHAnsi"/>
        </w:rPr>
        <w:t xml:space="preserve">that would </w:t>
      </w:r>
      <w:r w:rsidR="002F0DDA" w:rsidRPr="00F1621A">
        <w:rPr>
          <w:rFonts w:cstheme="minorHAnsi"/>
        </w:rPr>
        <w:t>try to assimilate them into Norwegian culture and strip them of their identity (</w:t>
      </w:r>
      <w:proofErr w:type="spellStart"/>
      <w:r w:rsidR="00FA683B" w:rsidRPr="00F1621A">
        <w:rPr>
          <w:rFonts w:cstheme="minorHAnsi"/>
        </w:rPr>
        <w:t>Partida</w:t>
      </w:r>
      <w:proofErr w:type="spellEnd"/>
      <w:r w:rsidR="00FA683B" w:rsidRPr="00F1621A">
        <w:rPr>
          <w:rFonts w:cstheme="minorHAnsi"/>
        </w:rPr>
        <w:t>, 1999)</w:t>
      </w:r>
      <w:r w:rsidR="007B0FB9" w:rsidRPr="00F1621A">
        <w:rPr>
          <w:rFonts w:cstheme="minorHAnsi"/>
        </w:rPr>
        <w:t>.</w:t>
      </w:r>
      <w:r w:rsidR="00AB49B5" w:rsidRPr="00F1621A">
        <w:rPr>
          <w:rFonts w:cstheme="minorHAnsi"/>
        </w:rPr>
        <w:t xml:space="preserve"> This </w:t>
      </w:r>
      <w:r w:rsidR="002C3B8F" w:rsidRPr="00F1621A">
        <w:rPr>
          <w:rFonts w:cstheme="minorHAnsi"/>
        </w:rPr>
        <w:t xml:space="preserve">affected their ability to speak their </w:t>
      </w:r>
      <w:r w:rsidR="008167BD">
        <w:rPr>
          <w:rFonts w:cstheme="minorHAnsi"/>
        </w:rPr>
        <w:t xml:space="preserve">native </w:t>
      </w:r>
      <w:r w:rsidR="002C3B8F" w:rsidRPr="00F1621A">
        <w:rPr>
          <w:rFonts w:cstheme="minorHAnsi"/>
        </w:rPr>
        <w:t>languages. Eleven</w:t>
      </w:r>
      <w:r w:rsidR="002E2164" w:rsidRPr="00F1621A">
        <w:rPr>
          <w:rFonts w:cstheme="minorHAnsi"/>
        </w:rPr>
        <w:t xml:space="preserve"> </w:t>
      </w:r>
      <w:r w:rsidR="007B0FB9" w:rsidRPr="00F1621A">
        <w:rPr>
          <w:rFonts w:cstheme="minorHAnsi"/>
        </w:rPr>
        <w:t>Sámi</w:t>
      </w:r>
      <w:r w:rsidR="002E2164" w:rsidRPr="00F1621A">
        <w:rPr>
          <w:rFonts w:cstheme="minorHAnsi"/>
        </w:rPr>
        <w:t xml:space="preserve"> languages are known to have existed</w:t>
      </w:r>
      <w:r w:rsidR="00DB1FD5" w:rsidRPr="00F1621A">
        <w:rPr>
          <w:rFonts w:cstheme="minorHAnsi"/>
        </w:rPr>
        <w:t xml:space="preserve">. </w:t>
      </w:r>
      <w:proofErr w:type="spellStart"/>
      <w:r w:rsidR="0061796F" w:rsidRPr="00F1621A">
        <w:rPr>
          <w:rFonts w:cstheme="minorHAnsi"/>
        </w:rPr>
        <w:t>Akkala</w:t>
      </w:r>
      <w:proofErr w:type="spellEnd"/>
      <w:r w:rsidR="0061796F" w:rsidRPr="00F1621A">
        <w:rPr>
          <w:rFonts w:cstheme="minorHAnsi"/>
        </w:rPr>
        <w:t xml:space="preserve"> </w:t>
      </w:r>
      <w:r w:rsidR="007B0FB9" w:rsidRPr="00F1621A">
        <w:rPr>
          <w:rFonts w:cstheme="minorHAnsi"/>
        </w:rPr>
        <w:t>Sámi</w:t>
      </w:r>
      <w:r w:rsidR="0061796F" w:rsidRPr="00F1621A">
        <w:rPr>
          <w:rFonts w:cstheme="minorHAnsi"/>
        </w:rPr>
        <w:t xml:space="preserve"> </w:t>
      </w:r>
      <w:r w:rsidR="00387619" w:rsidRPr="00F1621A">
        <w:rPr>
          <w:rFonts w:cstheme="minorHAnsi"/>
        </w:rPr>
        <w:t xml:space="preserve">only </w:t>
      </w:r>
      <w:r w:rsidR="00D76F96" w:rsidRPr="00F1621A">
        <w:rPr>
          <w:rFonts w:cstheme="minorHAnsi"/>
        </w:rPr>
        <w:t xml:space="preserve">went extinct in the 1900s leaving </w:t>
      </w:r>
      <w:r w:rsidR="002E2164" w:rsidRPr="00F1621A">
        <w:rPr>
          <w:rFonts w:cstheme="minorHAnsi"/>
        </w:rPr>
        <w:t xml:space="preserve">only </w:t>
      </w:r>
      <w:r w:rsidR="00A918DA" w:rsidRPr="00F1621A">
        <w:rPr>
          <w:rFonts w:cstheme="minorHAnsi"/>
        </w:rPr>
        <w:t>nine</w:t>
      </w:r>
      <w:r w:rsidR="002E2164" w:rsidRPr="00F1621A">
        <w:rPr>
          <w:rFonts w:cstheme="minorHAnsi"/>
        </w:rPr>
        <w:t xml:space="preserve"> </w:t>
      </w:r>
      <w:r w:rsidR="007B0FB9" w:rsidRPr="00F1621A">
        <w:rPr>
          <w:rFonts w:cstheme="minorHAnsi"/>
        </w:rPr>
        <w:t>Sámi</w:t>
      </w:r>
      <w:r w:rsidR="00D76F96" w:rsidRPr="00F1621A">
        <w:rPr>
          <w:rFonts w:cstheme="minorHAnsi"/>
        </w:rPr>
        <w:t xml:space="preserve"> languages </w:t>
      </w:r>
      <w:r w:rsidR="00A918DA" w:rsidRPr="00F1621A">
        <w:rPr>
          <w:rFonts w:cstheme="minorHAnsi"/>
        </w:rPr>
        <w:t>that are</w:t>
      </w:r>
      <w:r w:rsidR="002E2164" w:rsidRPr="00F1621A">
        <w:rPr>
          <w:rFonts w:cstheme="minorHAnsi"/>
        </w:rPr>
        <w:t xml:space="preserve"> being s</w:t>
      </w:r>
      <w:r w:rsidR="00DB1FD5" w:rsidRPr="00F1621A">
        <w:rPr>
          <w:rFonts w:cstheme="minorHAnsi"/>
        </w:rPr>
        <w:t>poken to this day</w:t>
      </w:r>
      <w:r w:rsidR="00ED485F" w:rsidRPr="00F1621A">
        <w:rPr>
          <w:rFonts w:cstheme="minorHAnsi"/>
        </w:rPr>
        <w:t xml:space="preserve">. Three of </w:t>
      </w:r>
      <w:r w:rsidR="006464FA">
        <w:rPr>
          <w:rFonts w:cstheme="minorHAnsi"/>
        </w:rPr>
        <w:t>these</w:t>
      </w:r>
      <w:r w:rsidR="00ED485F" w:rsidRPr="00F1621A">
        <w:rPr>
          <w:rFonts w:cstheme="minorHAnsi"/>
        </w:rPr>
        <w:t xml:space="preserve"> are </w:t>
      </w:r>
      <w:r w:rsidR="00233639" w:rsidRPr="00F1621A">
        <w:rPr>
          <w:rFonts w:cstheme="minorHAnsi"/>
        </w:rPr>
        <w:t xml:space="preserve">on the brink of extinction </w:t>
      </w:r>
      <w:r w:rsidR="00535C27" w:rsidRPr="00F1621A">
        <w:rPr>
          <w:rFonts w:cstheme="minorHAnsi"/>
        </w:rPr>
        <w:t>with only the elderly p</w:t>
      </w:r>
      <w:r w:rsidR="00A54883" w:rsidRPr="00F1621A">
        <w:rPr>
          <w:rFonts w:cstheme="minorHAnsi"/>
        </w:rPr>
        <w:t xml:space="preserve">opulation being able to </w:t>
      </w:r>
      <w:r w:rsidR="00A918DA" w:rsidRPr="00F1621A">
        <w:rPr>
          <w:rFonts w:cstheme="minorHAnsi"/>
        </w:rPr>
        <w:t xml:space="preserve">speak </w:t>
      </w:r>
      <w:r w:rsidR="00A54883" w:rsidRPr="00F1621A">
        <w:rPr>
          <w:rFonts w:cstheme="minorHAnsi"/>
        </w:rPr>
        <w:t>them (</w:t>
      </w:r>
      <w:r w:rsidR="00A71E37" w:rsidRPr="00F1621A">
        <w:rPr>
          <w:rFonts w:cstheme="minorHAnsi"/>
        </w:rPr>
        <w:t>Truesdale</w:t>
      </w:r>
      <w:r w:rsidR="00A71E37" w:rsidRPr="00F1621A">
        <w:rPr>
          <w:rFonts w:cstheme="minorHAnsi"/>
        </w:rPr>
        <w:t>, 2015</w:t>
      </w:r>
      <w:r w:rsidR="00C956B6" w:rsidRPr="00F1621A">
        <w:rPr>
          <w:rFonts w:cstheme="minorHAnsi"/>
        </w:rPr>
        <w:t xml:space="preserve"> and United Nations, 2021). </w:t>
      </w:r>
    </w:p>
    <w:p w14:paraId="695CFDFE" w14:textId="2CF6C8D0" w:rsidR="00567D30" w:rsidRPr="00F1621A" w:rsidRDefault="00567D30" w:rsidP="009467DA">
      <w:pPr>
        <w:rPr>
          <w:rFonts w:cstheme="minorHAnsi"/>
          <w:b/>
          <w:bCs/>
        </w:rPr>
      </w:pPr>
      <w:r w:rsidRPr="00F1621A">
        <w:rPr>
          <w:rFonts w:cstheme="minorHAnsi"/>
          <w:b/>
          <w:bCs/>
        </w:rPr>
        <w:t xml:space="preserve">Native American </w:t>
      </w:r>
    </w:p>
    <w:p w14:paraId="1774B7DA" w14:textId="6640F921" w:rsidR="001729A8" w:rsidRPr="00F1621A" w:rsidRDefault="00014C70" w:rsidP="00C057B0">
      <w:pPr>
        <w:rPr>
          <w:rFonts w:cstheme="minorHAnsi"/>
        </w:rPr>
      </w:pPr>
      <w:r w:rsidRPr="00F1621A">
        <w:rPr>
          <w:rFonts w:cstheme="minorHAnsi"/>
        </w:rPr>
        <w:t xml:space="preserve">By far one of the most infamous hardships the native American people have had to face is the </w:t>
      </w:r>
      <w:r w:rsidR="00E9739D" w:rsidRPr="0072213C">
        <w:rPr>
          <w:rFonts w:cstheme="minorHAnsi"/>
        </w:rPr>
        <w:t xml:space="preserve">Indian Removal </w:t>
      </w:r>
      <w:r w:rsidR="00F71A21" w:rsidRPr="0072213C">
        <w:rPr>
          <w:rFonts w:cstheme="minorHAnsi"/>
        </w:rPr>
        <w:t>A</w:t>
      </w:r>
      <w:r w:rsidR="00E9739D" w:rsidRPr="0072213C">
        <w:rPr>
          <w:rFonts w:cstheme="minorHAnsi"/>
        </w:rPr>
        <w:t>ct in</w:t>
      </w:r>
      <w:r w:rsidR="008E14B1" w:rsidRPr="0072213C">
        <w:rPr>
          <w:rFonts w:cstheme="minorHAnsi"/>
        </w:rPr>
        <w:t xml:space="preserve"> the 1830s</w:t>
      </w:r>
      <w:r w:rsidRPr="0072213C">
        <w:rPr>
          <w:rFonts w:cstheme="minorHAnsi"/>
        </w:rPr>
        <w:t>.</w:t>
      </w:r>
      <w:r w:rsidR="008E14B1" w:rsidRPr="0072213C">
        <w:rPr>
          <w:rFonts w:cstheme="minorHAnsi"/>
        </w:rPr>
        <w:t xml:space="preserve"> </w:t>
      </w:r>
      <w:r w:rsidRPr="0072213C">
        <w:rPr>
          <w:rFonts w:cstheme="minorHAnsi"/>
        </w:rPr>
        <w:t>The</w:t>
      </w:r>
      <w:r w:rsidR="008E14B1" w:rsidRPr="0072213C">
        <w:rPr>
          <w:rFonts w:cstheme="minorHAnsi"/>
        </w:rPr>
        <w:t xml:space="preserve"> American </w:t>
      </w:r>
      <w:r w:rsidRPr="0072213C">
        <w:rPr>
          <w:rFonts w:cstheme="minorHAnsi"/>
        </w:rPr>
        <w:t>Government</w:t>
      </w:r>
      <w:r w:rsidR="00670DD3" w:rsidRPr="0072213C">
        <w:rPr>
          <w:rFonts w:cstheme="minorHAnsi"/>
        </w:rPr>
        <w:t xml:space="preserve"> forced</w:t>
      </w:r>
      <w:r w:rsidRPr="0072213C">
        <w:rPr>
          <w:rFonts w:cstheme="minorHAnsi"/>
        </w:rPr>
        <w:t xml:space="preserve"> the</w:t>
      </w:r>
      <w:r w:rsidR="00670DD3" w:rsidRPr="0072213C">
        <w:rPr>
          <w:rFonts w:cstheme="minorHAnsi"/>
        </w:rPr>
        <w:t xml:space="preserve"> relocation of </w:t>
      </w:r>
      <w:r w:rsidR="00B11CE9" w:rsidRPr="0072213C">
        <w:rPr>
          <w:rFonts w:cstheme="minorHAnsi"/>
        </w:rPr>
        <w:t>tens of thousands of</w:t>
      </w:r>
      <w:r w:rsidR="00670DD3" w:rsidRPr="0072213C">
        <w:rPr>
          <w:rFonts w:cstheme="minorHAnsi"/>
        </w:rPr>
        <w:t xml:space="preserve"> Chero</w:t>
      </w:r>
      <w:r w:rsidR="00A41058" w:rsidRPr="0072213C">
        <w:rPr>
          <w:rFonts w:cstheme="minorHAnsi"/>
        </w:rPr>
        <w:t xml:space="preserve">kee </w:t>
      </w:r>
      <w:r w:rsidR="00B11CE9" w:rsidRPr="0072213C">
        <w:rPr>
          <w:rFonts w:cstheme="minorHAnsi"/>
        </w:rPr>
        <w:t xml:space="preserve">people, and </w:t>
      </w:r>
      <w:r w:rsidR="00F71A21" w:rsidRPr="0072213C">
        <w:rPr>
          <w:rFonts w:cstheme="minorHAnsi"/>
        </w:rPr>
        <w:t xml:space="preserve">this </w:t>
      </w:r>
      <w:r w:rsidR="00E03FBA" w:rsidRPr="0072213C">
        <w:rPr>
          <w:rFonts w:cstheme="minorHAnsi"/>
        </w:rPr>
        <w:t>was</w:t>
      </w:r>
      <w:r w:rsidR="00A41058" w:rsidRPr="0072213C">
        <w:rPr>
          <w:rFonts w:cstheme="minorHAnsi"/>
        </w:rPr>
        <w:t xml:space="preserve"> named </w:t>
      </w:r>
      <w:r w:rsidR="008E14B1" w:rsidRPr="0072213C">
        <w:rPr>
          <w:rFonts w:cstheme="minorHAnsi"/>
        </w:rPr>
        <w:t>the "Trail of Tears"</w:t>
      </w:r>
      <w:r w:rsidR="00DB4220" w:rsidRPr="0072213C">
        <w:rPr>
          <w:rFonts w:cstheme="minorHAnsi"/>
        </w:rPr>
        <w:t xml:space="preserve"> (Logan, 1997)</w:t>
      </w:r>
      <w:r w:rsidR="00B11CE9" w:rsidRPr="0072213C">
        <w:rPr>
          <w:rFonts w:cstheme="minorHAnsi"/>
        </w:rPr>
        <w:t xml:space="preserve">. </w:t>
      </w:r>
      <w:r w:rsidR="00E64826" w:rsidRPr="0072213C">
        <w:rPr>
          <w:rFonts w:cstheme="minorHAnsi"/>
        </w:rPr>
        <w:t>The relocation</w:t>
      </w:r>
      <w:r w:rsidR="00A41058" w:rsidRPr="0072213C">
        <w:rPr>
          <w:rFonts w:cstheme="minorHAnsi"/>
        </w:rPr>
        <w:t xml:space="preserve"> entailed </w:t>
      </w:r>
      <w:r w:rsidR="008E14B1" w:rsidRPr="0072213C">
        <w:rPr>
          <w:rFonts w:cstheme="minorHAnsi"/>
        </w:rPr>
        <w:t>Native American</w:t>
      </w:r>
      <w:r w:rsidR="00E64826" w:rsidRPr="0072213C">
        <w:rPr>
          <w:rFonts w:cstheme="minorHAnsi"/>
        </w:rPr>
        <w:t>s</w:t>
      </w:r>
      <w:r w:rsidR="008E14B1" w:rsidRPr="0072213C">
        <w:rPr>
          <w:rFonts w:cstheme="minorHAnsi"/>
        </w:rPr>
        <w:t xml:space="preserve"> </w:t>
      </w:r>
      <w:r w:rsidR="00A41058" w:rsidRPr="0072213C">
        <w:rPr>
          <w:rFonts w:cstheme="minorHAnsi"/>
        </w:rPr>
        <w:t>being moved off their land</w:t>
      </w:r>
      <w:r w:rsidR="00E64826" w:rsidRPr="0072213C">
        <w:rPr>
          <w:rFonts w:cstheme="minorHAnsi"/>
        </w:rPr>
        <w:t xml:space="preserve">, </w:t>
      </w:r>
      <w:r w:rsidR="00525D8A" w:rsidRPr="0072213C">
        <w:rPr>
          <w:rFonts w:cstheme="minorHAnsi"/>
        </w:rPr>
        <w:t xml:space="preserve">and </w:t>
      </w:r>
      <w:r w:rsidR="00860338" w:rsidRPr="0072213C">
        <w:rPr>
          <w:rFonts w:cstheme="minorHAnsi"/>
        </w:rPr>
        <w:t>preferably out of the country entirely</w:t>
      </w:r>
      <w:r w:rsidR="00525D8A" w:rsidRPr="0072213C">
        <w:rPr>
          <w:rFonts w:cstheme="minorHAnsi"/>
        </w:rPr>
        <w:t>, into Mexico</w:t>
      </w:r>
      <w:r w:rsidR="00860338" w:rsidRPr="0072213C">
        <w:rPr>
          <w:rFonts w:cstheme="minorHAnsi"/>
        </w:rPr>
        <w:t>. This was done so the American government could</w:t>
      </w:r>
      <w:r w:rsidR="008E14B1" w:rsidRPr="0072213C">
        <w:rPr>
          <w:rFonts w:cstheme="minorHAnsi"/>
        </w:rPr>
        <w:t xml:space="preserve"> seize </w:t>
      </w:r>
      <w:r w:rsidR="00525D8A" w:rsidRPr="0072213C">
        <w:rPr>
          <w:rFonts w:cstheme="minorHAnsi"/>
        </w:rPr>
        <w:t>n</w:t>
      </w:r>
      <w:r w:rsidR="008E14B1" w:rsidRPr="0072213C">
        <w:rPr>
          <w:rFonts w:cstheme="minorHAnsi"/>
        </w:rPr>
        <w:t xml:space="preserve">ative territory </w:t>
      </w:r>
      <w:r w:rsidR="00E9739D" w:rsidRPr="0072213C">
        <w:rPr>
          <w:rFonts w:cstheme="minorHAnsi"/>
        </w:rPr>
        <w:t xml:space="preserve">for </w:t>
      </w:r>
      <w:r w:rsidR="00531819" w:rsidRPr="0072213C">
        <w:rPr>
          <w:rFonts w:cstheme="minorHAnsi"/>
        </w:rPr>
        <w:t>monetary gain</w:t>
      </w:r>
      <w:r w:rsidR="008E14B1" w:rsidRPr="0072213C">
        <w:rPr>
          <w:rFonts w:cstheme="minorHAnsi"/>
        </w:rPr>
        <w:t>. More than 4000 Cherokee</w:t>
      </w:r>
      <w:r w:rsidR="00531819" w:rsidRPr="0072213C">
        <w:rPr>
          <w:rFonts w:cstheme="minorHAnsi"/>
        </w:rPr>
        <w:t xml:space="preserve"> people</w:t>
      </w:r>
      <w:r w:rsidR="008E14B1" w:rsidRPr="0072213C">
        <w:rPr>
          <w:rFonts w:cstheme="minorHAnsi"/>
        </w:rPr>
        <w:t xml:space="preserve"> perished on the journey as a result of sickness, severe weather, violence by army personnel, malnourishment, and dehydration</w:t>
      </w:r>
      <w:r w:rsidR="000575D5" w:rsidRPr="00F1621A">
        <w:rPr>
          <w:rFonts w:cstheme="minorHAnsi"/>
        </w:rPr>
        <w:t xml:space="preserve"> (John, 2011)</w:t>
      </w:r>
      <w:r w:rsidR="00543C10" w:rsidRPr="00F1621A">
        <w:rPr>
          <w:rFonts w:cstheme="minorHAnsi"/>
        </w:rPr>
        <w:t>. The number of deaths associated with the Trail of Tears is thought to be upwards of 10,000 people in total</w:t>
      </w:r>
      <w:r w:rsidR="00FF11BE">
        <w:rPr>
          <w:rFonts w:cstheme="minorHAnsi"/>
        </w:rPr>
        <w:t>,</w:t>
      </w:r>
      <w:r w:rsidR="00543C10" w:rsidRPr="00F1621A">
        <w:rPr>
          <w:rFonts w:cstheme="minorHAnsi"/>
        </w:rPr>
        <w:t xml:space="preserve"> which include</w:t>
      </w:r>
      <w:r w:rsidR="00FF11BE">
        <w:rPr>
          <w:rFonts w:cstheme="minorHAnsi"/>
        </w:rPr>
        <w:t>s</w:t>
      </w:r>
      <w:r w:rsidR="00543C10" w:rsidRPr="00F1621A">
        <w:rPr>
          <w:rFonts w:cstheme="minorHAnsi"/>
        </w:rPr>
        <w:t xml:space="preserve"> </w:t>
      </w:r>
      <w:r w:rsidR="004859A5" w:rsidRPr="00F1621A">
        <w:rPr>
          <w:rFonts w:cstheme="minorHAnsi"/>
        </w:rPr>
        <w:t xml:space="preserve">people who died in </w:t>
      </w:r>
      <w:r w:rsidR="006E099E" w:rsidRPr="00F1621A">
        <w:rPr>
          <w:rFonts w:cstheme="minorHAnsi"/>
        </w:rPr>
        <w:t>native</w:t>
      </w:r>
      <w:r w:rsidR="004859A5" w:rsidRPr="00F1621A">
        <w:rPr>
          <w:rFonts w:cstheme="minorHAnsi"/>
        </w:rPr>
        <w:t xml:space="preserve"> infirmaries after </w:t>
      </w:r>
      <w:r w:rsidR="000575D5" w:rsidRPr="00F1621A">
        <w:rPr>
          <w:rFonts w:cstheme="minorHAnsi"/>
        </w:rPr>
        <w:t>their</w:t>
      </w:r>
      <w:r w:rsidR="004859A5" w:rsidRPr="00F1621A">
        <w:rPr>
          <w:rFonts w:cstheme="minorHAnsi"/>
        </w:rPr>
        <w:t xml:space="preserve"> displacement</w:t>
      </w:r>
      <w:r w:rsidR="00761FE1" w:rsidRPr="00F1621A">
        <w:rPr>
          <w:rFonts w:cstheme="minorHAnsi"/>
        </w:rPr>
        <w:t xml:space="preserve"> </w:t>
      </w:r>
      <w:r w:rsidR="00F55443" w:rsidRPr="00F1621A">
        <w:rPr>
          <w:rFonts w:cstheme="minorHAnsi"/>
        </w:rPr>
        <w:t xml:space="preserve">and </w:t>
      </w:r>
      <w:r w:rsidR="00B34AF1" w:rsidRPr="00F1621A">
        <w:rPr>
          <w:rFonts w:cstheme="minorHAnsi"/>
        </w:rPr>
        <w:t>the people who died</w:t>
      </w:r>
      <w:r w:rsidR="00FF11BE">
        <w:rPr>
          <w:rFonts w:cstheme="minorHAnsi"/>
        </w:rPr>
        <w:t xml:space="preserve"> in</w:t>
      </w:r>
      <w:r w:rsidR="00B34AF1" w:rsidRPr="00F1621A">
        <w:rPr>
          <w:rFonts w:cstheme="minorHAnsi"/>
        </w:rPr>
        <w:t xml:space="preserve"> concentration camps that were set up along the trail</w:t>
      </w:r>
      <w:r w:rsidR="00F55443" w:rsidRPr="00F1621A">
        <w:rPr>
          <w:rFonts w:cstheme="minorHAnsi"/>
        </w:rPr>
        <w:t xml:space="preserve"> (Logan, 1997)</w:t>
      </w:r>
      <w:r w:rsidR="00B34AF1" w:rsidRPr="00F1621A">
        <w:rPr>
          <w:rFonts w:cstheme="minorHAnsi"/>
        </w:rPr>
        <w:t>.</w:t>
      </w:r>
      <w:r w:rsidR="0072321B" w:rsidRPr="00F1621A">
        <w:rPr>
          <w:rFonts w:cstheme="minorHAnsi"/>
        </w:rPr>
        <w:t xml:space="preserve"> This </w:t>
      </w:r>
      <w:r w:rsidR="00FF11BE">
        <w:rPr>
          <w:rFonts w:cstheme="minorHAnsi"/>
        </w:rPr>
        <w:t>was</w:t>
      </w:r>
      <w:r w:rsidR="0072321B" w:rsidRPr="00F1621A">
        <w:rPr>
          <w:rFonts w:cstheme="minorHAnsi"/>
        </w:rPr>
        <w:t xml:space="preserve"> then </w:t>
      </w:r>
      <w:r w:rsidR="006B16B3">
        <w:rPr>
          <w:rFonts w:cstheme="minorHAnsi"/>
        </w:rPr>
        <w:t>followed</w:t>
      </w:r>
      <w:r w:rsidR="0072321B" w:rsidRPr="00F1621A">
        <w:rPr>
          <w:rFonts w:cstheme="minorHAnsi"/>
        </w:rPr>
        <w:t xml:space="preserve"> by </w:t>
      </w:r>
      <w:r w:rsidR="0007198F" w:rsidRPr="00F1621A">
        <w:rPr>
          <w:rFonts w:cstheme="minorHAnsi"/>
        </w:rPr>
        <w:t xml:space="preserve">the </w:t>
      </w:r>
      <w:r w:rsidR="0007198F" w:rsidRPr="00F1621A">
        <w:rPr>
          <w:rFonts w:cstheme="minorHAnsi"/>
        </w:rPr>
        <w:t>Indian Appropriations Act</w:t>
      </w:r>
      <w:r w:rsidR="006B16B3">
        <w:rPr>
          <w:rFonts w:cstheme="minorHAnsi"/>
        </w:rPr>
        <w:t>,</w:t>
      </w:r>
      <w:r w:rsidR="0007198F" w:rsidRPr="00F1621A">
        <w:rPr>
          <w:rFonts w:cstheme="minorHAnsi"/>
        </w:rPr>
        <w:t xml:space="preserve"> which</w:t>
      </w:r>
      <w:r w:rsidR="006B16B3">
        <w:rPr>
          <w:rFonts w:cstheme="minorHAnsi"/>
        </w:rPr>
        <w:t xml:space="preserve"> caused the</w:t>
      </w:r>
      <w:r w:rsidR="0007198F" w:rsidRPr="00F1621A">
        <w:rPr>
          <w:rFonts w:cstheme="minorHAnsi"/>
        </w:rPr>
        <w:t xml:space="preserve"> implement</w:t>
      </w:r>
      <w:r w:rsidR="006B16B3">
        <w:rPr>
          <w:rFonts w:cstheme="minorHAnsi"/>
        </w:rPr>
        <w:t>ation of</w:t>
      </w:r>
      <w:r w:rsidR="0007198F" w:rsidRPr="00F1621A">
        <w:rPr>
          <w:rFonts w:cstheme="minorHAnsi"/>
        </w:rPr>
        <w:t xml:space="preserve"> the </w:t>
      </w:r>
      <w:r w:rsidR="00341F28" w:rsidRPr="00F1621A">
        <w:rPr>
          <w:rFonts w:cstheme="minorHAnsi"/>
        </w:rPr>
        <w:t xml:space="preserve">first </w:t>
      </w:r>
      <w:r w:rsidR="00466EF5" w:rsidRPr="00F1621A">
        <w:rPr>
          <w:rFonts w:cstheme="minorHAnsi"/>
        </w:rPr>
        <w:t>Native reservations</w:t>
      </w:r>
      <w:r w:rsidR="006B16B3">
        <w:rPr>
          <w:rFonts w:cstheme="minorHAnsi"/>
        </w:rPr>
        <w:t>. However, these areas</w:t>
      </w:r>
      <w:r w:rsidR="00466EF5" w:rsidRPr="00F1621A">
        <w:rPr>
          <w:rFonts w:cstheme="minorHAnsi"/>
        </w:rPr>
        <w:t xml:space="preserve"> did not act a</w:t>
      </w:r>
      <w:r w:rsidR="006B16B3">
        <w:rPr>
          <w:rFonts w:cstheme="minorHAnsi"/>
        </w:rPr>
        <w:t>s</w:t>
      </w:r>
      <w:r w:rsidR="00466EF5" w:rsidRPr="00F1621A">
        <w:rPr>
          <w:rFonts w:cstheme="minorHAnsi"/>
        </w:rPr>
        <w:t xml:space="preserve"> </w:t>
      </w:r>
      <w:r w:rsidR="001715B0" w:rsidRPr="00F1621A">
        <w:rPr>
          <w:rFonts w:cstheme="minorHAnsi"/>
        </w:rPr>
        <w:t>save haven</w:t>
      </w:r>
      <w:r w:rsidR="006B16B3">
        <w:rPr>
          <w:rFonts w:cstheme="minorHAnsi"/>
        </w:rPr>
        <w:t>s</w:t>
      </w:r>
      <w:r w:rsidR="001715B0" w:rsidRPr="00F1621A">
        <w:rPr>
          <w:rFonts w:cstheme="minorHAnsi"/>
        </w:rPr>
        <w:t xml:space="preserve"> for native Americans but </w:t>
      </w:r>
      <w:r w:rsidR="006B16B3">
        <w:rPr>
          <w:rFonts w:cstheme="minorHAnsi"/>
        </w:rPr>
        <w:t xml:space="preserve">were </w:t>
      </w:r>
      <w:r w:rsidR="001715B0" w:rsidRPr="00F1621A">
        <w:rPr>
          <w:rFonts w:cstheme="minorHAnsi"/>
        </w:rPr>
        <w:t>more like a</w:t>
      </w:r>
      <w:r w:rsidR="006B16B3">
        <w:rPr>
          <w:rFonts w:cstheme="minorHAnsi"/>
        </w:rPr>
        <w:t>n open</w:t>
      </w:r>
      <w:r w:rsidR="001715B0" w:rsidRPr="00F1621A">
        <w:rPr>
          <w:rFonts w:cstheme="minorHAnsi"/>
        </w:rPr>
        <w:t xml:space="preserve"> prison</w:t>
      </w:r>
      <w:r w:rsidR="006B16B3">
        <w:rPr>
          <w:rFonts w:cstheme="minorHAnsi"/>
        </w:rPr>
        <w:t xml:space="preserve">. The people </w:t>
      </w:r>
      <w:r w:rsidR="00E50768" w:rsidRPr="00F1621A">
        <w:rPr>
          <w:rFonts w:cstheme="minorHAnsi"/>
        </w:rPr>
        <w:t>were</w:t>
      </w:r>
      <w:r w:rsidR="009A31D0" w:rsidRPr="00F1621A">
        <w:rPr>
          <w:rFonts w:cstheme="minorHAnsi"/>
        </w:rPr>
        <w:t xml:space="preserve"> forced </w:t>
      </w:r>
      <w:r w:rsidR="00B828F1" w:rsidRPr="00F1621A">
        <w:rPr>
          <w:rFonts w:cstheme="minorHAnsi"/>
        </w:rPr>
        <w:t>there,</w:t>
      </w:r>
      <w:r w:rsidR="009A31D0" w:rsidRPr="00F1621A">
        <w:rPr>
          <w:rFonts w:cstheme="minorHAnsi"/>
        </w:rPr>
        <w:t xml:space="preserve"> their land </w:t>
      </w:r>
      <w:r w:rsidR="006B16B3">
        <w:rPr>
          <w:rFonts w:cstheme="minorHAnsi"/>
        </w:rPr>
        <w:t xml:space="preserve">was </w:t>
      </w:r>
      <w:r w:rsidR="009A31D0" w:rsidRPr="00F1621A">
        <w:rPr>
          <w:rFonts w:cstheme="minorHAnsi"/>
        </w:rPr>
        <w:t xml:space="preserve">taken and </w:t>
      </w:r>
      <w:r w:rsidR="006B16B3">
        <w:rPr>
          <w:rFonts w:cstheme="minorHAnsi"/>
        </w:rPr>
        <w:t xml:space="preserve">they </w:t>
      </w:r>
      <w:r w:rsidR="009A31D0" w:rsidRPr="00F1621A">
        <w:rPr>
          <w:rFonts w:cstheme="minorHAnsi"/>
        </w:rPr>
        <w:t>were</w:t>
      </w:r>
      <w:r w:rsidR="00E50768" w:rsidRPr="00F1621A">
        <w:rPr>
          <w:rFonts w:cstheme="minorHAnsi"/>
        </w:rPr>
        <w:t xml:space="preserve"> not allowed to leave the reservations without explicit </w:t>
      </w:r>
      <w:r w:rsidR="004E7584" w:rsidRPr="00F1621A">
        <w:rPr>
          <w:rFonts w:cstheme="minorHAnsi"/>
        </w:rPr>
        <w:t>permissions</w:t>
      </w:r>
      <w:r w:rsidR="00E1126F" w:rsidRPr="00F1621A">
        <w:rPr>
          <w:rFonts w:cstheme="minorHAnsi"/>
        </w:rPr>
        <w:t xml:space="preserve"> (</w:t>
      </w:r>
      <w:r w:rsidR="008476FC" w:rsidRPr="00F1621A">
        <w:rPr>
          <w:rFonts w:cstheme="minorHAnsi"/>
        </w:rPr>
        <w:t>Schultz, 2000)</w:t>
      </w:r>
      <w:r w:rsidR="00E1126F" w:rsidRPr="00F1621A">
        <w:rPr>
          <w:rFonts w:cstheme="minorHAnsi"/>
        </w:rPr>
        <w:t xml:space="preserve">. </w:t>
      </w:r>
      <w:r w:rsidR="00146BC9" w:rsidRPr="00F1621A">
        <w:rPr>
          <w:rFonts w:cstheme="minorHAnsi"/>
        </w:rPr>
        <w:t>Many treaties were made to protect the indigenous population through</w:t>
      </w:r>
      <w:r w:rsidR="00742DAB" w:rsidRPr="00F1621A">
        <w:rPr>
          <w:rFonts w:cstheme="minorHAnsi"/>
        </w:rPr>
        <w:t>out the 19</w:t>
      </w:r>
      <w:r w:rsidR="00742DAB" w:rsidRPr="00F1621A">
        <w:rPr>
          <w:rFonts w:cstheme="minorHAnsi"/>
          <w:vertAlign w:val="superscript"/>
        </w:rPr>
        <w:t>th</w:t>
      </w:r>
      <w:r w:rsidR="00742DAB" w:rsidRPr="00F1621A">
        <w:rPr>
          <w:rFonts w:cstheme="minorHAnsi"/>
        </w:rPr>
        <w:t xml:space="preserve"> and 20</w:t>
      </w:r>
      <w:r w:rsidR="00742DAB" w:rsidRPr="00F1621A">
        <w:rPr>
          <w:rFonts w:cstheme="minorHAnsi"/>
          <w:vertAlign w:val="superscript"/>
        </w:rPr>
        <w:t>th</w:t>
      </w:r>
      <w:r w:rsidR="00742DAB" w:rsidRPr="00F1621A">
        <w:rPr>
          <w:rFonts w:cstheme="minorHAnsi"/>
        </w:rPr>
        <w:t xml:space="preserve"> centur</w:t>
      </w:r>
      <w:r w:rsidR="00A238C9">
        <w:rPr>
          <w:rFonts w:cstheme="minorHAnsi"/>
        </w:rPr>
        <w:t xml:space="preserve">ies </w:t>
      </w:r>
      <w:r w:rsidR="00742DAB" w:rsidRPr="00F1621A">
        <w:rPr>
          <w:rFonts w:cstheme="minorHAnsi"/>
        </w:rPr>
        <w:t xml:space="preserve">but </w:t>
      </w:r>
      <w:r w:rsidR="00A238C9">
        <w:rPr>
          <w:rFonts w:cstheme="minorHAnsi"/>
        </w:rPr>
        <w:t>frequently</w:t>
      </w:r>
      <w:r w:rsidR="00742DAB" w:rsidRPr="00F1621A">
        <w:rPr>
          <w:rFonts w:cstheme="minorHAnsi"/>
        </w:rPr>
        <w:t xml:space="preserve"> the treaties were broken by the American Government </w:t>
      </w:r>
      <w:r w:rsidR="00FF54CC" w:rsidRPr="00F1621A">
        <w:rPr>
          <w:rFonts w:cstheme="minorHAnsi"/>
        </w:rPr>
        <w:t xml:space="preserve">because they saw </w:t>
      </w:r>
      <w:r w:rsidR="00A238C9">
        <w:rPr>
          <w:rFonts w:cstheme="minorHAnsi"/>
        </w:rPr>
        <w:t>a</w:t>
      </w:r>
      <w:r w:rsidR="00FF54CC" w:rsidRPr="00F1621A">
        <w:rPr>
          <w:rFonts w:cstheme="minorHAnsi"/>
        </w:rPr>
        <w:t xml:space="preserve"> </w:t>
      </w:r>
      <w:r w:rsidR="00A238C9">
        <w:rPr>
          <w:rFonts w:cstheme="minorHAnsi"/>
        </w:rPr>
        <w:t>financial</w:t>
      </w:r>
      <w:r w:rsidR="00FF54CC" w:rsidRPr="00F1621A">
        <w:rPr>
          <w:rFonts w:cstheme="minorHAnsi"/>
        </w:rPr>
        <w:t xml:space="preserve"> opportunity, especially during the gold rush</w:t>
      </w:r>
      <w:r w:rsidR="00A238C9">
        <w:rPr>
          <w:rFonts w:cstheme="minorHAnsi"/>
        </w:rPr>
        <w:t xml:space="preserve">. At this point </w:t>
      </w:r>
      <w:r w:rsidR="00B61F92">
        <w:rPr>
          <w:rFonts w:cstheme="minorHAnsi"/>
        </w:rPr>
        <w:t xml:space="preserve">the government appropriated </w:t>
      </w:r>
      <w:r w:rsidR="007944BF" w:rsidRPr="00F1621A">
        <w:rPr>
          <w:rFonts w:cstheme="minorHAnsi"/>
        </w:rPr>
        <w:t xml:space="preserve">all of the money and </w:t>
      </w:r>
      <w:r w:rsidR="00B61F92">
        <w:rPr>
          <w:rFonts w:cstheme="minorHAnsi"/>
        </w:rPr>
        <w:t xml:space="preserve">did </w:t>
      </w:r>
      <w:r w:rsidR="007944BF" w:rsidRPr="00F1621A">
        <w:rPr>
          <w:rFonts w:cstheme="minorHAnsi"/>
        </w:rPr>
        <w:t xml:space="preserve">not give </w:t>
      </w:r>
      <w:r w:rsidR="000C7D33">
        <w:rPr>
          <w:rFonts w:cstheme="minorHAnsi"/>
        </w:rPr>
        <w:t xml:space="preserve">any </w:t>
      </w:r>
      <w:r w:rsidR="007944BF" w:rsidRPr="00F1621A">
        <w:rPr>
          <w:rFonts w:cstheme="minorHAnsi"/>
        </w:rPr>
        <w:t>back to the population living on the reservation</w:t>
      </w:r>
      <w:r w:rsidR="000C7D33">
        <w:rPr>
          <w:rFonts w:cstheme="minorHAnsi"/>
        </w:rPr>
        <w:t>. An example of this was</w:t>
      </w:r>
      <w:r w:rsidR="007D193F" w:rsidRPr="00F1621A">
        <w:rPr>
          <w:rFonts w:cstheme="minorHAnsi"/>
        </w:rPr>
        <w:t xml:space="preserve"> the Black Hills Gold Rush in South Dakota (</w:t>
      </w:r>
      <w:r w:rsidR="00947CAE" w:rsidRPr="00F1621A">
        <w:rPr>
          <w:rFonts w:cstheme="minorHAnsi"/>
        </w:rPr>
        <w:t>Miller, 2003).</w:t>
      </w:r>
      <w:r w:rsidR="00674E84" w:rsidRPr="00F1621A">
        <w:rPr>
          <w:rFonts w:cstheme="minorHAnsi"/>
        </w:rPr>
        <w:t xml:space="preserve"> </w:t>
      </w:r>
      <w:r w:rsidR="000C7D33">
        <w:rPr>
          <w:rFonts w:cstheme="minorHAnsi"/>
        </w:rPr>
        <w:t xml:space="preserve">In the same way as the </w:t>
      </w:r>
      <w:r w:rsidR="00215767">
        <w:rPr>
          <w:rFonts w:cstheme="minorHAnsi"/>
        </w:rPr>
        <w:t>treatment of the</w:t>
      </w:r>
      <w:r w:rsidR="00502762" w:rsidRPr="00F1621A">
        <w:rPr>
          <w:rFonts w:cstheme="minorHAnsi"/>
        </w:rPr>
        <w:t xml:space="preserve"> </w:t>
      </w:r>
      <w:r w:rsidR="003B6C62" w:rsidRPr="00F1621A">
        <w:rPr>
          <w:rFonts w:cstheme="minorHAnsi"/>
        </w:rPr>
        <w:t>Sámi</w:t>
      </w:r>
      <w:r w:rsidR="00502762" w:rsidRPr="00F1621A">
        <w:rPr>
          <w:rFonts w:cstheme="minorHAnsi"/>
        </w:rPr>
        <w:t xml:space="preserve"> language</w:t>
      </w:r>
      <w:r w:rsidR="00215767">
        <w:rPr>
          <w:rFonts w:cstheme="minorHAnsi"/>
        </w:rPr>
        <w:t>s</w:t>
      </w:r>
      <w:r w:rsidR="00502762" w:rsidRPr="00F1621A">
        <w:rPr>
          <w:rFonts w:cstheme="minorHAnsi"/>
        </w:rPr>
        <w:t xml:space="preserve">, the native American languages </w:t>
      </w:r>
      <w:r w:rsidR="00B8122F" w:rsidRPr="00F1621A">
        <w:rPr>
          <w:rFonts w:cstheme="minorHAnsi"/>
        </w:rPr>
        <w:t xml:space="preserve">have been severely affected by the </w:t>
      </w:r>
      <w:r w:rsidR="00215767">
        <w:rPr>
          <w:rFonts w:cstheme="minorHAnsi"/>
        </w:rPr>
        <w:t>e</w:t>
      </w:r>
      <w:r w:rsidR="00B8122F" w:rsidRPr="00F1621A">
        <w:rPr>
          <w:rFonts w:cstheme="minorHAnsi"/>
        </w:rPr>
        <w:t>ffects of assimilation and colonization</w:t>
      </w:r>
      <w:r w:rsidR="00215767">
        <w:rPr>
          <w:rFonts w:cstheme="minorHAnsi"/>
        </w:rPr>
        <w:t>.</w:t>
      </w:r>
      <w:r w:rsidR="00B8122F" w:rsidRPr="00F1621A">
        <w:rPr>
          <w:rFonts w:cstheme="minorHAnsi"/>
        </w:rPr>
        <w:t xml:space="preserve"> </w:t>
      </w:r>
      <w:r w:rsidR="00215767">
        <w:rPr>
          <w:rFonts w:cstheme="minorHAnsi"/>
        </w:rPr>
        <w:t>From</w:t>
      </w:r>
      <w:r w:rsidR="00A864C5" w:rsidRPr="00F1621A">
        <w:rPr>
          <w:rFonts w:cstheme="minorHAnsi"/>
        </w:rPr>
        <w:t xml:space="preserve"> the 900</w:t>
      </w:r>
      <w:r w:rsidR="009E545B" w:rsidRPr="00F1621A">
        <w:rPr>
          <w:rFonts w:cstheme="minorHAnsi"/>
        </w:rPr>
        <w:t xml:space="preserve"> </w:t>
      </w:r>
      <w:r w:rsidR="00215767">
        <w:rPr>
          <w:rFonts w:cstheme="minorHAnsi"/>
        </w:rPr>
        <w:t>n</w:t>
      </w:r>
      <w:r w:rsidR="009E545B" w:rsidRPr="00F1621A">
        <w:rPr>
          <w:rFonts w:cstheme="minorHAnsi"/>
        </w:rPr>
        <w:t>ative</w:t>
      </w:r>
      <w:r w:rsidR="00A864C5" w:rsidRPr="00F1621A">
        <w:rPr>
          <w:rFonts w:cstheme="minorHAnsi"/>
        </w:rPr>
        <w:t xml:space="preserve"> languages that have been known to have been spoken </w:t>
      </w:r>
      <w:r w:rsidR="009E545B" w:rsidRPr="00F1621A">
        <w:rPr>
          <w:rFonts w:cstheme="minorHAnsi"/>
        </w:rPr>
        <w:t>across America and Canada</w:t>
      </w:r>
      <w:r w:rsidR="004D04EF">
        <w:rPr>
          <w:rFonts w:cstheme="minorHAnsi"/>
        </w:rPr>
        <w:t>,</w:t>
      </w:r>
      <w:r w:rsidR="009E545B" w:rsidRPr="00F1621A">
        <w:rPr>
          <w:rFonts w:cstheme="minorHAnsi"/>
        </w:rPr>
        <w:t xml:space="preserve"> only 300 of them </w:t>
      </w:r>
      <w:r w:rsidR="00617447" w:rsidRPr="00F1621A">
        <w:rPr>
          <w:rFonts w:cstheme="minorHAnsi"/>
        </w:rPr>
        <w:t>were spoken at the beginning of the 20</w:t>
      </w:r>
      <w:r w:rsidR="00617447" w:rsidRPr="00F1621A">
        <w:rPr>
          <w:rFonts w:cstheme="minorHAnsi"/>
          <w:vertAlign w:val="superscript"/>
        </w:rPr>
        <w:t>th</w:t>
      </w:r>
      <w:r w:rsidR="00617447" w:rsidRPr="00F1621A">
        <w:rPr>
          <w:rFonts w:cstheme="minorHAnsi"/>
        </w:rPr>
        <w:t xml:space="preserve"> </w:t>
      </w:r>
      <w:r w:rsidR="00581F7B" w:rsidRPr="00F1621A">
        <w:rPr>
          <w:rFonts w:cstheme="minorHAnsi"/>
        </w:rPr>
        <w:t>century</w:t>
      </w:r>
      <w:r w:rsidR="00617447" w:rsidRPr="00F1621A">
        <w:rPr>
          <w:rFonts w:cstheme="minorHAnsi"/>
        </w:rPr>
        <w:t xml:space="preserve"> and it is thought that only 30 of the languages will </w:t>
      </w:r>
      <w:r w:rsidR="00367957" w:rsidRPr="00F1621A">
        <w:rPr>
          <w:rFonts w:cstheme="minorHAnsi"/>
        </w:rPr>
        <w:t xml:space="preserve">continue to be spoken </w:t>
      </w:r>
      <w:r w:rsidR="00581F7B" w:rsidRPr="00F1621A">
        <w:rPr>
          <w:rFonts w:cstheme="minorHAnsi"/>
        </w:rPr>
        <w:t>after</w:t>
      </w:r>
      <w:r w:rsidR="00367957" w:rsidRPr="00F1621A">
        <w:rPr>
          <w:rFonts w:cstheme="minorHAnsi"/>
        </w:rPr>
        <w:t xml:space="preserve"> the next 20 years (</w:t>
      </w:r>
      <w:r w:rsidR="0050130F" w:rsidRPr="00F1621A">
        <w:rPr>
          <w:rFonts w:cstheme="minorHAnsi"/>
        </w:rPr>
        <w:t>Harrison, 2013).</w:t>
      </w:r>
      <w:r w:rsidR="009E545B" w:rsidRPr="00F1621A">
        <w:rPr>
          <w:rFonts w:cstheme="minorHAnsi"/>
        </w:rPr>
        <w:t xml:space="preserve"> </w:t>
      </w:r>
    </w:p>
    <w:p w14:paraId="6D933366" w14:textId="5B6F12DC" w:rsidR="00522364" w:rsidRPr="00F1621A" w:rsidRDefault="00522364">
      <w:pPr>
        <w:rPr>
          <w:rFonts w:cstheme="minorHAnsi"/>
        </w:rPr>
      </w:pPr>
    </w:p>
    <w:p w14:paraId="37F3143D" w14:textId="25A59326" w:rsidR="00C6434D" w:rsidRPr="00F1621A" w:rsidRDefault="00F609F9" w:rsidP="00F609F9">
      <w:pPr>
        <w:rPr>
          <w:rFonts w:cstheme="minorHAnsi"/>
        </w:rPr>
      </w:pPr>
      <w:r w:rsidRPr="00F1621A">
        <w:rPr>
          <w:rFonts w:cstheme="minorHAnsi"/>
        </w:rPr>
        <w:t xml:space="preserve">New </w:t>
      </w:r>
      <w:r w:rsidR="00593674" w:rsidRPr="00F1621A">
        <w:rPr>
          <w:rFonts w:cstheme="minorHAnsi"/>
        </w:rPr>
        <w:t>museology</w:t>
      </w:r>
    </w:p>
    <w:p w14:paraId="38487281" w14:textId="680E9591" w:rsidR="0048426D" w:rsidRPr="00F1621A" w:rsidRDefault="000B1256" w:rsidP="00F609F9">
      <w:pPr>
        <w:rPr>
          <w:rFonts w:cstheme="minorHAnsi"/>
        </w:rPr>
      </w:pPr>
      <w:r w:rsidRPr="00F1621A">
        <w:rPr>
          <w:rFonts w:cstheme="minorHAnsi"/>
        </w:rPr>
        <w:t>New museology needs to be dis</w:t>
      </w:r>
      <w:r w:rsidR="004D04EF">
        <w:rPr>
          <w:rFonts w:cstheme="minorHAnsi"/>
        </w:rPr>
        <w:t xml:space="preserve">cussed </w:t>
      </w:r>
      <w:r w:rsidRPr="00F1621A">
        <w:rPr>
          <w:rFonts w:cstheme="minorHAnsi"/>
        </w:rPr>
        <w:t xml:space="preserve">before the </w:t>
      </w:r>
      <w:r w:rsidR="0064080A" w:rsidRPr="00F1621A">
        <w:rPr>
          <w:rFonts w:cstheme="minorHAnsi"/>
        </w:rPr>
        <w:t>analysis</w:t>
      </w:r>
      <w:r w:rsidR="00455BCC" w:rsidRPr="00F1621A">
        <w:rPr>
          <w:rFonts w:cstheme="minorHAnsi"/>
        </w:rPr>
        <w:t xml:space="preserve"> of the museum </w:t>
      </w:r>
      <w:r w:rsidR="00860E2E" w:rsidRPr="00F1621A">
        <w:rPr>
          <w:rFonts w:cstheme="minorHAnsi"/>
        </w:rPr>
        <w:t>representation</w:t>
      </w:r>
      <w:r w:rsidR="0064080A" w:rsidRPr="00F1621A">
        <w:rPr>
          <w:rFonts w:cstheme="minorHAnsi"/>
        </w:rPr>
        <w:t xml:space="preserve"> </w:t>
      </w:r>
      <w:r w:rsidR="004D04EF">
        <w:rPr>
          <w:rFonts w:cstheme="minorHAnsi"/>
        </w:rPr>
        <w:t>can be addressed</w:t>
      </w:r>
      <w:r w:rsidR="00A91430">
        <w:rPr>
          <w:rFonts w:cstheme="minorHAnsi"/>
        </w:rPr>
        <w:t xml:space="preserve">, </w:t>
      </w:r>
      <w:r w:rsidR="001D0918" w:rsidRPr="00F1621A">
        <w:rPr>
          <w:rFonts w:cstheme="minorHAnsi"/>
        </w:rPr>
        <w:t xml:space="preserve">because the techniques </w:t>
      </w:r>
      <w:r w:rsidR="00A91430">
        <w:rPr>
          <w:rFonts w:cstheme="minorHAnsi"/>
        </w:rPr>
        <w:t xml:space="preserve">incorporated and disregarded </w:t>
      </w:r>
      <w:r w:rsidR="00566370">
        <w:rPr>
          <w:rFonts w:cstheme="minorHAnsi"/>
        </w:rPr>
        <w:t>within the</w:t>
      </w:r>
      <w:r w:rsidR="001D0918" w:rsidRPr="00F1621A">
        <w:rPr>
          <w:rFonts w:cstheme="minorHAnsi"/>
        </w:rPr>
        <w:t xml:space="preserve"> subject of new museology </w:t>
      </w:r>
      <w:r w:rsidR="00566370">
        <w:rPr>
          <w:rFonts w:cstheme="minorHAnsi"/>
        </w:rPr>
        <w:t>are</w:t>
      </w:r>
      <w:r w:rsidR="00F13606" w:rsidRPr="00F1621A">
        <w:rPr>
          <w:rFonts w:cstheme="minorHAnsi"/>
        </w:rPr>
        <w:t xml:space="preserve"> an important </w:t>
      </w:r>
      <w:r w:rsidR="00566370">
        <w:rPr>
          <w:rFonts w:cstheme="minorHAnsi"/>
        </w:rPr>
        <w:t>way</w:t>
      </w:r>
      <w:r w:rsidR="00F13606" w:rsidRPr="00F1621A">
        <w:rPr>
          <w:rFonts w:cstheme="minorHAnsi"/>
        </w:rPr>
        <w:t xml:space="preserve"> </w:t>
      </w:r>
      <w:r w:rsidR="00860E2E" w:rsidRPr="00F1621A">
        <w:rPr>
          <w:rFonts w:cstheme="minorHAnsi"/>
        </w:rPr>
        <w:t xml:space="preserve">to understand the choices made in the displays. </w:t>
      </w:r>
      <w:r w:rsidR="00566370">
        <w:rPr>
          <w:rFonts w:cstheme="minorHAnsi"/>
        </w:rPr>
        <w:t>New museology</w:t>
      </w:r>
      <w:r w:rsidR="0048426D" w:rsidRPr="00F1621A">
        <w:rPr>
          <w:rFonts w:cstheme="minorHAnsi"/>
        </w:rPr>
        <w:t xml:space="preserve"> is directly mentioned in one of the texts relating to the </w:t>
      </w:r>
      <w:r w:rsidR="003B6C62" w:rsidRPr="00F1621A">
        <w:rPr>
          <w:rFonts w:cstheme="minorHAnsi"/>
        </w:rPr>
        <w:t>Sámi</w:t>
      </w:r>
      <w:r w:rsidR="0048426D" w:rsidRPr="00F1621A">
        <w:rPr>
          <w:rFonts w:cstheme="minorHAnsi"/>
        </w:rPr>
        <w:t xml:space="preserve"> museum in Karasjok</w:t>
      </w:r>
      <w:r w:rsidR="004573D8" w:rsidRPr="00F1621A">
        <w:rPr>
          <w:rFonts w:cstheme="minorHAnsi"/>
        </w:rPr>
        <w:t xml:space="preserve"> (Lien and </w:t>
      </w:r>
      <w:proofErr w:type="spellStart"/>
      <w:r w:rsidR="004573D8" w:rsidRPr="00F1621A">
        <w:rPr>
          <w:rFonts w:cstheme="minorHAnsi"/>
        </w:rPr>
        <w:t>Neilssen</w:t>
      </w:r>
      <w:proofErr w:type="spellEnd"/>
      <w:r w:rsidR="004573D8" w:rsidRPr="00F1621A">
        <w:rPr>
          <w:rFonts w:cstheme="minorHAnsi"/>
        </w:rPr>
        <w:t>, 2021, 2012)</w:t>
      </w:r>
      <w:r w:rsidR="007B02E5" w:rsidRPr="00F1621A">
        <w:rPr>
          <w:rFonts w:cstheme="minorHAnsi"/>
        </w:rPr>
        <w:t xml:space="preserve">, but the </w:t>
      </w:r>
      <w:r w:rsidR="00243D18" w:rsidRPr="00F1621A">
        <w:rPr>
          <w:rFonts w:cstheme="minorHAnsi"/>
        </w:rPr>
        <w:t xml:space="preserve">new museology approach can </w:t>
      </w:r>
      <w:r w:rsidR="006C590C">
        <w:rPr>
          <w:rFonts w:cstheme="minorHAnsi"/>
        </w:rPr>
        <w:t>also be</w:t>
      </w:r>
      <w:r w:rsidR="00243D18" w:rsidRPr="00F1621A">
        <w:rPr>
          <w:rFonts w:cstheme="minorHAnsi"/>
        </w:rPr>
        <w:t xml:space="preserve"> applied to the</w:t>
      </w:r>
      <w:r w:rsidR="00C568C7" w:rsidRPr="00F1621A">
        <w:rPr>
          <w:rFonts w:cstheme="minorHAnsi"/>
        </w:rPr>
        <w:t xml:space="preserve"> Museum of the American Indian in Washington</w:t>
      </w:r>
      <w:r w:rsidR="006C590C">
        <w:rPr>
          <w:rFonts w:cstheme="minorHAnsi"/>
        </w:rPr>
        <w:t xml:space="preserve"> DC</w:t>
      </w:r>
      <w:r w:rsidR="00C568C7" w:rsidRPr="00F1621A">
        <w:rPr>
          <w:rFonts w:cstheme="minorHAnsi"/>
        </w:rPr>
        <w:t xml:space="preserve"> as well. </w:t>
      </w:r>
    </w:p>
    <w:p w14:paraId="6A9E01A6" w14:textId="29B5185A" w:rsidR="004F21AD" w:rsidRPr="00F1621A" w:rsidRDefault="008A357B" w:rsidP="00F609F9">
      <w:pPr>
        <w:rPr>
          <w:rFonts w:cstheme="minorHAnsi"/>
        </w:rPr>
      </w:pPr>
      <w:r w:rsidRPr="00F1621A">
        <w:rPr>
          <w:rFonts w:cstheme="minorHAnsi"/>
        </w:rPr>
        <w:t>Museology is the study of museums</w:t>
      </w:r>
      <w:r w:rsidR="006C590C">
        <w:rPr>
          <w:rFonts w:cstheme="minorHAnsi"/>
        </w:rPr>
        <w:t>,</w:t>
      </w:r>
      <w:r w:rsidRPr="00F1621A">
        <w:rPr>
          <w:rFonts w:cstheme="minorHAnsi"/>
        </w:rPr>
        <w:t xml:space="preserve"> </w:t>
      </w:r>
      <w:r w:rsidR="001A171E" w:rsidRPr="00F1621A">
        <w:rPr>
          <w:rFonts w:cstheme="minorHAnsi"/>
        </w:rPr>
        <w:t>incorporating</w:t>
      </w:r>
      <w:r w:rsidR="00E05677" w:rsidRPr="00F1621A">
        <w:rPr>
          <w:rFonts w:cstheme="minorHAnsi"/>
        </w:rPr>
        <w:t xml:space="preserve"> the elements that make museums what they are, such as </w:t>
      </w:r>
      <w:r w:rsidR="00621110" w:rsidRPr="00F1621A">
        <w:rPr>
          <w:rFonts w:cstheme="minorHAnsi"/>
        </w:rPr>
        <w:t xml:space="preserve">the audience, the fact that museums are a repository for knowledge and study, </w:t>
      </w:r>
      <w:r w:rsidR="00A95F83" w:rsidRPr="00F1621A">
        <w:rPr>
          <w:rFonts w:cstheme="minorHAnsi"/>
        </w:rPr>
        <w:t>and entertainment</w:t>
      </w:r>
      <w:r w:rsidR="00D16A19" w:rsidRPr="00F1621A">
        <w:rPr>
          <w:rFonts w:cstheme="minorHAnsi"/>
        </w:rPr>
        <w:t xml:space="preserve"> </w:t>
      </w:r>
      <w:r w:rsidR="00A95F83" w:rsidRPr="00F1621A">
        <w:rPr>
          <w:rFonts w:cstheme="minorHAnsi"/>
        </w:rPr>
        <w:t>(</w:t>
      </w:r>
      <w:proofErr w:type="spellStart"/>
      <w:r w:rsidR="00A95F83" w:rsidRPr="00F1621A">
        <w:rPr>
          <w:rFonts w:cstheme="minorHAnsi"/>
        </w:rPr>
        <w:t>Vergo</w:t>
      </w:r>
      <w:proofErr w:type="spellEnd"/>
      <w:r w:rsidR="00A95F83" w:rsidRPr="00F1621A">
        <w:rPr>
          <w:rFonts w:cstheme="minorHAnsi"/>
        </w:rPr>
        <w:t>, 1988)</w:t>
      </w:r>
      <w:r w:rsidR="002516A4" w:rsidRPr="00F1621A">
        <w:rPr>
          <w:rFonts w:cstheme="minorHAnsi"/>
        </w:rPr>
        <w:t>. Museology is also h</w:t>
      </w:r>
      <w:r w:rsidR="00327186" w:rsidRPr="00F1621A">
        <w:rPr>
          <w:rFonts w:cstheme="minorHAnsi"/>
        </w:rPr>
        <w:t xml:space="preserve">eavily rooted with privilege, and </w:t>
      </w:r>
      <w:r w:rsidR="00B85230">
        <w:rPr>
          <w:rFonts w:cstheme="minorHAnsi"/>
        </w:rPr>
        <w:t>is</w:t>
      </w:r>
      <w:r w:rsidR="00327186" w:rsidRPr="00F1621A">
        <w:rPr>
          <w:rFonts w:cstheme="minorHAnsi"/>
        </w:rPr>
        <w:t xml:space="preserve"> inherently connected to colonialism, colonial appropriation,</w:t>
      </w:r>
      <w:r w:rsidR="000C6BF5" w:rsidRPr="00F1621A">
        <w:rPr>
          <w:rFonts w:cstheme="minorHAnsi"/>
        </w:rPr>
        <w:t xml:space="preserve"> exploitation,</w:t>
      </w:r>
      <w:r w:rsidR="00327186" w:rsidRPr="00F1621A">
        <w:rPr>
          <w:rFonts w:cstheme="minorHAnsi"/>
        </w:rPr>
        <w:t xml:space="preserve"> and imperialism (Henare, 2005)</w:t>
      </w:r>
      <w:r w:rsidR="001C44ED" w:rsidRPr="00F1621A">
        <w:rPr>
          <w:rFonts w:cstheme="minorHAnsi"/>
        </w:rPr>
        <w:t xml:space="preserve">. This old </w:t>
      </w:r>
      <w:r w:rsidR="000B479E">
        <w:rPr>
          <w:rFonts w:cstheme="minorHAnsi"/>
        </w:rPr>
        <w:t>approach</w:t>
      </w:r>
      <w:r w:rsidR="001C44ED" w:rsidRPr="00F1621A">
        <w:rPr>
          <w:rFonts w:cstheme="minorHAnsi"/>
        </w:rPr>
        <w:t xml:space="preserve"> of Museology is </w:t>
      </w:r>
      <w:r w:rsidR="000B479E">
        <w:rPr>
          <w:rFonts w:cstheme="minorHAnsi"/>
        </w:rPr>
        <w:t>notably</w:t>
      </w:r>
      <w:r w:rsidR="001B7D32" w:rsidRPr="00F1621A">
        <w:rPr>
          <w:rFonts w:cstheme="minorHAnsi"/>
        </w:rPr>
        <w:t xml:space="preserve"> Eurocentric and westernised</w:t>
      </w:r>
      <w:r w:rsidR="0026465A">
        <w:rPr>
          <w:rFonts w:cstheme="minorHAnsi"/>
        </w:rPr>
        <w:t>;</w:t>
      </w:r>
      <w:r w:rsidR="001B7D32" w:rsidRPr="00F1621A">
        <w:rPr>
          <w:rFonts w:cstheme="minorHAnsi"/>
        </w:rPr>
        <w:t xml:space="preserve"> it is </w:t>
      </w:r>
      <w:r w:rsidR="0026465A">
        <w:rPr>
          <w:rFonts w:cstheme="minorHAnsi"/>
        </w:rPr>
        <w:t xml:space="preserve">also </w:t>
      </w:r>
      <w:r w:rsidR="001C44ED" w:rsidRPr="00F1621A">
        <w:rPr>
          <w:rFonts w:cstheme="minorHAnsi"/>
        </w:rPr>
        <w:t xml:space="preserve">outdated but at the </w:t>
      </w:r>
      <w:r w:rsidR="001C44ED" w:rsidRPr="00F1621A">
        <w:rPr>
          <w:rFonts w:cstheme="minorHAnsi"/>
        </w:rPr>
        <w:lastRenderedPageBreak/>
        <w:t xml:space="preserve">same time </w:t>
      </w:r>
      <w:r w:rsidR="0026465A">
        <w:rPr>
          <w:rFonts w:cstheme="minorHAnsi"/>
        </w:rPr>
        <w:t xml:space="preserve">it </w:t>
      </w:r>
      <w:r w:rsidR="001B7D32" w:rsidRPr="00F1621A">
        <w:rPr>
          <w:rFonts w:cstheme="minorHAnsi"/>
        </w:rPr>
        <w:t xml:space="preserve">continues to influence museums </w:t>
      </w:r>
      <w:r w:rsidR="00597EE2" w:rsidRPr="00F1621A">
        <w:rPr>
          <w:rFonts w:cstheme="minorHAnsi"/>
        </w:rPr>
        <w:t>and museum practices all around the w</w:t>
      </w:r>
      <w:r w:rsidR="00DA2F17" w:rsidRPr="00F1621A">
        <w:rPr>
          <w:rFonts w:cstheme="minorHAnsi"/>
        </w:rPr>
        <w:t xml:space="preserve">orld (Henare, 2005). </w:t>
      </w:r>
      <w:r w:rsidR="00D47E88" w:rsidRPr="00F1621A">
        <w:rPr>
          <w:rFonts w:cstheme="minorHAnsi"/>
        </w:rPr>
        <w:t>New museology</w:t>
      </w:r>
      <w:r w:rsidR="006D1F4E" w:rsidRPr="00F1621A">
        <w:rPr>
          <w:rFonts w:cstheme="minorHAnsi"/>
        </w:rPr>
        <w:t xml:space="preserve"> is a relatively new concept that</w:t>
      </w:r>
      <w:r w:rsidR="0026465A">
        <w:rPr>
          <w:rFonts w:cstheme="minorHAnsi"/>
        </w:rPr>
        <w:t xml:space="preserve"> was</w:t>
      </w:r>
      <w:r w:rsidR="006D1F4E" w:rsidRPr="00F1621A">
        <w:rPr>
          <w:rFonts w:cstheme="minorHAnsi"/>
        </w:rPr>
        <w:t xml:space="preserve"> only </w:t>
      </w:r>
      <w:r w:rsidR="0026465A">
        <w:rPr>
          <w:rFonts w:cstheme="minorHAnsi"/>
        </w:rPr>
        <w:t>recognised</w:t>
      </w:r>
      <w:r w:rsidR="006D1F4E" w:rsidRPr="00F1621A">
        <w:rPr>
          <w:rFonts w:cstheme="minorHAnsi"/>
        </w:rPr>
        <w:t xml:space="preserve"> during the 1980s (</w:t>
      </w:r>
      <w:proofErr w:type="spellStart"/>
      <w:r w:rsidR="006D1F4E" w:rsidRPr="00F1621A">
        <w:rPr>
          <w:rFonts w:cstheme="minorHAnsi"/>
        </w:rPr>
        <w:t>Vergo</w:t>
      </w:r>
      <w:proofErr w:type="spellEnd"/>
      <w:r w:rsidR="006D1F4E" w:rsidRPr="00F1621A">
        <w:rPr>
          <w:rFonts w:cstheme="minorHAnsi"/>
        </w:rPr>
        <w:t>, 1988)</w:t>
      </w:r>
      <w:r w:rsidR="00245DA7" w:rsidRPr="00F1621A">
        <w:rPr>
          <w:rFonts w:cstheme="minorHAnsi"/>
        </w:rPr>
        <w:t xml:space="preserve">, and it was </w:t>
      </w:r>
      <w:r w:rsidR="0026465A">
        <w:rPr>
          <w:rFonts w:cstheme="minorHAnsi"/>
        </w:rPr>
        <w:t>created</w:t>
      </w:r>
      <w:r w:rsidR="00245DA7" w:rsidRPr="00F1621A">
        <w:rPr>
          <w:rFonts w:cstheme="minorHAnsi"/>
        </w:rPr>
        <w:t xml:space="preserve"> because there was a widespread dislike for the way that old museology </w:t>
      </w:r>
      <w:r w:rsidR="00BF7111" w:rsidRPr="00F1621A">
        <w:rPr>
          <w:rFonts w:cstheme="minorHAnsi"/>
        </w:rPr>
        <w:t>functioned as a whole (</w:t>
      </w:r>
      <w:proofErr w:type="spellStart"/>
      <w:r w:rsidR="00BF7111" w:rsidRPr="00F1621A">
        <w:rPr>
          <w:rFonts w:cstheme="minorHAnsi"/>
        </w:rPr>
        <w:t>Vergo</w:t>
      </w:r>
      <w:proofErr w:type="spellEnd"/>
      <w:r w:rsidR="00BF7111" w:rsidRPr="00F1621A">
        <w:rPr>
          <w:rFonts w:cstheme="minorHAnsi"/>
        </w:rPr>
        <w:t xml:space="preserve">, 1988). </w:t>
      </w:r>
      <w:r w:rsidR="00BA057D" w:rsidRPr="00F1621A">
        <w:rPr>
          <w:rFonts w:cstheme="minorHAnsi"/>
        </w:rPr>
        <w:t xml:space="preserve">New </w:t>
      </w:r>
      <w:r w:rsidR="00086D83" w:rsidRPr="00F1621A">
        <w:rPr>
          <w:rFonts w:cstheme="minorHAnsi"/>
        </w:rPr>
        <w:t xml:space="preserve">Museology </w:t>
      </w:r>
      <w:r w:rsidR="008C0F0A" w:rsidRPr="00F1621A">
        <w:rPr>
          <w:rFonts w:cstheme="minorHAnsi"/>
        </w:rPr>
        <w:t xml:space="preserve">relies on empirical </w:t>
      </w:r>
      <w:r w:rsidR="003F0EB5" w:rsidRPr="00F1621A">
        <w:rPr>
          <w:rFonts w:cstheme="minorHAnsi"/>
        </w:rPr>
        <w:t xml:space="preserve">evidence </w:t>
      </w:r>
      <w:r w:rsidR="00E04476" w:rsidRPr="00F1621A">
        <w:rPr>
          <w:rFonts w:cstheme="minorHAnsi"/>
        </w:rPr>
        <w:t xml:space="preserve">rather than the </w:t>
      </w:r>
      <w:r w:rsidR="001D6030" w:rsidRPr="00F1621A">
        <w:rPr>
          <w:rFonts w:cstheme="minorHAnsi"/>
        </w:rPr>
        <w:t xml:space="preserve">theoretical </w:t>
      </w:r>
      <w:r w:rsidR="00AD7547">
        <w:rPr>
          <w:rFonts w:cstheme="minorHAnsi"/>
        </w:rPr>
        <w:t xml:space="preserve">assumption </w:t>
      </w:r>
      <w:r w:rsidR="001D6030" w:rsidRPr="00F1621A">
        <w:rPr>
          <w:rFonts w:cstheme="minorHAnsi"/>
        </w:rPr>
        <w:t xml:space="preserve">(Mills, 2012). This empirical method </w:t>
      </w:r>
      <w:r w:rsidR="0024472A" w:rsidRPr="00F1621A">
        <w:rPr>
          <w:rFonts w:cstheme="minorHAnsi"/>
        </w:rPr>
        <w:t xml:space="preserve">prefers to draw attention to how history is produced when studying the </w:t>
      </w:r>
      <w:proofErr w:type="spellStart"/>
      <w:r w:rsidR="007973E2" w:rsidRPr="00F1621A">
        <w:rPr>
          <w:rFonts w:cstheme="minorHAnsi"/>
        </w:rPr>
        <w:t>sociopast</w:t>
      </w:r>
      <w:proofErr w:type="spellEnd"/>
      <w:r w:rsidR="00AD7547">
        <w:rPr>
          <w:rFonts w:cstheme="minorHAnsi"/>
        </w:rPr>
        <w:t xml:space="preserve">, rather than relying </w:t>
      </w:r>
      <w:r w:rsidR="0056317E" w:rsidRPr="00F1621A">
        <w:rPr>
          <w:rFonts w:cstheme="minorHAnsi"/>
        </w:rPr>
        <w:t>on hypotheticals with no empirical proof (</w:t>
      </w:r>
      <w:proofErr w:type="spellStart"/>
      <w:r w:rsidR="0056317E" w:rsidRPr="00F1621A">
        <w:rPr>
          <w:rFonts w:cstheme="minorHAnsi"/>
        </w:rPr>
        <w:t>Vergo</w:t>
      </w:r>
      <w:proofErr w:type="spellEnd"/>
      <w:r w:rsidR="0056317E" w:rsidRPr="00F1621A">
        <w:rPr>
          <w:rFonts w:cstheme="minorHAnsi"/>
        </w:rPr>
        <w:t xml:space="preserve">, 1988). </w:t>
      </w:r>
      <w:r w:rsidR="006C717B" w:rsidRPr="00F1621A">
        <w:rPr>
          <w:rFonts w:cstheme="minorHAnsi"/>
        </w:rPr>
        <w:t>This concept will</w:t>
      </w:r>
      <w:r w:rsidR="00DB627F" w:rsidRPr="00F1621A">
        <w:rPr>
          <w:rFonts w:cstheme="minorHAnsi"/>
        </w:rPr>
        <w:t xml:space="preserve"> have the context applied to it within the museum analysis</w:t>
      </w:r>
      <w:r w:rsidR="00AD7547">
        <w:rPr>
          <w:rFonts w:cstheme="minorHAnsi"/>
        </w:rPr>
        <w:t xml:space="preserve"> of this study</w:t>
      </w:r>
      <w:r w:rsidR="00DB627F" w:rsidRPr="00F1621A">
        <w:rPr>
          <w:rFonts w:cstheme="minorHAnsi"/>
        </w:rPr>
        <w:t xml:space="preserve">. </w:t>
      </w:r>
    </w:p>
    <w:p w14:paraId="156CD57C" w14:textId="02EF96BB" w:rsidR="00F609F9" w:rsidRPr="00F1621A" w:rsidRDefault="004F21AD" w:rsidP="00F609F9">
      <w:pPr>
        <w:rPr>
          <w:rFonts w:cstheme="minorHAnsi"/>
          <w:u w:val="single"/>
        </w:rPr>
      </w:pPr>
      <w:r w:rsidRPr="00F1621A">
        <w:rPr>
          <w:rFonts w:cstheme="minorHAnsi"/>
          <w:u w:val="single"/>
        </w:rPr>
        <w:t>C</w:t>
      </w:r>
      <w:r w:rsidR="00F609F9" w:rsidRPr="00F1621A">
        <w:rPr>
          <w:rFonts w:cstheme="minorHAnsi"/>
          <w:u w:val="single"/>
        </w:rPr>
        <w:t xml:space="preserve">ritical </w:t>
      </w:r>
      <w:r w:rsidR="006F641A" w:rsidRPr="00F1621A">
        <w:rPr>
          <w:rFonts w:cstheme="minorHAnsi"/>
          <w:u w:val="single"/>
        </w:rPr>
        <w:t>Analysis</w:t>
      </w:r>
      <w:r w:rsidR="00F609F9" w:rsidRPr="00F1621A">
        <w:rPr>
          <w:rFonts w:cstheme="minorHAnsi"/>
          <w:u w:val="single"/>
        </w:rPr>
        <w:t xml:space="preserve"> of the museum representation</w:t>
      </w:r>
      <w:r w:rsidR="00051A4F">
        <w:rPr>
          <w:rFonts w:cstheme="minorHAnsi"/>
          <w:u w:val="single"/>
        </w:rPr>
        <w:t xml:space="preserve"> and scholarly debate</w:t>
      </w:r>
    </w:p>
    <w:p w14:paraId="1336A075" w14:textId="514D830D" w:rsidR="00352989" w:rsidRPr="00F1621A" w:rsidRDefault="008237E9" w:rsidP="00F609F9">
      <w:pPr>
        <w:rPr>
          <w:rFonts w:cstheme="minorHAnsi"/>
          <w:b/>
          <w:bCs/>
        </w:rPr>
      </w:pPr>
      <w:r w:rsidRPr="00F1621A">
        <w:rPr>
          <w:rFonts w:cstheme="minorHAnsi"/>
          <w:b/>
          <w:bCs/>
        </w:rPr>
        <w:t>Sámi</w:t>
      </w:r>
    </w:p>
    <w:p w14:paraId="107697AB" w14:textId="03CF3446" w:rsidR="00E17AF0" w:rsidRPr="00F1621A" w:rsidRDefault="00AD5182" w:rsidP="00214F4F">
      <w:pPr>
        <w:rPr>
          <w:rFonts w:cstheme="minorHAnsi"/>
        </w:rPr>
      </w:pPr>
      <w:r w:rsidRPr="00F1621A">
        <w:rPr>
          <w:rFonts w:cstheme="minorHAnsi"/>
        </w:rPr>
        <w:t xml:space="preserve">The </w:t>
      </w:r>
      <w:r w:rsidR="003B6C62" w:rsidRPr="00F1621A">
        <w:rPr>
          <w:rFonts w:cstheme="minorHAnsi"/>
        </w:rPr>
        <w:t>Sámi</w:t>
      </w:r>
      <w:r w:rsidRPr="00F1621A">
        <w:rPr>
          <w:rFonts w:cstheme="minorHAnsi"/>
        </w:rPr>
        <w:t xml:space="preserve"> Museum</w:t>
      </w:r>
      <w:r w:rsidR="00D92A16" w:rsidRPr="00F1621A">
        <w:rPr>
          <w:rFonts w:cstheme="minorHAnsi"/>
        </w:rPr>
        <w:t xml:space="preserve"> in </w:t>
      </w:r>
      <w:r w:rsidR="001875CD" w:rsidRPr="00F1621A">
        <w:rPr>
          <w:rFonts w:cstheme="minorHAnsi"/>
        </w:rPr>
        <w:t>Karasjok</w:t>
      </w:r>
      <w:r w:rsidR="00082E55" w:rsidRPr="00F1621A">
        <w:rPr>
          <w:rFonts w:cstheme="minorHAnsi"/>
        </w:rPr>
        <w:t xml:space="preserve"> was established in 1972 </w:t>
      </w:r>
      <w:r w:rsidR="001823C3" w:rsidRPr="00F1621A">
        <w:rPr>
          <w:rFonts w:cstheme="minorHAnsi"/>
        </w:rPr>
        <w:t xml:space="preserve">under the name </w:t>
      </w:r>
      <w:r w:rsidR="00221C0B" w:rsidRPr="00F1621A">
        <w:rPr>
          <w:rFonts w:cstheme="minorHAnsi"/>
        </w:rPr>
        <w:t xml:space="preserve">“The </w:t>
      </w:r>
      <w:r w:rsidR="008237E9" w:rsidRPr="00F1621A">
        <w:rPr>
          <w:rFonts w:cstheme="minorHAnsi"/>
        </w:rPr>
        <w:t>Sámi</w:t>
      </w:r>
      <w:r w:rsidR="00221C0B" w:rsidRPr="00F1621A">
        <w:rPr>
          <w:rFonts w:cstheme="minorHAnsi"/>
        </w:rPr>
        <w:t xml:space="preserve"> Collections” </w:t>
      </w:r>
      <w:r w:rsidR="00082E55" w:rsidRPr="00F1621A">
        <w:rPr>
          <w:rFonts w:cstheme="minorHAnsi"/>
        </w:rPr>
        <w:t>(Webb, 2006)</w:t>
      </w:r>
      <w:r w:rsidR="00221C0B" w:rsidRPr="00F1621A">
        <w:rPr>
          <w:rFonts w:cstheme="minorHAnsi"/>
        </w:rPr>
        <w:t xml:space="preserve"> and was the first of seven </w:t>
      </w:r>
      <w:r w:rsidR="008237E9" w:rsidRPr="00F1621A">
        <w:rPr>
          <w:rFonts w:cstheme="minorHAnsi"/>
        </w:rPr>
        <w:t>Sámi</w:t>
      </w:r>
      <w:r w:rsidR="00221C0B" w:rsidRPr="00F1621A">
        <w:rPr>
          <w:rFonts w:cstheme="minorHAnsi"/>
        </w:rPr>
        <w:t xml:space="preserve"> Museums </w:t>
      </w:r>
      <w:r w:rsidR="00055E64" w:rsidRPr="00F1621A">
        <w:rPr>
          <w:rFonts w:cstheme="minorHAnsi"/>
        </w:rPr>
        <w:t>that exist in Norway</w:t>
      </w:r>
      <w:r w:rsidR="00C37D57">
        <w:rPr>
          <w:rFonts w:cstheme="minorHAnsi"/>
        </w:rPr>
        <w:t xml:space="preserve"> today</w:t>
      </w:r>
      <w:r w:rsidR="00055E64" w:rsidRPr="00F1621A">
        <w:rPr>
          <w:rFonts w:cstheme="minorHAnsi"/>
        </w:rPr>
        <w:t xml:space="preserve">. It </w:t>
      </w:r>
      <w:r w:rsidR="00E86FBB" w:rsidRPr="00F1621A">
        <w:rPr>
          <w:rFonts w:cstheme="minorHAnsi"/>
        </w:rPr>
        <w:t>is part of the</w:t>
      </w:r>
      <w:r w:rsidR="008B6819" w:rsidRPr="00F1621A">
        <w:rPr>
          <w:rFonts w:cstheme="minorHAnsi"/>
        </w:rPr>
        <w:t xml:space="preserve"> </w:t>
      </w:r>
      <w:proofErr w:type="spellStart"/>
      <w:r w:rsidR="008B6819" w:rsidRPr="00F1621A">
        <w:rPr>
          <w:rFonts w:cstheme="minorHAnsi"/>
        </w:rPr>
        <w:t>RiddoDuottarMuseat</w:t>
      </w:r>
      <w:proofErr w:type="spellEnd"/>
      <w:r w:rsidR="008B6819" w:rsidRPr="00F1621A">
        <w:rPr>
          <w:rFonts w:cstheme="minorHAnsi"/>
        </w:rPr>
        <w:t xml:space="preserve"> (RDM) foundation</w:t>
      </w:r>
      <w:r w:rsidR="00524B3F" w:rsidRPr="00F1621A">
        <w:rPr>
          <w:rFonts w:cstheme="minorHAnsi"/>
        </w:rPr>
        <w:t xml:space="preserve">, which is a museum </w:t>
      </w:r>
      <w:r w:rsidR="003B6C62" w:rsidRPr="00F1621A">
        <w:rPr>
          <w:rFonts w:cstheme="minorHAnsi"/>
        </w:rPr>
        <w:t>association</w:t>
      </w:r>
      <w:r w:rsidR="00524B3F" w:rsidRPr="00F1621A">
        <w:rPr>
          <w:rFonts w:cstheme="minorHAnsi"/>
        </w:rPr>
        <w:t xml:space="preserve"> that </w:t>
      </w:r>
      <w:r w:rsidR="00F132D0" w:rsidRPr="00F1621A">
        <w:rPr>
          <w:rFonts w:cstheme="minorHAnsi"/>
        </w:rPr>
        <w:t xml:space="preserve">encompasses four </w:t>
      </w:r>
      <w:r w:rsidR="008237E9" w:rsidRPr="00F1621A">
        <w:rPr>
          <w:rFonts w:cstheme="minorHAnsi"/>
        </w:rPr>
        <w:t>Sámi</w:t>
      </w:r>
      <w:r w:rsidR="00F132D0" w:rsidRPr="00F1621A">
        <w:rPr>
          <w:rFonts w:cstheme="minorHAnsi"/>
        </w:rPr>
        <w:t xml:space="preserve"> focused museums and </w:t>
      </w:r>
      <w:r w:rsidR="002B5047" w:rsidRPr="00F1621A">
        <w:rPr>
          <w:rFonts w:cstheme="minorHAnsi"/>
        </w:rPr>
        <w:t xml:space="preserve">art collections in Norway. The </w:t>
      </w:r>
      <w:r w:rsidR="00784344" w:rsidRPr="00F1621A">
        <w:rPr>
          <w:rFonts w:cstheme="minorHAnsi"/>
        </w:rPr>
        <w:t>association’s</w:t>
      </w:r>
      <w:r w:rsidR="00372930" w:rsidRPr="00F1621A">
        <w:rPr>
          <w:rFonts w:cstheme="minorHAnsi"/>
        </w:rPr>
        <w:t xml:space="preserve"> purpose is to </w:t>
      </w:r>
      <w:r w:rsidR="00FF3A7B" w:rsidRPr="00F1621A">
        <w:rPr>
          <w:rFonts w:cstheme="minorHAnsi"/>
        </w:rPr>
        <w:t xml:space="preserve">safeguard and </w:t>
      </w:r>
      <w:r w:rsidR="00D626FD" w:rsidRPr="00F1621A">
        <w:rPr>
          <w:rFonts w:cstheme="minorHAnsi"/>
        </w:rPr>
        <w:t>manage</w:t>
      </w:r>
      <w:r w:rsidR="00DA6639" w:rsidRPr="00F1621A">
        <w:rPr>
          <w:rFonts w:cstheme="minorHAnsi"/>
        </w:rPr>
        <w:t xml:space="preserve"> all of the</w:t>
      </w:r>
      <w:r w:rsidR="00D626FD" w:rsidRPr="00F1621A">
        <w:rPr>
          <w:rFonts w:cstheme="minorHAnsi"/>
        </w:rPr>
        <w:t xml:space="preserve"> </w:t>
      </w:r>
      <w:r w:rsidR="003D5CC1" w:rsidRPr="00F1621A">
        <w:rPr>
          <w:rFonts w:cstheme="minorHAnsi"/>
        </w:rPr>
        <w:t>Sámi</w:t>
      </w:r>
      <w:r w:rsidR="0064158E" w:rsidRPr="00F1621A">
        <w:rPr>
          <w:rFonts w:cstheme="minorHAnsi"/>
        </w:rPr>
        <w:t xml:space="preserve"> cultural history and material culture that is located in Norway</w:t>
      </w:r>
      <w:r w:rsidR="00F7233B" w:rsidRPr="00F1621A">
        <w:rPr>
          <w:rFonts w:cstheme="minorHAnsi"/>
        </w:rPr>
        <w:t xml:space="preserve"> (RDM, 2020)</w:t>
      </w:r>
      <w:r w:rsidR="00784344" w:rsidRPr="00F1621A">
        <w:rPr>
          <w:rFonts w:cstheme="minorHAnsi"/>
        </w:rPr>
        <w:t xml:space="preserve">. All representatives for the museum </w:t>
      </w:r>
      <w:r w:rsidR="001535DF" w:rsidRPr="00F1621A">
        <w:rPr>
          <w:rFonts w:cstheme="minorHAnsi"/>
        </w:rPr>
        <w:t xml:space="preserve">are </w:t>
      </w:r>
      <w:r w:rsidR="008237E9" w:rsidRPr="00F1621A">
        <w:rPr>
          <w:rFonts w:cstheme="minorHAnsi"/>
        </w:rPr>
        <w:t>Sámi</w:t>
      </w:r>
      <w:r w:rsidR="001535DF" w:rsidRPr="00F1621A">
        <w:rPr>
          <w:rFonts w:cstheme="minorHAnsi"/>
        </w:rPr>
        <w:t xml:space="preserve"> </w:t>
      </w:r>
      <w:r w:rsidR="0002637C" w:rsidRPr="00F1621A">
        <w:rPr>
          <w:rFonts w:cstheme="minorHAnsi"/>
        </w:rPr>
        <w:t xml:space="preserve">and have been personally elected by the </w:t>
      </w:r>
      <w:r w:rsidR="008237E9" w:rsidRPr="00F1621A">
        <w:rPr>
          <w:rFonts w:cstheme="minorHAnsi"/>
        </w:rPr>
        <w:t>Sámi</w:t>
      </w:r>
      <w:r w:rsidR="0002637C" w:rsidRPr="00F1621A">
        <w:rPr>
          <w:rFonts w:cstheme="minorHAnsi"/>
        </w:rPr>
        <w:t xml:space="preserve"> council </w:t>
      </w:r>
      <w:r w:rsidR="005B0ADF" w:rsidRPr="00F1621A">
        <w:rPr>
          <w:rFonts w:cstheme="minorHAnsi"/>
        </w:rPr>
        <w:t>(</w:t>
      </w:r>
      <w:r w:rsidR="00770485" w:rsidRPr="00F1621A">
        <w:rPr>
          <w:rFonts w:cstheme="minorHAnsi"/>
        </w:rPr>
        <w:t>RDM, 2020</w:t>
      </w:r>
      <w:r w:rsidR="00770485" w:rsidRPr="00CF5A79">
        <w:rPr>
          <w:rFonts w:cstheme="minorHAnsi"/>
        </w:rPr>
        <w:t>).</w:t>
      </w:r>
      <w:r w:rsidR="00EE60E7" w:rsidRPr="00CF5A79">
        <w:rPr>
          <w:rFonts w:cstheme="minorHAnsi"/>
        </w:rPr>
        <w:t xml:space="preserve"> The main language used in the museum </w:t>
      </w:r>
      <w:r w:rsidR="00F538F2" w:rsidRPr="00CF5A79">
        <w:rPr>
          <w:rFonts w:cstheme="minorHAnsi"/>
        </w:rPr>
        <w:t xml:space="preserve">is </w:t>
      </w:r>
      <w:r w:rsidR="00D54E8E" w:rsidRPr="00CF5A79">
        <w:rPr>
          <w:rFonts w:cstheme="minorHAnsi"/>
        </w:rPr>
        <w:t xml:space="preserve">Northern </w:t>
      </w:r>
      <w:r w:rsidR="008237E9" w:rsidRPr="00CF5A79">
        <w:rPr>
          <w:rFonts w:cstheme="minorHAnsi"/>
        </w:rPr>
        <w:t>Sámi</w:t>
      </w:r>
      <w:r w:rsidR="001426AA" w:rsidRPr="00CF5A79">
        <w:rPr>
          <w:rFonts w:cstheme="minorHAnsi"/>
        </w:rPr>
        <w:t>.</w:t>
      </w:r>
      <w:r w:rsidR="00770485" w:rsidRPr="00F1621A">
        <w:rPr>
          <w:rFonts w:cstheme="minorHAnsi"/>
        </w:rPr>
        <w:t xml:space="preserve"> The RDM </w:t>
      </w:r>
      <w:r w:rsidR="00162557" w:rsidRPr="00F1621A">
        <w:rPr>
          <w:rFonts w:cstheme="minorHAnsi"/>
        </w:rPr>
        <w:t xml:space="preserve">was </w:t>
      </w:r>
      <w:r w:rsidR="00E94467" w:rsidRPr="00F1621A">
        <w:rPr>
          <w:rFonts w:cstheme="minorHAnsi"/>
        </w:rPr>
        <w:t>created</w:t>
      </w:r>
      <w:r w:rsidR="00162557" w:rsidRPr="00F1621A">
        <w:rPr>
          <w:rFonts w:cstheme="minorHAnsi"/>
        </w:rPr>
        <w:t xml:space="preserve"> by </w:t>
      </w:r>
      <w:r w:rsidR="003D5CC1" w:rsidRPr="00F1621A">
        <w:rPr>
          <w:rFonts w:cstheme="minorHAnsi"/>
        </w:rPr>
        <w:t>Sámi</w:t>
      </w:r>
      <w:r w:rsidR="00D073F2" w:rsidRPr="00F1621A">
        <w:rPr>
          <w:rFonts w:cstheme="minorHAnsi"/>
        </w:rPr>
        <w:t xml:space="preserve"> and </w:t>
      </w:r>
      <w:r w:rsidR="00E27AED" w:rsidRPr="00F1621A">
        <w:rPr>
          <w:rFonts w:cstheme="minorHAnsi"/>
        </w:rPr>
        <w:t xml:space="preserve">sits under an assembly of </w:t>
      </w:r>
      <w:r w:rsidR="003D5CC1" w:rsidRPr="00F1621A">
        <w:rPr>
          <w:rFonts w:cstheme="minorHAnsi"/>
        </w:rPr>
        <w:t>Sámi</w:t>
      </w:r>
      <w:r w:rsidR="00E27AED" w:rsidRPr="00F1621A">
        <w:rPr>
          <w:rFonts w:cstheme="minorHAnsi"/>
        </w:rPr>
        <w:t xml:space="preserve"> people</w:t>
      </w:r>
      <w:r w:rsidR="00162557" w:rsidRPr="00F1621A">
        <w:rPr>
          <w:rFonts w:cstheme="minorHAnsi"/>
        </w:rPr>
        <w:t xml:space="preserve"> </w:t>
      </w:r>
      <w:r w:rsidR="00E94467" w:rsidRPr="00F1621A">
        <w:rPr>
          <w:rFonts w:cstheme="minorHAnsi"/>
        </w:rPr>
        <w:t>as</w:t>
      </w:r>
      <w:r w:rsidR="00162557" w:rsidRPr="00F1621A">
        <w:rPr>
          <w:rFonts w:cstheme="minorHAnsi"/>
        </w:rPr>
        <w:t xml:space="preserve"> a way for them to gain </w:t>
      </w:r>
      <w:r w:rsidR="00CC1E62">
        <w:rPr>
          <w:rFonts w:cstheme="minorHAnsi"/>
        </w:rPr>
        <w:t xml:space="preserve">and maintain </w:t>
      </w:r>
      <w:r w:rsidR="00162557" w:rsidRPr="00F1621A">
        <w:rPr>
          <w:rFonts w:cstheme="minorHAnsi"/>
        </w:rPr>
        <w:t xml:space="preserve">control of the way they are represented </w:t>
      </w:r>
      <w:r w:rsidR="001D5DEA" w:rsidRPr="00F1621A">
        <w:rPr>
          <w:rFonts w:cstheme="minorHAnsi"/>
        </w:rPr>
        <w:t xml:space="preserve">and reclaim their histories that were stolen from them </w:t>
      </w:r>
      <w:r w:rsidR="00162557" w:rsidRPr="00F1621A">
        <w:rPr>
          <w:rFonts w:cstheme="minorHAnsi"/>
        </w:rPr>
        <w:t>(Webb, 2006)</w:t>
      </w:r>
      <w:r w:rsidR="00E27AED" w:rsidRPr="00F1621A">
        <w:rPr>
          <w:rFonts w:cstheme="minorHAnsi"/>
        </w:rPr>
        <w:t xml:space="preserve">. </w:t>
      </w:r>
      <w:r w:rsidR="00601D85" w:rsidRPr="00F1621A">
        <w:rPr>
          <w:rFonts w:cstheme="minorHAnsi"/>
        </w:rPr>
        <w:t xml:space="preserve">The museum being </w:t>
      </w:r>
      <w:r w:rsidR="00CC1E62">
        <w:rPr>
          <w:rFonts w:cstheme="minorHAnsi"/>
        </w:rPr>
        <w:t>run</w:t>
      </w:r>
      <w:r w:rsidR="00601D85" w:rsidRPr="00F1621A">
        <w:rPr>
          <w:rFonts w:cstheme="minorHAnsi"/>
        </w:rPr>
        <w:t xml:space="preserve"> this way is important for</w:t>
      </w:r>
      <w:r w:rsidR="00CC1E62">
        <w:rPr>
          <w:rFonts w:cstheme="minorHAnsi"/>
        </w:rPr>
        <w:t xml:space="preserve"> the</w:t>
      </w:r>
      <w:r w:rsidR="00601D85" w:rsidRPr="00F1621A">
        <w:rPr>
          <w:rFonts w:cstheme="minorHAnsi"/>
        </w:rPr>
        <w:t xml:space="preserve"> indigenous</w:t>
      </w:r>
      <w:r w:rsidR="00F51E6F" w:rsidRPr="00F1621A">
        <w:rPr>
          <w:rFonts w:cstheme="minorHAnsi"/>
        </w:rPr>
        <w:t xml:space="preserve"> </w:t>
      </w:r>
      <w:r w:rsidR="00CC1E62">
        <w:rPr>
          <w:rFonts w:cstheme="minorHAnsi"/>
        </w:rPr>
        <w:t xml:space="preserve">people, </w:t>
      </w:r>
      <w:r w:rsidR="00F51E6F" w:rsidRPr="00F1621A">
        <w:rPr>
          <w:rFonts w:cstheme="minorHAnsi"/>
        </w:rPr>
        <w:t>as it provides a heterogeneous environment</w:t>
      </w:r>
      <w:r w:rsidR="00A23EC9" w:rsidRPr="00F1621A">
        <w:rPr>
          <w:rFonts w:cstheme="minorHAnsi"/>
        </w:rPr>
        <w:t xml:space="preserve"> and</w:t>
      </w:r>
      <w:r w:rsidR="00F51E6F" w:rsidRPr="00F1621A">
        <w:rPr>
          <w:rFonts w:cstheme="minorHAnsi"/>
        </w:rPr>
        <w:t xml:space="preserve"> also allows room for ethnopolitical mobilisation</w:t>
      </w:r>
      <w:r w:rsidR="00A23EC9" w:rsidRPr="00F1621A">
        <w:rPr>
          <w:rFonts w:cstheme="minorHAnsi"/>
        </w:rPr>
        <w:t xml:space="preserve"> (</w:t>
      </w:r>
      <w:r w:rsidR="00F11D14" w:rsidRPr="00F1621A">
        <w:rPr>
          <w:rFonts w:cstheme="minorHAnsi"/>
        </w:rPr>
        <w:t xml:space="preserve">Lien and </w:t>
      </w:r>
      <w:proofErr w:type="spellStart"/>
      <w:r w:rsidR="00F11D14" w:rsidRPr="00F1621A">
        <w:rPr>
          <w:rFonts w:cstheme="minorHAnsi"/>
        </w:rPr>
        <w:t>Neilssen</w:t>
      </w:r>
      <w:proofErr w:type="spellEnd"/>
      <w:r w:rsidR="00F11D14" w:rsidRPr="00F1621A">
        <w:rPr>
          <w:rFonts w:cstheme="minorHAnsi"/>
        </w:rPr>
        <w:t>, 2021)</w:t>
      </w:r>
      <w:r w:rsidR="001D5DEA" w:rsidRPr="00F1621A">
        <w:rPr>
          <w:rFonts w:cstheme="minorHAnsi"/>
        </w:rPr>
        <w:t xml:space="preserve">. </w:t>
      </w:r>
      <w:r w:rsidR="00214F4F" w:rsidRPr="006151D2">
        <w:rPr>
          <w:rFonts w:cstheme="minorHAnsi"/>
        </w:rPr>
        <w:t xml:space="preserve">The debate is said to be somewhat politically ‘solved’ with the creation of the Sámi museum (Lien and </w:t>
      </w:r>
      <w:proofErr w:type="spellStart"/>
      <w:r w:rsidR="00214F4F" w:rsidRPr="006151D2">
        <w:rPr>
          <w:rFonts w:cstheme="minorHAnsi"/>
        </w:rPr>
        <w:t>Neilssen</w:t>
      </w:r>
      <w:proofErr w:type="spellEnd"/>
      <w:r w:rsidR="00214F4F" w:rsidRPr="006151D2">
        <w:rPr>
          <w:rFonts w:cstheme="minorHAnsi"/>
        </w:rPr>
        <w:t>, 2021)</w:t>
      </w:r>
      <w:r w:rsidR="0072213C">
        <w:rPr>
          <w:rFonts w:cstheme="minorHAnsi"/>
        </w:rPr>
        <w:t xml:space="preserve">. </w:t>
      </w:r>
      <w:r w:rsidR="002F64EF">
        <w:rPr>
          <w:rFonts w:cstheme="minorHAnsi"/>
        </w:rPr>
        <w:t>However,</w:t>
      </w:r>
      <w:r w:rsidR="00E17AF0" w:rsidRPr="00F1621A">
        <w:rPr>
          <w:rFonts w:cstheme="minorHAnsi"/>
        </w:rPr>
        <w:t xml:space="preserve"> it is</w:t>
      </w:r>
      <w:r w:rsidR="002F64EF">
        <w:rPr>
          <w:rFonts w:cstheme="minorHAnsi"/>
        </w:rPr>
        <w:t xml:space="preserve"> important to </w:t>
      </w:r>
      <w:r w:rsidR="00E17AF0" w:rsidRPr="00F1621A">
        <w:rPr>
          <w:rFonts w:cstheme="minorHAnsi"/>
        </w:rPr>
        <w:t xml:space="preserve">note that because the Norwegian government did help fund the building process </w:t>
      </w:r>
      <w:r w:rsidR="00D97BA4">
        <w:rPr>
          <w:rFonts w:cstheme="minorHAnsi"/>
        </w:rPr>
        <w:t xml:space="preserve">for the </w:t>
      </w:r>
      <w:r w:rsidR="00A0689C" w:rsidRPr="00F1621A">
        <w:rPr>
          <w:rFonts w:cstheme="minorHAnsi"/>
        </w:rPr>
        <w:t xml:space="preserve">Karasjok museum as well as the RDM, it is possible that the </w:t>
      </w:r>
      <w:r w:rsidR="008237E9" w:rsidRPr="00F1621A">
        <w:rPr>
          <w:rFonts w:cstheme="minorHAnsi"/>
        </w:rPr>
        <w:t>Sámi</w:t>
      </w:r>
      <w:r w:rsidR="00D97BA4">
        <w:rPr>
          <w:rFonts w:cstheme="minorHAnsi"/>
        </w:rPr>
        <w:t xml:space="preserve"> people</w:t>
      </w:r>
      <w:r w:rsidR="00A0689C" w:rsidRPr="00F1621A">
        <w:rPr>
          <w:rFonts w:cstheme="minorHAnsi"/>
        </w:rPr>
        <w:t xml:space="preserve"> </w:t>
      </w:r>
      <w:r w:rsidR="00D50F83" w:rsidRPr="00F1621A">
        <w:rPr>
          <w:rFonts w:cstheme="minorHAnsi"/>
        </w:rPr>
        <w:t xml:space="preserve">felt they could not truly </w:t>
      </w:r>
      <w:r w:rsidR="00BE0452">
        <w:rPr>
          <w:rFonts w:cstheme="minorHAnsi"/>
        </w:rPr>
        <w:t>represent themselves fully in the way</w:t>
      </w:r>
      <w:r w:rsidR="00D50F83" w:rsidRPr="00F1621A">
        <w:rPr>
          <w:rFonts w:cstheme="minorHAnsi"/>
        </w:rPr>
        <w:t xml:space="preserve"> they wanted in the museum </w:t>
      </w:r>
      <w:r w:rsidR="00D97BA4">
        <w:rPr>
          <w:rFonts w:cstheme="minorHAnsi"/>
        </w:rPr>
        <w:t>for</w:t>
      </w:r>
      <w:r w:rsidR="00D50F83" w:rsidRPr="00F1621A">
        <w:rPr>
          <w:rFonts w:cstheme="minorHAnsi"/>
        </w:rPr>
        <w:t xml:space="preserve"> fear </w:t>
      </w:r>
      <w:r w:rsidR="00D97BA4">
        <w:rPr>
          <w:rFonts w:cstheme="minorHAnsi"/>
        </w:rPr>
        <w:t xml:space="preserve">that </w:t>
      </w:r>
      <w:r w:rsidR="00D50F83" w:rsidRPr="00F1621A">
        <w:rPr>
          <w:rFonts w:cstheme="minorHAnsi"/>
        </w:rPr>
        <w:t xml:space="preserve">their funding </w:t>
      </w:r>
      <w:r w:rsidR="00D97BA4">
        <w:rPr>
          <w:rFonts w:cstheme="minorHAnsi"/>
        </w:rPr>
        <w:t>would be</w:t>
      </w:r>
      <w:r w:rsidR="00D50F83" w:rsidRPr="00F1621A">
        <w:rPr>
          <w:rFonts w:cstheme="minorHAnsi"/>
        </w:rPr>
        <w:t xml:space="preserve"> cut. </w:t>
      </w:r>
    </w:p>
    <w:p w14:paraId="36FC70A6" w14:textId="7A135919" w:rsidR="006F6DBC" w:rsidRPr="00F1621A" w:rsidRDefault="006F6DBC" w:rsidP="00104FB5">
      <w:pPr>
        <w:rPr>
          <w:rFonts w:cstheme="minorHAnsi"/>
        </w:rPr>
      </w:pPr>
    </w:p>
    <w:p w14:paraId="0F865956" w14:textId="7F78CE6A" w:rsidR="004B74BB" w:rsidRPr="00F1621A" w:rsidRDefault="00EF5C12" w:rsidP="00104FB5">
      <w:pPr>
        <w:rPr>
          <w:rFonts w:cstheme="minorHAnsi"/>
        </w:rPr>
      </w:pPr>
      <w:r w:rsidRPr="00F1621A">
        <w:rPr>
          <w:rFonts w:cstheme="minorHAnsi"/>
        </w:rPr>
        <w:t xml:space="preserve">The aims </w:t>
      </w:r>
      <w:r w:rsidR="001A7626" w:rsidRPr="00F1621A">
        <w:rPr>
          <w:rFonts w:cstheme="minorHAnsi"/>
        </w:rPr>
        <w:t xml:space="preserve">and goals </w:t>
      </w:r>
      <w:r w:rsidRPr="00F1621A">
        <w:rPr>
          <w:rFonts w:cstheme="minorHAnsi"/>
        </w:rPr>
        <w:t xml:space="preserve">for the museum </w:t>
      </w:r>
      <w:r w:rsidR="00E85538">
        <w:rPr>
          <w:rFonts w:cstheme="minorHAnsi"/>
        </w:rPr>
        <w:t xml:space="preserve">and RDM, </w:t>
      </w:r>
      <w:r w:rsidR="001A7626" w:rsidRPr="00F1621A">
        <w:rPr>
          <w:rFonts w:cstheme="minorHAnsi"/>
        </w:rPr>
        <w:t>as stated on their website</w:t>
      </w:r>
      <w:r w:rsidR="00E85538">
        <w:rPr>
          <w:rFonts w:cstheme="minorHAnsi"/>
        </w:rPr>
        <w:t>,</w:t>
      </w:r>
      <w:r w:rsidR="001A7626" w:rsidRPr="00F1621A">
        <w:rPr>
          <w:rFonts w:cstheme="minorHAnsi"/>
        </w:rPr>
        <w:t xml:space="preserve"> </w:t>
      </w:r>
      <w:r w:rsidR="00BE0452">
        <w:rPr>
          <w:rFonts w:cstheme="minorHAnsi"/>
        </w:rPr>
        <w:t>are as follows</w:t>
      </w:r>
      <w:r w:rsidR="00E85538">
        <w:rPr>
          <w:rFonts w:cstheme="minorHAnsi"/>
        </w:rPr>
        <w:t>. The RDM aims to:</w:t>
      </w:r>
    </w:p>
    <w:p w14:paraId="69F60354" w14:textId="7CAE13C6" w:rsidR="00EF5C12" w:rsidRPr="00F1621A" w:rsidRDefault="005A6B29" w:rsidP="004B74BB">
      <w:pPr>
        <w:pStyle w:val="ListParagraph"/>
        <w:numPr>
          <w:ilvl w:val="0"/>
          <w:numId w:val="2"/>
        </w:numPr>
        <w:rPr>
          <w:rFonts w:cstheme="minorHAnsi"/>
        </w:rPr>
      </w:pPr>
      <w:r w:rsidRPr="00F1621A">
        <w:rPr>
          <w:rFonts w:cstheme="minorHAnsi"/>
        </w:rPr>
        <w:t xml:space="preserve">actively protect </w:t>
      </w:r>
      <w:r w:rsidR="008237E9" w:rsidRPr="00F1621A">
        <w:rPr>
          <w:rFonts w:cstheme="minorHAnsi"/>
        </w:rPr>
        <w:t>Sámi</w:t>
      </w:r>
      <w:r w:rsidRPr="00F1621A">
        <w:rPr>
          <w:rFonts w:cstheme="minorHAnsi"/>
        </w:rPr>
        <w:t xml:space="preserve"> identities </w:t>
      </w:r>
      <w:r w:rsidR="00A30A99" w:rsidRPr="00F1621A">
        <w:rPr>
          <w:rFonts w:cstheme="minorHAnsi"/>
        </w:rPr>
        <w:t xml:space="preserve">including their languages and </w:t>
      </w:r>
      <w:r w:rsidR="005E024F" w:rsidRPr="00F1621A">
        <w:rPr>
          <w:rFonts w:cstheme="minorHAnsi"/>
        </w:rPr>
        <w:t>cultural traditions</w:t>
      </w:r>
      <w:r w:rsidR="00586DFA" w:rsidRPr="00F1621A">
        <w:rPr>
          <w:rFonts w:cstheme="minorHAnsi"/>
        </w:rPr>
        <w:t>.</w:t>
      </w:r>
    </w:p>
    <w:p w14:paraId="49AD2FE0" w14:textId="624D4DDC" w:rsidR="004B74BB" w:rsidRPr="00F1621A" w:rsidRDefault="004B74BB" w:rsidP="004B74BB">
      <w:pPr>
        <w:pStyle w:val="ListParagraph"/>
        <w:numPr>
          <w:ilvl w:val="0"/>
          <w:numId w:val="2"/>
        </w:numPr>
        <w:rPr>
          <w:rFonts w:cstheme="minorHAnsi"/>
        </w:rPr>
      </w:pPr>
      <w:r w:rsidRPr="00F1621A">
        <w:rPr>
          <w:rFonts w:cstheme="minorHAnsi"/>
        </w:rPr>
        <w:t xml:space="preserve">run museums </w:t>
      </w:r>
      <w:r w:rsidR="002040DF" w:rsidRPr="00F1621A">
        <w:rPr>
          <w:rFonts w:cstheme="minorHAnsi"/>
        </w:rPr>
        <w:t xml:space="preserve">and exhibitions that showcase </w:t>
      </w:r>
      <w:r w:rsidR="008237E9" w:rsidRPr="00F1621A">
        <w:rPr>
          <w:rFonts w:cstheme="minorHAnsi"/>
        </w:rPr>
        <w:t>Sámi</w:t>
      </w:r>
      <w:r w:rsidR="002040DF" w:rsidRPr="00F1621A">
        <w:rPr>
          <w:rFonts w:cstheme="minorHAnsi"/>
        </w:rPr>
        <w:t xml:space="preserve"> history, culture</w:t>
      </w:r>
      <w:r w:rsidR="00E1308D" w:rsidRPr="00F1621A">
        <w:rPr>
          <w:rFonts w:cstheme="minorHAnsi"/>
        </w:rPr>
        <w:t xml:space="preserve">, art and traditions to inform the </w:t>
      </w:r>
      <w:r w:rsidR="00586DFA" w:rsidRPr="00F1621A">
        <w:rPr>
          <w:rFonts w:cstheme="minorHAnsi"/>
        </w:rPr>
        <w:t>public.</w:t>
      </w:r>
      <w:r w:rsidR="00E1308D" w:rsidRPr="00F1621A">
        <w:rPr>
          <w:rFonts w:cstheme="minorHAnsi"/>
        </w:rPr>
        <w:t xml:space="preserve"> </w:t>
      </w:r>
    </w:p>
    <w:p w14:paraId="1B9968C7" w14:textId="5A11C5F8" w:rsidR="00E1308D" w:rsidRPr="00F1621A" w:rsidRDefault="00AD0B9C" w:rsidP="004B74BB">
      <w:pPr>
        <w:pStyle w:val="ListParagraph"/>
        <w:numPr>
          <w:ilvl w:val="0"/>
          <w:numId w:val="2"/>
        </w:numPr>
        <w:rPr>
          <w:rFonts w:cstheme="minorHAnsi"/>
        </w:rPr>
      </w:pPr>
      <w:r w:rsidRPr="00F1621A">
        <w:rPr>
          <w:rFonts w:cstheme="minorHAnsi"/>
        </w:rPr>
        <w:t xml:space="preserve">actively raise the standard of their work </w:t>
      </w:r>
      <w:r w:rsidR="00586DFA" w:rsidRPr="00F1621A">
        <w:rPr>
          <w:rFonts w:cstheme="minorHAnsi"/>
        </w:rPr>
        <w:t>consistently.</w:t>
      </w:r>
      <w:r w:rsidRPr="00F1621A">
        <w:rPr>
          <w:rFonts w:cstheme="minorHAnsi"/>
        </w:rPr>
        <w:t xml:space="preserve"> </w:t>
      </w:r>
    </w:p>
    <w:p w14:paraId="07232008" w14:textId="00CBCE0D" w:rsidR="00AD0B9C" w:rsidRPr="00F1621A" w:rsidRDefault="00AD43FA" w:rsidP="004B74BB">
      <w:pPr>
        <w:pStyle w:val="ListParagraph"/>
        <w:numPr>
          <w:ilvl w:val="0"/>
          <w:numId w:val="2"/>
        </w:numPr>
        <w:rPr>
          <w:rFonts w:cstheme="minorHAnsi"/>
        </w:rPr>
      </w:pPr>
      <w:r w:rsidRPr="00F1621A">
        <w:rPr>
          <w:rFonts w:cstheme="minorHAnsi"/>
        </w:rPr>
        <w:t xml:space="preserve">collect and specifically document </w:t>
      </w:r>
      <w:r w:rsidR="008237E9" w:rsidRPr="00F1621A">
        <w:rPr>
          <w:rFonts w:cstheme="minorHAnsi"/>
        </w:rPr>
        <w:t>Sámi</w:t>
      </w:r>
      <w:r w:rsidRPr="00F1621A">
        <w:rPr>
          <w:rFonts w:cstheme="minorHAnsi"/>
        </w:rPr>
        <w:t xml:space="preserve"> material </w:t>
      </w:r>
      <w:r w:rsidR="00586DFA" w:rsidRPr="00F1621A">
        <w:rPr>
          <w:rFonts w:cstheme="minorHAnsi"/>
        </w:rPr>
        <w:t>culture.</w:t>
      </w:r>
      <w:r w:rsidRPr="00F1621A">
        <w:rPr>
          <w:rFonts w:cstheme="minorHAnsi"/>
        </w:rPr>
        <w:t xml:space="preserve"> </w:t>
      </w:r>
    </w:p>
    <w:p w14:paraId="76D1E946" w14:textId="1C805EE8" w:rsidR="000D1A6D" w:rsidRPr="00F1621A" w:rsidRDefault="00777DD5" w:rsidP="000D1A6D">
      <w:pPr>
        <w:pStyle w:val="ListParagraph"/>
        <w:numPr>
          <w:ilvl w:val="0"/>
          <w:numId w:val="2"/>
        </w:numPr>
        <w:rPr>
          <w:rFonts w:cstheme="minorHAnsi"/>
        </w:rPr>
      </w:pPr>
      <w:r w:rsidRPr="00F1621A">
        <w:rPr>
          <w:rFonts w:cstheme="minorHAnsi"/>
        </w:rPr>
        <w:t xml:space="preserve">to ensure their collections are well managed and looked </w:t>
      </w:r>
      <w:r w:rsidR="00586DFA" w:rsidRPr="00F1621A">
        <w:rPr>
          <w:rFonts w:cstheme="minorHAnsi"/>
        </w:rPr>
        <w:t>after.</w:t>
      </w:r>
    </w:p>
    <w:p w14:paraId="23B93927" w14:textId="65BDDB58" w:rsidR="00162705" w:rsidRPr="00F1621A" w:rsidRDefault="00B93FD1" w:rsidP="00B93FD1">
      <w:pPr>
        <w:pStyle w:val="ListParagraph"/>
        <w:numPr>
          <w:ilvl w:val="0"/>
          <w:numId w:val="2"/>
        </w:numPr>
        <w:rPr>
          <w:rFonts w:cstheme="minorHAnsi"/>
        </w:rPr>
      </w:pPr>
      <w:r w:rsidRPr="00F1621A">
        <w:rPr>
          <w:rFonts w:cstheme="minorHAnsi"/>
        </w:rPr>
        <w:t xml:space="preserve">to provide other museums and learning institutions resources to teach the importance of </w:t>
      </w:r>
      <w:r w:rsidR="008237E9" w:rsidRPr="00F1621A">
        <w:rPr>
          <w:rFonts w:cstheme="minorHAnsi"/>
        </w:rPr>
        <w:t>Sámi</w:t>
      </w:r>
      <w:r w:rsidRPr="00F1621A">
        <w:rPr>
          <w:rFonts w:cstheme="minorHAnsi"/>
        </w:rPr>
        <w:t xml:space="preserve"> </w:t>
      </w:r>
      <w:r w:rsidR="00586DFA" w:rsidRPr="00F1621A">
        <w:rPr>
          <w:rFonts w:cstheme="minorHAnsi"/>
        </w:rPr>
        <w:t>culture.</w:t>
      </w:r>
    </w:p>
    <w:p w14:paraId="41688AF3" w14:textId="77777777" w:rsidR="00352989" w:rsidRPr="00F1621A" w:rsidRDefault="00352989" w:rsidP="00352989">
      <w:pPr>
        <w:pStyle w:val="ListParagraph"/>
        <w:rPr>
          <w:rFonts w:cstheme="minorHAnsi"/>
        </w:rPr>
      </w:pPr>
    </w:p>
    <w:p w14:paraId="4D4A0472" w14:textId="77777777" w:rsidR="00352989" w:rsidRPr="00F1621A" w:rsidRDefault="00352989" w:rsidP="00352989">
      <w:pPr>
        <w:rPr>
          <w:rFonts w:cstheme="minorHAnsi"/>
        </w:rPr>
      </w:pPr>
    </w:p>
    <w:p w14:paraId="670A1ACB" w14:textId="5621B48A" w:rsidR="00B56F6D" w:rsidRPr="00F1621A" w:rsidRDefault="00A23BA8" w:rsidP="00F609F9">
      <w:pPr>
        <w:rPr>
          <w:rFonts w:cstheme="minorHAnsi"/>
        </w:rPr>
      </w:pPr>
      <w:r w:rsidRPr="00F1621A">
        <w:rPr>
          <w:rFonts w:cstheme="minorHAnsi"/>
        </w:rPr>
        <w:t xml:space="preserve">The museum </w:t>
      </w:r>
      <w:r w:rsidR="00162705" w:rsidRPr="00F1621A">
        <w:rPr>
          <w:rFonts w:cstheme="minorHAnsi"/>
        </w:rPr>
        <w:t>also has</w:t>
      </w:r>
      <w:r w:rsidRPr="00F1621A">
        <w:rPr>
          <w:rFonts w:cstheme="minorHAnsi"/>
        </w:rPr>
        <w:t xml:space="preserve"> a heavy emphasis on th</w:t>
      </w:r>
      <w:r w:rsidR="002D42A8" w:rsidRPr="00F1621A">
        <w:rPr>
          <w:rFonts w:cstheme="minorHAnsi"/>
        </w:rPr>
        <w:t>e landscape and nature</w:t>
      </w:r>
      <w:r w:rsidR="00162705" w:rsidRPr="00F1621A">
        <w:rPr>
          <w:rFonts w:cstheme="minorHAnsi"/>
        </w:rPr>
        <w:t xml:space="preserve"> surrounding the </w:t>
      </w:r>
      <w:r w:rsidR="00EC7DDD" w:rsidRPr="00F1621A">
        <w:rPr>
          <w:rFonts w:cstheme="minorHAnsi"/>
        </w:rPr>
        <w:t>building</w:t>
      </w:r>
      <w:r w:rsidR="002D42A8" w:rsidRPr="00F1621A">
        <w:rPr>
          <w:rFonts w:cstheme="minorHAnsi"/>
        </w:rPr>
        <w:t xml:space="preserve">, </w:t>
      </w:r>
      <w:r w:rsidR="00EC7DDD" w:rsidRPr="00F1621A">
        <w:rPr>
          <w:rFonts w:cstheme="minorHAnsi"/>
        </w:rPr>
        <w:t xml:space="preserve">which is of significant importance to the museum as the </w:t>
      </w:r>
      <w:r w:rsidR="003D5CC1" w:rsidRPr="00F1621A">
        <w:rPr>
          <w:rFonts w:cstheme="minorHAnsi"/>
        </w:rPr>
        <w:t>Sámi</w:t>
      </w:r>
      <w:r w:rsidR="001D7FE6" w:rsidRPr="00F1621A">
        <w:rPr>
          <w:rFonts w:cstheme="minorHAnsi"/>
        </w:rPr>
        <w:t xml:space="preserve"> </w:t>
      </w:r>
      <w:r w:rsidR="00A27126" w:rsidRPr="00F1621A">
        <w:rPr>
          <w:rFonts w:cstheme="minorHAnsi"/>
        </w:rPr>
        <w:t>have always worked with</w:t>
      </w:r>
      <w:r w:rsidR="00656EFB">
        <w:rPr>
          <w:rFonts w:cstheme="minorHAnsi"/>
        </w:rPr>
        <w:t xml:space="preserve"> the</w:t>
      </w:r>
      <w:r w:rsidR="00A27126" w:rsidRPr="00F1621A">
        <w:rPr>
          <w:rFonts w:cstheme="minorHAnsi"/>
        </w:rPr>
        <w:t xml:space="preserve"> </w:t>
      </w:r>
      <w:r w:rsidR="002D42A8" w:rsidRPr="00F1621A">
        <w:rPr>
          <w:rFonts w:cstheme="minorHAnsi"/>
        </w:rPr>
        <w:t>environment</w:t>
      </w:r>
      <w:r w:rsidR="00656EFB">
        <w:rPr>
          <w:rFonts w:cstheme="minorHAnsi"/>
        </w:rPr>
        <w:t>,</w:t>
      </w:r>
      <w:r w:rsidR="002D42A8" w:rsidRPr="00F1621A">
        <w:rPr>
          <w:rFonts w:cstheme="minorHAnsi"/>
        </w:rPr>
        <w:t xml:space="preserve"> </w:t>
      </w:r>
      <w:r w:rsidR="00A00A72" w:rsidRPr="00F1621A">
        <w:rPr>
          <w:rFonts w:cstheme="minorHAnsi"/>
        </w:rPr>
        <w:t xml:space="preserve">as they </w:t>
      </w:r>
      <w:r w:rsidR="0041772E">
        <w:rPr>
          <w:rFonts w:cstheme="minorHAnsi"/>
        </w:rPr>
        <w:t>were</w:t>
      </w:r>
      <w:r w:rsidR="00A00A72" w:rsidRPr="00F1621A">
        <w:rPr>
          <w:rFonts w:cstheme="minorHAnsi"/>
        </w:rPr>
        <w:t xml:space="preserve"> traditionally nomads </w:t>
      </w:r>
      <w:r w:rsidR="0041772E">
        <w:rPr>
          <w:rFonts w:cstheme="minorHAnsi"/>
        </w:rPr>
        <w:t>who</w:t>
      </w:r>
      <w:r w:rsidR="00ED3575" w:rsidRPr="00F1621A">
        <w:rPr>
          <w:rFonts w:cstheme="minorHAnsi"/>
        </w:rPr>
        <w:t xml:space="preserve"> moved with the seasons </w:t>
      </w:r>
      <w:r w:rsidR="006F6DBC" w:rsidRPr="00F1621A">
        <w:rPr>
          <w:rFonts w:cstheme="minorHAnsi"/>
        </w:rPr>
        <w:t>(Webb, 2006)</w:t>
      </w:r>
      <w:r w:rsidR="00ED3575" w:rsidRPr="00F1621A">
        <w:rPr>
          <w:rFonts w:cstheme="minorHAnsi"/>
        </w:rPr>
        <w:t xml:space="preserve">. Their houses for example are built into the ground or up into the trees in some cases so that they can </w:t>
      </w:r>
      <w:r w:rsidR="00ED3575" w:rsidRPr="00F1621A">
        <w:rPr>
          <w:rFonts w:cstheme="minorHAnsi"/>
        </w:rPr>
        <w:lastRenderedPageBreak/>
        <w:t xml:space="preserve">naturally </w:t>
      </w:r>
      <w:r w:rsidR="00AA19D5" w:rsidRPr="00F1621A">
        <w:rPr>
          <w:rFonts w:cstheme="minorHAnsi"/>
        </w:rPr>
        <w:t xml:space="preserve">decompose after the </w:t>
      </w:r>
      <w:r w:rsidR="008237E9" w:rsidRPr="00F1621A">
        <w:rPr>
          <w:rFonts w:cstheme="minorHAnsi"/>
        </w:rPr>
        <w:t>Sámi</w:t>
      </w:r>
      <w:r w:rsidR="00AA19D5" w:rsidRPr="00F1621A">
        <w:rPr>
          <w:rFonts w:cstheme="minorHAnsi"/>
        </w:rPr>
        <w:t xml:space="preserve"> have moved on</w:t>
      </w:r>
      <w:r w:rsidR="00E7774E" w:rsidRPr="00F1621A">
        <w:rPr>
          <w:rFonts w:cstheme="minorHAnsi"/>
        </w:rPr>
        <w:t xml:space="preserve"> (Heaps, 2019)</w:t>
      </w:r>
      <w:r w:rsidR="002E28B0" w:rsidRPr="00F1621A">
        <w:rPr>
          <w:rFonts w:cstheme="minorHAnsi"/>
        </w:rPr>
        <w:t>. Some of these buildings are showcased in the grounds of the museum</w:t>
      </w:r>
      <w:r w:rsidR="005B3BC9" w:rsidRPr="00F1621A">
        <w:rPr>
          <w:rFonts w:cstheme="minorHAnsi"/>
        </w:rPr>
        <w:t xml:space="preserve"> in </w:t>
      </w:r>
      <w:r w:rsidR="000F1E7A" w:rsidRPr="00F1621A">
        <w:rPr>
          <w:rFonts w:cstheme="minorHAnsi"/>
        </w:rPr>
        <w:t xml:space="preserve">an open-air museum style. Some of the buildings include a </w:t>
      </w:r>
      <w:proofErr w:type="spellStart"/>
      <w:r w:rsidR="005B3BC9" w:rsidRPr="00F1621A">
        <w:rPr>
          <w:rFonts w:cstheme="minorHAnsi"/>
        </w:rPr>
        <w:t>njalla</w:t>
      </w:r>
      <w:proofErr w:type="spellEnd"/>
      <w:r w:rsidR="005B3BC9" w:rsidRPr="00F1621A">
        <w:rPr>
          <w:rFonts w:cstheme="minorHAnsi"/>
        </w:rPr>
        <w:t xml:space="preserve"> (a storage room built into the trees and used for food storage (</w:t>
      </w:r>
      <w:r w:rsidR="00180399" w:rsidRPr="00F1621A">
        <w:rPr>
          <w:rFonts w:cstheme="minorHAnsi"/>
        </w:rPr>
        <w:t xml:space="preserve">Norwegian Folk Museum, </w:t>
      </w:r>
      <w:r w:rsidR="00BA2E33" w:rsidRPr="00F1621A">
        <w:rPr>
          <w:rFonts w:cstheme="minorHAnsi"/>
        </w:rPr>
        <w:t>n.d.</w:t>
      </w:r>
      <w:r w:rsidR="005B3BC9" w:rsidRPr="00F1621A">
        <w:rPr>
          <w:rFonts w:cstheme="minorHAnsi"/>
        </w:rPr>
        <w:t>)) tents</w:t>
      </w:r>
      <w:r w:rsidR="004F5435" w:rsidRPr="00F1621A">
        <w:rPr>
          <w:rFonts w:cstheme="minorHAnsi"/>
        </w:rPr>
        <w:t xml:space="preserve">, </w:t>
      </w:r>
      <w:r w:rsidR="005B3BC9" w:rsidRPr="00F1621A">
        <w:rPr>
          <w:rFonts w:cstheme="minorHAnsi"/>
        </w:rPr>
        <w:t>tuft huts</w:t>
      </w:r>
      <w:r w:rsidR="00862A79" w:rsidRPr="00F1621A">
        <w:rPr>
          <w:rFonts w:cstheme="minorHAnsi"/>
        </w:rPr>
        <w:t xml:space="preserve"> and turfed roof buildings</w:t>
      </w:r>
      <w:r w:rsidR="005B3BC9" w:rsidRPr="00F1621A">
        <w:rPr>
          <w:rFonts w:cstheme="minorHAnsi"/>
        </w:rPr>
        <w:t xml:space="preserve"> (Heaps, 2019)</w:t>
      </w:r>
      <w:r w:rsidR="00E05E4A" w:rsidRPr="00F1621A">
        <w:rPr>
          <w:rFonts w:cstheme="minorHAnsi"/>
        </w:rPr>
        <w:t xml:space="preserve">. </w:t>
      </w:r>
    </w:p>
    <w:p w14:paraId="2D27CF7B" w14:textId="76D1C5BB" w:rsidR="001A4269" w:rsidRPr="00F1621A" w:rsidRDefault="00B56F6D" w:rsidP="00756159">
      <w:pPr>
        <w:rPr>
          <w:rFonts w:cstheme="minorHAnsi"/>
        </w:rPr>
      </w:pPr>
      <w:r w:rsidRPr="00F1621A">
        <w:rPr>
          <w:rFonts w:cstheme="minorHAnsi"/>
        </w:rPr>
        <w:t xml:space="preserve">Many of the material remains that </w:t>
      </w:r>
      <w:r w:rsidR="005F31BD" w:rsidRPr="00F1621A">
        <w:rPr>
          <w:rFonts w:cstheme="minorHAnsi"/>
        </w:rPr>
        <w:t xml:space="preserve">are displayed in the museum </w:t>
      </w:r>
      <w:r w:rsidR="008662A1" w:rsidRPr="00F1621A">
        <w:rPr>
          <w:rFonts w:cstheme="minorHAnsi"/>
        </w:rPr>
        <w:t xml:space="preserve">are </w:t>
      </w:r>
      <w:r w:rsidR="00D56267" w:rsidRPr="00F1621A">
        <w:rPr>
          <w:rFonts w:cstheme="minorHAnsi"/>
        </w:rPr>
        <w:t>everyday</w:t>
      </w:r>
      <w:r w:rsidR="008662A1" w:rsidRPr="00F1621A">
        <w:rPr>
          <w:rFonts w:cstheme="minorHAnsi"/>
        </w:rPr>
        <w:t xml:space="preserve"> items that the </w:t>
      </w:r>
      <w:r w:rsidR="008237E9" w:rsidRPr="00F1621A">
        <w:rPr>
          <w:rFonts w:cstheme="minorHAnsi"/>
        </w:rPr>
        <w:t>Sámi</w:t>
      </w:r>
      <w:r w:rsidR="008662A1" w:rsidRPr="00F1621A">
        <w:rPr>
          <w:rFonts w:cstheme="minorHAnsi"/>
        </w:rPr>
        <w:t xml:space="preserve"> would use such as tools, handcrafts,</w:t>
      </w:r>
      <w:r w:rsidR="008C3248" w:rsidRPr="00F1621A">
        <w:rPr>
          <w:rFonts w:cstheme="minorHAnsi"/>
        </w:rPr>
        <w:t xml:space="preserve"> traditional clothing, and items relating to reindeer husbandry </w:t>
      </w:r>
      <w:r w:rsidR="00E3667B" w:rsidRPr="00F1621A">
        <w:rPr>
          <w:rFonts w:cstheme="minorHAnsi"/>
        </w:rPr>
        <w:t>(</w:t>
      </w:r>
      <w:r w:rsidR="007E4428" w:rsidRPr="00F1621A">
        <w:rPr>
          <w:rFonts w:cstheme="minorHAnsi"/>
        </w:rPr>
        <w:t xml:space="preserve">Webb, </w:t>
      </w:r>
      <w:r w:rsidR="00D56267" w:rsidRPr="00F1621A">
        <w:rPr>
          <w:rFonts w:cstheme="minorHAnsi"/>
        </w:rPr>
        <w:t>2006).</w:t>
      </w:r>
      <w:r w:rsidR="00B615E9" w:rsidRPr="00F1621A">
        <w:rPr>
          <w:rFonts w:cstheme="minorHAnsi"/>
        </w:rPr>
        <w:t xml:space="preserve"> The other major exhibition in the museum </w:t>
      </w:r>
      <w:r w:rsidR="0038029F">
        <w:rPr>
          <w:rFonts w:cstheme="minorHAnsi"/>
        </w:rPr>
        <w:t>are</w:t>
      </w:r>
      <w:r w:rsidR="00B615E9" w:rsidRPr="00F1621A">
        <w:rPr>
          <w:rFonts w:cstheme="minorHAnsi"/>
        </w:rPr>
        <w:t xml:space="preserve"> the art collection</w:t>
      </w:r>
      <w:r w:rsidR="00946DA9" w:rsidRPr="00F1621A">
        <w:rPr>
          <w:rFonts w:cstheme="minorHAnsi"/>
        </w:rPr>
        <w:t xml:space="preserve">s, </w:t>
      </w:r>
      <w:r w:rsidR="00121E72" w:rsidRPr="00F1621A">
        <w:rPr>
          <w:rFonts w:cstheme="minorHAnsi"/>
        </w:rPr>
        <w:t xml:space="preserve">which </w:t>
      </w:r>
      <w:r w:rsidR="0038029F">
        <w:rPr>
          <w:rFonts w:cstheme="minorHAnsi"/>
        </w:rPr>
        <w:t>are</w:t>
      </w:r>
      <w:r w:rsidR="00121E72" w:rsidRPr="00F1621A">
        <w:rPr>
          <w:rFonts w:cstheme="minorHAnsi"/>
        </w:rPr>
        <w:t xml:space="preserve"> partly a permanent display</w:t>
      </w:r>
      <w:r w:rsidR="0038029F">
        <w:rPr>
          <w:rFonts w:cstheme="minorHAnsi"/>
        </w:rPr>
        <w:t>,</w:t>
      </w:r>
      <w:r w:rsidR="00121E72" w:rsidRPr="00F1621A">
        <w:rPr>
          <w:rFonts w:cstheme="minorHAnsi"/>
        </w:rPr>
        <w:t xml:space="preserve"> while the other part consists of </w:t>
      </w:r>
      <w:r w:rsidR="004D321B" w:rsidRPr="00F1621A">
        <w:rPr>
          <w:rFonts w:cstheme="minorHAnsi"/>
        </w:rPr>
        <w:t xml:space="preserve">non-permanent </w:t>
      </w:r>
      <w:r w:rsidR="00641829" w:rsidRPr="00F1621A">
        <w:rPr>
          <w:rFonts w:cstheme="minorHAnsi"/>
        </w:rPr>
        <w:t>contemp</w:t>
      </w:r>
      <w:r w:rsidR="004D321B" w:rsidRPr="00F1621A">
        <w:rPr>
          <w:rFonts w:cstheme="minorHAnsi"/>
        </w:rPr>
        <w:t xml:space="preserve">orary art displays from </w:t>
      </w:r>
      <w:r w:rsidR="008237E9" w:rsidRPr="00F1621A">
        <w:rPr>
          <w:rFonts w:cstheme="minorHAnsi"/>
        </w:rPr>
        <w:t>Sámi</w:t>
      </w:r>
      <w:r w:rsidR="004D321B" w:rsidRPr="00F1621A">
        <w:rPr>
          <w:rFonts w:cstheme="minorHAnsi"/>
        </w:rPr>
        <w:t xml:space="preserve"> artists (</w:t>
      </w:r>
      <w:r w:rsidR="00180AC6" w:rsidRPr="00F1621A">
        <w:rPr>
          <w:rFonts w:cstheme="minorHAnsi"/>
        </w:rPr>
        <w:t xml:space="preserve">Lien and </w:t>
      </w:r>
      <w:proofErr w:type="spellStart"/>
      <w:r w:rsidR="00180AC6" w:rsidRPr="00F1621A">
        <w:rPr>
          <w:rFonts w:cstheme="minorHAnsi"/>
        </w:rPr>
        <w:t>Nielssen</w:t>
      </w:r>
      <w:proofErr w:type="spellEnd"/>
      <w:r w:rsidR="00180AC6" w:rsidRPr="00F1621A">
        <w:rPr>
          <w:rFonts w:cstheme="minorHAnsi"/>
        </w:rPr>
        <w:t xml:space="preserve">, 2012). </w:t>
      </w:r>
    </w:p>
    <w:p w14:paraId="52E345A9" w14:textId="46D63845" w:rsidR="00B56F6D" w:rsidRPr="00F1621A" w:rsidRDefault="00DC40B9" w:rsidP="00F609F9">
      <w:pPr>
        <w:rPr>
          <w:rFonts w:cstheme="minorHAnsi"/>
        </w:rPr>
      </w:pPr>
      <w:r>
        <w:rPr>
          <w:rFonts w:cstheme="minorHAnsi"/>
        </w:rPr>
        <w:t xml:space="preserve">Many of </w:t>
      </w:r>
      <w:r w:rsidR="00180AC6" w:rsidRPr="00F1621A">
        <w:rPr>
          <w:rFonts w:cstheme="minorHAnsi"/>
        </w:rPr>
        <w:t xml:space="preserve">the permanent </w:t>
      </w:r>
      <w:r w:rsidR="00867F2B" w:rsidRPr="00F1621A">
        <w:rPr>
          <w:rFonts w:cstheme="minorHAnsi"/>
        </w:rPr>
        <w:t>contemporary art pi</w:t>
      </w:r>
      <w:r w:rsidR="00756159" w:rsidRPr="00F1621A">
        <w:rPr>
          <w:rFonts w:cstheme="minorHAnsi"/>
        </w:rPr>
        <w:t xml:space="preserve">eces in the museum </w:t>
      </w:r>
      <w:r>
        <w:rPr>
          <w:rFonts w:cstheme="minorHAnsi"/>
        </w:rPr>
        <w:t>have been</w:t>
      </w:r>
      <w:r w:rsidR="00756159" w:rsidRPr="00F1621A">
        <w:rPr>
          <w:rFonts w:cstheme="minorHAnsi"/>
        </w:rPr>
        <w:t xml:space="preserve"> made by modern Sámi artists such as Ivar </w:t>
      </w:r>
      <w:proofErr w:type="spellStart"/>
      <w:r w:rsidR="00756159" w:rsidRPr="00F1621A">
        <w:rPr>
          <w:rFonts w:cstheme="minorHAnsi"/>
        </w:rPr>
        <w:t>Jåks</w:t>
      </w:r>
      <w:proofErr w:type="spellEnd"/>
      <w:r w:rsidR="00394E6C" w:rsidRPr="00F1621A">
        <w:rPr>
          <w:rFonts w:cstheme="minorHAnsi"/>
        </w:rPr>
        <w:t xml:space="preserve"> (Lien and </w:t>
      </w:r>
      <w:proofErr w:type="spellStart"/>
      <w:r w:rsidR="00394E6C" w:rsidRPr="00F1621A">
        <w:rPr>
          <w:rFonts w:cstheme="minorHAnsi"/>
        </w:rPr>
        <w:t>Nielssen</w:t>
      </w:r>
      <w:proofErr w:type="spellEnd"/>
      <w:r w:rsidR="00394E6C" w:rsidRPr="00F1621A">
        <w:rPr>
          <w:rFonts w:cstheme="minorHAnsi"/>
        </w:rPr>
        <w:t>, 2021)</w:t>
      </w:r>
      <w:r w:rsidR="00756159" w:rsidRPr="00F1621A">
        <w:rPr>
          <w:rFonts w:cstheme="minorHAnsi"/>
        </w:rPr>
        <w:t xml:space="preserve">. His artwork is </w:t>
      </w:r>
      <w:r w:rsidR="000D3743" w:rsidRPr="00F1621A">
        <w:rPr>
          <w:rFonts w:cstheme="minorHAnsi"/>
        </w:rPr>
        <w:t>described as cultural history displays</w:t>
      </w:r>
      <w:r w:rsidR="00E71D12">
        <w:rPr>
          <w:rFonts w:cstheme="minorHAnsi"/>
        </w:rPr>
        <w:t>, and they</w:t>
      </w:r>
      <w:r w:rsidR="000D3743" w:rsidRPr="00F1621A">
        <w:rPr>
          <w:rFonts w:cstheme="minorHAnsi"/>
        </w:rPr>
        <w:t xml:space="preserve"> can be seen throughout the museum</w:t>
      </w:r>
      <w:r w:rsidR="00E71D12">
        <w:rPr>
          <w:rFonts w:cstheme="minorHAnsi"/>
        </w:rPr>
        <w:t>,</w:t>
      </w:r>
      <w:r w:rsidR="000D3743" w:rsidRPr="00F1621A">
        <w:rPr>
          <w:rFonts w:cstheme="minorHAnsi"/>
        </w:rPr>
        <w:t xml:space="preserve"> </w:t>
      </w:r>
      <w:r w:rsidR="00C40CBA" w:rsidRPr="00F1621A">
        <w:rPr>
          <w:rFonts w:cstheme="minorHAnsi"/>
        </w:rPr>
        <w:t xml:space="preserve">with two noticeable pieces of art by the entrance (Webb, 2006). </w:t>
      </w:r>
      <w:proofErr w:type="spellStart"/>
      <w:r w:rsidR="00C228F9" w:rsidRPr="00F1621A">
        <w:rPr>
          <w:rFonts w:cstheme="minorHAnsi"/>
        </w:rPr>
        <w:t>J</w:t>
      </w:r>
      <w:r w:rsidR="00C228F9" w:rsidRPr="00F1621A">
        <w:rPr>
          <w:rFonts w:cstheme="minorHAnsi"/>
        </w:rPr>
        <w:t>åks</w:t>
      </w:r>
      <w:proofErr w:type="spellEnd"/>
      <w:r w:rsidR="00C228F9" w:rsidRPr="00F1621A">
        <w:rPr>
          <w:rFonts w:cstheme="minorHAnsi"/>
        </w:rPr>
        <w:t xml:space="preserve"> also helped with the building and designing for the museum in the 70s</w:t>
      </w:r>
      <w:r w:rsidR="00E71D12">
        <w:rPr>
          <w:rFonts w:cstheme="minorHAnsi"/>
        </w:rPr>
        <w:t xml:space="preserve">. It is made from </w:t>
      </w:r>
      <w:r w:rsidR="009D3534" w:rsidRPr="00F1621A">
        <w:rPr>
          <w:rFonts w:cstheme="minorHAnsi"/>
        </w:rPr>
        <w:t>wood and concrete, giving the building a natural but contemporary look</w:t>
      </w:r>
      <w:r w:rsidR="001A4269" w:rsidRPr="00F1621A">
        <w:rPr>
          <w:rFonts w:cstheme="minorHAnsi"/>
        </w:rPr>
        <w:t>.</w:t>
      </w:r>
      <w:r w:rsidR="00812948" w:rsidRPr="00F1621A">
        <w:rPr>
          <w:rFonts w:cstheme="minorHAnsi"/>
        </w:rPr>
        <w:t xml:space="preserve"> His </w:t>
      </w:r>
      <w:r w:rsidR="005C01ED" w:rsidRPr="00F1621A">
        <w:rPr>
          <w:rFonts w:cstheme="minorHAnsi"/>
        </w:rPr>
        <w:t>artwork</w:t>
      </w:r>
      <w:r w:rsidR="00812948" w:rsidRPr="00F1621A">
        <w:rPr>
          <w:rFonts w:cstheme="minorHAnsi"/>
        </w:rPr>
        <w:t xml:space="preserve"> </w:t>
      </w:r>
      <w:r w:rsidR="00534984">
        <w:rPr>
          <w:rFonts w:cstheme="minorHAnsi"/>
        </w:rPr>
        <w:t>has been created t</w:t>
      </w:r>
      <w:r w:rsidR="00812948" w:rsidRPr="00F1621A">
        <w:rPr>
          <w:rFonts w:cstheme="minorHAnsi"/>
        </w:rPr>
        <w:t xml:space="preserve">o look like it does not come from any specific time period </w:t>
      </w:r>
      <w:r w:rsidR="00BC05BB" w:rsidRPr="00F1621A">
        <w:rPr>
          <w:rFonts w:cstheme="minorHAnsi"/>
        </w:rPr>
        <w:t>and does not look out of place</w:t>
      </w:r>
      <w:r w:rsidR="00CD26CE">
        <w:rPr>
          <w:rFonts w:cstheme="minorHAnsi"/>
        </w:rPr>
        <w:t>, set</w:t>
      </w:r>
      <w:r w:rsidR="00BC05BB" w:rsidRPr="00F1621A">
        <w:rPr>
          <w:rFonts w:cstheme="minorHAnsi"/>
        </w:rPr>
        <w:t xml:space="preserve"> between the considerably older </w:t>
      </w:r>
      <w:r w:rsidR="005C01ED" w:rsidRPr="00F1621A">
        <w:rPr>
          <w:rFonts w:cstheme="minorHAnsi"/>
        </w:rPr>
        <w:t xml:space="preserve">pieces of </w:t>
      </w:r>
      <w:r w:rsidR="008237E9" w:rsidRPr="00F1621A">
        <w:rPr>
          <w:rFonts w:cstheme="minorHAnsi"/>
        </w:rPr>
        <w:t>Sámi</w:t>
      </w:r>
      <w:r w:rsidR="005C01ED" w:rsidRPr="00F1621A">
        <w:rPr>
          <w:rFonts w:cstheme="minorHAnsi"/>
        </w:rPr>
        <w:t xml:space="preserve"> art. It </w:t>
      </w:r>
      <w:r w:rsidR="005C01ED" w:rsidRPr="00F1621A">
        <w:rPr>
          <w:rFonts w:cstheme="minorHAnsi"/>
        </w:rPr>
        <w:t xml:space="preserve">is a mix of new and old but there is no differentiation between </w:t>
      </w:r>
      <w:r w:rsidR="00CD26CE">
        <w:rPr>
          <w:rFonts w:cstheme="minorHAnsi"/>
        </w:rPr>
        <w:t>th</w:t>
      </w:r>
      <w:r w:rsidR="00E85A52">
        <w:rPr>
          <w:rFonts w:cstheme="minorHAnsi"/>
        </w:rPr>
        <w:t>ose works which</w:t>
      </w:r>
      <w:r w:rsidR="005C01ED" w:rsidRPr="00F1621A">
        <w:rPr>
          <w:rFonts w:cstheme="minorHAnsi"/>
        </w:rPr>
        <w:t xml:space="preserve"> “belong to a unspecified, traditional past” (Olsen 2000, </w:t>
      </w:r>
      <w:proofErr w:type="spellStart"/>
      <w:r w:rsidR="005C01ED" w:rsidRPr="00F1621A">
        <w:rPr>
          <w:rFonts w:cstheme="minorHAnsi"/>
        </w:rPr>
        <w:t>pg</w:t>
      </w:r>
      <w:proofErr w:type="spellEnd"/>
      <w:r w:rsidR="005C01ED" w:rsidRPr="00F1621A">
        <w:rPr>
          <w:rFonts w:cstheme="minorHAnsi"/>
        </w:rPr>
        <w:t xml:space="preserve"> 18)</w:t>
      </w:r>
      <w:r w:rsidR="005C01ED" w:rsidRPr="00F1621A">
        <w:rPr>
          <w:rFonts w:cstheme="minorHAnsi"/>
        </w:rPr>
        <w:t xml:space="preserve">. </w:t>
      </w:r>
      <w:r w:rsidR="007C7A88" w:rsidRPr="00F1621A">
        <w:rPr>
          <w:rFonts w:cstheme="minorHAnsi"/>
        </w:rPr>
        <w:t xml:space="preserve">There are two main reasons </w:t>
      </w:r>
      <w:r w:rsidR="00D62957" w:rsidRPr="00F1621A">
        <w:rPr>
          <w:rFonts w:cstheme="minorHAnsi"/>
        </w:rPr>
        <w:t xml:space="preserve">why </w:t>
      </w:r>
      <w:r w:rsidR="0024351C" w:rsidRPr="00F1621A">
        <w:rPr>
          <w:rFonts w:cstheme="minorHAnsi"/>
        </w:rPr>
        <w:t>there is so much contemporary art within the museum</w:t>
      </w:r>
      <w:r w:rsidR="00E85A52">
        <w:rPr>
          <w:rFonts w:cstheme="minorHAnsi"/>
        </w:rPr>
        <w:t>. T</w:t>
      </w:r>
      <w:r w:rsidR="0024351C" w:rsidRPr="00F1621A">
        <w:rPr>
          <w:rFonts w:cstheme="minorHAnsi"/>
        </w:rPr>
        <w:t xml:space="preserve">he first is because the RDM wants to incorporate living </w:t>
      </w:r>
      <w:r w:rsidR="008237E9" w:rsidRPr="00F1621A">
        <w:rPr>
          <w:rFonts w:cstheme="minorHAnsi"/>
        </w:rPr>
        <w:t>Sámi</w:t>
      </w:r>
      <w:r w:rsidR="0024351C" w:rsidRPr="00F1621A">
        <w:rPr>
          <w:rFonts w:cstheme="minorHAnsi"/>
        </w:rPr>
        <w:t xml:space="preserve"> artist</w:t>
      </w:r>
      <w:r w:rsidR="00E85A52">
        <w:rPr>
          <w:rFonts w:cstheme="minorHAnsi"/>
        </w:rPr>
        <w:t xml:space="preserve">s </w:t>
      </w:r>
      <w:r w:rsidR="003270C2" w:rsidRPr="00F1621A">
        <w:rPr>
          <w:rFonts w:cstheme="minorHAnsi"/>
        </w:rPr>
        <w:t>into their exhibit</w:t>
      </w:r>
      <w:r w:rsidR="00E85A52">
        <w:rPr>
          <w:rFonts w:cstheme="minorHAnsi"/>
        </w:rPr>
        <w:t>s,</w:t>
      </w:r>
      <w:r w:rsidR="003270C2" w:rsidRPr="00F1621A">
        <w:rPr>
          <w:rFonts w:cstheme="minorHAnsi"/>
        </w:rPr>
        <w:t xml:space="preserve"> </w:t>
      </w:r>
      <w:r w:rsidR="00D420C5" w:rsidRPr="00F1621A">
        <w:rPr>
          <w:rFonts w:cstheme="minorHAnsi"/>
        </w:rPr>
        <w:t xml:space="preserve">who are passionate about their work and proud of their culture; the second reason is </w:t>
      </w:r>
      <w:r w:rsidR="00812CCE" w:rsidRPr="00F1621A">
        <w:rPr>
          <w:rFonts w:cstheme="minorHAnsi"/>
        </w:rPr>
        <w:t xml:space="preserve">that </w:t>
      </w:r>
      <w:r w:rsidR="00523AE1">
        <w:rPr>
          <w:rFonts w:cstheme="minorHAnsi"/>
        </w:rPr>
        <w:t>m</w:t>
      </w:r>
      <w:r w:rsidR="00756159" w:rsidRPr="00F1621A">
        <w:rPr>
          <w:rFonts w:cstheme="minorHAnsi"/>
        </w:rPr>
        <w:t>uch of the material cultural heritage belonging to the Sámi was destroyed in World War 2</w:t>
      </w:r>
      <w:r w:rsidR="00812CCE" w:rsidRPr="00F1621A">
        <w:rPr>
          <w:rFonts w:cstheme="minorHAnsi"/>
        </w:rPr>
        <w:t xml:space="preserve"> (Webb, 2006</w:t>
      </w:r>
      <w:r w:rsidR="002E4667" w:rsidRPr="00F1621A">
        <w:rPr>
          <w:rFonts w:cstheme="minorHAnsi"/>
        </w:rPr>
        <w:t xml:space="preserve"> and </w:t>
      </w:r>
      <w:r w:rsidR="002E4667" w:rsidRPr="00F1621A">
        <w:rPr>
          <w:rFonts w:cstheme="minorHAnsi"/>
        </w:rPr>
        <w:t>Johnson</w:t>
      </w:r>
      <w:r w:rsidR="002E4667" w:rsidRPr="00F1621A">
        <w:rPr>
          <w:rFonts w:cstheme="minorHAnsi"/>
        </w:rPr>
        <w:t xml:space="preserve">, </w:t>
      </w:r>
      <w:r w:rsidR="008353DB" w:rsidRPr="00F1621A">
        <w:rPr>
          <w:rFonts w:cstheme="minorHAnsi"/>
        </w:rPr>
        <w:t>1999</w:t>
      </w:r>
      <w:r w:rsidR="00812CCE" w:rsidRPr="00F1621A">
        <w:rPr>
          <w:rFonts w:cstheme="minorHAnsi"/>
        </w:rPr>
        <w:t>)</w:t>
      </w:r>
    </w:p>
    <w:p w14:paraId="32B36379" w14:textId="6354E50E" w:rsidR="00D36689" w:rsidRPr="00F1621A" w:rsidRDefault="00C87621" w:rsidP="002F7F42">
      <w:pPr>
        <w:rPr>
          <w:rFonts w:cstheme="minorHAnsi"/>
        </w:rPr>
      </w:pPr>
      <w:r w:rsidRPr="00F1621A">
        <w:rPr>
          <w:rFonts w:cstheme="minorHAnsi"/>
        </w:rPr>
        <w:t xml:space="preserve">The museum has undergone </w:t>
      </w:r>
      <w:r w:rsidR="00EB4C24" w:rsidRPr="00F1621A">
        <w:rPr>
          <w:rFonts w:cstheme="minorHAnsi"/>
        </w:rPr>
        <w:t xml:space="preserve">quite a lot of criticism </w:t>
      </w:r>
      <w:r w:rsidR="00523AE1">
        <w:rPr>
          <w:rFonts w:cstheme="minorHAnsi"/>
        </w:rPr>
        <w:t>due to the</w:t>
      </w:r>
      <w:r w:rsidR="00EB4C24" w:rsidRPr="00F1621A">
        <w:rPr>
          <w:rFonts w:cstheme="minorHAnsi"/>
        </w:rPr>
        <w:t xml:space="preserve"> presentation of its contents, most</w:t>
      </w:r>
      <w:r w:rsidR="00523AE1">
        <w:rPr>
          <w:rFonts w:cstheme="minorHAnsi"/>
        </w:rPr>
        <w:t xml:space="preserve"> of this expressed </w:t>
      </w:r>
      <w:r w:rsidR="00EB4C24" w:rsidRPr="00F1621A">
        <w:rPr>
          <w:rFonts w:cstheme="minorHAnsi"/>
        </w:rPr>
        <w:t xml:space="preserve">by </w:t>
      </w:r>
      <w:r w:rsidR="00700FDA" w:rsidRPr="00F1621A">
        <w:rPr>
          <w:rFonts w:cstheme="minorHAnsi"/>
        </w:rPr>
        <w:t xml:space="preserve">archaeologists </w:t>
      </w:r>
      <w:r w:rsidR="00B91253" w:rsidRPr="00F1621A">
        <w:rPr>
          <w:rFonts w:cstheme="minorHAnsi"/>
        </w:rPr>
        <w:t xml:space="preserve">and historians who are not </w:t>
      </w:r>
      <w:r w:rsidR="003D5CC1" w:rsidRPr="00F1621A">
        <w:rPr>
          <w:rFonts w:cstheme="minorHAnsi"/>
        </w:rPr>
        <w:t>Sámi</w:t>
      </w:r>
      <w:r w:rsidR="00B91253" w:rsidRPr="00F1621A">
        <w:rPr>
          <w:rFonts w:cstheme="minorHAnsi"/>
        </w:rPr>
        <w:t xml:space="preserve">. </w:t>
      </w:r>
      <w:r w:rsidR="00DB39FA">
        <w:rPr>
          <w:rFonts w:cstheme="minorHAnsi"/>
        </w:rPr>
        <w:t>The</w:t>
      </w:r>
      <w:r w:rsidR="00B91253" w:rsidRPr="00F1621A">
        <w:rPr>
          <w:rFonts w:cstheme="minorHAnsi"/>
        </w:rPr>
        <w:t xml:space="preserve"> main criticisms </w:t>
      </w:r>
      <w:r w:rsidR="00DB39FA">
        <w:rPr>
          <w:rFonts w:cstheme="minorHAnsi"/>
        </w:rPr>
        <w:t>are</w:t>
      </w:r>
      <w:r w:rsidR="00B91253" w:rsidRPr="00F1621A">
        <w:rPr>
          <w:rFonts w:cstheme="minorHAnsi"/>
        </w:rPr>
        <w:t xml:space="preserve"> that </w:t>
      </w:r>
      <w:r w:rsidR="00561C6C" w:rsidRPr="00F1621A">
        <w:rPr>
          <w:rFonts w:cstheme="minorHAnsi"/>
        </w:rPr>
        <w:t xml:space="preserve">the museum is </w:t>
      </w:r>
      <w:r w:rsidR="000724F4" w:rsidRPr="00F1621A">
        <w:rPr>
          <w:rFonts w:cstheme="minorHAnsi"/>
        </w:rPr>
        <w:t>ex</w:t>
      </w:r>
      <w:r w:rsidR="003A37F0" w:rsidRPr="00F1621A">
        <w:rPr>
          <w:rFonts w:cstheme="minorHAnsi"/>
        </w:rPr>
        <w:t>hibit</w:t>
      </w:r>
      <w:r w:rsidR="00DB39FA">
        <w:rPr>
          <w:rFonts w:cstheme="minorHAnsi"/>
        </w:rPr>
        <w:t>ing</w:t>
      </w:r>
      <w:r w:rsidR="00561C6C" w:rsidRPr="00F1621A">
        <w:rPr>
          <w:rFonts w:cstheme="minorHAnsi"/>
        </w:rPr>
        <w:t xml:space="preserve"> without </w:t>
      </w:r>
      <w:r w:rsidR="00DB39FA">
        <w:rPr>
          <w:rFonts w:cstheme="minorHAnsi"/>
        </w:rPr>
        <w:t>due</w:t>
      </w:r>
      <w:r w:rsidR="003A37F0" w:rsidRPr="00F1621A">
        <w:rPr>
          <w:rFonts w:cstheme="minorHAnsi"/>
        </w:rPr>
        <w:t xml:space="preserve"> concept of change</w:t>
      </w:r>
      <w:r w:rsidR="00DB39FA">
        <w:rPr>
          <w:rFonts w:cstheme="minorHAnsi"/>
        </w:rPr>
        <w:t>,</w:t>
      </w:r>
      <w:r w:rsidR="00561C6C" w:rsidRPr="00F1621A">
        <w:rPr>
          <w:rFonts w:cstheme="minorHAnsi"/>
        </w:rPr>
        <w:t xml:space="preserve"> and </w:t>
      </w:r>
      <w:r w:rsidR="00231CEE" w:rsidRPr="00F1621A">
        <w:rPr>
          <w:rFonts w:cstheme="minorHAnsi"/>
        </w:rPr>
        <w:t xml:space="preserve">this could mislead the </w:t>
      </w:r>
      <w:r w:rsidR="003A37F0" w:rsidRPr="00F1621A">
        <w:rPr>
          <w:rFonts w:cstheme="minorHAnsi"/>
        </w:rPr>
        <w:t xml:space="preserve">visitor </w:t>
      </w:r>
      <w:r w:rsidR="00231CEE" w:rsidRPr="00F1621A">
        <w:rPr>
          <w:rFonts w:cstheme="minorHAnsi"/>
        </w:rPr>
        <w:t xml:space="preserve">to </w:t>
      </w:r>
      <w:r w:rsidR="00DB39FA">
        <w:rPr>
          <w:rFonts w:cstheme="minorHAnsi"/>
        </w:rPr>
        <w:t>think</w:t>
      </w:r>
      <w:r w:rsidR="00231CEE" w:rsidRPr="00F1621A">
        <w:rPr>
          <w:rFonts w:cstheme="minorHAnsi"/>
        </w:rPr>
        <w:t xml:space="preserve"> that </w:t>
      </w:r>
      <w:r w:rsidR="003D5CC1" w:rsidRPr="00F1621A">
        <w:rPr>
          <w:rFonts w:cstheme="minorHAnsi"/>
        </w:rPr>
        <w:t>Sámi</w:t>
      </w:r>
      <w:r w:rsidR="00561C6C" w:rsidRPr="00F1621A">
        <w:rPr>
          <w:rFonts w:cstheme="minorHAnsi"/>
        </w:rPr>
        <w:t xml:space="preserve"> culture </w:t>
      </w:r>
      <w:r w:rsidR="00231CEE" w:rsidRPr="00F1621A">
        <w:rPr>
          <w:rFonts w:cstheme="minorHAnsi"/>
        </w:rPr>
        <w:t xml:space="preserve">is </w:t>
      </w:r>
      <w:r w:rsidR="0005795B" w:rsidRPr="00F1621A">
        <w:rPr>
          <w:rFonts w:cstheme="minorHAnsi"/>
        </w:rPr>
        <w:t>static</w:t>
      </w:r>
      <w:r w:rsidR="009359AE" w:rsidRPr="00F1621A">
        <w:rPr>
          <w:rFonts w:cstheme="minorHAnsi"/>
        </w:rPr>
        <w:t xml:space="preserve"> and does not exist in the modern day</w:t>
      </w:r>
      <w:r w:rsidR="00885B21" w:rsidRPr="00F1621A">
        <w:rPr>
          <w:rFonts w:cstheme="minorHAnsi"/>
        </w:rPr>
        <w:t xml:space="preserve">, </w:t>
      </w:r>
      <w:r w:rsidR="00DB39FA">
        <w:rPr>
          <w:rFonts w:cstheme="minorHAnsi"/>
        </w:rPr>
        <w:t>which</w:t>
      </w:r>
      <w:r w:rsidR="00885B21" w:rsidRPr="00F1621A">
        <w:rPr>
          <w:rFonts w:cstheme="minorHAnsi"/>
        </w:rPr>
        <w:t xml:space="preserve"> could dangerously</w:t>
      </w:r>
      <w:r w:rsidR="008948B1" w:rsidRPr="00F1621A">
        <w:rPr>
          <w:rFonts w:cstheme="minorHAnsi"/>
        </w:rPr>
        <w:t xml:space="preserve"> perpetuate</w:t>
      </w:r>
      <w:r w:rsidR="00885B21" w:rsidRPr="00F1621A">
        <w:rPr>
          <w:rFonts w:cstheme="minorHAnsi"/>
        </w:rPr>
        <w:t xml:space="preserve"> </w:t>
      </w:r>
      <w:r w:rsidR="00B56F6D" w:rsidRPr="00F1621A">
        <w:rPr>
          <w:rFonts w:cstheme="minorHAnsi"/>
        </w:rPr>
        <w:t>ethnographical</w:t>
      </w:r>
      <w:r w:rsidR="008948B1" w:rsidRPr="00F1621A">
        <w:rPr>
          <w:rFonts w:cstheme="minorHAnsi"/>
        </w:rPr>
        <w:t xml:space="preserve"> stereotypes of </w:t>
      </w:r>
      <w:r w:rsidR="003D5CC1" w:rsidRPr="00F1621A">
        <w:rPr>
          <w:rFonts w:cstheme="minorHAnsi"/>
        </w:rPr>
        <w:t>Sámi</w:t>
      </w:r>
      <w:r w:rsidR="00766FFF" w:rsidRPr="00F1621A">
        <w:rPr>
          <w:rFonts w:cstheme="minorHAnsi"/>
        </w:rPr>
        <w:t xml:space="preserve"> history</w:t>
      </w:r>
      <w:r w:rsidR="00916A62" w:rsidRPr="00F1621A">
        <w:rPr>
          <w:rFonts w:cstheme="minorHAnsi"/>
        </w:rPr>
        <w:t xml:space="preserve"> </w:t>
      </w:r>
      <w:r w:rsidR="00CE41EC" w:rsidRPr="00F1621A">
        <w:rPr>
          <w:rFonts w:cstheme="minorHAnsi"/>
        </w:rPr>
        <w:t xml:space="preserve">(Lien and </w:t>
      </w:r>
      <w:proofErr w:type="spellStart"/>
      <w:r w:rsidR="00CE41EC" w:rsidRPr="00F1621A">
        <w:rPr>
          <w:rFonts w:cstheme="minorHAnsi"/>
        </w:rPr>
        <w:t>Neilssen</w:t>
      </w:r>
      <w:proofErr w:type="spellEnd"/>
      <w:r w:rsidR="00CE41EC" w:rsidRPr="00F1621A">
        <w:rPr>
          <w:rFonts w:cstheme="minorHAnsi"/>
        </w:rPr>
        <w:t>, 2021)</w:t>
      </w:r>
      <w:r w:rsidR="00916A62" w:rsidRPr="00F1621A">
        <w:rPr>
          <w:rFonts w:cstheme="minorHAnsi"/>
        </w:rPr>
        <w:t xml:space="preserve">. </w:t>
      </w:r>
      <w:r w:rsidR="00EB4002" w:rsidRPr="006151D2">
        <w:rPr>
          <w:rFonts w:cstheme="minorHAnsi"/>
        </w:rPr>
        <w:t xml:space="preserve">This is where the concepts of new museology </w:t>
      </w:r>
      <w:r w:rsidR="007714C2" w:rsidRPr="006151D2">
        <w:rPr>
          <w:rFonts w:cstheme="minorHAnsi"/>
        </w:rPr>
        <w:t xml:space="preserve">are important to </w:t>
      </w:r>
      <w:r w:rsidR="00DB39FA" w:rsidRPr="006151D2">
        <w:rPr>
          <w:rFonts w:cstheme="minorHAnsi"/>
        </w:rPr>
        <w:t>apply</w:t>
      </w:r>
      <w:r w:rsidR="00907839" w:rsidRPr="00F1621A">
        <w:rPr>
          <w:rFonts w:cstheme="minorHAnsi"/>
        </w:rPr>
        <w:t xml:space="preserve">. </w:t>
      </w:r>
      <w:r w:rsidR="00FD52B8" w:rsidRPr="00F1621A">
        <w:rPr>
          <w:rFonts w:cstheme="minorHAnsi"/>
        </w:rPr>
        <w:t xml:space="preserve">This museum </w:t>
      </w:r>
      <w:r w:rsidR="00DB39FA">
        <w:rPr>
          <w:rFonts w:cstheme="minorHAnsi"/>
        </w:rPr>
        <w:t>exhibits</w:t>
      </w:r>
      <w:r w:rsidR="007714C2" w:rsidRPr="00F1621A">
        <w:rPr>
          <w:rFonts w:cstheme="minorHAnsi"/>
        </w:rPr>
        <w:t xml:space="preserve"> the way </w:t>
      </w:r>
      <w:r w:rsidR="00673F8D" w:rsidRPr="00F1621A">
        <w:rPr>
          <w:rFonts w:cstheme="minorHAnsi"/>
        </w:rPr>
        <w:t xml:space="preserve">it </w:t>
      </w:r>
      <w:r w:rsidR="00DB39FA">
        <w:rPr>
          <w:rFonts w:cstheme="minorHAnsi"/>
        </w:rPr>
        <w:t xml:space="preserve">does partly </w:t>
      </w:r>
      <w:r w:rsidR="000C5492" w:rsidRPr="00F1621A">
        <w:rPr>
          <w:rFonts w:cstheme="minorHAnsi"/>
        </w:rPr>
        <w:t xml:space="preserve">to break away from the dominant forces </w:t>
      </w:r>
      <w:r w:rsidR="00673F8D" w:rsidRPr="00F1621A">
        <w:rPr>
          <w:rFonts w:cstheme="minorHAnsi"/>
        </w:rPr>
        <w:t>that encompass</w:t>
      </w:r>
      <w:r w:rsidR="000C5492" w:rsidRPr="00F1621A">
        <w:rPr>
          <w:rFonts w:cstheme="minorHAnsi"/>
        </w:rPr>
        <w:t xml:space="preserve"> </w:t>
      </w:r>
      <w:r w:rsidR="00AA614D" w:rsidRPr="00F1621A">
        <w:rPr>
          <w:rFonts w:cstheme="minorHAnsi"/>
        </w:rPr>
        <w:t xml:space="preserve">modern </w:t>
      </w:r>
      <w:r w:rsidR="00291087" w:rsidRPr="00F1621A">
        <w:rPr>
          <w:rFonts w:cstheme="minorHAnsi"/>
        </w:rPr>
        <w:t>historiography</w:t>
      </w:r>
      <w:r w:rsidR="00CE1C88" w:rsidRPr="00F1621A">
        <w:rPr>
          <w:rFonts w:cstheme="minorHAnsi"/>
        </w:rPr>
        <w:t xml:space="preserve"> and old museology</w:t>
      </w:r>
      <w:r w:rsidR="00291087" w:rsidRPr="00F1621A">
        <w:rPr>
          <w:rFonts w:cstheme="minorHAnsi"/>
        </w:rPr>
        <w:t xml:space="preserve">. </w:t>
      </w:r>
      <w:r w:rsidR="002B779B" w:rsidRPr="00F1621A">
        <w:rPr>
          <w:rFonts w:cstheme="minorHAnsi"/>
        </w:rPr>
        <w:t xml:space="preserve">It is </w:t>
      </w:r>
      <w:r w:rsidR="00260FFC">
        <w:rPr>
          <w:rFonts w:cstheme="minorHAnsi"/>
        </w:rPr>
        <w:t>seen as a</w:t>
      </w:r>
      <w:r w:rsidR="002B779B" w:rsidRPr="00F1621A">
        <w:rPr>
          <w:rFonts w:cstheme="minorHAnsi"/>
        </w:rPr>
        <w:t xml:space="preserve"> way for the museum to transcend time</w:t>
      </w:r>
      <w:r w:rsidR="00761FE9" w:rsidRPr="00F1621A">
        <w:rPr>
          <w:rFonts w:cstheme="minorHAnsi"/>
        </w:rPr>
        <w:t xml:space="preserve">. </w:t>
      </w:r>
      <w:r w:rsidR="00CE1C88" w:rsidRPr="00F1621A">
        <w:rPr>
          <w:rFonts w:cstheme="minorHAnsi"/>
        </w:rPr>
        <w:t>The museum does not have photographs in their exhibits</w:t>
      </w:r>
      <w:r w:rsidR="00260FFC">
        <w:rPr>
          <w:rFonts w:cstheme="minorHAnsi"/>
        </w:rPr>
        <w:t>.</w:t>
      </w:r>
      <w:r w:rsidR="00CE1C88" w:rsidRPr="00F1621A">
        <w:rPr>
          <w:rFonts w:cstheme="minorHAnsi"/>
        </w:rPr>
        <w:t xml:space="preserve"> </w:t>
      </w:r>
      <w:r w:rsidR="00BD0BF5">
        <w:rPr>
          <w:rFonts w:cstheme="minorHAnsi"/>
        </w:rPr>
        <w:t>It is thought that a</w:t>
      </w:r>
      <w:r w:rsidR="00761FE9" w:rsidRPr="00F1621A">
        <w:rPr>
          <w:rFonts w:cstheme="minorHAnsi"/>
        </w:rPr>
        <w:t xml:space="preserve">dding modern artifacts to the museum such as photographs </w:t>
      </w:r>
      <w:r w:rsidR="00CE1C88" w:rsidRPr="00F1621A">
        <w:rPr>
          <w:rFonts w:cstheme="minorHAnsi"/>
        </w:rPr>
        <w:t>could</w:t>
      </w:r>
      <w:r w:rsidR="00761FE9" w:rsidRPr="00F1621A">
        <w:rPr>
          <w:rFonts w:cstheme="minorHAnsi"/>
        </w:rPr>
        <w:t xml:space="preserve"> undermine</w:t>
      </w:r>
      <w:r w:rsidR="00EB25EB" w:rsidRPr="00F1621A">
        <w:rPr>
          <w:rFonts w:cstheme="minorHAnsi"/>
        </w:rPr>
        <w:t xml:space="preserve"> the </w:t>
      </w:r>
      <w:r w:rsidR="002F7F42" w:rsidRPr="00F1621A">
        <w:rPr>
          <w:rFonts w:cstheme="minorHAnsi"/>
        </w:rPr>
        <w:t xml:space="preserve">original </w:t>
      </w:r>
      <w:r w:rsidR="00907839" w:rsidRPr="00F1621A">
        <w:rPr>
          <w:rFonts w:cstheme="minorHAnsi"/>
        </w:rPr>
        <w:t xml:space="preserve">intended </w:t>
      </w:r>
      <w:r w:rsidR="00CE1C88" w:rsidRPr="00F1621A">
        <w:rPr>
          <w:rFonts w:cstheme="minorHAnsi"/>
        </w:rPr>
        <w:t>context</w:t>
      </w:r>
      <w:r w:rsidR="002F7F42" w:rsidRPr="00F1621A">
        <w:rPr>
          <w:rFonts w:cstheme="minorHAnsi"/>
        </w:rPr>
        <w:t xml:space="preserve"> and </w:t>
      </w:r>
      <w:r w:rsidR="00907839" w:rsidRPr="00F1621A">
        <w:rPr>
          <w:rFonts w:cstheme="minorHAnsi"/>
        </w:rPr>
        <w:t>suggest</w:t>
      </w:r>
      <w:r w:rsidR="002F7F42" w:rsidRPr="00F1621A">
        <w:rPr>
          <w:rFonts w:cstheme="minorHAnsi"/>
        </w:rPr>
        <w:t xml:space="preserve"> the </w:t>
      </w:r>
      <w:r w:rsidR="00907839" w:rsidRPr="00F1621A">
        <w:rPr>
          <w:rFonts w:cstheme="minorHAnsi"/>
        </w:rPr>
        <w:t>concept</w:t>
      </w:r>
      <w:r w:rsidR="002F7F42" w:rsidRPr="00F1621A">
        <w:rPr>
          <w:rFonts w:cstheme="minorHAnsi"/>
        </w:rPr>
        <w:t xml:space="preserve"> of a chronological </w:t>
      </w:r>
      <w:r w:rsidR="00761FE9" w:rsidRPr="00F1621A">
        <w:rPr>
          <w:rFonts w:cstheme="minorHAnsi"/>
        </w:rPr>
        <w:t xml:space="preserve">period, which </w:t>
      </w:r>
      <w:r w:rsidR="00BD0BF5">
        <w:rPr>
          <w:rFonts w:cstheme="minorHAnsi"/>
        </w:rPr>
        <w:t xml:space="preserve">the </w:t>
      </w:r>
      <w:r w:rsidR="00A366D5">
        <w:rPr>
          <w:rFonts w:cstheme="minorHAnsi"/>
        </w:rPr>
        <w:t>Sámi</w:t>
      </w:r>
      <w:r w:rsidR="00761FE9" w:rsidRPr="00F1621A">
        <w:rPr>
          <w:rFonts w:cstheme="minorHAnsi"/>
        </w:rPr>
        <w:t xml:space="preserve"> </w:t>
      </w:r>
      <w:r w:rsidR="00907839" w:rsidRPr="00F1621A">
        <w:rPr>
          <w:rFonts w:cstheme="minorHAnsi"/>
        </w:rPr>
        <w:t xml:space="preserve">have purposely </w:t>
      </w:r>
      <w:r w:rsidR="00761FE9" w:rsidRPr="00F1621A">
        <w:rPr>
          <w:rFonts w:cstheme="minorHAnsi"/>
        </w:rPr>
        <w:t>avoid</w:t>
      </w:r>
      <w:r w:rsidR="00907839" w:rsidRPr="00F1621A">
        <w:rPr>
          <w:rFonts w:cstheme="minorHAnsi"/>
        </w:rPr>
        <w:t>ed</w:t>
      </w:r>
      <w:r w:rsidR="00CE41EC" w:rsidRPr="00F1621A">
        <w:rPr>
          <w:rFonts w:cstheme="minorHAnsi"/>
        </w:rPr>
        <w:t xml:space="preserve"> </w:t>
      </w:r>
      <w:r w:rsidR="00CE41EC" w:rsidRPr="00F1621A">
        <w:rPr>
          <w:rFonts w:cstheme="minorHAnsi"/>
        </w:rPr>
        <w:t xml:space="preserve">(Lien and </w:t>
      </w:r>
      <w:proofErr w:type="spellStart"/>
      <w:r w:rsidR="00CE41EC" w:rsidRPr="00F1621A">
        <w:rPr>
          <w:rFonts w:cstheme="minorHAnsi"/>
        </w:rPr>
        <w:t>Neilssen</w:t>
      </w:r>
      <w:proofErr w:type="spellEnd"/>
      <w:r w:rsidR="00CE41EC" w:rsidRPr="00F1621A">
        <w:rPr>
          <w:rFonts w:cstheme="minorHAnsi"/>
        </w:rPr>
        <w:t>, 2021)</w:t>
      </w:r>
      <w:r w:rsidR="00741082" w:rsidRPr="00F1621A">
        <w:rPr>
          <w:rFonts w:cstheme="minorHAnsi"/>
        </w:rPr>
        <w:t>.</w:t>
      </w:r>
      <w:r w:rsidR="00B54DBA" w:rsidRPr="00F1621A">
        <w:rPr>
          <w:rFonts w:cstheme="minorHAnsi"/>
        </w:rPr>
        <w:t xml:space="preserve"> The</w:t>
      </w:r>
      <w:r w:rsidR="006F641A" w:rsidRPr="00F1621A">
        <w:rPr>
          <w:rFonts w:cstheme="minorHAnsi"/>
        </w:rPr>
        <w:t xml:space="preserve"> presentation in the museum relies </w:t>
      </w:r>
      <w:r w:rsidR="00B54DBA" w:rsidRPr="00F1621A">
        <w:rPr>
          <w:rFonts w:cstheme="minorHAnsi"/>
        </w:rPr>
        <w:t xml:space="preserve">on new museology </w:t>
      </w:r>
      <w:r w:rsidR="004F6862" w:rsidRPr="00F1621A">
        <w:rPr>
          <w:rFonts w:cstheme="minorHAnsi"/>
        </w:rPr>
        <w:t xml:space="preserve">to specifically </w:t>
      </w:r>
      <w:r w:rsidR="006F641A" w:rsidRPr="00F1621A">
        <w:rPr>
          <w:rFonts w:cstheme="minorHAnsi"/>
        </w:rPr>
        <w:t xml:space="preserve">draw attention to how history is </w:t>
      </w:r>
      <w:r w:rsidR="004F6862" w:rsidRPr="00F1621A">
        <w:rPr>
          <w:rFonts w:cstheme="minorHAnsi"/>
        </w:rPr>
        <w:t>constructed</w:t>
      </w:r>
      <w:r w:rsidR="006F641A" w:rsidRPr="00F1621A">
        <w:rPr>
          <w:rFonts w:cstheme="minorHAnsi"/>
        </w:rPr>
        <w:t xml:space="preserve"> through human experience</w:t>
      </w:r>
      <w:r w:rsidR="004F6862" w:rsidRPr="00F1621A">
        <w:rPr>
          <w:rFonts w:cstheme="minorHAnsi"/>
        </w:rPr>
        <w:t>s</w:t>
      </w:r>
      <w:r w:rsidR="006F641A" w:rsidRPr="00F1621A">
        <w:rPr>
          <w:rFonts w:cstheme="minorHAnsi"/>
        </w:rPr>
        <w:t xml:space="preserve">, </w:t>
      </w:r>
      <w:r w:rsidR="00A45DFD">
        <w:rPr>
          <w:rFonts w:cstheme="minorHAnsi"/>
        </w:rPr>
        <w:t xml:space="preserve">rather than using </w:t>
      </w:r>
      <w:r w:rsidR="006F641A" w:rsidRPr="00F1621A">
        <w:rPr>
          <w:rFonts w:cstheme="minorHAnsi"/>
        </w:rPr>
        <w:t xml:space="preserve">a traditional theoretical </w:t>
      </w:r>
      <w:r w:rsidR="00917595" w:rsidRPr="00F1621A">
        <w:rPr>
          <w:rFonts w:cstheme="minorHAnsi"/>
        </w:rPr>
        <w:t>methodology that</w:t>
      </w:r>
      <w:r w:rsidR="006F641A" w:rsidRPr="00F1621A">
        <w:rPr>
          <w:rFonts w:cstheme="minorHAnsi"/>
        </w:rPr>
        <w:t xml:space="preserve"> </w:t>
      </w:r>
      <w:r w:rsidR="00917595" w:rsidRPr="00F1621A">
        <w:rPr>
          <w:rFonts w:cstheme="minorHAnsi"/>
        </w:rPr>
        <w:t>prioritises</w:t>
      </w:r>
      <w:r w:rsidR="00D36689" w:rsidRPr="00F1621A">
        <w:rPr>
          <w:rFonts w:cstheme="minorHAnsi"/>
        </w:rPr>
        <w:t xml:space="preserve"> theory and hypotheticals.</w:t>
      </w:r>
    </w:p>
    <w:p w14:paraId="3FEA84E1" w14:textId="4D900D55" w:rsidR="006F641A" w:rsidRPr="00F1621A" w:rsidRDefault="006D2EBB" w:rsidP="002F7F42">
      <w:pPr>
        <w:rPr>
          <w:rFonts w:cstheme="minorHAnsi"/>
        </w:rPr>
      </w:pPr>
      <w:r w:rsidRPr="00F1621A">
        <w:rPr>
          <w:rFonts w:cstheme="minorHAnsi"/>
        </w:rPr>
        <w:t xml:space="preserve">It is through these presentations of </w:t>
      </w:r>
      <w:r w:rsidR="008237E9" w:rsidRPr="00F1621A">
        <w:rPr>
          <w:rFonts w:cstheme="minorHAnsi"/>
        </w:rPr>
        <w:t>Sámi</w:t>
      </w:r>
      <w:r w:rsidRPr="00F1621A">
        <w:rPr>
          <w:rFonts w:cstheme="minorHAnsi"/>
        </w:rPr>
        <w:t xml:space="preserve"> history, contemporary or ancient, </w:t>
      </w:r>
      <w:r w:rsidR="00E44823" w:rsidRPr="00F1621A">
        <w:rPr>
          <w:rFonts w:cstheme="minorHAnsi"/>
        </w:rPr>
        <w:t xml:space="preserve">that the authenticity of the museum is showcased. </w:t>
      </w:r>
      <w:r w:rsidR="00C06533" w:rsidRPr="00F1621A">
        <w:rPr>
          <w:rFonts w:cstheme="minorHAnsi"/>
        </w:rPr>
        <w:t xml:space="preserve">It is clear that the aims of the museum </w:t>
      </w:r>
      <w:r w:rsidR="00FF3541" w:rsidRPr="00F1621A">
        <w:rPr>
          <w:rFonts w:cstheme="minorHAnsi"/>
        </w:rPr>
        <w:t xml:space="preserve">are genuine and that the people involved </w:t>
      </w:r>
      <w:r w:rsidR="00BE016C" w:rsidRPr="00F1621A">
        <w:rPr>
          <w:rFonts w:cstheme="minorHAnsi"/>
        </w:rPr>
        <w:t xml:space="preserve">are very passionate about their heritage. </w:t>
      </w:r>
      <w:r w:rsidR="0079328A">
        <w:rPr>
          <w:rFonts w:cstheme="minorHAnsi"/>
        </w:rPr>
        <w:t>T</w:t>
      </w:r>
      <w:r w:rsidR="00BE016C" w:rsidRPr="00F1621A">
        <w:rPr>
          <w:rFonts w:cstheme="minorHAnsi"/>
        </w:rPr>
        <w:t xml:space="preserve">he fact that almost everyone involved with the museum is </w:t>
      </w:r>
      <w:r w:rsidR="008237E9" w:rsidRPr="00F1621A">
        <w:rPr>
          <w:rFonts w:cstheme="minorHAnsi"/>
        </w:rPr>
        <w:t>Sámi</w:t>
      </w:r>
      <w:r w:rsidR="00BE016C" w:rsidRPr="00F1621A">
        <w:rPr>
          <w:rFonts w:cstheme="minorHAnsi"/>
        </w:rPr>
        <w:t xml:space="preserve"> </w:t>
      </w:r>
      <w:r w:rsidR="006B149A" w:rsidRPr="00F1621A">
        <w:rPr>
          <w:rFonts w:cstheme="minorHAnsi"/>
        </w:rPr>
        <w:t>allows for an intimate and personal experience</w:t>
      </w:r>
      <w:r w:rsidR="008F7D2E" w:rsidRPr="00F1621A">
        <w:rPr>
          <w:rFonts w:cstheme="minorHAnsi"/>
        </w:rPr>
        <w:t xml:space="preserve"> of culture</w:t>
      </w:r>
      <w:r w:rsidR="006B149A" w:rsidRPr="00F1621A">
        <w:rPr>
          <w:rFonts w:cstheme="minorHAnsi"/>
        </w:rPr>
        <w:t>.</w:t>
      </w:r>
      <w:r w:rsidR="008F7D2E" w:rsidRPr="00F1621A">
        <w:rPr>
          <w:rFonts w:cstheme="minorHAnsi"/>
        </w:rPr>
        <w:t xml:space="preserve"> It is </w:t>
      </w:r>
      <w:r w:rsidR="00223757">
        <w:rPr>
          <w:rFonts w:cstheme="minorHAnsi"/>
        </w:rPr>
        <w:t>important to</w:t>
      </w:r>
      <w:r w:rsidR="008F7D2E" w:rsidRPr="00F1621A">
        <w:rPr>
          <w:rFonts w:cstheme="minorHAnsi"/>
        </w:rPr>
        <w:t xml:space="preserve"> </w:t>
      </w:r>
      <w:r w:rsidR="00223757">
        <w:rPr>
          <w:rFonts w:cstheme="minorHAnsi"/>
        </w:rPr>
        <w:t>recognise</w:t>
      </w:r>
      <w:r w:rsidR="008F7D2E" w:rsidRPr="00F1621A">
        <w:rPr>
          <w:rFonts w:cstheme="minorHAnsi"/>
        </w:rPr>
        <w:t xml:space="preserve"> that many </w:t>
      </w:r>
      <w:r w:rsidR="008237E9" w:rsidRPr="00F1621A">
        <w:rPr>
          <w:rFonts w:cstheme="minorHAnsi"/>
        </w:rPr>
        <w:t>Sámi</w:t>
      </w:r>
      <w:r w:rsidR="008F7D2E" w:rsidRPr="00F1621A">
        <w:rPr>
          <w:rFonts w:cstheme="minorHAnsi"/>
        </w:rPr>
        <w:t xml:space="preserve"> who were involved with the </w:t>
      </w:r>
      <w:r w:rsidR="00063327" w:rsidRPr="00F1621A">
        <w:rPr>
          <w:rFonts w:cstheme="minorHAnsi"/>
        </w:rPr>
        <w:t>creation and building of this museum did not have an</w:t>
      </w:r>
      <w:r w:rsidR="00E259DD" w:rsidRPr="00F1621A">
        <w:rPr>
          <w:rFonts w:cstheme="minorHAnsi"/>
        </w:rPr>
        <w:t xml:space="preserve"> academically trained background</w:t>
      </w:r>
      <w:r w:rsidR="004879FA" w:rsidRPr="00F1621A">
        <w:rPr>
          <w:rFonts w:cstheme="minorHAnsi"/>
        </w:rPr>
        <w:t xml:space="preserve"> (Webb, 2</w:t>
      </w:r>
      <w:r w:rsidR="00F4047A" w:rsidRPr="00F1621A">
        <w:rPr>
          <w:rFonts w:cstheme="minorHAnsi"/>
        </w:rPr>
        <w:t xml:space="preserve">006 and Lien and </w:t>
      </w:r>
      <w:proofErr w:type="spellStart"/>
      <w:r w:rsidR="00F4047A" w:rsidRPr="00F1621A">
        <w:rPr>
          <w:rFonts w:cstheme="minorHAnsi"/>
        </w:rPr>
        <w:t>Nielssen</w:t>
      </w:r>
      <w:proofErr w:type="spellEnd"/>
      <w:r w:rsidR="00F4047A" w:rsidRPr="00F1621A">
        <w:rPr>
          <w:rFonts w:cstheme="minorHAnsi"/>
        </w:rPr>
        <w:t>, 2012)</w:t>
      </w:r>
      <w:r w:rsidR="004879FA" w:rsidRPr="00F1621A">
        <w:rPr>
          <w:rFonts w:cstheme="minorHAnsi"/>
        </w:rPr>
        <w:t xml:space="preserve">. </w:t>
      </w:r>
    </w:p>
    <w:p w14:paraId="7383F2EA" w14:textId="77777777" w:rsidR="00E86E70" w:rsidRDefault="00E86E70" w:rsidP="002F7F42">
      <w:pPr>
        <w:rPr>
          <w:rFonts w:cstheme="minorHAnsi"/>
        </w:rPr>
      </w:pPr>
    </w:p>
    <w:p w14:paraId="61250975" w14:textId="77777777" w:rsidR="00360D10" w:rsidRDefault="00360D10" w:rsidP="002F7F42">
      <w:pPr>
        <w:rPr>
          <w:rFonts w:cstheme="minorHAnsi"/>
        </w:rPr>
      </w:pPr>
    </w:p>
    <w:p w14:paraId="24093DEA" w14:textId="77777777" w:rsidR="006151D2" w:rsidRPr="00F1621A" w:rsidRDefault="006151D2" w:rsidP="002F7F42">
      <w:pPr>
        <w:rPr>
          <w:rFonts w:cstheme="minorHAnsi"/>
        </w:rPr>
      </w:pPr>
    </w:p>
    <w:p w14:paraId="4987AA9A" w14:textId="2AE5EECC" w:rsidR="00E86E70" w:rsidRPr="00F1621A" w:rsidRDefault="00E86E70" w:rsidP="002F7F42">
      <w:pPr>
        <w:rPr>
          <w:rFonts w:cstheme="minorHAnsi"/>
          <w:b/>
          <w:bCs/>
        </w:rPr>
      </w:pPr>
      <w:r w:rsidRPr="00F1621A">
        <w:rPr>
          <w:rFonts w:cstheme="minorHAnsi"/>
          <w:b/>
          <w:bCs/>
        </w:rPr>
        <w:lastRenderedPageBreak/>
        <w:t>The Museum of the American Indian</w:t>
      </w:r>
    </w:p>
    <w:p w14:paraId="75DC55A7" w14:textId="546E58E4" w:rsidR="00A03872" w:rsidRDefault="00A03872" w:rsidP="00AF7107">
      <w:pPr>
        <w:rPr>
          <w:rFonts w:cstheme="minorHAnsi"/>
        </w:rPr>
      </w:pPr>
    </w:p>
    <w:p w14:paraId="3391EEFE" w14:textId="1F055F63" w:rsidR="00522364" w:rsidRDefault="006A173B">
      <w:pPr>
        <w:rPr>
          <w:rFonts w:cstheme="minorHAnsi"/>
        </w:rPr>
      </w:pPr>
      <w:r>
        <w:rPr>
          <w:rFonts w:cstheme="minorHAnsi"/>
        </w:rPr>
        <w:t xml:space="preserve">The National Museum of the American Indian </w:t>
      </w:r>
      <w:r w:rsidR="00390A5D" w:rsidRPr="00F1621A">
        <w:rPr>
          <w:rFonts w:cstheme="minorHAnsi"/>
        </w:rPr>
        <w:t>is a part of the Smithsonian Institute</w:t>
      </w:r>
      <w:r w:rsidR="001C23A1">
        <w:rPr>
          <w:rFonts w:cstheme="minorHAnsi"/>
        </w:rPr>
        <w:t xml:space="preserve">, which is the </w:t>
      </w:r>
      <w:r w:rsidR="006151D2">
        <w:rPr>
          <w:rFonts w:cstheme="minorHAnsi"/>
        </w:rPr>
        <w:t>world’s</w:t>
      </w:r>
      <w:r w:rsidR="001C23A1">
        <w:rPr>
          <w:rFonts w:cstheme="minorHAnsi"/>
        </w:rPr>
        <w:t xml:space="preserve"> largest</w:t>
      </w:r>
      <w:r w:rsidR="001830D5">
        <w:rPr>
          <w:rFonts w:cstheme="minorHAnsi"/>
        </w:rPr>
        <w:t xml:space="preserve">, education, </w:t>
      </w:r>
      <w:r w:rsidR="009E59AF">
        <w:rPr>
          <w:rFonts w:cstheme="minorHAnsi"/>
        </w:rPr>
        <w:t>research,</w:t>
      </w:r>
      <w:r w:rsidR="001830D5">
        <w:rPr>
          <w:rFonts w:cstheme="minorHAnsi"/>
        </w:rPr>
        <w:t xml:space="preserve"> and museum institute</w:t>
      </w:r>
      <w:r w:rsidR="005435B3">
        <w:rPr>
          <w:rFonts w:cstheme="minorHAnsi"/>
        </w:rPr>
        <w:t xml:space="preserve"> with currently 21 museums and a zoo </w:t>
      </w:r>
      <w:r w:rsidR="008D622C">
        <w:rPr>
          <w:rFonts w:cstheme="minorHAnsi"/>
        </w:rPr>
        <w:t>that they oversea</w:t>
      </w:r>
      <w:r w:rsidR="00A366D5">
        <w:rPr>
          <w:rFonts w:cstheme="minorHAnsi"/>
        </w:rPr>
        <w:t xml:space="preserve"> (The Smithsonian, n.d.). </w:t>
      </w:r>
      <w:r w:rsidR="00FA3D8F" w:rsidRPr="00F1621A">
        <w:rPr>
          <w:rFonts w:cstheme="minorHAnsi"/>
        </w:rPr>
        <w:t xml:space="preserve">It is home to the </w:t>
      </w:r>
      <w:r w:rsidR="009E59AF" w:rsidRPr="00F1621A">
        <w:rPr>
          <w:rFonts w:cstheme="minorHAnsi"/>
        </w:rPr>
        <w:t>world’s</w:t>
      </w:r>
      <w:r w:rsidR="00FA3D8F" w:rsidRPr="00F1621A">
        <w:rPr>
          <w:rFonts w:cstheme="minorHAnsi"/>
        </w:rPr>
        <w:t xml:space="preserve"> largest collection of </w:t>
      </w:r>
      <w:r w:rsidR="00DD46C1" w:rsidRPr="00F1621A">
        <w:rPr>
          <w:rFonts w:cstheme="minorHAnsi"/>
        </w:rPr>
        <w:t xml:space="preserve">north and south </w:t>
      </w:r>
      <w:r w:rsidR="00FA3D8F" w:rsidRPr="00F1621A">
        <w:rPr>
          <w:rFonts w:cstheme="minorHAnsi"/>
        </w:rPr>
        <w:t xml:space="preserve">native artifacts from the </w:t>
      </w:r>
      <w:r w:rsidR="00EB60F8" w:rsidRPr="00F1621A">
        <w:rPr>
          <w:rFonts w:cstheme="minorHAnsi"/>
        </w:rPr>
        <w:t xml:space="preserve">arctic circle to the tierra del </w:t>
      </w:r>
      <w:proofErr w:type="spellStart"/>
      <w:r w:rsidR="00EB60F8" w:rsidRPr="00F1621A">
        <w:rPr>
          <w:rFonts w:cstheme="minorHAnsi"/>
        </w:rPr>
        <w:t>fuego</w:t>
      </w:r>
      <w:proofErr w:type="spellEnd"/>
      <w:r w:rsidR="00540B9A" w:rsidRPr="00F1621A">
        <w:rPr>
          <w:rFonts w:cstheme="minorHAnsi"/>
        </w:rPr>
        <w:t xml:space="preserve">, the </w:t>
      </w:r>
      <w:r w:rsidR="00D77F7D" w:rsidRPr="00F1621A">
        <w:rPr>
          <w:rFonts w:cstheme="minorHAnsi"/>
        </w:rPr>
        <w:t>southernmost</w:t>
      </w:r>
      <w:r w:rsidR="00540B9A" w:rsidRPr="00F1621A">
        <w:rPr>
          <w:rFonts w:cstheme="minorHAnsi"/>
        </w:rPr>
        <w:t xml:space="preserve"> part of south America</w:t>
      </w:r>
      <w:r w:rsidR="002A66F9">
        <w:rPr>
          <w:rFonts w:cstheme="minorHAnsi"/>
        </w:rPr>
        <w:t>.</w:t>
      </w:r>
      <w:r w:rsidR="00BB4D6F">
        <w:rPr>
          <w:rFonts w:cstheme="minorHAnsi"/>
        </w:rPr>
        <w:t xml:space="preserve"> The museum is not run by native American people but </w:t>
      </w:r>
      <w:r w:rsidR="00B5157F">
        <w:rPr>
          <w:rFonts w:cstheme="minorHAnsi"/>
        </w:rPr>
        <w:t>the director of the museum</w:t>
      </w:r>
      <w:r w:rsidR="002946BC">
        <w:rPr>
          <w:rFonts w:cstheme="minorHAnsi"/>
        </w:rPr>
        <w:t xml:space="preserve"> is a native American woman, the museum also has a board of native American trustees</w:t>
      </w:r>
      <w:r w:rsidR="00D77F7D">
        <w:rPr>
          <w:rFonts w:cstheme="minorHAnsi"/>
        </w:rPr>
        <w:t>.</w:t>
      </w:r>
    </w:p>
    <w:p w14:paraId="2B399F86" w14:textId="071F7FC3" w:rsidR="002A29B0" w:rsidRDefault="002A29B0">
      <w:pPr>
        <w:rPr>
          <w:rFonts w:cstheme="minorHAnsi"/>
        </w:rPr>
      </w:pPr>
      <w:r>
        <w:rPr>
          <w:rFonts w:cstheme="minorHAnsi"/>
        </w:rPr>
        <w:t xml:space="preserve">The aims of the </w:t>
      </w:r>
      <w:r w:rsidR="008F173E">
        <w:rPr>
          <w:rFonts w:cstheme="minorHAnsi"/>
        </w:rPr>
        <w:t xml:space="preserve">National Museum of the American Indian </w:t>
      </w:r>
      <w:r w:rsidR="00B24D45">
        <w:rPr>
          <w:rFonts w:cstheme="minorHAnsi"/>
        </w:rPr>
        <w:t xml:space="preserve">as stated on their website </w:t>
      </w:r>
      <w:r w:rsidR="008F173E">
        <w:rPr>
          <w:rFonts w:cstheme="minorHAnsi"/>
        </w:rPr>
        <w:t>are as follows</w:t>
      </w:r>
      <w:r w:rsidR="00B24D45">
        <w:rPr>
          <w:rFonts w:cstheme="minorHAnsi"/>
        </w:rPr>
        <w:t>:</w:t>
      </w:r>
    </w:p>
    <w:p w14:paraId="75C901A4" w14:textId="182669A7" w:rsidR="008F173E" w:rsidRDefault="008F173E" w:rsidP="008F173E">
      <w:pPr>
        <w:pStyle w:val="ListParagraph"/>
        <w:numPr>
          <w:ilvl w:val="0"/>
          <w:numId w:val="2"/>
        </w:numPr>
        <w:rPr>
          <w:rFonts w:cstheme="minorHAnsi"/>
        </w:rPr>
      </w:pPr>
      <w:r>
        <w:rPr>
          <w:rFonts w:cstheme="minorHAnsi"/>
        </w:rPr>
        <w:t>to bring the voices of native people to the forefront of the conversation about colonization</w:t>
      </w:r>
    </w:p>
    <w:p w14:paraId="3D1E3CF0" w14:textId="3B358235" w:rsidR="008F173E" w:rsidRDefault="00176A67" w:rsidP="008F173E">
      <w:pPr>
        <w:pStyle w:val="ListParagraph"/>
        <w:numPr>
          <w:ilvl w:val="0"/>
          <w:numId w:val="2"/>
        </w:numPr>
        <w:rPr>
          <w:rFonts w:cstheme="minorHAnsi"/>
        </w:rPr>
      </w:pPr>
      <w:r>
        <w:rPr>
          <w:rFonts w:cstheme="minorHAnsi"/>
        </w:rPr>
        <w:t xml:space="preserve">to bring equity and social justice to the </w:t>
      </w:r>
      <w:r w:rsidR="00B24D45">
        <w:rPr>
          <w:rFonts w:cstheme="minorHAnsi"/>
        </w:rPr>
        <w:t xml:space="preserve">native American people though inspiration, education, and empowerment </w:t>
      </w:r>
    </w:p>
    <w:p w14:paraId="648F6223" w14:textId="492E46D5" w:rsidR="00F4020C" w:rsidRDefault="00F4020C" w:rsidP="008F173E">
      <w:pPr>
        <w:pStyle w:val="ListParagraph"/>
        <w:numPr>
          <w:ilvl w:val="0"/>
          <w:numId w:val="2"/>
        </w:numPr>
        <w:rPr>
          <w:rFonts w:cstheme="minorHAnsi"/>
        </w:rPr>
      </w:pPr>
      <w:r>
        <w:rPr>
          <w:rFonts w:cstheme="minorHAnsi"/>
        </w:rPr>
        <w:t xml:space="preserve">to work in partnership with native American people </w:t>
      </w:r>
    </w:p>
    <w:p w14:paraId="6F504A10" w14:textId="24FA63CE" w:rsidR="00BB4D6F" w:rsidRDefault="00725549" w:rsidP="00BB4D6F">
      <w:pPr>
        <w:pStyle w:val="ListParagraph"/>
        <w:numPr>
          <w:ilvl w:val="0"/>
          <w:numId w:val="2"/>
        </w:numPr>
        <w:rPr>
          <w:rFonts w:cstheme="minorHAnsi"/>
        </w:rPr>
      </w:pPr>
      <w:r>
        <w:rPr>
          <w:rFonts w:cstheme="minorHAnsi"/>
        </w:rPr>
        <w:t xml:space="preserve">to have native American people come together though their shared </w:t>
      </w:r>
      <w:r w:rsidR="00BB4D6F">
        <w:rPr>
          <w:rFonts w:cstheme="minorHAnsi"/>
        </w:rPr>
        <w:t>human experiences</w:t>
      </w:r>
    </w:p>
    <w:p w14:paraId="352A5280" w14:textId="475B42FB" w:rsidR="00820337" w:rsidRDefault="00E07AF0" w:rsidP="00820337">
      <w:pPr>
        <w:rPr>
          <w:rFonts w:cstheme="minorHAnsi"/>
        </w:rPr>
      </w:pPr>
      <w:r>
        <w:rPr>
          <w:rFonts w:cstheme="minorHAnsi"/>
        </w:rPr>
        <w:t>The</w:t>
      </w:r>
      <w:r w:rsidR="00820337">
        <w:rPr>
          <w:rFonts w:cstheme="minorHAnsi"/>
        </w:rPr>
        <w:t xml:space="preserve"> museum has a focus on the repatriation of </w:t>
      </w:r>
      <w:r w:rsidR="00AC4650">
        <w:rPr>
          <w:rFonts w:cstheme="minorHAnsi"/>
        </w:rPr>
        <w:t xml:space="preserve">cultural items that belong to specific tribes. There is a repatriation policy </w:t>
      </w:r>
      <w:r w:rsidR="00D35D2E">
        <w:rPr>
          <w:rFonts w:cstheme="minorHAnsi"/>
        </w:rPr>
        <w:t xml:space="preserve">to help guide staff working inside of the repatriation </w:t>
      </w:r>
      <w:r w:rsidR="00A624C8">
        <w:rPr>
          <w:rFonts w:cstheme="minorHAnsi"/>
        </w:rPr>
        <w:t xml:space="preserve">department </w:t>
      </w:r>
      <w:r>
        <w:rPr>
          <w:rFonts w:cstheme="minorHAnsi"/>
        </w:rPr>
        <w:t>when they</w:t>
      </w:r>
      <w:r w:rsidR="00D31D5B">
        <w:rPr>
          <w:rFonts w:cstheme="minorHAnsi"/>
        </w:rPr>
        <w:t xml:space="preserve"> need to return artifacts</w:t>
      </w:r>
      <w:r>
        <w:rPr>
          <w:rFonts w:cstheme="minorHAnsi"/>
        </w:rPr>
        <w:t xml:space="preserve"> back to their rightful linages</w:t>
      </w:r>
      <w:r w:rsidR="00D31D5B">
        <w:rPr>
          <w:rFonts w:cstheme="minorHAnsi"/>
        </w:rPr>
        <w:t xml:space="preserve">. They put an emphasis on the fact that repatriation is a human rights issue for the </w:t>
      </w:r>
      <w:r w:rsidR="003E1085">
        <w:rPr>
          <w:rFonts w:cstheme="minorHAnsi"/>
        </w:rPr>
        <w:t xml:space="preserve">native American people and understand </w:t>
      </w:r>
      <w:r w:rsidR="00E11D6E">
        <w:rPr>
          <w:rFonts w:cstheme="minorHAnsi"/>
        </w:rPr>
        <w:t>that returning human remains or significant cultural items is of the highest priority</w:t>
      </w:r>
      <w:r w:rsidR="006F0EE1">
        <w:rPr>
          <w:rFonts w:cstheme="minorHAnsi"/>
        </w:rPr>
        <w:t xml:space="preserve"> (National Museum of the American Indian, 2022)</w:t>
      </w:r>
      <w:r w:rsidR="00E11D6E">
        <w:rPr>
          <w:rFonts w:cstheme="minorHAnsi"/>
        </w:rPr>
        <w:t xml:space="preserve">. </w:t>
      </w:r>
    </w:p>
    <w:p w14:paraId="1DAA4DA6" w14:textId="4BD6D944" w:rsidR="00C21E1F" w:rsidRDefault="00BF6416" w:rsidP="00820337">
      <w:pPr>
        <w:rPr>
          <w:rFonts w:cstheme="minorHAnsi"/>
        </w:rPr>
      </w:pPr>
      <w:r>
        <w:rPr>
          <w:rFonts w:cstheme="minorHAnsi"/>
        </w:rPr>
        <w:t xml:space="preserve">The exhibits </w:t>
      </w:r>
      <w:r w:rsidR="00A438EF">
        <w:rPr>
          <w:rFonts w:cstheme="minorHAnsi"/>
        </w:rPr>
        <w:t>throughout</w:t>
      </w:r>
      <w:r>
        <w:rPr>
          <w:rFonts w:cstheme="minorHAnsi"/>
        </w:rPr>
        <w:t xml:space="preserve"> the</w:t>
      </w:r>
      <w:r w:rsidR="00A1693B">
        <w:rPr>
          <w:rFonts w:cstheme="minorHAnsi"/>
        </w:rPr>
        <w:t xml:space="preserve"> museum </w:t>
      </w:r>
      <w:r w:rsidR="00A438EF">
        <w:rPr>
          <w:rFonts w:cstheme="minorHAnsi"/>
        </w:rPr>
        <w:t>are</w:t>
      </w:r>
      <w:r w:rsidR="00A1693B">
        <w:rPr>
          <w:rFonts w:cstheme="minorHAnsi"/>
        </w:rPr>
        <w:t xml:space="preserve"> also set up with New Museology in mind, although there is more of a coherent timeline in </w:t>
      </w:r>
      <w:r w:rsidR="00C91E46">
        <w:rPr>
          <w:rFonts w:cstheme="minorHAnsi"/>
        </w:rPr>
        <w:t xml:space="preserve">this museum there is still more of an emphasis put of the people behind the items </w:t>
      </w:r>
      <w:r w:rsidR="00731C37">
        <w:rPr>
          <w:rFonts w:cstheme="minorHAnsi"/>
        </w:rPr>
        <w:t>rather than any other theoretic approach (</w:t>
      </w:r>
      <w:proofErr w:type="spellStart"/>
      <w:r w:rsidR="004E179C">
        <w:rPr>
          <w:rFonts w:cstheme="minorHAnsi"/>
        </w:rPr>
        <w:t>Lonetree</w:t>
      </w:r>
      <w:proofErr w:type="spellEnd"/>
      <w:r w:rsidR="004E179C">
        <w:rPr>
          <w:rFonts w:cstheme="minorHAnsi"/>
        </w:rPr>
        <w:t xml:space="preserve"> and </w:t>
      </w:r>
      <w:proofErr w:type="spellStart"/>
      <w:r w:rsidR="004E179C">
        <w:rPr>
          <w:rFonts w:cstheme="minorHAnsi"/>
        </w:rPr>
        <w:t>Cobbgreethem</w:t>
      </w:r>
      <w:proofErr w:type="spellEnd"/>
      <w:r w:rsidR="004E179C">
        <w:rPr>
          <w:rFonts w:cstheme="minorHAnsi"/>
        </w:rPr>
        <w:t>, 2008)</w:t>
      </w:r>
      <w:r w:rsidR="00D95695">
        <w:rPr>
          <w:rFonts w:cstheme="minorHAnsi"/>
        </w:rPr>
        <w:t xml:space="preserve">. </w:t>
      </w:r>
      <w:r w:rsidR="00052AE3">
        <w:rPr>
          <w:rFonts w:cstheme="minorHAnsi"/>
        </w:rPr>
        <w:t xml:space="preserve">The main exhibits within the museum are </w:t>
      </w:r>
      <w:r w:rsidR="006068BE">
        <w:rPr>
          <w:rFonts w:cstheme="minorHAnsi"/>
        </w:rPr>
        <w:t>clothing items, pottery</w:t>
      </w:r>
      <w:r w:rsidR="00F74406">
        <w:rPr>
          <w:rFonts w:cstheme="minorHAnsi"/>
        </w:rPr>
        <w:t>, art pieces, sculptures,</w:t>
      </w:r>
      <w:r w:rsidR="00BD106F">
        <w:rPr>
          <w:rFonts w:cstheme="minorHAnsi"/>
        </w:rPr>
        <w:t xml:space="preserve"> ceremonial items, burial items,</w:t>
      </w:r>
      <w:r w:rsidR="00AF65A9">
        <w:rPr>
          <w:rFonts w:cstheme="minorHAnsi"/>
        </w:rPr>
        <w:t xml:space="preserve"> and accessories (The National Museum of the American Indian, </w:t>
      </w:r>
      <w:proofErr w:type="spellStart"/>
      <w:r w:rsidR="00AF65A9">
        <w:rPr>
          <w:rFonts w:cstheme="minorHAnsi"/>
        </w:rPr>
        <w:t>n.d</w:t>
      </w:r>
      <w:proofErr w:type="spellEnd"/>
      <w:r w:rsidR="00AF65A9">
        <w:rPr>
          <w:rFonts w:cstheme="minorHAnsi"/>
        </w:rPr>
        <w:t xml:space="preserve">, </w:t>
      </w:r>
      <w:proofErr w:type="spellStart"/>
      <w:r w:rsidR="00AF65A9">
        <w:rPr>
          <w:rFonts w:cstheme="minorHAnsi"/>
        </w:rPr>
        <w:t>Lonetree</w:t>
      </w:r>
      <w:proofErr w:type="spellEnd"/>
      <w:r w:rsidR="00C24719">
        <w:rPr>
          <w:rFonts w:cstheme="minorHAnsi"/>
        </w:rPr>
        <w:t>, 2008)</w:t>
      </w:r>
      <w:r w:rsidR="00F74406">
        <w:rPr>
          <w:rFonts w:cstheme="minorHAnsi"/>
        </w:rPr>
        <w:t xml:space="preserve"> </w:t>
      </w:r>
    </w:p>
    <w:p w14:paraId="72AA62CD" w14:textId="7FCF2981" w:rsidR="00231B92" w:rsidRDefault="00D95695" w:rsidP="00820337">
      <w:pPr>
        <w:rPr>
          <w:rFonts w:cstheme="minorHAnsi"/>
        </w:rPr>
      </w:pPr>
      <w:r>
        <w:rPr>
          <w:rFonts w:cstheme="minorHAnsi"/>
        </w:rPr>
        <w:t xml:space="preserve">The </w:t>
      </w:r>
      <w:r w:rsidR="00570D11">
        <w:rPr>
          <w:rFonts w:cstheme="minorHAnsi"/>
        </w:rPr>
        <w:t xml:space="preserve">problematic nature of the National Museum of the American </w:t>
      </w:r>
      <w:r w:rsidR="00BB66AB">
        <w:rPr>
          <w:rFonts w:cstheme="minorHAnsi"/>
        </w:rPr>
        <w:t xml:space="preserve">Indian </w:t>
      </w:r>
      <w:r w:rsidR="00C67A97">
        <w:rPr>
          <w:rFonts w:cstheme="minorHAnsi"/>
        </w:rPr>
        <w:t xml:space="preserve">has started to be unveiled. </w:t>
      </w:r>
      <w:r w:rsidR="00B603A5">
        <w:rPr>
          <w:rFonts w:cstheme="minorHAnsi"/>
        </w:rPr>
        <w:t>There’s</w:t>
      </w:r>
      <w:r w:rsidR="00C67A97">
        <w:rPr>
          <w:rFonts w:cstheme="minorHAnsi"/>
        </w:rPr>
        <w:t xml:space="preserve"> an </w:t>
      </w:r>
      <w:r w:rsidR="00B603A5">
        <w:rPr>
          <w:rFonts w:cstheme="minorHAnsi"/>
        </w:rPr>
        <w:t>article</w:t>
      </w:r>
      <w:r w:rsidR="00C67A97">
        <w:rPr>
          <w:rFonts w:cstheme="minorHAnsi"/>
        </w:rPr>
        <w:t xml:space="preserve"> written by Jacki Thomas Rand </w:t>
      </w:r>
      <w:r w:rsidR="006873A0">
        <w:rPr>
          <w:rFonts w:cstheme="minorHAnsi"/>
        </w:rPr>
        <w:t xml:space="preserve">in which they discuss the reasons why they </w:t>
      </w:r>
      <w:r w:rsidR="00A73214">
        <w:rPr>
          <w:rFonts w:cstheme="minorHAnsi"/>
        </w:rPr>
        <w:t>will never be</w:t>
      </w:r>
      <w:r w:rsidR="006873A0">
        <w:rPr>
          <w:rFonts w:cstheme="minorHAnsi"/>
        </w:rPr>
        <w:t xml:space="preserve"> visiting the museum despite working for it for four years (Rand, </w:t>
      </w:r>
      <w:r w:rsidR="006F6CD8">
        <w:rPr>
          <w:rFonts w:cstheme="minorHAnsi"/>
        </w:rPr>
        <w:t xml:space="preserve">2007). </w:t>
      </w:r>
      <w:r w:rsidR="00C47C5E">
        <w:rPr>
          <w:rFonts w:cstheme="minorHAnsi"/>
        </w:rPr>
        <w:t xml:space="preserve">To them, the museum is representative of a broken promise to the indigenous population </w:t>
      </w:r>
      <w:r w:rsidR="00A73214">
        <w:rPr>
          <w:rFonts w:cstheme="minorHAnsi"/>
        </w:rPr>
        <w:t xml:space="preserve">similar to the way that the American Government </w:t>
      </w:r>
      <w:r w:rsidR="00330244">
        <w:rPr>
          <w:rFonts w:cstheme="minorHAnsi"/>
        </w:rPr>
        <w:t>broke countless treaties in the past (Miller, 2003).</w:t>
      </w:r>
      <w:r w:rsidR="004B65A0">
        <w:rPr>
          <w:rFonts w:cstheme="minorHAnsi"/>
        </w:rPr>
        <w:t xml:space="preserve"> The museum promised accurate representations of </w:t>
      </w:r>
      <w:r w:rsidR="00E732E3">
        <w:rPr>
          <w:rFonts w:cstheme="minorHAnsi"/>
        </w:rPr>
        <w:t xml:space="preserve">Indigenous culture through their material remains as well as their art pieces, but </w:t>
      </w:r>
      <w:r w:rsidR="000D311A">
        <w:rPr>
          <w:rFonts w:cstheme="minorHAnsi"/>
        </w:rPr>
        <w:t xml:space="preserve">they had seen it as </w:t>
      </w:r>
      <w:r w:rsidR="00B776DB">
        <w:rPr>
          <w:rFonts w:cstheme="minorHAnsi"/>
        </w:rPr>
        <w:t xml:space="preserve">a stereotype and a vision of indigenous commodification. </w:t>
      </w:r>
      <w:r w:rsidR="00231B92">
        <w:rPr>
          <w:rFonts w:cstheme="minorHAnsi"/>
        </w:rPr>
        <w:t>Of course</w:t>
      </w:r>
      <w:r w:rsidR="00B776DB">
        <w:rPr>
          <w:rFonts w:cstheme="minorHAnsi"/>
        </w:rPr>
        <w:t xml:space="preserve">, </w:t>
      </w:r>
      <w:r w:rsidR="00231B92">
        <w:rPr>
          <w:rFonts w:cstheme="minorHAnsi"/>
        </w:rPr>
        <w:t xml:space="preserve">this is one </w:t>
      </w:r>
      <w:r w:rsidR="00A438EF">
        <w:rPr>
          <w:rFonts w:cstheme="minorHAnsi"/>
        </w:rPr>
        <w:t>person’s</w:t>
      </w:r>
      <w:r w:rsidR="00231B92">
        <w:rPr>
          <w:rFonts w:cstheme="minorHAnsi"/>
        </w:rPr>
        <w:t xml:space="preserve"> opinion on the </w:t>
      </w:r>
      <w:r w:rsidR="00A438EF">
        <w:rPr>
          <w:rFonts w:cstheme="minorHAnsi"/>
        </w:rPr>
        <w:t>museum,</w:t>
      </w:r>
      <w:r w:rsidR="00231B92">
        <w:rPr>
          <w:rFonts w:cstheme="minorHAnsi"/>
        </w:rPr>
        <w:t xml:space="preserve"> but this is one of many papers and reviews about the museum and stress the exact same thing</w:t>
      </w:r>
      <w:r w:rsidR="000B6651">
        <w:rPr>
          <w:rFonts w:cstheme="minorHAnsi"/>
        </w:rPr>
        <w:t xml:space="preserve"> (</w:t>
      </w:r>
      <w:r w:rsidR="000B6651" w:rsidRPr="000B6651">
        <w:rPr>
          <w:rFonts w:cstheme="minorHAnsi"/>
        </w:rPr>
        <w:t>Rickard</w:t>
      </w:r>
      <w:r w:rsidR="000B6651">
        <w:rPr>
          <w:rFonts w:cstheme="minorHAnsi"/>
        </w:rPr>
        <w:t xml:space="preserve">, 2007., </w:t>
      </w:r>
      <w:proofErr w:type="spellStart"/>
      <w:r w:rsidR="006735BE">
        <w:rPr>
          <w:rFonts w:cstheme="minorHAnsi"/>
        </w:rPr>
        <w:t>Lonetree</w:t>
      </w:r>
      <w:proofErr w:type="spellEnd"/>
      <w:r w:rsidR="006735BE">
        <w:rPr>
          <w:rFonts w:cstheme="minorHAnsi"/>
        </w:rPr>
        <w:t>, 2008)</w:t>
      </w:r>
      <w:r w:rsidR="00231B92">
        <w:rPr>
          <w:rFonts w:cstheme="minorHAnsi"/>
        </w:rPr>
        <w:t xml:space="preserve">. </w:t>
      </w:r>
    </w:p>
    <w:p w14:paraId="255284C0" w14:textId="073741EA" w:rsidR="00680F24" w:rsidRDefault="00286CA3">
      <w:pPr>
        <w:rPr>
          <w:rFonts w:cstheme="minorHAnsi"/>
        </w:rPr>
      </w:pPr>
      <w:r>
        <w:rPr>
          <w:rFonts w:cstheme="minorHAnsi"/>
        </w:rPr>
        <w:t xml:space="preserve">When approaching </w:t>
      </w:r>
      <w:r w:rsidR="00BB66AB">
        <w:rPr>
          <w:rFonts w:cstheme="minorHAnsi"/>
        </w:rPr>
        <w:t xml:space="preserve">this section of my discussion surrounding the National Museum some key issues presented themselves, the first </w:t>
      </w:r>
      <w:r w:rsidR="00EA707C">
        <w:rPr>
          <w:rFonts w:cstheme="minorHAnsi"/>
        </w:rPr>
        <w:t xml:space="preserve">and most prevalent being the </w:t>
      </w:r>
      <w:r w:rsidR="00204D2C">
        <w:rPr>
          <w:rFonts w:cstheme="minorHAnsi"/>
        </w:rPr>
        <w:t xml:space="preserve">inaccurate representation of indigenous culture </w:t>
      </w:r>
      <w:r w:rsidR="001F5F26">
        <w:rPr>
          <w:rFonts w:cstheme="minorHAnsi"/>
        </w:rPr>
        <w:t xml:space="preserve">through the Museum, </w:t>
      </w:r>
      <w:r w:rsidR="00A100BB">
        <w:rPr>
          <w:rFonts w:cstheme="minorHAnsi"/>
        </w:rPr>
        <w:t xml:space="preserve">and the inaccurate promise to the </w:t>
      </w:r>
      <w:r w:rsidR="00A44F53">
        <w:rPr>
          <w:rFonts w:cstheme="minorHAnsi"/>
        </w:rPr>
        <w:t xml:space="preserve">native American people </w:t>
      </w:r>
      <w:r w:rsidR="007625B6">
        <w:rPr>
          <w:rFonts w:cstheme="minorHAnsi"/>
        </w:rPr>
        <w:t xml:space="preserve">that their rights would be protected. Most scholars would argue that in the current political climate this promise is false. </w:t>
      </w:r>
    </w:p>
    <w:p w14:paraId="0C814B1E" w14:textId="77777777" w:rsidR="00286CA3" w:rsidRPr="00F1621A" w:rsidRDefault="00286CA3">
      <w:pPr>
        <w:rPr>
          <w:rFonts w:cstheme="minorHAnsi"/>
        </w:rPr>
      </w:pPr>
    </w:p>
    <w:p w14:paraId="624E45B6" w14:textId="6835893D" w:rsidR="00F609F9" w:rsidRPr="00E65CF9" w:rsidRDefault="00F609F9" w:rsidP="00F609F9">
      <w:pPr>
        <w:rPr>
          <w:rFonts w:cstheme="minorHAnsi"/>
          <w:u w:val="single"/>
        </w:rPr>
      </w:pPr>
      <w:r w:rsidRPr="00E65CF9">
        <w:rPr>
          <w:rFonts w:cstheme="minorHAnsi"/>
          <w:u w:val="single"/>
        </w:rPr>
        <w:t xml:space="preserve">How </w:t>
      </w:r>
      <w:r w:rsidR="00051A4F" w:rsidRPr="00E65CF9">
        <w:rPr>
          <w:rFonts w:cstheme="minorHAnsi"/>
          <w:u w:val="single"/>
        </w:rPr>
        <w:t xml:space="preserve">the museums are seen </w:t>
      </w:r>
      <w:r w:rsidRPr="00E65CF9">
        <w:rPr>
          <w:rFonts w:cstheme="minorHAnsi"/>
          <w:u w:val="single"/>
        </w:rPr>
        <w:t xml:space="preserve">by the native population vs a larger audience </w:t>
      </w:r>
    </w:p>
    <w:p w14:paraId="6877E4B2" w14:textId="49C43ADC" w:rsidR="008F21FD" w:rsidRDefault="00901D91" w:rsidP="00F609F9">
      <w:pPr>
        <w:rPr>
          <w:rFonts w:cstheme="minorHAnsi"/>
        </w:rPr>
      </w:pPr>
      <w:r w:rsidRPr="00335195">
        <w:rPr>
          <w:rFonts w:cstheme="minorHAnsi"/>
        </w:rPr>
        <w:lastRenderedPageBreak/>
        <w:t xml:space="preserve">This part of the analysis </w:t>
      </w:r>
      <w:r w:rsidR="003D78F7" w:rsidRPr="00335195">
        <w:rPr>
          <w:rFonts w:cstheme="minorHAnsi"/>
        </w:rPr>
        <w:t>mostly consists of</w:t>
      </w:r>
      <w:r w:rsidR="00463AD1" w:rsidRPr="00335195">
        <w:rPr>
          <w:rFonts w:cstheme="minorHAnsi"/>
        </w:rPr>
        <w:t xml:space="preserve"> reviews </w:t>
      </w:r>
      <w:r w:rsidR="00CF3DA0" w:rsidRPr="00335195">
        <w:rPr>
          <w:rFonts w:cstheme="minorHAnsi"/>
        </w:rPr>
        <w:t>in the public domain such as google reviews and reviews from trip</w:t>
      </w:r>
      <w:r w:rsidR="00C75A02" w:rsidRPr="00335195">
        <w:rPr>
          <w:rFonts w:cstheme="minorHAnsi"/>
        </w:rPr>
        <w:t xml:space="preserve"> </w:t>
      </w:r>
      <w:r w:rsidR="00CF3DA0" w:rsidRPr="00335195">
        <w:rPr>
          <w:rFonts w:cstheme="minorHAnsi"/>
        </w:rPr>
        <w:t>advisor</w:t>
      </w:r>
      <w:r w:rsidR="004C5ABD" w:rsidRPr="00335195">
        <w:rPr>
          <w:rFonts w:cstheme="minorHAnsi"/>
        </w:rPr>
        <w:t xml:space="preserve">. </w:t>
      </w:r>
      <w:r w:rsidR="00C75A02" w:rsidRPr="00335195">
        <w:rPr>
          <w:rFonts w:cstheme="minorHAnsi"/>
        </w:rPr>
        <w:t>Utilising</w:t>
      </w:r>
      <w:r w:rsidR="005A4907" w:rsidRPr="00335195">
        <w:rPr>
          <w:rFonts w:cstheme="minorHAnsi"/>
        </w:rPr>
        <w:t xml:space="preserve"> features like this is helpful for </w:t>
      </w:r>
      <w:r w:rsidR="00575389" w:rsidRPr="00335195">
        <w:rPr>
          <w:rFonts w:cstheme="minorHAnsi"/>
        </w:rPr>
        <w:t>understanding what the public thinks of a place</w:t>
      </w:r>
      <w:r w:rsidR="005B5B54" w:rsidRPr="00335195">
        <w:rPr>
          <w:rFonts w:cstheme="minorHAnsi"/>
        </w:rPr>
        <w:t xml:space="preserve">, </w:t>
      </w:r>
      <w:r w:rsidR="00F05EFB" w:rsidRPr="00335195">
        <w:rPr>
          <w:rFonts w:cstheme="minorHAnsi"/>
        </w:rPr>
        <w:t xml:space="preserve">as many people will want to show their satisfaction or displeasure </w:t>
      </w:r>
      <w:r w:rsidR="00A00860" w:rsidRPr="00335195">
        <w:rPr>
          <w:rFonts w:cstheme="minorHAnsi"/>
        </w:rPr>
        <w:t xml:space="preserve">with specific aspects of a visit. </w:t>
      </w:r>
      <w:r w:rsidR="002453C9" w:rsidRPr="00335195">
        <w:rPr>
          <w:rFonts w:cstheme="minorHAnsi"/>
        </w:rPr>
        <w:t xml:space="preserve">Using these features in this article is important because not everyone </w:t>
      </w:r>
      <w:r w:rsidR="005B5B54" w:rsidRPr="00335195">
        <w:rPr>
          <w:rFonts w:cstheme="minorHAnsi"/>
        </w:rPr>
        <w:t xml:space="preserve">has </w:t>
      </w:r>
      <w:r w:rsidR="002453C9" w:rsidRPr="00335195">
        <w:rPr>
          <w:rFonts w:cstheme="minorHAnsi"/>
        </w:rPr>
        <w:t xml:space="preserve">access </w:t>
      </w:r>
      <w:r w:rsidR="005B5B54" w:rsidRPr="00335195">
        <w:rPr>
          <w:rFonts w:cstheme="minorHAnsi"/>
        </w:rPr>
        <w:t xml:space="preserve">to scholarly </w:t>
      </w:r>
      <w:r w:rsidR="000311DC" w:rsidRPr="00335195">
        <w:rPr>
          <w:rFonts w:cstheme="minorHAnsi"/>
        </w:rPr>
        <w:t>articles</w:t>
      </w:r>
      <w:r w:rsidR="005B5B54" w:rsidRPr="00335195">
        <w:rPr>
          <w:rFonts w:cstheme="minorHAnsi"/>
        </w:rPr>
        <w:t xml:space="preserve"> </w:t>
      </w:r>
      <w:r w:rsidR="000311DC" w:rsidRPr="00335195">
        <w:rPr>
          <w:rFonts w:cstheme="minorHAnsi"/>
        </w:rPr>
        <w:t xml:space="preserve">written by academics and professionals </w:t>
      </w:r>
      <w:r w:rsidR="005B5B54" w:rsidRPr="00335195">
        <w:rPr>
          <w:rFonts w:cstheme="minorHAnsi"/>
        </w:rPr>
        <w:t xml:space="preserve">and not everyone will understand </w:t>
      </w:r>
      <w:r w:rsidR="00956728" w:rsidRPr="00335195">
        <w:rPr>
          <w:rFonts w:cstheme="minorHAnsi"/>
        </w:rPr>
        <w:t>scholarly language</w:t>
      </w:r>
      <w:r w:rsidR="002453C9" w:rsidRPr="00335195">
        <w:rPr>
          <w:rFonts w:cstheme="minorHAnsi"/>
        </w:rPr>
        <w:t>. This is</w:t>
      </w:r>
      <w:r w:rsidR="00956728" w:rsidRPr="00335195">
        <w:rPr>
          <w:rFonts w:cstheme="minorHAnsi"/>
        </w:rPr>
        <w:t xml:space="preserve"> </w:t>
      </w:r>
      <w:r w:rsidR="00055A05" w:rsidRPr="00335195">
        <w:rPr>
          <w:rFonts w:cstheme="minorHAnsi"/>
        </w:rPr>
        <w:t xml:space="preserve">especially </w:t>
      </w:r>
      <w:r w:rsidR="002453C9" w:rsidRPr="00335195">
        <w:rPr>
          <w:rFonts w:cstheme="minorHAnsi"/>
        </w:rPr>
        <w:t xml:space="preserve">important to note </w:t>
      </w:r>
      <w:r w:rsidR="00055A05" w:rsidRPr="00335195">
        <w:rPr>
          <w:rFonts w:cstheme="minorHAnsi"/>
        </w:rPr>
        <w:t xml:space="preserve">when discussing </w:t>
      </w:r>
      <w:r w:rsidR="003B1D58" w:rsidRPr="00335195">
        <w:rPr>
          <w:rFonts w:cstheme="minorHAnsi"/>
        </w:rPr>
        <w:t>indigenous</w:t>
      </w:r>
      <w:r w:rsidR="00055A05" w:rsidRPr="00335195">
        <w:rPr>
          <w:rFonts w:cstheme="minorHAnsi"/>
        </w:rPr>
        <w:t xml:space="preserve"> groups who </w:t>
      </w:r>
      <w:r w:rsidR="00F86CC9" w:rsidRPr="00335195">
        <w:rPr>
          <w:rFonts w:cstheme="minorHAnsi"/>
        </w:rPr>
        <w:t xml:space="preserve">may not have </w:t>
      </w:r>
      <w:r w:rsidR="00055A05" w:rsidRPr="00335195">
        <w:rPr>
          <w:rFonts w:cstheme="minorHAnsi"/>
        </w:rPr>
        <w:t xml:space="preserve">had the </w:t>
      </w:r>
      <w:r w:rsidR="00F86CC9" w:rsidRPr="00335195">
        <w:rPr>
          <w:rFonts w:cstheme="minorHAnsi"/>
        </w:rPr>
        <w:t>same opportunities as majority groups</w:t>
      </w:r>
      <w:r w:rsidR="00910B56" w:rsidRPr="00335195">
        <w:rPr>
          <w:rFonts w:cstheme="minorHAnsi"/>
        </w:rPr>
        <w:t xml:space="preserve"> in terms of education</w:t>
      </w:r>
      <w:r w:rsidR="002E00AB" w:rsidRPr="00335195">
        <w:rPr>
          <w:rFonts w:cstheme="minorHAnsi"/>
        </w:rPr>
        <w:t xml:space="preserve">. Trip advisor and google reviews allow anyone </w:t>
      </w:r>
      <w:r w:rsidR="009D3A7A" w:rsidRPr="00335195">
        <w:rPr>
          <w:rFonts w:cstheme="minorHAnsi"/>
        </w:rPr>
        <w:t>from any background to access them</w:t>
      </w:r>
      <w:r w:rsidR="00A42239" w:rsidRPr="00335195">
        <w:rPr>
          <w:rFonts w:cstheme="minorHAnsi"/>
        </w:rPr>
        <w:t xml:space="preserve">, as well as the fact that the public are the majority who visit museums and new </w:t>
      </w:r>
      <w:r w:rsidR="000D6EA6" w:rsidRPr="00335195">
        <w:rPr>
          <w:rFonts w:cstheme="minorHAnsi"/>
        </w:rPr>
        <w:t>reviews will come in every day, but the same can not be said about academic articles.</w:t>
      </w:r>
    </w:p>
    <w:p w14:paraId="31CAE35F" w14:textId="7415521A" w:rsidR="00E16723" w:rsidRPr="00956728" w:rsidRDefault="003D5CC1" w:rsidP="00956728">
      <w:pPr>
        <w:rPr>
          <w:rFonts w:cstheme="minorHAnsi"/>
          <w:b/>
          <w:bCs/>
        </w:rPr>
      </w:pPr>
      <w:r w:rsidRPr="00956728">
        <w:rPr>
          <w:rFonts w:cstheme="minorHAnsi"/>
          <w:b/>
          <w:bCs/>
        </w:rPr>
        <w:t>Sámi</w:t>
      </w:r>
      <w:r w:rsidR="00C86D29" w:rsidRPr="00956728">
        <w:rPr>
          <w:rFonts w:cstheme="minorHAnsi"/>
          <w:b/>
          <w:bCs/>
        </w:rPr>
        <w:t xml:space="preserve"> </w:t>
      </w:r>
    </w:p>
    <w:p w14:paraId="055F2ED7" w14:textId="778EC68E" w:rsidR="00E86092" w:rsidRDefault="00F5778F" w:rsidP="00C86D29">
      <w:pPr>
        <w:rPr>
          <w:rFonts w:cstheme="minorHAnsi"/>
        </w:rPr>
      </w:pPr>
      <w:r>
        <w:rPr>
          <w:rFonts w:cstheme="minorHAnsi"/>
        </w:rPr>
        <w:t xml:space="preserve">It was more challenging finding </w:t>
      </w:r>
      <w:r w:rsidR="00851EA9">
        <w:rPr>
          <w:rFonts w:cstheme="minorHAnsi"/>
        </w:rPr>
        <w:t xml:space="preserve">reviews left by </w:t>
      </w:r>
      <w:r w:rsidR="00A366D5">
        <w:rPr>
          <w:rFonts w:cstheme="minorHAnsi"/>
        </w:rPr>
        <w:t>Sámi</w:t>
      </w:r>
      <w:r w:rsidR="00851EA9">
        <w:rPr>
          <w:rFonts w:cstheme="minorHAnsi"/>
        </w:rPr>
        <w:t xml:space="preserve"> people</w:t>
      </w:r>
      <w:r w:rsidR="00F075D9">
        <w:rPr>
          <w:rFonts w:cstheme="minorHAnsi"/>
        </w:rPr>
        <w:t xml:space="preserve">, there </w:t>
      </w:r>
      <w:r w:rsidR="00A67108">
        <w:rPr>
          <w:rFonts w:cstheme="minorHAnsi"/>
        </w:rPr>
        <w:t xml:space="preserve">were </w:t>
      </w:r>
      <w:r w:rsidR="007F2BC3">
        <w:rPr>
          <w:rFonts w:cstheme="minorHAnsi"/>
        </w:rPr>
        <w:t>none available</w:t>
      </w:r>
      <w:r w:rsidR="00A67108">
        <w:rPr>
          <w:rFonts w:cstheme="minorHAnsi"/>
        </w:rPr>
        <w:t xml:space="preserve">. </w:t>
      </w:r>
      <w:r w:rsidR="00E03FC3">
        <w:rPr>
          <w:rFonts w:cstheme="minorHAnsi"/>
        </w:rPr>
        <w:t>The main concerns of the tourists was that they would have like to see the</w:t>
      </w:r>
      <w:r w:rsidR="0029578D">
        <w:rPr>
          <w:rFonts w:cstheme="minorHAnsi"/>
        </w:rPr>
        <w:t xml:space="preserve"> modernisation</w:t>
      </w:r>
      <w:r w:rsidR="001421E9">
        <w:rPr>
          <w:rFonts w:cstheme="minorHAnsi"/>
        </w:rPr>
        <w:t xml:space="preserve"> and maintenance </w:t>
      </w:r>
      <w:r w:rsidR="00E03FC3">
        <w:rPr>
          <w:rFonts w:cstheme="minorHAnsi"/>
        </w:rPr>
        <w:t xml:space="preserve">of the museum, </w:t>
      </w:r>
      <w:r w:rsidR="002E65DF">
        <w:rPr>
          <w:rFonts w:cstheme="minorHAnsi"/>
        </w:rPr>
        <w:t xml:space="preserve">and that the overall atmosphere of the </w:t>
      </w:r>
      <w:r w:rsidR="00AA6A9F">
        <w:rPr>
          <w:rFonts w:cstheme="minorHAnsi"/>
        </w:rPr>
        <w:t xml:space="preserve">museum was run down. </w:t>
      </w:r>
      <w:r w:rsidR="00E86092">
        <w:rPr>
          <w:rFonts w:cstheme="minorHAnsi"/>
        </w:rPr>
        <w:t>Other people found the exhibits interest</w:t>
      </w:r>
      <w:r w:rsidR="00AA6A9F">
        <w:rPr>
          <w:rFonts w:cstheme="minorHAnsi"/>
        </w:rPr>
        <w:t xml:space="preserve">ing and </w:t>
      </w:r>
      <w:r w:rsidR="00A366D5">
        <w:rPr>
          <w:rFonts w:cstheme="minorHAnsi"/>
        </w:rPr>
        <w:t xml:space="preserve">these where usually people who already had an interest in Sámi culture. </w:t>
      </w:r>
    </w:p>
    <w:p w14:paraId="790EFC51" w14:textId="7083D1DD" w:rsidR="00C86D29" w:rsidRPr="00956728" w:rsidRDefault="00C86D29" w:rsidP="00956728">
      <w:pPr>
        <w:rPr>
          <w:rFonts w:cstheme="minorHAnsi"/>
          <w:b/>
          <w:bCs/>
        </w:rPr>
      </w:pPr>
      <w:r w:rsidRPr="00956728">
        <w:rPr>
          <w:rFonts w:cstheme="minorHAnsi"/>
          <w:b/>
          <w:bCs/>
        </w:rPr>
        <w:t xml:space="preserve">Native American </w:t>
      </w:r>
    </w:p>
    <w:p w14:paraId="0DA5D9ED" w14:textId="77777777" w:rsidR="00456A00" w:rsidRDefault="00E51168" w:rsidP="00F609F9">
      <w:pPr>
        <w:rPr>
          <w:rFonts w:cstheme="minorHAnsi"/>
        </w:rPr>
      </w:pPr>
      <w:r>
        <w:rPr>
          <w:rFonts w:cstheme="minorHAnsi"/>
        </w:rPr>
        <w:t xml:space="preserve">Trip advisor reviews for the </w:t>
      </w:r>
      <w:r w:rsidR="00201BE7">
        <w:rPr>
          <w:rFonts w:cstheme="minorHAnsi"/>
        </w:rPr>
        <w:t xml:space="preserve">national museum </w:t>
      </w:r>
      <w:r w:rsidR="00212741">
        <w:rPr>
          <w:rFonts w:cstheme="minorHAnsi"/>
        </w:rPr>
        <w:t xml:space="preserve">of the American Indian </w:t>
      </w:r>
      <w:r w:rsidR="00DB25FE">
        <w:rPr>
          <w:rFonts w:cstheme="minorHAnsi"/>
        </w:rPr>
        <w:t xml:space="preserve">were mixed. </w:t>
      </w:r>
      <w:r w:rsidR="005B6AE5" w:rsidRPr="00F1621A">
        <w:rPr>
          <w:rFonts w:cstheme="minorHAnsi"/>
        </w:rPr>
        <w:t xml:space="preserve">When searching </w:t>
      </w:r>
      <w:r w:rsidR="006A05DD" w:rsidRPr="00F1621A">
        <w:rPr>
          <w:rFonts w:cstheme="minorHAnsi"/>
        </w:rPr>
        <w:t xml:space="preserve">through the trip advisor </w:t>
      </w:r>
      <w:r w:rsidR="008F007D" w:rsidRPr="00F1621A">
        <w:rPr>
          <w:rFonts w:cstheme="minorHAnsi"/>
        </w:rPr>
        <w:t>reviews</w:t>
      </w:r>
      <w:r w:rsidR="00672E06">
        <w:rPr>
          <w:rFonts w:cstheme="minorHAnsi"/>
        </w:rPr>
        <w:t xml:space="preserve"> for opinions of Native American people </w:t>
      </w:r>
      <w:r w:rsidR="00966A81" w:rsidRPr="00F1621A">
        <w:rPr>
          <w:rFonts w:cstheme="minorHAnsi"/>
        </w:rPr>
        <w:t xml:space="preserve">who visited the museum in DC </w:t>
      </w:r>
      <w:r w:rsidR="0072402B" w:rsidRPr="00F1621A">
        <w:rPr>
          <w:rFonts w:cstheme="minorHAnsi"/>
        </w:rPr>
        <w:t xml:space="preserve">find themselves not being as represented </w:t>
      </w:r>
      <w:r w:rsidR="002927D5" w:rsidRPr="00F1621A">
        <w:rPr>
          <w:rFonts w:cstheme="minorHAnsi"/>
        </w:rPr>
        <w:t>as they thought they would be and many calling the museum outdated</w:t>
      </w:r>
      <w:r w:rsidR="00A9292B">
        <w:rPr>
          <w:rFonts w:cstheme="minorHAnsi"/>
        </w:rPr>
        <w:t xml:space="preserve">. In comparison, </w:t>
      </w:r>
      <w:r w:rsidR="00511972" w:rsidRPr="00F1621A">
        <w:rPr>
          <w:rFonts w:cstheme="minorHAnsi"/>
        </w:rPr>
        <w:t>people who do not consider themselves native find the museum quite en</w:t>
      </w:r>
      <w:r w:rsidR="00301A67" w:rsidRPr="00F1621A">
        <w:rPr>
          <w:rFonts w:cstheme="minorHAnsi"/>
        </w:rPr>
        <w:t xml:space="preserve">joyable </w:t>
      </w:r>
      <w:r w:rsidR="00077E6A" w:rsidRPr="00F1621A">
        <w:rPr>
          <w:rFonts w:cstheme="minorHAnsi"/>
        </w:rPr>
        <w:t xml:space="preserve">and thought it was </w:t>
      </w:r>
      <w:r w:rsidR="00C26BEF" w:rsidRPr="00F1621A">
        <w:rPr>
          <w:rFonts w:cstheme="minorHAnsi"/>
        </w:rPr>
        <w:t>informative</w:t>
      </w:r>
      <w:r w:rsidR="00A9292B">
        <w:rPr>
          <w:rFonts w:cstheme="minorHAnsi"/>
        </w:rPr>
        <w:t>.</w:t>
      </w:r>
      <w:r w:rsidR="00C26BEF" w:rsidRPr="00F1621A">
        <w:rPr>
          <w:rFonts w:cstheme="minorHAnsi"/>
        </w:rPr>
        <w:t xml:space="preserve"> </w:t>
      </w:r>
    </w:p>
    <w:p w14:paraId="31AAC72E" w14:textId="77777777" w:rsidR="00456A00" w:rsidRDefault="00456A00" w:rsidP="00F609F9">
      <w:pPr>
        <w:rPr>
          <w:rFonts w:cstheme="minorHAnsi"/>
        </w:rPr>
      </w:pPr>
    </w:p>
    <w:p w14:paraId="617630A8" w14:textId="2EA60216" w:rsidR="00F609F9" w:rsidRPr="00E65CF9" w:rsidRDefault="00F609F9" w:rsidP="00F609F9">
      <w:pPr>
        <w:rPr>
          <w:rFonts w:cstheme="minorHAnsi"/>
        </w:rPr>
      </w:pPr>
      <w:r w:rsidRPr="00C85665">
        <w:rPr>
          <w:rFonts w:cstheme="minorHAnsi"/>
          <w:u w:val="single"/>
        </w:rPr>
        <w:t>External</w:t>
      </w:r>
      <w:r w:rsidR="00C85665">
        <w:rPr>
          <w:rFonts w:cstheme="minorHAnsi"/>
          <w:u w:val="single"/>
        </w:rPr>
        <w:t xml:space="preserve"> representation</w:t>
      </w:r>
      <w:r w:rsidR="00297012" w:rsidRPr="00C85665">
        <w:rPr>
          <w:rFonts w:cstheme="minorHAnsi"/>
          <w:u w:val="single"/>
        </w:rPr>
        <w:t xml:space="preserve"> </w:t>
      </w:r>
    </w:p>
    <w:p w14:paraId="523CBDA5" w14:textId="77777777" w:rsidR="00237C0D" w:rsidRPr="00237C0D" w:rsidRDefault="007B0FB9" w:rsidP="008413B0">
      <w:pPr>
        <w:rPr>
          <w:rFonts w:cstheme="minorHAnsi"/>
          <w:b/>
          <w:bCs/>
        </w:rPr>
      </w:pPr>
      <w:r w:rsidRPr="00237C0D">
        <w:rPr>
          <w:rFonts w:cstheme="minorHAnsi"/>
          <w:b/>
          <w:bCs/>
        </w:rPr>
        <w:t>Sámi</w:t>
      </w:r>
      <w:r w:rsidR="00A108FB" w:rsidRPr="00237C0D">
        <w:rPr>
          <w:rFonts w:cstheme="minorHAnsi"/>
          <w:b/>
          <w:bCs/>
        </w:rPr>
        <w:t xml:space="preserve"> </w:t>
      </w:r>
    </w:p>
    <w:p w14:paraId="6F5EF28F" w14:textId="754FE8C0" w:rsidR="0054086F" w:rsidRPr="00F1621A" w:rsidRDefault="008413B0" w:rsidP="008413B0">
      <w:pPr>
        <w:rPr>
          <w:rFonts w:cstheme="minorHAnsi"/>
        </w:rPr>
      </w:pPr>
      <w:r w:rsidRPr="00335195">
        <w:rPr>
          <w:rFonts w:cstheme="minorHAnsi"/>
        </w:rPr>
        <w:t xml:space="preserve">The tourism industry is seen as a temporary solution to the unemployment </w:t>
      </w:r>
      <w:r w:rsidR="00422971" w:rsidRPr="00335195">
        <w:rPr>
          <w:rFonts w:cstheme="minorHAnsi"/>
        </w:rPr>
        <w:t xml:space="preserve">issue </w:t>
      </w:r>
      <w:r w:rsidR="00F1460B" w:rsidRPr="00335195">
        <w:rPr>
          <w:rFonts w:cstheme="minorHAnsi"/>
        </w:rPr>
        <w:t>for</w:t>
      </w:r>
      <w:r w:rsidR="00422971" w:rsidRPr="00335195">
        <w:rPr>
          <w:rFonts w:cstheme="minorHAnsi"/>
        </w:rPr>
        <w:t xml:space="preserve"> the </w:t>
      </w:r>
      <w:r w:rsidR="003D5CC1" w:rsidRPr="00335195">
        <w:rPr>
          <w:rFonts w:cstheme="minorHAnsi"/>
        </w:rPr>
        <w:t>Sámi</w:t>
      </w:r>
      <w:r w:rsidR="00F1460B" w:rsidRPr="00335195">
        <w:rPr>
          <w:rFonts w:cstheme="minorHAnsi"/>
        </w:rPr>
        <w:t xml:space="preserve">. This problem </w:t>
      </w:r>
      <w:r w:rsidR="006C467C" w:rsidRPr="00335195">
        <w:rPr>
          <w:rFonts w:cstheme="minorHAnsi"/>
        </w:rPr>
        <w:t xml:space="preserve">was caused by the lack of need </w:t>
      </w:r>
      <w:r w:rsidR="00643874" w:rsidRPr="00335195">
        <w:rPr>
          <w:rFonts w:cstheme="minorHAnsi"/>
        </w:rPr>
        <w:t>to perpetuate</w:t>
      </w:r>
      <w:r w:rsidR="0027186D" w:rsidRPr="00335195">
        <w:rPr>
          <w:rFonts w:cstheme="minorHAnsi"/>
        </w:rPr>
        <w:t xml:space="preserve"> the</w:t>
      </w:r>
      <w:r w:rsidR="006C467C" w:rsidRPr="00335195">
        <w:rPr>
          <w:rFonts w:cstheme="minorHAnsi"/>
        </w:rPr>
        <w:t xml:space="preserve"> reindeer husbandry </w:t>
      </w:r>
      <w:r w:rsidR="0027186D" w:rsidRPr="00335195">
        <w:rPr>
          <w:rFonts w:cstheme="minorHAnsi"/>
        </w:rPr>
        <w:t xml:space="preserve">industry (Kelly-Holms and </w:t>
      </w:r>
      <w:proofErr w:type="spellStart"/>
      <w:r w:rsidR="0027186D" w:rsidRPr="00335195">
        <w:rPr>
          <w:rFonts w:cstheme="minorHAnsi"/>
        </w:rPr>
        <w:t>Pietikäinen</w:t>
      </w:r>
      <w:proofErr w:type="spellEnd"/>
      <w:r w:rsidR="0027186D" w:rsidRPr="00335195">
        <w:rPr>
          <w:rFonts w:cstheme="minorHAnsi"/>
        </w:rPr>
        <w:t>, 2015)</w:t>
      </w:r>
      <w:r w:rsidR="00B22AB7" w:rsidRPr="00335195">
        <w:rPr>
          <w:rFonts w:cstheme="minorHAnsi"/>
        </w:rPr>
        <w:t xml:space="preserve">. </w:t>
      </w:r>
      <w:r w:rsidR="00A43F7E" w:rsidRPr="00335195">
        <w:rPr>
          <w:rFonts w:cstheme="minorHAnsi"/>
        </w:rPr>
        <w:t xml:space="preserve">The tourism industry can be taxing for indigenous populations </w:t>
      </w:r>
      <w:r w:rsidR="006A5AF4" w:rsidRPr="00335195">
        <w:rPr>
          <w:rFonts w:cstheme="minorHAnsi"/>
        </w:rPr>
        <w:t xml:space="preserve">as many </w:t>
      </w:r>
      <w:r w:rsidR="00D54274" w:rsidRPr="00335195">
        <w:rPr>
          <w:rFonts w:cstheme="minorHAnsi"/>
        </w:rPr>
        <w:t>tourists</w:t>
      </w:r>
      <w:r w:rsidR="006A5AF4" w:rsidRPr="00335195">
        <w:rPr>
          <w:rFonts w:cstheme="minorHAnsi"/>
        </w:rPr>
        <w:t xml:space="preserve"> who visit to see </w:t>
      </w:r>
      <w:r w:rsidR="00D54274" w:rsidRPr="00335195">
        <w:rPr>
          <w:rFonts w:cstheme="minorHAnsi"/>
        </w:rPr>
        <w:t xml:space="preserve">‘traditional’ </w:t>
      </w:r>
      <w:r w:rsidR="00B31307" w:rsidRPr="00335195">
        <w:rPr>
          <w:rFonts w:cstheme="minorHAnsi"/>
        </w:rPr>
        <w:t xml:space="preserve">aspects of indigenous life </w:t>
      </w:r>
      <w:r w:rsidR="001C5A71" w:rsidRPr="00335195">
        <w:rPr>
          <w:rFonts w:cstheme="minorHAnsi"/>
        </w:rPr>
        <w:t xml:space="preserve">are actually receiving a </w:t>
      </w:r>
      <w:r w:rsidR="008842D5" w:rsidRPr="00335195">
        <w:rPr>
          <w:rFonts w:cstheme="minorHAnsi"/>
        </w:rPr>
        <w:t>watered-down</w:t>
      </w:r>
      <w:r w:rsidR="00D54274" w:rsidRPr="00335195">
        <w:rPr>
          <w:rFonts w:cstheme="minorHAnsi"/>
        </w:rPr>
        <w:t xml:space="preserve"> version of the truth</w:t>
      </w:r>
      <w:r w:rsidR="001C5A71" w:rsidRPr="00335195">
        <w:rPr>
          <w:rFonts w:cstheme="minorHAnsi"/>
        </w:rPr>
        <w:t>,</w:t>
      </w:r>
      <w:r w:rsidR="00D54274" w:rsidRPr="00335195">
        <w:rPr>
          <w:rFonts w:cstheme="minorHAnsi"/>
        </w:rPr>
        <w:t xml:space="preserve"> palatable for </w:t>
      </w:r>
      <w:r w:rsidR="00B3077B" w:rsidRPr="00335195">
        <w:rPr>
          <w:rFonts w:cstheme="minorHAnsi"/>
        </w:rPr>
        <w:t xml:space="preserve">tourists who think </w:t>
      </w:r>
      <w:r w:rsidR="00A06E37" w:rsidRPr="00335195">
        <w:rPr>
          <w:rFonts w:cstheme="minorHAnsi"/>
        </w:rPr>
        <w:t>of it</w:t>
      </w:r>
      <w:r w:rsidR="00B3077B" w:rsidRPr="00335195">
        <w:rPr>
          <w:rFonts w:cstheme="minorHAnsi"/>
        </w:rPr>
        <w:t xml:space="preserve"> a</w:t>
      </w:r>
      <w:r w:rsidR="001923A8" w:rsidRPr="00335195">
        <w:rPr>
          <w:rFonts w:cstheme="minorHAnsi"/>
        </w:rPr>
        <w:t>s a</w:t>
      </w:r>
      <w:r w:rsidR="00B3077B" w:rsidRPr="00335195">
        <w:rPr>
          <w:rFonts w:cstheme="minorHAnsi"/>
        </w:rPr>
        <w:t xml:space="preserve"> spectacle. </w:t>
      </w:r>
      <w:r w:rsidR="00A366D5">
        <w:rPr>
          <w:rFonts w:cstheme="minorHAnsi"/>
        </w:rPr>
        <w:t>Sámi</w:t>
      </w:r>
      <w:r w:rsidR="00102737" w:rsidRPr="00335195">
        <w:rPr>
          <w:rFonts w:cstheme="minorHAnsi"/>
        </w:rPr>
        <w:t xml:space="preserve"> people find themselves </w:t>
      </w:r>
      <w:r w:rsidR="008E5E8C" w:rsidRPr="00335195">
        <w:rPr>
          <w:rFonts w:cstheme="minorHAnsi"/>
        </w:rPr>
        <w:t>giving in</w:t>
      </w:r>
      <w:r w:rsidR="001923A8" w:rsidRPr="00335195">
        <w:rPr>
          <w:rFonts w:cstheme="minorHAnsi"/>
        </w:rPr>
        <w:t xml:space="preserve"> </w:t>
      </w:r>
      <w:r w:rsidR="008E5E8C" w:rsidRPr="00335195">
        <w:rPr>
          <w:rFonts w:cstheme="minorHAnsi"/>
        </w:rPr>
        <w:t xml:space="preserve">to the stereotypes that they have </w:t>
      </w:r>
      <w:r w:rsidR="002B5DE8" w:rsidRPr="00335195">
        <w:rPr>
          <w:rFonts w:cstheme="minorHAnsi"/>
        </w:rPr>
        <w:t>fought so hard to make invalid</w:t>
      </w:r>
      <w:r w:rsidR="005110FA" w:rsidRPr="00335195">
        <w:rPr>
          <w:rFonts w:cstheme="minorHAnsi"/>
        </w:rPr>
        <w:t xml:space="preserve"> when they are </w:t>
      </w:r>
      <w:proofErr w:type="spellStart"/>
      <w:r w:rsidR="005110FA" w:rsidRPr="00335195">
        <w:rPr>
          <w:rFonts w:cstheme="minorHAnsi"/>
        </w:rPr>
        <w:t>veiwed</w:t>
      </w:r>
      <w:proofErr w:type="spellEnd"/>
      <w:r w:rsidR="002B5DE8" w:rsidRPr="00335195">
        <w:rPr>
          <w:rFonts w:cstheme="minorHAnsi"/>
        </w:rPr>
        <w:t xml:space="preserve"> </w:t>
      </w:r>
      <w:r w:rsidR="00497AF6" w:rsidRPr="00335195">
        <w:rPr>
          <w:rFonts w:cstheme="minorHAnsi"/>
        </w:rPr>
        <w:t xml:space="preserve">inside of a commercial tourist space </w:t>
      </w:r>
      <w:r w:rsidR="009703C3" w:rsidRPr="00335195">
        <w:rPr>
          <w:rFonts w:cstheme="minorHAnsi"/>
        </w:rPr>
        <w:t>(</w:t>
      </w:r>
      <w:proofErr w:type="spellStart"/>
      <w:r w:rsidR="009703C3" w:rsidRPr="00335195">
        <w:rPr>
          <w:rFonts w:cstheme="minorHAnsi"/>
        </w:rPr>
        <w:t>samediggi</w:t>
      </w:r>
      <w:proofErr w:type="spellEnd"/>
      <w:r w:rsidR="009703C3" w:rsidRPr="00335195">
        <w:rPr>
          <w:rFonts w:cstheme="minorHAnsi"/>
        </w:rPr>
        <w:t>, 2018).</w:t>
      </w:r>
      <w:r w:rsidR="00696CA1" w:rsidRPr="00335195">
        <w:rPr>
          <w:rFonts w:cstheme="minorHAnsi"/>
        </w:rPr>
        <w:t xml:space="preserve"> </w:t>
      </w:r>
      <w:r w:rsidR="002E4C6B" w:rsidRPr="00335195">
        <w:rPr>
          <w:rFonts w:cstheme="minorHAnsi"/>
        </w:rPr>
        <w:t xml:space="preserve">The way that the </w:t>
      </w:r>
      <w:r w:rsidR="00A366D5">
        <w:rPr>
          <w:rFonts w:cstheme="minorHAnsi"/>
        </w:rPr>
        <w:t>Sámi</w:t>
      </w:r>
      <w:r w:rsidR="002E4C6B" w:rsidRPr="00335195">
        <w:rPr>
          <w:rFonts w:cstheme="minorHAnsi"/>
        </w:rPr>
        <w:t xml:space="preserve"> are trying to combat this issue</w:t>
      </w:r>
      <w:r w:rsidR="002E4C6B">
        <w:rPr>
          <w:rFonts w:cstheme="minorHAnsi"/>
        </w:rPr>
        <w:t xml:space="preserve"> is by</w:t>
      </w:r>
      <w:r w:rsidR="00A567F4">
        <w:rPr>
          <w:rFonts w:cstheme="minorHAnsi"/>
        </w:rPr>
        <w:t xml:space="preserve"> advocating for culturally responsible tourism</w:t>
      </w:r>
      <w:r w:rsidR="001C0A37">
        <w:rPr>
          <w:rFonts w:cstheme="minorHAnsi"/>
        </w:rPr>
        <w:t xml:space="preserve"> and</w:t>
      </w:r>
      <w:r w:rsidR="005110FA">
        <w:rPr>
          <w:rFonts w:cstheme="minorHAnsi"/>
        </w:rPr>
        <w:t xml:space="preserve"> by</w:t>
      </w:r>
      <w:r w:rsidR="001C0A37">
        <w:rPr>
          <w:rFonts w:cstheme="minorHAnsi"/>
        </w:rPr>
        <w:t xml:space="preserve"> implement</w:t>
      </w:r>
      <w:r w:rsidR="005110FA">
        <w:rPr>
          <w:rFonts w:cstheme="minorHAnsi"/>
        </w:rPr>
        <w:t>ing</w:t>
      </w:r>
      <w:r w:rsidR="001C0A37">
        <w:rPr>
          <w:rFonts w:cstheme="minorHAnsi"/>
        </w:rPr>
        <w:t xml:space="preserve"> ethical guideline</w:t>
      </w:r>
      <w:r w:rsidR="005110FA">
        <w:rPr>
          <w:rFonts w:cstheme="minorHAnsi"/>
        </w:rPr>
        <w:t>s</w:t>
      </w:r>
      <w:r w:rsidR="001C0A37">
        <w:rPr>
          <w:rFonts w:cstheme="minorHAnsi"/>
        </w:rPr>
        <w:t xml:space="preserve"> </w:t>
      </w:r>
      <w:r w:rsidR="00116AF6">
        <w:rPr>
          <w:rFonts w:cstheme="minorHAnsi"/>
        </w:rPr>
        <w:t xml:space="preserve">for </w:t>
      </w:r>
      <w:r w:rsidR="001C0A37">
        <w:rPr>
          <w:rFonts w:cstheme="minorHAnsi"/>
        </w:rPr>
        <w:t xml:space="preserve">the </w:t>
      </w:r>
      <w:r w:rsidR="00A366D5">
        <w:rPr>
          <w:rFonts w:cstheme="minorHAnsi"/>
        </w:rPr>
        <w:t>Sámi</w:t>
      </w:r>
      <w:r w:rsidR="001C0A37">
        <w:rPr>
          <w:rFonts w:cstheme="minorHAnsi"/>
        </w:rPr>
        <w:t xml:space="preserve"> tourism industry (</w:t>
      </w:r>
      <w:proofErr w:type="spellStart"/>
      <w:r w:rsidR="001C0A37">
        <w:rPr>
          <w:rFonts w:cstheme="minorHAnsi"/>
        </w:rPr>
        <w:t>Samediggi</w:t>
      </w:r>
      <w:proofErr w:type="spellEnd"/>
      <w:r w:rsidR="001C0A37">
        <w:rPr>
          <w:rFonts w:cstheme="minorHAnsi"/>
        </w:rPr>
        <w:t>, 2018).</w:t>
      </w:r>
    </w:p>
    <w:p w14:paraId="2FD53639" w14:textId="78028EE5" w:rsidR="00252A7D" w:rsidRPr="00F1621A" w:rsidRDefault="00252A7D" w:rsidP="000304CE">
      <w:pPr>
        <w:rPr>
          <w:rFonts w:cstheme="minorHAnsi"/>
        </w:rPr>
      </w:pPr>
      <w:r w:rsidRPr="00F1621A">
        <w:rPr>
          <w:rFonts w:cstheme="minorHAnsi"/>
        </w:rPr>
        <w:t xml:space="preserve">The </w:t>
      </w:r>
      <w:proofErr w:type="spellStart"/>
      <w:r w:rsidR="00FB73C0" w:rsidRPr="00F1621A">
        <w:rPr>
          <w:rFonts w:cstheme="minorHAnsi"/>
        </w:rPr>
        <w:t>G</w:t>
      </w:r>
      <w:r w:rsidR="00812076" w:rsidRPr="00F1621A">
        <w:rPr>
          <w:rFonts w:cstheme="minorHAnsi"/>
        </w:rPr>
        <w:t>ir</w:t>
      </w:r>
      <w:r w:rsidR="00FB73C0" w:rsidRPr="00F1621A">
        <w:rPr>
          <w:rFonts w:cstheme="minorHAnsi"/>
        </w:rPr>
        <w:t>jas</w:t>
      </w:r>
      <w:proofErr w:type="spellEnd"/>
      <w:r w:rsidR="00FB73C0" w:rsidRPr="00F1621A">
        <w:rPr>
          <w:rFonts w:cstheme="minorHAnsi"/>
        </w:rPr>
        <w:t xml:space="preserve"> Ruling from the Swedish Supreme Court</w:t>
      </w:r>
      <w:r w:rsidR="00B22AB7">
        <w:rPr>
          <w:rFonts w:cstheme="minorHAnsi"/>
        </w:rPr>
        <w:t xml:space="preserve"> in 2020</w:t>
      </w:r>
      <w:r w:rsidR="00FB73C0" w:rsidRPr="00F1621A">
        <w:rPr>
          <w:rFonts w:cstheme="minorHAnsi"/>
        </w:rPr>
        <w:t xml:space="preserve"> </w:t>
      </w:r>
      <w:r w:rsidR="005269C4" w:rsidRPr="00F1621A">
        <w:rPr>
          <w:rFonts w:cstheme="minorHAnsi"/>
        </w:rPr>
        <w:t xml:space="preserve">was a </w:t>
      </w:r>
      <w:r w:rsidR="003832F5" w:rsidRPr="00F1621A">
        <w:rPr>
          <w:rFonts w:cstheme="minorHAnsi"/>
        </w:rPr>
        <w:t>monumental</w:t>
      </w:r>
      <w:r w:rsidR="005269C4" w:rsidRPr="00F1621A">
        <w:rPr>
          <w:rFonts w:cstheme="minorHAnsi"/>
        </w:rPr>
        <w:t xml:space="preserve"> occasion for the </w:t>
      </w:r>
      <w:r w:rsidR="007B0FB9" w:rsidRPr="00F1621A">
        <w:rPr>
          <w:rFonts w:cstheme="minorHAnsi"/>
        </w:rPr>
        <w:t>Sámi</w:t>
      </w:r>
      <w:r w:rsidR="005269C4" w:rsidRPr="00F1621A">
        <w:rPr>
          <w:rFonts w:cstheme="minorHAnsi"/>
        </w:rPr>
        <w:t xml:space="preserve"> people living in </w:t>
      </w:r>
      <w:r w:rsidR="00B22AB7">
        <w:rPr>
          <w:rFonts w:cstheme="minorHAnsi"/>
        </w:rPr>
        <w:t>Sweden</w:t>
      </w:r>
      <w:r w:rsidR="005269C4" w:rsidRPr="00F1621A">
        <w:rPr>
          <w:rFonts w:cstheme="minorHAnsi"/>
        </w:rPr>
        <w:t xml:space="preserve"> as they finally feel represented by </w:t>
      </w:r>
      <w:r w:rsidR="00990C9E" w:rsidRPr="00F1621A">
        <w:rPr>
          <w:rFonts w:cstheme="minorHAnsi"/>
        </w:rPr>
        <w:t>government</w:t>
      </w:r>
      <w:r w:rsidR="003832F5" w:rsidRPr="00F1621A">
        <w:rPr>
          <w:rFonts w:cstheme="minorHAnsi"/>
        </w:rPr>
        <w:t xml:space="preserve"> they live under. This ruling </w:t>
      </w:r>
      <w:r w:rsidR="00BA10B2" w:rsidRPr="00F1621A">
        <w:rPr>
          <w:rFonts w:cstheme="minorHAnsi"/>
        </w:rPr>
        <w:t xml:space="preserve">means that the </w:t>
      </w:r>
      <w:r w:rsidR="007B0FB9" w:rsidRPr="00F1621A">
        <w:rPr>
          <w:rFonts w:cstheme="minorHAnsi"/>
        </w:rPr>
        <w:t>Sámi</w:t>
      </w:r>
      <w:r w:rsidR="00BA10B2" w:rsidRPr="00F1621A">
        <w:rPr>
          <w:rFonts w:cstheme="minorHAnsi"/>
        </w:rPr>
        <w:t xml:space="preserve"> living in the </w:t>
      </w:r>
      <w:proofErr w:type="spellStart"/>
      <w:r w:rsidR="00605AB3" w:rsidRPr="00F1621A">
        <w:rPr>
          <w:rFonts w:cstheme="minorHAnsi"/>
        </w:rPr>
        <w:t>Girjas</w:t>
      </w:r>
      <w:proofErr w:type="spellEnd"/>
      <w:r w:rsidR="00605AB3" w:rsidRPr="00F1621A">
        <w:rPr>
          <w:rFonts w:cstheme="minorHAnsi"/>
        </w:rPr>
        <w:t xml:space="preserve"> </w:t>
      </w:r>
      <w:r w:rsidR="00B32552" w:rsidRPr="00F1621A">
        <w:rPr>
          <w:rFonts w:cstheme="minorHAnsi"/>
        </w:rPr>
        <w:t xml:space="preserve">Region of Sweden have the rights to their land and are able to </w:t>
      </w:r>
      <w:r w:rsidR="00D71E5A" w:rsidRPr="00F1621A">
        <w:rPr>
          <w:rFonts w:cstheme="minorHAnsi"/>
        </w:rPr>
        <w:t>utilise it as they wish</w:t>
      </w:r>
      <w:r w:rsidR="00AB6F41">
        <w:rPr>
          <w:rFonts w:cstheme="minorHAnsi"/>
        </w:rPr>
        <w:t>, from hunting to reindeer husbandry (The Supreme Swedish Court, 2020).</w:t>
      </w:r>
      <w:r w:rsidR="00D71E5A" w:rsidRPr="00F1621A">
        <w:rPr>
          <w:rFonts w:cstheme="minorHAnsi"/>
        </w:rPr>
        <w:t xml:space="preserve"> </w:t>
      </w:r>
    </w:p>
    <w:p w14:paraId="60384434" w14:textId="77777777" w:rsidR="00252A7D" w:rsidRPr="00F1621A" w:rsidRDefault="00252A7D" w:rsidP="000304CE">
      <w:pPr>
        <w:rPr>
          <w:rFonts w:cstheme="minorHAnsi"/>
        </w:rPr>
      </w:pPr>
    </w:p>
    <w:p w14:paraId="4AC6CF8F" w14:textId="37DDBBF1" w:rsidR="00731D75" w:rsidRPr="00AB6F41" w:rsidRDefault="00731D75" w:rsidP="00AB6F41">
      <w:pPr>
        <w:rPr>
          <w:rFonts w:cstheme="minorHAnsi"/>
        </w:rPr>
      </w:pPr>
      <w:r w:rsidRPr="00AB6F41">
        <w:rPr>
          <w:rFonts w:cstheme="minorHAnsi"/>
        </w:rPr>
        <w:t xml:space="preserve">Native American </w:t>
      </w:r>
    </w:p>
    <w:p w14:paraId="010A06B2" w14:textId="4015E1F5" w:rsidR="00151B9D" w:rsidRPr="00F1621A" w:rsidRDefault="00BD24AF" w:rsidP="00731D75">
      <w:pPr>
        <w:rPr>
          <w:rFonts w:cstheme="minorHAnsi"/>
        </w:rPr>
      </w:pPr>
      <w:r>
        <w:rPr>
          <w:rFonts w:cstheme="minorHAnsi"/>
        </w:rPr>
        <w:t>One of the main issues</w:t>
      </w:r>
      <w:r w:rsidR="00BF5680">
        <w:rPr>
          <w:rFonts w:cstheme="minorHAnsi"/>
        </w:rPr>
        <w:t xml:space="preserve"> native American people face with representation today is their right to feel represented in </w:t>
      </w:r>
      <w:r w:rsidR="000F5D3C">
        <w:rPr>
          <w:rFonts w:cstheme="minorHAnsi"/>
        </w:rPr>
        <w:t xml:space="preserve">politics and </w:t>
      </w:r>
      <w:r w:rsidR="001742BF">
        <w:rPr>
          <w:rFonts w:cstheme="minorHAnsi"/>
        </w:rPr>
        <w:t xml:space="preserve">implementing their right </w:t>
      </w:r>
      <w:r w:rsidR="00530D05">
        <w:rPr>
          <w:rFonts w:cstheme="minorHAnsi"/>
        </w:rPr>
        <w:t xml:space="preserve">to </w:t>
      </w:r>
      <w:r w:rsidR="000F5D3C">
        <w:rPr>
          <w:rFonts w:cstheme="minorHAnsi"/>
        </w:rPr>
        <w:t>vot</w:t>
      </w:r>
      <w:r w:rsidR="001742BF">
        <w:rPr>
          <w:rFonts w:cstheme="minorHAnsi"/>
        </w:rPr>
        <w:t>e.</w:t>
      </w:r>
      <w:r w:rsidR="007E6B71">
        <w:rPr>
          <w:rFonts w:cstheme="minorHAnsi"/>
        </w:rPr>
        <w:t xml:space="preserve"> Technically a</w:t>
      </w:r>
      <w:r w:rsidR="009B03B6" w:rsidRPr="00F1621A">
        <w:rPr>
          <w:rFonts w:cstheme="minorHAnsi"/>
        </w:rPr>
        <w:t xml:space="preserve">ll native Americans got their </w:t>
      </w:r>
      <w:r w:rsidR="009B03B6" w:rsidRPr="00F1621A">
        <w:rPr>
          <w:rFonts w:cstheme="minorHAnsi"/>
        </w:rPr>
        <w:lastRenderedPageBreak/>
        <w:t xml:space="preserve">voting rights in 1965 </w:t>
      </w:r>
      <w:r w:rsidR="007E6B71">
        <w:rPr>
          <w:rFonts w:cstheme="minorHAnsi"/>
        </w:rPr>
        <w:t>due to</w:t>
      </w:r>
      <w:r w:rsidR="00015487" w:rsidRPr="00F1621A">
        <w:rPr>
          <w:rFonts w:cstheme="minorHAnsi"/>
        </w:rPr>
        <w:t xml:space="preserve"> the </w:t>
      </w:r>
      <w:r w:rsidRPr="00F1621A">
        <w:rPr>
          <w:rFonts w:cstheme="minorHAnsi"/>
        </w:rPr>
        <w:t>voting</w:t>
      </w:r>
      <w:r w:rsidR="00015487" w:rsidRPr="00F1621A">
        <w:rPr>
          <w:rFonts w:cstheme="minorHAnsi"/>
        </w:rPr>
        <w:t xml:space="preserve"> rights </w:t>
      </w:r>
      <w:r w:rsidR="006622E1" w:rsidRPr="00F1621A">
        <w:rPr>
          <w:rFonts w:cstheme="minorHAnsi"/>
        </w:rPr>
        <w:t>act, some native Americans could vote before this time but not all</w:t>
      </w:r>
      <w:r w:rsidR="00B15DCF" w:rsidRPr="00F1621A">
        <w:rPr>
          <w:rFonts w:cstheme="minorHAnsi"/>
        </w:rPr>
        <w:t xml:space="preserve"> (</w:t>
      </w:r>
      <w:r w:rsidR="00D712F9" w:rsidRPr="00F1621A">
        <w:rPr>
          <w:rFonts w:cstheme="minorHAnsi"/>
        </w:rPr>
        <w:t xml:space="preserve">Reader Digest Association, </w:t>
      </w:r>
      <w:r w:rsidR="00B15DCF" w:rsidRPr="00F1621A">
        <w:rPr>
          <w:rFonts w:cstheme="minorHAnsi"/>
        </w:rPr>
        <w:t>1997</w:t>
      </w:r>
      <w:r w:rsidR="00D712F9" w:rsidRPr="00F1621A">
        <w:rPr>
          <w:rFonts w:cstheme="minorHAnsi"/>
        </w:rPr>
        <w:t>)</w:t>
      </w:r>
      <w:r w:rsidR="00463386">
        <w:rPr>
          <w:rFonts w:cstheme="minorHAnsi"/>
        </w:rPr>
        <w:t xml:space="preserve">, but just because they could technically vote there still was some legal </w:t>
      </w:r>
      <w:r w:rsidR="000467A5">
        <w:rPr>
          <w:rFonts w:cstheme="minorHAnsi"/>
        </w:rPr>
        <w:t>obstacles that native Americans had to overcome</w:t>
      </w:r>
      <w:r w:rsidR="007E6B71">
        <w:rPr>
          <w:rFonts w:cstheme="minorHAnsi"/>
        </w:rPr>
        <w:t>.</w:t>
      </w:r>
      <w:r w:rsidR="00011483">
        <w:rPr>
          <w:rFonts w:cstheme="minorHAnsi"/>
        </w:rPr>
        <w:t xml:space="preserve"> For example, </w:t>
      </w:r>
      <w:r w:rsidR="00011483" w:rsidRPr="00F1621A">
        <w:rPr>
          <w:rFonts w:cstheme="minorHAnsi"/>
        </w:rPr>
        <w:t>Arizona excluded natives from voting until the 1970s when the supreme court upheld the ban on literacy tests</w:t>
      </w:r>
      <w:r w:rsidR="00011483">
        <w:rPr>
          <w:rFonts w:cstheme="minorHAnsi"/>
        </w:rPr>
        <w:t xml:space="preserve"> which many native American people could not pass because of their lack of proper education by the state </w:t>
      </w:r>
      <w:r w:rsidR="00011483" w:rsidRPr="00F1621A">
        <w:rPr>
          <w:rFonts w:cstheme="minorHAnsi"/>
        </w:rPr>
        <w:t xml:space="preserve"> (Ferguson-</w:t>
      </w:r>
      <w:proofErr w:type="spellStart"/>
      <w:r w:rsidR="00011483" w:rsidRPr="00F1621A">
        <w:rPr>
          <w:rFonts w:cstheme="minorHAnsi"/>
        </w:rPr>
        <w:t>Bohnee</w:t>
      </w:r>
      <w:proofErr w:type="spellEnd"/>
      <w:r w:rsidR="00011483" w:rsidRPr="00F1621A">
        <w:rPr>
          <w:rFonts w:cstheme="minorHAnsi"/>
        </w:rPr>
        <w:t>, 2020)</w:t>
      </w:r>
      <w:r w:rsidR="005A02F6">
        <w:rPr>
          <w:rFonts w:cstheme="minorHAnsi"/>
        </w:rPr>
        <w:t xml:space="preserve">. </w:t>
      </w:r>
      <w:r w:rsidR="006622E1" w:rsidRPr="00F1621A">
        <w:rPr>
          <w:rFonts w:cstheme="minorHAnsi"/>
        </w:rPr>
        <w:t xml:space="preserve">In the 2020 election the voting rights of native Americans are still under threat </w:t>
      </w:r>
      <w:r w:rsidR="00C157C1" w:rsidRPr="00F1621A">
        <w:rPr>
          <w:rFonts w:cstheme="minorHAnsi"/>
        </w:rPr>
        <w:t>(</w:t>
      </w:r>
      <w:r w:rsidR="00C157C1" w:rsidRPr="00F1621A">
        <w:rPr>
          <w:rFonts w:cstheme="minorHAnsi"/>
        </w:rPr>
        <w:t>Ferguson-</w:t>
      </w:r>
      <w:proofErr w:type="spellStart"/>
      <w:r w:rsidR="00C157C1" w:rsidRPr="00F1621A">
        <w:rPr>
          <w:rFonts w:cstheme="minorHAnsi"/>
        </w:rPr>
        <w:t>Bohnee</w:t>
      </w:r>
      <w:proofErr w:type="spellEnd"/>
      <w:r w:rsidR="00C157C1" w:rsidRPr="00F1621A">
        <w:rPr>
          <w:rFonts w:cstheme="minorHAnsi"/>
        </w:rPr>
        <w:t>, 2020)</w:t>
      </w:r>
      <w:r w:rsidR="000467A5">
        <w:rPr>
          <w:rFonts w:cstheme="minorHAnsi"/>
        </w:rPr>
        <w:t xml:space="preserve">. </w:t>
      </w:r>
      <w:r w:rsidR="00C91498" w:rsidRPr="00F1621A">
        <w:rPr>
          <w:rFonts w:cstheme="minorHAnsi"/>
        </w:rPr>
        <w:t xml:space="preserve">Many native Americans find their votes </w:t>
      </w:r>
      <w:r w:rsidR="00BD4188">
        <w:rPr>
          <w:rFonts w:cstheme="minorHAnsi"/>
        </w:rPr>
        <w:t>were being</w:t>
      </w:r>
      <w:r w:rsidR="00C91498" w:rsidRPr="00F1621A">
        <w:rPr>
          <w:rFonts w:cstheme="minorHAnsi"/>
        </w:rPr>
        <w:t xml:space="preserve"> suppressed by the local and national governments</w:t>
      </w:r>
      <w:r w:rsidR="00BD4188">
        <w:rPr>
          <w:rFonts w:cstheme="minorHAnsi"/>
        </w:rPr>
        <w:t xml:space="preserve"> </w:t>
      </w:r>
      <w:r w:rsidR="00C43C2B" w:rsidRPr="00F1621A">
        <w:rPr>
          <w:rFonts w:cstheme="minorHAnsi"/>
        </w:rPr>
        <w:t>(Ferguson-</w:t>
      </w:r>
      <w:proofErr w:type="spellStart"/>
      <w:r w:rsidR="00C43C2B" w:rsidRPr="00F1621A">
        <w:rPr>
          <w:rFonts w:cstheme="minorHAnsi"/>
        </w:rPr>
        <w:t>Bohnee</w:t>
      </w:r>
      <w:proofErr w:type="spellEnd"/>
      <w:r w:rsidR="00C43C2B" w:rsidRPr="00F1621A">
        <w:rPr>
          <w:rFonts w:cstheme="minorHAnsi"/>
        </w:rPr>
        <w:t>, 2020)</w:t>
      </w:r>
      <w:r w:rsidR="000D5AE1">
        <w:rPr>
          <w:rFonts w:cstheme="minorHAnsi"/>
        </w:rPr>
        <w:t xml:space="preserve"> because of that Native Americans have the lowest </w:t>
      </w:r>
      <w:r w:rsidR="00BA3B14">
        <w:rPr>
          <w:rFonts w:cstheme="minorHAnsi"/>
        </w:rPr>
        <w:t xml:space="preserve">turn our rate compared to any other race in America. </w:t>
      </w:r>
      <w:r w:rsidR="00542615" w:rsidRPr="00F1621A">
        <w:rPr>
          <w:rFonts w:cstheme="minorHAnsi"/>
        </w:rPr>
        <w:t xml:space="preserve">They do not vote as </w:t>
      </w:r>
      <w:r w:rsidR="00542615" w:rsidRPr="00F1621A">
        <w:rPr>
          <w:rFonts w:cstheme="minorHAnsi"/>
        </w:rPr>
        <w:t>much</w:t>
      </w:r>
      <w:r w:rsidR="00542615" w:rsidRPr="00F1621A">
        <w:rPr>
          <w:rFonts w:cstheme="minorHAnsi"/>
        </w:rPr>
        <w:t xml:space="preserve"> as other groups for many reasons including their general lack of trust in government officials, lack of information on how to register to vote, </w:t>
      </w:r>
      <w:r w:rsidR="00542615" w:rsidRPr="00F1621A">
        <w:rPr>
          <w:rFonts w:cstheme="minorHAnsi"/>
        </w:rPr>
        <w:t>long</w:t>
      </w:r>
      <w:r w:rsidR="00542615" w:rsidRPr="00F1621A">
        <w:rPr>
          <w:rFonts w:cstheme="minorHAnsi"/>
        </w:rPr>
        <w:t xml:space="preserve"> distances to travel to register, low levels of internet access, an attitude of hostility and intimidation towards the community, conditions that intentionally isolate them such as, socioeconomic disadvantages, lack of transportation, no valid residential address, little access to mail, and a digital divide. (Ferguson-</w:t>
      </w:r>
      <w:proofErr w:type="spellStart"/>
      <w:r w:rsidR="00542615" w:rsidRPr="00F1621A">
        <w:rPr>
          <w:rFonts w:cstheme="minorHAnsi"/>
        </w:rPr>
        <w:t>Bohnee</w:t>
      </w:r>
      <w:proofErr w:type="spellEnd"/>
      <w:r w:rsidR="00542615" w:rsidRPr="00F1621A">
        <w:rPr>
          <w:rFonts w:cstheme="minorHAnsi"/>
        </w:rPr>
        <w:t>, 2020)</w:t>
      </w:r>
      <w:r w:rsidR="00542615">
        <w:rPr>
          <w:rFonts w:cstheme="minorHAnsi"/>
        </w:rPr>
        <w:t>.</w:t>
      </w:r>
      <w:r w:rsidR="00D33A0D">
        <w:rPr>
          <w:rFonts w:cstheme="minorHAnsi"/>
        </w:rPr>
        <w:t xml:space="preserve"> </w:t>
      </w:r>
      <w:r w:rsidR="00EF6221" w:rsidRPr="00F1621A">
        <w:rPr>
          <w:rFonts w:cstheme="minorHAnsi"/>
        </w:rPr>
        <w:t xml:space="preserve">The native American and Alaskan populations have the highest rate of poverty compared to </w:t>
      </w:r>
      <w:r w:rsidR="00EF6221" w:rsidRPr="00F1621A">
        <w:rPr>
          <w:rFonts w:cstheme="minorHAnsi"/>
        </w:rPr>
        <w:t>any</w:t>
      </w:r>
      <w:r w:rsidR="00EF6221" w:rsidRPr="00F1621A">
        <w:rPr>
          <w:rFonts w:cstheme="minorHAnsi"/>
        </w:rPr>
        <w:t xml:space="preserve"> other race in America with the poverty rate being recorded at 24.3, which is astronomical considering the native American population only takes up 2% of Americas population. (Ferguson-</w:t>
      </w:r>
      <w:proofErr w:type="spellStart"/>
      <w:r w:rsidR="00EF6221" w:rsidRPr="00F1621A">
        <w:rPr>
          <w:rFonts w:cstheme="minorHAnsi"/>
        </w:rPr>
        <w:t>Bohnee</w:t>
      </w:r>
      <w:proofErr w:type="spellEnd"/>
      <w:r w:rsidR="00EF6221" w:rsidRPr="00F1621A">
        <w:rPr>
          <w:rFonts w:cstheme="minorHAnsi"/>
        </w:rPr>
        <w:t>, 2020)</w:t>
      </w:r>
      <w:r w:rsidR="00EF6221">
        <w:rPr>
          <w:rFonts w:cstheme="minorHAnsi"/>
        </w:rPr>
        <w:t>.</w:t>
      </w:r>
      <w:r w:rsidR="00FD73D3">
        <w:rPr>
          <w:rFonts w:cstheme="minorHAnsi"/>
        </w:rPr>
        <w:t xml:space="preserve"> </w:t>
      </w:r>
      <w:r w:rsidR="00D33A0D">
        <w:rPr>
          <w:rFonts w:cstheme="minorHAnsi"/>
        </w:rPr>
        <w:t>Voting</w:t>
      </w:r>
      <w:r w:rsidR="00395A7D">
        <w:rPr>
          <w:rFonts w:cstheme="minorHAnsi"/>
        </w:rPr>
        <w:t xml:space="preserve"> is such a simple act </w:t>
      </w:r>
      <w:r w:rsidR="00F73774">
        <w:rPr>
          <w:rFonts w:cstheme="minorHAnsi"/>
        </w:rPr>
        <w:t xml:space="preserve">but having </w:t>
      </w:r>
      <w:r w:rsidR="00D33A0D">
        <w:rPr>
          <w:rFonts w:cstheme="minorHAnsi"/>
        </w:rPr>
        <w:t xml:space="preserve">a member of the </w:t>
      </w:r>
      <w:r w:rsidR="00396DBE">
        <w:rPr>
          <w:rFonts w:cstheme="minorHAnsi"/>
        </w:rPr>
        <w:t xml:space="preserve">community </w:t>
      </w:r>
      <w:r w:rsidR="009C5AF8">
        <w:rPr>
          <w:rFonts w:cstheme="minorHAnsi"/>
        </w:rPr>
        <w:t>and in</w:t>
      </w:r>
      <w:r w:rsidR="00396DBE">
        <w:rPr>
          <w:rFonts w:cstheme="minorHAnsi"/>
        </w:rPr>
        <w:t xml:space="preserve"> such a high position of </w:t>
      </w:r>
      <w:r w:rsidR="004E7448">
        <w:rPr>
          <w:rFonts w:cstheme="minorHAnsi"/>
        </w:rPr>
        <w:t>power can be life changing</w:t>
      </w:r>
      <w:r w:rsidR="00F836C2">
        <w:rPr>
          <w:rFonts w:cstheme="minorHAnsi"/>
        </w:rPr>
        <w:t xml:space="preserve">. </w:t>
      </w:r>
      <w:r w:rsidR="007D405C" w:rsidRPr="00F1621A">
        <w:rPr>
          <w:rFonts w:cstheme="minorHAnsi"/>
        </w:rPr>
        <w:t xml:space="preserve">New laws continue to pass </w:t>
      </w:r>
      <w:r w:rsidR="00F836C2">
        <w:rPr>
          <w:rFonts w:cstheme="minorHAnsi"/>
        </w:rPr>
        <w:t>that</w:t>
      </w:r>
      <w:r w:rsidR="007D405C" w:rsidRPr="00F1621A">
        <w:rPr>
          <w:rFonts w:cstheme="minorHAnsi"/>
        </w:rPr>
        <w:t xml:space="preserve"> directly affect a </w:t>
      </w:r>
      <w:r w:rsidR="007F3044" w:rsidRPr="00F1621A">
        <w:rPr>
          <w:rFonts w:cstheme="minorHAnsi"/>
        </w:rPr>
        <w:t>native Americans person</w:t>
      </w:r>
      <w:r w:rsidR="007F3044">
        <w:rPr>
          <w:rFonts w:cstheme="minorHAnsi"/>
        </w:rPr>
        <w:t xml:space="preserve">’s </w:t>
      </w:r>
      <w:r w:rsidR="007D405C" w:rsidRPr="00F1621A">
        <w:rPr>
          <w:rFonts w:cstheme="minorHAnsi"/>
        </w:rPr>
        <w:t xml:space="preserve">right to vote </w:t>
      </w:r>
      <w:r w:rsidR="0045563F" w:rsidRPr="00F1621A">
        <w:rPr>
          <w:rFonts w:cstheme="minorHAnsi"/>
        </w:rPr>
        <w:t>by not being considered in laws, disregarded entirely or intentionally targeting the native American population</w:t>
      </w:r>
      <w:r w:rsidR="00FE5898">
        <w:rPr>
          <w:rFonts w:cstheme="minorHAnsi"/>
        </w:rPr>
        <w:t>.</w:t>
      </w:r>
      <w:r w:rsidR="00B85294">
        <w:rPr>
          <w:rFonts w:cstheme="minorHAnsi"/>
        </w:rPr>
        <w:t xml:space="preserve"> </w:t>
      </w:r>
    </w:p>
    <w:p w14:paraId="5DF744B4" w14:textId="38FECE9C" w:rsidR="00E34460" w:rsidRDefault="006F65FB" w:rsidP="00731D75">
      <w:pPr>
        <w:rPr>
          <w:rFonts w:cstheme="minorHAnsi"/>
        </w:rPr>
      </w:pPr>
      <w:r w:rsidRPr="00F1621A">
        <w:rPr>
          <w:rFonts w:cstheme="minorHAnsi"/>
        </w:rPr>
        <w:t xml:space="preserve">The voting rights of native Americans has been covered extensively here because it is </w:t>
      </w:r>
      <w:r w:rsidR="00E34460" w:rsidRPr="00F1621A">
        <w:rPr>
          <w:rFonts w:cstheme="minorHAnsi"/>
        </w:rPr>
        <w:t>one of the many major issues that native Americans have to deal with to this day</w:t>
      </w:r>
      <w:r w:rsidR="00D713D5">
        <w:rPr>
          <w:rFonts w:cstheme="minorHAnsi"/>
        </w:rPr>
        <w:t xml:space="preserve"> and relates heavily to the theme of representation. </w:t>
      </w:r>
      <w:r w:rsidR="001A5A30">
        <w:rPr>
          <w:rFonts w:cstheme="minorHAnsi"/>
        </w:rPr>
        <w:t xml:space="preserve">Native American people feel like they are not represented </w:t>
      </w:r>
      <w:r w:rsidR="00A57DDD">
        <w:rPr>
          <w:rFonts w:cstheme="minorHAnsi"/>
        </w:rPr>
        <w:t xml:space="preserve">in </w:t>
      </w:r>
      <w:r w:rsidR="00EF6221">
        <w:rPr>
          <w:rFonts w:cstheme="minorHAnsi"/>
        </w:rPr>
        <w:t>positions</w:t>
      </w:r>
      <w:r w:rsidR="00A57DDD">
        <w:rPr>
          <w:rFonts w:cstheme="minorHAnsi"/>
        </w:rPr>
        <w:t xml:space="preserve"> of power, not only that but </w:t>
      </w:r>
      <w:r w:rsidR="004839C4">
        <w:rPr>
          <w:rFonts w:cstheme="minorHAnsi"/>
        </w:rPr>
        <w:t xml:space="preserve">some people do not even get the chance to represent themselves </w:t>
      </w:r>
      <w:r w:rsidR="00EF6221">
        <w:rPr>
          <w:rFonts w:cstheme="minorHAnsi"/>
        </w:rPr>
        <w:t>during a governmental election.</w:t>
      </w:r>
    </w:p>
    <w:p w14:paraId="78A1AE6E" w14:textId="0BBAEFC0" w:rsidR="00522364" w:rsidRPr="00F1621A" w:rsidRDefault="00522364">
      <w:pPr>
        <w:rPr>
          <w:rFonts w:cstheme="minorHAnsi"/>
        </w:rPr>
      </w:pPr>
    </w:p>
    <w:p w14:paraId="501268F4" w14:textId="64B1E7F5" w:rsidR="00710A11" w:rsidRPr="00C85665" w:rsidRDefault="00710A11" w:rsidP="00710A11">
      <w:pPr>
        <w:rPr>
          <w:rFonts w:cstheme="minorHAnsi"/>
          <w:u w:val="single"/>
        </w:rPr>
      </w:pPr>
      <w:r w:rsidRPr="00C85665">
        <w:rPr>
          <w:rFonts w:cstheme="minorHAnsi"/>
          <w:u w:val="single"/>
        </w:rPr>
        <w:t>Conclusion</w:t>
      </w:r>
      <w:r w:rsidR="00297012" w:rsidRPr="00C85665">
        <w:rPr>
          <w:rFonts w:cstheme="minorHAnsi"/>
          <w:u w:val="single"/>
        </w:rPr>
        <w:t xml:space="preserve"> </w:t>
      </w:r>
    </w:p>
    <w:p w14:paraId="49665423" w14:textId="5C0ED914" w:rsidR="00456A00" w:rsidRDefault="00E54E89">
      <w:pPr>
        <w:rPr>
          <w:rFonts w:cstheme="minorHAnsi"/>
        </w:rPr>
      </w:pPr>
      <w:r w:rsidRPr="00F1621A">
        <w:rPr>
          <w:rFonts w:cstheme="minorHAnsi"/>
        </w:rPr>
        <w:t>There are many things that have no</w:t>
      </w:r>
      <w:r w:rsidR="00F5693A">
        <w:rPr>
          <w:rFonts w:cstheme="minorHAnsi"/>
        </w:rPr>
        <w:t>t</w:t>
      </w:r>
      <w:r w:rsidRPr="00F1621A">
        <w:rPr>
          <w:rFonts w:cstheme="minorHAnsi"/>
        </w:rPr>
        <w:t xml:space="preserve"> been covered in this essay as the </w:t>
      </w:r>
      <w:r w:rsidR="0039790E" w:rsidRPr="00F1621A">
        <w:rPr>
          <w:rFonts w:cstheme="minorHAnsi"/>
        </w:rPr>
        <w:t xml:space="preserve">hardships native populations have had to endure </w:t>
      </w:r>
      <w:r w:rsidR="006F2A27">
        <w:rPr>
          <w:rFonts w:cstheme="minorHAnsi"/>
        </w:rPr>
        <w:t>seems to be</w:t>
      </w:r>
      <w:r w:rsidR="0039790E" w:rsidRPr="00F1621A">
        <w:rPr>
          <w:rFonts w:cstheme="minorHAnsi"/>
        </w:rPr>
        <w:t xml:space="preserve"> endless</w:t>
      </w:r>
      <w:r w:rsidR="00530D05">
        <w:rPr>
          <w:rFonts w:cstheme="minorHAnsi"/>
        </w:rPr>
        <w:t xml:space="preserve">. </w:t>
      </w:r>
      <w:r w:rsidR="009205E3" w:rsidRPr="00F1621A">
        <w:rPr>
          <w:rFonts w:cstheme="minorHAnsi"/>
        </w:rPr>
        <w:t xml:space="preserve">When </w:t>
      </w:r>
      <w:r w:rsidR="0022689C">
        <w:rPr>
          <w:rFonts w:cstheme="minorHAnsi"/>
        </w:rPr>
        <w:t>considering</w:t>
      </w:r>
      <w:r w:rsidR="009205E3" w:rsidRPr="00F1621A">
        <w:rPr>
          <w:rFonts w:cstheme="minorHAnsi"/>
        </w:rPr>
        <w:t xml:space="preserve"> the </w:t>
      </w:r>
      <w:r w:rsidR="0022689C" w:rsidRPr="00F1621A">
        <w:rPr>
          <w:rFonts w:cstheme="minorHAnsi"/>
        </w:rPr>
        <w:t>representation</w:t>
      </w:r>
      <w:r w:rsidR="009205E3" w:rsidRPr="00F1621A">
        <w:rPr>
          <w:rFonts w:cstheme="minorHAnsi"/>
        </w:rPr>
        <w:t xml:space="preserve"> of both cultures in their specific museums </w:t>
      </w:r>
      <w:r w:rsidR="0058008B" w:rsidRPr="00F1621A">
        <w:rPr>
          <w:rFonts w:cstheme="minorHAnsi"/>
        </w:rPr>
        <w:t xml:space="preserve">it is clear that the </w:t>
      </w:r>
      <w:r w:rsidR="007B0FB9" w:rsidRPr="00F1621A">
        <w:rPr>
          <w:rFonts w:cstheme="minorHAnsi"/>
        </w:rPr>
        <w:t>Sámi</w:t>
      </w:r>
      <w:r w:rsidR="0058008B" w:rsidRPr="00F1621A">
        <w:rPr>
          <w:rFonts w:cstheme="minorHAnsi"/>
        </w:rPr>
        <w:t xml:space="preserve"> museum </w:t>
      </w:r>
      <w:r w:rsidR="00D42C65" w:rsidRPr="00F1621A">
        <w:rPr>
          <w:rFonts w:cstheme="minorHAnsi"/>
        </w:rPr>
        <w:t xml:space="preserve">works to benefit the </w:t>
      </w:r>
      <w:r w:rsidR="007B0FB9" w:rsidRPr="00F1621A">
        <w:rPr>
          <w:rFonts w:cstheme="minorHAnsi"/>
        </w:rPr>
        <w:t>Sámi</w:t>
      </w:r>
      <w:r w:rsidR="00D42C65" w:rsidRPr="00F1621A">
        <w:rPr>
          <w:rFonts w:cstheme="minorHAnsi"/>
        </w:rPr>
        <w:t xml:space="preserve"> people </w:t>
      </w:r>
      <w:r w:rsidR="0022689C" w:rsidRPr="00F1621A">
        <w:rPr>
          <w:rFonts w:cstheme="minorHAnsi"/>
        </w:rPr>
        <w:t>significantly</w:t>
      </w:r>
      <w:r w:rsidR="00D42C65" w:rsidRPr="00F1621A">
        <w:rPr>
          <w:rFonts w:cstheme="minorHAnsi"/>
        </w:rPr>
        <w:t xml:space="preserve"> more than its Native American counterpart</w:t>
      </w:r>
      <w:r w:rsidR="0022689C">
        <w:rPr>
          <w:rFonts w:cstheme="minorHAnsi"/>
        </w:rPr>
        <w:t xml:space="preserve">. </w:t>
      </w:r>
      <w:r w:rsidR="007E4EA1" w:rsidRPr="00F1621A">
        <w:rPr>
          <w:rFonts w:cstheme="minorHAnsi"/>
        </w:rPr>
        <w:t xml:space="preserve">The fact that the </w:t>
      </w:r>
      <w:r w:rsidR="007B0FB9" w:rsidRPr="00F1621A">
        <w:rPr>
          <w:rFonts w:cstheme="minorHAnsi"/>
        </w:rPr>
        <w:t>Sámi</w:t>
      </w:r>
      <w:r w:rsidR="007E4EA1" w:rsidRPr="00F1621A">
        <w:rPr>
          <w:rFonts w:cstheme="minorHAnsi"/>
        </w:rPr>
        <w:t xml:space="preserve"> council and </w:t>
      </w:r>
      <w:r w:rsidR="007B0FB9" w:rsidRPr="00F1621A">
        <w:rPr>
          <w:rFonts w:cstheme="minorHAnsi"/>
        </w:rPr>
        <w:t>Sámi</w:t>
      </w:r>
      <w:r w:rsidR="007E4EA1" w:rsidRPr="00F1621A">
        <w:rPr>
          <w:rFonts w:cstheme="minorHAnsi"/>
        </w:rPr>
        <w:t xml:space="preserve"> people </w:t>
      </w:r>
      <w:r w:rsidR="0022689C">
        <w:rPr>
          <w:rFonts w:cstheme="minorHAnsi"/>
        </w:rPr>
        <w:t>are</w:t>
      </w:r>
      <w:r w:rsidR="007E4EA1" w:rsidRPr="00F1621A">
        <w:rPr>
          <w:rFonts w:cstheme="minorHAnsi"/>
        </w:rPr>
        <w:t xml:space="preserve"> the ones who </w:t>
      </w:r>
      <w:r w:rsidR="0022689C">
        <w:rPr>
          <w:rFonts w:cstheme="minorHAnsi"/>
        </w:rPr>
        <w:t>run</w:t>
      </w:r>
      <w:r w:rsidR="007E4EA1" w:rsidRPr="00F1621A">
        <w:rPr>
          <w:rFonts w:cstheme="minorHAnsi"/>
        </w:rPr>
        <w:t xml:space="preserve"> it plays a big factor in other </w:t>
      </w:r>
      <w:r w:rsidR="007B0FB9" w:rsidRPr="00F1621A">
        <w:rPr>
          <w:rFonts w:cstheme="minorHAnsi"/>
        </w:rPr>
        <w:t>Sámi</w:t>
      </w:r>
      <w:r w:rsidR="007E4EA1" w:rsidRPr="00F1621A">
        <w:rPr>
          <w:rFonts w:cstheme="minorHAnsi"/>
        </w:rPr>
        <w:t xml:space="preserve"> people feeling accurately </w:t>
      </w:r>
      <w:r w:rsidR="00F076C7" w:rsidRPr="00F1621A">
        <w:rPr>
          <w:rFonts w:cstheme="minorHAnsi"/>
        </w:rPr>
        <w:t>represented</w:t>
      </w:r>
      <w:r w:rsidR="006F2A27">
        <w:rPr>
          <w:rFonts w:cstheme="minorHAnsi"/>
        </w:rPr>
        <w:t>.</w:t>
      </w:r>
      <w:r w:rsidR="00F075D9">
        <w:rPr>
          <w:rFonts w:cstheme="minorHAnsi"/>
        </w:rPr>
        <w:t xml:space="preserve"> But this </w:t>
      </w:r>
      <w:r w:rsidR="00594CB3">
        <w:rPr>
          <w:rFonts w:cstheme="minorHAnsi"/>
        </w:rPr>
        <w:t xml:space="preserve">can not be confirmed as </w:t>
      </w:r>
      <w:r w:rsidR="007463F2">
        <w:rPr>
          <w:rFonts w:cstheme="minorHAnsi"/>
        </w:rPr>
        <w:t xml:space="preserve">access to information about what the </w:t>
      </w:r>
      <w:r w:rsidR="00A366D5">
        <w:rPr>
          <w:rFonts w:cstheme="minorHAnsi"/>
        </w:rPr>
        <w:t>Sámi</w:t>
      </w:r>
      <w:r w:rsidR="007463F2">
        <w:rPr>
          <w:rFonts w:cstheme="minorHAnsi"/>
        </w:rPr>
        <w:t xml:space="preserve"> people think about the museum is not available</w:t>
      </w:r>
      <w:r w:rsidR="00520DDC">
        <w:rPr>
          <w:rFonts w:cstheme="minorHAnsi"/>
        </w:rPr>
        <w:t xml:space="preserve">. </w:t>
      </w:r>
      <w:r w:rsidR="00E06380">
        <w:rPr>
          <w:rFonts w:cstheme="minorHAnsi"/>
        </w:rPr>
        <w:t xml:space="preserve">The one main difference between the political atmospheres is that </w:t>
      </w:r>
      <w:r w:rsidR="00FE6B1D">
        <w:rPr>
          <w:rFonts w:cstheme="minorHAnsi"/>
        </w:rPr>
        <w:t>America is much more hostile to</w:t>
      </w:r>
      <w:r w:rsidR="00745D45">
        <w:rPr>
          <w:rFonts w:cstheme="minorHAnsi"/>
        </w:rPr>
        <w:t>wards the concept of “other”</w:t>
      </w:r>
      <w:r w:rsidR="00D226D6">
        <w:rPr>
          <w:rFonts w:cstheme="minorHAnsi"/>
        </w:rPr>
        <w:t xml:space="preserve">. The representation of the </w:t>
      </w:r>
      <w:r w:rsidR="00920133">
        <w:rPr>
          <w:rFonts w:cstheme="minorHAnsi"/>
        </w:rPr>
        <w:t xml:space="preserve">National Museum of the American Indian </w:t>
      </w:r>
      <w:r w:rsidR="008F7467">
        <w:rPr>
          <w:rFonts w:cstheme="minorHAnsi"/>
        </w:rPr>
        <w:t>is sufficient</w:t>
      </w:r>
      <w:r w:rsidR="007107E0">
        <w:rPr>
          <w:rFonts w:cstheme="minorHAnsi"/>
        </w:rPr>
        <w:t xml:space="preserve"> when considering it as a tourist attraction,</w:t>
      </w:r>
      <w:r w:rsidR="008F7467">
        <w:rPr>
          <w:rFonts w:cstheme="minorHAnsi"/>
        </w:rPr>
        <w:t xml:space="preserve"> but when considering the opinions of the native people who have gone too see their culture </w:t>
      </w:r>
      <w:r w:rsidR="007107E0">
        <w:rPr>
          <w:rFonts w:cstheme="minorHAnsi"/>
        </w:rPr>
        <w:t>and had not seen themselves represented</w:t>
      </w:r>
      <w:r w:rsidR="00335195">
        <w:rPr>
          <w:rFonts w:cstheme="minorHAnsi"/>
        </w:rPr>
        <w:t>, it is clear that there needs to be more of an improvement.</w:t>
      </w:r>
    </w:p>
    <w:p w14:paraId="41C2EF33" w14:textId="77777777" w:rsidR="00D77F7D" w:rsidRDefault="00D77F7D">
      <w:pPr>
        <w:rPr>
          <w:rFonts w:cstheme="minorHAnsi"/>
        </w:rPr>
      </w:pPr>
    </w:p>
    <w:p w14:paraId="2B32D69C" w14:textId="77777777" w:rsidR="00D77F7D" w:rsidRDefault="00D77F7D">
      <w:pPr>
        <w:rPr>
          <w:rFonts w:cstheme="minorHAnsi"/>
        </w:rPr>
      </w:pPr>
    </w:p>
    <w:p w14:paraId="7260A731" w14:textId="77777777" w:rsidR="00D77F7D" w:rsidRPr="00F1621A" w:rsidRDefault="00D77F7D">
      <w:pPr>
        <w:rPr>
          <w:rFonts w:cstheme="minorHAnsi"/>
        </w:rPr>
      </w:pPr>
    </w:p>
    <w:p w14:paraId="682D909E" w14:textId="478E7DFD" w:rsidR="00F609F9" w:rsidRPr="00F1621A" w:rsidRDefault="00336363" w:rsidP="00EB30E6">
      <w:pPr>
        <w:rPr>
          <w:rFonts w:cstheme="minorHAnsi"/>
        </w:rPr>
      </w:pPr>
      <w:r w:rsidRPr="00F1621A">
        <w:rPr>
          <w:rFonts w:cstheme="minorHAnsi"/>
        </w:rPr>
        <w:t>References</w:t>
      </w:r>
    </w:p>
    <w:p w14:paraId="28074F42" w14:textId="7C84E19B" w:rsidR="004978E8" w:rsidRPr="004978E8" w:rsidRDefault="004978E8" w:rsidP="004978E8">
      <w:pPr>
        <w:tabs>
          <w:tab w:val="left" w:pos="7285"/>
        </w:tabs>
        <w:rPr>
          <w:rFonts w:cstheme="minorHAnsi"/>
        </w:rPr>
      </w:pPr>
      <w:r w:rsidRPr="004978E8">
        <w:rPr>
          <w:rFonts w:cstheme="minorHAnsi"/>
        </w:rPr>
        <w:lastRenderedPageBreak/>
        <w:t xml:space="preserve"> Fourthdoor.co.uk. (2014). Unstructured 8. [online] Available at: http://www.fourthdoor.co.uk/unstructured/unstructured_08/fleinvaer.php [Accessed 28 Apr. 2023]. </w:t>
      </w:r>
    </w:p>
    <w:p w14:paraId="3B786953" w14:textId="77777777" w:rsidR="004978E8" w:rsidRPr="004978E8" w:rsidRDefault="004978E8" w:rsidP="004978E8">
      <w:pPr>
        <w:tabs>
          <w:tab w:val="left" w:pos="7285"/>
        </w:tabs>
        <w:rPr>
          <w:rFonts w:cstheme="minorHAnsi"/>
        </w:rPr>
      </w:pPr>
      <w:r w:rsidRPr="004978E8">
        <w:rPr>
          <w:rFonts w:cstheme="minorHAnsi"/>
        </w:rPr>
        <w:t xml:space="preserve">‌ Rdm.no. (2020). Collections. [online] Available at: https://rdm.no/en/de_samiske_samlinger-2/samlingen/ [Accessed 28 Apr. 2023]. </w:t>
      </w:r>
    </w:p>
    <w:p w14:paraId="156D6088" w14:textId="77777777" w:rsidR="004978E8" w:rsidRPr="004978E8" w:rsidRDefault="004978E8" w:rsidP="004978E8">
      <w:pPr>
        <w:tabs>
          <w:tab w:val="left" w:pos="7285"/>
        </w:tabs>
        <w:rPr>
          <w:rFonts w:cstheme="minorHAnsi"/>
        </w:rPr>
      </w:pPr>
      <w:r w:rsidRPr="004978E8">
        <w:rPr>
          <w:rFonts w:cstheme="minorHAnsi"/>
        </w:rPr>
        <w:t xml:space="preserve">‌ Rdm.no. (2021). Om </w:t>
      </w:r>
      <w:proofErr w:type="spellStart"/>
      <w:r w:rsidRPr="004978E8">
        <w:rPr>
          <w:rFonts w:cstheme="minorHAnsi"/>
        </w:rPr>
        <w:t>Riddoduottarmuseat</w:t>
      </w:r>
      <w:proofErr w:type="spellEnd"/>
      <w:r w:rsidRPr="004978E8">
        <w:rPr>
          <w:rFonts w:cstheme="minorHAnsi"/>
        </w:rPr>
        <w:t xml:space="preserve">. [online] Available at: https://rdm.no/no/om_rdm/ [Accessed 28 Apr. 2023]. </w:t>
      </w:r>
    </w:p>
    <w:p w14:paraId="201D10E8" w14:textId="77777777" w:rsidR="004978E8" w:rsidRPr="00F1621A" w:rsidRDefault="004978E8" w:rsidP="00EB30E6">
      <w:pPr>
        <w:rPr>
          <w:rFonts w:cstheme="minorHAnsi"/>
        </w:rPr>
      </w:pPr>
      <w:r w:rsidRPr="00F1621A">
        <w:rPr>
          <w:rFonts w:cstheme="minorHAnsi"/>
        </w:rPr>
        <w:t xml:space="preserve">Administration for Native Americans (2012). </w:t>
      </w:r>
      <w:r w:rsidRPr="00F1621A">
        <w:rPr>
          <w:rFonts w:cstheme="minorHAnsi"/>
        </w:rPr>
        <w:t>American Indians and Alaska Natives - By the Numbers</w:t>
      </w:r>
      <w:r w:rsidRPr="00F1621A">
        <w:rPr>
          <w:rFonts w:cstheme="minorHAnsi"/>
        </w:rPr>
        <w:t xml:space="preserve">. Available at: </w:t>
      </w:r>
      <w:hyperlink r:id="rId7" w:history="1">
        <w:r w:rsidRPr="00F1621A">
          <w:rPr>
            <w:rStyle w:val="Hyperlink"/>
            <w:rFonts w:cstheme="minorHAnsi"/>
            <w:color w:val="auto"/>
          </w:rPr>
          <w:t>https://www.acf.hhs.gov/ana/fact-sheet/american-indians-and-alaska-natives-numbers#:~:text=There%20are%205.2%20milli</w:t>
        </w:r>
        <w:r w:rsidRPr="00F1621A">
          <w:rPr>
            <w:rStyle w:val="Hyperlink"/>
            <w:rFonts w:cstheme="minorHAnsi"/>
            <w:color w:val="auto"/>
          </w:rPr>
          <w:t>o</w:t>
        </w:r>
        <w:r w:rsidRPr="00F1621A">
          <w:rPr>
            <w:rStyle w:val="Hyperlink"/>
            <w:rFonts w:cstheme="minorHAnsi"/>
            <w:color w:val="auto"/>
          </w:rPr>
          <w:t>n%20American,Indian%20or%20Alaska%20Native%20residents</w:t>
        </w:r>
      </w:hyperlink>
      <w:r w:rsidRPr="00F1621A">
        <w:rPr>
          <w:rFonts w:cstheme="minorHAnsi"/>
        </w:rPr>
        <w:t>.</w:t>
      </w:r>
    </w:p>
    <w:p w14:paraId="161E6369" w14:textId="77777777" w:rsidR="004978E8" w:rsidRPr="004978E8" w:rsidRDefault="004978E8" w:rsidP="004978E8">
      <w:pPr>
        <w:tabs>
          <w:tab w:val="left" w:pos="7285"/>
        </w:tabs>
        <w:rPr>
          <w:rFonts w:cstheme="minorHAnsi"/>
        </w:rPr>
      </w:pPr>
      <w:proofErr w:type="spellStart"/>
      <w:r w:rsidRPr="004978E8">
        <w:rPr>
          <w:rFonts w:cstheme="minorHAnsi"/>
        </w:rPr>
        <w:t>Brennancenter</w:t>
      </w:r>
      <w:proofErr w:type="spellEnd"/>
      <w:r w:rsidRPr="004978E8">
        <w:rPr>
          <w:rFonts w:cstheme="minorHAnsi"/>
        </w:rPr>
        <w:t xml:space="preserve"> (2021). How Voter Suppression Laws Target Native Americans. [online] Brennan </w:t>
      </w:r>
      <w:proofErr w:type="spellStart"/>
      <w:r w:rsidRPr="004978E8">
        <w:rPr>
          <w:rFonts w:cstheme="minorHAnsi"/>
        </w:rPr>
        <w:t>Center</w:t>
      </w:r>
      <w:proofErr w:type="spellEnd"/>
      <w:r w:rsidRPr="004978E8">
        <w:rPr>
          <w:rFonts w:cstheme="minorHAnsi"/>
        </w:rPr>
        <w:t xml:space="preserve"> for Justice. Available at: https://www.brennancenter.org/our-work/research-reports/how-voter-suppression-laws-target-native-americans [Accessed 28 Apr. 2023]. </w:t>
      </w:r>
    </w:p>
    <w:p w14:paraId="26D85F6E" w14:textId="77777777" w:rsidR="004978E8" w:rsidRPr="00F1621A" w:rsidRDefault="004978E8" w:rsidP="008B1096">
      <w:pPr>
        <w:tabs>
          <w:tab w:val="left" w:pos="7285"/>
        </w:tabs>
        <w:rPr>
          <w:rFonts w:cstheme="minorHAnsi"/>
          <w:shd w:val="clear" w:color="auto" w:fill="FFFFFF"/>
        </w:rPr>
      </w:pPr>
      <w:r w:rsidRPr="00F1621A">
        <w:rPr>
          <w:rFonts w:cstheme="minorHAnsi"/>
          <w:shd w:val="clear" w:color="auto" w:fill="FFFFFF"/>
        </w:rPr>
        <w:t>Duffield</w:t>
      </w:r>
      <w:r w:rsidRPr="00F1621A">
        <w:rPr>
          <w:rFonts w:cstheme="minorHAnsi"/>
          <w:shd w:val="clear" w:color="auto" w:fill="FFFFFF"/>
        </w:rPr>
        <w:t>, L, F. (2002)</w:t>
      </w:r>
      <w:r w:rsidRPr="00F1621A">
        <w:rPr>
          <w:rFonts w:cstheme="minorHAnsi"/>
          <w:shd w:val="clear" w:color="auto" w:fill="FFFFFF"/>
        </w:rPr>
        <w:t xml:space="preserve"> "Cherokee Emigration: Reconstructing Reality, "</w:t>
      </w:r>
      <w:r w:rsidRPr="00F1621A">
        <w:rPr>
          <w:rStyle w:val="Emphasis"/>
          <w:rFonts w:cstheme="minorHAnsi"/>
          <w:shd w:val="clear" w:color="auto" w:fill="FFFFFF"/>
        </w:rPr>
        <w:t>Chronicles of Oklahoma</w:t>
      </w:r>
      <w:r w:rsidRPr="00F1621A">
        <w:rPr>
          <w:rFonts w:cstheme="minorHAnsi"/>
          <w:shd w:val="clear" w:color="auto" w:fill="FFFFFF"/>
        </w:rPr>
        <w:t xml:space="preserve">, </w:t>
      </w:r>
      <w:r w:rsidRPr="00F1621A">
        <w:rPr>
          <w:rFonts w:cstheme="minorHAnsi"/>
          <w:shd w:val="clear" w:color="auto" w:fill="FFFFFF"/>
        </w:rPr>
        <w:t>80 (3),</w:t>
      </w:r>
      <w:r w:rsidRPr="00F1621A">
        <w:rPr>
          <w:rFonts w:cstheme="minorHAnsi"/>
          <w:shd w:val="clear" w:color="auto" w:fill="FFFFFF"/>
        </w:rPr>
        <w:t xml:space="preserve"> 314-347</w:t>
      </w:r>
      <w:r w:rsidRPr="00F1621A">
        <w:rPr>
          <w:rFonts w:cstheme="minorHAnsi"/>
          <w:shd w:val="clear" w:color="auto" w:fill="FFFFFF"/>
        </w:rPr>
        <w:t xml:space="preserve">. Available at: </w:t>
      </w:r>
      <w:hyperlink r:id="rId8" w:history="1">
        <w:r w:rsidRPr="00F1621A">
          <w:rPr>
            <w:rStyle w:val="Hyperlink"/>
            <w:rFonts w:cstheme="minorHAnsi"/>
            <w:color w:val="auto"/>
            <w:shd w:val="clear" w:color="auto" w:fill="FFFFFF"/>
          </w:rPr>
          <w:t>https://www.nps.gov/fosm/learn/historyculture/cherokee-round-up.htm#:~:text=According%20to%20a%20military%20report,Bedwell%20Springs%2C%201%2C300%20on%20Chestooee</w:t>
        </w:r>
      </w:hyperlink>
    </w:p>
    <w:p w14:paraId="55D1BFD9" w14:textId="77777777" w:rsidR="004978E8" w:rsidRPr="00F1621A" w:rsidRDefault="004978E8" w:rsidP="00EB30E6">
      <w:pPr>
        <w:rPr>
          <w:rFonts w:cstheme="minorHAnsi"/>
        </w:rPr>
      </w:pPr>
      <w:proofErr w:type="spellStart"/>
      <w:r w:rsidRPr="00F1621A">
        <w:rPr>
          <w:rFonts w:cstheme="minorHAnsi"/>
        </w:rPr>
        <w:t>Durepos</w:t>
      </w:r>
      <w:proofErr w:type="spellEnd"/>
      <w:r w:rsidRPr="00F1621A">
        <w:rPr>
          <w:rFonts w:cstheme="minorHAnsi"/>
        </w:rPr>
        <w:t xml:space="preserve">, G, A, T., Mills, A, J. (2012) </w:t>
      </w:r>
      <w:proofErr w:type="spellStart"/>
      <w:r w:rsidRPr="00F1621A">
        <w:rPr>
          <w:rFonts w:cstheme="minorHAnsi"/>
        </w:rPr>
        <w:t>ANTi</w:t>
      </w:r>
      <w:proofErr w:type="spellEnd"/>
      <w:r w:rsidRPr="00F1621A">
        <w:rPr>
          <w:rFonts w:cstheme="minorHAnsi"/>
        </w:rPr>
        <w:t>-History: Theorizing the Past, History, and Historiography in Management and Organization Studies</w:t>
      </w:r>
      <w:r w:rsidRPr="00F1621A">
        <w:rPr>
          <w:rFonts w:cstheme="minorHAnsi"/>
        </w:rPr>
        <w:t>.  Information Age Publishers Inc: United States of America</w:t>
      </w:r>
    </w:p>
    <w:p w14:paraId="6AB9CD35" w14:textId="77777777" w:rsidR="004978E8" w:rsidRPr="00F1621A" w:rsidRDefault="004978E8" w:rsidP="00EB30E6">
      <w:pPr>
        <w:rPr>
          <w:rFonts w:cstheme="minorHAnsi"/>
        </w:rPr>
      </w:pPr>
      <w:r w:rsidRPr="00F1621A">
        <w:rPr>
          <w:rFonts w:cstheme="minorHAnsi"/>
        </w:rPr>
        <w:t>Ferguson-</w:t>
      </w:r>
      <w:proofErr w:type="spellStart"/>
      <w:r w:rsidRPr="00F1621A">
        <w:rPr>
          <w:rFonts w:cstheme="minorHAnsi"/>
        </w:rPr>
        <w:t>Bohnee</w:t>
      </w:r>
      <w:proofErr w:type="spellEnd"/>
      <w:r w:rsidRPr="00F1621A">
        <w:rPr>
          <w:rFonts w:cstheme="minorHAnsi"/>
        </w:rPr>
        <w:t>, P. (2020). “</w:t>
      </w:r>
      <w:r w:rsidRPr="00F1621A">
        <w:rPr>
          <w:rFonts w:cstheme="minorHAnsi"/>
        </w:rPr>
        <w:t>How the Native American Vote Continues to be Suppressed</w:t>
      </w:r>
      <w:r w:rsidRPr="00F1621A">
        <w:rPr>
          <w:rFonts w:cstheme="minorHAnsi"/>
        </w:rPr>
        <w:t xml:space="preserve">”, American Bar Association. Available at: </w:t>
      </w:r>
      <w:hyperlink r:id="rId9" w:history="1">
        <w:r w:rsidRPr="00F1621A">
          <w:rPr>
            <w:rStyle w:val="Hyperlink"/>
            <w:rFonts w:cstheme="minorHAnsi"/>
            <w:color w:val="auto"/>
          </w:rPr>
          <w:t>https://www.americanbar.org/groups/crsj/publications/human_rights_magazine_home/voting-rights/how-the-native</w:t>
        </w:r>
        <w:r w:rsidRPr="00F1621A">
          <w:rPr>
            <w:rStyle w:val="Hyperlink"/>
            <w:rFonts w:cstheme="minorHAnsi"/>
            <w:color w:val="auto"/>
          </w:rPr>
          <w:t>-</w:t>
        </w:r>
        <w:r w:rsidRPr="00F1621A">
          <w:rPr>
            <w:rStyle w:val="Hyperlink"/>
            <w:rFonts w:cstheme="minorHAnsi"/>
            <w:color w:val="auto"/>
          </w:rPr>
          <w:t>american-vote-continues-to-be-suppressed/</w:t>
        </w:r>
      </w:hyperlink>
    </w:p>
    <w:p w14:paraId="7502613D" w14:textId="77777777" w:rsidR="004978E8" w:rsidRPr="00F1621A" w:rsidRDefault="004978E8" w:rsidP="0050130F">
      <w:pPr>
        <w:rPr>
          <w:rFonts w:cstheme="minorHAnsi"/>
        </w:rPr>
      </w:pPr>
      <w:r w:rsidRPr="00F1621A">
        <w:rPr>
          <w:rFonts w:cstheme="minorHAnsi"/>
        </w:rPr>
        <w:t>Harrison, K. (2013). Language Marginalization and Linguicide</w:t>
      </w:r>
      <w:r w:rsidRPr="00F1621A">
        <w:rPr>
          <w:rFonts w:cstheme="minorHAnsi"/>
        </w:rPr>
        <w:t>,</w:t>
      </w:r>
      <w:r w:rsidRPr="00F1621A">
        <w:rPr>
          <w:rFonts w:cstheme="minorHAnsi"/>
        </w:rPr>
        <w:t xml:space="preserve"> Language Education Policy Studies. </w:t>
      </w:r>
      <w:r w:rsidRPr="00F1621A">
        <w:rPr>
          <w:rFonts w:cstheme="minorHAnsi"/>
        </w:rPr>
        <w:t>Available at:</w:t>
      </w:r>
      <w:r w:rsidRPr="00F1621A">
        <w:rPr>
          <w:rFonts w:cstheme="minorHAnsi"/>
        </w:rPr>
        <w:t xml:space="preserve"> http://www.languageeducationpolicy.org </w:t>
      </w:r>
    </w:p>
    <w:p w14:paraId="77594C14" w14:textId="77777777" w:rsidR="004978E8" w:rsidRPr="00F1621A" w:rsidRDefault="004978E8" w:rsidP="00DF1E51">
      <w:pPr>
        <w:rPr>
          <w:rFonts w:cstheme="minorHAnsi"/>
        </w:rPr>
      </w:pPr>
      <w:proofErr w:type="spellStart"/>
      <w:r w:rsidRPr="00F1621A">
        <w:rPr>
          <w:rFonts w:cstheme="minorHAnsi"/>
        </w:rPr>
        <w:t>Haugdal</w:t>
      </w:r>
      <w:proofErr w:type="spellEnd"/>
      <w:r w:rsidRPr="00F1621A">
        <w:rPr>
          <w:rFonts w:cstheme="minorHAnsi"/>
        </w:rPr>
        <w:t>, E. (2018). “It’s Meant to Decay”: Contemporary Sámi Architecture and the Rhetoric of Materials. The Handbook of Contemporary Indigenous Architecture, 805–829.</w:t>
      </w:r>
      <w:r w:rsidRPr="00F1621A">
        <w:rPr>
          <w:rFonts w:cstheme="minorHAnsi"/>
        </w:rPr>
        <w:t xml:space="preserve"> Available at: </w:t>
      </w:r>
      <w:hyperlink r:id="rId10" w:history="1">
        <w:r w:rsidRPr="00F1621A">
          <w:rPr>
            <w:rStyle w:val="Hyperlink"/>
            <w:rFonts w:cstheme="minorHAnsi"/>
            <w:color w:val="auto"/>
          </w:rPr>
          <w:t>https://doi.org/10.1007/978-981-10-6904-8_30</w:t>
        </w:r>
      </w:hyperlink>
    </w:p>
    <w:p w14:paraId="37C8A343" w14:textId="77777777" w:rsidR="004978E8" w:rsidRPr="00F1621A" w:rsidRDefault="004978E8" w:rsidP="00EB30E6">
      <w:pPr>
        <w:rPr>
          <w:rFonts w:cstheme="minorHAnsi"/>
        </w:rPr>
      </w:pPr>
      <w:r w:rsidRPr="00F1621A">
        <w:rPr>
          <w:rFonts w:cstheme="minorHAnsi"/>
        </w:rPr>
        <w:t>Henare, A. (2005) Museums, Anthropology and Imperial Exchange. Cambridge: Cambridge University Press.</w:t>
      </w:r>
    </w:p>
    <w:p w14:paraId="272C0EE4" w14:textId="77777777" w:rsidR="004978E8" w:rsidRPr="00F1621A" w:rsidRDefault="004978E8" w:rsidP="00F83F4E">
      <w:pPr>
        <w:rPr>
          <w:rFonts w:cstheme="minorHAnsi"/>
        </w:rPr>
      </w:pPr>
      <w:hyperlink r:id="rId11" w:history="1">
        <w:r w:rsidRPr="00F1621A">
          <w:rPr>
            <w:rStyle w:val="Hyperlink"/>
            <w:rFonts w:cstheme="minorHAnsi"/>
            <w:color w:val="auto"/>
          </w:rPr>
          <w:t>https://jsis.washington.edu/news/</w:t>
        </w:r>
        <w:r w:rsidRPr="00F1621A">
          <w:rPr>
            <w:rStyle w:val="Hyperlink"/>
            <w:rFonts w:cstheme="minorHAnsi"/>
            <w:color w:val="auto"/>
          </w:rPr>
          <w:t>Sámi</w:t>
        </w:r>
        <w:r w:rsidRPr="00F1621A">
          <w:rPr>
            <w:rStyle w:val="Hyperlink"/>
            <w:rFonts w:cstheme="minorHAnsi"/>
            <w:color w:val="auto"/>
          </w:rPr>
          <w:t>-land-rights-and-policy-driven-recognition-threats/</w:t>
        </w:r>
      </w:hyperlink>
    </w:p>
    <w:p w14:paraId="60441A97" w14:textId="77777777" w:rsidR="004978E8" w:rsidRPr="00F1621A" w:rsidRDefault="004978E8" w:rsidP="008B1096">
      <w:pPr>
        <w:tabs>
          <w:tab w:val="left" w:pos="7285"/>
        </w:tabs>
        <w:rPr>
          <w:rFonts w:cstheme="minorHAnsi"/>
        </w:rPr>
      </w:pPr>
      <w:hyperlink r:id="rId12" w:history="1">
        <w:r w:rsidRPr="00F1621A">
          <w:rPr>
            <w:rStyle w:val="Hyperlink"/>
            <w:rFonts w:cstheme="minorHAnsi"/>
            <w:color w:val="auto"/>
          </w:rPr>
          <w:t>https://www.laits.utexas.edu/</w:t>
        </w:r>
        <w:r w:rsidRPr="00F1621A">
          <w:rPr>
            <w:rStyle w:val="Hyperlink"/>
            <w:rFonts w:cstheme="minorHAnsi"/>
            <w:color w:val="auto"/>
          </w:rPr>
          <w:t>Sámi</w:t>
        </w:r>
        <w:r w:rsidRPr="00F1621A">
          <w:rPr>
            <w:rStyle w:val="Hyperlink"/>
            <w:rFonts w:cstheme="minorHAnsi"/>
            <w:color w:val="auto"/>
          </w:rPr>
          <w:t>/dieda/hist/suffer-edu.htm</w:t>
        </w:r>
      </w:hyperlink>
    </w:p>
    <w:p w14:paraId="2FBD03EC" w14:textId="77777777" w:rsidR="004978E8" w:rsidRPr="00F1621A" w:rsidRDefault="004978E8" w:rsidP="004978E8">
      <w:pPr>
        <w:tabs>
          <w:tab w:val="left" w:pos="7285"/>
        </w:tabs>
        <w:rPr>
          <w:rFonts w:cstheme="minorHAnsi"/>
        </w:rPr>
      </w:pPr>
      <w:r w:rsidRPr="004978E8">
        <w:rPr>
          <w:rFonts w:cstheme="minorHAnsi"/>
        </w:rPr>
        <w:t xml:space="preserve">Ikram, S. (2021). Henare, A.J.M. 2005. Museums, anthropology and imperial exchange. – Cambridge, Cambridge University Press. </w:t>
      </w:r>
      <w:proofErr w:type="spellStart"/>
      <w:r w:rsidRPr="004978E8">
        <w:rPr>
          <w:rFonts w:cstheme="minorHAnsi"/>
        </w:rPr>
        <w:t>PalArch’s</w:t>
      </w:r>
      <w:proofErr w:type="spellEnd"/>
      <w:r w:rsidRPr="004978E8">
        <w:rPr>
          <w:rFonts w:cstheme="minorHAnsi"/>
        </w:rPr>
        <w:t xml:space="preserve"> Journal of Archaeology of Egypt / Egyptology, [online] 4(1), pp.01–02. Available at: https://archives.palarch.nl/index.php/jae/article/view/636 [Accessed 28 Apr. 2023].</w:t>
      </w:r>
    </w:p>
    <w:p w14:paraId="014C5240" w14:textId="77777777" w:rsidR="004978E8" w:rsidRPr="00F1621A" w:rsidRDefault="004978E8" w:rsidP="008B1096">
      <w:pPr>
        <w:tabs>
          <w:tab w:val="left" w:pos="7285"/>
        </w:tabs>
        <w:rPr>
          <w:rFonts w:cstheme="minorHAnsi"/>
        </w:rPr>
      </w:pPr>
      <w:r w:rsidRPr="00F1621A">
        <w:rPr>
          <w:rFonts w:cstheme="minorHAnsi"/>
        </w:rPr>
        <w:t>John</w:t>
      </w:r>
      <w:r w:rsidRPr="00F1621A">
        <w:rPr>
          <w:rFonts w:cstheme="minorHAnsi"/>
        </w:rPr>
        <w:t>, E.</w:t>
      </w:r>
      <w:r w:rsidRPr="00F1621A">
        <w:rPr>
          <w:rFonts w:cstheme="minorHAnsi"/>
        </w:rPr>
        <w:t xml:space="preserve"> (2011). </w:t>
      </w:r>
      <w:r w:rsidRPr="00F1621A">
        <w:rPr>
          <w:rFonts w:cstheme="minorHAnsi"/>
          <w:i/>
          <w:iCs/>
        </w:rPr>
        <w:t>Trail of Tears: The Rise and Fall of the Cherokee Nation</w:t>
      </w:r>
      <w:r w:rsidRPr="00F1621A">
        <w:rPr>
          <w:rFonts w:cstheme="minorHAnsi"/>
        </w:rPr>
        <w:t>. Knopf Doubleday Publishing Group</w:t>
      </w:r>
      <w:r w:rsidRPr="00F1621A">
        <w:rPr>
          <w:rFonts w:cstheme="minorHAnsi"/>
        </w:rPr>
        <w:t xml:space="preserve">: New York City </w:t>
      </w:r>
    </w:p>
    <w:p w14:paraId="67FC08BC" w14:textId="77777777" w:rsidR="004978E8" w:rsidRPr="00F1621A" w:rsidRDefault="004978E8" w:rsidP="00DF1E51">
      <w:pPr>
        <w:rPr>
          <w:rFonts w:cstheme="minorHAnsi"/>
        </w:rPr>
      </w:pPr>
      <w:r w:rsidRPr="00F1621A">
        <w:rPr>
          <w:rFonts w:cstheme="minorHAnsi"/>
        </w:rPr>
        <w:lastRenderedPageBreak/>
        <w:t xml:space="preserve">Kelly-Holms, H., and </w:t>
      </w:r>
      <w:proofErr w:type="spellStart"/>
      <w:r w:rsidRPr="00F1621A">
        <w:rPr>
          <w:rFonts w:cstheme="minorHAnsi"/>
        </w:rPr>
        <w:t>Pietikäinen</w:t>
      </w:r>
      <w:proofErr w:type="spellEnd"/>
      <w:r w:rsidRPr="00F1621A">
        <w:rPr>
          <w:rFonts w:cstheme="minorHAnsi"/>
        </w:rPr>
        <w:t>, S. (2015). “</w:t>
      </w:r>
      <w:r w:rsidRPr="00F1621A">
        <w:rPr>
          <w:rFonts w:cstheme="minorHAnsi"/>
        </w:rPr>
        <w:t>Language: A Challenging Resource in a Museum of Sámi Culture</w:t>
      </w:r>
      <w:r w:rsidRPr="00F1621A">
        <w:rPr>
          <w:rFonts w:cstheme="minorHAnsi"/>
        </w:rPr>
        <w:t xml:space="preserve">”, </w:t>
      </w:r>
      <w:r w:rsidRPr="00F1621A">
        <w:rPr>
          <w:rFonts w:cstheme="minorHAnsi"/>
        </w:rPr>
        <w:t>Scandinavian Journal of Hospitality and Tourism</w:t>
      </w:r>
      <w:r w:rsidRPr="00F1621A">
        <w:rPr>
          <w:rFonts w:cstheme="minorHAnsi"/>
        </w:rPr>
        <w:t xml:space="preserve">, 16 (1), 24-41. Available at: </w:t>
      </w:r>
      <w:hyperlink r:id="rId13" w:history="1">
        <w:r w:rsidRPr="00F1621A">
          <w:rPr>
            <w:rStyle w:val="Hyperlink"/>
            <w:rFonts w:cstheme="minorHAnsi"/>
            <w:color w:val="auto"/>
          </w:rPr>
          <w:t>https://www.tandfonline.com/doi/citedby/10.1080/15022250.2015.1058186?scroll=top&amp;needAccess=true&amp;role=tab&amp;aria-labelledby=cit</w:t>
        </w:r>
      </w:hyperlink>
    </w:p>
    <w:p w14:paraId="4AE809EF" w14:textId="77777777" w:rsidR="004978E8" w:rsidRPr="00F1621A" w:rsidRDefault="004978E8" w:rsidP="00F83F4E">
      <w:pPr>
        <w:rPr>
          <w:rFonts w:cstheme="minorHAnsi"/>
        </w:rPr>
      </w:pPr>
      <w:proofErr w:type="spellStart"/>
      <w:r w:rsidRPr="00F1621A">
        <w:rPr>
          <w:rFonts w:cstheme="minorHAnsi"/>
        </w:rPr>
        <w:t>Kjellman</w:t>
      </w:r>
      <w:proofErr w:type="spellEnd"/>
      <w:r w:rsidRPr="00F1621A">
        <w:rPr>
          <w:rFonts w:cstheme="minorHAnsi"/>
        </w:rPr>
        <w:t xml:space="preserve">, U., and Eld, C. (2015). </w:t>
      </w:r>
      <w:r w:rsidRPr="00F1621A">
        <w:rPr>
          <w:rFonts w:cstheme="minorHAnsi"/>
        </w:rPr>
        <w:t>The Construction of Whiteness in the Work of The Swedish State Institute for Race</w:t>
      </w:r>
      <w:r w:rsidRPr="00F1621A">
        <w:rPr>
          <w:rFonts w:cstheme="minorHAnsi"/>
        </w:rPr>
        <w:t xml:space="preserve"> </w:t>
      </w:r>
      <w:r w:rsidRPr="00F1621A">
        <w:rPr>
          <w:rFonts w:cstheme="minorHAnsi"/>
        </w:rPr>
        <w:t>Biology</w:t>
      </w:r>
      <w:r w:rsidRPr="00F1621A">
        <w:rPr>
          <w:rFonts w:cstheme="minorHAnsi"/>
        </w:rPr>
        <w:t xml:space="preserve">. Available at: </w:t>
      </w:r>
      <w:hyperlink r:id="rId14" w:history="1">
        <w:r w:rsidRPr="00F1621A">
          <w:rPr>
            <w:rStyle w:val="Hyperlink"/>
            <w:rFonts w:cstheme="minorHAnsi"/>
            <w:color w:val="auto"/>
          </w:rPr>
          <w:t>https://uu.diva-portal.org/smash/get/diva2:812911/FULLTEXT01.pdf</w:t>
        </w:r>
      </w:hyperlink>
    </w:p>
    <w:p w14:paraId="42D201DF" w14:textId="77777777" w:rsidR="004978E8" w:rsidRPr="00F1621A" w:rsidRDefault="004978E8" w:rsidP="00EB30E6">
      <w:pPr>
        <w:rPr>
          <w:rFonts w:cstheme="minorHAnsi"/>
        </w:rPr>
      </w:pPr>
      <w:r w:rsidRPr="00F1621A">
        <w:rPr>
          <w:rFonts w:cstheme="minorHAnsi"/>
        </w:rPr>
        <w:t xml:space="preserve">Lien, S., and </w:t>
      </w:r>
      <w:proofErr w:type="spellStart"/>
      <w:r w:rsidRPr="00F1621A">
        <w:rPr>
          <w:rFonts w:cstheme="minorHAnsi"/>
        </w:rPr>
        <w:t>Nielssen</w:t>
      </w:r>
      <w:proofErr w:type="spellEnd"/>
      <w:r w:rsidRPr="00F1621A">
        <w:rPr>
          <w:rFonts w:cstheme="minorHAnsi"/>
        </w:rPr>
        <w:t xml:space="preserve"> H. (2021). “</w:t>
      </w:r>
      <w:r w:rsidRPr="00F1621A">
        <w:rPr>
          <w:rFonts w:cstheme="minorHAnsi"/>
        </w:rPr>
        <w:t xml:space="preserve">The Sámi Collections - The </w:t>
      </w:r>
      <w:r w:rsidRPr="00F1621A">
        <w:rPr>
          <w:rFonts w:cstheme="minorHAnsi"/>
        </w:rPr>
        <w:t>Sámi</w:t>
      </w:r>
      <w:r w:rsidRPr="00F1621A">
        <w:rPr>
          <w:rFonts w:cstheme="minorHAnsi"/>
        </w:rPr>
        <w:t xml:space="preserve"> museum (RDM-SVD), Karasjok, Norway</w:t>
      </w:r>
      <w:r w:rsidRPr="00F1621A">
        <w:rPr>
          <w:rFonts w:cstheme="minorHAnsi"/>
        </w:rPr>
        <w:t xml:space="preserve">”, Museums and Difficult Histories. Available at: </w:t>
      </w:r>
      <w:hyperlink r:id="rId15" w:history="1">
        <w:r w:rsidRPr="00F1621A">
          <w:rPr>
            <w:rStyle w:val="Hyperlink"/>
            <w:rFonts w:cstheme="minorHAnsi"/>
            <w:color w:val="auto"/>
          </w:rPr>
          <w:t>https://photoclec.dmu.ac.uk/content/museums-an</w:t>
        </w:r>
        <w:r w:rsidRPr="00F1621A">
          <w:rPr>
            <w:rStyle w:val="Hyperlink"/>
            <w:rFonts w:cstheme="minorHAnsi"/>
            <w:color w:val="auto"/>
          </w:rPr>
          <w:t>d</w:t>
        </w:r>
        <w:r w:rsidRPr="00F1621A">
          <w:rPr>
            <w:rStyle w:val="Hyperlink"/>
            <w:rFonts w:cstheme="minorHAnsi"/>
            <w:color w:val="auto"/>
          </w:rPr>
          <w:t>-difficult-histories.ht</w:t>
        </w:r>
        <w:r w:rsidRPr="00F1621A">
          <w:rPr>
            <w:rStyle w:val="Hyperlink"/>
            <w:rFonts w:cstheme="minorHAnsi"/>
            <w:color w:val="auto"/>
          </w:rPr>
          <w:t>m</w:t>
        </w:r>
        <w:r w:rsidRPr="00F1621A">
          <w:rPr>
            <w:rStyle w:val="Hyperlink"/>
            <w:rFonts w:cstheme="minorHAnsi"/>
            <w:color w:val="auto"/>
          </w:rPr>
          <w:t>l</w:t>
        </w:r>
      </w:hyperlink>
    </w:p>
    <w:p w14:paraId="0D9E9F02" w14:textId="77777777" w:rsidR="004978E8" w:rsidRPr="00F1621A" w:rsidRDefault="004978E8" w:rsidP="00984E1B">
      <w:pPr>
        <w:rPr>
          <w:rFonts w:cstheme="minorHAnsi"/>
        </w:rPr>
      </w:pPr>
      <w:r w:rsidRPr="00F1621A">
        <w:rPr>
          <w:rFonts w:cstheme="minorHAnsi"/>
        </w:rPr>
        <w:t xml:space="preserve">Lien, S., and </w:t>
      </w:r>
      <w:proofErr w:type="spellStart"/>
      <w:r w:rsidRPr="00F1621A">
        <w:rPr>
          <w:rFonts w:cstheme="minorHAnsi"/>
        </w:rPr>
        <w:t>Nielssen</w:t>
      </w:r>
      <w:proofErr w:type="spellEnd"/>
      <w:r w:rsidRPr="00F1621A">
        <w:rPr>
          <w:rFonts w:cstheme="minorHAnsi"/>
        </w:rPr>
        <w:t>, H. (2011). “</w:t>
      </w:r>
      <w:r w:rsidRPr="00F1621A">
        <w:rPr>
          <w:rFonts w:cstheme="minorHAnsi"/>
        </w:rPr>
        <w:t>Conventional Ethnographic Display or Subversive Aesthetics?</w:t>
      </w:r>
      <w:r w:rsidRPr="00F1621A">
        <w:rPr>
          <w:rFonts w:cstheme="minorHAnsi"/>
        </w:rPr>
        <w:t xml:space="preserve"> </w:t>
      </w:r>
      <w:r w:rsidRPr="00F1621A">
        <w:rPr>
          <w:rFonts w:cstheme="minorHAnsi"/>
        </w:rPr>
        <w:t xml:space="preserve">Historical Narratives of the </w:t>
      </w:r>
      <w:r w:rsidRPr="00F1621A">
        <w:rPr>
          <w:rFonts w:cstheme="minorHAnsi"/>
        </w:rPr>
        <w:t>Sámi</w:t>
      </w:r>
      <w:r w:rsidRPr="00F1621A">
        <w:rPr>
          <w:rFonts w:cstheme="minorHAnsi"/>
        </w:rPr>
        <w:t xml:space="preserve"> Museum, </w:t>
      </w:r>
      <w:proofErr w:type="spellStart"/>
      <w:r w:rsidRPr="00F1621A">
        <w:rPr>
          <w:rFonts w:cstheme="minorHAnsi"/>
        </w:rPr>
        <w:t>RiddoDuottarMuseatSámiid</w:t>
      </w:r>
      <w:proofErr w:type="spellEnd"/>
      <w:r w:rsidRPr="00F1621A">
        <w:rPr>
          <w:rFonts w:cstheme="minorHAnsi"/>
        </w:rPr>
        <w:t xml:space="preserve"> </w:t>
      </w:r>
      <w:proofErr w:type="spellStart"/>
      <w:r w:rsidRPr="00F1621A">
        <w:rPr>
          <w:rFonts w:cstheme="minorHAnsi"/>
        </w:rPr>
        <w:t>Vuorká-Dávvirat</w:t>
      </w:r>
      <w:proofErr w:type="spellEnd"/>
      <w:r w:rsidRPr="00F1621A">
        <w:rPr>
          <w:rFonts w:cstheme="minorHAnsi"/>
        </w:rPr>
        <w:t xml:space="preserve"> (RDM-SVD) in Karasjok, Norway</w:t>
      </w:r>
      <w:r w:rsidRPr="00F1621A">
        <w:rPr>
          <w:rFonts w:cstheme="minorHAnsi"/>
        </w:rPr>
        <w:t xml:space="preserve">”, </w:t>
      </w:r>
      <w:r w:rsidRPr="00F1621A">
        <w:rPr>
          <w:rFonts w:cstheme="minorHAnsi"/>
          <w:i/>
          <w:iCs/>
        </w:rPr>
        <w:t xml:space="preserve">Great Narratives of the Past. Traditions and Revisions in National Museums Conference proceedings from </w:t>
      </w:r>
      <w:proofErr w:type="spellStart"/>
      <w:r w:rsidRPr="00F1621A">
        <w:rPr>
          <w:rFonts w:cstheme="minorHAnsi"/>
          <w:i/>
          <w:iCs/>
        </w:rPr>
        <w:t>EuNaMus</w:t>
      </w:r>
      <w:proofErr w:type="spellEnd"/>
      <w:r w:rsidRPr="00F1621A">
        <w:rPr>
          <w:rFonts w:cstheme="minorHAnsi"/>
          <w:i/>
          <w:iCs/>
        </w:rPr>
        <w:t>, European National Museums: Identity Politics, the Uses of the Past and the European Citizen</w:t>
      </w:r>
      <w:r w:rsidRPr="00F1621A">
        <w:rPr>
          <w:rFonts w:cstheme="minorHAnsi"/>
        </w:rPr>
        <w:t xml:space="preserve">, 4, 599-615. Available at: </w:t>
      </w:r>
      <w:hyperlink r:id="rId16" w:history="1">
        <w:r w:rsidRPr="00F1621A">
          <w:rPr>
            <w:rStyle w:val="Hyperlink"/>
            <w:rFonts w:cstheme="minorHAnsi"/>
            <w:color w:val="auto"/>
          </w:rPr>
          <w:t>https://ep.liu.se/ecp/078/037/ecp12078037.pdf</w:t>
        </w:r>
      </w:hyperlink>
    </w:p>
    <w:p w14:paraId="1946BEC9" w14:textId="77777777" w:rsidR="004978E8" w:rsidRPr="00F1621A" w:rsidRDefault="004978E8" w:rsidP="00DF1E51">
      <w:pPr>
        <w:rPr>
          <w:rFonts w:cstheme="minorHAnsi"/>
        </w:rPr>
      </w:pPr>
      <w:proofErr w:type="spellStart"/>
      <w:r w:rsidRPr="00F1621A">
        <w:rPr>
          <w:rFonts w:cstheme="minorHAnsi"/>
        </w:rPr>
        <w:t>Malmberg</w:t>
      </w:r>
      <w:proofErr w:type="spellEnd"/>
      <w:r w:rsidRPr="00F1621A">
        <w:rPr>
          <w:rFonts w:cstheme="minorHAnsi"/>
        </w:rPr>
        <w:t xml:space="preserve">, </w:t>
      </w:r>
      <w:r w:rsidRPr="00F1621A">
        <w:rPr>
          <w:rFonts w:cstheme="minorHAnsi"/>
        </w:rPr>
        <w:t>Å</w:t>
      </w:r>
      <w:r w:rsidRPr="00F1621A">
        <w:rPr>
          <w:rFonts w:cstheme="minorHAnsi"/>
        </w:rPr>
        <w:t xml:space="preserve">. (2021) </w:t>
      </w:r>
      <w:r w:rsidRPr="00F1621A">
        <w:rPr>
          <w:rFonts w:cstheme="minorHAnsi"/>
        </w:rPr>
        <w:t xml:space="preserve">How the </w:t>
      </w:r>
      <w:r w:rsidRPr="00F1621A">
        <w:rPr>
          <w:rFonts w:cstheme="minorHAnsi"/>
        </w:rPr>
        <w:t>Sámi</w:t>
      </w:r>
      <w:r w:rsidRPr="00F1621A">
        <w:rPr>
          <w:rFonts w:cstheme="minorHAnsi"/>
        </w:rPr>
        <w:t xml:space="preserve"> were affected by research in “racial biology”</w:t>
      </w:r>
      <w:r w:rsidRPr="00F1621A">
        <w:rPr>
          <w:rFonts w:cstheme="minorHAnsi"/>
        </w:rPr>
        <w:t xml:space="preserve">. Available at: </w:t>
      </w:r>
      <w:hyperlink r:id="rId17" w:history="1">
        <w:r w:rsidRPr="00F1621A">
          <w:rPr>
            <w:rStyle w:val="Hyperlink"/>
            <w:rFonts w:cstheme="minorHAnsi"/>
            <w:color w:val="auto"/>
          </w:rPr>
          <w:t>https://www.uu.se/en/news/article/?id=17908&amp;typ=artikel</w:t>
        </w:r>
      </w:hyperlink>
    </w:p>
    <w:p w14:paraId="4A11DB31" w14:textId="77777777" w:rsidR="004978E8" w:rsidRPr="004978E8" w:rsidRDefault="004978E8" w:rsidP="004978E8">
      <w:pPr>
        <w:tabs>
          <w:tab w:val="left" w:pos="7285"/>
        </w:tabs>
        <w:rPr>
          <w:rFonts w:cstheme="minorHAnsi"/>
        </w:rPr>
      </w:pPr>
      <w:r w:rsidRPr="004978E8">
        <w:rPr>
          <w:rFonts w:cstheme="minorHAnsi"/>
        </w:rPr>
        <w:t xml:space="preserve"> Markus </w:t>
      </w:r>
      <w:proofErr w:type="spellStart"/>
      <w:r w:rsidRPr="004978E8">
        <w:rPr>
          <w:rFonts w:cstheme="minorHAnsi"/>
        </w:rPr>
        <w:t>Hägglund</w:t>
      </w:r>
      <w:proofErr w:type="spellEnd"/>
      <w:r w:rsidRPr="004978E8">
        <w:rPr>
          <w:rFonts w:cstheme="minorHAnsi"/>
        </w:rPr>
        <w:t xml:space="preserve">, </w:t>
      </w:r>
      <w:proofErr w:type="spellStart"/>
      <w:r w:rsidRPr="004978E8">
        <w:rPr>
          <w:rFonts w:cstheme="minorHAnsi"/>
        </w:rPr>
        <w:t>Hannelene</w:t>
      </w:r>
      <w:proofErr w:type="spellEnd"/>
      <w:r w:rsidRPr="004978E8">
        <w:rPr>
          <w:rFonts w:cstheme="minorHAnsi"/>
        </w:rPr>
        <w:t xml:space="preserve"> </w:t>
      </w:r>
      <w:proofErr w:type="spellStart"/>
      <w:r w:rsidRPr="004978E8">
        <w:rPr>
          <w:rFonts w:cstheme="minorHAnsi"/>
        </w:rPr>
        <w:t>Schilar</w:t>
      </w:r>
      <w:proofErr w:type="spellEnd"/>
      <w:r w:rsidRPr="004978E8">
        <w:rPr>
          <w:rFonts w:cstheme="minorHAnsi"/>
        </w:rPr>
        <w:t xml:space="preserve"> &amp; E. Carina H. </w:t>
      </w:r>
      <w:proofErr w:type="spellStart"/>
      <w:r w:rsidRPr="004978E8">
        <w:rPr>
          <w:rFonts w:cstheme="minorHAnsi"/>
        </w:rPr>
        <w:t>Keskitalo</w:t>
      </w:r>
      <w:proofErr w:type="spellEnd"/>
      <w:r w:rsidRPr="004978E8">
        <w:rPr>
          <w:rFonts w:cstheme="minorHAnsi"/>
        </w:rPr>
        <w:t xml:space="preserve"> (2019) How is ‘Sámi tourism’ represented in the English-language scholarly literature?, Polar Geography, 42:1, 58-68, DOI: 10.1080/1088937X.2018.1547327 </w:t>
      </w:r>
    </w:p>
    <w:p w14:paraId="2A12CD28" w14:textId="77777777" w:rsidR="004978E8" w:rsidRPr="004978E8" w:rsidRDefault="004978E8" w:rsidP="004978E8">
      <w:pPr>
        <w:tabs>
          <w:tab w:val="left" w:pos="7285"/>
        </w:tabs>
        <w:rPr>
          <w:rFonts w:cstheme="minorHAnsi"/>
        </w:rPr>
      </w:pPr>
      <w:r w:rsidRPr="004978E8">
        <w:rPr>
          <w:rFonts w:cstheme="minorHAnsi"/>
        </w:rPr>
        <w:t xml:space="preserve">‌Miami.edu. (2023). University of Miami School of Law Institutional Repository | University of Miami Law School Research. [online] Available at: https://repository.law.miami.edu/ [Accessed 28 Apr. 2023]. </w:t>
      </w:r>
    </w:p>
    <w:p w14:paraId="2E552FA7" w14:textId="77777777" w:rsidR="004978E8" w:rsidRPr="00F1621A" w:rsidRDefault="004978E8" w:rsidP="008B1096">
      <w:pPr>
        <w:tabs>
          <w:tab w:val="left" w:pos="7285"/>
        </w:tabs>
        <w:rPr>
          <w:rFonts w:cstheme="minorHAnsi"/>
        </w:rPr>
      </w:pPr>
      <w:r w:rsidRPr="00F1621A">
        <w:rPr>
          <w:rFonts w:cstheme="minorHAnsi"/>
        </w:rPr>
        <w:t xml:space="preserve">Miller, J, E. (2003). </w:t>
      </w:r>
      <w:r w:rsidRPr="00F1621A">
        <w:rPr>
          <w:rFonts w:cstheme="minorHAnsi"/>
        </w:rPr>
        <w:t>Great Plains Quarterl</w:t>
      </w:r>
      <w:r w:rsidRPr="00F1621A">
        <w:rPr>
          <w:rFonts w:cstheme="minorHAnsi"/>
        </w:rPr>
        <w:t>y, 2</w:t>
      </w:r>
      <w:r w:rsidRPr="00F1621A">
        <w:rPr>
          <w:rFonts w:cstheme="minorHAnsi"/>
        </w:rPr>
        <w:t>3,</w:t>
      </w:r>
      <w:r w:rsidRPr="00F1621A">
        <w:rPr>
          <w:rFonts w:cstheme="minorHAnsi"/>
        </w:rPr>
        <w:t xml:space="preserve"> (</w:t>
      </w:r>
      <w:r w:rsidRPr="00F1621A">
        <w:rPr>
          <w:rFonts w:cstheme="minorHAnsi"/>
        </w:rPr>
        <w:t>3</w:t>
      </w:r>
      <w:r w:rsidRPr="00F1621A">
        <w:rPr>
          <w:rFonts w:cstheme="minorHAnsi"/>
        </w:rPr>
        <w:t xml:space="preserve">). Available at: </w:t>
      </w:r>
      <w:hyperlink r:id="rId18" w:history="1">
        <w:r w:rsidRPr="00F1621A">
          <w:rPr>
            <w:rStyle w:val="Hyperlink"/>
            <w:rFonts w:cstheme="minorHAnsi"/>
            <w:color w:val="auto"/>
          </w:rPr>
          <w:t>https://digitalcommons.unl.edu/greatplainsquarterly/2407/</w:t>
        </w:r>
      </w:hyperlink>
    </w:p>
    <w:p w14:paraId="1511F562" w14:textId="77777777" w:rsidR="004978E8" w:rsidRPr="00F1621A" w:rsidRDefault="004978E8" w:rsidP="00EB30E6">
      <w:pPr>
        <w:rPr>
          <w:rFonts w:cstheme="minorHAnsi"/>
        </w:rPr>
      </w:pPr>
      <w:r w:rsidRPr="00F1621A">
        <w:rPr>
          <w:rFonts w:cstheme="minorHAnsi"/>
        </w:rPr>
        <w:t xml:space="preserve">Mills, A.J., </w:t>
      </w:r>
      <w:proofErr w:type="spellStart"/>
      <w:r w:rsidRPr="00F1621A">
        <w:rPr>
          <w:rFonts w:cstheme="minorHAnsi"/>
        </w:rPr>
        <w:t>Novicevic</w:t>
      </w:r>
      <w:proofErr w:type="spellEnd"/>
      <w:r w:rsidRPr="00F1621A">
        <w:rPr>
          <w:rFonts w:cstheme="minorHAnsi"/>
        </w:rPr>
        <w:t>, M.M. and Roberts, F. (2022), "</w:t>
      </w:r>
      <w:proofErr w:type="spellStart"/>
      <w:r w:rsidRPr="00F1621A">
        <w:rPr>
          <w:rFonts w:cstheme="minorHAnsi"/>
        </w:rPr>
        <w:t>ANTi</w:t>
      </w:r>
      <w:proofErr w:type="spellEnd"/>
      <w:r w:rsidRPr="00F1621A">
        <w:rPr>
          <w:rFonts w:cstheme="minorHAnsi"/>
        </w:rPr>
        <w:t xml:space="preserve">-History of the functionalist paradigm in organization theory: using the lens of March and Simon’s Organizations", Journal of Management History, 28 </w:t>
      </w:r>
      <w:r w:rsidRPr="00F1621A">
        <w:rPr>
          <w:rFonts w:cstheme="minorHAnsi"/>
        </w:rPr>
        <w:t>(</w:t>
      </w:r>
      <w:r w:rsidRPr="00F1621A">
        <w:rPr>
          <w:rFonts w:cstheme="minorHAnsi"/>
        </w:rPr>
        <w:t>1</w:t>
      </w:r>
      <w:r w:rsidRPr="00F1621A">
        <w:rPr>
          <w:rFonts w:cstheme="minorHAnsi"/>
        </w:rPr>
        <w:t>)</w:t>
      </w:r>
      <w:r w:rsidRPr="00F1621A">
        <w:rPr>
          <w:rFonts w:cstheme="minorHAnsi"/>
        </w:rPr>
        <w:t xml:space="preserve">, 134-155. </w:t>
      </w:r>
      <w:r w:rsidRPr="00F1621A">
        <w:rPr>
          <w:rFonts w:cstheme="minorHAnsi"/>
        </w:rPr>
        <w:t xml:space="preserve">Available at: </w:t>
      </w:r>
      <w:hyperlink r:id="rId19" w:history="1">
        <w:r w:rsidRPr="00F1621A">
          <w:rPr>
            <w:rStyle w:val="Hyperlink"/>
            <w:rFonts w:cstheme="minorHAnsi"/>
            <w:color w:val="auto"/>
          </w:rPr>
          <w:t>https://doi.org/10.1108/JMH-03-2021-0021</w:t>
        </w:r>
      </w:hyperlink>
      <w:r w:rsidRPr="00F1621A">
        <w:rPr>
          <w:rFonts w:cstheme="minorHAnsi"/>
        </w:rPr>
        <w:t xml:space="preserve"> (Accessed: 22 April 2023)</w:t>
      </w:r>
    </w:p>
    <w:p w14:paraId="6CFF70AA" w14:textId="77777777" w:rsidR="004978E8" w:rsidRPr="004978E8" w:rsidRDefault="004978E8" w:rsidP="004978E8">
      <w:pPr>
        <w:rPr>
          <w:rFonts w:cstheme="minorHAnsi"/>
        </w:rPr>
      </w:pPr>
      <w:r w:rsidRPr="004978E8">
        <w:rPr>
          <w:rFonts w:cstheme="minorHAnsi"/>
        </w:rPr>
        <w:t>National Museum of the American Indian. (2022). About the Museum | National Museum of the American Indian. [online] Available at: https://americanindian.si.edu/about [Accessed 28 Apr. 2023].</w:t>
      </w:r>
    </w:p>
    <w:p w14:paraId="1E920F37" w14:textId="77777777" w:rsidR="004978E8" w:rsidRPr="004978E8" w:rsidRDefault="004978E8" w:rsidP="004978E8">
      <w:pPr>
        <w:tabs>
          <w:tab w:val="left" w:pos="7285"/>
        </w:tabs>
        <w:rPr>
          <w:rFonts w:cstheme="minorHAnsi"/>
        </w:rPr>
      </w:pPr>
      <w:r w:rsidRPr="004978E8">
        <w:rPr>
          <w:rFonts w:cstheme="minorHAnsi"/>
        </w:rPr>
        <w:t xml:space="preserve">National Museum of the American Indian. (2022). About the Museum | National Museum of the American Indian. [online] Available at: https://americanindian.si.edu/about [Accessed 28 Apr. 2023]. </w:t>
      </w:r>
    </w:p>
    <w:p w14:paraId="645E625B" w14:textId="77777777" w:rsidR="004978E8" w:rsidRPr="004978E8" w:rsidRDefault="004978E8" w:rsidP="004978E8">
      <w:pPr>
        <w:tabs>
          <w:tab w:val="left" w:pos="7285"/>
        </w:tabs>
        <w:rPr>
          <w:rFonts w:cstheme="minorHAnsi"/>
        </w:rPr>
      </w:pPr>
      <w:r w:rsidRPr="004978E8">
        <w:rPr>
          <w:rFonts w:cstheme="minorHAnsi"/>
        </w:rPr>
        <w:t xml:space="preserve">Norskfolkemuseum.no. (2023). </w:t>
      </w:r>
      <w:proofErr w:type="spellStart"/>
      <w:r w:rsidRPr="004978E8">
        <w:rPr>
          <w:rFonts w:cstheme="minorHAnsi"/>
        </w:rPr>
        <w:t>Sameplassen</w:t>
      </w:r>
      <w:proofErr w:type="spellEnd"/>
      <w:r w:rsidRPr="004978E8">
        <w:rPr>
          <w:rFonts w:cstheme="minorHAnsi"/>
        </w:rPr>
        <w:t xml:space="preserve"> - </w:t>
      </w:r>
      <w:proofErr w:type="spellStart"/>
      <w:r w:rsidRPr="004978E8">
        <w:rPr>
          <w:rFonts w:cstheme="minorHAnsi"/>
        </w:rPr>
        <w:t>Norsk</w:t>
      </w:r>
      <w:proofErr w:type="spellEnd"/>
      <w:r w:rsidRPr="004978E8">
        <w:rPr>
          <w:rFonts w:cstheme="minorHAnsi"/>
        </w:rPr>
        <w:t xml:space="preserve"> </w:t>
      </w:r>
      <w:proofErr w:type="spellStart"/>
      <w:r w:rsidRPr="004978E8">
        <w:rPr>
          <w:rFonts w:cstheme="minorHAnsi"/>
        </w:rPr>
        <w:t>Folkemuseum</w:t>
      </w:r>
      <w:proofErr w:type="spellEnd"/>
      <w:r w:rsidRPr="004978E8">
        <w:rPr>
          <w:rFonts w:cstheme="minorHAnsi"/>
        </w:rPr>
        <w:t xml:space="preserve">. [online] Available at: https://norskfolkemuseum.no/sameplassen [Accessed 28 Apr. 2023]. </w:t>
      </w:r>
    </w:p>
    <w:p w14:paraId="13F031CD" w14:textId="77777777" w:rsidR="004978E8" w:rsidRPr="00F1621A" w:rsidRDefault="004978E8" w:rsidP="00DF1E51">
      <w:pPr>
        <w:rPr>
          <w:rFonts w:cstheme="minorHAnsi"/>
        </w:rPr>
      </w:pPr>
      <w:proofErr w:type="spellStart"/>
      <w:r w:rsidRPr="00F1621A">
        <w:rPr>
          <w:rFonts w:cstheme="minorHAnsi"/>
        </w:rPr>
        <w:t>Ojala</w:t>
      </w:r>
      <w:proofErr w:type="spellEnd"/>
      <w:r w:rsidRPr="00F1621A">
        <w:rPr>
          <w:rFonts w:cstheme="minorHAnsi"/>
        </w:rPr>
        <w:t xml:space="preserve">, C. (2018). </w:t>
      </w:r>
      <w:r w:rsidRPr="00F1621A">
        <w:rPr>
          <w:rFonts w:cstheme="minorHAnsi"/>
        </w:rPr>
        <w:t>“</w:t>
      </w:r>
      <w:r w:rsidRPr="00F1621A">
        <w:rPr>
          <w:rFonts w:cstheme="minorHAnsi"/>
        </w:rPr>
        <w:t>Encountering “the Other” in the North – Colonial Histories in Early Modern Northern Sweden, Facing Otherness in Early Modern Sweden: Travel, Migration and Material Transformations, 1500–1800</w:t>
      </w:r>
      <w:r w:rsidRPr="00F1621A">
        <w:rPr>
          <w:rFonts w:cstheme="minorHAnsi"/>
        </w:rPr>
        <w:t xml:space="preserve">”, </w:t>
      </w:r>
      <w:r w:rsidRPr="00F1621A">
        <w:rPr>
          <w:rFonts w:cstheme="minorHAnsi"/>
        </w:rPr>
        <w:t>Society for Post Medieval Archaeology Monograph Series, 209-228.</w:t>
      </w:r>
      <w:r w:rsidRPr="00F1621A">
        <w:rPr>
          <w:rFonts w:cstheme="minorHAnsi"/>
        </w:rPr>
        <w:t xml:space="preserve"> Available at</w:t>
      </w:r>
      <w:r w:rsidRPr="00F1621A">
        <w:rPr>
          <w:rFonts w:cstheme="minorHAnsi"/>
        </w:rPr>
        <w:t>:</w:t>
      </w:r>
      <w:r w:rsidRPr="00F1621A">
        <w:rPr>
          <w:rFonts w:cstheme="minorHAnsi"/>
        </w:rPr>
        <w:t xml:space="preserve"> </w:t>
      </w:r>
      <w:hyperlink r:id="rId20" w:history="1">
        <w:r w:rsidRPr="00F1621A">
          <w:rPr>
            <w:rStyle w:val="Hyperlink"/>
            <w:rFonts w:cstheme="minorHAnsi"/>
            <w:color w:val="auto"/>
          </w:rPr>
          <w:t>https://www.cambridge.org/core/books/abs/facing-otherness-in-early-modern-</w:t>
        </w:r>
        <w:r w:rsidRPr="00F1621A">
          <w:rPr>
            <w:rStyle w:val="Hyperlink"/>
            <w:rFonts w:cstheme="minorHAnsi"/>
            <w:color w:val="auto"/>
          </w:rPr>
          <w:lastRenderedPageBreak/>
          <w:t>sweden/encountering-the-other-in-the-north-colonial-histories-in-early-modern-northern-sweden/2F0F5FC7FC3D06B0A09156F6884F7776</w:t>
        </w:r>
      </w:hyperlink>
    </w:p>
    <w:p w14:paraId="00B338CD" w14:textId="77777777" w:rsidR="004978E8" w:rsidRPr="00F1621A" w:rsidRDefault="004978E8" w:rsidP="00DF1E51">
      <w:pPr>
        <w:rPr>
          <w:rFonts w:cstheme="minorHAnsi"/>
        </w:rPr>
      </w:pPr>
      <w:r w:rsidRPr="00F1621A">
        <w:rPr>
          <w:rFonts w:cstheme="minorHAnsi"/>
        </w:rPr>
        <w:t>Olsen, B. (2000) ‘</w:t>
      </w:r>
      <w:proofErr w:type="spellStart"/>
      <w:r w:rsidRPr="00F1621A">
        <w:rPr>
          <w:rFonts w:cstheme="minorHAnsi"/>
        </w:rPr>
        <w:t>Bilder</w:t>
      </w:r>
      <w:proofErr w:type="spellEnd"/>
      <w:r w:rsidRPr="00F1621A">
        <w:rPr>
          <w:rFonts w:cstheme="minorHAnsi"/>
        </w:rPr>
        <w:t xml:space="preserve"> </w:t>
      </w:r>
      <w:proofErr w:type="spellStart"/>
      <w:r w:rsidRPr="00F1621A">
        <w:rPr>
          <w:rFonts w:cstheme="minorHAnsi"/>
        </w:rPr>
        <w:t>fra</w:t>
      </w:r>
      <w:proofErr w:type="spellEnd"/>
      <w:r w:rsidRPr="00F1621A">
        <w:rPr>
          <w:rFonts w:cstheme="minorHAnsi"/>
        </w:rPr>
        <w:t xml:space="preserve"> </w:t>
      </w:r>
      <w:proofErr w:type="spellStart"/>
      <w:r w:rsidRPr="00F1621A">
        <w:rPr>
          <w:rFonts w:cstheme="minorHAnsi"/>
        </w:rPr>
        <w:t>Fortida</w:t>
      </w:r>
      <w:proofErr w:type="spellEnd"/>
      <w:r w:rsidRPr="00F1621A">
        <w:rPr>
          <w:rFonts w:cstheme="minorHAnsi"/>
        </w:rPr>
        <w:t xml:space="preserve">? </w:t>
      </w:r>
      <w:proofErr w:type="spellStart"/>
      <w:r w:rsidRPr="00F1621A">
        <w:rPr>
          <w:rFonts w:cstheme="minorHAnsi"/>
        </w:rPr>
        <w:t>Representasjoner</w:t>
      </w:r>
      <w:proofErr w:type="spellEnd"/>
      <w:r w:rsidRPr="00F1621A">
        <w:rPr>
          <w:rFonts w:cstheme="minorHAnsi"/>
        </w:rPr>
        <w:t xml:space="preserve"> </w:t>
      </w:r>
      <w:proofErr w:type="spellStart"/>
      <w:r w:rsidRPr="00F1621A">
        <w:rPr>
          <w:rFonts w:cstheme="minorHAnsi"/>
        </w:rPr>
        <w:t>av</w:t>
      </w:r>
      <w:proofErr w:type="spellEnd"/>
      <w:r w:rsidRPr="00F1621A">
        <w:rPr>
          <w:rFonts w:cstheme="minorHAnsi"/>
        </w:rPr>
        <w:t xml:space="preserve"> </w:t>
      </w:r>
      <w:proofErr w:type="spellStart"/>
      <w:r w:rsidRPr="00F1621A">
        <w:rPr>
          <w:rFonts w:cstheme="minorHAnsi"/>
        </w:rPr>
        <w:t>Sámi</w:t>
      </w:r>
      <w:r w:rsidRPr="00F1621A">
        <w:rPr>
          <w:rFonts w:cstheme="minorHAnsi"/>
        </w:rPr>
        <w:t>sk</w:t>
      </w:r>
      <w:proofErr w:type="spellEnd"/>
      <w:r w:rsidRPr="00F1621A">
        <w:rPr>
          <w:rFonts w:cstheme="minorHAnsi"/>
        </w:rPr>
        <w:t xml:space="preserve"> Kultur </w:t>
      </w:r>
      <w:proofErr w:type="spellStart"/>
      <w:r w:rsidRPr="00F1621A">
        <w:rPr>
          <w:rFonts w:cstheme="minorHAnsi"/>
        </w:rPr>
        <w:t>i</w:t>
      </w:r>
      <w:proofErr w:type="spellEnd"/>
      <w:r w:rsidRPr="00F1621A">
        <w:rPr>
          <w:rFonts w:cstheme="minorHAnsi"/>
        </w:rPr>
        <w:t xml:space="preserve"> </w:t>
      </w:r>
      <w:proofErr w:type="spellStart"/>
      <w:r w:rsidRPr="00F1621A">
        <w:rPr>
          <w:rFonts w:cstheme="minorHAnsi"/>
        </w:rPr>
        <w:t>Sámi</w:t>
      </w:r>
      <w:r w:rsidRPr="00F1621A">
        <w:rPr>
          <w:rFonts w:cstheme="minorHAnsi"/>
        </w:rPr>
        <w:t>ske</w:t>
      </w:r>
      <w:proofErr w:type="spellEnd"/>
      <w:r w:rsidRPr="00F1621A">
        <w:rPr>
          <w:rFonts w:cstheme="minorHAnsi"/>
        </w:rPr>
        <w:t xml:space="preserve"> </w:t>
      </w:r>
      <w:proofErr w:type="spellStart"/>
      <w:r w:rsidRPr="00F1621A">
        <w:rPr>
          <w:rFonts w:cstheme="minorHAnsi"/>
        </w:rPr>
        <w:t>Museer</w:t>
      </w:r>
      <w:proofErr w:type="spellEnd"/>
      <w:r w:rsidRPr="00F1621A">
        <w:rPr>
          <w:rFonts w:cstheme="minorHAnsi"/>
        </w:rPr>
        <w:t>’. Nordisk</w:t>
      </w:r>
      <w:r w:rsidRPr="00F1621A">
        <w:rPr>
          <w:rFonts w:cstheme="minorHAnsi"/>
        </w:rPr>
        <w:t xml:space="preserve"> </w:t>
      </w:r>
      <w:proofErr w:type="spellStart"/>
      <w:r w:rsidRPr="00F1621A">
        <w:rPr>
          <w:rFonts w:cstheme="minorHAnsi"/>
        </w:rPr>
        <w:t>Museologi</w:t>
      </w:r>
      <w:proofErr w:type="spellEnd"/>
      <w:r w:rsidRPr="00F1621A">
        <w:rPr>
          <w:rFonts w:cstheme="minorHAnsi"/>
        </w:rPr>
        <w:t>, (2)</w:t>
      </w:r>
      <w:r w:rsidRPr="00F1621A">
        <w:rPr>
          <w:rFonts w:cstheme="minorHAnsi"/>
        </w:rPr>
        <w:t xml:space="preserve"> 13–30</w:t>
      </w:r>
      <w:r w:rsidRPr="00F1621A">
        <w:rPr>
          <w:rFonts w:cstheme="minorHAnsi"/>
        </w:rPr>
        <w:t>.</w:t>
      </w:r>
    </w:p>
    <w:p w14:paraId="7696D434" w14:textId="77777777" w:rsidR="004978E8" w:rsidRDefault="004978E8" w:rsidP="00EB30E6">
      <w:pPr>
        <w:rPr>
          <w:rFonts w:cstheme="minorHAnsi"/>
        </w:rPr>
      </w:pPr>
      <w:r w:rsidRPr="00F1621A">
        <w:rPr>
          <w:rFonts w:cstheme="minorHAnsi"/>
        </w:rPr>
        <w:t xml:space="preserve">Parsons, W. (2015). </w:t>
      </w:r>
      <w:r w:rsidRPr="00F1621A">
        <w:rPr>
          <w:rFonts w:cstheme="minorHAnsi"/>
        </w:rPr>
        <w:t xml:space="preserve">The </w:t>
      </w:r>
      <w:r w:rsidRPr="00F1621A">
        <w:rPr>
          <w:rFonts w:cstheme="minorHAnsi"/>
        </w:rPr>
        <w:t>Sámi</w:t>
      </w:r>
      <w:r w:rsidRPr="00F1621A">
        <w:rPr>
          <w:rFonts w:cstheme="minorHAnsi"/>
        </w:rPr>
        <w:t xml:space="preserve"> Peoples: A Story of Nature and Persecution</w:t>
      </w:r>
      <w:r w:rsidRPr="00F1621A">
        <w:rPr>
          <w:rFonts w:cstheme="minorHAnsi"/>
        </w:rPr>
        <w:t xml:space="preserve">. Available at: </w:t>
      </w:r>
      <w:hyperlink r:id="rId21" w:history="1">
        <w:r w:rsidRPr="00F1621A">
          <w:rPr>
            <w:rStyle w:val="Hyperlink"/>
            <w:rFonts w:cstheme="minorHAnsi"/>
            <w:color w:val="auto"/>
          </w:rPr>
          <w:t>https://www.thebubble.org.uk/culture/history/the-</w:t>
        </w:r>
        <w:r w:rsidRPr="00F1621A">
          <w:rPr>
            <w:rStyle w:val="Hyperlink"/>
            <w:rFonts w:cstheme="minorHAnsi"/>
            <w:color w:val="auto"/>
          </w:rPr>
          <w:t>Sámi</w:t>
        </w:r>
        <w:r w:rsidRPr="00F1621A">
          <w:rPr>
            <w:rStyle w:val="Hyperlink"/>
            <w:rFonts w:cstheme="minorHAnsi"/>
            <w:color w:val="auto"/>
          </w:rPr>
          <w:t>-peoples-a-story-of-nature-and-persecution/</w:t>
        </w:r>
      </w:hyperlink>
    </w:p>
    <w:p w14:paraId="2144A151" w14:textId="627AED7D" w:rsidR="0027452F" w:rsidRPr="00F1621A" w:rsidRDefault="0027452F" w:rsidP="00EB30E6">
      <w:pPr>
        <w:rPr>
          <w:rFonts w:cstheme="minorHAnsi"/>
        </w:rPr>
      </w:pPr>
      <w:r>
        <w:rPr>
          <w:rFonts w:cstheme="minorHAnsi"/>
        </w:rPr>
        <w:t xml:space="preserve">Rand, J, T. (2007). </w:t>
      </w:r>
      <w:r w:rsidR="00CA5889">
        <w:rPr>
          <w:rFonts w:cstheme="minorHAnsi"/>
        </w:rPr>
        <w:t>“</w:t>
      </w:r>
      <w:r w:rsidR="00CA5889" w:rsidRPr="00CA5889">
        <w:rPr>
          <w:rFonts w:cstheme="minorHAnsi"/>
        </w:rPr>
        <w:t>WHY I CAN’T VISIT THE NATIONAL MUSEUM OF THE AMERICAN INDIAN</w:t>
      </w:r>
      <w:r w:rsidR="00CA5889">
        <w:rPr>
          <w:rFonts w:cstheme="minorHAnsi"/>
        </w:rPr>
        <w:t xml:space="preserve">”, </w:t>
      </w:r>
      <w:r w:rsidR="00CA5889" w:rsidRPr="00CA5889">
        <w:rPr>
          <w:rFonts w:cstheme="minorHAnsi"/>
        </w:rPr>
        <w:t>Experience, personal and otherwise, has shown me that it is not just white Americans who need to grasp the full scope of Native history. Native people can also benefit from a more just and accurate depiction of their past</w:t>
      </w:r>
      <w:r w:rsidR="00CA5889">
        <w:rPr>
          <w:rFonts w:cstheme="minorHAnsi"/>
        </w:rPr>
        <w:t xml:space="preserve">, 7 (3). Available at: </w:t>
      </w:r>
      <w:r w:rsidR="00A438EF" w:rsidRPr="00A438EF">
        <w:rPr>
          <w:rFonts w:cstheme="minorHAnsi"/>
        </w:rPr>
        <w:t>https://commonplace.online/article/why-i-cant-visit-the-national-museum-of-the-american-indian/</w:t>
      </w:r>
    </w:p>
    <w:p w14:paraId="1357D6E4" w14:textId="77777777" w:rsidR="004978E8" w:rsidRDefault="004978E8" w:rsidP="004978E8">
      <w:pPr>
        <w:tabs>
          <w:tab w:val="left" w:pos="7285"/>
        </w:tabs>
        <w:rPr>
          <w:rFonts w:cstheme="minorHAnsi"/>
        </w:rPr>
      </w:pPr>
      <w:r w:rsidRPr="004978E8">
        <w:rPr>
          <w:rFonts w:cstheme="minorHAnsi"/>
        </w:rPr>
        <w:t xml:space="preserve">Richard </w:t>
      </w:r>
      <w:proofErr w:type="spellStart"/>
      <w:r w:rsidRPr="004978E8">
        <w:rPr>
          <w:rFonts w:cstheme="minorHAnsi"/>
        </w:rPr>
        <w:t>Pettersson</w:t>
      </w:r>
      <w:proofErr w:type="spellEnd"/>
      <w:r w:rsidRPr="004978E8">
        <w:rPr>
          <w:rFonts w:cstheme="minorHAnsi"/>
        </w:rPr>
        <w:t xml:space="preserve"> &amp; Dieter K. Müller (2023) Museums portraying indigenous heritage: the case of Sámi museums in Sweden, Journal of Heritage Tourism, 18:2, 184-201, DOI: 10.1080/1743873X.2022.2158740 </w:t>
      </w:r>
    </w:p>
    <w:p w14:paraId="4254543E" w14:textId="3A4C0A08" w:rsidR="00360D10" w:rsidRPr="004978E8" w:rsidRDefault="00360D10" w:rsidP="004978E8">
      <w:pPr>
        <w:tabs>
          <w:tab w:val="left" w:pos="7285"/>
        </w:tabs>
        <w:rPr>
          <w:rFonts w:cstheme="minorHAnsi"/>
        </w:rPr>
      </w:pPr>
      <w:r w:rsidRPr="00360D10">
        <w:rPr>
          <w:rFonts w:cstheme="minorHAnsi"/>
        </w:rPr>
        <w:t xml:space="preserve">Rickard, J. (2007). Absorbing or Obscuring the Absence of a Critical Space in the Americas for Indigeneity: The Smithsonian’s National Museum of the American Indian. RES: Anthropology and Aesthetics, 52, 85–92. </w:t>
      </w:r>
      <w:r>
        <w:rPr>
          <w:rFonts w:cstheme="minorHAnsi"/>
        </w:rPr>
        <w:t xml:space="preserve">Available at: </w:t>
      </w:r>
      <w:r w:rsidRPr="00360D10">
        <w:rPr>
          <w:rFonts w:cstheme="minorHAnsi"/>
        </w:rPr>
        <w:t>http://www.jstor.org/stable/20167743</w:t>
      </w:r>
    </w:p>
    <w:p w14:paraId="2BDB9B8E" w14:textId="77777777" w:rsidR="004978E8" w:rsidRPr="004978E8" w:rsidRDefault="004978E8" w:rsidP="004978E8">
      <w:pPr>
        <w:tabs>
          <w:tab w:val="left" w:pos="7285"/>
        </w:tabs>
        <w:rPr>
          <w:rFonts w:cstheme="minorHAnsi"/>
        </w:rPr>
      </w:pPr>
      <w:proofErr w:type="spellStart"/>
      <w:r w:rsidRPr="004978E8">
        <w:rPr>
          <w:rFonts w:cstheme="minorHAnsi"/>
        </w:rPr>
        <w:t>Samediggi</w:t>
      </w:r>
      <w:proofErr w:type="spellEnd"/>
      <w:r w:rsidRPr="004978E8">
        <w:rPr>
          <w:rFonts w:cstheme="minorHAnsi"/>
        </w:rPr>
        <w:t xml:space="preserve">. (2018). Culturally Responsible Sámi Tourism. [online] Available at: https://www.samediggi.fi/culturally-responsible-sami-tourism/?lang=en [Accessed 28 Apr. 2023]. </w:t>
      </w:r>
    </w:p>
    <w:p w14:paraId="22EB6F4E" w14:textId="77777777" w:rsidR="004978E8" w:rsidRPr="00F1621A" w:rsidRDefault="004978E8" w:rsidP="00F83F4E">
      <w:pPr>
        <w:rPr>
          <w:rFonts w:cstheme="minorHAnsi"/>
        </w:rPr>
      </w:pPr>
      <w:proofErr w:type="spellStart"/>
      <w:r w:rsidRPr="00F1621A">
        <w:rPr>
          <w:rFonts w:cstheme="minorHAnsi"/>
        </w:rPr>
        <w:t>Sámidiggi</w:t>
      </w:r>
      <w:proofErr w:type="spellEnd"/>
      <w:r w:rsidRPr="00F1621A">
        <w:rPr>
          <w:rFonts w:cstheme="minorHAnsi"/>
        </w:rPr>
        <w:t xml:space="preserve"> (2021). </w:t>
      </w:r>
      <w:r w:rsidRPr="00F1621A">
        <w:rPr>
          <w:rFonts w:cstheme="minorHAnsi"/>
        </w:rPr>
        <w:t>The Right to Land and Water</w:t>
      </w:r>
      <w:r w:rsidRPr="00F1621A">
        <w:rPr>
          <w:rFonts w:cstheme="minorHAnsi"/>
        </w:rPr>
        <w:t xml:space="preserve">. Available at: </w:t>
      </w:r>
      <w:hyperlink r:id="rId22" w:history="1">
        <w:r w:rsidRPr="00F1621A">
          <w:rPr>
            <w:rStyle w:val="Hyperlink"/>
            <w:rFonts w:cstheme="minorHAnsi"/>
            <w:color w:val="auto"/>
          </w:rPr>
          <w:t>https://www.sametinget.se/10175</w:t>
        </w:r>
      </w:hyperlink>
    </w:p>
    <w:p w14:paraId="3D19B936" w14:textId="77777777" w:rsidR="004978E8" w:rsidRPr="00F1621A" w:rsidRDefault="004978E8" w:rsidP="008B1096">
      <w:pPr>
        <w:tabs>
          <w:tab w:val="left" w:pos="7285"/>
        </w:tabs>
        <w:rPr>
          <w:rFonts w:cstheme="minorHAnsi"/>
        </w:rPr>
      </w:pPr>
      <w:r w:rsidRPr="00F1621A">
        <w:rPr>
          <w:rFonts w:cstheme="minorHAnsi"/>
        </w:rPr>
        <w:t xml:space="preserve">Schultz, </w:t>
      </w:r>
      <w:r w:rsidRPr="00F1621A">
        <w:rPr>
          <w:rFonts w:cstheme="minorHAnsi"/>
        </w:rPr>
        <w:t xml:space="preserve">J, </w:t>
      </w:r>
      <w:r w:rsidRPr="00F1621A">
        <w:rPr>
          <w:rFonts w:cstheme="minorHAnsi"/>
        </w:rPr>
        <w:t xml:space="preserve">D. (2000). </w:t>
      </w:r>
      <w:proofErr w:type="spellStart"/>
      <w:r w:rsidRPr="00F1621A">
        <w:rPr>
          <w:rFonts w:cstheme="minorHAnsi"/>
          <w:i/>
          <w:iCs/>
        </w:rPr>
        <w:t>Encyclopedia</w:t>
      </w:r>
      <w:proofErr w:type="spellEnd"/>
      <w:r w:rsidRPr="00F1621A">
        <w:rPr>
          <w:rFonts w:cstheme="minorHAnsi"/>
          <w:i/>
          <w:iCs/>
        </w:rPr>
        <w:t xml:space="preserve"> of Minorities in American Politics: Hispanic Americans and Native Americans The American political landscape series</w:t>
      </w:r>
      <w:r w:rsidRPr="00F1621A">
        <w:rPr>
          <w:rFonts w:cstheme="minorHAnsi"/>
        </w:rPr>
        <w:t xml:space="preserve">, </w:t>
      </w:r>
      <w:r w:rsidRPr="00F1621A">
        <w:rPr>
          <w:rFonts w:cstheme="minorHAnsi"/>
        </w:rPr>
        <w:t>2. Greenwood Publishing Group</w:t>
      </w:r>
      <w:r w:rsidRPr="00F1621A">
        <w:rPr>
          <w:rFonts w:cstheme="minorHAnsi"/>
        </w:rPr>
        <w:t xml:space="preserve">: Westport </w:t>
      </w:r>
    </w:p>
    <w:p w14:paraId="1EE31719" w14:textId="77777777" w:rsidR="004978E8" w:rsidRDefault="004978E8" w:rsidP="00EB30E6">
      <w:pPr>
        <w:rPr>
          <w:rFonts w:cstheme="minorHAnsi"/>
        </w:rPr>
      </w:pPr>
      <w:r w:rsidRPr="00F1621A">
        <w:rPr>
          <w:rFonts w:cstheme="minorHAnsi"/>
        </w:rPr>
        <w:t xml:space="preserve">Statista Research Department (2022). </w:t>
      </w:r>
      <w:r w:rsidRPr="00F1621A">
        <w:rPr>
          <w:rFonts w:cstheme="minorHAnsi"/>
        </w:rPr>
        <w:t>Poverty rate in the United States by ethnic group 2021</w:t>
      </w:r>
      <w:r w:rsidRPr="00F1621A">
        <w:rPr>
          <w:rFonts w:cstheme="minorHAnsi"/>
        </w:rPr>
        <w:t xml:space="preserve">. Available at: </w:t>
      </w:r>
      <w:hyperlink r:id="rId23" w:history="1">
        <w:r w:rsidRPr="00F1621A">
          <w:rPr>
            <w:rStyle w:val="Hyperlink"/>
            <w:rFonts w:cstheme="minorHAnsi"/>
            <w:color w:val="auto"/>
          </w:rPr>
          <w:t>https://www.statista.com/statistics/200476/us-poverty-rate-by-ethnic-group/#:~:text=In%202021%2C%2019.5%20percent%20of,8.1%20percent%20of%20Asian%20people</w:t>
        </w:r>
      </w:hyperlink>
    </w:p>
    <w:p w14:paraId="7B97ECA7" w14:textId="7429B385" w:rsidR="005B304E" w:rsidRPr="00F1621A" w:rsidRDefault="00AD0979" w:rsidP="00EB30E6">
      <w:pPr>
        <w:rPr>
          <w:rFonts w:cstheme="minorHAnsi"/>
        </w:rPr>
      </w:pPr>
      <w:r>
        <w:rPr>
          <w:rFonts w:cstheme="minorHAnsi"/>
        </w:rPr>
        <w:t xml:space="preserve">The National museum </w:t>
      </w:r>
      <w:r w:rsidR="005B304E">
        <w:rPr>
          <w:rFonts w:cstheme="minorHAnsi"/>
        </w:rPr>
        <w:t xml:space="preserve">of the American Indian (2022). Repatriation Policy. Available at: </w:t>
      </w:r>
      <w:r w:rsidR="005B304E" w:rsidRPr="005B304E">
        <w:rPr>
          <w:rFonts w:cstheme="minorHAnsi"/>
        </w:rPr>
        <w:t>https://americanindian.si.edu/sites/1/files/pdf/repatriation/NMAI-Repatriation-Policy-2022-r.pdf</w:t>
      </w:r>
    </w:p>
    <w:p w14:paraId="08F9E2B1" w14:textId="77777777" w:rsidR="004978E8" w:rsidRPr="00F1621A" w:rsidRDefault="004978E8" w:rsidP="00F83F4E">
      <w:pPr>
        <w:rPr>
          <w:rFonts w:cstheme="minorHAnsi"/>
          <w:shd w:val="clear" w:color="auto" w:fill="FFFFFF"/>
        </w:rPr>
      </w:pPr>
      <w:r w:rsidRPr="00F1621A">
        <w:rPr>
          <w:rFonts w:cstheme="minorHAnsi"/>
          <w:shd w:val="clear" w:color="auto" w:fill="FFFFFF"/>
        </w:rPr>
        <w:t>Truesdale</w:t>
      </w:r>
      <w:r w:rsidRPr="00F1621A">
        <w:rPr>
          <w:rFonts w:cstheme="minorHAnsi"/>
          <w:shd w:val="clear" w:color="auto" w:fill="FFFFFF"/>
        </w:rPr>
        <w:t xml:space="preserve"> </w:t>
      </w:r>
      <w:hyperlink r:id="rId24" w:history="1">
        <w:r w:rsidRPr="00F1621A">
          <w:rPr>
            <w:rStyle w:val="Hyperlink"/>
            <w:rFonts w:cstheme="minorHAnsi"/>
            <w:color w:val="auto"/>
            <w:shd w:val="clear" w:color="auto" w:fill="FFFFFF"/>
          </w:rPr>
          <w:t>https://www.sorosoro.org/en/</w:t>
        </w:r>
        <w:r w:rsidRPr="00F1621A">
          <w:rPr>
            <w:rStyle w:val="Hyperlink"/>
            <w:rFonts w:cstheme="minorHAnsi"/>
            <w:color w:val="auto"/>
            <w:shd w:val="clear" w:color="auto" w:fill="FFFFFF"/>
          </w:rPr>
          <w:t>Sámi</w:t>
        </w:r>
        <w:r w:rsidRPr="00F1621A">
          <w:rPr>
            <w:rStyle w:val="Hyperlink"/>
            <w:rFonts w:cstheme="minorHAnsi"/>
            <w:color w:val="auto"/>
            <w:shd w:val="clear" w:color="auto" w:fill="FFFFFF"/>
          </w:rPr>
          <w:t>-languages/#:~:text=Among%20these%2C%20it%20is%20highly,other%20</w:t>
        </w:r>
        <w:r w:rsidRPr="00F1621A">
          <w:rPr>
            <w:rStyle w:val="Hyperlink"/>
            <w:rFonts w:cstheme="minorHAnsi"/>
            <w:color w:val="auto"/>
            <w:shd w:val="clear" w:color="auto" w:fill="FFFFFF"/>
          </w:rPr>
          <w:t>Sámi</w:t>
        </w:r>
        <w:r w:rsidRPr="00F1621A">
          <w:rPr>
            <w:rStyle w:val="Hyperlink"/>
            <w:rFonts w:cstheme="minorHAnsi"/>
            <w:color w:val="auto"/>
            <w:shd w:val="clear" w:color="auto" w:fill="FFFFFF"/>
          </w:rPr>
          <w:t>%20languages%20are%20endangered</w:t>
        </w:r>
      </w:hyperlink>
      <w:r w:rsidRPr="00F1621A">
        <w:rPr>
          <w:rFonts w:cstheme="minorHAnsi"/>
          <w:shd w:val="clear" w:color="auto" w:fill="FFFFFF"/>
        </w:rPr>
        <w:t>.</w:t>
      </w:r>
    </w:p>
    <w:p w14:paraId="757A5426" w14:textId="77777777" w:rsidR="004978E8" w:rsidRPr="004978E8" w:rsidRDefault="004978E8" w:rsidP="004978E8">
      <w:pPr>
        <w:tabs>
          <w:tab w:val="left" w:pos="7285"/>
        </w:tabs>
        <w:rPr>
          <w:rFonts w:cstheme="minorHAnsi"/>
        </w:rPr>
      </w:pPr>
      <w:r w:rsidRPr="004978E8">
        <w:rPr>
          <w:rFonts w:cstheme="minorHAnsi"/>
        </w:rPr>
        <w:t xml:space="preserve">‌Utexas.edu. (2023). The Sami and World War II. [online] Available at: https://www.laits.utexas.edu/sami/dieda/hist/wwii.htm [Accessed 28 Apr. 2023]. </w:t>
      </w:r>
    </w:p>
    <w:p w14:paraId="70FB2A51" w14:textId="77777777" w:rsidR="004978E8" w:rsidRPr="00F1621A" w:rsidRDefault="004978E8" w:rsidP="008B1096">
      <w:pPr>
        <w:tabs>
          <w:tab w:val="left" w:pos="7285"/>
        </w:tabs>
        <w:rPr>
          <w:rFonts w:cstheme="minorHAnsi"/>
        </w:rPr>
      </w:pPr>
      <w:proofErr w:type="spellStart"/>
      <w:r w:rsidRPr="00F1621A">
        <w:rPr>
          <w:rFonts w:cstheme="minorHAnsi"/>
        </w:rPr>
        <w:t>Vergo</w:t>
      </w:r>
      <w:proofErr w:type="spellEnd"/>
      <w:r w:rsidRPr="00F1621A">
        <w:rPr>
          <w:rFonts w:cstheme="minorHAnsi"/>
        </w:rPr>
        <w:t xml:space="preserve">, P. (1988). The New Museology. </w:t>
      </w:r>
      <w:proofErr w:type="spellStart"/>
      <w:r w:rsidRPr="00F1621A">
        <w:rPr>
          <w:rFonts w:cstheme="minorHAnsi"/>
        </w:rPr>
        <w:t>Reaktion</w:t>
      </w:r>
      <w:proofErr w:type="spellEnd"/>
      <w:r w:rsidRPr="00F1621A">
        <w:rPr>
          <w:rFonts w:cstheme="minorHAnsi"/>
        </w:rPr>
        <w:t xml:space="preserve"> Books: London </w:t>
      </w:r>
    </w:p>
    <w:p w14:paraId="6E9350A5" w14:textId="77777777" w:rsidR="004978E8" w:rsidRPr="00F1621A" w:rsidRDefault="004978E8" w:rsidP="00DF1E51">
      <w:pPr>
        <w:rPr>
          <w:rFonts w:cstheme="minorHAnsi"/>
        </w:rPr>
      </w:pPr>
      <w:r w:rsidRPr="00F1621A">
        <w:rPr>
          <w:rFonts w:cstheme="minorHAnsi"/>
        </w:rPr>
        <w:t>Webb, S. (2006) “</w:t>
      </w:r>
      <w:r w:rsidRPr="00F1621A">
        <w:rPr>
          <w:rFonts w:cstheme="minorHAnsi"/>
        </w:rPr>
        <w:t>Making museums, making people: the representation of the Sámi through material culture</w:t>
      </w:r>
      <w:r w:rsidRPr="00F1621A">
        <w:rPr>
          <w:rFonts w:cstheme="minorHAnsi"/>
        </w:rPr>
        <w:t xml:space="preserve">”, </w:t>
      </w:r>
      <w:r w:rsidRPr="00F1621A">
        <w:rPr>
          <w:rFonts w:cstheme="minorHAnsi"/>
          <w:i/>
          <w:iCs/>
        </w:rPr>
        <w:t xml:space="preserve">Public Archaeology, </w:t>
      </w:r>
      <w:r w:rsidRPr="00F1621A">
        <w:rPr>
          <w:rFonts w:cstheme="minorHAnsi"/>
        </w:rPr>
        <w:t xml:space="preserve">5 (3), 167-183. Available at: </w:t>
      </w:r>
      <w:hyperlink r:id="rId25" w:history="1">
        <w:r w:rsidRPr="00F1621A">
          <w:rPr>
            <w:rStyle w:val="Hyperlink"/>
            <w:rFonts w:cstheme="minorHAnsi"/>
            <w:color w:val="auto"/>
          </w:rPr>
          <w:t>https://doi.org/10.1179/pua.2006.5.3.167</w:t>
        </w:r>
      </w:hyperlink>
    </w:p>
    <w:sectPr w:rsidR="004978E8" w:rsidRPr="00F1621A">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BC610" w14:textId="77777777" w:rsidR="00374BFF" w:rsidRDefault="00374BFF" w:rsidP="00374BFF">
      <w:pPr>
        <w:spacing w:after="0" w:line="240" w:lineRule="auto"/>
      </w:pPr>
      <w:r>
        <w:separator/>
      </w:r>
    </w:p>
  </w:endnote>
  <w:endnote w:type="continuationSeparator" w:id="0">
    <w:p w14:paraId="1CEDB466" w14:textId="77777777" w:rsidR="00374BFF" w:rsidRDefault="00374BFF" w:rsidP="00374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2EC7D" w14:textId="77777777" w:rsidR="00374BFF" w:rsidRDefault="00374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1983"/>
      <w:docPartObj>
        <w:docPartGallery w:val="Page Numbers (Bottom of Page)"/>
        <w:docPartUnique/>
      </w:docPartObj>
    </w:sdtPr>
    <w:sdtEndPr>
      <w:rPr>
        <w:noProof/>
      </w:rPr>
    </w:sdtEndPr>
    <w:sdtContent>
      <w:p w14:paraId="7C55586C" w14:textId="503E44C2" w:rsidR="00762058" w:rsidRDefault="00762058">
        <w:pPr>
          <w:pStyle w:val="Footer"/>
        </w:pPr>
        <w:r>
          <w:fldChar w:fldCharType="begin"/>
        </w:r>
        <w:r>
          <w:instrText xml:space="preserve"> PAGE   \* MERGEFORMAT </w:instrText>
        </w:r>
        <w:r>
          <w:fldChar w:fldCharType="separate"/>
        </w:r>
        <w:r>
          <w:rPr>
            <w:noProof/>
          </w:rPr>
          <w:t>2</w:t>
        </w:r>
        <w:r>
          <w:rPr>
            <w:noProof/>
          </w:rPr>
          <w:fldChar w:fldCharType="end"/>
        </w:r>
      </w:p>
    </w:sdtContent>
  </w:sdt>
  <w:p w14:paraId="3C16810C" w14:textId="77777777" w:rsidR="00374BFF" w:rsidRDefault="00374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45B77" w14:textId="77777777" w:rsidR="00374BFF" w:rsidRDefault="00374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B2400" w14:textId="77777777" w:rsidR="00374BFF" w:rsidRDefault="00374BFF" w:rsidP="00374BFF">
      <w:pPr>
        <w:spacing w:after="0" w:line="240" w:lineRule="auto"/>
      </w:pPr>
      <w:r>
        <w:separator/>
      </w:r>
    </w:p>
  </w:footnote>
  <w:footnote w:type="continuationSeparator" w:id="0">
    <w:p w14:paraId="7082ED18" w14:textId="77777777" w:rsidR="00374BFF" w:rsidRDefault="00374BFF" w:rsidP="00374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FC245" w14:textId="77777777" w:rsidR="00374BFF" w:rsidRDefault="00374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8189E" w14:textId="77777777" w:rsidR="00374BFF" w:rsidRDefault="00374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FC97" w14:textId="77777777" w:rsidR="00374BFF" w:rsidRDefault="00374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06D30"/>
    <w:multiLevelType w:val="hybridMultilevel"/>
    <w:tmpl w:val="311A094C"/>
    <w:lvl w:ilvl="0" w:tplc="FAF65110">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C3DE2"/>
    <w:multiLevelType w:val="hybridMultilevel"/>
    <w:tmpl w:val="FBB2828E"/>
    <w:lvl w:ilvl="0" w:tplc="29B8C8D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974054">
    <w:abstractNumId w:val="1"/>
  </w:num>
  <w:num w:numId="2" w16cid:durableId="3809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7F9"/>
    <w:rsid w:val="000053CD"/>
    <w:rsid w:val="00011483"/>
    <w:rsid w:val="00014C70"/>
    <w:rsid w:val="00015170"/>
    <w:rsid w:val="00015487"/>
    <w:rsid w:val="00015EB5"/>
    <w:rsid w:val="00016B11"/>
    <w:rsid w:val="0002637C"/>
    <w:rsid w:val="000304CE"/>
    <w:rsid w:val="000311DC"/>
    <w:rsid w:val="000419C4"/>
    <w:rsid w:val="000440AC"/>
    <w:rsid w:val="00046133"/>
    <w:rsid w:val="000464AF"/>
    <w:rsid w:val="000467A5"/>
    <w:rsid w:val="00051A4F"/>
    <w:rsid w:val="00052039"/>
    <w:rsid w:val="00052AE3"/>
    <w:rsid w:val="00054CD2"/>
    <w:rsid w:val="00055A05"/>
    <w:rsid w:val="00055E64"/>
    <w:rsid w:val="000575D5"/>
    <w:rsid w:val="0005795B"/>
    <w:rsid w:val="00061D97"/>
    <w:rsid w:val="00063327"/>
    <w:rsid w:val="0007198F"/>
    <w:rsid w:val="000724F4"/>
    <w:rsid w:val="00074320"/>
    <w:rsid w:val="00077E6A"/>
    <w:rsid w:val="00081F6E"/>
    <w:rsid w:val="00082E55"/>
    <w:rsid w:val="0008509B"/>
    <w:rsid w:val="00086D83"/>
    <w:rsid w:val="00093774"/>
    <w:rsid w:val="00097D4B"/>
    <w:rsid w:val="000A1BCB"/>
    <w:rsid w:val="000A265F"/>
    <w:rsid w:val="000A2B3C"/>
    <w:rsid w:val="000A40D8"/>
    <w:rsid w:val="000B1256"/>
    <w:rsid w:val="000B479E"/>
    <w:rsid w:val="000B6651"/>
    <w:rsid w:val="000B7B9C"/>
    <w:rsid w:val="000C35B6"/>
    <w:rsid w:val="000C4AA0"/>
    <w:rsid w:val="000C5492"/>
    <w:rsid w:val="000C6BF5"/>
    <w:rsid w:val="000C7D33"/>
    <w:rsid w:val="000D0702"/>
    <w:rsid w:val="000D1A6D"/>
    <w:rsid w:val="000D311A"/>
    <w:rsid w:val="000D3743"/>
    <w:rsid w:val="000D4483"/>
    <w:rsid w:val="000D5AE1"/>
    <w:rsid w:val="000D6EA6"/>
    <w:rsid w:val="000F001A"/>
    <w:rsid w:val="000F1E7A"/>
    <w:rsid w:val="000F284E"/>
    <w:rsid w:val="000F2B77"/>
    <w:rsid w:val="000F5D3C"/>
    <w:rsid w:val="00102737"/>
    <w:rsid w:val="00103613"/>
    <w:rsid w:val="00104FB5"/>
    <w:rsid w:val="00116905"/>
    <w:rsid w:val="00116AF6"/>
    <w:rsid w:val="001173BC"/>
    <w:rsid w:val="00121E72"/>
    <w:rsid w:val="001304E9"/>
    <w:rsid w:val="00130D51"/>
    <w:rsid w:val="001421E9"/>
    <w:rsid w:val="001426AA"/>
    <w:rsid w:val="00146501"/>
    <w:rsid w:val="00146BC9"/>
    <w:rsid w:val="00147170"/>
    <w:rsid w:val="00147723"/>
    <w:rsid w:val="00151B9D"/>
    <w:rsid w:val="00151E3E"/>
    <w:rsid w:val="001535DF"/>
    <w:rsid w:val="001576E3"/>
    <w:rsid w:val="00162557"/>
    <w:rsid w:val="00162705"/>
    <w:rsid w:val="00162FB6"/>
    <w:rsid w:val="00165278"/>
    <w:rsid w:val="001660D9"/>
    <w:rsid w:val="001668E1"/>
    <w:rsid w:val="001715B0"/>
    <w:rsid w:val="001729A8"/>
    <w:rsid w:val="00173B70"/>
    <w:rsid w:val="001742BF"/>
    <w:rsid w:val="00176A67"/>
    <w:rsid w:val="00180399"/>
    <w:rsid w:val="00180AC6"/>
    <w:rsid w:val="001823C3"/>
    <w:rsid w:val="001830D5"/>
    <w:rsid w:val="001875CD"/>
    <w:rsid w:val="001923A8"/>
    <w:rsid w:val="00197DC0"/>
    <w:rsid w:val="001A171E"/>
    <w:rsid w:val="001A4269"/>
    <w:rsid w:val="001A5A30"/>
    <w:rsid w:val="001A7626"/>
    <w:rsid w:val="001B45F1"/>
    <w:rsid w:val="001B7D32"/>
    <w:rsid w:val="001C0A37"/>
    <w:rsid w:val="001C15F3"/>
    <w:rsid w:val="001C23A1"/>
    <w:rsid w:val="001C44ED"/>
    <w:rsid w:val="001C5A71"/>
    <w:rsid w:val="001C5E5B"/>
    <w:rsid w:val="001D003F"/>
    <w:rsid w:val="001D046B"/>
    <w:rsid w:val="001D0918"/>
    <w:rsid w:val="001D5DEA"/>
    <w:rsid w:val="001D6030"/>
    <w:rsid w:val="001D7FE6"/>
    <w:rsid w:val="001E3134"/>
    <w:rsid w:val="001E3243"/>
    <w:rsid w:val="001E6EB7"/>
    <w:rsid w:val="001E7CD5"/>
    <w:rsid w:val="001F5F26"/>
    <w:rsid w:val="001F7119"/>
    <w:rsid w:val="0020163D"/>
    <w:rsid w:val="00201BE7"/>
    <w:rsid w:val="00202553"/>
    <w:rsid w:val="00203FD7"/>
    <w:rsid w:val="002040DF"/>
    <w:rsid w:val="00204D2C"/>
    <w:rsid w:val="0020581D"/>
    <w:rsid w:val="00210713"/>
    <w:rsid w:val="002108BD"/>
    <w:rsid w:val="00212709"/>
    <w:rsid w:val="00212741"/>
    <w:rsid w:val="00214F4F"/>
    <w:rsid w:val="00215767"/>
    <w:rsid w:val="002159EF"/>
    <w:rsid w:val="00221C0B"/>
    <w:rsid w:val="0022200A"/>
    <w:rsid w:val="00223757"/>
    <w:rsid w:val="00223912"/>
    <w:rsid w:val="0022689C"/>
    <w:rsid w:val="00231B92"/>
    <w:rsid w:val="00231CEE"/>
    <w:rsid w:val="00233639"/>
    <w:rsid w:val="00234EBE"/>
    <w:rsid w:val="00237C0D"/>
    <w:rsid w:val="00240EEE"/>
    <w:rsid w:val="0024351C"/>
    <w:rsid w:val="00243D18"/>
    <w:rsid w:val="0024472A"/>
    <w:rsid w:val="002453C9"/>
    <w:rsid w:val="00245DA7"/>
    <w:rsid w:val="002509EA"/>
    <w:rsid w:val="00250A63"/>
    <w:rsid w:val="002516A4"/>
    <w:rsid w:val="00252A7D"/>
    <w:rsid w:val="002552B6"/>
    <w:rsid w:val="00256ABB"/>
    <w:rsid w:val="00256D8D"/>
    <w:rsid w:val="002607A2"/>
    <w:rsid w:val="00260FFC"/>
    <w:rsid w:val="00263D41"/>
    <w:rsid w:val="0026465A"/>
    <w:rsid w:val="00266901"/>
    <w:rsid w:val="0027186D"/>
    <w:rsid w:val="0027452F"/>
    <w:rsid w:val="00286CA3"/>
    <w:rsid w:val="00291087"/>
    <w:rsid w:val="00291982"/>
    <w:rsid w:val="002927D5"/>
    <w:rsid w:val="002946BC"/>
    <w:rsid w:val="0029578D"/>
    <w:rsid w:val="00295FFB"/>
    <w:rsid w:val="002962EE"/>
    <w:rsid w:val="00297012"/>
    <w:rsid w:val="002A12FF"/>
    <w:rsid w:val="002A29B0"/>
    <w:rsid w:val="002A2B47"/>
    <w:rsid w:val="002A3F15"/>
    <w:rsid w:val="002A66F9"/>
    <w:rsid w:val="002B0E01"/>
    <w:rsid w:val="002B17B3"/>
    <w:rsid w:val="002B3AF5"/>
    <w:rsid w:val="002B4919"/>
    <w:rsid w:val="002B5047"/>
    <w:rsid w:val="002B5DE5"/>
    <w:rsid w:val="002B5DE8"/>
    <w:rsid w:val="002B779B"/>
    <w:rsid w:val="002C2FA1"/>
    <w:rsid w:val="002C3B8F"/>
    <w:rsid w:val="002D42A8"/>
    <w:rsid w:val="002E00AB"/>
    <w:rsid w:val="002E2164"/>
    <w:rsid w:val="002E28B0"/>
    <w:rsid w:val="002E4667"/>
    <w:rsid w:val="002E4C6B"/>
    <w:rsid w:val="002E65DF"/>
    <w:rsid w:val="002F0DDA"/>
    <w:rsid w:val="002F64EF"/>
    <w:rsid w:val="002F7F42"/>
    <w:rsid w:val="002F7FCF"/>
    <w:rsid w:val="00301A67"/>
    <w:rsid w:val="00307E9A"/>
    <w:rsid w:val="00310E97"/>
    <w:rsid w:val="00310F81"/>
    <w:rsid w:val="003270C2"/>
    <w:rsid w:val="00327186"/>
    <w:rsid w:val="00327C47"/>
    <w:rsid w:val="00330244"/>
    <w:rsid w:val="00332CE7"/>
    <w:rsid w:val="00335195"/>
    <w:rsid w:val="00336363"/>
    <w:rsid w:val="00341F28"/>
    <w:rsid w:val="003454CB"/>
    <w:rsid w:val="00346EB3"/>
    <w:rsid w:val="00347990"/>
    <w:rsid w:val="00352989"/>
    <w:rsid w:val="00360D10"/>
    <w:rsid w:val="00363C73"/>
    <w:rsid w:val="0036496D"/>
    <w:rsid w:val="00365951"/>
    <w:rsid w:val="00367957"/>
    <w:rsid w:val="00372930"/>
    <w:rsid w:val="003732E1"/>
    <w:rsid w:val="00374BFF"/>
    <w:rsid w:val="003751EE"/>
    <w:rsid w:val="0038029F"/>
    <w:rsid w:val="00380B1E"/>
    <w:rsid w:val="00382206"/>
    <w:rsid w:val="003832F5"/>
    <w:rsid w:val="00386649"/>
    <w:rsid w:val="00387619"/>
    <w:rsid w:val="00390A5D"/>
    <w:rsid w:val="003927D1"/>
    <w:rsid w:val="00394950"/>
    <w:rsid w:val="00394E6C"/>
    <w:rsid w:val="00395A7D"/>
    <w:rsid w:val="00396DBE"/>
    <w:rsid w:val="0039790E"/>
    <w:rsid w:val="003A0DB1"/>
    <w:rsid w:val="003A37F0"/>
    <w:rsid w:val="003A74A5"/>
    <w:rsid w:val="003B098B"/>
    <w:rsid w:val="003B1D58"/>
    <w:rsid w:val="003B6C62"/>
    <w:rsid w:val="003C25D1"/>
    <w:rsid w:val="003C2B3A"/>
    <w:rsid w:val="003C2C3B"/>
    <w:rsid w:val="003D5CC1"/>
    <w:rsid w:val="003D6AA7"/>
    <w:rsid w:val="003D78F7"/>
    <w:rsid w:val="003E1085"/>
    <w:rsid w:val="003E3BD3"/>
    <w:rsid w:val="003E62EC"/>
    <w:rsid w:val="003F0EB5"/>
    <w:rsid w:val="003F25AD"/>
    <w:rsid w:val="003F4012"/>
    <w:rsid w:val="003F58C7"/>
    <w:rsid w:val="00401685"/>
    <w:rsid w:val="00402F04"/>
    <w:rsid w:val="004032BB"/>
    <w:rsid w:val="00403B10"/>
    <w:rsid w:val="00405827"/>
    <w:rsid w:val="0040741B"/>
    <w:rsid w:val="00411045"/>
    <w:rsid w:val="00413AA9"/>
    <w:rsid w:val="0041772E"/>
    <w:rsid w:val="00422971"/>
    <w:rsid w:val="004259A0"/>
    <w:rsid w:val="0044205A"/>
    <w:rsid w:val="0044746E"/>
    <w:rsid w:val="0045563F"/>
    <w:rsid w:val="00455BCC"/>
    <w:rsid w:val="00456A00"/>
    <w:rsid w:val="004573D8"/>
    <w:rsid w:val="004612EB"/>
    <w:rsid w:val="004618FF"/>
    <w:rsid w:val="00462E9B"/>
    <w:rsid w:val="00463386"/>
    <w:rsid w:val="00463AD1"/>
    <w:rsid w:val="00464345"/>
    <w:rsid w:val="00465C52"/>
    <w:rsid w:val="00466EF5"/>
    <w:rsid w:val="004839C4"/>
    <w:rsid w:val="0048426D"/>
    <w:rsid w:val="004859A5"/>
    <w:rsid w:val="004879FA"/>
    <w:rsid w:val="00495F91"/>
    <w:rsid w:val="00496CB2"/>
    <w:rsid w:val="004978E8"/>
    <w:rsid w:val="00497AF6"/>
    <w:rsid w:val="004A56C0"/>
    <w:rsid w:val="004B65A0"/>
    <w:rsid w:val="004B74BB"/>
    <w:rsid w:val="004C4623"/>
    <w:rsid w:val="004C4B17"/>
    <w:rsid w:val="004C4C72"/>
    <w:rsid w:val="004C5ABD"/>
    <w:rsid w:val="004D04EF"/>
    <w:rsid w:val="004D0B87"/>
    <w:rsid w:val="004D2772"/>
    <w:rsid w:val="004D321B"/>
    <w:rsid w:val="004D5FF1"/>
    <w:rsid w:val="004E14C5"/>
    <w:rsid w:val="004E179C"/>
    <w:rsid w:val="004E5177"/>
    <w:rsid w:val="004E5848"/>
    <w:rsid w:val="004E7014"/>
    <w:rsid w:val="004E7448"/>
    <w:rsid w:val="004E7584"/>
    <w:rsid w:val="004E7CE4"/>
    <w:rsid w:val="004F21AD"/>
    <w:rsid w:val="004F5435"/>
    <w:rsid w:val="004F6862"/>
    <w:rsid w:val="0050130F"/>
    <w:rsid w:val="00502762"/>
    <w:rsid w:val="005110FA"/>
    <w:rsid w:val="00511972"/>
    <w:rsid w:val="00513669"/>
    <w:rsid w:val="00516EBC"/>
    <w:rsid w:val="005207C0"/>
    <w:rsid w:val="00520DDC"/>
    <w:rsid w:val="00522364"/>
    <w:rsid w:val="00523AE1"/>
    <w:rsid w:val="00524B3F"/>
    <w:rsid w:val="00525D8A"/>
    <w:rsid w:val="00526261"/>
    <w:rsid w:val="005269C4"/>
    <w:rsid w:val="00530D05"/>
    <w:rsid w:val="00531819"/>
    <w:rsid w:val="00532D6A"/>
    <w:rsid w:val="00534984"/>
    <w:rsid w:val="00535C27"/>
    <w:rsid w:val="00536C55"/>
    <w:rsid w:val="00536CBB"/>
    <w:rsid w:val="0054086F"/>
    <w:rsid w:val="00540B9A"/>
    <w:rsid w:val="00542615"/>
    <w:rsid w:val="005428E2"/>
    <w:rsid w:val="005435B3"/>
    <w:rsid w:val="00543C10"/>
    <w:rsid w:val="00545B38"/>
    <w:rsid w:val="00551F20"/>
    <w:rsid w:val="00552904"/>
    <w:rsid w:val="00553F9B"/>
    <w:rsid w:val="00561C6C"/>
    <w:rsid w:val="00562A6D"/>
    <w:rsid w:val="0056317E"/>
    <w:rsid w:val="00566370"/>
    <w:rsid w:val="00567C45"/>
    <w:rsid w:val="00567D30"/>
    <w:rsid w:val="00570D11"/>
    <w:rsid w:val="00575389"/>
    <w:rsid w:val="0058008B"/>
    <w:rsid w:val="005814DC"/>
    <w:rsid w:val="00581EDF"/>
    <w:rsid w:val="00581F7B"/>
    <w:rsid w:val="00586DFA"/>
    <w:rsid w:val="00592363"/>
    <w:rsid w:val="00593674"/>
    <w:rsid w:val="00593E00"/>
    <w:rsid w:val="00594CB3"/>
    <w:rsid w:val="0059707B"/>
    <w:rsid w:val="00597EE2"/>
    <w:rsid w:val="005A02F6"/>
    <w:rsid w:val="005A4907"/>
    <w:rsid w:val="005A62D4"/>
    <w:rsid w:val="005A6B29"/>
    <w:rsid w:val="005A726E"/>
    <w:rsid w:val="005A7843"/>
    <w:rsid w:val="005B0459"/>
    <w:rsid w:val="005B0ADF"/>
    <w:rsid w:val="005B0C9B"/>
    <w:rsid w:val="005B29B5"/>
    <w:rsid w:val="005B304E"/>
    <w:rsid w:val="005B3BC9"/>
    <w:rsid w:val="005B5B54"/>
    <w:rsid w:val="005B6AE5"/>
    <w:rsid w:val="005B7F37"/>
    <w:rsid w:val="005C01ED"/>
    <w:rsid w:val="005C2433"/>
    <w:rsid w:val="005C51CB"/>
    <w:rsid w:val="005C59E3"/>
    <w:rsid w:val="005D5D37"/>
    <w:rsid w:val="005E024F"/>
    <w:rsid w:val="005E4839"/>
    <w:rsid w:val="005E784C"/>
    <w:rsid w:val="005F2EB2"/>
    <w:rsid w:val="005F31BD"/>
    <w:rsid w:val="005F39DF"/>
    <w:rsid w:val="005F4289"/>
    <w:rsid w:val="005F7D91"/>
    <w:rsid w:val="00601D85"/>
    <w:rsid w:val="00602C4E"/>
    <w:rsid w:val="00603DDF"/>
    <w:rsid w:val="0060486B"/>
    <w:rsid w:val="00605AB3"/>
    <w:rsid w:val="006068BE"/>
    <w:rsid w:val="00613C5D"/>
    <w:rsid w:val="006151D2"/>
    <w:rsid w:val="00615217"/>
    <w:rsid w:val="00617447"/>
    <w:rsid w:val="0061796F"/>
    <w:rsid w:val="00620EAF"/>
    <w:rsid w:val="00621110"/>
    <w:rsid w:val="00623AC2"/>
    <w:rsid w:val="00634071"/>
    <w:rsid w:val="00636EFB"/>
    <w:rsid w:val="0064080A"/>
    <w:rsid w:val="0064158E"/>
    <w:rsid w:val="00641829"/>
    <w:rsid w:val="00643874"/>
    <w:rsid w:val="00644C87"/>
    <w:rsid w:val="006456FE"/>
    <w:rsid w:val="006464FA"/>
    <w:rsid w:val="0065078E"/>
    <w:rsid w:val="00651E93"/>
    <w:rsid w:val="00652270"/>
    <w:rsid w:val="00656EFB"/>
    <w:rsid w:val="00660560"/>
    <w:rsid w:val="0066157E"/>
    <w:rsid w:val="006622E1"/>
    <w:rsid w:val="00667070"/>
    <w:rsid w:val="0066724E"/>
    <w:rsid w:val="00670DD3"/>
    <w:rsid w:val="00671067"/>
    <w:rsid w:val="00672E06"/>
    <w:rsid w:val="006735BE"/>
    <w:rsid w:val="00673F8D"/>
    <w:rsid w:val="00674E84"/>
    <w:rsid w:val="00677BF4"/>
    <w:rsid w:val="00680458"/>
    <w:rsid w:val="00680986"/>
    <w:rsid w:val="00680F24"/>
    <w:rsid w:val="006873A0"/>
    <w:rsid w:val="00696CA1"/>
    <w:rsid w:val="006A05DD"/>
    <w:rsid w:val="006A173B"/>
    <w:rsid w:val="006A5AF4"/>
    <w:rsid w:val="006B149A"/>
    <w:rsid w:val="006B16B3"/>
    <w:rsid w:val="006B79CB"/>
    <w:rsid w:val="006C19C0"/>
    <w:rsid w:val="006C467C"/>
    <w:rsid w:val="006C46A1"/>
    <w:rsid w:val="006C4743"/>
    <w:rsid w:val="006C590C"/>
    <w:rsid w:val="006C717B"/>
    <w:rsid w:val="006D1F4E"/>
    <w:rsid w:val="006D2EBB"/>
    <w:rsid w:val="006D6311"/>
    <w:rsid w:val="006E099E"/>
    <w:rsid w:val="006F0EE1"/>
    <w:rsid w:val="006F2460"/>
    <w:rsid w:val="006F2A27"/>
    <w:rsid w:val="006F2CC0"/>
    <w:rsid w:val="006F641A"/>
    <w:rsid w:val="006F65FB"/>
    <w:rsid w:val="006F6B2E"/>
    <w:rsid w:val="006F6CD8"/>
    <w:rsid w:val="006F6DBC"/>
    <w:rsid w:val="00700FDA"/>
    <w:rsid w:val="00707A86"/>
    <w:rsid w:val="007107E0"/>
    <w:rsid w:val="00710A11"/>
    <w:rsid w:val="00714BF3"/>
    <w:rsid w:val="00716D9E"/>
    <w:rsid w:val="00721B48"/>
    <w:rsid w:val="0072213C"/>
    <w:rsid w:val="00723029"/>
    <w:rsid w:val="0072321B"/>
    <w:rsid w:val="0072402B"/>
    <w:rsid w:val="00724AB2"/>
    <w:rsid w:val="00725549"/>
    <w:rsid w:val="007300F6"/>
    <w:rsid w:val="00731C37"/>
    <w:rsid w:val="00731D75"/>
    <w:rsid w:val="00735FD9"/>
    <w:rsid w:val="00741082"/>
    <w:rsid w:val="00742DAB"/>
    <w:rsid w:val="00745D45"/>
    <w:rsid w:val="007463F2"/>
    <w:rsid w:val="00746842"/>
    <w:rsid w:val="0075409D"/>
    <w:rsid w:val="00755E87"/>
    <w:rsid w:val="00755F6E"/>
    <w:rsid w:val="00756159"/>
    <w:rsid w:val="00761295"/>
    <w:rsid w:val="00761FE1"/>
    <w:rsid w:val="00761FE9"/>
    <w:rsid w:val="00762058"/>
    <w:rsid w:val="007625B6"/>
    <w:rsid w:val="00766735"/>
    <w:rsid w:val="00766FFF"/>
    <w:rsid w:val="0076784C"/>
    <w:rsid w:val="00770485"/>
    <w:rsid w:val="007714C2"/>
    <w:rsid w:val="00777DD5"/>
    <w:rsid w:val="007810E6"/>
    <w:rsid w:val="00781322"/>
    <w:rsid w:val="00782D77"/>
    <w:rsid w:val="00784344"/>
    <w:rsid w:val="00787C4F"/>
    <w:rsid w:val="00791AA6"/>
    <w:rsid w:val="0079253E"/>
    <w:rsid w:val="0079328A"/>
    <w:rsid w:val="007944BF"/>
    <w:rsid w:val="007973E2"/>
    <w:rsid w:val="007A5AC1"/>
    <w:rsid w:val="007B02E5"/>
    <w:rsid w:val="007B051C"/>
    <w:rsid w:val="007B0FB9"/>
    <w:rsid w:val="007B1ABA"/>
    <w:rsid w:val="007B37F6"/>
    <w:rsid w:val="007C15E2"/>
    <w:rsid w:val="007C1E8A"/>
    <w:rsid w:val="007C724B"/>
    <w:rsid w:val="007C7A88"/>
    <w:rsid w:val="007D193F"/>
    <w:rsid w:val="007D3755"/>
    <w:rsid w:val="007D405C"/>
    <w:rsid w:val="007E4428"/>
    <w:rsid w:val="007E4EA1"/>
    <w:rsid w:val="007E5B1F"/>
    <w:rsid w:val="007E6B71"/>
    <w:rsid w:val="007E7528"/>
    <w:rsid w:val="007E78BD"/>
    <w:rsid w:val="007E7D70"/>
    <w:rsid w:val="007F2AE8"/>
    <w:rsid w:val="007F2BC3"/>
    <w:rsid w:val="007F3044"/>
    <w:rsid w:val="007F5DE3"/>
    <w:rsid w:val="008025FF"/>
    <w:rsid w:val="00804376"/>
    <w:rsid w:val="00812076"/>
    <w:rsid w:val="00812948"/>
    <w:rsid w:val="00812CCE"/>
    <w:rsid w:val="00812F61"/>
    <w:rsid w:val="00815EB8"/>
    <w:rsid w:val="008167BD"/>
    <w:rsid w:val="0082025F"/>
    <w:rsid w:val="00820337"/>
    <w:rsid w:val="008205CC"/>
    <w:rsid w:val="008227E5"/>
    <w:rsid w:val="008237E9"/>
    <w:rsid w:val="008250AE"/>
    <w:rsid w:val="00827216"/>
    <w:rsid w:val="008303F9"/>
    <w:rsid w:val="008353DB"/>
    <w:rsid w:val="008360B9"/>
    <w:rsid w:val="008413B0"/>
    <w:rsid w:val="008420A4"/>
    <w:rsid w:val="008429AF"/>
    <w:rsid w:val="0084537E"/>
    <w:rsid w:val="00845632"/>
    <w:rsid w:val="00846A37"/>
    <w:rsid w:val="008470F4"/>
    <w:rsid w:val="008476FC"/>
    <w:rsid w:val="008509C7"/>
    <w:rsid w:val="00851EA9"/>
    <w:rsid w:val="00856906"/>
    <w:rsid w:val="00856F7A"/>
    <w:rsid w:val="00860009"/>
    <w:rsid w:val="00860338"/>
    <w:rsid w:val="00860351"/>
    <w:rsid w:val="00860E2E"/>
    <w:rsid w:val="00862A79"/>
    <w:rsid w:val="008662A1"/>
    <w:rsid w:val="00867F2B"/>
    <w:rsid w:val="00870ED1"/>
    <w:rsid w:val="0088039B"/>
    <w:rsid w:val="00881E8A"/>
    <w:rsid w:val="008831B7"/>
    <w:rsid w:val="00883E6B"/>
    <w:rsid w:val="008842D5"/>
    <w:rsid w:val="00885B21"/>
    <w:rsid w:val="00892D0A"/>
    <w:rsid w:val="008948B1"/>
    <w:rsid w:val="00895ABC"/>
    <w:rsid w:val="008A07AD"/>
    <w:rsid w:val="008A357B"/>
    <w:rsid w:val="008B1096"/>
    <w:rsid w:val="008B1F1B"/>
    <w:rsid w:val="008B6819"/>
    <w:rsid w:val="008C0F0A"/>
    <w:rsid w:val="008C1260"/>
    <w:rsid w:val="008C27EA"/>
    <w:rsid w:val="008C3248"/>
    <w:rsid w:val="008C4178"/>
    <w:rsid w:val="008C4C3D"/>
    <w:rsid w:val="008D622C"/>
    <w:rsid w:val="008D6A08"/>
    <w:rsid w:val="008E0329"/>
    <w:rsid w:val="008E14B1"/>
    <w:rsid w:val="008E2D78"/>
    <w:rsid w:val="008E5E8C"/>
    <w:rsid w:val="008F007D"/>
    <w:rsid w:val="008F14B5"/>
    <w:rsid w:val="008F173E"/>
    <w:rsid w:val="008F1994"/>
    <w:rsid w:val="008F21FD"/>
    <w:rsid w:val="008F2208"/>
    <w:rsid w:val="008F3841"/>
    <w:rsid w:val="008F68AF"/>
    <w:rsid w:val="008F7467"/>
    <w:rsid w:val="008F7720"/>
    <w:rsid w:val="008F7D2E"/>
    <w:rsid w:val="00901D91"/>
    <w:rsid w:val="00907839"/>
    <w:rsid w:val="00910B56"/>
    <w:rsid w:val="0091363C"/>
    <w:rsid w:val="00913ABE"/>
    <w:rsid w:val="00916A62"/>
    <w:rsid w:val="00917595"/>
    <w:rsid w:val="00920133"/>
    <w:rsid w:val="009205E3"/>
    <w:rsid w:val="00921732"/>
    <w:rsid w:val="00931604"/>
    <w:rsid w:val="009359AE"/>
    <w:rsid w:val="0093620B"/>
    <w:rsid w:val="009467DA"/>
    <w:rsid w:val="00946DA9"/>
    <w:rsid w:val="00947CAE"/>
    <w:rsid w:val="00956728"/>
    <w:rsid w:val="009575B8"/>
    <w:rsid w:val="00964DD0"/>
    <w:rsid w:val="00966A81"/>
    <w:rsid w:val="009703C3"/>
    <w:rsid w:val="00984E1B"/>
    <w:rsid w:val="00990C9E"/>
    <w:rsid w:val="00991D95"/>
    <w:rsid w:val="00996015"/>
    <w:rsid w:val="009964F8"/>
    <w:rsid w:val="009A31D0"/>
    <w:rsid w:val="009A58E3"/>
    <w:rsid w:val="009B03B6"/>
    <w:rsid w:val="009B5957"/>
    <w:rsid w:val="009C2077"/>
    <w:rsid w:val="009C5AF8"/>
    <w:rsid w:val="009C5BA6"/>
    <w:rsid w:val="009D3534"/>
    <w:rsid w:val="009D360F"/>
    <w:rsid w:val="009D3A7A"/>
    <w:rsid w:val="009D400C"/>
    <w:rsid w:val="009D413A"/>
    <w:rsid w:val="009D4DAA"/>
    <w:rsid w:val="009D70F8"/>
    <w:rsid w:val="009E240E"/>
    <w:rsid w:val="009E545B"/>
    <w:rsid w:val="009E59AF"/>
    <w:rsid w:val="009E67DB"/>
    <w:rsid w:val="00A00860"/>
    <w:rsid w:val="00A00A72"/>
    <w:rsid w:val="00A03872"/>
    <w:rsid w:val="00A055CE"/>
    <w:rsid w:val="00A0689C"/>
    <w:rsid w:val="00A06E37"/>
    <w:rsid w:val="00A100BB"/>
    <w:rsid w:val="00A108FB"/>
    <w:rsid w:val="00A11815"/>
    <w:rsid w:val="00A11DEB"/>
    <w:rsid w:val="00A1693B"/>
    <w:rsid w:val="00A17F40"/>
    <w:rsid w:val="00A216C8"/>
    <w:rsid w:val="00A238C9"/>
    <w:rsid w:val="00A23BA8"/>
    <w:rsid w:val="00A23EC9"/>
    <w:rsid w:val="00A26E32"/>
    <w:rsid w:val="00A27126"/>
    <w:rsid w:val="00A30A99"/>
    <w:rsid w:val="00A3252B"/>
    <w:rsid w:val="00A347CB"/>
    <w:rsid w:val="00A366D5"/>
    <w:rsid w:val="00A41058"/>
    <w:rsid w:val="00A42239"/>
    <w:rsid w:val="00A438EF"/>
    <w:rsid w:val="00A43F7E"/>
    <w:rsid w:val="00A44F53"/>
    <w:rsid w:val="00A45DFD"/>
    <w:rsid w:val="00A47B17"/>
    <w:rsid w:val="00A51BA3"/>
    <w:rsid w:val="00A53722"/>
    <w:rsid w:val="00A54883"/>
    <w:rsid w:val="00A567F4"/>
    <w:rsid w:val="00A57DDD"/>
    <w:rsid w:val="00A624C8"/>
    <w:rsid w:val="00A62BE1"/>
    <w:rsid w:val="00A67108"/>
    <w:rsid w:val="00A71E37"/>
    <w:rsid w:val="00A72EE8"/>
    <w:rsid w:val="00A731DB"/>
    <w:rsid w:val="00A73214"/>
    <w:rsid w:val="00A7430B"/>
    <w:rsid w:val="00A773BB"/>
    <w:rsid w:val="00A864C5"/>
    <w:rsid w:val="00A91430"/>
    <w:rsid w:val="00A918DA"/>
    <w:rsid w:val="00A9292B"/>
    <w:rsid w:val="00A95F83"/>
    <w:rsid w:val="00AA02A5"/>
    <w:rsid w:val="00AA08BE"/>
    <w:rsid w:val="00AA19D5"/>
    <w:rsid w:val="00AA614D"/>
    <w:rsid w:val="00AA6A9F"/>
    <w:rsid w:val="00AB14D8"/>
    <w:rsid w:val="00AB49B5"/>
    <w:rsid w:val="00AB6F41"/>
    <w:rsid w:val="00AB738C"/>
    <w:rsid w:val="00AC3482"/>
    <w:rsid w:val="00AC4650"/>
    <w:rsid w:val="00AC6EDD"/>
    <w:rsid w:val="00AC73DA"/>
    <w:rsid w:val="00AD0979"/>
    <w:rsid w:val="00AD0B9C"/>
    <w:rsid w:val="00AD43FA"/>
    <w:rsid w:val="00AD5182"/>
    <w:rsid w:val="00AD7547"/>
    <w:rsid w:val="00AF0F08"/>
    <w:rsid w:val="00AF3A50"/>
    <w:rsid w:val="00AF60B8"/>
    <w:rsid w:val="00AF65A9"/>
    <w:rsid w:val="00AF7107"/>
    <w:rsid w:val="00B0074E"/>
    <w:rsid w:val="00B01810"/>
    <w:rsid w:val="00B0190E"/>
    <w:rsid w:val="00B11CE9"/>
    <w:rsid w:val="00B14C7D"/>
    <w:rsid w:val="00B15DCF"/>
    <w:rsid w:val="00B172FD"/>
    <w:rsid w:val="00B22AB7"/>
    <w:rsid w:val="00B234F7"/>
    <w:rsid w:val="00B24D45"/>
    <w:rsid w:val="00B25739"/>
    <w:rsid w:val="00B30556"/>
    <w:rsid w:val="00B3077B"/>
    <w:rsid w:val="00B31307"/>
    <w:rsid w:val="00B32552"/>
    <w:rsid w:val="00B34AF1"/>
    <w:rsid w:val="00B351D2"/>
    <w:rsid w:val="00B4015D"/>
    <w:rsid w:val="00B402D5"/>
    <w:rsid w:val="00B43B7F"/>
    <w:rsid w:val="00B5157F"/>
    <w:rsid w:val="00B53FA7"/>
    <w:rsid w:val="00B54DBA"/>
    <w:rsid w:val="00B56F6D"/>
    <w:rsid w:val="00B603A5"/>
    <w:rsid w:val="00B60659"/>
    <w:rsid w:val="00B615E9"/>
    <w:rsid w:val="00B61F92"/>
    <w:rsid w:val="00B627B1"/>
    <w:rsid w:val="00B71D2B"/>
    <w:rsid w:val="00B741D7"/>
    <w:rsid w:val="00B7566A"/>
    <w:rsid w:val="00B776DB"/>
    <w:rsid w:val="00B8122F"/>
    <w:rsid w:val="00B828F1"/>
    <w:rsid w:val="00B85230"/>
    <w:rsid w:val="00B85294"/>
    <w:rsid w:val="00B85D1B"/>
    <w:rsid w:val="00B9081E"/>
    <w:rsid w:val="00B91253"/>
    <w:rsid w:val="00B925E4"/>
    <w:rsid w:val="00B93FD1"/>
    <w:rsid w:val="00B95F0C"/>
    <w:rsid w:val="00B97D07"/>
    <w:rsid w:val="00BA057D"/>
    <w:rsid w:val="00BA10B2"/>
    <w:rsid w:val="00BA2E33"/>
    <w:rsid w:val="00BA3B14"/>
    <w:rsid w:val="00BB1096"/>
    <w:rsid w:val="00BB4D6F"/>
    <w:rsid w:val="00BB66AB"/>
    <w:rsid w:val="00BC05BB"/>
    <w:rsid w:val="00BC29DD"/>
    <w:rsid w:val="00BC406B"/>
    <w:rsid w:val="00BD0BF5"/>
    <w:rsid w:val="00BD106F"/>
    <w:rsid w:val="00BD24AF"/>
    <w:rsid w:val="00BD4188"/>
    <w:rsid w:val="00BD58E5"/>
    <w:rsid w:val="00BD6E95"/>
    <w:rsid w:val="00BE016C"/>
    <w:rsid w:val="00BE0452"/>
    <w:rsid w:val="00BE08F0"/>
    <w:rsid w:val="00BE4314"/>
    <w:rsid w:val="00BE47F1"/>
    <w:rsid w:val="00BE7659"/>
    <w:rsid w:val="00BF18D3"/>
    <w:rsid w:val="00BF5680"/>
    <w:rsid w:val="00BF6416"/>
    <w:rsid w:val="00BF7111"/>
    <w:rsid w:val="00C0091C"/>
    <w:rsid w:val="00C01186"/>
    <w:rsid w:val="00C057B0"/>
    <w:rsid w:val="00C06533"/>
    <w:rsid w:val="00C071A1"/>
    <w:rsid w:val="00C073A5"/>
    <w:rsid w:val="00C12679"/>
    <w:rsid w:val="00C13325"/>
    <w:rsid w:val="00C157C1"/>
    <w:rsid w:val="00C21097"/>
    <w:rsid w:val="00C21E1F"/>
    <w:rsid w:val="00C228F9"/>
    <w:rsid w:val="00C23134"/>
    <w:rsid w:val="00C24011"/>
    <w:rsid w:val="00C24719"/>
    <w:rsid w:val="00C26BEF"/>
    <w:rsid w:val="00C344B8"/>
    <w:rsid w:val="00C37D57"/>
    <w:rsid w:val="00C40CBA"/>
    <w:rsid w:val="00C43C2B"/>
    <w:rsid w:val="00C44802"/>
    <w:rsid w:val="00C47C5E"/>
    <w:rsid w:val="00C54FA3"/>
    <w:rsid w:val="00C55768"/>
    <w:rsid w:val="00C568C7"/>
    <w:rsid w:val="00C61872"/>
    <w:rsid w:val="00C6434D"/>
    <w:rsid w:val="00C65B0D"/>
    <w:rsid w:val="00C67A97"/>
    <w:rsid w:val="00C71C8C"/>
    <w:rsid w:val="00C75A02"/>
    <w:rsid w:val="00C77AEB"/>
    <w:rsid w:val="00C8257D"/>
    <w:rsid w:val="00C85665"/>
    <w:rsid w:val="00C86D29"/>
    <w:rsid w:val="00C87621"/>
    <w:rsid w:val="00C91498"/>
    <w:rsid w:val="00C91E46"/>
    <w:rsid w:val="00C92C0B"/>
    <w:rsid w:val="00C94145"/>
    <w:rsid w:val="00C956B6"/>
    <w:rsid w:val="00C9724E"/>
    <w:rsid w:val="00CA5889"/>
    <w:rsid w:val="00CA65CA"/>
    <w:rsid w:val="00CB067F"/>
    <w:rsid w:val="00CB2545"/>
    <w:rsid w:val="00CB670A"/>
    <w:rsid w:val="00CC1D35"/>
    <w:rsid w:val="00CC1E62"/>
    <w:rsid w:val="00CC4F72"/>
    <w:rsid w:val="00CD26CE"/>
    <w:rsid w:val="00CD31CF"/>
    <w:rsid w:val="00CD4FB6"/>
    <w:rsid w:val="00CD513D"/>
    <w:rsid w:val="00CD6183"/>
    <w:rsid w:val="00CE1C88"/>
    <w:rsid w:val="00CE41EC"/>
    <w:rsid w:val="00CF279A"/>
    <w:rsid w:val="00CF3DA0"/>
    <w:rsid w:val="00CF5A79"/>
    <w:rsid w:val="00D073F2"/>
    <w:rsid w:val="00D07FDA"/>
    <w:rsid w:val="00D158BD"/>
    <w:rsid w:val="00D1607A"/>
    <w:rsid w:val="00D16A19"/>
    <w:rsid w:val="00D226D6"/>
    <w:rsid w:val="00D26421"/>
    <w:rsid w:val="00D31D5B"/>
    <w:rsid w:val="00D32F33"/>
    <w:rsid w:val="00D33A0D"/>
    <w:rsid w:val="00D35D2E"/>
    <w:rsid w:val="00D36689"/>
    <w:rsid w:val="00D420C5"/>
    <w:rsid w:val="00D42C65"/>
    <w:rsid w:val="00D4427D"/>
    <w:rsid w:val="00D47E88"/>
    <w:rsid w:val="00D50F83"/>
    <w:rsid w:val="00D54274"/>
    <w:rsid w:val="00D54E8E"/>
    <w:rsid w:val="00D55708"/>
    <w:rsid w:val="00D56267"/>
    <w:rsid w:val="00D60C98"/>
    <w:rsid w:val="00D61A53"/>
    <w:rsid w:val="00D61B68"/>
    <w:rsid w:val="00D626FD"/>
    <w:rsid w:val="00D62957"/>
    <w:rsid w:val="00D663F1"/>
    <w:rsid w:val="00D712F9"/>
    <w:rsid w:val="00D713D5"/>
    <w:rsid w:val="00D71E5A"/>
    <w:rsid w:val="00D76F96"/>
    <w:rsid w:val="00D77F7D"/>
    <w:rsid w:val="00D80A8E"/>
    <w:rsid w:val="00D812F8"/>
    <w:rsid w:val="00D8182F"/>
    <w:rsid w:val="00D90BE2"/>
    <w:rsid w:val="00D92A16"/>
    <w:rsid w:val="00D95695"/>
    <w:rsid w:val="00D96AF1"/>
    <w:rsid w:val="00D97BA4"/>
    <w:rsid w:val="00DA09EB"/>
    <w:rsid w:val="00DA2F17"/>
    <w:rsid w:val="00DA494A"/>
    <w:rsid w:val="00DA6639"/>
    <w:rsid w:val="00DB1FD5"/>
    <w:rsid w:val="00DB25FE"/>
    <w:rsid w:val="00DB39FA"/>
    <w:rsid w:val="00DB4088"/>
    <w:rsid w:val="00DB4220"/>
    <w:rsid w:val="00DB627F"/>
    <w:rsid w:val="00DC009B"/>
    <w:rsid w:val="00DC40B9"/>
    <w:rsid w:val="00DD46C1"/>
    <w:rsid w:val="00DD5793"/>
    <w:rsid w:val="00DE4BB5"/>
    <w:rsid w:val="00DE4FC5"/>
    <w:rsid w:val="00DE75AF"/>
    <w:rsid w:val="00DF0B76"/>
    <w:rsid w:val="00DF1E51"/>
    <w:rsid w:val="00E03FBA"/>
    <w:rsid w:val="00E03FC3"/>
    <w:rsid w:val="00E04476"/>
    <w:rsid w:val="00E05677"/>
    <w:rsid w:val="00E05E4A"/>
    <w:rsid w:val="00E06380"/>
    <w:rsid w:val="00E07AF0"/>
    <w:rsid w:val="00E1126F"/>
    <w:rsid w:val="00E11D6E"/>
    <w:rsid w:val="00E1308D"/>
    <w:rsid w:val="00E16723"/>
    <w:rsid w:val="00E178A1"/>
    <w:rsid w:val="00E17AF0"/>
    <w:rsid w:val="00E23FDE"/>
    <w:rsid w:val="00E259DD"/>
    <w:rsid w:val="00E27A68"/>
    <w:rsid w:val="00E27AED"/>
    <w:rsid w:val="00E33918"/>
    <w:rsid w:val="00E34460"/>
    <w:rsid w:val="00E3667B"/>
    <w:rsid w:val="00E42DE8"/>
    <w:rsid w:val="00E44823"/>
    <w:rsid w:val="00E50768"/>
    <w:rsid w:val="00E51168"/>
    <w:rsid w:val="00E54E89"/>
    <w:rsid w:val="00E64826"/>
    <w:rsid w:val="00E65CF9"/>
    <w:rsid w:val="00E71D12"/>
    <w:rsid w:val="00E7222D"/>
    <w:rsid w:val="00E732E3"/>
    <w:rsid w:val="00E7774E"/>
    <w:rsid w:val="00E85538"/>
    <w:rsid w:val="00E85A52"/>
    <w:rsid w:val="00E86092"/>
    <w:rsid w:val="00E86E70"/>
    <w:rsid w:val="00E86FBB"/>
    <w:rsid w:val="00E94467"/>
    <w:rsid w:val="00E95640"/>
    <w:rsid w:val="00E9739D"/>
    <w:rsid w:val="00EA3549"/>
    <w:rsid w:val="00EA707C"/>
    <w:rsid w:val="00EB25EB"/>
    <w:rsid w:val="00EB30E6"/>
    <w:rsid w:val="00EB4002"/>
    <w:rsid w:val="00EB47F9"/>
    <w:rsid w:val="00EB4C24"/>
    <w:rsid w:val="00EB60F8"/>
    <w:rsid w:val="00EC548E"/>
    <w:rsid w:val="00EC6A2E"/>
    <w:rsid w:val="00EC6A8A"/>
    <w:rsid w:val="00EC7DDD"/>
    <w:rsid w:val="00ED3575"/>
    <w:rsid w:val="00ED485F"/>
    <w:rsid w:val="00EE181C"/>
    <w:rsid w:val="00EE54CB"/>
    <w:rsid w:val="00EE60E7"/>
    <w:rsid w:val="00EE6560"/>
    <w:rsid w:val="00EF5C12"/>
    <w:rsid w:val="00EF6221"/>
    <w:rsid w:val="00F05EFB"/>
    <w:rsid w:val="00F071CF"/>
    <w:rsid w:val="00F075D9"/>
    <w:rsid w:val="00F0765C"/>
    <w:rsid w:val="00F076C7"/>
    <w:rsid w:val="00F1162D"/>
    <w:rsid w:val="00F11D14"/>
    <w:rsid w:val="00F132D0"/>
    <w:rsid w:val="00F13606"/>
    <w:rsid w:val="00F1460B"/>
    <w:rsid w:val="00F1621A"/>
    <w:rsid w:val="00F20A8C"/>
    <w:rsid w:val="00F25A1D"/>
    <w:rsid w:val="00F36508"/>
    <w:rsid w:val="00F4020C"/>
    <w:rsid w:val="00F4047A"/>
    <w:rsid w:val="00F41776"/>
    <w:rsid w:val="00F46255"/>
    <w:rsid w:val="00F51E6F"/>
    <w:rsid w:val="00F538F2"/>
    <w:rsid w:val="00F55443"/>
    <w:rsid w:val="00F5693A"/>
    <w:rsid w:val="00F5778F"/>
    <w:rsid w:val="00F609F9"/>
    <w:rsid w:val="00F64205"/>
    <w:rsid w:val="00F656F8"/>
    <w:rsid w:val="00F6781A"/>
    <w:rsid w:val="00F701F4"/>
    <w:rsid w:val="00F71A21"/>
    <w:rsid w:val="00F7233B"/>
    <w:rsid w:val="00F73774"/>
    <w:rsid w:val="00F74406"/>
    <w:rsid w:val="00F74AD8"/>
    <w:rsid w:val="00F75246"/>
    <w:rsid w:val="00F758D3"/>
    <w:rsid w:val="00F836C2"/>
    <w:rsid w:val="00F83C34"/>
    <w:rsid w:val="00F83F4E"/>
    <w:rsid w:val="00F86CC9"/>
    <w:rsid w:val="00FA083D"/>
    <w:rsid w:val="00FA357D"/>
    <w:rsid w:val="00FA3D8F"/>
    <w:rsid w:val="00FA5557"/>
    <w:rsid w:val="00FA683B"/>
    <w:rsid w:val="00FB73C0"/>
    <w:rsid w:val="00FB752E"/>
    <w:rsid w:val="00FC097C"/>
    <w:rsid w:val="00FC0DA3"/>
    <w:rsid w:val="00FC1F52"/>
    <w:rsid w:val="00FC6501"/>
    <w:rsid w:val="00FD0CFF"/>
    <w:rsid w:val="00FD4D24"/>
    <w:rsid w:val="00FD52B8"/>
    <w:rsid w:val="00FD73D3"/>
    <w:rsid w:val="00FE3DE7"/>
    <w:rsid w:val="00FE422F"/>
    <w:rsid w:val="00FE5898"/>
    <w:rsid w:val="00FE6B1D"/>
    <w:rsid w:val="00FF11BE"/>
    <w:rsid w:val="00FF1CB5"/>
    <w:rsid w:val="00FF3541"/>
    <w:rsid w:val="00FF3A7B"/>
    <w:rsid w:val="00FF54CC"/>
    <w:rsid w:val="00FF6091"/>
    <w:rsid w:val="00FF7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41D3"/>
  <w15:chartTrackingRefBased/>
  <w15:docId w15:val="{7B38FF20-31EF-49FF-AF35-45A44CF4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9F9"/>
    <w:pPr>
      <w:ind w:left="720"/>
      <w:contextualSpacing/>
    </w:pPr>
  </w:style>
  <w:style w:type="character" w:styleId="Hyperlink">
    <w:name w:val="Hyperlink"/>
    <w:basedOn w:val="DefaultParagraphFont"/>
    <w:uiPriority w:val="99"/>
    <w:unhideWhenUsed/>
    <w:rsid w:val="00336363"/>
    <w:rPr>
      <w:color w:val="0563C1" w:themeColor="hyperlink"/>
      <w:u w:val="single"/>
    </w:rPr>
  </w:style>
  <w:style w:type="character" w:styleId="UnresolvedMention">
    <w:name w:val="Unresolved Mention"/>
    <w:basedOn w:val="DefaultParagraphFont"/>
    <w:uiPriority w:val="99"/>
    <w:semiHidden/>
    <w:unhideWhenUsed/>
    <w:rsid w:val="00336363"/>
    <w:rPr>
      <w:color w:val="605E5C"/>
      <w:shd w:val="clear" w:color="auto" w:fill="E1DFDD"/>
    </w:rPr>
  </w:style>
  <w:style w:type="character" w:styleId="FollowedHyperlink">
    <w:name w:val="FollowedHyperlink"/>
    <w:basedOn w:val="DefaultParagraphFont"/>
    <w:uiPriority w:val="99"/>
    <w:semiHidden/>
    <w:unhideWhenUsed/>
    <w:rsid w:val="00700FDA"/>
    <w:rPr>
      <w:color w:val="954F72" w:themeColor="followedHyperlink"/>
      <w:u w:val="single"/>
    </w:rPr>
  </w:style>
  <w:style w:type="paragraph" w:styleId="Header">
    <w:name w:val="header"/>
    <w:basedOn w:val="Normal"/>
    <w:link w:val="HeaderChar"/>
    <w:uiPriority w:val="99"/>
    <w:unhideWhenUsed/>
    <w:rsid w:val="00374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BFF"/>
  </w:style>
  <w:style w:type="paragraph" w:styleId="Footer">
    <w:name w:val="footer"/>
    <w:basedOn w:val="Normal"/>
    <w:link w:val="FooterChar"/>
    <w:uiPriority w:val="99"/>
    <w:unhideWhenUsed/>
    <w:rsid w:val="00374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BFF"/>
  </w:style>
  <w:style w:type="character" w:styleId="Emphasis">
    <w:name w:val="Emphasis"/>
    <w:basedOn w:val="DefaultParagraphFont"/>
    <w:uiPriority w:val="20"/>
    <w:qFormat/>
    <w:rsid w:val="009E67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s.gov/fosm/learn/historyculture/cherokee-round-up.htm#:~:text=According%20to%20a%20military%20report,Bedwell%20Springs%2C%201%2C300%20on%20Chestooee" TargetMode="External"/><Relationship Id="rId13" Type="http://schemas.openxmlformats.org/officeDocument/2006/relationships/hyperlink" Target="https://www.tandfonline.com/doi/citedby/10.1080/15022250.2015.1058186?scroll=top&amp;needAccess=true&amp;role=tab&amp;aria-labelledby=cit" TargetMode="External"/><Relationship Id="rId18" Type="http://schemas.openxmlformats.org/officeDocument/2006/relationships/hyperlink" Target="https://digitalcommons.unl.edu/greatplainsquarterly/2407/"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hebubble.org.uk/culture/history/the-sami-peoples-a-story-of-nature-and-persecution/" TargetMode="External"/><Relationship Id="rId7" Type="http://schemas.openxmlformats.org/officeDocument/2006/relationships/hyperlink" Target="https://www.acf.hhs.gov/ana/fact-sheet/american-indians-and-alaska-natives-numbers#:~:text=There%20are%205.2%20million%20American,Indian%20or%20Alaska%20Native%20residents" TargetMode="External"/><Relationship Id="rId12" Type="http://schemas.openxmlformats.org/officeDocument/2006/relationships/hyperlink" Target="https://www.laits.utexas.edu/sami/dieda/hist/suffer-edu.htm" TargetMode="External"/><Relationship Id="rId17" Type="http://schemas.openxmlformats.org/officeDocument/2006/relationships/hyperlink" Target="https://www.uu.se/en/news/article/?id=17908&amp;typ=artikel" TargetMode="External"/><Relationship Id="rId25" Type="http://schemas.openxmlformats.org/officeDocument/2006/relationships/hyperlink" Target="https://doi.org/10.1179/pua.2006.5.3.16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liu.se/ecp/078/037/ecp12078037.pdf" TargetMode="External"/><Relationship Id="rId20" Type="http://schemas.openxmlformats.org/officeDocument/2006/relationships/hyperlink" Target="https://www.cambridge.org/core/books/abs/facing-otherness-in-early-modern-sweden/encountering-the-other-in-the-north-colonial-histories-in-early-modern-northern-sweden/2F0F5FC7FC3D06B0A09156F6884F777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sis.washington.edu/news/sami-land-rights-and-policy-driven-recognition-threats/" TargetMode="External"/><Relationship Id="rId24" Type="http://schemas.openxmlformats.org/officeDocument/2006/relationships/hyperlink" Target="https://www.sorosoro.org/en/sami-languages/#:~:text=Among%20these%2C%20it%20is%20highly,other%20Sami%20languages%20are%20endangered"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hotoclec.dmu.ac.uk/content/museums-and-difficult-histories.html" TargetMode="External"/><Relationship Id="rId23" Type="http://schemas.openxmlformats.org/officeDocument/2006/relationships/hyperlink" Target="https://www.statista.com/statistics/200476/us-poverty-rate-by-ethnic-group/#:~:text=In%202021%2C%2019.5%20percent%20of,8.1%20percent%20of%20Asian%20people" TargetMode="External"/><Relationship Id="rId28" Type="http://schemas.openxmlformats.org/officeDocument/2006/relationships/footer" Target="footer1.xml"/><Relationship Id="rId10" Type="http://schemas.openxmlformats.org/officeDocument/2006/relationships/hyperlink" Target="https://doi.org/10.1007/978-981-10-6904-8_30" TargetMode="External"/><Relationship Id="rId19" Type="http://schemas.openxmlformats.org/officeDocument/2006/relationships/hyperlink" Target="https://doi.org/10.1108/JMH-03-2021-0021"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mericanbar.org/groups/crsj/publications/human_rights_magazine_home/voting-rights/how-the-native-american-vote-continues-to-be-suppressed/" TargetMode="External"/><Relationship Id="rId14" Type="http://schemas.openxmlformats.org/officeDocument/2006/relationships/hyperlink" Target="https://uu.diva-portal.org/smash/get/diva2:812911/FULLTEXT01.pdf" TargetMode="External"/><Relationship Id="rId22" Type="http://schemas.openxmlformats.org/officeDocument/2006/relationships/hyperlink" Target="https://www.sametinget.se/10175"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17340</TotalTime>
  <Pages>10</Pages>
  <Words>5243</Words>
  <Characters>30045</Characters>
  <Application>Microsoft Office Word</Application>
  <DocSecurity>0</DocSecurity>
  <Lines>613</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dc:creator>
  <cp:keywords/>
  <dc:description/>
  <cp:lastModifiedBy>Hannah Chapman</cp:lastModifiedBy>
  <cp:revision>1030</cp:revision>
  <dcterms:created xsi:type="dcterms:W3CDTF">2023-04-16T14:58:00Z</dcterms:created>
  <dcterms:modified xsi:type="dcterms:W3CDTF">2023-04-28T15:58:00Z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b7d4f15c-2660-4129-8ef5-48005976415c</vt:lpwstr>
  </property>
</Properties>
</file>