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pic="http://schemas.openxmlformats.org/drawingml/2006/picture" xmlns:wp14="http://schemas.microsoft.com/office/word/2010/wordprocessingDrawing" xmlns:wpg="http://schemas.microsoft.com/office/word/2010/wordprocessingGroup" xmlns:w14="http://schemas.microsoft.com/office/word/2010/wordml" xmlns:sl="http://schemas.openxmlformats.org/schemaLibrary/2006/main" xmlns:wps="http://schemas.microsoft.com/office/word/2010/wordprocessingShape" xmlns:wp="http://schemas.openxmlformats.org/drawingml/2006/wordprocessingDrawing" xmlns:dgm="http://schemas.openxmlformats.org/drawingml/2006/diagram" xmlns:wpc="http://schemas.microsoft.com/office/word/2010/wordprocessingCanvas" xmlns:a="http://schemas.openxmlformats.org/drawingml/2006/main" xmlns:c="http://schemas.openxmlformats.org/drawingml/2006/chart" xmlns:mc="http://schemas.openxmlformats.org/markup-compatibility/2006" xmlns:m="http://schemas.openxmlformats.org/officeDocument/2006/math" xmlns:o="urn:schemas-microsoft-com:office:office" xmlns:p="http://schemas.openxmlformats.org/presentationml/2006/main" xmlns:s="http://schemas.openxmlformats.org/officeDocument/2006/sharedTypes" xmlns:r="http://schemas.openxmlformats.org/officeDocument/2006/relationships" xmlns:w="http://schemas.openxmlformats.org/wordprocessingml/2006/main" xmlns:v="urn:schemas-microsoft-com:vml" mc:Ignorable="w14 wp14">
  <w:body>
    <w:p xmlns:wp14="http://schemas.microsoft.com/office/word/2010/wordml" w14:paraId="25546E3C" wp14:textId="77777777">
      <w:pPr>
        <w:pStyle w:val="Heading1"/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2"/>
          <w:highlight w:val="none"/>
          <w:u w:val="none"/>
          <w:lang w:val="en_US" w:eastAsia="en_US" w:bidi="ar_SA"/>
        </w:rPr>
      </w:pPr>
      <w:bookmarkStart w:name="_GoBack" w:id="0"/>
      <w:bookmarkEnd w:id="0"/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Notes</w:t>
      </w:r>
    </w:p>
    <w:p xmlns:wp14="http://schemas.microsoft.com/office/word/2010/wordml" w14:paraId="0A9BEC4C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Tatiana Pirvu</w:t>
      </w:r>
    </w:p>
    <w:p xmlns:wp14="http://schemas.microsoft.com/office/word/2010/wordml" w14:paraId="660D7DBF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 xml:space="preserve">Student no: 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1906799</w:t>
      </w:r>
    </w:p>
    <w:p xmlns:wp14="http://schemas.microsoft.com/office/word/2010/wordml" w14:paraId="139C4FB3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Date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: 28 October 2019</w:t>
      </w:r>
    </w:p>
    <w:p xmlns:wp14="http://schemas.microsoft.com/office/word/2010/wordml" w14:paraId="672A6659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</w:p>
    <w:p xmlns:wp14="http://schemas.microsoft.com/office/word/2010/wordml" w14:paraId="60462A61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Title: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 Presentation-Case study Marks and Spencer </w:t>
      </w:r>
    </w:p>
    <w:p xmlns:wp14="http://schemas.microsoft.com/office/word/2010/wordml" w14:paraId="5395125A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Marketing solutions via technology  </w:t>
      </w:r>
    </w:p>
    <w:p xmlns:wp14="http://schemas.microsoft.com/office/word/2010/wordml" w14:paraId="0A37501D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</w:p>
    <w:p xmlns:wp14="http://schemas.microsoft.com/office/word/2010/wordml" w14:paraId="42C0E4BA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Group of 4 students </w:t>
      </w:r>
    </w:p>
    <w:p xmlns:wp14="http://schemas.microsoft.com/office/word/2010/wordml" w14:paraId="444B3842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Name of our group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: 4+ (Four plus)</w:t>
      </w:r>
    </w:p>
    <w:p xmlns:wp14="http://schemas.microsoft.com/office/word/2010/wordml" w14:paraId="5DAB6C7B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</w:p>
    <w:p xmlns:wp14="http://schemas.microsoft.com/office/word/2010/wordml" w14:paraId="28CDDC1F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Perceptual position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: observer and individual analysis </w:t>
      </w:r>
    </w:p>
    <w:p xmlns:wp14="http://schemas.microsoft.com/office/word/2010/wordml" w14:paraId="02EB378F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</w:p>
    <w:p xmlns:wp14="http://schemas.microsoft.com/office/word/2010/wordml" w14:paraId="43A83083" wp14:textId="77777777">
      <w:pPr>
        <w:spacing w:line="240" w:lineRule="auto"/>
        <w:ind w:left="0"/>
        <w:jc w:val="left"/>
        <w:rPr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Presentation length: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 15 minutes for all 4 members </w:t>
      </w:r>
    </w:p>
    <w:p xmlns:wp14="http://schemas.microsoft.com/office/word/2010/wordml" w14:paraId="578B2496" wp14:textId="77777777">
      <w:pPr>
        <w:pStyle w:val="ListBullet"/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 xml:space="preserve">Time allocation: </w:t>
      </w:r>
    </w:p>
    <w:p xmlns:wp14="http://schemas.microsoft.com/office/word/2010/wordml" w14:paraId="71F09966" wp14:textId="77777777">
      <w:pPr>
        <w:pStyle w:val="ListBullet"/>
        <w:numPr>
          <w:ilvl w:val="0"/>
          <w:numId w:val="6"/>
        </w:numPr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3 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minutes for introduction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&amp; 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Question 1 presentation- </w:t>
      </w: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 xml:space="preserve">Tatiana Pirvu </w:t>
      </w:r>
    </w:p>
    <w:p xmlns:wp14="http://schemas.microsoft.com/office/word/2010/wordml" w14:paraId="43B347AA" wp14:textId="77777777">
      <w:pPr>
        <w:pStyle w:val="ListBullet"/>
        <w:numPr>
          <w:ilvl w:val="0"/>
          <w:numId w:val="6"/>
        </w:numPr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3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minutes for Question 2 presentation-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Violeta Oprii</w:t>
      </w:r>
    </w:p>
    <w:p xmlns:wp14="http://schemas.microsoft.com/office/word/2010/wordml" w14:paraId="42E3DCD9" wp14:textId="77777777">
      <w:pPr>
        <w:pStyle w:val="ListBullet"/>
        <w:numPr>
          <w:ilvl w:val="0"/>
          <w:numId w:val="6"/>
        </w:numPr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3 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minutes for Question 3 presentation- </w:t>
      </w: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 xml:space="preserve">Samina Sumi </w:t>
      </w:r>
    </w:p>
    <w:p xmlns:wp14="http://schemas.microsoft.com/office/word/2010/wordml" w14:paraId="2A225E06" wp14:textId="77777777">
      <w:pPr>
        <w:pStyle w:val="ListBullet"/>
        <w:numPr>
          <w:ilvl w:val="0"/>
          <w:numId w:val="6"/>
        </w:numPr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3 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minutes for Question 4 presentation-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Calin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Sulea</w:t>
      </w: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 xml:space="preserve"> </w:t>
      </w:r>
    </w:p>
    <w:p xmlns:wp14="http://schemas.microsoft.com/office/word/2010/wordml" w14:paraId="3FC7A508" wp14:textId="77777777">
      <w:pPr>
        <w:pStyle w:val="ListBullet"/>
        <w:numPr>
          <w:ilvl w:val="0"/>
          <w:numId w:val="6"/>
        </w:numPr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3 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minute for Conclusions and end of presentation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s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-</w:t>
      </w: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Violeta</w:t>
      </w:r>
      <w:r>
        <w:rPr>
          <w:rStyle w:val="Normal"/>
          <w:rFonts w:ascii="Times New Roman" w:hAnsi="Times New Roman"/>
          <w:b w:val="0"/>
          <w:bCs w:val="1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, Calin, </w:t>
      </w:r>
      <w:r>
        <w:rPr>
          <w:rStyle w:val="Normal"/>
          <w:rFonts w:ascii="Times New Roman" w:hAnsi="Times New Roman"/>
          <w:b w:val="0"/>
          <w:bCs w:val="1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Tatiana or Samina </w:t>
      </w:r>
    </w:p>
    <w:p xmlns:wp14="http://schemas.microsoft.com/office/word/2010/wordml" w14:paraId="7DB3F66F" wp14:textId="77777777">
      <w:pPr>
        <w:pStyle w:val="ListBullet"/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 xml:space="preserve">Description of the </w:t>
      </w:r>
      <w:r>
        <w:rPr>
          <w:rStyle w:val="Normal"/>
          <w:rFonts w:ascii="Times New Roman" w:hAnsi="Times New Roman"/>
          <w:b w:val="0"/>
          <w:bCs w:val="1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united </w:t>
      </w:r>
      <w:r>
        <w:rPr>
          <w:rFonts w:ascii="Times New Roman" w:hAnsi="Times New Roman"/>
          <w:b w:val="0"/>
          <w:bCs w:val="1"/>
          <w:i w:val="0"/>
          <w:strike w:val="0"/>
          <w:color w:val="000000"/>
          <w:sz w:val="30"/>
          <w:highlight w:val="none"/>
          <w:u w:val="none"/>
        </w:rPr>
        <w:t>presentation:</w:t>
      </w:r>
    </w:p>
    <w:p xmlns:wp14="http://schemas.microsoft.com/office/word/2010/wordml" w:rsidP="705298F0" w14:paraId="743D8AE6" wp14:textId="77777777" wp14:noSpellErr="1">
      <w:pPr>
        <w:pStyle w:val="ListParagraph"/>
        <w:spacing w:line="240" w:lineRule="auto"/>
        <w:ind w:left="0"/>
        <w:jc w:val="left"/>
        <w:rPr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</w:pPr>
      <w:r w:rsidRPr="705298F0" w:rsidR="705298F0">
        <w:rPr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  <w:t xml:space="preserve">The presentation has </w:t>
      </w:r>
      <w:r w:rsidRPr="705298F0" w:rsidR="705298F0">
        <w:rPr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  <w:t>4 chapters</w:t>
      </w:r>
      <w:r w:rsidRPr="705298F0" w:rsidR="705298F0">
        <w:rPr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  <w:t xml:space="preserve">- presented by a group of 4 – one Chapter represents the contribution of each participant. </w:t>
      </w:r>
      <w:r>
        <w:br/>
      </w:r>
    </w:p>
    <w:p w:rsidR="705298F0" w:rsidP="705298F0" w:rsidRDefault="705298F0" w14:paraId="5A8C9FD8" w14:textId="1886530D">
      <w:pPr>
        <w:pStyle w:val="ListParagraph"/>
        <w:spacing w:line="240" w:lineRule="auto"/>
        <w:ind w:left="0"/>
        <w:jc w:val="left"/>
      </w:pPr>
    </w:p>
    <w:p w:rsidR="705298F0" w:rsidP="705298F0" w:rsidRDefault="705298F0" w14:paraId="28194E3C" w14:textId="6E1DF36F">
      <w:pPr>
        <w:pStyle w:val="ListParagraph"/>
        <w:spacing w:line="240" w:lineRule="auto"/>
        <w:ind w:left="0"/>
        <w:jc w:val="left"/>
      </w:pPr>
    </w:p>
    <w:p xmlns:wp14="http://schemas.microsoft.com/office/word/2010/wordml" w14:paraId="79D768C0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The role of this individual presentation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:</w:t>
      </w:r>
    </w:p>
    <w:p xmlns:wp14="http://schemas.microsoft.com/office/word/2010/wordml" w14:paraId="505CCF87" wp14:textId="77777777">
      <w:pPr>
        <w:numPr>
          <w:ilvl w:val="0"/>
          <w:numId w:val="10"/>
        </w:numPr>
        <w:spacing w:after="120" w:line="259" w:lineRule="auto"/>
        <w:ind w:left="720" w:hanging="36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T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o introduce the group and to describe the context of our case study. </w:t>
      </w:r>
    </w:p>
    <w:p xmlns:wp14="http://schemas.microsoft.com/office/word/2010/wordml" w14:paraId="66085BA4" wp14:textId="77777777">
      <w:pPr>
        <w:numPr>
          <w:ilvl w:val="0"/>
          <w:numId w:val="10"/>
        </w:numPr>
        <w:spacing w:after="120" w:line="259" w:lineRule="auto"/>
        <w:ind w:left="720" w:hanging="36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Second role is to answer the question ‘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Why stock control and accuracy is important for M&amp;S and its customers’.</w:t>
      </w:r>
    </w:p>
    <w:p xmlns:wp14="http://schemas.microsoft.com/office/word/2010/wordml" w:rsidP="705298F0" w14:paraId="0EFF1E34" wp14:textId="77777777">
      <w:pPr>
        <w:numPr>
          <w:ilvl w:val="0"/>
          <w:numId w:val="10"/>
        </w:numPr>
        <w:spacing w:after="120" w:line="259" w:lineRule="auto"/>
        <w:ind w:left="720" w:hanging="36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The third role is to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offering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prime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conclusion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and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to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presents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referrals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and research links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that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will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end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up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the individual presentation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chapter.</w:t>
      </w:r>
    </w:p>
    <w:p w:rsidR="705298F0" w:rsidP="705298F0" w:rsidRDefault="705298F0" w14:paraId="71A7194E" w14:textId="38FC6A2E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</w:p>
    <w:p xmlns:wp14="http://schemas.microsoft.com/office/word/2010/wordml" w:rsidP="705298F0" w14:paraId="7BE22434" wp14:textId="43F0202B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Int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r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o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duction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in our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C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ase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Study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context.</w:t>
      </w:r>
    </w:p>
    <w:p w:rsidR="705298F0" w:rsidP="705298F0" w:rsidRDefault="705298F0" w14:noSpellErr="1" w14:paraId="1DA27DA0">
      <w:pPr>
        <w:pStyle w:val="ListParagraph"/>
        <w:spacing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Second part will </w:t>
      </w: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surprise the </w:t>
      </w: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importance of </w:t>
      </w: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>accuracy in</w:t>
      </w:r>
    </w:p>
    <w:p w:rsidR="705298F0" w:rsidP="705298F0" w:rsidRDefault="705298F0" w14:noSpellErr="1" w14:paraId="1D623960">
      <w:pPr>
        <w:pStyle w:val="ListParagraph"/>
        <w:numPr>
          <w:ilvl w:val="0"/>
          <w:numId w:val="14"/>
        </w:num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 Relation with the information in the food </w:t>
      </w: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department </w:t>
      </w:r>
    </w:p>
    <w:p w:rsidR="705298F0" w:rsidP="705298F0" w:rsidRDefault="705298F0" w14:noSpellErr="1" w14:paraId="6CB8BFA2">
      <w:pPr>
        <w:pStyle w:val="ListParagraph"/>
        <w:numPr>
          <w:ilvl w:val="0"/>
          <w:numId w:val="14"/>
        </w:num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</w:pP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Customers expectations and </w:t>
      </w: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experience </w:t>
      </w:r>
    </w:p>
    <w:p w:rsidR="705298F0" w:rsidP="705298F0" w:rsidRDefault="705298F0" w14:noSpellErr="1" w14:paraId="7DEE5373">
      <w:pPr>
        <w:pStyle w:val="ListParagraph"/>
        <w:numPr>
          <w:ilvl w:val="0"/>
          <w:numId w:val="14"/>
        </w:num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</w:pP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Suppliers and </w:t>
      </w: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producers </w:t>
      </w:r>
    </w:p>
    <w:p w:rsidR="705298F0" w:rsidP="705298F0" w:rsidRDefault="705298F0" w14:paraId="4D8F8241" w14:textId="0776FB3A">
      <w:pPr>
        <w:pStyle w:val="ListParagraph"/>
        <w:numPr>
          <w:ilvl w:val="0"/>
          <w:numId w:val="14"/>
        </w:num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</w:pP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>Timing for every existence operation</w:t>
      </w:r>
      <w:r w:rsidRPr="705298F0" w:rsidR="705298F0">
        <w:rPr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</w:rPr>
        <w:t>.</w:t>
      </w:r>
    </w:p>
    <w:p w:rsidR="705298F0" w:rsidP="705298F0" w:rsidRDefault="705298F0" w14:paraId="21E0AE5F" w14:textId="0DC0D833">
      <w:pPr>
        <w:spacing w:after="120" w:line="259" w:lineRule="auto"/>
        <w:ind w:left="0" w:hanging="360"/>
        <w:jc w:val="left"/>
        <w:rPr>
          <w:rStyle w:val="Normal"/>
          <w:rFonts w:ascii="Times New Roman" w:hAnsi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</w:p>
    <w:p w:rsidR="705298F0" w:rsidP="705298F0" w:rsidRDefault="705298F0" w14:paraId="2D9B9B16" w14:textId="3B4BA0C9">
      <w:pPr>
        <w:spacing w:after="120" w:line="259" w:lineRule="auto"/>
        <w:ind w:left="0" w:hanging="360"/>
        <w:jc w:val="left"/>
        <w:rPr>
          <w:rStyle w:val="Normal"/>
          <w:rFonts w:ascii="Times New Roman" w:hAnsi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 w:rsidR="705298F0">
        <w:rPr>
          <w:rStyle w:val="Normal"/>
          <w:rFonts w:ascii="Times New Roman" w:hAnsi="Times New Roman"/>
          <w:b w:val="1"/>
          <w:bCs w:val="1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>Synopsis:</w:t>
      </w:r>
    </w:p>
    <w:p w:rsidR="705298F0" w:rsidP="705298F0" w:rsidRDefault="705298F0" w14:paraId="75CD85C5" w14:textId="60B79A63">
      <w:pPr>
        <w:pStyle w:val="Normal"/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</w:p>
    <w:p xmlns:wp14="http://schemas.microsoft.com/office/word/2010/wordml" w14:paraId="46FBDB7C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Marks and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Spencer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must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keep up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with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their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clients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expectations! </w:t>
      </w:r>
    </w:p>
    <w:p xmlns:wp14="http://schemas.microsoft.com/office/word/2010/wordml" w14:paraId="3444E58C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Now days- Shopping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became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an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experience!</w:t>
      </w:r>
    </w:p>
    <w:p xmlns:wp14="http://schemas.microsoft.com/office/word/2010/wordml" w:rsidP="705298F0" w14:paraId="5A9D3FD6" wp14:textId="6A0EADA8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People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are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comparing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their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feelings and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experiences with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concurrent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Supermarkets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;</w:t>
      </w:r>
    </w:p>
    <w:p xmlns:wp14="http://schemas.microsoft.com/office/word/2010/wordml" w:rsidP="705298F0" w14:paraId="7C54F9EE" wp14:textId="65E58C5B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We are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travelling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abroad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more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than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ever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and have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the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expectations of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experiencing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the same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quality of fresh fruits and exotic products;</w:t>
      </w:r>
    </w:p>
    <w:p xmlns:wp14="http://schemas.microsoft.com/office/word/2010/wordml" w:rsidP="705298F0" w14:paraId="3B6B466B" wp14:textId="111C191A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People are more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informed and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know what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they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want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;</w:t>
      </w:r>
    </w:p>
    <w:p xmlns:wp14="http://schemas.microsoft.com/office/word/2010/wordml" w:rsidP="705298F0" w14:paraId="11722167" wp14:textId="7221657C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Migration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generates new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customers so new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requirements as per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customers cultural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tastes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;</w:t>
      </w:r>
    </w:p>
    <w:p xmlns:wp14="http://schemas.microsoft.com/office/word/2010/wordml" w:rsidP="705298F0" w14:paraId="407EDAAC" wp14:textId="4E68E0A3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Online or tv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influencers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starting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new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trends and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Marks and Spencer must</w:t>
      </w:r>
    </w:p>
    <w:p xmlns:wp14="http://schemas.microsoft.com/office/word/2010/wordml" w:rsidP="705298F0" w14:paraId="60A79985" wp14:textId="5C3FD275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Be a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lign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ed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with the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standard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 for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health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that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are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 xml:space="preserve">imposed more 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often</w:t>
      </w:r>
      <w:r w:rsidRP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vanish w:val="0"/>
          <w:color w:val="000000"/>
          <w:sz w:val="30"/>
          <w:szCs w:val="30"/>
          <w:u w:val="none"/>
          <w:lang w:val="en-GB"/>
        </w:rPr>
        <w:t>;</w:t>
      </w:r>
    </w:p>
    <w:p w:rsidR="705298F0" w:rsidP="705298F0" w:rsidRDefault="705298F0" w14:paraId="334A2747" w14:textId="32D7299B">
      <w:pPr>
        <w:pStyle w:val="Normal"/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  <w:r w:rsidRPr="705298F0" w:rsidR="705298F0"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lang w:val="en-GB"/>
        </w:rPr>
        <w:t xml:space="preserve">Online marketing is growing faster, </w:t>
      </w:r>
    </w:p>
    <w:p xmlns:wp14="http://schemas.microsoft.com/office/word/2010/wordml" w14:paraId="69566166" wp14:textId="77777777">
      <w:p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So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changes are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imminent as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immediate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possible and in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those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circumstances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M and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 S facing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new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challenge.</w:t>
      </w:r>
    </w:p>
    <w:p xmlns:wp14="http://schemas.microsoft.com/office/word/2010/wordml" w14:paraId="6A05A809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1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</w:p>
    <w:p xmlns:wp14="http://schemas.microsoft.com/office/word/2010/wordml" w14:paraId="781B4DA7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The essence of the </w:t>
      </w:r>
      <w:r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solution </w:t>
      </w:r>
      <w:r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is to provide the stores and </w:t>
      </w:r>
      <w:r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supermarkets </w:t>
      </w:r>
      <w:r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 </w:t>
      </w:r>
      <w:r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on</w:t>
      </w:r>
      <w:r>
        <w:rPr>
          <w:rStyle w:val="Normal"/>
          <w:rFonts w:ascii="Times New Roman" w:hAnsi="Times New Roman"/>
          <w:b w:val="0"/>
          <w:i w:val="1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 the most rapidly manner with the highest quality and bespoke value products in order to serve the purpose: a happy customer every time</w:t>
      </w:r>
    </w:p>
    <w:p xmlns:wp14="http://schemas.microsoft.com/office/word/2010/wordml" w14:paraId="5A39BBE3" wp14:textId="77777777">
      <w:p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</w:p>
    <w:p xmlns:wp14="http://schemas.microsoft.com/office/word/2010/wordml" w14:paraId="41C8F396" wp14:textId="77777777">
      <w:p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</w:p>
    <w:p xmlns:wp14="http://schemas.microsoft.com/office/word/2010/wordml" w14:paraId="544F509B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In our case study </w:t>
      </w:r>
      <w:r>
        <w:rPr>
          <w:rStyle w:val="Normal"/>
          <w:rFonts w:ascii="Times New Roman" w:hAnsi="Times New Roman"/>
          <w:b w:val="1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physical distribution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 became the key and the heart of main activities forcing the management to stretch its creativity to find effective solutions to a very challenging problem: </w:t>
      </w:r>
      <w:r>
        <w:rPr>
          <w:rStyle w:val="Normal"/>
          <w:rFonts w:ascii="Times New Roman" w:hAnsi="Times New Roman"/>
          <w:b w:val="1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stock management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 </w:t>
      </w:r>
    </w:p>
    <w:p xmlns:wp14="http://schemas.microsoft.com/office/word/2010/wordml" w:rsidP="705298F0" w14:paraId="0E27B00A" wp14:noSpellErr="1" wp14:textId="42BFE87D">
      <w:pPr>
        <w:pStyle w:val="Normal"/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bCs w:val="0"/>
          <w:i w:val="0"/>
          <w:iCs w:val="0"/>
          <w:strike w:val="0"/>
          <w:dstrike w:val="0"/>
          <w:color w:val="000000" w:themeColor="text1" w:themeTint="FF" w:themeShade="FF"/>
          <w:sz w:val="30"/>
          <w:szCs w:val="30"/>
          <w:u w:val="none"/>
          <w:rtl w:val="0"/>
          <w:lang w:val="en-GB"/>
        </w:rPr>
      </w:pPr>
    </w:p>
    <w:p xmlns:wp14="http://schemas.microsoft.com/office/word/2010/wordml" w14:paraId="3C85EBA5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An efficient stock management it’s by far M&amp;S biggest challenge.</w:t>
      </w:r>
    </w:p>
    <w:p xmlns:wp14="http://schemas.microsoft.com/office/word/2010/wordml" w14:paraId="60061E4C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</w:p>
    <w:p xmlns:wp14="http://schemas.microsoft.com/office/word/2010/wordml" w14:paraId="27C7A2AB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M&amp;S has already in place an efficient System of stock which is created in time from years of experience,  specifically to maximise the offer requested by the clients.</w:t>
      </w:r>
    </w:p>
    <w:p xmlns:wp14="http://schemas.microsoft.com/office/word/2010/wordml" w14:paraId="0C443700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 The System is tested and it’s functional but the main problem now is it’s accuracy, another particularity of ‘quality ‘ as a value and culture of M&amp;S. </w:t>
      </w:r>
    </w:p>
    <w:p xmlns:wp14="http://schemas.microsoft.com/office/word/2010/wordml" w14:paraId="44EAFD9C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</w:p>
    <w:p xmlns:wp14="http://schemas.microsoft.com/office/word/2010/wordml" w14:paraId="746DF4F7" wp14:textId="77777777">
      <w:pPr>
        <w:spacing w:after="120"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No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accuracy No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Control No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Client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good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experience No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mission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 xml:space="preserve">accomplished! </w:t>
      </w:r>
    </w:p>
    <w:p xmlns:wp14="http://schemas.microsoft.com/office/word/2010/wordml" w14:paraId="4B94D5A5" wp14:textId="77777777">
      <w:pPr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rtl w:val="0"/>
          <w:lang w:val="en-GB"/>
        </w:rPr>
      </w:pPr>
    </w:p>
    <w:p xmlns:wp14="http://schemas.microsoft.com/office/word/2010/wordml" w14:paraId="3DEEC669" wp14:textId="77777777">
      <w:pPr>
        <w:pStyle w:val="ListParagraph"/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</w:p>
    <w:p xmlns:wp14="http://schemas.microsoft.com/office/word/2010/wordml" w14:paraId="3656B9AB" wp14:textId="77777777">
      <w:pPr>
        <w:pStyle w:val="ListParagraph"/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</w:p>
    <w:p xmlns:wp14="http://schemas.microsoft.com/office/word/2010/wordml" w14:paraId="1C9BE0C7" wp14:textId="77777777">
      <w:pPr>
        <w:pStyle w:val="ListParagraph"/>
        <w:spacing w:line="240" w:lineRule="auto"/>
        <w:ind w:left="0"/>
        <w:jc w:val="left"/>
        <w:rPr>
          <w:rStyle w:val="Normal"/>
          <w:rFonts w:ascii="Times New Roman" w:hAnsi="Times New Roman"/>
          <w:b w:val="0"/>
          <w:i w:val="0"/>
          <w:strike w:val="0"/>
          <w:color w:val="000000"/>
          <w:sz w:val="30"/>
          <w:szCs w:val="30"/>
          <w:highlight w:val="none"/>
          <w:u w:val="none"/>
          <w:lang w:val="en_US" w:eastAsia="en_US" w:bidi="ar_SA"/>
        </w:rPr>
      </w:pP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The </w:t>
      </w:r>
      <w:r>
        <w:rPr>
          <w:rFonts w:ascii="Times New Roman" w:hAnsi="Times New Roman"/>
          <w:b w:val="1"/>
          <w:i w:val="0"/>
          <w:strike w:val="0"/>
          <w:color w:val="000000"/>
          <w:sz w:val="30"/>
          <w:highlight w:val="none"/>
          <w:u w:val="none"/>
        </w:rPr>
        <w:t>Conclusions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 will underline how M&amp;S succeed to improve constantly their relationship with customers via technology and what solutions they found in regards with Stock Management in the Food department. 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br/>
      </w:r>
    </w:p>
    <w:p xmlns:wp14="http://schemas.microsoft.com/office/word/2010/wordml" w14:paraId="3EB298B1" wp14:textId="77777777">
      <w:pPr>
        <w:pStyle w:val="ListBullet"/>
        <w:spacing w:line="240" w:lineRule="auto"/>
        <w:ind w:left="0"/>
        <w:jc w:val="left"/>
        <w:rPr>
          <w:rStyle w:val="Normal"/>
          <w:color w:val="595959"/>
          <w:sz w:val="30"/>
          <w:szCs w:val="30"/>
          <w:lang w:val="en_US" w:eastAsia="en_US" w:bidi="ar_SA"/>
        </w:rPr>
      </w:pP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The whole presentation will have a maximum of 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3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>0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-35</w:t>
      </w:r>
      <w:r>
        <w:rPr>
          <w:rFonts w:ascii="Times New Roman" w:hAnsi="Times New Roman"/>
          <w:b w:val="0"/>
          <w:i w:val="0"/>
          <w:strike w:val="0"/>
          <w:color w:val="000000"/>
          <w:sz w:val="30"/>
          <w:highlight w:val="none"/>
          <w:u w:val="none"/>
        </w:rPr>
        <w:t xml:space="preserve"> slides for 15 minutes</w:t>
      </w:r>
      <w:r>
        <w:rPr>
          <w:rStyle w:val="Normal"/>
          <w:rFonts w:ascii="Times New Roman" w:hAnsi="Times New Roman"/>
          <w:b w:val="0"/>
          <w:i w:val="0"/>
          <w:strike w:val="0"/>
          <w:vanish w:val="0"/>
          <w:color w:val="000000"/>
          <w:sz w:val="30"/>
          <w:szCs w:val="30"/>
          <w:highlight w:val="none"/>
          <w:u w:val="none"/>
          <w:rtl w:val="0"/>
          <w:lang w:val="en-GB"/>
        </w:rPr>
        <w:t>.</w:t>
      </w:r>
    </w:p>
    <w:sectPr>
      <w:footerReference w:type="default" r:id="rId1"/>
      <w:pgSz w:w="12240" w:h="15840" w:orient="portrait"/>
      <w:pgMar w:top="1440" w:right="1440" w:bottom="180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65E65" w:rsidRDefault="00DB653E" w14:paraId="02EB378F" w14:textId="77777777">
      <w:r>
        <w:separator/>
      </w:r>
    </w:p>
    <w:p w:rsidR="00C65E65" w:rsidRDefault="00C65E65" w14:paraId="6A05A809" w14:textId="77777777"/>
  </w:endnote>
  <w:endnote w:type="continuationSeparator" w:id="0">
    <w:p w:rsidR="00C65E65" w:rsidRDefault="00DB653E" w14:paraId="5A39BBE3" w14:textId="77777777">
      <w:r>
        <w:continuationSeparator/>
      </w:r>
    </w:p>
    <w:p w:rsidR="00C65E65" w:rsidRDefault="00C65E65" w14:paraId="41C8F396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CellMar>
        <w:left w:w="0" w:type="dxa"/>
        <w:right w:w="0" w:type="dxa"/>
      </w:tblCellMar>
      <w:tblLook w:val="04A0" w:firstRow="1" w:lastRow="0" w:firstColumn="1" w:lastColumn="0" w:noHBand="0" w:noVBand="1"/>
      <w:tblCaption w:val="Footer page number layout table"/>
    </w:tblPr>
    <w:tblGrid>
      <w:gridCol w:w="3116"/>
      <w:gridCol w:w="3117"/>
      <w:gridCol w:w="3117"/>
    </w:tblGrid>
    <w:sdt>
      <w:sdtPr>
        <w:id w:val="-1200699706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tr w:rsidR="00C65E65" w14:paraId="2903CBC8" w14:textId="77777777">
          <w:tc>
            <w:tcPr>
              <w:tcW w:w="3116" w:type="dxa"/>
            </w:tcPr>
            <w:p w:rsidR="00C65E65" w:rsidRDefault="00DB653E" w14:paraId="7B20FA2E" w14:textId="77777777">
              <w:pPr>
                <w:pStyle w:val="Footer"/>
              </w:pPr>
              <w:r>
                <w:fldChar w:fldCharType="begin"/>
              </w:r>
              <w:r>
                <w:instrText xml:space="preserve"> PAGE   \* MERGEFORMAT </w:instrText>
              </w:r>
              <w:r>
                <w:fldChar w:fldCharType="separate"/>
              </w:r>
              <w:r>
                <w:rPr>
                  <w:noProof/>
                </w:rPr>
                <w:t>2</w:t>
              </w:r>
              <w:r>
                <w:rPr>
                  <w:noProof/>
                </w:rPr>
                <w:fldChar w:fldCharType="end"/>
              </w:r>
            </w:p>
          </w:tc>
          <w:tc>
            <w:tcPr>
              <w:tcW w:w="3117" w:type="dxa"/>
            </w:tcPr>
            <w:p w:rsidR="00C65E65" w:rsidRDefault="00C65E65" w14:paraId="672A6659" w14:textId="77777777">
              <w:pPr>
                <w:pStyle w:val="Footer"/>
                <w:jc w:val="center"/>
              </w:pPr>
            </w:p>
          </w:tc>
          <w:tc>
            <w:tcPr>
              <w:tcW w:w="3117" w:type="dxa"/>
            </w:tcPr>
            <w:p w:rsidR="00C65E65" w:rsidRDefault="00C65E65" w14:paraId="0A37501D" w14:textId="77777777">
              <w:pPr>
                <w:pStyle w:val="Footer"/>
                <w:jc w:val="right"/>
              </w:pPr>
            </w:p>
          </w:tc>
        </w:tr>
      </w:sdtContent>
    </w:sdt>
  </w:tbl>
  <w:p w:rsidR="00C65E65" w:rsidRDefault="00C65E65" w14:paraId="5DAB6C7B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65E65" w:rsidRDefault="00DB653E" w14:paraId="72A3D3EC" w14:textId="77777777">
      <w:r>
        <w:separator/>
      </w:r>
    </w:p>
    <w:p w:rsidR="00C65E65" w:rsidRDefault="00C65E65" w14:paraId="0D0B940D" w14:textId="77777777"/>
  </w:footnote>
  <w:footnote w:type="continuationSeparator" w:id="0">
    <w:p w:rsidR="00C65E65" w:rsidRDefault="00DB653E" w14:paraId="0E27B00A" w14:textId="77777777">
      <w:r>
        <w:continuationSeparator/>
      </w:r>
    </w:p>
    <w:p w:rsidR="00C65E65" w:rsidRDefault="00C65E65" w14:paraId="60061E4C" w14:textId="77777777"/>
  </w:footnote>
</w:footnotes>
</file>

<file path=word/numbering.xml><?xml version="1.0" encoding="utf-8"?>
<w:numbering xmlns:pic="http://schemas.openxmlformats.org/drawingml/2006/picture" xmlns:wp14="http://schemas.microsoft.com/office/word/2010/wordprocessingDrawing" xmlns:wpg="http://schemas.microsoft.com/office/word/2010/wordprocessingGroup" xmlns:w14="http://schemas.microsoft.com/office/word/2010/wordml" xmlns:sl="http://schemas.openxmlformats.org/schemaLibrary/2006/main" xmlns:wps="http://schemas.microsoft.com/office/word/2010/wordprocessingShape" xmlns:wp="http://schemas.openxmlformats.org/drawingml/2006/wordprocessingDrawing" xmlns:dgm="http://schemas.openxmlformats.org/drawingml/2006/diagram" xmlns:wpc="http://schemas.microsoft.com/office/word/2010/wordprocessingCanvas" xmlns:a="http://schemas.openxmlformats.org/drawingml/2006/main" xmlns:c="http://schemas.openxmlformats.org/drawingml/2006/chart" xmlns:mc="http://schemas.openxmlformats.org/markup-compatibility/2006" xmlns:m="http://schemas.openxmlformats.org/officeDocument/2006/math" xmlns:o="urn:schemas-microsoft-com:office:office" xmlns:p="http://schemas.openxmlformats.org/presentationml/2006/main" xmlns:s="http://schemas.openxmlformats.org/officeDocument/2006/sharedTypes" xmlns:r="http://schemas.openxmlformats.org/officeDocument/2006/relationships" xmlns:w="http://schemas.openxmlformats.org/wordprocessingml/2006/main" xmlns:v="urn:schemas-microsoft-com:vml">
  <w:abstractNum w:abstractNumId="0">
    <w:multiLevelType w:val="singleLevel"/>
    <w:tmpl w:val="930A86DE"/>
    <w:numStyleLink w:val=""/>
    <w:lvl w:ilvl="0">
      <w:start w:val="1"/>
      <w:numFmt w:val="decimal"/>
      <w:lvlText w:val="%1."/>
      <w:lvlJc w:val="left"/>
      <w:pPr>
        <w:tabs>
          <w:tab w:val="num" w:leader="none" w:pos="360"/>
        </w:tabs>
        <w:ind w:left="360" w:hanging="360"/>
      </w:pPr>
    </w:lvl>
  </w:abstractNum>
  <w:abstractNum w:abstractNumId="1">
    <w:multiLevelType w:val="singleLevel"/>
    <w:tmpl w:val="1682D62C"/>
    <w:numStyleLink w:val=""/>
    <w:lvl w:ilvl="0">
      <w:start w:val="1"/>
      <w:numFmt w:val="bullet"/>
      <w:lvlText w:val=""/>
      <w:lvlJc w:val="left"/>
      <w:pPr>
        <w:tabs>
          <w:tab w:val="num" w:leader="none" w:pos="360"/>
        </w:tabs>
        <w:ind w:left="360" w:hanging="360"/>
      </w:pPr>
      <w:rPr>
        <w:rFonts w:ascii="Symbol" w:hAnsi="Symbol"/>
      </w:rPr>
    </w:lvl>
  </w:abstractNum>
  <w:abstractNum w:abstractNumId="2">
    <w:multiLevelType w:val="hybridMultilevel"/>
    <w:tmpl w:val="FFFFFFFF"/>
    <w:numStyleLink w:val=""/>
    <w:lvl w:ilvl="0">
      <w:start w:val="1"/>
      <w:numFmt w:val="bullet"/>
      <w:lvlText w:val=""/>
      <w:lvlJc w:val="left"/>
      <w:pPr>
        <w:ind w:left="720" w:hanging="360"/>
      </w:pPr>
      <w:rPr>
        <w:rFonts w:ascii="Wingdings" w:hAnsi="Wingding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>
    <w:multiLevelType w:val="hybridMultilevel"/>
    <w:tmpl w:val="FFFFFFFF"/>
    <w:numStyleLink w:val="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4">
    <w:multiLevelType w:val="hybridMultilevel"/>
    <w:tmpl w:val="FFFFFFFF"/>
    <w:numStyleLink w:val="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5">
    <w:multiLevelType w:val="hybridMultilevel"/>
    <w:tmpl w:val="FFFFFFFF"/>
    <w:numStyleLink w:val="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6">
    <w:multiLevelType w:val="hybridMultilevel"/>
    <w:tmpl w:val="FFFFFFFF"/>
    <w:numStyleLink w:val="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multiLevelType w:val="hybridMultilevel"/>
    <w:tmpl w:val="FFFFFFFF"/>
    <w:numStyleLink w:val="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8">
    <w:multiLevelType w:val="hybridMultilevel"/>
    <w:tmpl w:val="FFFFFFFF"/>
    <w:numStyleLink w:val="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9">
    <w:multiLevelType w:val="hybridMultilevel"/>
    <w:tmpl w:val="00000000"/>
    <w:numStyleLink w:val=""/>
    <w:lvl w:ilvl="0">
      <w:start w:val="1"/>
      <w:numFmt w:val="decimal"/>
      <w:lvlText w:val="%1."/>
      <w:lvlJc w:val="left"/>
      <w:pPr>
        <w:tabs>
          <w:tab w:val="num" w:leader="none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leader="none" w:pos="1440"/>
        </w:tabs>
        <w:ind w:left="1440" w:hanging="360"/>
      </w:pPr>
    </w:lvl>
    <w:lvl w:ilvl="2">
      <w:start w:val="1"/>
      <w:numFmt w:val="lowerRoman"/>
      <w:lvlText w:val="%3."/>
      <w:lvlJc w:val="left"/>
      <w:pPr>
        <w:tabs>
          <w:tab w:val="num" w:leader="none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leader="none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leader="none" w:pos="3600"/>
        </w:tabs>
        <w:ind w:left="3600" w:hanging="360"/>
      </w:pPr>
    </w:lvl>
    <w:lvl w:ilvl="5">
      <w:start w:val="1"/>
      <w:numFmt w:val="lowerRoman"/>
      <w:lvlText w:val="%6."/>
      <w:lvlJc w:val="left"/>
      <w:pPr>
        <w:tabs>
          <w:tab w:val="num" w:leader="none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leader="none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leader="none" w:pos="5760"/>
        </w:tabs>
        <w:ind w:left="5760" w:hanging="360"/>
      </w:pPr>
    </w:lvl>
    <w:lvl w:ilvl="8">
      <w:start w:val="1"/>
      <w:numFmt w:val="lowerRoman"/>
      <w:lvlText w:val="%9."/>
      <w:lvlJc w:val="left"/>
      <w:pPr>
        <w:tabs>
          <w:tab w:val="num" w:leader="none" w:pos="6480"/>
        </w:tabs>
        <w:ind w:left="6480" w:hanging="360"/>
      </w:pPr>
    </w:lvl>
  </w:abstractNum>
  <w:abstractNum w:abstractNumId="10">
    <w:multiLevelType w:val="hybridMultilevel"/>
    <w:tmpl w:val="00000000"/>
    <w:numStyleLink w:val=""/>
    <w:lvl w:ilvl="0">
      <w:start w:val="1"/>
      <w:numFmt w:val="bullet"/>
      <w:lvlText w:val="●"/>
      <w:lvlJc w:val="left"/>
      <w:pPr>
        <w:tabs>
          <w:tab w:val="num" w:leader="none" w:pos="720"/>
        </w:tabs>
        <w:ind w:left="720" w:hanging="360"/>
      </w:pPr>
    </w:lvl>
    <w:lvl w:ilvl="1">
      <w:start w:val="1"/>
      <w:numFmt w:val="bullet"/>
      <w:lvlText w:val="○"/>
      <w:lvlJc w:val="left"/>
      <w:pPr>
        <w:tabs>
          <w:tab w:val="num" w:leader="none" w:pos="1440"/>
        </w:tabs>
        <w:ind w:left="1440" w:hanging="360"/>
      </w:pPr>
    </w:lvl>
    <w:lvl w:ilvl="2">
      <w:start w:val="1"/>
      <w:numFmt w:val="bullet"/>
      <w:lvlText w:val="■"/>
      <w:lvlJc w:val="left"/>
      <w:pPr>
        <w:tabs>
          <w:tab w:val="num" w:leader="none" w:pos="2160"/>
        </w:tabs>
        <w:ind w:left="2160" w:hanging="360"/>
      </w:pPr>
    </w:lvl>
    <w:lvl w:ilvl="3">
      <w:start w:val="1"/>
      <w:numFmt w:val="bullet"/>
      <w:lvlText w:val="●"/>
      <w:lvlJc w:val="left"/>
      <w:pPr>
        <w:tabs>
          <w:tab w:val="num" w:leader="none" w:pos="2880"/>
        </w:tabs>
        <w:ind w:left="2880" w:hanging="360"/>
      </w:pPr>
    </w:lvl>
    <w:lvl w:ilvl="4">
      <w:start w:val="1"/>
      <w:numFmt w:val="bullet"/>
      <w:lvlText w:val="○"/>
      <w:lvlJc w:val="left"/>
      <w:pPr>
        <w:tabs>
          <w:tab w:val="num" w:leader="none" w:pos="3600"/>
        </w:tabs>
        <w:ind w:left="3600" w:hanging="360"/>
      </w:pPr>
    </w:lvl>
    <w:lvl w:ilvl="5">
      <w:start w:val="1"/>
      <w:numFmt w:val="bullet"/>
      <w:lvlText w:val="■"/>
      <w:lvlJc w:val="left"/>
      <w:pPr>
        <w:tabs>
          <w:tab w:val="num" w:leader="none" w:pos="4320"/>
        </w:tabs>
        <w:ind w:left="4320" w:hanging="360"/>
      </w:pPr>
    </w:lvl>
    <w:lvl w:ilvl="6">
      <w:start w:val="1"/>
      <w:numFmt w:val="bullet"/>
      <w:lvlText w:val="●"/>
      <w:lvlJc w:val="left"/>
      <w:pPr>
        <w:tabs>
          <w:tab w:val="num" w:leader="none" w:pos="5040"/>
        </w:tabs>
        <w:ind w:left="5040" w:hanging="360"/>
      </w:pPr>
    </w:lvl>
    <w:lvl w:ilvl="7">
      <w:start w:val="1"/>
      <w:numFmt w:val="bullet"/>
      <w:lvlText w:val="○"/>
      <w:lvlJc w:val="left"/>
      <w:pPr>
        <w:tabs>
          <w:tab w:val="num" w:leader="none" w:pos="5760"/>
        </w:tabs>
        <w:ind w:left="5760" w:hanging="360"/>
      </w:pPr>
    </w:lvl>
    <w:lvl w:ilvl="8">
      <w:start w:val="1"/>
      <w:numFmt w:val="bullet"/>
      <w:lvlText w:val="■"/>
      <w:lvlJc w:val="left"/>
      <w:pPr>
        <w:tabs>
          <w:tab w:val="num" w:leader="none" w:pos="6480"/>
        </w:tabs>
        <w:ind w:left="6480" w:hanging="360"/>
      </w:pPr>
    </w:lvl>
  </w:abstractNum>
  <w:abstractNum w:abstractNumId="11">
    <w:multiLevelType w:val="hybridMultilevel"/>
    <w:tmpl w:val="00000000"/>
    <w:numStyleLink w:val=""/>
    <w:lvl w:ilvl="0">
      <w:start w:val="1"/>
      <w:numFmt w:val="bullet"/>
      <w:lvlText w:val="●"/>
      <w:lvlJc w:val="left"/>
      <w:pPr>
        <w:tabs>
          <w:tab w:val="num" w:leader="none" w:pos="720"/>
        </w:tabs>
        <w:ind w:left="720" w:hanging="360"/>
      </w:pPr>
    </w:lvl>
    <w:lvl w:ilvl="1">
      <w:start w:val="1"/>
      <w:numFmt w:val="bullet"/>
      <w:lvlText w:val="○"/>
      <w:lvlJc w:val="left"/>
      <w:pPr>
        <w:tabs>
          <w:tab w:val="num" w:leader="none" w:pos="1440"/>
        </w:tabs>
        <w:ind w:left="1440" w:hanging="360"/>
      </w:pPr>
    </w:lvl>
    <w:lvl w:ilvl="2">
      <w:start w:val="1"/>
      <w:numFmt w:val="bullet"/>
      <w:lvlText w:val="■"/>
      <w:lvlJc w:val="left"/>
      <w:pPr>
        <w:tabs>
          <w:tab w:val="num" w:leader="none" w:pos="2160"/>
        </w:tabs>
        <w:ind w:left="2160" w:hanging="360"/>
      </w:pPr>
    </w:lvl>
    <w:lvl w:ilvl="3">
      <w:start w:val="1"/>
      <w:numFmt w:val="bullet"/>
      <w:lvlText w:val="●"/>
      <w:lvlJc w:val="left"/>
      <w:pPr>
        <w:tabs>
          <w:tab w:val="num" w:leader="none" w:pos="2880"/>
        </w:tabs>
        <w:ind w:left="2880" w:hanging="360"/>
      </w:pPr>
    </w:lvl>
    <w:lvl w:ilvl="4">
      <w:start w:val="1"/>
      <w:numFmt w:val="bullet"/>
      <w:lvlText w:val="○"/>
      <w:lvlJc w:val="left"/>
      <w:pPr>
        <w:tabs>
          <w:tab w:val="num" w:leader="none" w:pos="3600"/>
        </w:tabs>
        <w:ind w:left="3600" w:hanging="360"/>
      </w:pPr>
    </w:lvl>
    <w:lvl w:ilvl="5">
      <w:start w:val="1"/>
      <w:numFmt w:val="bullet"/>
      <w:lvlText w:val="■"/>
      <w:lvlJc w:val="left"/>
      <w:pPr>
        <w:tabs>
          <w:tab w:val="num" w:leader="none" w:pos="4320"/>
        </w:tabs>
        <w:ind w:left="4320" w:hanging="360"/>
      </w:pPr>
    </w:lvl>
    <w:lvl w:ilvl="6">
      <w:start w:val="1"/>
      <w:numFmt w:val="bullet"/>
      <w:lvlText w:val="●"/>
      <w:lvlJc w:val="left"/>
      <w:pPr>
        <w:tabs>
          <w:tab w:val="num" w:leader="none" w:pos="5040"/>
        </w:tabs>
        <w:ind w:left="5040" w:hanging="360"/>
      </w:pPr>
    </w:lvl>
    <w:lvl w:ilvl="7">
      <w:start w:val="1"/>
      <w:numFmt w:val="bullet"/>
      <w:lvlText w:val="○"/>
      <w:lvlJc w:val="left"/>
      <w:pPr>
        <w:tabs>
          <w:tab w:val="num" w:leader="none" w:pos="5760"/>
        </w:tabs>
        <w:ind w:left="5760" w:hanging="360"/>
      </w:pPr>
    </w:lvl>
    <w:lvl w:ilvl="8">
      <w:start w:val="1"/>
      <w:numFmt w:val="bullet"/>
      <w:lvlText w:val="■"/>
      <w:lvlJc w:val="left"/>
      <w:pPr>
        <w:tabs>
          <w:tab w:val="num" w:leader="none" w:pos="6480"/>
        </w:tabs>
        <w:ind w:left="6480" w:hanging="360"/>
      </w:pPr>
    </w:lvl>
  </w:abstractNum>
  <w:abstractNum w:abstractNumId="12">
    <w:multiLevelType w:val="hybridMultilevel"/>
    <w:tmpl w:val="00000000"/>
    <w:numStyleLink w:val=""/>
    <w:lvl w:ilvl="0">
      <w:start w:val="1"/>
      <w:numFmt w:val="bullet"/>
      <w:lvlText w:val="●"/>
      <w:lvlJc w:val="left"/>
      <w:pPr>
        <w:tabs>
          <w:tab w:val="num" w:leader="none" w:pos="720"/>
        </w:tabs>
        <w:ind w:left="720" w:hanging="360"/>
      </w:pPr>
    </w:lvl>
    <w:lvl w:ilvl="1">
      <w:start w:val="1"/>
      <w:numFmt w:val="bullet"/>
      <w:lvlText w:val="○"/>
      <w:lvlJc w:val="left"/>
      <w:pPr>
        <w:tabs>
          <w:tab w:val="num" w:leader="none" w:pos="1440"/>
        </w:tabs>
        <w:ind w:left="1440" w:hanging="360"/>
      </w:pPr>
    </w:lvl>
    <w:lvl w:ilvl="2">
      <w:start w:val="1"/>
      <w:numFmt w:val="bullet"/>
      <w:lvlText w:val="■"/>
      <w:lvlJc w:val="left"/>
      <w:pPr>
        <w:tabs>
          <w:tab w:val="num" w:leader="none" w:pos="2160"/>
        </w:tabs>
        <w:ind w:left="2160" w:hanging="360"/>
      </w:pPr>
    </w:lvl>
    <w:lvl w:ilvl="3">
      <w:start w:val="1"/>
      <w:numFmt w:val="bullet"/>
      <w:lvlText w:val="●"/>
      <w:lvlJc w:val="left"/>
      <w:pPr>
        <w:tabs>
          <w:tab w:val="num" w:leader="none" w:pos="2880"/>
        </w:tabs>
        <w:ind w:left="2880" w:hanging="360"/>
      </w:pPr>
    </w:lvl>
    <w:lvl w:ilvl="4">
      <w:start w:val="1"/>
      <w:numFmt w:val="bullet"/>
      <w:lvlText w:val="○"/>
      <w:lvlJc w:val="left"/>
      <w:pPr>
        <w:tabs>
          <w:tab w:val="num" w:leader="none" w:pos="3600"/>
        </w:tabs>
        <w:ind w:left="3600" w:hanging="360"/>
      </w:pPr>
    </w:lvl>
    <w:lvl w:ilvl="5">
      <w:start w:val="1"/>
      <w:numFmt w:val="bullet"/>
      <w:lvlText w:val="■"/>
      <w:lvlJc w:val="left"/>
      <w:pPr>
        <w:tabs>
          <w:tab w:val="num" w:leader="none" w:pos="4320"/>
        </w:tabs>
        <w:ind w:left="4320" w:hanging="360"/>
      </w:pPr>
    </w:lvl>
    <w:lvl w:ilvl="6">
      <w:start w:val="1"/>
      <w:numFmt w:val="bullet"/>
      <w:lvlText w:val="●"/>
      <w:lvlJc w:val="left"/>
      <w:pPr>
        <w:tabs>
          <w:tab w:val="num" w:leader="none" w:pos="5040"/>
        </w:tabs>
        <w:ind w:left="5040" w:hanging="360"/>
      </w:pPr>
    </w:lvl>
    <w:lvl w:ilvl="7">
      <w:start w:val="1"/>
      <w:numFmt w:val="bullet"/>
      <w:lvlText w:val="○"/>
      <w:lvlJc w:val="left"/>
      <w:pPr>
        <w:tabs>
          <w:tab w:val="num" w:leader="none" w:pos="5760"/>
        </w:tabs>
        <w:ind w:left="5760" w:hanging="360"/>
      </w:pPr>
    </w:lvl>
    <w:lvl w:ilvl="8">
      <w:start w:val="1"/>
      <w:numFmt w:val="bullet"/>
      <w:lvlText w:val="■"/>
      <w:lvlJc w:val="left"/>
      <w:pPr>
        <w:tabs>
          <w:tab w:val="num" w:leader="none" w:pos="6480"/>
        </w:tabs>
        <w:ind w:left="6480" w:hanging="360"/>
      </w:pPr>
    </w:lvl>
  </w:abstractNum>
  <w:abstractNum w:abstractNumId="13">
    <w:multiLevelType w:val="hybridMultilevel"/>
    <w:tmpl w:val="00000000"/>
    <w:numStyleLink w:val=""/>
    <w:lvl w:ilvl="0">
      <w:start w:val="1"/>
      <w:numFmt w:val="bullet"/>
      <w:lvlText w:val="●"/>
      <w:lvlJc w:val="left"/>
      <w:pPr>
        <w:tabs>
          <w:tab w:val="num" w:leader="none" w:pos="720"/>
        </w:tabs>
        <w:ind w:left="720" w:hanging="360"/>
      </w:pPr>
    </w:lvl>
    <w:lvl w:ilvl="1">
      <w:start w:val="1"/>
      <w:numFmt w:val="bullet"/>
      <w:lvlText w:val="○"/>
      <w:lvlJc w:val="left"/>
      <w:pPr>
        <w:tabs>
          <w:tab w:val="num" w:leader="none" w:pos="1440"/>
        </w:tabs>
        <w:ind w:left="1440" w:hanging="360"/>
      </w:pPr>
    </w:lvl>
    <w:lvl w:ilvl="2">
      <w:start w:val="1"/>
      <w:numFmt w:val="bullet"/>
      <w:lvlText w:val="■"/>
      <w:lvlJc w:val="left"/>
      <w:pPr>
        <w:tabs>
          <w:tab w:val="num" w:leader="none" w:pos="2160"/>
        </w:tabs>
        <w:ind w:left="2160" w:hanging="360"/>
      </w:pPr>
    </w:lvl>
    <w:lvl w:ilvl="3">
      <w:start w:val="1"/>
      <w:numFmt w:val="bullet"/>
      <w:lvlText w:val="●"/>
      <w:lvlJc w:val="left"/>
      <w:pPr>
        <w:tabs>
          <w:tab w:val="num" w:leader="none" w:pos="2880"/>
        </w:tabs>
        <w:ind w:left="2880" w:hanging="360"/>
      </w:pPr>
    </w:lvl>
    <w:lvl w:ilvl="4">
      <w:start w:val="1"/>
      <w:numFmt w:val="bullet"/>
      <w:lvlText w:val="○"/>
      <w:lvlJc w:val="left"/>
      <w:pPr>
        <w:tabs>
          <w:tab w:val="num" w:leader="none" w:pos="3600"/>
        </w:tabs>
        <w:ind w:left="3600" w:hanging="360"/>
      </w:pPr>
    </w:lvl>
    <w:lvl w:ilvl="5">
      <w:start w:val="1"/>
      <w:numFmt w:val="bullet"/>
      <w:lvlText w:val="■"/>
      <w:lvlJc w:val="left"/>
      <w:pPr>
        <w:tabs>
          <w:tab w:val="num" w:leader="none" w:pos="4320"/>
        </w:tabs>
        <w:ind w:left="4320" w:hanging="360"/>
      </w:pPr>
    </w:lvl>
    <w:lvl w:ilvl="6">
      <w:start w:val="1"/>
      <w:numFmt w:val="bullet"/>
      <w:lvlText w:val="●"/>
      <w:lvlJc w:val="left"/>
      <w:pPr>
        <w:tabs>
          <w:tab w:val="num" w:leader="none" w:pos="5040"/>
        </w:tabs>
        <w:ind w:left="5040" w:hanging="360"/>
      </w:pPr>
    </w:lvl>
    <w:lvl w:ilvl="7">
      <w:start w:val="1"/>
      <w:numFmt w:val="bullet"/>
      <w:lvlText w:val="○"/>
      <w:lvlJc w:val="left"/>
      <w:pPr>
        <w:tabs>
          <w:tab w:val="num" w:leader="none" w:pos="5760"/>
        </w:tabs>
        <w:ind w:left="5760" w:hanging="360"/>
      </w:pPr>
    </w:lvl>
    <w:lvl w:ilvl="8">
      <w:start w:val="1"/>
      <w:numFmt w:val="bullet"/>
      <w:lvlText w:val="■"/>
      <w:lvlJc w:val="left"/>
      <w:pPr>
        <w:tabs>
          <w:tab w:val="num" w:leader="none" w:pos="6480"/>
        </w:tabs>
        <w:ind w:left="6480" w:hanging="360"/>
      </w:pPr>
    </w:lvl>
  </w:abstractNum>
  <w:num w:numId="1">
    <w:abstractNumId w:val="8"/>
  </w:num>
  <w:num w:numId="2">
    <w:abstractNumId w:val="4"/>
  </w:num>
  <w:num w:numId="3">
    <w:abstractNumId w:val="3"/>
  </w:num>
  <w:num w:numId="4">
    <w:abstractNumId w:val="5"/>
  </w:num>
  <w:num w:numId="5">
    <w:abstractNumId w:val="6"/>
  </w:num>
  <w:num w:numId="6">
    <w:abstractNumId w:val="2"/>
  </w:num>
  <w:num w:numId="7">
    <w:abstractNumId w:val="7"/>
  </w:num>
  <w:num w:numId="8">
    <w:abstractNumId w:val="1"/>
  </w:num>
  <w:num w:numId="9">
    <w:abstractNumId w:val="0"/>
  </w:num>
  <w:num w:numId="10">
    <w:abstractNumId w:val="9"/>
  </w:num>
  <w:num w:numId="11">
    <w:abstractNumId w:val="10"/>
  </w:num>
  <w:num w:numId="12">
    <w:abstractNumId w:val="11"/>
  </w:num>
  <w:num w:numId="13">
    <w:abstractNumId w:val="12"/>
  </w:num>
  <w:num w:numId="14">
    <w:abstractNumId w:val="13"/>
  </w:num>
</w:numbering>
</file>

<file path=word/settings.xml><?xml version="1.0" encoding="utf-8"?>
<w:settings xmlns:pic="http://schemas.openxmlformats.org/drawingml/2006/picture" xmlns:wp14="http://schemas.microsoft.com/office/word/2010/wordprocessingDrawing" xmlns:wpg="http://schemas.microsoft.com/office/word/2010/wordprocessingGroup" xmlns:w14="http://schemas.microsoft.com/office/word/2010/wordml" xmlns:sl="http://schemas.openxmlformats.org/schemaLibrary/2006/main" xmlns:wps="http://schemas.microsoft.com/office/word/2010/wordprocessingShape" xmlns:wp="http://schemas.openxmlformats.org/drawingml/2006/wordprocessingDrawing" xmlns:dgm="http://schemas.openxmlformats.org/drawingml/2006/diagram" xmlns:wpc="http://schemas.microsoft.com/office/word/2010/wordprocessingCanvas" xmlns:a="http://schemas.openxmlformats.org/drawingml/2006/main" xmlns:c="http://schemas.openxmlformats.org/drawingml/2006/chart" xmlns:mc="http://schemas.openxmlformats.org/markup-compatibility/2006" xmlns:m="http://schemas.openxmlformats.org/officeDocument/2006/math" xmlns:o="urn:schemas-microsoft-com:office:office" xmlns:p="http://schemas.openxmlformats.org/presentationml/2006/main" xmlns:s="http://schemas.openxmlformats.org/officeDocument/2006/sharedTypes" xmlns:r="http://schemas.openxmlformats.org/officeDocument/2006/relationships" xmlns:w="http://schemas.openxmlformats.org/wordprocessingml/2006/main" xmlns:v="urn:schemas-microsoft-com:vml" xmlns:w15="http://schemas.microsoft.com/office/word/2012/wordml" mc:Ignorable="w14 w15">
  <w:zoom w:percent="18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8D9872"/>
    <w:rsid w:val="00C65E65"/>
    <w:rsid w:val="00DB653E"/>
    <w:rsid w:val="0B62CC4B"/>
    <w:rsid w:val="158D9872"/>
    <w:rsid w:val="17DE57D8"/>
    <w:rsid w:val="43FA8366"/>
    <w:rsid w:val="6A68A163"/>
    <w:rsid w:val="70529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442CC7F"/>
  <w15:docId w15:val="{56271630-5414-4a24-b3b1-0ccaecfdc2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 wp14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8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9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1" /><Relationship Type="http://schemas.openxmlformats.org/officeDocument/2006/relationships/footnotes" Target="footnotes.xml" Id="rId2" /><Relationship Type="http://schemas.openxmlformats.org/officeDocument/2006/relationships/endnotes" Target="endnotes.xml" Id="rId3" /><Relationship Type="http://schemas.openxmlformats.org/officeDocument/2006/relationships/settings" Target="settings.xml" Id="rId4" /><Relationship Type="http://schemas.openxmlformats.org/officeDocument/2006/relationships/numbering" Target="numbering.xml" Id="rId5" /><Relationship Type="http://schemas.openxmlformats.org/officeDocument/2006/relationships/fontTable" Target="fontTable.xml" Id="rId6" /><Relationship Type="http://schemas.openxmlformats.org/officeDocument/2006/relationships/webSettings" Target="webSettings.xml" Id="rId7" /><Relationship Type="http://schemas.openxmlformats.org/officeDocument/2006/relationships/styles" Target="styles.xml" Id="rId8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Company/>
  <ap:ScaleCrop>0</ap:ScaleCrop>
  <ap:SharedDoc>0</ap:SharedDoc>
  <ap:HyperlinksChanged>0</ap:HyperlinksChanged>
  <ap:Application>Microsoft Office Word</ap:Application>
  <ap:AppVersion>00.0001</ap:AppVersion>
  <ap:DocSecurity>0</ap:DocSecurity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Tatiana Pirvu (1906799)</dc:creator>
  <keywords/>
  <dc:description/>
  <lastModifiedBy>Tatiana Pirvu (1906799)</lastModifiedBy>
  <revision>3</revision>
  <dcterms:created xsi:type="dcterms:W3CDTF">2019-11-03T18:34:00.0000000Z</dcterms:created>
  <dcterms:modified xsi:type="dcterms:W3CDTF">2019-11-04T21:57:35.2649829Z</dcterms:modified>
</coreProperties>
</file>