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25A90" w14:textId="24467FA2" w:rsidR="00EE2AA7" w:rsidRPr="006C43C4" w:rsidRDefault="00EE2AA7" w:rsidP="006C43C4">
      <w:pPr>
        <w:spacing w:line="360" w:lineRule="auto"/>
      </w:pPr>
    </w:p>
    <w:p w14:paraId="6DE91642" w14:textId="36D684F7" w:rsidR="00EE2AA7" w:rsidRPr="00457947" w:rsidRDefault="00EE2AA7" w:rsidP="00457947">
      <w:pPr>
        <w:spacing w:line="360" w:lineRule="auto"/>
        <w:rPr>
          <w:rFonts w:ascii="Arial" w:hAnsi="Arial" w:cs="Arial"/>
        </w:rPr>
      </w:pPr>
      <w:r w:rsidRPr="00457947">
        <w:rPr>
          <w:rFonts w:ascii="Arial" w:hAnsi="Arial" w:cs="Arial"/>
        </w:rPr>
        <w:t>Student Name: Md Abdus Samad</w:t>
      </w:r>
    </w:p>
    <w:p w14:paraId="2207DAEA" w14:textId="77777777" w:rsidR="00EE2AA7" w:rsidRPr="00457947" w:rsidRDefault="00EE2AA7" w:rsidP="00457947">
      <w:pPr>
        <w:spacing w:line="360" w:lineRule="auto"/>
        <w:rPr>
          <w:rFonts w:ascii="Arial" w:hAnsi="Arial" w:cs="Arial"/>
        </w:rPr>
      </w:pPr>
      <w:r w:rsidRPr="00457947">
        <w:rPr>
          <w:rFonts w:ascii="Arial" w:hAnsi="Arial" w:cs="Arial"/>
        </w:rPr>
        <w:t>Student Id: 2213145</w:t>
      </w:r>
    </w:p>
    <w:p w14:paraId="2265FD14" w14:textId="30536065" w:rsidR="00EE2AA7" w:rsidRPr="00457947" w:rsidRDefault="00EE2AA7" w:rsidP="00457947">
      <w:pPr>
        <w:spacing w:line="360" w:lineRule="auto"/>
        <w:rPr>
          <w:rFonts w:ascii="Arial" w:hAnsi="Arial" w:cs="Arial"/>
        </w:rPr>
      </w:pPr>
      <w:r w:rsidRPr="00457947">
        <w:rPr>
          <w:rFonts w:ascii="Arial" w:hAnsi="Arial" w:cs="Arial"/>
        </w:rPr>
        <w:t xml:space="preserve">Lecturer: </w:t>
      </w:r>
      <w:r w:rsidR="002A0B94" w:rsidRPr="00457947">
        <w:rPr>
          <w:rFonts w:ascii="Arial" w:hAnsi="Arial" w:cs="Arial"/>
        </w:rPr>
        <w:t>Laurence</w:t>
      </w:r>
      <w:r w:rsidRPr="00457947">
        <w:rPr>
          <w:rFonts w:ascii="Arial" w:hAnsi="Arial" w:cs="Arial"/>
        </w:rPr>
        <w:t xml:space="preserve"> Blake </w:t>
      </w:r>
    </w:p>
    <w:p w14:paraId="4180E4AC" w14:textId="115EEBBC" w:rsidR="002A0B94" w:rsidRPr="00457947" w:rsidRDefault="002A0B94" w:rsidP="00457947">
      <w:pPr>
        <w:spacing w:line="360" w:lineRule="auto"/>
        <w:rPr>
          <w:rFonts w:ascii="Arial" w:hAnsi="Arial" w:cs="Arial"/>
        </w:rPr>
      </w:pPr>
      <w:r w:rsidRPr="00457947">
        <w:rPr>
          <w:rFonts w:ascii="Arial" w:hAnsi="Arial" w:cs="Arial"/>
        </w:rPr>
        <w:t>Module: Bmih4002</w:t>
      </w:r>
    </w:p>
    <w:p w14:paraId="3DAAB957" w14:textId="77777777" w:rsidR="00EE2AA7" w:rsidRPr="00457947" w:rsidRDefault="00EE2AA7" w:rsidP="00457947">
      <w:pPr>
        <w:tabs>
          <w:tab w:val="left" w:pos="2782"/>
        </w:tabs>
        <w:spacing w:line="360" w:lineRule="auto"/>
      </w:pPr>
    </w:p>
    <w:p w14:paraId="5995069C" w14:textId="77777777" w:rsidR="00EE2AA7" w:rsidRPr="00457947" w:rsidRDefault="00EE2AA7" w:rsidP="00457947">
      <w:pPr>
        <w:spacing w:line="360" w:lineRule="auto"/>
      </w:pPr>
      <w:r w:rsidRPr="00457947">
        <w:br w:type="page"/>
      </w:r>
    </w:p>
    <w:p w14:paraId="0F2936D5" w14:textId="452B7DDE" w:rsidR="00EE2AA7" w:rsidRPr="00457947" w:rsidRDefault="00EE2AA7" w:rsidP="00457947">
      <w:pPr>
        <w:spacing w:line="360" w:lineRule="auto"/>
      </w:pPr>
    </w:p>
    <w:p w14:paraId="1AB21BB8" w14:textId="77777777" w:rsidR="00EE2AA7" w:rsidRPr="00457947" w:rsidRDefault="00EE2AA7" w:rsidP="00457947">
      <w:pPr>
        <w:spacing w:line="360" w:lineRule="auto"/>
      </w:pPr>
    </w:p>
    <w:tbl>
      <w:tblPr>
        <w:tblStyle w:val="TableGrid"/>
        <w:tblW w:w="0" w:type="auto"/>
        <w:tblInd w:w="5" w:type="dxa"/>
        <w:tblLook w:val="04A0" w:firstRow="1" w:lastRow="0" w:firstColumn="1" w:lastColumn="0" w:noHBand="0" w:noVBand="1"/>
      </w:tblPr>
      <w:tblGrid>
        <w:gridCol w:w="9016"/>
      </w:tblGrid>
      <w:tr w:rsidR="00FA1FC6" w:rsidRPr="00457947" w14:paraId="75025A67" w14:textId="77777777" w:rsidTr="00D878B0">
        <w:tc>
          <w:tcPr>
            <w:tcW w:w="9016" w:type="dxa"/>
            <w:tcBorders>
              <w:top w:val="nil"/>
              <w:left w:val="nil"/>
              <w:bottom w:val="nil"/>
              <w:right w:val="nil"/>
            </w:tcBorders>
          </w:tcPr>
          <w:p w14:paraId="43C9EE3C" w14:textId="0DEA32D7" w:rsidR="00FA1FC6" w:rsidRPr="00457947" w:rsidRDefault="00FA1FC6" w:rsidP="00457947">
            <w:pPr>
              <w:spacing w:line="360" w:lineRule="auto"/>
              <w:jc w:val="both"/>
              <w:rPr>
                <w:rFonts w:ascii="Arial" w:hAnsi="Arial" w:cs="Arial"/>
                <w:sz w:val="24"/>
                <w:szCs w:val="24"/>
              </w:rPr>
            </w:pPr>
          </w:p>
          <w:p w14:paraId="0F9F3F22" w14:textId="77777777" w:rsidR="00E23B1E" w:rsidRPr="00457947" w:rsidRDefault="00E23B1E" w:rsidP="00457947">
            <w:pPr>
              <w:spacing w:line="360" w:lineRule="auto"/>
              <w:jc w:val="both"/>
              <w:rPr>
                <w:rFonts w:ascii="Arial" w:hAnsi="Arial" w:cs="Arial"/>
                <w:sz w:val="24"/>
                <w:szCs w:val="24"/>
              </w:rPr>
            </w:pPr>
            <w:r w:rsidRPr="00457947">
              <w:rPr>
                <w:rFonts w:ascii="Arial" w:hAnsi="Arial" w:cs="Arial"/>
                <w:sz w:val="24"/>
                <w:szCs w:val="24"/>
              </w:rPr>
              <w:t xml:space="preserve">The Food and Beverage Manager </w:t>
            </w:r>
            <w:proofErr w:type="gramStart"/>
            <w:r w:rsidRPr="00457947">
              <w:rPr>
                <w:rFonts w:ascii="Arial" w:hAnsi="Arial" w:cs="Arial"/>
                <w:sz w:val="24"/>
                <w:szCs w:val="24"/>
              </w:rPr>
              <w:t>is in charge of</w:t>
            </w:r>
            <w:proofErr w:type="gramEnd"/>
            <w:r w:rsidRPr="00457947">
              <w:rPr>
                <w:rFonts w:ascii="Arial" w:hAnsi="Arial" w:cs="Arial"/>
                <w:sz w:val="24"/>
                <w:szCs w:val="24"/>
              </w:rPr>
              <w:t xml:space="preserve"> organizing, directing, and resolving all phases of food and beverage preparing and serving</w:t>
            </w:r>
            <w:sdt>
              <w:sdtPr>
                <w:rPr>
                  <w:rFonts w:ascii="Arial" w:hAnsi="Arial" w:cs="Arial"/>
                  <w:sz w:val="24"/>
                  <w:szCs w:val="24"/>
                </w:rPr>
                <w:id w:val="-33733100"/>
                <w:citation/>
              </w:sdtPr>
              <w:sdtContent>
                <w:r w:rsidR="00377962" w:rsidRPr="00457947">
                  <w:rPr>
                    <w:rFonts w:ascii="Arial" w:hAnsi="Arial" w:cs="Arial"/>
                    <w:sz w:val="24"/>
                    <w:szCs w:val="24"/>
                  </w:rPr>
                  <w:fldChar w:fldCharType="begin"/>
                </w:r>
                <w:r w:rsidR="00D11103" w:rsidRPr="00457947">
                  <w:rPr>
                    <w:rFonts w:ascii="Arial" w:hAnsi="Arial" w:cs="Arial"/>
                    <w:sz w:val="24"/>
                    <w:szCs w:val="24"/>
                    <w:lang w:val="en-US"/>
                  </w:rPr>
                  <w:instrText xml:space="preserve"> CITATION Wes22 \l 1033 </w:instrText>
                </w:r>
                <w:r w:rsidR="00377962" w:rsidRPr="00457947">
                  <w:rPr>
                    <w:rFonts w:ascii="Arial" w:hAnsi="Arial" w:cs="Arial"/>
                    <w:sz w:val="24"/>
                    <w:szCs w:val="24"/>
                  </w:rPr>
                  <w:fldChar w:fldCharType="separate"/>
                </w:r>
                <w:r w:rsidR="00D11103" w:rsidRPr="00457947">
                  <w:rPr>
                    <w:rFonts w:ascii="Arial" w:hAnsi="Arial" w:cs="Arial"/>
                    <w:noProof/>
                    <w:sz w:val="24"/>
                    <w:szCs w:val="24"/>
                    <w:lang w:val="en-US"/>
                  </w:rPr>
                  <w:t>(West, 2022)</w:t>
                </w:r>
                <w:r w:rsidR="00377962" w:rsidRPr="00457947">
                  <w:rPr>
                    <w:rFonts w:ascii="Arial" w:hAnsi="Arial" w:cs="Arial"/>
                    <w:sz w:val="24"/>
                    <w:szCs w:val="24"/>
                  </w:rPr>
                  <w:fldChar w:fldCharType="end"/>
                </w:r>
              </w:sdtContent>
            </w:sdt>
            <w:r w:rsidRPr="00457947">
              <w:rPr>
                <w:rFonts w:ascii="Arial" w:hAnsi="Arial" w:cs="Arial"/>
                <w:sz w:val="24"/>
                <w:szCs w:val="24"/>
              </w:rPr>
              <w:t xml:space="preserve">. Tasks and duties include developing menus and taking health and </w:t>
            </w:r>
            <w:r w:rsidR="00BE7C5A" w:rsidRPr="00457947">
              <w:rPr>
                <w:rFonts w:ascii="Arial" w:hAnsi="Arial" w:cs="Arial"/>
                <w:sz w:val="24"/>
                <w:szCs w:val="24"/>
              </w:rPr>
              <w:t>economic</w:t>
            </w:r>
            <w:r w:rsidRPr="00457947">
              <w:rPr>
                <w:rFonts w:ascii="Arial" w:hAnsi="Arial" w:cs="Arial"/>
                <w:sz w:val="24"/>
                <w:szCs w:val="24"/>
              </w:rPr>
              <w:t xml:space="preserve"> factors into account. Food and drink play an important part in daily living. Operations in the industry of food and beverage contribute significantly to the economy of the nation. Operations involving food and drink employ plenty of people. Food and beverage businesses also advertise a variety of international cuisines. There are several different food and beverage operations in the hotel sector. </w:t>
            </w:r>
            <w:proofErr w:type="gramStart"/>
            <w:r w:rsidRPr="00457947">
              <w:rPr>
                <w:rFonts w:ascii="Arial" w:hAnsi="Arial" w:cs="Arial"/>
                <w:sz w:val="24"/>
                <w:szCs w:val="24"/>
              </w:rPr>
              <w:t>The majority of</w:t>
            </w:r>
            <w:proofErr w:type="gramEnd"/>
            <w:r w:rsidRPr="00457947">
              <w:rPr>
                <w:rFonts w:ascii="Arial" w:hAnsi="Arial" w:cs="Arial"/>
                <w:sz w:val="24"/>
                <w:szCs w:val="24"/>
              </w:rPr>
              <w:t xml:space="preserve"> hotels feature many outlets for food and drink. I'll go through a few of the key components of food and beverage operations in this essay. Additionally, I'll try to see any possible problems and, if appropriate, provide suggestions for changes. </w:t>
            </w:r>
          </w:p>
          <w:p w14:paraId="6B45AEFA" w14:textId="77777777" w:rsidR="00E23B1E" w:rsidRPr="00457947" w:rsidRDefault="00E23B1E" w:rsidP="00457947">
            <w:pPr>
              <w:spacing w:line="360" w:lineRule="auto"/>
              <w:jc w:val="both"/>
              <w:rPr>
                <w:rFonts w:ascii="Arial" w:hAnsi="Arial" w:cs="Arial"/>
                <w:sz w:val="24"/>
                <w:szCs w:val="24"/>
              </w:rPr>
            </w:pPr>
          </w:p>
          <w:p w14:paraId="7256291B" w14:textId="77777777" w:rsidR="00E23B1E" w:rsidRPr="00457947" w:rsidRDefault="00E23B1E" w:rsidP="00457947">
            <w:pPr>
              <w:spacing w:line="360" w:lineRule="auto"/>
              <w:jc w:val="both"/>
              <w:rPr>
                <w:rFonts w:ascii="Arial" w:hAnsi="Arial" w:cs="Arial"/>
                <w:sz w:val="24"/>
                <w:szCs w:val="24"/>
              </w:rPr>
            </w:pPr>
            <w:r w:rsidRPr="00457947">
              <w:rPr>
                <w:rFonts w:ascii="Arial" w:hAnsi="Arial" w:cs="Arial"/>
                <w:sz w:val="24"/>
                <w:szCs w:val="24"/>
              </w:rPr>
              <w:t>Most people see the systems for producing food and serving it as a single delivery system. They really comprise of two independent systems that are running simultaneously</w:t>
            </w:r>
            <w:sdt>
              <w:sdtPr>
                <w:rPr>
                  <w:rFonts w:ascii="Arial" w:hAnsi="Arial" w:cs="Arial"/>
                  <w:sz w:val="24"/>
                  <w:szCs w:val="24"/>
                </w:rPr>
                <w:id w:val="-5982350"/>
                <w:citation/>
              </w:sdtPr>
              <w:sdtContent>
                <w:r w:rsidR="00377962" w:rsidRPr="00457947">
                  <w:rPr>
                    <w:rFonts w:ascii="Arial" w:hAnsi="Arial" w:cs="Arial"/>
                    <w:sz w:val="24"/>
                    <w:szCs w:val="24"/>
                  </w:rPr>
                  <w:fldChar w:fldCharType="begin"/>
                </w:r>
                <w:r w:rsidR="00D11103" w:rsidRPr="00457947">
                  <w:rPr>
                    <w:rFonts w:ascii="Arial" w:hAnsi="Arial" w:cs="Arial"/>
                    <w:sz w:val="24"/>
                    <w:szCs w:val="24"/>
                    <w:lang w:val="en-US"/>
                  </w:rPr>
                  <w:instrText xml:space="preserve"> CITATION Spa13 \l 1033 </w:instrText>
                </w:r>
                <w:r w:rsidR="00377962" w:rsidRPr="00457947">
                  <w:rPr>
                    <w:rFonts w:ascii="Arial" w:hAnsi="Arial" w:cs="Arial"/>
                    <w:sz w:val="24"/>
                    <w:szCs w:val="24"/>
                  </w:rPr>
                  <w:fldChar w:fldCharType="separate"/>
                </w:r>
                <w:r w:rsidR="00D11103" w:rsidRPr="00457947">
                  <w:rPr>
                    <w:rFonts w:ascii="Arial" w:hAnsi="Arial" w:cs="Arial"/>
                    <w:noProof/>
                    <w:sz w:val="24"/>
                    <w:szCs w:val="24"/>
                    <w:lang w:val="en-US"/>
                  </w:rPr>
                  <w:t>(Spang, 2013)</w:t>
                </w:r>
                <w:r w:rsidR="00377962" w:rsidRPr="00457947">
                  <w:rPr>
                    <w:rFonts w:ascii="Arial" w:hAnsi="Arial" w:cs="Arial"/>
                    <w:sz w:val="24"/>
                    <w:szCs w:val="24"/>
                  </w:rPr>
                  <w:fldChar w:fldCharType="end"/>
                </w:r>
              </w:sdtContent>
            </w:sdt>
            <w:r w:rsidRPr="00457947">
              <w:rPr>
                <w:rFonts w:ascii="Arial" w:hAnsi="Arial" w:cs="Arial"/>
                <w:sz w:val="24"/>
                <w:szCs w:val="24"/>
              </w:rPr>
              <w:t xml:space="preserve">. </w:t>
            </w:r>
          </w:p>
          <w:p w14:paraId="6E73E638" w14:textId="77777777" w:rsidR="00E23B1E" w:rsidRPr="00457947" w:rsidRDefault="00E23B1E" w:rsidP="00457947">
            <w:pPr>
              <w:spacing w:line="360" w:lineRule="auto"/>
              <w:jc w:val="both"/>
              <w:rPr>
                <w:rFonts w:ascii="Arial" w:hAnsi="Arial" w:cs="Arial"/>
                <w:sz w:val="24"/>
                <w:szCs w:val="24"/>
              </w:rPr>
            </w:pPr>
            <w:r w:rsidRPr="00457947">
              <w:rPr>
                <w:rFonts w:ascii="Arial" w:hAnsi="Arial" w:cs="Arial"/>
                <w:sz w:val="24"/>
                <w:szCs w:val="24"/>
              </w:rPr>
              <w:t xml:space="preserve">• Food is created in a variety of methods and may range from simple sandwiches and fruits to extremely upscale gourmet fare. </w:t>
            </w:r>
          </w:p>
          <w:p w14:paraId="6F53E475" w14:textId="77777777" w:rsidR="00E23B1E" w:rsidRPr="00457947" w:rsidRDefault="00E23B1E" w:rsidP="00457947">
            <w:pPr>
              <w:spacing w:line="360" w:lineRule="auto"/>
              <w:jc w:val="both"/>
              <w:rPr>
                <w:rFonts w:ascii="Arial" w:hAnsi="Arial" w:cs="Arial"/>
                <w:sz w:val="24"/>
                <w:szCs w:val="24"/>
              </w:rPr>
            </w:pPr>
            <w:r w:rsidRPr="00457947">
              <w:rPr>
                <w:rFonts w:ascii="Arial" w:hAnsi="Arial" w:cs="Arial"/>
                <w:sz w:val="24"/>
                <w:szCs w:val="24"/>
              </w:rPr>
              <w:t xml:space="preserve">• Drinkable substances are considered refreshments. They may be offered hot or cold and alone or with meals. </w:t>
            </w:r>
          </w:p>
          <w:p w14:paraId="00704EEC" w14:textId="77777777" w:rsidR="00E23B1E" w:rsidRPr="00457947" w:rsidRDefault="00E23B1E" w:rsidP="00457947">
            <w:pPr>
              <w:spacing w:line="360" w:lineRule="auto"/>
              <w:jc w:val="both"/>
              <w:rPr>
                <w:rFonts w:ascii="Arial" w:hAnsi="Arial" w:cs="Arial"/>
                <w:b/>
                <w:bCs/>
                <w:sz w:val="24"/>
                <w:szCs w:val="24"/>
              </w:rPr>
            </w:pPr>
          </w:p>
          <w:p w14:paraId="13F0BBFB" w14:textId="77777777" w:rsidR="00E23B1E" w:rsidRPr="00457947" w:rsidRDefault="00E23B1E" w:rsidP="00457947">
            <w:pPr>
              <w:spacing w:line="360" w:lineRule="auto"/>
              <w:jc w:val="both"/>
              <w:rPr>
                <w:rFonts w:ascii="Arial" w:hAnsi="Arial" w:cs="Arial"/>
                <w:sz w:val="24"/>
                <w:szCs w:val="24"/>
              </w:rPr>
            </w:pPr>
            <w:r w:rsidRPr="00457947">
              <w:rPr>
                <w:rFonts w:ascii="Arial" w:hAnsi="Arial" w:cs="Arial"/>
                <w:sz w:val="24"/>
                <w:szCs w:val="24"/>
              </w:rPr>
              <w:t xml:space="preserve">Food and drink are significant elements that are need to operate a restaurant. These positions make it easier to comprehend how a cafe operates. I picked this subject because I had experience with the underlying aspects that enabled the restaurant's smooth running (Cho, 2019). Dishwasher duties are comparable to those of a food and beverage manager. A cleaner's significance does not, however, carry the same weight as that of a food service industry. To more fully and effectively comprehend the significance of these responsibilities, I have picked this subject. </w:t>
            </w:r>
          </w:p>
          <w:p w14:paraId="15684342" w14:textId="77777777" w:rsidR="00E23B1E" w:rsidRPr="00457947" w:rsidRDefault="00E23B1E" w:rsidP="00457947">
            <w:pPr>
              <w:spacing w:line="360" w:lineRule="auto"/>
              <w:jc w:val="both"/>
              <w:rPr>
                <w:rFonts w:ascii="Arial" w:hAnsi="Arial" w:cs="Arial"/>
                <w:sz w:val="24"/>
                <w:szCs w:val="24"/>
              </w:rPr>
            </w:pPr>
          </w:p>
          <w:p w14:paraId="28CD5642" w14:textId="77777777" w:rsidR="00D878B0" w:rsidRPr="00457947" w:rsidRDefault="00D878B0" w:rsidP="00457947">
            <w:pPr>
              <w:spacing w:line="360" w:lineRule="auto"/>
              <w:jc w:val="both"/>
              <w:rPr>
                <w:rFonts w:ascii="Arial" w:hAnsi="Arial" w:cs="Arial"/>
                <w:sz w:val="24"/>
                <w:szCs w:val="24"/>
              </w:rPr>
            </w:pPr>
          </w:p>
          <w:p w14:paraId="18CF90AD" w14:textId="77777777" w:rsidR="00D878B0" w:rsidRPr="00457947" w:rsidRDefault="00D878B0" w:rsidP="00457947">
            <w:pPr>
              <w:spacing w:line="360" w:lineRule="auto"/>
              <w:jc w:val="both"/>
              <w:rPr>
                <w:rFonts w:ascii="Arial" w:hAnsi="Arial" w:cs="Arial"/>
                <w:sz w:val="24"/>
                <w:szCs w:val="24"/>
              </w:rPr>
            </w:pPr>
          </w:p>
          <w:p w14:paraId="5F540D5A" w14:textId="77777777" w:rsidR="00D878B0" w:rsidRPr="00457947" w:rsidRDefault="00D878B0" w:rsidP="00457947">
            <w:pPr>
              <w:spacing w:line="360" w:lineRule="auto"/>
              <w:jc w:val="both"/>
              <w:rPr>
                <w:rFonts w:ascii="Arial" w:hAnsi="Arial" w:cs="Arial"/>
                <w:sz w:val="24"/>
                <w:szCs w:val="24"/>
              </w:rPr>
            </w:pPr>
          </w:p>
          <w:p w14:paraId="14F92852" w14:textId="46F163D0" w:rsidR="00E23B1E" w:rsidRPr="00457947" w:rsidRDefault="00E23B1E" w:rsidP="00457947">
            <w:pPr>
              <w:spacing w:line="360" w:lineRule="auto"/>
              <w:jc w:val="both"/>
              <w:rPr>
                <w:rFonts w:ascii="Arial" w:hAnsi="Arial" w:cs="Arial"/>
                <w:sz w:val="24"/>
                <w:szCs w:val="24"/>
              </w:rPr>
            </w:pPr>
            <w:r w:rsidRPr="00457947">
              <w:rPr>
                <w:rFonts w:ascii="Arial" w:hAnsi="Arial" w:cs="Arial"/>
                <w:sz w:val="24"/>
                <w:szCs w:val="24"/>
              </w:rPr>
              <w:t xml:space="preserve">Working at a cafeteria taught me the value of a strong team in a fast-paced environment. You'll be racing about like a crazy during the evening rush, so developing acquaintances with the waitress, busser, bartenders, and cooking will be quite helpful (Kim, 2021). For instance, if I offer to assist a fellow server in bringing out cuisine at a time of high volume, they could provide assistance in helping me get my beverages first from counter. </w:t>
            </w:r>
          </w:p>
          <w:p w14:paraId="358F0AA4" w14:textId="77777777" w:rsidR="00D878B0" w:rsidRPr="00457947" w:rsidRDefault="00D878B0" w:rsidP="00457947">
            <w:pPr>
              <w:spacing w:line="360" w:lineRule="auto"/>
              <w:jc w:val="both"/>
              <w:rPr>
                <w:rFonts w:ascii="Arial" w:hAnsi="Arial" w:cs="Arial"/>
                <w:b/>
                <w:bCs/>
                <w:sz w:val="24"/>
                <w:szCs w:val="24"/>
              </w:rPr>
            </w:pPr>
          </w:p>
          <w:p w14:paraId="358C8BA2" w14:textId="4B97F484" w:rsidR="00E23B1E" w:rsidRPr="00457947" w:rsidRDefault="00E23B1E" w:rsidP="00457947">
            <w:pPr>
              <w:spacing w:line="360" w:lineRule="auto"/>
              <w:jc w:val="both"/>
              <w:rPr>
                <w:rFonts w:ascii="Arial" w:hAnsi="Arial" w:cs="Arial"/>
                <w:sz w:val="24"/>
                <w:szCs w:val="24"/>
              </w:rPr>
            </w:pPr>
            <w:r w:rsidRPr="00457947">
              <w:rPr>
                <w:rFonts w:ascii="Arial" w:hAnsi="Arial" w:cs="Arial"/>
                <w:sz w:val="24"/>
                <w:szCs w:val="24"/>
              </w:rPr>
              <w:t xml:space="preserve">I no longer evaluate people according to their social status or attractiveness. It is important to ignore the preconceived notions that customers may have about wait staff and waitresses. Even though someone else's job title is "waitress," it doesn't always mean that they are not also pursuing more education or attempting to further their careers. Think about how people may be more accepting of other people in your daily life by using this learning. </w:t>
            </w:r>
          </w:p>
          <w:p w14:paraId="1F8C5BF9" w14:textId="77777777" w:rsidR="00D878B0" w:rsidRPr="00457947" w:rsidRDefault="00D878B0" w:rsidP="00457947">
            <w:pPr>
              <w:spacing w:line="360" w:lineRule="auto"/>
              <w:jc w:val="both"/>
              <w:rPr>
                <w:rFonts w:ascii="Arial" w:hAnsi="Arial" w:cs="Arial"/>
                <w:b/>
                <w:bCs/>
                <w:sz w:val="24"/>
                <w:szCs w:val="24"/>
              </w:rPr>
            </w:pPr>
          </w:p>
          <w:p w14:paraId="6BD5A861" w14:textId="66B12823" w:rsidR="00E23B1E" w:rsidRPr="00457947" w:rsidRDefault="00E23B1E" w:rsidP="00457947">
            <w:pPr>
              <w:spacing w:line="360" w:lineRule="auto"/>
              <w:jc w:val="both"/>
              <w:rPr>
                <w:rFonts w:ascii="Arial" w:hAnsi="Arial" w:cs="Arial"/>
                <w:sz w:val="24"/>
                <w:szCs w:val="24"/>
              </w:rPr>
            </w:pPr>
            <w:r w:rsidRPr="00457947">
              <w:rPr>
                <w:rFonts w:ascii="Arial" w:hAnsi="Arial" w:cs="Arial"/>
                <w:b/>
                <w:bCs/>
                <w:sz w:val="24"/>
                <w:szCs w:val="24"/>
              </w:rPr>
              <w:t xml:space="preserve">Self-control: </w:t>
            </w:r>
            <w:r w:rsidRPr="00457947">
              <w:rPr>
                <w:rFonts w:ascii="Arial" w:hAnsi="Arial" w:cs="Arial"/>
                <w:sz w:val="24"/>
                <w:szCs w:val="24"/>
              </w:rPr>
              <w:t xml:space="preserve">Any job in dealing with customers will benefit from having the capacity to maintain consciousness. I frequently wished I could shout at someone or toss food at them. I realized I needed to work on finding my "happy zone" and exercising restraint if I wanted to keep my job. When there is a surplus of material and you need to cut down on your consumption, this is useful. </w:t>
            </w:r>
          </w:p>
          <w:p w14:paraId="355DA7E6" w14:textId="77777777" w:rsidR="00D878B0" w:rsidRPr="00457947" w:rsidRDefault="00D878B0" w:rsidP="00457947">
            <w:pPr>
              <w:spacing w:line="360" w:lineRule="auto"/>
              <w:jc w:val="both"/>
              <w:rPr>
                <w:rFonts w:ascii="Arial" w:hAnsi="Arial" w:cs="Arial"/>
                <w:b/>
                <w:bCs/>
                <w:sz w:val="24"/>
                <w:szCs w:val="24"/>
              </w:rPr>
            </w:pPr>
          </w:p>
          <w:p w14:paraId="7EA98BF8" w14:textId="77777777" w:rsidR="00E23B1E" w:rsidRPr="00457947" w:rsidRDefault="00E23B1E" w:rsidP="00457947">
            <w:pPr>
              <w:spacing w:line="360" w:lineRule="auto"/>
              <w:jc w:val="both"/>
              <w:rPr>
                <w:rFonts w:ascii="Arial" w:hAnsi="Arial" w:cs="Arial"/>
                <w:sz w:val="24"/>
                <w:szCs w:val="24"/>
              </w:rPr>
            </w:pPr>
            <w:r w:rsidRPr="00457947">
              <w:rPr>
                <w:rFonts w:ascii="Arial" w:hAnsi="Arial" w:cs="Arial"/>
                <w:b/>
                <w:bCs/>
                <w:sz w:val="24"/>
                <w:szCs w:val="24"/>
              </w:rPr>
              <w:t xml:space="preserve">Patience: </w:t>
            </w:r>
            <w:r w:rsidRPr="00457947">
              <w:rPr>
                <w:rFonts w:ascii="Arial" w:hAnsi="Arial" w:cs="Arial"/>
                <w:sz w:val="24"/>
                <w:szCs w:val="24"/>
              </w:rPr>
              <w:t>Assuming that you are fed well because of your employment may not be the best assumption. But this most certainly is not the case (</w:t>
            </w:r>
            <w:proofErr w:type="spellStart"/>
            <w:r w:rsidRPr="00457947">
              <w:rPr>
                <w:rFonts w:ascii="Arial" w:hAnsi="Arial" w:cs="Arial"/>
                <w:sz w:val="24"/>
                <w:szCs w:val="24"/>
              </w:rPr>
              <w:t>Tipan</w:t>
            </w:r>
            <w:proofErr w:type="spellEnd"/>
            <w:r w:rsidRPr="00457947">
              <w:rPr>
                <w:rFonts w:ascii="Arial" w:hAnsi="Arial" w:cs="Arial"/>
                <w:sz w:val="24"/>
                <w:szCs w:val="24"/>
              </w:rPr>
              <w:t xml:space="preserve">, 2021). It's very uncommon to be too busy rushing through a restaurant to even stop for a meal, much less use the restroom by yourself. There are occasions when wait staff and waitresses perform 8 hours straight. I learned how to travel for long stretches of time without stopping, not even to use the restroom. As a result, I gained the ability to put aside my personal wants and objectives in order to finish the assignment, as well as the determination to work hard and with a </w:t>
            </w:r>
            <w:r w:rsidR="006F077B" w:rsidRPr="00457947">
              <w:rPr>
                <w:rFonts w:ascii="Arial" w:hAnsi="Arial" w:cs="Arial"/>
                <w:sz w:val="24"/>
                <w:szCs w:val="24"/>
              </w:rPr>
              <w:t>favourable</w:t>
            </w:r>
            <w:r w:rsidRPr="00457947">
              <w:rPr>
                <w:rFonts w:ascii="Arial" w:hAnsi="Arial" w:cs="Arial"/>
                <w:sz w:val="24"/>
                <w:szCs w:val="24"/>
              </w:rPr>
              <w:t xml:space="preserve"> feeling throughout the process.  </w:t>
            </w:r>
          </w:p>
          <w:p w14:paraId="496B9750" w14:textId="77777777" w:rsidR="006F077B" w:rsidRPr="00457947" w:rsidRDefault="006F077B" w:rsidP="00457947">
            <w:pPr>
              <w:spacing w:line="360" w:lineRule="auto"/>
              <w:jc w:val="both"/>
              <w:rPr>
                <w:rFonts w:ascii="Arial" w:hAnsi="Arial" w:cs="Arial"/>
                <w:b/>
                <w:bCs/>
                <w:sz w:val="24"/>
                <w:szCs w:val="24"/>
              </w:rPr>
            </w:pPr>
          </w:p>
          <w:p w14:paraId="22C6FBA7" w14:textId="77777777" w:rsidR="00D878B0" w:rsidRPr="00457947" w:rsidRDefault="00D878B0" w:rsidP="00457947">
            <w:pPr>
              <w:spacing w:line="360" w:lineRule="auto"/>
              <w:jc w:val="both"/>
              <w:rPr>
                <w:rFonts w:ascii="Arial" w:hAnsi="Arial" w:cs="Arial"/>
                <w:sz w:val="24"/>
                <w:szCs w:val="24"/>
              </w:rPr>
            </w:pPr>
          </w:p>
          <w:p w14:paraId="0FAFF6CB" w14:textId="77777777" w:rsidR="00D878B0" w:rsidRPr="00457947" w:rsidRDefault="00D878B0" w:rsidP="00457947">
            <w:pPr>
              <w:spacing w:line="360" w:lineRule="auto"/>
              <w:jc w:val="both"/>
              <w:rPr>
                <w:rFonts w:ascii="Arial" w:hAnsi="Arial" w:cs="Arial"/>
                <w:sz w:val="24"/>
                <w:szCs w:val="24"/>
              </w:rPr>
            </w:pPr>
          </w:p>
          <w:p w14:paraId="610D2FA8" w14:textId="6C9B7D4B" w:rsidR="00E23B1E" w:rsidRPr="00457947" w:rsidRDefault="00E23B1E" w:rsidP="00457947">
            <w:pPr>
              <w:spacing w:line="360" w:lineRule="auto"/>
              <w:jc w:val="both"/>
              <w:rPr>
                <w:rFonts w:ascii="Arial" w:hAnsi="Arial" w:cs="Arial"/>
                <w:sz w:val="24"/>
                <w:szCs w:val="24"/>
              </w:rPr>
            </w:pPr>
            <w:r w:rsidRPr="00457947">
              <w:rPr>
                <w:rFonts w:ascii="Arial" w:hAnsi="Arial" w:cs="Arial"/>
                <w:sz w:val="24"/>
                <w:szCs w:val="24"/>
              </w:rPr>
              <w:lastRenderedPageBreak/>
              <w:t>In the hospitality industry, collaboration is essential, particularly between the host or mistress, service staff, and cook. When staff members are engaged and satisfied, they provide top-notch customer service, which raises the profits of the company (</w:t>
            </w:r>
            <w:proofErr w:type="spellStart"/>
            <w:r w:rsidRPr="00457947">
              <w:rPr>
                <w:rFonts w:ascii="Arial" w:hAnsi="Arial" w:cs="Arial"/>
                <w:sz w:val="24"/>
                <w:szCs w:val="24"/>
              </w:rPr>
              <w:t>Alananzeh</w:t>
            </w:r>
            <w:proofErr w:type="spellEnd"/>
            <w:r w:rsidRPr="00457947">
              <w:rPr>
                <w:rFonts w:ascii="Arial" w:hAnsi="Arial" w:cs="Arial"/>
                <w:sz w:val="24"/>
                <w:szCs w:val="24"/>
              </w:rPr>
              <w:t xml:space="preserve">, 2019). I have to make every effort to maintain my workers' commitment to their work and motivation in this sector. Employee productivity increases when they feel appreciated and that they are a part of a team. </w:t>
            </w:r>
          </w:p>
          <w:p w14:paraId="2422A540" w14:textId="77777777" w:rsidR="00D878B0" w:rsidRPr="00457947" w:rsidRDefault="00D878B0" w:rsidP="00457947">
            <w:pPr>
              <w:spacing w:line="360" w:lineRule="auto"/>
              <w:jc w:val="both"/>
              <w:rPr>
                <w:rFonts w:ascii="Arial" w:hAnsi="Arial" w:cs="Arial"/>
                <w:b/>
                <w:bCs/>
                <w:sz w:val="24"/>
                <w:szCs w:val="24"/>
              </w:rPr>
            </w:pPr>
          </w:p>
          <w:p w14:paraId="51EA234F" w14:textId="4F507BC7" w:rsidR="00E23B1E" w:rsidRPr="00457947" w:rsidRDefault="00E23B1E" w:rsidP="00457947">
            <w:pPr>
              <w:spacing w:line="360" w:lineRule="auto"/>
              <w:jc w:val="both"/>
              <w:rPr>
                <w:rFonts w:ascii="Arial" w:hAnsi="Arial" w:cs="Arial"/>
                <w:sz w:val="24"/>
                <w:szCs w:val="24"/>
              </w:rPr>
            </w:pPr>
            <w:r w:rsidRPr="00457947">
              <w:rPr>
                <w:rFonts w:ascii="Arial" w:hAnsi="Arial" w:cs="Arial"/>
                <w:sz w:val="24"/>
                <w:szCs w:val="24"/>
              </w:rPr>
              <w:t>Every business owner must be capable of resolving issues and handling confrontations (</w:t>
            </w:r>
            <w:proofErr w:type="spellStart"/>
            <w:r w:rsidRPr="00457947">
              <w:rPr>
                <w:rFonts w:ascii="Arial" w:hAnsi="Arial" w:cs="Arial"/>
                <w:sz w:val="24"/>
                <w:szCs w:val="24"/>
              </w:rPr>
              <w:t>Cobanoglu</w:t>
            </w:r>
            <w:proofErr w:type="spellEnd"/>
            <w:r w:rsidRPr="00457947">
              <w:rPr>
                <w:rFonts w:ascii="Arial" w:hAnsi="Arial" w:cs="Arial"/>
                <w:sz w:val="24"/>
                <w:szCs w:val="24"/>
              </w:rPr>
              <w:t xml:space="preserve">, 2017). Because so much time and effort is spent fighting instead of working or making wise judgments, conflicts may have a big financial effect on a company. By facilitating communication and fostering a strong feeling of cooperation, you may reduce the frequency of disputes that occur at your restaurant. If there is a dispute, it is crucial to hear both sides out before coming to a fair resolution (Baum, 2017). Mediation of conflicts between customers and workers is another responsibility of a restaurant management. </w:t>
            </w:r>
          </w:p>
          <w:p w14:paraId="5DA9676B" w14:textId="77777777" w:rsidR="00D878B0" w:rsidRPr="00457947" w:rsidRDefault="00D878B0" w:rsidP="00457947">
            <w:pPr>
              <w:spacing w:line="360" w:lineRule="auto"/>
              <w:jc w:val="both"/>
              <w:rPr>
                <w:rFonts w:ascii="Arial" w:hAnsi="Arial" w:cs="Arial"/>
                <w:b/>
                <w:bCs/>
                <w:sz w:val="24"/>
                <w:szCs w:val="24"/>
              </w:rPr>
            </w:pPr>
          </w:p>
          <w:p w14:paraId="1E598164" w14:textId="0B30198A" w:rsidR="00E23B1E" w:rsidRPr="00457947" w:rsidRDefault="00E23B1E" w:rsidP="00457947">
            <w:pPr>
              <w:spacing w:line="360" w:lineRule="auto"/>
              <w:jc w:val="both"/>
              <w:rPr>
                <w:rFonts w:ascii="Arial" w:hAnsi="Arial" w:cs="Arial"/>
                <w:b/>
                <w:bCs/>
                <w:sz w:val="24"/>
                <w:szCs w:val="24"/>
              </w:rPr>
            </w:pPr>
            <w:r w:rsidRPr="00457947">
              <w:rPr>
                <w:rFonts w:ascii="Arial" w:hAnsi="Arial" w:cs="Arial"/>
                <w:sz w:val="24"/>
                <w:szCs w:val="24"/>
              </w:rPr>
              <w:t xml:space="preserve">The restaurant management should always see the positive side of things (Cornell, 2019). It takes more than just aiming to make anyone you deal with joyful to have a good mental attitude. It all comes down to creating an atmosphere where everyone attempts to do their best job. A positive attitude has been shown to boost things, customer retention, and financial success even when faced with face of inescapable dining challenges. A more positive mentality could be developed via mental conditioning that emphasizes looking for the positive aspects of even the most hopeless circumstances. </w:t>
            </w:r>
          </w:p>
          <w:p w14:paraId="6AC59E2F" w14:textId="77777777" w:rsidR="00E23B1E" w:rsidRPr="00457947" w:rsidRDefault="00E23B1E" w:rsidP="00457947">
            <w:pPr>
              <w:spacing w:line="360" w:lineRule="auto"/>
              <w:jc w:val="both"/>
              <w:rPr>
                <w:rFonts w:ascii="Arial" w:hAnsi="Arial" w:cs="Arial"/>
                <w:sz w:val="24"/>
                <w:szCs w:val="24"/>
              </w:rPr>
            </w:pPr>
          </w:p>
          <w:p w14:paraId="08264818" w14:textId="77777777" w:rsidR="00FA1FC6" w:rsidRPr="00457947" w:rsidRDefault="00E23B1E" w:rsidP="00457947">
            <w:pPr>
              <w:spacing w:line="360" w:lineRule="auto"/>
              <w:jc w:val="both"/>
              <w:rPr>
                <w:rFonts w:ascii="Arial" w:hAnsi="Arial" w:cs="Arial"/>
                <w:sz w:val="24"/>
                <w:szCs w:val="24"/>
              </w:rPr>
            </w:pPr>
            <w:r w:rsidRPr="00457947">
              <w:rPr>
                <w:rFonts w:ascii="Arial" w:hAnsi="Arial" w:cs="Arial"/>
                <w:sz w:val="24"/>
                <w:szCs w:val="24"/>
              </w:rPr>
              <w:t>Because there are multiple responsibilities that work together to maintain the seamless running of the restaurant, the restaurant sector is not a linear one. The most important lessons I learned from working in the restaurant sector are those related to cooperation, communication, and having a happy attitude. The restaurant sector has a large number of locations (Walker, 2021). The organizational chart and teamwork are what run the whole restaurant industry. Presently, more individuals are interested in going to restaurants. The region's political sector is greatly impacted by restaurants.</w:t>
            </w:r>
          </w:p>
          <w:p w14:paraId="3CCEF037" w14:textId="77777777" w:rsidR="00D878B0" w:rsidRPr="00457947" w:rsidRDefault="00D878B0" w:rsidP="00457947">
            <w:pPr>
              <w:spacing w:line="360" w:lineRule="auto"/>
              <w:jc w:val="both"/>
              <w:rPr>
                <w:rFonts w:ascii="Arial" w:hAnsi="Arial" w:cs="Arial"/>
                <w:sz w:val="24"/>
                <w:szCs w:val="24"/>
              </w:rPr>
            </w:pPr>
          </w:p>
          <w:p w14:paraId="07662767" w14:textId="3FA8764B" w:rsidR="00D878B0" w:rsidRPr="00457947" w:rsidRDefault="00D878B0" w:rsidP="00457947">
            <w:pPr>
              <w:spacing w:line="360" w:lineRule="auto"/>
              <w:jc w:val="both"/>
              <w:rPr>
                <w:rFonts w:ascii="Arial" w:hAnsi="Arial" w:cs="Arial"/>
                <w:sz w:val="24"/>
                <w:szCs w:val="24"/>
              </w:rPr>
            </w:pPr>
          </w:p>
        </w:tc>
      </w:tr>
    </w:tbl>
    <w:p w14:paraId="76532643" w14:textId="77777777" w:rsidR="00FA1FC6" w:rsidRPr="00457947" w:rsidRDefault="00FA1FC6" w:rsidP="00457947">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16"/>
      </w:tblGrid>
      <w:tr w:rsidR="00206CB4" w:rsidRPr="00457947" w14:paraId="437DF8DB" w14:textId="77777777" w:rsidTr="00EE2AA7">
        <w:trPr>
          <w:trHeight w:val="2494"/>
        </w:trPr>
        <w:tc>
          <w:tcPr>
            <w:tcW w:w="9016" w:type="dxa"/>
          </w:tcPr>
          <w:p w14:paraId="6EEFDA7D" w14:textId="77777777" w:rsidR="00BE7C5A" w:rsidRPr="00457947" w:rsidRDefault="00BE7C5A" w:rsidP="00457947">
            <w:pPr>
              <w:spacing w:line="360" w:lineRule="auto"/>
              <w:jc w:val="both"/>
              <w:rPr>
                <w:rFonts w:ascii="Arial" w:eastAsiaTheme="minorHAnsi" w:hAnsi="Arial" w:cs="Arial"/>
                <w:b/>
                <w:bCs/>
                <w:sz w:val="24"/>
                <w:szCs w:val="24"/>
                <w:lang w:eastAsia="en-US"/>
              </w:rPr>
            </w:pPr>
            <w:r w:rsidRPr="00457947">
              <w:rPr>
                <w:rFonts w:ascii="Arial" w:eastAsiaTheme="minorHAnsi" w:hAnsi="Arial" w:cs="Arial"/>
                <w:b/>
                <w:bCs/>
                <w:sz w:val="24"/>
                <w:szCs w:val="24"/>
                <w:lang w:eastAsia="en-US"/>
              </w:rPr>
              <w:t>References</w:t>
            </w:r>
          </w:p>
          <w:p w14:paraId="029DDAE2" w14:textId="77777777" w:rsidR="00BE7C5A" w:rsidRPr="00457947" w:rsidRDefault="00BE7C5A" w:rsidP="00457947">
            <w:pPr>
              <w:spacing w:after="120" w:line="360" w:lineRule="auto"/>
              <w:ind w:left="720" w:hanging="720"/>
              <w:jc w:val="both"/>
              <w:rPr>
                <w:rFonts w:ascii="Arial" w:eastAsiaTheme="minorHAnsi" w:hAnsi="Arial" w:cs="Arial"/>
                <w:sz w:val="24"/>
                <w:szCs w:val="24"/>
                <w:lang w:eastAsia="en-US"/>
              </w:rPr>
            </w:pPr>
            <w:r w:rsidRPr="00457947">
              <w:rPr>
                <w:rFonts w:ascii="Arial" w:hAnsi="Arial" w:cs="Arial"/>
                <w:sz w:val="24"/>
                <w:szCs w:val="24"/>
              </w:rPr>
              <w:t>Adams, D., 2021. The restaurant at the end of the universe. New York: Del Rey.</w:t>
            </w:r>
          </w:p>
          <w:p w14:paraId="7CE2D21C" w14:textId="77777777" w:rsidR="00BE7C5A" w:rsidRPr="00457947" w:rsidRDefault="00BE7C5A" w:rsidP="00457947">
            <w:pPr>
              <w:spacing w:after="120" w:line="360" w:lineRule="auto"/>
              <w:ind w:left="720" w:hanging="720"/>
              <w:jc w:val="both"/>
              <w:rPr>
                <w:rFonts w:cs="Arial"/>
                <w:sz w:val="24"/>
                <w:szCs w:val="24"/>
              </w:rPr>
            </w:pPr>
            <w:r w:rsidRPr="00457947">
              <w:rPr>
                <w:rFonts w:ascii="Arial" w:eastAsiaTheme="minorHAnsi" w:hAnsi="Arial" w:cs="Arial"/>
                <w:sz w:val="24"/>
                <w:szCs w:val="24"/>
                <w:lang w:eastAsia="en-US"/>
              </w:rPr>
              <w:t>Alberti, G., 2014. Mobility strategies, ‘mobility differentials’ and ‘transnational exit’: the experiences of precarious migrants in London’s hospitality jobs. </w:t>
            </w:r>
            <w:r w:rsidRPr="00457947">
              <w:rPr>
                <w:rFonts w:ascii="Arial" w:eastAsiaTheme="minorHAnsi" w:hAnsi="Arial" w:cs="Arial"/>
                <w:i/>
                <w:iCs/>
                <w:sz w:val="24"/>
                <w:szCs w:val="24"/>
                <w:lang w:eastAsia="en-US"/>
              </w:rPr>
              <w:t xml:space="preserve">Work, </w:t>
            </w:r>
            <w:proofErr w:type="gramStart"/>
            <w:r w:rsidRPr="00457947">
              <w:rPr>
                <w:rFonts w:ascii="Arial" w:eastAsiaTheme="minorHAnsi" w:hAnsi="Arial" w:cs="Arial"/>
                <w:i/>
                <w:iCs/>
                <w:sz w:val="24"/>
                <w:szCs w:val="24"/>
                <w:lang w:eastAsia="en-US"/>
              </w:rPr>
              <w:t>employment</w:t>
            </w:r>
            <w:proofErr w:type="gramEnd"/>
            <w:r w:rsidRPr="00457947">
              <w:rPr>
                <w:rFonts w:ascii="Arial" w:eastAsiaTheme="minorHAnsi" w:hAnsi="Arial" w:cs="Arial"/>
                <w:i/>
                <w:iCs/>
                <w:sz w:val="24"/>
                <w:szCs w:val="24"/>
                <w:lang w:eastAsia="en-US"/>
              </w:rPr>
              <w:t xml:space="preserve"> and society</w:t>
            </w:r>
            <w:r w:rsidRPr="00457947">
              <w:rPr>
                <w:rFonts w:ascii="Arial" w:eastAsiaTheme="minorHAnsi" w:hAnsi="Arial" w:cs="Arial"/>
                <w:sz w:val="24"/>
                <w:szCs w:val="24"/>
                <w:lang w:eastAsia="en-US"/>
              </w:rPr>
              <w:t>, </w:t>
            </w:r>
            <w:r w:rsidRPr="00457947">
              <w:rPr>
                <w:rFonts w:ascii="Arial" w:eastAsiaTheme="minorHAnsi" w:hAnsi="Arial" w:cs="Arial"/>
                <w:i/>
                <w:iCs/>
                <w:sz w:val="24"/>
                <w:szCs w:val="24"/>
                <w:lang w:eastAsia="en-US"/>
              </w:rPr>
              <w:t>28</w:t>
            </w:r>
            <w:r w:rsidRPr="00457947">
              <w:rPr>
                <w:rFonts w:ascii="Arial" w:eastAsiaTheme="minorHAnsi" w:hAnsi="Arial" w:cs="Arial"/>
                <w:sz w:val="24"/>
                <w:szCs w:val="24"/>
                <w:lang w:eastAsia="en-US"/>
              </w:rPr>
              <w:t>(6), pp.865-881.</w:t>
            </w:r>
          </w:p>
          <w:p w14:paraId="24A37D5A" w14:textId="77777777" w:rsidR="00BE7C5A" w:rsidRPr="00457947" w:rsidRDefault="00BE7C5A" w:rsidP="00457947">
            <w:pPr>
              <w:spacing w:after="120" w:line="360" w:lineRule="auto"/>
              <w:ind w:left="720" w:hanging="720"/>
              <w:jc w:val="both"/>
              <w:rPr>
                <w:rFonts w:ascii="Arial" w:eastAsiaTheme="minorHAnsi" w:hAnsi="Arial" w:cs="Arial"/>
                <w:sz w:val="24"/>
                <w:szCs w:val="24"/>
                <w:lang w:eastAsia="en-US"/>
              </w:rPr>
            </w:pPr>
            <w:r w:rsidRPr="00457947">
              <w:rPr>
                <w:rFonts w:ascii="Arial" w:hAnsi="Arial" w:cs="Arial"/>
                <w:sz w:val="24"/>
                <w:szCs w:val="24"/>
              </w:rPr>
              <w:t>Atari, D., 2016. Skills. London: Partridge India.</w:t>
            </w:r>
          </w:p>
          <w:p w14:paraId="2F0CB5F2" w14:textId="77777777" w:rsidR="00BE7C5A" w:rsidRPr="00457947" w:rsidRDefault="00BE7C5A" w:rsidP="00457947">
            <w:pPr>
              <w:spacing w:after="120" w:line="360" w:lineRule="auto"/>
              <w:ind w:left="720" w:hanging="720"/>
              <w:jc w:val="both"/>
              <w:rPr>
                <w:rFonts w:cs="Arial"/>
                <w:sz w:val="24"/>
                <w:szCs w:val="24"/>
              </w:rPr>
            </w:pPr>
            <w:r w:rsidRPr="00457947">
              <w:rPr>
                <w:rFonts w:ascii="Arial" w:eastAsiaTheme="minorHAnsi" w:hAnsi="Arial" w:cs="Arial"/>
                <w:sz w:val="24"/>
                <w:szCs w:val="24"/>
                <w:lang w:eastAsia="en-US"/>
              </w:rPr>
              <w:t>Bai, L. and Gong, S., 2021. Consumer's over-ordering behaviour at restaurant: Understanding the important roles of interventions from waiter and ordering habits. </w:t>
            </w:r>
            <w:r w:rsidRPr="00457947">
              <w:rPr>
                <w:rFonts w:ascii="Arial" w:eastAsiaTheme="minorHAnsi" w:hAnsi="Arial" w:cs="Arial"/>
                <w:i/>
                <w:iCs/>
                <w:sz w:val="24"/>
                <w:szCs w:val="24"/>
                <w:lang w:eastAsia="en-US"/>
              </w:rPr>
              <w:t>Appetite</w:t>
            </w:r>
            <w:r w:rsidRPr="00457947">
              <w:rPr>
                <w:rFonts w:ascii="Arial" w:eastAsiaTheme="minorHAnsi" w:hAnsi="Arial" w:cs="Arial"/>
                <w:sz w:val="24"/>
                <w:szCs w:val="24"/>
                <w:lang w:eastAsia="en-US"/>
              </w:rPr>
              <w:t>, </w:t>
            </w:r>
            <w:r w:rsidRPr="00457947">
              <w:rPr>
                <w:rFonts w:ascii="Arial" w:eastAsiaTheme="minorHAnsi" w:hAnsi="Arial" w:cs="Arial"/>
                <w:i/>
                <w:iCs/>
                <w:sz w:val="24"/>
                <w:szCs w:val="24"/>
                <w:lang w:eastAsia="en-US"/>
              </w:rPr>
              <w:t>160</w:t>
            </w:r>
            <w:r w:rsidRPr="00457947">
              <w:rPr>
                <w:rFonts w:ascii="Arial" w:eastAsiaTheme="minorHAnsi" w:hAnsi="Arial" w:cs="Arial"/>
                <w:sz w:val="24"/>
                <w:szCs w:val="24"/>
                <w:lang w:eastAsia="en-US"/>
              </w:rPr>
              <w:t>, p.105092.</w:t>
            </w:r>
          </w:p>
          <w:p w14:paraId="15ACCCFF" w14:textId="77777777" w:rsidR="00BE7C5A" w:rsidRPr="00457947" w:rsidRDefault="00BE7C5A" w:rsidP="00457947">
            <w:pPr>
              <w:spacing w:after="120" w:line="360" w:lineRule="auto"/>
              <w:ind w:left="720" w:hanging="720"/>
              <w:jc w:val="both"/>
              <w:rPr>
                <w:rFonts w:ascii="Arial" w:hAnsi="Arial" w:cs="Arial"/>
                <w:sz w:val="24"/>
                <w:szCs w:val="24"/>
              </w:rPr>
            </w:pPr>
            <w:proofErr w:type="spellStart"/>
            <w:r w:rsidRPr="00457947">
              <w:rPr>
                <w:rFonts w:ascii="Arial" w:hAnsi="Arial" w:cs="Arial"/>
                <w:sz w:val="24"/>
                <w:szCs w:val="24"/>
              </w:rPr>
              <w:t>Baldonado</w:t>
            </w:r>
            <w:proofErr w:type="spellEnd"/>
            <w:r w:rsidRPr="00457947">
              <w:rPr>
                <w:rFonts w:ascii="Arial" w:hAnsi="Arial" w:cs="Arial"/>
                <w:sz w:val="24"/>
                <w:szCs w:val="24"/>
              </w:rPr>
              <w:t>, A., 2012. A Personal Reflection. Dimensions of Critical Care Nursing, 29(3), pp.136-137.</w:t>
            </w:r>
          </w:p>
          <w:p w14:paraId="21412270" w14:textId="77777777" w:rsidR="00BE7C5A" w:rsidRPr="00457947" w:rsidRDefault="00BE7C5A" w:rsidP="00457947">
            <w:pPr>
              <w:spacing w:after="120" w:line="360" w:lineRule="auto"/>
              <w:ind w:left="720" w:hanging="720"/>
              <w:jc w:val="both"/>
              <w:rPr>
                <w:rFonts w:cs="Arial"/>
                <w:sz w:val="24"/>
                <w:szCs w:val="24"/>
              </w:rPr>
            </w:pPr>
            <w:r w:rsidRPr="00457947">
              <w:rPr>
                <w:rFonts w:ascii="Arial" w:hAnsi="Arial" w:cs="Arial"/>
                <w:sz w:val="24"/>
                <w:szCs w:val="24"/>
              </w:rPr>
              <w:t>Choudhary, V., 2013. Hospitality industry. New Delhi: Centrum Press.</w:t>
            </w:r>
          </w:p>
          <w:p w14:paraId="5AD2E752" w14:textId="77777777" w:rsidR="00BE7C5A" w:rsidRPr="00457947" w:rsidRDefault="00BE7C5A" w:rsidP="00457947">
            <w:pPr>
              <w:spacing w:after="120" w:line="360" w:lineRule="auto"/>
              <w:ind w:left="720" w:hanging="720"/>
              <w:jc w:val="both"/>
              <w:rPr>
                <w:rFonts w:ascii="Arial" w:hAnsi="Arial" w:cs="Arial"/>
                <w:sz w:val="24"/>
                <w:szCs w:val="24"/>
              </w:rPr>
            </w:pPr>
            <w:r w:rsidRPr="00457947">
              <w:rPr>
                <w:rFonts w:ascii="Arial" w:hAnsi="Arial" w:cs="Arial"/>
                <w:sz w:val="24"/>
                <w:szCs w:val="24"/>
              </w:rPr>
              <w:t xml:space="preserve">Service, F. a. B., 2012. Principles of food, beverage, and labour cost </w:t>
            </w:r>
            <w:r w:rsidR="00D11103" w:rsidRPr="00457947">
              <w:rPr>
                <w:rFonts w:ascii="Arial" w:hAnsi="Arial" w:cs="Arial"/>
                <w:sz w:val="24"/>
                <w:szCs w:val="24"/>
              </w:rPr>
              <w:t>controls.</w:t>
            </w:r>
            <w:r w:rsidRPr="00457947">
              <w:rPr>
                <w:rFonts w:ascii="Arial" w:hAnsi="Arial" w:cs="Arial"/>
                <w:sz w:val="24"/>
                <w:szCs w:val="24"/>
              </w:rPr>
              <w:t xml:space="preserve"> 8th ed </w:t>
            </w:r>
            <w:proofErr w:type="spellStart"/>
            <w:r w:rsidRPr="00457947">
              <w:rPr>
                <w:rFonts w:ascii="Arial" w:hAnsi="Arial" w:cs="Arial"/>
                <w:sz w:val="24"/>
                <w:szCs w:val="24"/>
              </w:rPr>
              <w:t>ed</w:t>
            </w:r>
            <w:proofErr w:type="spellEnd"/>
            <w:r w:rsidRPr="00457947">
              <w:rPr>
                <w:rFonts w:ascii="Arial" w:hAnsi="Arial" w:cs="Arial"/>
                <w:sz w:val="24"/>
                <w:szCs w:val="24"/>
              </w:rPr>
              <w:t xml:space="preserve">. </w:t>
            </w:r>
            <w:proofErr w:type="spellStart"/>
            <w:proofErr w:type="gramStart"/>
            <w:r w:rsidRPr="00457947">
              <w:rPr>
                <w:rFonts w:ascii="Arial" w:hAnsi="Arial" w:cs="Arial"/>
                <w:sz w:val="24"/>
                <w:szCs w:val="24"/>
              </w:rPr>
              <w:t>s.l.:Hodder</w:t>
            </w:r>
            <w:proofErr w:type="spellEnd"/>
            <w:proofErr w:type="gramEnd"/>
            <w:r w:rsidRPr="00457947">
              <w:rPr>
                <w:rFonts w:ascii="Arial" w:hAnsi="Arial" w:cs="Arial"/>
                <w:sz w:val="24"/>
                <w:szCs w:val="24"/>
              </w:rPr>
              <w:t xml:space="preserve"> Education.</w:t>
            </w:r>
          </w:p>
          <w:p w14:paraId="68011D50" w14:textId="77777777" w:rsidR="00BE7C5A" w:rsidRPr="00457947" w:rsidRDefault="00BE7C5A" w:rsidP="00457947">
            <w:pPr>
              <w:spacing w:after="120" w:line="360" w:lineRule="auto"/>
              <w:ind w:left="720" w:hanging="720"/>
              <w:jc w:val="both"/>
              <w:rPr>
                <w:rFonts w:ascii="Arial" w:hAnsi="Arial" w:cs="Arial"/>
                <w:sz w:val="24"/>
                <w:szCs w:val="24"/>
              </w:rPr>
            </w:pPr>
            <w:r w:rsidRPr="00457947">
              <w:rPr>
                <w:rFonts w:ascii="Arial" w:hAnsi="Arial" w:cs="Arial"/>
                <w:sz w:val="24"/>
                <w:szCs w:val="24"/>
              </w:rPr>
              <w:t xml:space="preserve">Spang, R. L., 2013. The Invention of the </w:t>
            </w:r>
            <w:proofErr w:type="gramStart"/>
            <w:r w:rsidRPr="00457947">
              <w:rPr>
                <w:rFonts w:ascii="Arial" w:hAnsi="Arial" w:cs="Arial"/>
                <w:sz w:val="24"/>
                <w:szCs w:val="24"/>
              </w:rPr>
              <w:t>Restaurant..</w:t>
            </w:r>
            <w:proofErr w:type="gramEnd"/>
            <w:r w:rsidRPr="00457947">
              <w:rPr>
                <w:rFonts w:ascii="Arial" w:hAnsi="Arial" w:cs="Arial"/>
                <w:sz w:val="24"/>
                <w:szCs w:val="24"/>
              </w:rPr>
              <w:t xml:space="preserve"> Harvard University Press ed. </w:t>
            </w:r>
            <w:proofErr w:type="spellStart"/>
            <w:proofErr w:type="gramStart"/>
            <w:r w:rsidRPr="00457947">
              <w:rPr>
                <w:rFonts w:ascii="Arial" w:hAnsi="Arial" w:cs="Arial"/>
                <w:sz w:val="24"/>
                <w:szCs w:val="24"/>
              </w:rPr>
              <w:t>s.l.</w:t>
            </w:r>
            <w:proofErr w:type="spellEnd"/>
            <w:r w:rsidRPr="00457947">
              <w:rPr>
                <w:rFonts w:ascii="Arial" w:hAnsi="Arial" w:cs="Arial"/>
                <w:sz w:val="24"/>
                <w:szCs w:val="24"/>
              </w:rPr>
              <w:t>.</w:t>
            </w:r>
            <w:proofErr w:type="gramEnd"/>
            <w:r w:rsidRPr="00457947">
              <w:rPr>
                <w:rFonts w:ascii="Arial" w:hAnsi="Arial" w:cs="Arial"/>
                <w:sz w:val="24"/>
                <w:szCs w:val="24"/>
              </w:rPr>
              <w:t xml:space="preserve"> 3rd </w:t>
            </w:r>
            <w:proofErr w:type="gramStart"/>
            <w:r w:rsidRPr="00457947">
              <w:rPr>
                <w:rFonts w:ascii="Arial" w:hAnsi="Arial" w:cs="Arial"/>
                <w:sz w:val="24"/>
                <w:szCs w:val="24"/>
              </w:rPr>
              <w:t>ed..</w:t>
            </w:r>
            <w:proofErr w:type="gramEnd"/>
          </w:p>
          <w:p w14:paraId="0DCE6ED1" w14:textId="77777777" w:rsidR="00206CB4" w:rsidRPr="00457947" w:rsidRDefault="00BE7C5A" w:rsidP="00457947">
            <w:pPr>
              <w:spacing w:after="120" w:line="360" w:lineRule="auto"/>
              <w:ind w:left="720" w:hanging="720"/>
              <w:jc w:val="both"/>
              <w:rPr>
                <w:rFonts w:cs="Vrinda"/>
                <w:sz w:val="24"/>
                <w:szCs w:val="24"/>
                <w:lang w:bidi="bn-BD"/>
              </w:rPr>
            </w:pPr>
            <w:r w:rsidRPr="00457947">
              <w:rPr>
                <w:rFonts w:ascii="Arial" w:hAnsi="Arial" w:cs="Arial"/>
                <w:sz w:val="24"/>
                <w:szCs w:val="24"/>
              </w:rPr>
              <w:t>West, S. H., 2012. "Playing With Food: Performance, Food, and The Aesthetics of Artificiality in The Sung and Yuan</w:t>
            </w:r>
            <w:proofErr w:type="gramStart"/>
            <w:r w:rsidRPr="00457947">
              <w:rPr>
                <w:rFonts w:ascii="Arial" w:hAnsi="Arial" w:cs="Arial"/>
                <w:sz w:val="24"/>
                <w:szCs w:val="24"/>
              </w:rPr>
              <w:t>"..</w:t>
            </w:r>
            <w:proofErr w:type="gramEnd"/>
            <w:r w:rsidRPr="00457947">
              <w:rPr>
                <w:rFonts w:ascii="Arial" w:hAnsi="Arial" w:cs="Arial"/>
                <w:sz w:val="24"/>
                <w:szCs w:val="24"/>
              </w:rPr>
              <w:t xml:space="preserve"> Harvard Journal of Asiatic Studies.</w:t>
            </w:r>
          </w:p>
        </w:tc>
      </w:tr>
    </w:tbl>
    <w:p w14:paraId="52C0B47C" w14:textId="77777777" w:rsidR="00206CB4" w:rsidRPr="00457947" w:rsidRDefault="00206CB4" w:rsidP="00457947">
      <w:pPr>
        <w:spacing w:line="360" w:lineRule="auto"/>
        <w:jc w:val="both"/>
        <w:rPr>
          <w:rFonts w:ascii="Arial" w:hAnsi="Arial" w:cs="Arial"/>
        </w:rPr>
      </w:pPr>
    </w:p>
    <w:sectPr w:rsidR="00206CB4" w:rsidRPr="00457947" w:rsidSect="00377962">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AA541" w14:textId="77777777" w:rsidR="00C66BAC" w:rsidRDefault="00C66BAC" w:rsidP="00D11103">
      <w:r>
        <w:separator/>
      </w:r>
    </w:p>
  </w:endnote>
  <w:endnote w:type="continuationSeparator" w:id="0">
    <w:p w14:paraId="09779BA6" w14:textId="77777777" w:rsidR="00C66BAC" w:rsidRDefault="00C66BAC" w:rsidP="00D11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1625813"/>
      <w:docPartObj>
        <w:docPartGallery w:val="Page Numbers (Bottom of Page)"/>
        <w:docPartUnique/>
      </w:docPartObj>
    </w:sdtPr>
    <w:sdtContent>
      <w:p w14:paraId="2ED80E87" w14:textId="3680E135" w:rsidR="00D11103" w:rsidRDefault="00377962" w:rsidP="002114C9">
        <w:pPr>
          <w:pStyle w:val="Footer"/>
          <w:framePr w:wrap="none" w:vAnchor="text" w:hAnchor="margin" w:xAlign="center" w:y="1"/>
          <w:rPr>
            <w:rStyle w:val="PageNumber"/>
          </w:rPr>
        </w:pPr>
        <w:r>
          <w:rPr>
            <w:rStyle w:val="PageNumber"/>
          </w:rPr>
          <w:fldChar w:fldCharType="begin"/>
        </w:r>
        <w:r w:rsidR="00D11103">
          <w:rPr>
            <w:rStyle w:val="PageNumber"/>
          </w:rPr>
          <w:instrText xml:space="preserve"> PAGE </w:instrText>
        </w:r>
        <w:r>
          <w:rPr>
            <w:rStyle w:val="PageNumber"/>
          </w:rPr>
          <w:fldChar w:fldCharType="separate"/>
        </w:r>
        <w:r w:rsidR="00EE2AA7">
          <w:rPr>
            <w:rStyle w:val="PageNumber"/>
            <w:noProof/>
          </w:rPr>
          <w:t>2</w:t>
        </w:r>
        <w:r>
          <w:rPr>
            <w:rStyle w:val="PageNumber"/>
          </w:rPr>
          <w:fldChar w:fldCharType="end"/>
        </w:r>
      </w:p>
    </w:sdtContent>
  </w:sdt>
  <w:p w14:paraId="31B21BE6" w14:textId="77777777" w:rsidR="00D11103" w:rsidRDefault="00D111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2497514"/>
      <w:docPartObj>
        <w:docPartGallery w:val="Page Numbers (Bottom of Page)"/>
        <w:docPartUnique/>
      </w:docPartObj>
    </w:sdtPr>
    <w:sdtContent>
      <w:p w14:paraId="25FC5830" w14:textId="77777777" w:rsidR="00D11103" w:rsidRDefault="00377962" w:rsidP="002114C9">
        <w:pPr>
          <w:pStyle w:val="Footer"/>
          <w:framePr w:wrap="none" w:vAnchor="text" w:hAnchor="margin" w:xAlign="center" w:y="1"/>
          <w:rPr>
            <w:rStyle w:val="PageNumber"/>
          </w:rPr>
        </w:pPr>
        <w:r>
          <w:rPr>
            <w:rStyle w:val="PageNumber"/>
          </w:rPr>
          <w:fldChar w:fldCharType="begin"/>
        </w:r>
        <w:r w:rsidR="00D11103">
          <w:rPr>
            <w:rStyle w:val="PageNumber"/>
          </w:rPr>
          <w:instrText xml:space="preserve"> PAGE </w:instrText>
        </w:r>
        <w:r>
          <w:rPr>
            <w:rStyle w:val="PageNumber"/>
          </w:rPr>
          <w:fldChar w:fldCharType="separate"/>
        </w:r>
        <w:r w:rsidR="00D14957">
          <w:rPr>
            <w:rStyle w:val="PageNumber"/>
            <w:noProof/>
          </w:rPr>
          <w:t>5</w:t>
        </w:r>
        <w:r>
          <w:rPr>
            <w:rStyle w:val="PageNumber"/>
          </w:rPr>
          <w:fldChar w:fldCharType="end"/>
        </w:r>
      </w:p>
    </w:sdtContent>
  </w:sdt>
  <w:p w14:paraId="5CCFF976" w14:textId="77777777" w:rsidR="00D11103" w:rsidRDefault="00D11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FF413" w14:textId="77777777" w:rsidR="00C66BAC" w:rsidRDefault="00C66BAC" w:rsidP="00D11103">
      <w:r>
        <w:separator/>
      </w:r>
    </w:p>
  </w:footnote>
  <w:footnote w:type="continuationSeparator" w:id="0">
    <w:p w14:paraId="1EE32133" w14:textId="77777777" w:rsidR="00C66BAC" w:rsidRDefault="00C66BAC" w:rsidP="00D111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F0A6A"/>
    <w:multiLevelType w:val="hybridMultilevel"/>
    <w:tmpl w:val="8C7E444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4771C6"/>
    <w:multiLevelType w:val="hybridMultilevel"/>
    <w:tmpl w:val="0B44A4D6"/>
    <w:lvl w:ilvl="0" w:tplc="EDB84F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FC0254"/>
    <w:multiLevelType w:val="hybridMultilevel"/>
    <w:tmpl w:val="FE6892AE"/>
    <w:lvl w:ilvl="0" w:tplc="EDB84F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1019510">
    <w:abstractNumId w:val="2"/>
  </w:num>
  <w:num w:numId="2" w16cid:durableId="1800220920">
    <w:abstractNumId w:val="1"/>
  </w:num>
  <w:num w:numId="3" w16cid:durableId="1197890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EA2"/>
    <w:rsid w:val="00034D90"/>
    <w:rsid w:val="001642D1"/>
    <w:rsid w:val="001C2B54"/>
    <w:rsid w:val="00206CB4"/>
    <w:rsid w:val="002A0B94"/>
    <w:rsid w:val="002B4EA2"/>
    <w:rsid w:val="002B7EE3"/>
    <w:rsid w:val="003716DE"/>
    <w:rsid w:val="00377962"/>
    <w:rsid w:val="00457947"/>
    <w:rsid w:val="004C4895"/>
    <w:rsid w:val="0057161E"/>
    <w:rsid w:val="006C43C4"/>
    <w:rsid w:val="006C7D31"/>
    <w:rsid w:val="006F077B"/>
    <w:rsid w:val="00813599"/>
    <w:rsid w:val="00985087"/>
    <w:rsid w:val="00A3187F"/>
    <w:rsid w:val="00BE7C5A"/>
    <w:rsid w:val="00C66BAC"/>
    <w:rsid w:val="00D11103"/>
    <w:rsid w:val="00D14957"/>
    <w:rsid w:val="00D878B0"/>
    <w:rsid w:val="00E23B1E"/>
    <w:rsid w:val="00EE2AA7"/>
    <w:rsid w:val="00FA1FC6"/>
  </w:rsids>
  <m:mathPr>
    <m:mathFont m:val="Cambria Math"/>
    <m:brkBin m:val="before"/>
    <m:brkBinSub m:val="--"/>
    <m:smallFrac/>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A5752"/>
  <w15:docId w15:val="{BB3AAC80-C142-4A09-8EFD-1AE921C0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962"/>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1FC6"/>
    <w:pPr>
      <w:ind w:left="720"/>
      <w:contextualSpacing/>
    </w:pPr>
  </w:style>
  <w:style w:type="table" w:styleId="TableGrid">
    <w:name w:val="Table Grid"/>
    <w:basedOn w:val="TableNormal"/>
    <w:rsid w:val="00FA1FC6"/>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11103"/>
    <w:pPr>
      <w:tabs>
        <w:tab w:val="center" w:pos="4513"/>
        <w:tab w:val="right" w:pos="9026"/>
      </w:tabs>
    </w:pPr>
  </w:style>
  <w:style w:type="character" w:customStyle="1" w:styleId="FooterChar">
    <w:name w:val="Footer Char"/>
    <w:basedOn w:val="DefaultParagraphFont"/>
    <w:link w:val="Footer"/>
    <w:uiPriority w:val="99"/>
    <w:rsid w:val="00D11103"/>
    <w:rPr>
      <w:lang w:val="en-GB"/>
    </w:rPr>
  </w:style>
  <w:style w:type="character" w:styleId="PageNumber">
    <w:name w:val="page number"/>
    <w:basedOn w:val="DefaultParagraphFont"/>
    <w:uiPriority w:val="99"/>
    <w:semiHidden/>
    <w:unhideWhenUsed/>
    <w:rsid w:val="00D11103"/>
  </w:style>
  <w:style w:type="paragraph" w:styleId="BalloonText">
    <w:name w:val="Balloon Text"/>
    <w:basedOn w:val="Normal"/>
    <w:link w:val="BalloonTextChar"/>
    <w:uiPriority w:val="99"/>
    <w:semiHidden/>
    <w:unhideWhenUsed/>
    <w:rsid w:val="00D14957"/>
    <w:rPr>
      <w:rFonts w:ascii="Tahoma" w:hAnsi="Tahoma" w:cs="Tahoma"/>
      <w:sz w:val="16"/>
      <w:szCs w:val="16"/>
    </w:rPr>
  </w:style>
  <w:style w:type="character" w:customStyle="1" w:styleId="BalloonTextChar">
    <w:name w:val="Balloon Text Char"/>
    <w:basedOn w:val="DefaultParagraphFont"/>
    <w:link w:val="BalloonText"/>
    <w:uiPriority w:val="99"/>
    <w:semiHidden/>
    <w:rsid w:val="00D14957"/>
    <w:rPr>
      <w:rFonts w:ascii="Tahoma" w:hAnsi="Tahoma" w:cs="Tahoma"/>
      <w:sz w:val="16"/>
      <w:szCs w:val="16"/>
      <w:lang w:val="en-GB"/>
    </w:rPr>
  </w:style>
  <w:style w:type="paragraph" w:styleId="Header">
    <w:name w:val="header"/>
    <w:basedOn w:val="Normal"/>
    <w:link w:val="HeaderChar"/>
    <w:uiPriority w:val="99"/>
    <w:unhideWhenUsed/>
    <w:rsid w:val="00EE2AA7"/>
    <w:pPr>
      <w:tabs>
        <w:tab w:val="center" w:pos="4513"/>
        <w:tab w:val="right" w:pos="9026"/>
      </w:tabs>
    </w:pPr>
  </w:style>
  <w:style w:type="character" w:customStyle="1" w:styleId="HeaderChar">
    <w:name w:val="Header Char"/>
    <w:basedOn w:val="DefaultParagraphFont"/>
    <w:link w:val="Header"/>
    <w:uiPriority w:val="99"/>
    <w:rsid w:val="00EE2AA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792522">
      <w:bodyDiv w:val="1"/>
      <w:marLeft w:val="0"/>
      <w:marRight w:val="0"/>
      <w:marTop w:val="0"/>
      <w:marBottom w:val="0"/>
      <w:divBdr>
        <w:top w:val="none" w:sz="0" w:space="0" w:color="auto"/>
        <w:left w:val="none" w:sz="0" w:space="0" w:color="auto"/>
        <w:bottom w:val="none" w:sz="0" w:space="0" w:color="auto"/>
        <w:right w:val="none" w:sz="0" w:space="0" w:color="auto"/>
      </w:divBdr>
    </w:div>
    <w:div w:id="726074860">
      <w:bodyDiv w:val="1"/>
      <w:marLeft w:val="0"/>
      <w:marRight w:val="0"/>
      <w:marTop w:val="0"/>
      <w:marBottom w:val="0"/>
      <w:divBdr>
        <w:top w:val="none" w:sz="0" w:space="0" w:color="auto"/>
        <w:left w:val="none" w:sz="0" w:space="0" w:color="auto"/>
        <w:bottom w:val="none" w:sz="0" w:space="0" w:color="auto"/>
        <w:right w:val="none" w:sz="0" w:space="0" w:color="auto"/>
      </w:divBdr>
      <w:divsChild>
        <w:div w:id="1877814336">
          <w:marLeft w:val="0"/>
          <w:marRight w:val="0"/>
          <w:marTop w:val="0"/>
          <w:marBottom w:val="0"/>
          <w:divBdr>
            <w:top w:val="none" w:sz="0" w:space="0" w:color="auto"/>
            <w:left w:val="none" w:sz="0" w:space="0" w:color="auto"/>
            <w:bottom w:val="none" w:sz="0" w:space="0" w:color="auto"/>
            <w:right w:val="none" w:sz="0" w:space="0" w:color="auto"/>
          </w:divBdr>
          <w:divsChild>
            <w:div w:id="2094232824">
              <w:marLeft w:val="0"/>
              <w:marRight w:val="0"/>
              <w:marTop w:val="0"/>
              <w:marBottom w:val="0"/>
              <w:divBdr>
                <w:top w:val="none" w:sz="0" w:space="0" w:color="auto"/>
                <w:left w:val="none" w:sz="0" w:space="0" w:color="auto"/>
                <w:bottom w:val="none" w:sz="0" w:space="0" w:color="auto"/>
                <w:right w:val="none" w:sz="0" w:space="0" w:color="auto"/>
              </w:divBdr>
              <w:divsChild>
                <w:div w:id="164666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633419">
      <w:bodyDiv w:val="1"/>
      <w:marLeft w:val="0"/>
      <w:marRight w:val="0"/>
      <w:marTop w:val="0"/>
      <w:marBottom w:val="0"/>
      <w:divBdr>
        <w:top w:val="none" w:sz="0" w:space="0" w:color="auto"/>
        <w:left w:val="none" w:sz="0" w:space="0" w:color="auto"/>
        <w:bottom w:val="none" w:sz="0" w:space="0" w:color="auto"/>
        <w:right w:val="none" w:sz="0" w:space="0" w:color="auto"/>
      </w:divBdr>
    </w:div>
    <w:div w:id="1075859414">
      <w:bodyDiv w:val="1"/>
      <w:marLeft w:val="0"/>
      <w:marRight w:val="0"/>
      <w:marTop w:val="0"/>
      <w:marBottom w:val="0"/>
      <w:divBdr>
        <w:top w:val="none" w:sz="0" w:space="0" w:color="auto"/>
        <w:left w:val="none" w:sz="0" w:space="0" w:color="auto"/>
        <w:bottom w:val="none" w:sz="0" w:space="0" w:color="auto"/>
        <w:right w:val="none" w:sz="0" w:space="0" w:color="auto"/>
      </w:divBdr>
      <w:divsChild>
        <w:div w:id="1969555424">
          <w:marLeft w:val="0"/>
          <w:marRight w:val="0"/>
          <w:marTop w:val="0"/>
          <w:marBottom w:val="0"/>
          <w:divBdr>
            <w:top w:val="none" w:sz="0" w:space="0" w:color="auto"/>
            <w:left w:val="none" w:sz="0" w:space="0" w:color="auto"/>
            <w:bottom w:val="none" w:sz="0" w:space="0" w:color="auto"/>
            <w:right w:val="none" w:sz="0" w:space="0" w:color="auto"/>
          </w:divBdr>
        </w:div>
        <w:div w:id="716397139">
          <w:marLeft w:val="0"/>
          <w:marRight w:val="0"/>
          <w:marTop w:val="0"/>
          <w:marBottom w:val="0"/>
          <w:divBdr>
            <w:top w:val="none" w:sz="0" w:space="0" w:color="auto"/>
            <w:left w:val="none" w:sz="0" w:space="0" w:color="auto"/>
            <w:bottom w:val="none" w:sz="0" w:space="0" w:color="auto"/>
            <w:right w:val="none" w:sz="0" w:space="0" w:color="auto"/>
          </w:divBdr>
        </w:div>
        <w:div w:id="1351685326">
          <w:marLeft w:val="0"/>
          <w:marRight w:val="0"/>
          <w:marTop w:val="0"/>
          <w:marBottom w:val="0"/>
          <w:divBdr>
            <w:top w:val="none" w:sz="0" w:space="0" w:color="auto"/>
            <w:left w:val="none" w:sz="0" w:space="0" w:color="auto"/>
            <w:bottom w:val="none" w:sz="0" w:space="0" w:color="auto"/>
            <w:right w:val="none" w:sz="0" w:space="0" w:color="auto"/>
          </w:divBdr>
        </w:div>
        <w:div w:id="1029257652">
          <w:marLeft w:val="0"/>
          <w:marRight w:val="0"/>
          <w:marTop w:val="0"/>
          <w:marBottom w:val="0"/>
          <w:divBdr>
            <w:top w:val="none" w:sz="0" w:space="0" w:color="auto"/>
            <w:left w:val="none" w:sz="0" w:space="0" w:color="auto"/>
            <w:bottom w:val="none" w:sz="0" w:space="0" w:color="auto"/>
            <w:right w:val="none" w:sz="0" w:space="0" w:color="auto"/>
          </w:divBdr>
        </w:div>
        <w:div w:id="1483740808">
          <w:marLeft w:val="0"/>
          <w:marRight w:val="0"/>
          <w:marTop w:val="0"/>
          <w:marBottom w:val="0"/>
          <w:divBdr>
            <w:top w:val="none" w:sz="0" w:space="0" w:color="auto"/>
            <w:left w:val="none" w:sz="0" w:space="0" w:color="auto"/>
            <w:bottom w:val="none" w:sz="0" w:space="0" w:color="auto"/>
            <w:right w:val="none" w:sz="0" w:space="0" w:color="auto"/>
          </w:divBdr>
        </w:div>
        <w:div w:id="1810978880">
          <w:marLeft w:val="0"/>
          <w:marRight w:val="0"/>
          <w:marTop w:val="0"/>
          <w:marBottom w:val="0"/>
          <w:divBdr>
            <w:top w:val="none" w:sz="0" w:space="0" w:color="auto"/>
            <w:left w:val="none" w:sz="0" w:space="0" w:color="auto"/>
            <w:bottom w:val="none" w:sz="0" w:space="0" w:color="auto"/>
            <w:right w:val="none" w:sz="0" w:space="0" w:color="auto"/>
          </w:divBdr>
        </w:div>
        <w:div w:id="711535821">
          <w:marLeft w:val="0"/>
          <w:marRight w:val="0"/>
          <w:marTop w:val="0"/>
          <w:marBottom w:val="0"/>
          <w:divBdr>
            <w:top w:val="none" w:sz="0" w:space="0" w:color="auto"/>
            <w:left w:val="none" w:sz="0" w:space="0" w:color="auto"/>
            <w:bottom w:val="none" w:sz="0" w:space="0" w:color="auto"/>
            <w:right w:val="none" w:sz="0" w:space="0" w:color="auto"/>
          </w:divBdr>
        </w:div>
        <w:div w:id="949967336">
          <w:marLeft w:val="0"/>
          <w:marRight w:val="0"/>
          <w:marTop w:val="0"/>
          <w:marBottom w:val="0"/>
          <w:divBdr>
            <w:top w:val="none" w:sz="0" w:space="0" w:color="auto"/>
            <w:left w:val="none" w:sz="0" w:space="0" w:color="auto"/>
            <w:bottom w:val="none" w:sz="0" w:space="0" w:color="auto"/>
            <w:right w:val="none" w:sz="0" w:space="0" w:color="auto"/>
          </w:divBdr>
        </w:div>
        <w:div w:id="887187605">
          <w:marLeft w:val="0"/>
          <w:marRight w:val="0"/>
          <w:marTop w:val="0"/>
          <w:marBottom w:val="0"/>
          <w:divBdr>
            <w:top w:val="none" w:sz="0" w:space="0" w:color="auto"/>
            <w:left w:val="none" w:sz="0" w:space="0" w:color="auto"/>
            <w:bottom w:val="none" w:sz="0" w:space="0" w:color="auto"/>
            <w:right w:val="none" w:sz="0" w:space="0" w:color="auto"/>
          </w:divBdr>
        </w:div>
      </w:divsChild>
    </w:div>
    <w:div w:id="1509565999">
      <w:bodyDiv w:val="1"/>
      <w:marLeft w:val="0"/>
      <w:marRight w:val="0"/>
      <w:marTop w:val="0"/>
      <w:marBottom w:val="0"/>
      <w:divBdr>
        <w:top w:val="none" w:sz="0" w:space="0" w:color="auto"/>
        <w:left w:val="none" w:sz="0" w:space="0" w:color="auto"/>
        <w:bottom w:val="none" w:sz="0" w:space="0" w:color="auto"/>
        <w:right w:val="none" w:sz="0" w:space="0" w:color="auto"/>
      </w:divBdr>
    </w:div>
    <w:div w:id="1643998918">
      <w:bodyDiv w:val="1"/>
      <w:marLeft w:val="0"/>
      <w:marRight w:val="0"/>
      <w:marTop w:val="0"/>
      <w:marBottom w:val="0"/>
      <w:divBdr>
        <w:top w:val="none" w:sz="0" w:space="0" w:color="auto"/>
        <w:left w:val="none" w:sz="0" w:space="0" w:color="auto"/>
        <w:bottom w:val="none" w:sz="0" w:space="0" w:color="auto"/>
        <w:right w:val="none" w:sz="0" w:space="0" w:color="auto"/>
      </w:divBdr>
      <w:divsChild>
        <w:div w:id="662005990">
          <w:marLeft w:val="0"/>
          <w:marRight w:val="0"/>
          <w:marTop w:val="0"/>
          <w:marBottom w:val="0"/>
          <w:divBdr>
            <w:top w:val="none" w:sz="0" w:space="0" w:color="auto"/>
            <w:left w:val="none" w:sz="0" w:space="0" w:color="auto"/>
            <w:bottom w:val="none" w:sz="0" w:space="0" w:color="auto"/>
            <w:right w:val="none" w:sz="0" w:space="0" w:color="auto"/>
          </w:divBdr>
          <w:divsChild>
            <w:div w:id="1725637459">
              <w:marLeft w:val="0"/>
              <w:marRight w:val="0"/>
              <w:marTop w:val="0"/>
              <w:marBottom w:val="0"/>
              <w:divBdr>
                <w:top w:val="none" w:sz="0" w:space="0" w:color="auto"/>
                <w:left w:val="none" w:sz="0" w:space="0" w:color="auto"/>
                <w:bottom w:val="none" w:sz="0" w:space="0" w:color="auto"/>
                <w:right w:val="none" w:sz="0" w:space="0" w:color="auto"/>
              </w:divBdr>
              <w:divsChild>
                <w:div w:id="54152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697810">
      <w:bodyDiv w:val="1"/>
      <w:marLeft w:val="0"/>
      <w:marRight w:val="0"/>
      <w:marTop w:val="0"/>
      <w:marBottom w:val="0"/>
      <w:divBdr>
        <w:top w:val="none" w:sz="0" w:space="0" w:color="auto"/>
        <w:left w:val="none" w:sz="0" w:space="0" w:color="auto"/>
        <w:bottom w:val="none" w:sz="0" w:space="0" w:color="auto"/>
        <w:right w:val="none" w:sz="0" w:space="0" w:color="auto"/>
      </w:divBdr>
      <w:divsChild>
        <w:div w:id="2126268244">
          <w:marLeft w:val="0"/>
          <w:marRight w:val="0"/>
          <w:marTop w:val="0"/>
          <w:marBottom w:val="0"/>
          <w:divBdr>
            <w:top w:val="none" w:sz="0" w:space="0" w:color="auto"/>
            <w:left w:val="none" w:sz="0" w:space="0" w:color="auto"/>
            <w:bottom w:val="none" w:sz="0" w:space="0" w:color="auto"/>
            <w:right w:val="none" w:sz="0" w:space="0" w:color="auto"/>
          </w:divBdr>
        </w:div>
        <w:div w:id="215313978">
          <w:marLeft w:val="0"/>
          <w:marRight w:val="0"/>
          <w:marTop w:val="0"/>
          <w:marBottom w:val="0"/>
          <w:divBdr>
            <w:top w:val="none" w:sz="0" w:space="0" w:color="auto"/>
            <w:left w:val="none" w:sz="0" w:space="0" w:color="auto"/>
            <w:bottom w:val="none" w:sz="0" w:space="0" w:color="auto"/>
            <w:right w:val="none" w:sz="0" w:space="0" w:color="auto"/>
          </w:divBdr>
        </w:div>
        <w:div w:id="1455250879">
          <w:marLeft w:val="0"/>
          <w:marRight w:val="0"/>
          <w:marTop w:val="0"/>
          <w:marBottom w:val="0"/>
          <w:divBdr>
            <w:top w:val="none" w:sz="0" w:space="0" w:color="auto"/>
            <w:left w:val="none" w:sz="0" w:space="0" w:color="auto"/>
            <w:bottom w:val="none" w:sz="0" w:space="0" w:color="auto"/>
            <w:right w:val="none" w:sz="0" w:space="0" w:color="auto"/>
          </w:divBdr>
        </w:div>
        <w:div w:id="2082020497">
          <w:marLeft w:val="0"/>
          <w:marRight w:val="0"/>
          <w:marTop w:val="0"/>
          <w:marBottom w:val="0"/>
          <w:divBdr>
            <w:top w:val="none" w:sz="0" w:space="0" w:color="auto"/>
            <w:left w:val="none" w:sz="0" w:space="0" w:color="auto"/>
            <w:bottom w:val="none" w:sz="0" w:space="0" w:color="auto"/>
            <w:right w:val="none" w:sz="0" w:space="0" w:color="auto"/>
          </w:divBdr>
        </w:div>
        <w:div w:id="1973057896">
          <w:marLeft w:val="0"/>
          <w:marRight w:val="0"/>
          <w:marTop w:val="0"/>
          <w:marBottom w:val="0"/>
          <w:divBdr>
            <w:top w:val="none" w:sz="0" w:space="0" w:color="auto"/>
            <w:left w:val="none" w:sz="0" w:space="0" w:color="auto"/>
            <w:bottom w:val="none" w:sz="0" w:space="0" w:color="auto"/>
            <w:right w:val="none" w:sz="0" w:space="0" w:color="auto"/>
          </w:divBdr>
        </w:div>
        <w:div w:id="1149175379">
          <w:marLeft w:val="0"/>
          <w:marRight w:val="0"/>
          <w:marTop w:val="0"/>
          <w:marBottom w:val="0"/>
          <w:divBdr>
            <w:top w:val="none" w:sz="0" w:space="0" w:color="auto"/>
            <w:left w:val="none" w:sz="0" w:space="0" w:color="auto"/>
            <w:bottom w:val="none" w:sz="0" w:space="0" w:color="auto"/>
            <w:right w:val="none" w:sz="0" w:space="0" w:color="auto"/>
          </w:divBdr>
        </w:div>
        <w:div w:id="914127410">
          <w:marLeft w:val="0"/>
          <w:marRight w:val="0"/>
          <w:marTop w:val="0"/>
          <w:marBottom w:val="0"/>
          <w:divBdr>
            <w:top w:val="none" w:sz="0" w:space="0" w:color="auto"/>
            <w:left w:val="none" w:sz="0" w:space="0" w:color="auto"/>
            <w:bottom w:val="none" w:sz="0" w:space="0" w:color="auto"/>
            <w:right w:val="none" w:sz="0" w:space="0" w:color="auto"/>
          </w:divBdr>
        </w:div>
        <w:div w:id="3021062">
          <w:marLeft w:val="0"/>
          <w:marRight w:val="0"/>
          <w:marTop w:val="0"/>
          <w:marBottom w:val="0"/>
          <w:divBdr>
            <w:top w:val="none" w:sz="0" w:space="0" w:color="auto"/>
            <w:left w:val="none" w:sz="0" w:space="0" w:color="auto"/>
            <w:bottom w:val="none" w:sz="0" w:space="0" w:color="auto"/>
            <w:right w:val="none" w:sz="0" w:space="0" w:color="auto"/>
          </w:divBdr>
        </w:div>
        <w:div w:id="9063460">
          <w:marLeft w:val="0"/>
          <w:marRight w:val="0"/>
          <w:marTop w:val="0"/>
          <w:marBottom w:val="0"/>
          <w:divBdr>
            <w:top w:val="none" w:sz="0" w:space="0" w:color="auto"/>
            <w:left w:val="none" w:sz="0" w:space="0" w:color="auto"/>
            <w:bottom w:val="none" w:sz="0" w:space="0" w:color="auto"/>
            <w:right w:val="none" w:sz="0" w:space="0" w:color="auto"/>
          </w:divBdr>
        </w:div>
        <w:div w:id="544634915">
          <w:marLeft w:val="0"/>
          <w:marRight w:val="0"/>
          <w:marTop w:val="0"/>
          <w:marBottom w:val="0"/>
          <w:divBdr>
            <w:top w:val="none" w:sz="0" w:space="0" w:color="auto"/>
            <w:left w:val="none" w:sz="0" w:space="0" w:color="auto"/>
            <w:bottom w:val="none" w:sz="0" w:space="0" w:color="auto"/>
            <w:right w:val="none" w:sz="0" w:space="0" w:color="auto"/>
          </w:divBdr>
        </w:div>
        <w:div w:id="353501898">
          <w:marLeft w:val="0"/>
          <w:marRight w:val="0"/>
          <w:marTop w:val="0"/>
          <w:marBottom w:val="0"/>
          <w:divBdr>
            <w:top w:val="none" w:sz="0" w:space="0" w:color="auto"/>
            <w:left w:val="none" w:sz="0" w:space="0" w:color="auto"/>
            <w:bottom w:val="none" w:sz="0" w:space="0" w:color="auto"/>
            <w:right w:val="none" w:sz="0" w:space="0" w:color="auto"/>
          </w:divBdr>
        </w:div>
        <w:div w:id="62990386">
          <w:marLeft w:val="0"/>
          <w:marRight w:val="0"/>
          <w:marTop w:val="0"/>
          <w:marBottom w:val="0"/>
          <w:divBdr>
            <w:top w:val="none" w:sz="0" w:space="0" w:color="auto"/>
            <w:left w:val="none" w:sz="0" w:space="0" w:color="auto"/>
            <w:bottom w:val="none" w:sz="0" w:space="0" w:color="auto"/>
            <w:right w:val="none" w:sz="0" w:space="0" w:color="auto"/>
          </w:divBdr>
        </w:div>
        <w:div w:id="341932175">
          <w:marLeft w:val="0"/>
          <w:marRight w:val="0"/>
          <w:marTop w:val="0"/>
          <w:marBottom w:val="0"/>
          <w:divBdr>
            <w:top w:val="none" w:sz="0" w:space="0" w:color="auto"/>
            <w:left w:val="none" w:sz="0" w:space="0" w:color="auto"/>
            <w:bottom w:val="none" w:sz="0" w:space="0" w:color="auto"/>
            <w:right w:val="none" w:sz="0" w:space="0" w:color="auto"/>
          </w:divBdr>
        </w:div>
        <w:div w:id="1127771647">
          <w:marLeft w:val="0"/>
          <w:marRight w:val="0"/>
          <w:marTop w:val="0"/>
          <w:marBottom w:val="0"/>
          <w:divBdr>
            <w:top w:val="none" w:sz="0" w:space="0" w:color="auto"/>
            <w:left w:val="none" w:sz="0" w:space="0" w:color="auto"/>
            <w:bottom w:val="none" w:sz="0" w:space="0" w:color="auto"/>
            <w:right w:val="none" w:sz="0" w:space="0" w:color="auto"/>
          </w:divBdr>
        </w:div>
        <w:div w:id="2124299902">
          <w:marLeft w:val="0"/>
          <w:marRight w:val="0"/>
          <w:marTop w:val="0"/>
          <w:marBottom w:val="0"/>
          <w:divBdr>
            <w:top w:val="none" w:sz="0" w:space="0" w:color="auto"/>
            <w:left w:val="none" w:sz="0" w:space="0" w:color="auto"/>
            <w:bottom w:val="none" w:sz="0" w:space="0" w:color="auto"/>
            <w:right w:val="none" w:sz="0" w:space="0" w:color="auto"/>
          </w:divBdr>
        </w:div>
        <w:div w:id="78799502">
          <w:marLeft w:val="0"/>
          <w:marRight w:val="0"/>
          <w:marTop w:val="0"/>
          <w:marBottom w:val="0"/>
          <w:divBdr>
            <w:top w:val="none" w:sz="0" w:space="0" w:color="auto"/>
            <w:left w:val="none" w:sz="0" w:space="0" w:color="auto"/>
            <w:bottom w:val="none" w:sz="0" w:space="0" w:color="auto"/>
            <w:right w:val="none" w:sz="0" w:space="0" w:color="auto"/>
          </w:divBdr>
        </w:div>
        <w:div w:id="16737210">
          <w:marLeft w:val="0"/>
          <w:marRight w:val="0"/>
          <w:marTop w:val="0"/>
          <w:marBottom w:val="0"/>
          <w:divBdr>
            <w:top w:val="none" w:sz="0" w:space="0" w:color="auto"/>
            <w:left w:val="none" w:sz="0" w:space="0" w:color="auto"/>
            <w:bottom w:val="none" w:sz="0" w:space="0" w:color="auto"/>
            <w:right w:val="none" w:sz="0" w:space="0" w:color="auto"/>
          </w:divBdr>
        </w:div>
        <w:div w:id="2125271343">
          <w:marLeft w:val="0"/>
          <w:marRight w:val="0"/>
          <w:marTop w:val="0"/>
          <w:marBottom w:val="0"/>
          <w:divBdr>
            <w:top w:val="none" w:sz="0" w:space="0" w:color="auto"/>
            <w:left w:val="none" w:sz="0" w:space="0" w:color="auto"/>
            <w:bottom w:val="none" w:sz="0" w:space="0" w:color="auto"/>
            <w:right w:val="none" w:sz="0" w:space="0" w:color="auto"/>
          </w:divBdr>
        </w:div>
        <w:div w:id="1300653553">
          <w:marLeft w:val="0"/>
          <w:marRight w:val="0"/>
          <w:marTop w:val="0"/>
          <w:marBottom w:val="0"/>
          <w:divBdr>
            <w:top w:val="none" w:sz="0" w:space="0" w:color="auto"/>
            <w:left w:val="none" w:sz="0" w:space="0" w:color="auto"/>
            <w:bottom w:val="none" w:sz="0" w:space="0" w:color="auto"/>
            <w:right w:val="none" w:sz="0" w:space="0" w:color="auto"/>
          </w:divBdr>
        </w:div>
        <w:div w:id="2052342380">
          <w:marLeft w:val="0"/>
          <w:marRight w:val="0"/>
          <w:marTop w:val="0"/>
          <w:marBottom w:val="0"/>
          <w:divBdr>
            <w:top w:val="none" w:sz="0" w:space="0" w:color="auto"/>
            <w:left w:val="none" w:sz="0" w:space="0" w:color="auto"/>
            <w:bottom w:val="none" w:sz="0" w:space="0" w:color="auto"/>
            <w:right w:val="none" w:sz="0" w:space="0" w:color="auto"/>
          </w:divBdr>
        </w:div>
        <w:div w:id="1353454999">
          <w:marLeft w:val="0"/>
          <w:marRight w:val="0"/>
          <w:marTop w:val="0"/>
          <w:marBottom w:val="0"/>
          <w:divBdr>
            <w:top w:val="none" w:sz="0" w:space="0" w:color="auto"/>
            <w:left w:val="none" w:sz="0" w:space="0" w:color="auto"/>
            <w:bottom w:val="none" w:sz="0" w:space="0" w:color="auto"/>
            <w:right w:val="none" w:sz="0" w:space="0" w:color="auto"/>
          </w:divBdr>
        </w:div>
        <w:div w:id="1468283191">
          <w:marLeft w:val="0"/>
          <w:marRight w:val="0"/>
          <w:marTop w:val="0"/>
          <w:marBottom w:val="0"/>
          <w:divBdr>
            <w:top w:val="none" w:sz="0" w:space="0" w:color="auto"/>
            <w:left w:val="none" w:sz="0" w:space="0" w:color="auto"/>
            <w:bottom w:val="none" w:sz="0" w:space="0" w:color="auto"/>
            <w:right w:val="none" w:sz="0" w:space="0" w:color="auto"/>
          </w:divBdr>
        </w:div>
        <w:div w:id="2107723342">
          <w:marLeft w:val="0"/>
          <w:marRight w:val="0"/>
          <w:marTop w:val="0"/>
          <w:marBottom w:val="0"/>
          <w:divBdr>
            <w:top w:val="none" w:sz="0" w:space="0" w:color="auto"/>
            <w:left w:val="none" w:sz="0" w:space="0" w:color="auto"/>
            <w:bottom w:val="none" w:sz="0" w:space="0" w:color="auto"/>
            <w:right w:val="none" w:sz="0" w:space="0" w:color="auto"/>
          </w:divBdr>
        </w:div>
        <w:div w:id="359403301">
          <w:marLeft w:val="0"/>
          <w:marRight w:val="0"/>
          <w:marTop w:val="0"/>
          <w:marBottom w:val="0"/>
          <w:divBdr>
            <w:top w:val="none" w:sz="0" w:space="0" w:color="auto"/>
            <w:left w:val="none" w:sz="0" w:space="0" w:color="auto"/>
            <w:bottom w:val="none" w:sz="0" w:space="0" w:color="auto"/>
            <w:right w:val="none" w:sz="0" w:space="0" w:color="auto"/>
          </w:divBdr>
        </w:div>
        <w:div w:id="249513328">
          <w:marLeft w:val="0"/>
          <w:marRight w:val="0"/>
          <w:marTop w:val="0"/>
          <w:marBottom w:val="0"/>
          <w:divBdr>
            <w:top w:val="none" w:sz="0" w:space="0" w:color="auto"/>
            <w:left w:val="none" w:sz="0" w:space="0" w:color="auto"/>
            <w:bottom w:val="none" w:sz="0" w:space="0" w:color="auto"/>
            <w:right w:val="none" w:sz="0" w:space="0" w:color="auto"/>
          </w:divBdr>
        </w:div>
        <w:div w:id="121654561">
          <w:marLeft w:val="0"/>
          <w:marRight w:val="0"/>
          <w:marTop w:val="0"/>
          <w:marBottom w:val="0"/>
          <w:divBdr>
            <w:top w:val="none" w:sz="0" w:space="0" w:color="auto"/>
            <w:left w:val="none" w:sz="0" w:space="0" w:color="auto"/>
            <w:bottom w:val="none" w:sz="0" w:space="0" w:color="auto"/>
            <w:right w:val="none" w:sz="0" w:space="0" w:color="auto"/>
          </w:divBdr>
        </w:div>
        <w:div w:id="42751519">
          <w:marLeft w:val="0"/>
          <w:marRight w:val="0"/>
          <w:marTop w:val="0"/>
          <w:marBottom w:val="0"/>
          <w:divBdr>
            <w:top w:val="none" w:sz="0" w:space="0" w:color="auto"/>
            <w:left w:val="none" w:sz="0" w:space="0" w:color="auto"/>
            <w:bottom w:val="none" w:sz="0" w:space="0" w:color="auto"/>
            <w:right w:val="none" w:sz="0" w:space="0" w:color="auto"/>
          </w:divBdr>
        </w:div>
        <w:div w:id="372703349">
          <w:marLeft w:val="0"/>
          <w:marRight w:val="0"/>
          <w:marTop w:val="0"/>
          <w:marBottom w:val="0"/>
          <w:divBdr>
            <w:top w:val="none" w:sz="0" w:space="0" w:color="auto"/>
            <w:left w:val="none" w:sz="0" w:space="0" w:color="auto"/>
            <w:bottom w:val="none" w:sz="0" w:space="0" w:color="auto"/>
            <w:right w:val="none" w:sz="0" w:space="0" w:color="auto"/>
          </w:divBdr>
        </w:div>
        <w:div w:id="257758337">
          <w:marLeft w:val="0"/>
          <w:marRight w:val="0"/>
          <w:marTop w:val="0"/>
          <w:marBottom w:val="0"/>
          <w:divBdr>
            <w:top w:val="none" w:sz="0" w:space="0" w:color="auto"/>
            <w:left w:val="none" w:sz="0" w:space="0" w:color="auto"/>
            <w:bottom w:val="none" w:sz="0" w:space="0" w:color="auto"/>
            <w:right w:val="none" w:sz="0" w:space="0" w:color="auto"/>
          </w:divBdr>
        </w:div>
        <w:div w:id="959645332">
          <w:marLeft w:val="0"/>
          <w:marRight w:val="0"/>
          <w:marTop w:val="0"/>
          <w:marBottom w:val="0"/>
          <w:divBdr>
            <w:top w:val="none" w:sz="0" w:space="0" w:color="auto"/>
            <w:left w:val="none" w:sz="0" w:space="0" w:color="auto"/>
            <w:bottom w:val="none" w:sz="0" w:space="0" w:color="auto"/>
            <w:right w:val="none" w:sz="0" w:space="0" w:color="auto"/>
          </w:divBdr>
        </w:div>
        <w:div w:id="1651591363">
          <w:marLeft w:val="0"/>
          <w:marRight w:val="0"/>
          <w:marTop w:val="0"/>
          <w:marBottom w:val="0"/>
          <w:divBdr>
            <w:top w:val="none" w:sz="0" w:space="0" w:color="auto"/>
            <w:left w:val="none" w:sz="0" w:space="0" w:color="auto"/>
            <w:bottom w:val="none" w:sz="0" w:space="0" w:color="auto"/>
            <w:right w:val="none" w:sz="0" w:space="0" w:color="auto"/>
          </w:divBdr>
        </w:div>
        <w:div w:id="175653347">
          <w:marLeft w:val="0"/>
          <w:marRight w:val="0"/>
          <w:marTop w:val="0"/>
          <w:marBottom w:val="0"/>
          <w:divBdr>
            <w:top w:val="none" w:sz="0" w:space="0" w:color="auto"/>
            <w:left w:val="none" w:sz="0" w:space="0" w:color="auto"/>
            <w:bottom w:val="none" w:sz="0" w:space="0" w:color="auto"/>
            <w:right w:val="none" w:sz="0" w:space="0" w:color="auto"/>
          </w:divBdr>
        </w:div>
        <w:div w:id="1116604473">
          <w:marLeft w:val="0"/>
          <w:marRight w:val="0"/>
          <w:marTop w:val="0"/>
          <w:marBottom w:val="0"/>
          <w:divBdr>
            <w:top w:val="none" w:sz="0" w:space="0" w:color="auto"/>
            <w:left w:val="none" w:sz="0" w:space="0" w:color="auto"/>
            <w:bottom w:val="none" w:sz="0" w:space="0" w:color="auto"/>
            <w:right w:val="none" w:sz="0" w:space="0" w:color="auto"/>
          </w:divBdr>
        </w:div>
        <w:div w:id="1984502278">
          <w:marLeft w:val="0"/>
          <w:marRight w:val="0"/>
          <w:marTop w:val="0"/>
          <w:marBottom w:val="0"/>
          <w:divBdr>
            <w:top w:val="none" w:sz="0" w:space="0" w:color="auto"/>
            <w:left w:val="none" w:sz="0" w:space="0" w:color="auto"/>
            <w:bottom w:val="none" w:sz="0" w:space="0" w:color="auto"/>
            <w:right w:val="none" w:sz="0" w:space="0" w:color="auto"/>
          </w:divBdr>
        </w:div>
        <w:div w:id="1813331318">
          <w:marLeft w:val="0"/>
          <w:marRight w:val="0"/>
          <w:marTop w:val="0"/>
          <w:marBottom w:val="0"/>
          <w:divBdr>
            <w:top w:val="none" w:sz="0" w:space="0" w:color="auto"/>
            <w:left w:val="none" w:sz="0" w:space="0" w:color="auto"/>
            <w:bottom w:val="none" w:sz="0" w:space="0" w:color="auto"/>
            <w:right w:val="none" w:sz="0" w:space="0" w:color="auto"/>
          </w:divBdr>
        </w:div>
        <w:div w:id="1779790296">
          <w:marLeft w:val="0"/>
          <w:marRight w:val="0"/>
          <w:marTop w:val="0"/>
          <w:marBottom w:val="0"/>
          <w:divBdr>
            <w:top w:val="none" w:sz="0" w:space="0" w:color="auto"/>
            <w:left w:val="none" w:sz="0" w:space="0" w:color="auto"/>
            <w:bottom w:val="none" w:sz="0" w:space="0" w:color="auto"/>
            <w:right w:val="none" w:sz="0" w:space="0" w:color="auto"/>
          </w:divBdr>
        </w:div>
        <w:div w:id="554925917">
          <w:marLeft w:val="0"/>
          <w:marRight w:val="0"/>
          <w:marTop w:val="0"/>
          <w:marBottom w:val="0"/>
          <w:divBdr>
            <w:top w:val="none" w:sz="0" w:space="0" w:color="auto"/>
            <w:left w:val="none" w:sz="0" w:space="0" w:color="auto"/>
            <w:bottom w:val="none" w:sz="0" w:space="0" w:color="auto"/>
            <w:right w:val="none" w:sz="0" w:space="0" w:color="auto"/>
          </w:divBdr>
        </w:div>
        <w:div w:id="1025520947">
          <w:marLeft w:val="0"/>
          <w:marRight w:val="0"/>
          <w:marTop w:val="0"/>
          <w:marBottom w:val="0"/>
          <w:divBdr>
            <w:top w:val="none" w:sz="0" w:space="0" w:color="auto"/>
            <w:left w:val="none" w:sz="0" w:space="0" w:color="auto"/>
            <w:bottom w:val="none" w:sz="0" w:space="0" w:color="auto"/>
            <w:right w:val="none" w:sz="0" w:space="0" w:color="auto"/>
          </w:divBdr>
        </w:div>
        <w:div w:id="173150452">
          <w:marLeft w:val="0"/>
          <w:marRight w:val="0"/>
          <w:marTop w:val="0"/>
          <w:marBottom w:val="0"/>
          <w:divBdr>
            <w:top w:val="none" w:sz="0" w:space="0" w:color="auto"/>
            <w:left w:val="none" w:sz="0" w:space="0" w:color="auto"/>
            <w:bottom w:val="none" w:sz="0" w:space="0" w:color="auto"/>
            <w:right w:val="none" w:sz="0" w:space="0" w:color="auto"/>
          </w:divBdr>
        </w:div>
        <w:div w:id="1528521965">
          <w:marLeft w:val="0"/>
          <w:marRight w:val="0"/>
          <w:marTop w:val="0"/>
          <w:marBottom w:val="0"/>
          <w:divBdr>
            <w:top w:val="none" w:sz="0" w:space="0" w:color="auto"/>
            <w:left w:val="none" w:sz="0" w:space="0" w:color="auto"/>
            <w:bottom w:val="none" w:sz="0" w:space="0" w:color="auto"/>
            <w:right w:val="none" w:sz="0" w:space="0" w:color="auto"/>
          </w:divBdr>
        </w:div>
        <w:div w:id="2011133466">
          <w:marLeft w:val="0"/>
          <w:marRight w:val="0"/>
          <w:marTop w:val="0"/>
          <w:marBottom w:val="0"/>
          <w:divBdr>
            <w:top w:val="none" w:sz="0" w:space="0" w:color="auto"/>
            <w:left w:val="none" w:sz="0" w:space="0" w:color="auto"/>
            <w:bottom w:val="none" w:sz="0" w:space="0" w:color="auto"/>
            <w:right w:val="none" w:sz="0" w:space="0" w:color="auto"/>
          </w:divBdr>
        </w:div>
        <w:div w:id="1986425096">
          <w:marLeft w:val="0"/>
          <w:marRight w:val="0"/>
          <w:marTop w:val="0"/>
          <w:marBottom w:val="0"/>
          <w:divBdr>
            <w:top w:val="none" w:sz="0" w:space="0" w:color="auto"/>
            <w:left w:val="none" w:sz="0" w:space="0" w:color="auto"/>
            <w:bottom w:val="none" w:sz="0" w:space="0" w:color="auto"/>
            <w:right w:val="none" w:sz="0" w:space="0" w:color="auto"/>
          </w:divBdr>
        </w:div>
        <w:div w:id="1453010262">
          <w:marLeft w:val="0"/>
          <w:marRight w:val="0"/>
          <w:marTop w:val="0"/>
          <w:marBottom w:val="0"/>
          <w:divBdr>
            <w:top w:val="none" w:sz="0" w:space="0" w:color="auto"/>
            <w:left w:val="none" w:sz="0" w:space="0" w:color="auto"/>
            <w:bottom w:val="none" w:sz="0" w:space="0" w:color="auto"/>
            <w:right w:val="none" w:sz="0" w:space="0" w:color="auto"/>
          </w:divBdr>
        </w:div>
        <w:div w:id="1434398059">
          <w:marLeft w:val="0"/>
          <w:marRight w:val="0"/>
          <w:marTop w:val="0"/>
          <w:marBottom w:val="0"/>
          <w:divBdr>
            <w:top w:val="none" w:sz="0" w:space="0" w:color="auto"/>
            <w:left w:val="none" w:sz="0" w:space="0" w:color="auto"/>
            <w:bottom w:val="none" w:sz="0" w:space="0" w:color="auto"/>
            <w:right w:val="none" w:sz="0" w:space="0" w:color="auto"/>
          </w:divBdr>
        </w:div>
        <w:div w:id="1832406933">
          <w:marLeft w:val="0"/>
          <w:marRight w:val="0"/>
          <w:marTop w:val="0"/>
          <w:marBottom w:val="0"/>
          <w:divBdr>
            <w:top w:val="none" w:sz="0" w:space="0" w:color="auto"/>
            <w:left w:val="none" w:sz="0" w:space="0" w:color="auto"/>
            <w:bottom w:val="none" w:sz="0" w:space="0" w:color="auto"/>
            <w:right w:val="none" w:sz="0" w:space="0" w:color="auto"/>
          </w:divBdr>
        </w:div>
        <w:div w:id="738213809">
          <w:marLeft w:val="0"/>
          <w:marRight w:val="0"/>
          <w:marTop w:val="0"/>
          <w:marBottom w:val="0"/>
          <w:divBdr>
            <w:top w:val="none" w:sz="0" w:space="0" w:color="auto"/>
            <w:left w:val="none" w:sz="0" w:space="0" w:color="auto"/>
            <w:bottom w:val="none" w:sz="0" w:space="0" w:color="auto"/>
            <w:right w:val="none" w:sz="0" w:space="0" w:color="auto"/>
          </w:divBdr>
        </w:div>
        <w:div w:id="2144614951">
          <w:marLeft w:val="0"/>
          <w:marRight w:val="0"/>
          <w:marTop w:val="0"/>
          <w:marBottom w:val="0"/>
          <w:divBdr>
            <w:top w:val="none" w:sz="0" w:space="0" w:color="auto"/>
            <w:left w:val="none" w:sz="0" w:space="0" w:color="auto"/>
            <w:bottom w:val="none" w:sz="0" w:space="0" w:color="auto"/>
            <w:right w:val="none" w:sz="0" w:space="0" w:color="auto"/>
          </w:divBdr>
        </w:div>
        <w:div w:id="2130124702">
          <w:marLeft w:val="0"/>
          <w:marRight w:val="0"/>
          <w:marTop w:val="0"/>
          <w:marBottom w:val="0"/>
          <w:divBdr>
            <w:top w:val="none" w:sz="0" w:space="0" w:color="auto"/>
            <w:left w:val="none" w:sz="0" w:space="0" w:color="auto"/>
            <w:bottom w:val="none" w:sz="0" w:space="0" w:color="auto"/>
            <w:right w:val="none" w:sz="0" w:space="0" w:color="auto"/>
          </w:divBdr>
        </w:div>
        <w:div w:id="53311204">
          <w:marLeft w:val="0"/>
          <w:marRight w:val="0"/>
          <w:marTop w:val="0"/>
          <w:marBottom w:val="0"/>
          <w:divBdr>
            <w:top w:val="none" w:sz="0" w:space="0" w:color="auto"/>
            <w:left w:val="none" w:sz="0" w:space="0" w:color="auto"/>
            <w:bottom w:val="none" w:sz="0" w:space="0" w:color="auto"/>
            <w:right w:val="none" w:sz="0" w:space="0" w:color="auto"/>
          </w:divBdr>
        </w:div>
        <w:div w:id="588347375">
          <w:marLeft w:val="0"/>
          <w:marRight w:val="0"/>
          <w:marTop w:val="0"/>
          <w:marBottom w:val="0"/>
          <w:divBdr>
            <w:top w:val="none" w:sz="0" w:space="0" w:color="auto"/>
            <w:left w:val="none" w:sz="0" w:space="0" w:color="auto"/>
            <w:bottom w:val="none" w:sz="0" w:space="0" w:color="auto"/>
            <w:right w:val="none" w:sz="0" w:space="0" w:color="auto"/>
          </w:divBdr>
        </w:div>
        <w:div w:id="847259131">
          <w:marLeft w:val="0"/>
          <w:marRight w:val="0"/>
          <w:marTop w:val="0"/>
          <w:marBottom w:val="0"/>
          <w:divBdr>
            <w:top w:val="none" w:sz="0" w:space="0" w:color="auto"/>
            <w:left w:val="none" w:sz="0" w:space="0" w:color="auto"/>
            <w:bottom w:val="none" w:sz="0" w:space="0" w:color="auto"/>
            <w:right w:val="none" w:sz="0" w:space="0" w:color="auto"/>
          </w:divBdr>
        </w:div>
        <w:div w:id="310523093">
          <w:marLeft w:val="0"/>
          <w:marRight w:val="0"/>
          <w:marTop w:val="0"/>
          <w:marBottom w:val="0"/>
          <w:divBdr>
            <w:top w:val="none" w:sz="0" w:space="0" w:color="auto"/>
            <w:left w:val="none" w:sz="0" w:space="0" w:color="auto"/>
            <w:bottom w:val="none" w:sz="0" w:space="0" w:color="auto"/>
            <w:right w:val="none" w:sz="0" w:space="0" w:color="auto"/>
          </w:divBdr>
        </w:div>
        <w:div w:id="1562789552">
          <w:marLeft w:val="0"/>
          <w:marRight w:val="0"/>
          <w:marTop w:val="0"/>
          <w:marBottom w:val="0"/>
          <w:divBdr>
            <w:top w:val="none" w:sz="0" w:space="0" w:color="auto"/>
            <w:left w:val="none" w:sz="0" w:space="0" w:color="auto"/>
            <w:bottom w:val="none" w:sz="0" w:space="0" w:color="auto"/>
            <w:right w:val="none" w:sz="0" w:space="0" w:color="auto"/>
          </w:divBdr>
        </w:div>
        <w:div w:id="1552156875">
          <w:marLeft w:val="0"/>
          <w:marRight w:val="0"/>
          <w:marTop w:val="0"/>
          <w:marBottom w:val="0"/>
          <w:divBdr>
            <w:top w:val="none" w:sz="0" w:space="0" w:color="auto"/>
            <w:left w:val="none" w:sz="0" w:space="0" w:color="auto"/>
            <w:bottom w:val="none" w:sz="0" w:space="0" w:color="auto"/>
            <w:right w:val="none" w:sz="0" w:space="0" w:color="auto"/>
          </w:divBdr>
        </w:div>
        <w:div w:id="1692104619">
          <w:marLeft w:val="0"/>
          <w:marRight w:val="0"/>
          <w:marTop w:val="0"/>
          <w:marBottom w:val="0"/>
          <w:divBdr>
            <w:top w:val="none" w:sz="0" w:space="0" w:color="auto"/>
            <w:left w:val="none" w:sz="0" w:space="0" w:color="auto"/>
            <w:bottom w:val="none" w:sz="0" w:space="0" w:color="auto"/>
            <w:right w:val="none" w:sz="0" w:space="0" w:color="auto"/>
          </w:divBdr>
        </w:div>
        <w:div w:id="2091123762">
          <w:marLeft w:val="0"/>
          <w:marRight w:val="0"/>
          <w:marTop w:val="0"/>
          <w:marBottom w:val="0"/>
          <w:divBdr>
            <w:top w:val="none" w:sz="0" w:space="0" w:color="auto"/>
            <w:left w:val="none" w:sz="0" w:space="0" w:color="auto"/>
            <w:bottom w:val="none" w:sz="0" w:space="0" w:color="auto"/>
            <w:right w:val="none" w:sz="0" w:space="0" w:color="auto"/>
          </w:divBdr>
        </w:div>
      </w:divsChild>
    </w:div>
    <w:div w:id="2001225625">
      <w:bodyDiv w:val="1"/>
      <w:marLeft w:val="0"/>
      <w:marRight w:val="0"/>
      <w:marTop w:val="0"/>
      <w:marBottom w:val="0"/>
      <w:divBdr>
        <w:top w:val="none" w:sz="0" w:space="0" w:color="auto"/>
        <w:left w:val="none" w:sz="0" w:space="0" w:color="auto"/>
        <w:bottom w:val="none" w:sz="0" w:space="0" w:color="auto"/>
        <w:right w:val="none" w:sz="0" w:space="0" w:color="auto"/>
      </w:divBdr>
      <w:divsChild>
        <w:div w:id="1117943164">
          <w:marLeft w:val="0"/>
          <w:marRight w:val="0"/>
          <w:marTop w:val="0"/>
          <w:marBottom w:val="0"/>
          <w:divBdr>
            <w:top w:val="none" w:sz="0" w:space="0" w:color="auto"/>
            <w:left w:val="none" w:sz="0" w:space="0" w:color="auto"/>
            <w:bottom w:val="none" w:sz="0" w:space="0" w:color="auto"/>
            <w:right w:val="none" w:sz="0" w:space="0" w:color="auto"/>
          </w:divBdr>
        </w:div>
        <w:div w:id="1107387055">
          <w:marLeft w:val="0"/>
          <w:marRight w:val="0"/>
          <w:marTop w:val="0"/>
          <w:marBottom w:val="0"/>
          <w:divBdr>
            <w:top w:val="none" w:sz="0" w:space="0" w:color="auto"/>
            <w:left w:val="none" w:sz="0" w:space="0" w:color="auto"/>
            <w:bottom w:val="none" w:sz="0" w:space="0" w:color="auto"/>
            <w:right w:val="none" w:sz="0" w:space="0" w:color="auto"/>
          </w:divBdr>
        </w:div>
        <w:div w:id="1928882218">
          <w:marLeft w:val="0"/>
          <w:marRight w:val="0"/>
          <w:marTop w:val="0"/>
          <w:marBottom w:val="0"/>
          <w:divBdr>
            <w:top w:val="none" w:sz="0" w:space="0" w:color="auto"/>
            <w:left w:val="none" w:sz="0" w:space="0" w:color="auto"/>
            <w:bottom w:val="none" w:sz="0" w:space="0" w:color="auto"/>
            <w:right w:val="none" w:sz="0" w:space="0" w:color="auto"/>
          </w:divBdr>
        </w:div>
        <w:div w:id="690494213">
          <w:marLeft w:val="0"/>
          <w:marRight w:val="0"/>
          <w:marTop w:val="0"/>
          <w:marBottom w:val="0"/>
          <w:divBdr>
            <w:top w:val="none" w:sz="0" w:space="0" w:color="auto"/>
            <w:left w:val="none" w:sz="0" w:space="0" w:color="auto"/>
            <w:bottom w:val="none" w:sz="0" w:space="0" w:color="auto"/>
            <w:right w:val="none" w:sz="0" w:space="0" w:color="auto"/>
          </w:divBdr>
        </w:div>
        <w:div w:id="490869732">
          <w:marLeft w:val="0"/>
          <w:marRight w:val="0"/>
          <w:marTop w:val="0"/>
          <w:marBottom w:val="0"/>
          <w:divBdr>
            <w:top w:val="none" w:sz="0" w:space="0" w:color="auto"/>
            <w:left w:val="none" w:sz="0" w:space="0" w:color="auto"/>
            <w:bottom w:val="none" w:sz="0" w:space="0" w:color="auto"/>
            <w:right w:val="none" w:sz="0" w:space="0" w:color="auto"/>
          </w:divBdr>
        </w:div>
        <w:div w:id="812137699">
          <w:marLeft w:val="0"/>
          <w:marRight w:val="0"/>
          <w:marTop w:val="0"/>
          <w:marBottom w:val="0"/>
          <w:divBdr>
            <w:top w:val="none" w:sz="0" w:space="0" w:color="auto"/>
            <w:left w:val="none" w:sz="0" w:space="0" w:color="auto"/>
            <w:bottom w:val="none" w:sz="0" w:space="0" w:color="auto"/>
            <w:right w:val="none" w:sz="0" w:space="0" w:color="auto"/>
          </w:divBdr>
        </w:div>
        <w:div w:id="1821073170">
          <w:marLeft w:val="0"/>
          <w:marRight w:val="0"/>
          <w:marTop w:val="0"/>
          <w:marBottom w:val="0"/>
          <w:divBdr>
            <w:top w:val="none" w:sz="0" w:space="0" w:color="auto"/>
            <w:left w:val="none" w:sz="0" w:space="0" w:color="auto"/>
            <w:bottom w:val="none" w:sz="0" w:space="0" w:color="auto"/>
            <w:right w:val="none" w:sz="0" w:space="0" w:color="auto"/>
          </w:divBdr>
        </w:div>
        <w:div w:id="1582442322">
          <w:marLeft w:val="0"/>
          <w:marRight w:val="0"/>
          <w:marTop w:val="0"/>
          <w:marBottom w:val="0"/>
          <w:divBdr>
            <w:top w:val="none" w:sz="0" w:space="0" w:color="auto"/>
            <w:left w:val="none" w:sz="0" w:space="0" w:color="auto"/>
            <w:bottom w:val="none" w:sz="0" w:space="0" w:color="auto"/>
            <w:right w:val="none" w:sz="0" w:space="0" w:color="auto"/>
          </w:divBdr>
        </w:div>
        <w:div w:id="238712912">
          <w:marLeft w:val="0"/>
          <w:marRight w:val="0"/>
          <w:marTop w:val="0"/>
          <w:marBottom w:val="0"/>
          <w:divBdr>
            <w:top w:val="none" w:sz="0" w:space="0" w:color="auto"/>
            <w:left w:val="none" w:sz="0" w:space="0" w:color="auto"/>
            <w:bottom w:val="none" w:sz="0" w:space="0" w:color="auto"/>
            <w:right w:val="none" w:sz="0" w:space="0" w:color="auto"/>
          </w:divBdr>
        </w:div>
        <w:div w:id="1257979071">
          <w:marLeft w:val="0"/>
          <w:marRight w:val="0"/>
          <w:marTop w:val="0"/>
          <w:marBottom w:val="0"/>
          <w:divBdr>
            <w:top w:val="none" w:sz="0" w:space="0" w:color="auto"/>
            <w:left w:val="none" w:sz="0" w:space="0" w:color="auto"/>
            <w:bottom w:val="none" w:sz="0" w:space="0" w:color="auto"/>
            <w:right w:val="none" w:sz="0" w:space="0" w:color="auto"/>
          </w:divBdr>
        </w:div>
        <w:div w:id="2039622532">
          <w:marLeft w:val="0"/>
          <w:marRight w:val="0"/>
          <w:marTop w:val="0"/>
          <w:marBottom w:val="0"/>
          <w:divBdr>
            <w:top w:val="none" w:sz="0" w:space="0" w:color="auto"/>
            <w:left w:val="none" w:sz="0" w:space="0" w:color="auto"/>
            <w:bottom w:val="none" w:sz="0" w:space="0" w:color="auto"/>
            <w:right w:val="none" w:sz="0" w:space="0" w:color="auto"/>
          </w:divBdr>
        </w:div>
        <w:div w:id="1883663585">
          <w:marLeft w:val="0"/>
          <w:marRight w:val="0"/>
          <w:marTop w:val="0"/>
          <w:marBottom w:val="0"/>
          <w:divBdr>
            <w:top w:val="none" w:sz="0" w:space="0" w:color="auto"/>
            <w:left w:val="none" w:sz="0" w:space="0" w:color="auto"/>
            <w:bottom w:val="none" w:sz="0" w:space="0" w:color="auto"/>
            <w:right w:val="none" w:sz="0" w:space="0" w:color="auto"/>
          </w:divBdr>
        </w:div>
        <w:div w:id="259719633">
          <w:marLeft w:val="0"/>
          <w:marRight w:val="0"/>
          <w:marTop w:val="0"/>
          <w:marBottom w:val="0"/>
          <w:divBdr>
            <w:top w:val="none" w:sz="0" w:space="0" w:color="auto"/>
            <w:left w:val="none" w:sz="0" w:space="0" w:color="auto"/>
            <w:bottom w:val="none" w:sz="0" w:space="0" w:color="auto"/>
            <w:right w:val="none" w:sz="0" w:space="0" w:color="auto"/>
          </w:divBdr>
        </w:div>
        <w:div w:id="844249915">
          <w:marLeft w:val="0"/>
          <w:marRight w:val="0"/>
          <w:marTop w:val="0"/>
          <w:marBottom w:val="0"/>
          <w:divBdr>
            <w:top w:val="none" w:sz="0" w:space="0" w:color="auto"/>
            <w:left w:val="none" w:sz="0" w:space="0" w:color="auto"/>
            <w:bottom w:val="none" w:sz="0" w:space="0" w:color="auto"/>
            <w:right w:val="none" w:sz="0" w:space="0" w:color="auto"/>
          </w:divBdr>
        </w:div>
        <w:div w:id="1550728032">
          <w:marLeft w:val="0"/>
          <w:marRight w:val="0"/>
          <w:marTop w:val="0"/>
          <w:marBottom w:val="0"/>
          <w:divBdr>
            <w:top w:val="none" w:sz="0" w:space="0" w:color="auto"/>
            <w:left w:val="none" w:sz="0" w:space="0" w:color="auto"/>
            <w:bottom w:val="none" w:sz="0" w:space="0" w:color="auto"/>
            <w:right w:val="none" w:sz="0" w:space="0" w:color="auto"/>
          </w:divBdr>
        </w:div>
        <w:div w:id="1515270464">
          <w:marLeft w:val="0"/>
          <w:marRight w:val="0"/>
          <w:marTop w:val="0"/>
          <w:marBottom w:val="0"/>
          <w:divBdr>
            <w:top w:val="none" w:sz="0" w:space="0" w:color="auto"/>
            <w:left w:val="none" w:sz="0" w:space="0" w:color="auto"/>
            <w:bottom w:val="none" w:sz="0" w:space="0" w:color="auto"/>
            <w:right w:val="none" w:sz="0" w:space="0" w:color="auto"/>
          </w:divBdr>
        </w:div>
        <w:div w:id="46416573">
          <w:marLeft w:val="0"/>
          <w:marRight w:val="0"/>
          <w:marTop w:val="0"/>
          <w:marBottom w:val="0"/>
          <w:divBdr>
            <w:top w:val="none" w:sz="0" w:space="0" w:color="auto"/>
            <w:left w:val="none" w:sz="0" w:space="0" w:color="auto"/>
            <w:bottom w:val="none" w:sz="0" w:space="0" w:color="auto"/>
            <w:right w:val="none" w:sz="0" w:space="0" w:color="auto"/>
          </w:divBdr>
        </w:div>
        <w:div w:id="2063795510">
          <w:marLeft w:val="0"/>
          <w:marRight w:val="0"/>
          <w:marTop w:val="0"/>
          <w:marBottom w:val="0"/>
          <w:divBdr>
            <w:top w:val="none" w:sz="0" w:space="0" w:color="auto"/>
            <w:left w:val="none" w:sz="0" w:space="0" w:color="auto"/>
            <w:bottom w:val="none" w:sz="0" w:space="0" w:color="auto"/>
            <w:right w:val="none" w:sz="0" w:space="0" w:color="auto"/>
          </w:divBdr>
        </w:div>
        <w:div w:id="1930576997">
          <w:marLeft w:val="0"/>
          <w:marRight w:val="0"/>
          <w:marTop w:val="0"/>
          <w:marBottom w:val="0"/>
          <w:divBdr>
            <w:top w:val="none" w:sz="0" w:space="0" w:color="auto"/>
            <w:left w:val="none" w:sz="0" w:space="0" w:color="auto"/>
            <w:bottom w:val="none" w:sz="0" w:space="0" w:color="auto"/>
            <w:right w:val="none" w:sz="0" w:space="0" w:color="auto"/>
          </w:divBdr>
        </w:div>
        <w:div w:id="2047363965">
          <w:marLeft w:val="0"/>
          <w:marRight w:val="0"/>
          <w:marTop w:val="0"/>
          <w:marBottom w:val="0"/>
          <w:divBdr>
            <w:top w:val="none" w:sz="0" w:space="0" w:color="auto"/>
            <w:left w:val="none" w:sz="0" w:space="0" w:color="auto"/>
            <w:bottom w:val="none" w:sz="0" w:space="0" w:color="auto"/>
            <w:right w:val="none" w:sz="0" w:space="0" w:color="auto"/>
          </w:divBdr>
        </w:div>
        <w:div w:id="97650891">
          <w:marLeft w:val="0"/>
          <w:marRight w:val="0"/>
          <w:marTop w:val="0"/>
          <w:marBottom w:val="0"/>
          <w:divBdr>
            <w:top w:val="none" w:sz="0" w:space="0" w:color="auto"/>
            <w:left w:val="none" w:sz="0" w:space="0" w:color="auto"/>
            <w:bottom w:val="none" w:sz="0" w:space="0" w:color="auto"/>
            <w:right w:val="none" w:sz="0" w:space="0" w:color="auto"/>
          </w:divBdr>
        </w:div>
        <w:div w:id="1767460791">
          <w:marLeft w:val="0"/>
          <w:marRight w:val="0"/>
          <w:marTop w:val="0"/>
          <w:marBottom w:val="0"/>
          <w:divBdr>
            <w:top w:val="none" w:sz="0" w:space="0" w:color="auto"/>
            <w:left w:val="none" w:sz="0" w:space="0" w:color="auto"/>
            <w:bottom w:val="none" w:sz="0" w:space="0" w:color="auto"/>
            <w:right w:val="none" w:sz="0" w:space="0" w:color="auto"/>
          </w:divBdr>
        </w:div>
        <w:div w:id="1333878965">
          <w:marLeft w:val="0"/>
          <w:marRight w:val="0"/>
          <w:marTop w:val="0"/>
          <w:marBottom w:val="0"/>
          <w:divBdr>
            <w:top w:val="none" w:sz="0" w:space="0" w:color="auto"/>
            <w:left w:val="none" w:sz="0" w:space="0" w:color="auto"/>
            <w:bottom w:val="none" w:sz="0" w:space="0" w:color="auto"/>
            <w:right w:val="none" w:sz="0" w:space="0" w:color="auto"/>
          </w:divBdr>
        </w:div>
        <w:div w:id="748229798">
          <w:marLeft w:val="0"/>
          <w:marRight w:val="0"/>
          <w:marTop w:val="0"/>
          <w:marBottom w:val="0"/>
          <w:divBdr>
            <w:top w:val="none" w:sz="0" w:space="0" w:color="auto"/>
            <w:left w:val="none" w:sz="0" w:space="0" w:color="auto"/>
            <w:bottom w:val="none" w:sz="0" w:space="0" w:color="auto"/>
            <w:right w:val="none" w:sz="0" w:space="0" w:color="auto"/>
          </w:divBdr>
        </w:div>
        <w:div w:id="569736761">
          <w:marLeft w:val="0"/>
          <w:marRight w:val="0"/>
          <w:marTop w:val="0"/>
          <w:marBottom w:val="0"/>
          <w:divBdr>
            <w:top w:val="none" w:sz="0" w:space="0" w:color="auto"/>
            <w:left w:val="none" w:sz="0" w:space="0" w:color="auto"/>
            <w:bottom w:val="none" w:sz="0" w:space="0" w:color="auto"/>
            <w:right w:val="none" w:sz="0" w:space="0" w:color="auto"/>
          </w:divBdr>
        </w:div>
        <w:div w:id="2021154677">
          <w:marLeft w:val="0"/>
          <w:marRight w:val="0"/>
          <w:marTop w:val="0"/>
          <w:marBottom w:val="0"/>
          <w:divBdr>
            <w:top w:val="none" w:sz="0" w:space="0" w:color="auto"/>
            <w:left w:val="none" w:sz="0" w:space="0" w:color="auto"/>
            <w:bottom w:val="none" w:sz="0" w:space="0" w:color="auto"/>
            <w:right w:val="none" w:sz="0" w:space="0" w:color="auto"/>
          </w:divBdr>
        </w:div>
        <w:div w:id="504134595">
          <w:marLeft w:val="0"/>
          <w:marRight w:val="0"/>
          <w:marTop w:val="0"/>
          <w:marBottom w:val="0"/>
          <w:divBdr>
            <w:top w:val="none" w:sz="0" w:space="0" w:color="auto"/>
            <w:left w:val="none" w:sz="0" w:space="0" w:color="auto"/>
            <w:bottom w:val="none" w:sz="0" w:space="0" w:color="auto"/>
            <w:right w:val="none" w:sz="0" w:space="0" w:color="auto"/>
          </w:divBdr>
        </w:div>
        <w:div w:id="367219367">
          <w:marLeft w:val="0"/>
          <w:marRight w:val="0"/>
          <w:marTop w:val="0"/>
          <w:marBottom w:val="0"/>
          <w:divBdr>
            <w:top w:val="none" w:sz="0" w:space="0" w:color="auto"/>
            <w:left w:val="none" w:sz="0" w:space="0" w:color="auto"/>
            <w:bottom w:val="none" w:sz="0" w:space="0" w:color="auto"/>
            <w:right w:val="none" w:sz="0" w:space="0" w:color="auto"/>
          </w:divBdr>
        </w:div>
        <w:div w:id="1666858114">
          <w:marLeft w:val="0"/>
          <w:marRight w:val="0"/>
          <w:marTop w:val="0"/>
          <w:marBottom w:val="0"/>
          <w:divBdr>
            <w:top w:val="none" w:sz="0" w:space="0" w:color="auto"/>
            <w:left w:val="none" w:sz="0" w:space="0" w:color="auto"/>
            <w:bottom w:val="none" w:sz="0" w:space="0" w:color="auto"/>
            <w:right w:val="none" w:sz="0" w:space="0" w:color="auto"/>
          </w:divBdr>
        </w:div>
        <w:div w:id="1816750394">
          <w:marLeft w:val="0"/>
          <w:marRight w:val="0"/>
          <w:marTop w:val="0"/>
          <w:marBottom w:val="0"/>
          <w:divBdr>
            <w:top w:val="none" w:sz="0" w:space="0" w:color="auto"/>
            <w:left w:val="none" w:sz="0" w:space="0" w:color="auto"/>
            <w:bottom w:val="none" w:sz="0" w:space="0" w:color="auto"/>
            <w:right w:val="none" w:sz="0" w:space="0" w:color="auto"/>
          </w:divBdr>
        </w:div>
        <w:div w:id="55201163">
          <w:marLeft w:val="0"/>
          <w:marRight w:val="0"/>
          <w:marTop w:val="0"/>
          <w:marBottom w:val="0"/>
          <w:divBdr>
            <w:top w:val="none" w:sz="0" w:space="0" w:color="auto"/>
            <w:left w:val="none" w:sz="0" w:space="0" w:color="auto"/>
            <w:bottom w:val="none" w:sz="0" w:space="0" w:color="auto"/>
            <w:right w:val="none" w:sz="0" w:space="0" w:color="auto"/>
          </w:divBdr>
        </w:div>
        <w:div w:id="1626110862">
          <w:marLeft w:val="0"/>
          <w:marRight w:val="0"/>
          <w:marTop w:val="0"/>
          <w:marBottom w:val="0"/>
          <w:divBdr>
            <w:top w:val="none" w:sz="0" w:space="0" w:color="auto"/>
            <w:left w:val="none" w:sz="0" w:space="0" w:color="auto"/>
            <w:bottom w:val="none" w:sz="0" w:space="0" w:color="auto"/>
            <w:right w:val="none" w:sz="0" w:space="0" w:color="auto"/>
          </w:divBdr>
        </w:div>
        <w:div w:id="316033279">
          <w:marLeft w:val="0"/>
          <w:marRight w:val="0"/>
          <w:marTop w:val="0"/>
          <w:marBottom w:val="0"/>
          <w:divBdr>
            <w:top w:val="none" w:sz="0" w:space="0" w:color="auto"/>
            <w:left w:val="none" w:sz="0" w:space="0" w:color="auto"/>
            <w:bottom w:val="none" w:sz="0" w:space="0" w:color="auto"/>
            <w:right w:val="none" w:sz="0" w:space="0" w:color="auto"/>
          </w:divBdr>
        </w:div>
        <w:div w:id="240876591">
          <w:marLeft w:val="0"/>
          <w:marRight w:val="0"/>
          <w:marTop w:val="0"/>
          <w:marBottom w:val="0"/>
          <w:divBdr>
            <w:top w:val="none" w:sz="0" w:space="0" w:color="auto"/>
            <w:left w:val="none" w:sz="0" w:space="0" w:color="auto"/>
            <w:bottom w:val="none" w:sz="0" w:space="0" w:color="auto"/>
            <w:right w:val="none" w:sz="0" w:space="0" w:color="auto"/>
          </w:divBdr>
        </w:div>
        <w:div w:id="1287345936">
          <w:marLeft w:val="0"/>
          <w:marRight w:val="0"/>
          <w:marTop w:val="0"/>
          <w:marBottom w:val="0"/>
          <w:divBdr>
            <w:top w:val="none" w:sz="0" w:space="0" w:color="auto"/>
            <w:left w:val="none" w:sz="0" w:space="0" w:color="auto"/>
            <w:bottom w:val="none" w:sz="0" w:space="0" w:color="auto"/>
            <w:right w:val="none" w:sz="0" w:space="0" w:color="auto"/>
          </w:divBdr>
        </w:div>
        <w:div w:id="828134408">
          <w:marLeft w:val="0"/>
          <w:marRight w:val="0"/>
          <w:marTop w:val="0"/>
          <w:marBottom w:val="0"/>
          <w:divBdr>
            <w:top w:val="none" w:sz="0" w:space="0" w:color="auto"/>
            <w:left w:val="none" w:sz="0" w:space="0" w:color="auto"/>
            <w:bottom w:val="none" w:sz="0" w:space="0" w:color="auto"/>
            <w:right w:val="none" w:sz="0" w:space="0" w:color="auto"/>
          </w:divBdr>
        </w:div>
        <w:div w:id="1716544051">
          <w:marLeft w:val="0"/>
          <w:marRight w:val="0"/>
          <w:marTop w:val="0"/>
          <w:marBottom w:val="0"/>
          <w:divBdr>
            <w:top w:val="none" w:sz="0" w:space="0" w:color="auto"/>
            <w:left w:val="none" w:sz="0" w:space="0" w:color="auto"/>
            <w:bottom w:val="none" w:sz="0" w:space="0" w:color="auto"/>
            <w:right w:val="none" w:sz="0" w:space="0" w:color="auto"/>
          </w:divBdr>
        </w:div>
        <w:div w:id="1581913825">
          <w:marLeft w:val="0"/>
          <w:marRight w:val="0"/>
          <w:marTop w:val="0"/>
          <w:marBottom w:val="0"/>
          <w:divBdr>
            <w:top w:val="none" w:sz="0" w:space="0" w:color="auto"/>
            <w:left w:val="none" w:sz="0" w:space="0" w:color="auto"/>
            <w:bottom w:val="none" w:sz="0" w:space="0" w:color="auto"/>
            <w:right w:val="none" w:sz="0" w:space="0" w:color="auto"/>
          </w:divBdr>
        </w:div>
        <w:div w:id="940650644">
          <w:marLeft w:val="0"/>
          <w:marRight w:val="0"/>
          <w:marTop w:val="0"/>
          <w:marBottom w:val="0"/>
          <w:divBdr>
            <w:top w:val="none" w:sz="0" w:space="0" w:color="auto"/>
            <w:left w:val="none" w:sz="0" w:space="0" w:color="auto"/>
            <w:bottom w:val="none" w:sz="0" w:space="0" w:color="auto"/>
            <w:right w:val="none" w:sz="0" w:space="0" w:color="auto"/>
          </w:divBdr>
        </w:div>
        <w:div w:id="1012300150">
          <w:marLeft w:val="0"/>
          <w:marRight w:val="0"/>
          <w:marTop w:val="0"/>
          <w:marBottom w:val="0"/>
          <w:divBdr>
            <w:top w:val="none" w:sz="0" w:space="0" w:color="auto"/>
            <w:left w:val="none" w:sz="0" w:space="0" w:color="auto"/>
            <w:bottom w:val="none" w:sz="0" w:space="0" w:color="auto"/>
            <w:right w:val="none" w:sz="0" w:space="0" w:color="auto"/>
          </w:divBdr>
        </w:div>
        <w:div w:id="1051656247">
          <w:marLeft w:val="0"/>
          <w:marRight w:val="0"/>
          <w:marTop w:val="0"/>
          <w:marBottom w:val="0"/>
          <w:divBdr>
            <w:top w:val="none" w:sz="0" w:space="0" w:color="auto"/>
            <w:left w:val="none" w:sz="0" w:space="0" w:color="auto"/>
            <w:bottom w:val="none" w:sz="0" w:space="0" w:color="auto"/>
            <w:right w:val="none" w:sz="0" w:space="0" w:color="auto"/>
          </w:divBdr>
        </w:div>
        <w:div w:id="1401248477">
          <w:marLeft w:val="0"/>
          <w:marRight w:val="0"/>
          <w:marTop w:val="0"/>
          <w:marBottom w:val="0"/>
          <w:divBdr>
            <w:top w:val="none" w:sz="0" w:space="0" w:color="auto"/>
            <w:left w:val="none" w:sz="0" w:space="0" w:color="auto"/>
            <w:bottom w:val="none" w:sz="0" w:space="0" w:color="auto"/>
            <w:right w:val="none" w:sz="0" w:space="0" w:color="auto"/>
          </w:divBdr>
        </w:div>
        <w:div w:id="1932856161">
          <w:marLeft w:val="0"/>
          <w:marRight w:val="0"/>
          <w:marTop w:val="0"/>
          <w:marBottom w:val="0"/>
          <w:divBdr>
            <w:top w:val="none" w:sz="0" w:space="0" w:color="auto"/>
            <w:left w:val="none" w:sz="0" w:space="0" w:color="auto"/>
            <w:bottom w:val="none" w:sz="0" w:space="0" w:color="auto"/>
            <w:right w:val="none" w:sz="0" w:space="0" w:color="auto"/>
          </w:divBdr>
        </w:div>
        <w:div w:id="646398710">
          <w:marLeft w:val="0"/>
          <w:marRight w:val="0"/>
          <w:marTop w:val="0"/>
          <w:marBottom w:val="0"/>
          <w:divBdr>
            <w:top w:val="none" w:sz="0" w:space="0" w:color="auto"/>
            <w:left w:val="none" w:sz="0" w:space="0" w:color="auto"/>
            <w:bottom w:val="none" w:sz="0" w:space="0" w:color="auto"/>
            <w:right w:val="none" w:sz="0" w:space="0" w:color="auto"/>
          </w:divBdr>
        </w:div>
        <w:div w:id="1838494701">
          <w:marLeft w:val="0"/>
          <w:marRight w:val="0"/>
          <w:marTop w:val="0"/>
          <w:marBottom w:val="0"/>
          <w:divBdr>
            <w:top w:val="none" w:sz="0" w:space="0" w:color="auto"/>
            <w:left w:val="none" w:sz="0" w:space="0" w:color="auto"/>
            <w:bottom w:val="none" w:sz="0" w:space="0" w:color="auto"/>
            <w:right w:val="none" w:sz="0" w:space="0" w:color="auto"/>
          </w:divBdr>
        </w:div>
        <w:div w:id="432092185">
          <w:marLeft w:val="0"/>
          <w:marRight w:val="0"/>
          <w:marTop w:val="0"/>
          <w:marBottom w:val="0"/>
          <w:divBdr>
            <w:top w:val="none" w:sz="0" w:space="0" w:color="auto"/>
            <w:left w:val="none" w:sz="0" w:space="0" w:color="auto"/>
            <w:bottom w:val="none" w:sz="0" w:space="0" w:color="auto"/>
            <w:right w:val="none" w:sz="0" w:space="0" w:color="auto"/>
          </w:divBdr>
        </w:div>
        <w:div w:id="1119104868">
          <w:marLeft w:val="0"/>
          <w:marRight w:val="0"/>
          <w:marTop w:val="0"/>
          <w:marBottom w:val="0"/>
          <w:divBdr>
            <w:top w:val="none" w:sz="0" w:space="0" w:color="auto"/>
            <w:left w:val="none" w:sz="0" w:space="0" w:color="auto"/>
            <w:bottom w:val="none" w:sz="0" w:space="0" w:color="auto"/>
            <w:right w:val="none" w:sz="0" w:space="0" w:color="auto"/>
          </w:divBdr>
        </w:div>
        <w:div w:id="367268499">
          <w:marLeft w:val="0"/>
          <w:marRight w:val="0"/>
          <w:marTop w:val="0"/>
          <w:marBottom w:val="0"/>
          <w:divBdr>
            <w:top w:val="none" w:sz="0" w:space="0" w:color="auto"/>
            <w:left w:val="none" w:sz="0" w:space="0" w:color="auto"/>
            <w:bottom w:val="none" w:sz="0" w:space="0" w:color="auto"/>
            <w:right w:val="none" w:sz="0" w:space="0" w:color="auto"/>
          </w:divBdr>
        </w:div>
        <w:div w:id="740907362">
          <w:marLeft w:val="0"/>
          <w:marRight w:val="0"/>
          <w:marTop w:val="0"/>
          <w:marBottom w:val="0"/>
          <w:divBdr>
            <w:top w:val="none" w:sz="0" w:space="0" w:color="auto"/>
            <w:left w:val="none" w:sz="0" w:space="0" w:color="auto"/>
            <w:bottom w:val="none" w:sz="0" w:space="0" w:color="auto"/>
            <w:right w:val="none" w:sz="0" w:space="0" w:color="auto"/>
          </w:divBdr>
        </w:div>
        <w:div w:id="523398107">
          <w:marLeft w:val="0"/>
          <w:marRight w:val="0"/>
          <w:marTop w:val="0"/>
          <w:marBottom w:val="0"/>
          <w:divBdr>
            <w:top w:val="none" w:sz="0" w:space="0" w:color="auto"/>
            <w:left w:val="none" w:sz="0" w:space="0" w:color="auto"/>
            <w:bottom w:val="none" w:sz="0" w:space="0" w:color="auto"/>
            <w:right w:val="none" w:sz="0" w:space="0" w:color="auto"/>
          </w:divBdr>
        </w:div>
        <w:div w:id="1172405044">
          <w:marLeft w:val="0"/>
          <w:marRight w:val="0"/>
          <w:marTop w:val="0"/>
          <w:marBottom w:val="0"/>
          <w:divBdr>
            <w:top w:val="none" w:sz="0" w:space="0" w:color="auto"/>
            <w:left w:val="none" w:sz="0" w:space="0" w:color="auto"/>
            <w:bottom w:val="none" w:sz="0" w:space="0" w:color="auto"/>
            <w:right w:val="none" w:sz="0" w:space="0" w:color="auto"/>
          </w:divBdr>
        </w:div>
        <w:div w:id="573276077">
          <w:marLeft w:val="0"/>
          <w:marRight w:val="0"/>
          <w:marTop w:val="0"/>
          <w:marBottom w:val="0"/>
          <w:divBdr>
            <w:top w:val="none" w:sz="0" w:space="0" w:color="auto"/>
            <w:left w:val="none" w:sz="0" w:space="0" w:color="auto"/>
            <w:bottom w:val="none" w:sz="0" w:space="0" w:color="auto"/>
            <w:right w:val="none" w:sz="0" w:space="0" w:color="auto"/>
          </w:divBdr>
        </w:div>
        <w:div w:id="811563084">
          <w:marLeft w:val="0"/>
          <w:marRight w:val="0"/>
          <w:marTop w:val="0"/>
          <w:marBottom w:val="0"/>
          <w:divBdr>
            <w:top w:val="none" w:sz="0" w:space="0" w:color="auto"/>
            <w:left w:val="none" w:sz="0" w:space="0" w:color="auto"/>
            <w:bottom w:val="none" w:sz="0" w:space="0" w:color="auto"/>
            <w:right w:val="none" w:sz="0" w:space="0" w:color="auto"/>
          </w:divBdr>
        </w:div>
        <w:div w:id="976300822">
          <w:marLeft w:val="0"/>
          <w:marRight w:val="0"/>
          <w:marTop w:val="0"/>
          <w:marBottom w:val="0"/>
          <w:divBdr>
            <w:top w:val="none" w:sz="0" w:space="0" w:color="auto"/>
            <w:left w:val="none" w:sz="0" w:space="0" w:color="auto"/>
            <w:bottom w:val="none" w:sz="0" w:space="0" w:color="auto"/>
            <w:right w:val="none" w:sz="0" w:space="0" w:color="auto"/>
          </w:divBdr>
        </w:div>
        <w:div w:id="1840079063">
          <w:marLeft w:val="0"/>
          <w:marRight w:val="0"/>
          <w:marTop w:val="0"/>
          <w:marBottom w:val="0"/>
          <w:divBdr>
            <w:top w:val="none" w:sz="0" w:space="0" w:color="auto"/>
            <w:left w:val="none" w:sz="0" w:space="0" w:color="auto"/>
            <w:bottom w:val="none" w:sz="0" w:space="0" w:color="auto"/>
            <w:right w:val="none" w:sz="0" w:space="0" w:color="auto"/>
          </w:divBdr>
        </w:div>
        <w:div w:id="935333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Spa13</b:Tag>
    <b:SourceType>Book</b:SourceType>
    <b:Guid>{63AF34FC-0591-0B45-94A2-2A002F367AAE}</b:Guid>
    <b:Author>
      <b:Author>
        <b:NameList>
          <b:Person>
            <b:Last>Spang</b:Last>
          </b:Person>
        </b:NameList>
      </b:Author>
    </b:Author>
    <b:Year>2013</b:Year>
    <b:RefOrder>2</b:RefOrder>
  </b:Source>
  <b:Source>
    <b:Tag>Wes22</b:Tag>
    <b:SourceType>Book</b:SourceType>
    <b:Guid>{7C8D76CE-AA45-764C-91CE-6382090FDB66}</b:Guid>
    <b:Author>
      <b:Author>
        <b:NameList>
          <b:Person>
            <b:Last>West</b:Last>
          </b:Person>
        </b:NameList>
      </b:Author>
    </b:Author>
    <b:Year>2022</b:Year>
    <b:RefOrder>1</b:RefOrder>
  </b:Source>
</b:Sources>
</file>

<file path=customXml/itemProps1.xml><?xml version="1.0" encoding="utf-8"?>
<ds:datastoreItem xmlns:ds="http://schemas.openxmlformats.org/officeDocument/2006/customXml" ds:itemID="{26A19909-29DC-4689-A0A6-75A6D5727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1100</Words>
  <Characters>6271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muslimafnb2021@gmail.com</dc:creator>
  <cp:keywords/>
  <dc:description/>
  <cp:lastModifiedBy>abdus samad</cp:lastModifiedBy>
  <cp:revision>6</cp:revision>
  <dcterms:created xsi:type="dcterms:W3CDTF">2023-02-03T14:08:00Z</dcterms:created>
  <dcterms:modified xsi:type="dcterms:W3CDTF">2023-02-03T14:19:00Z</dcterms:modified>
</cp:coreProperties>
</file>