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02AFA" w:rsidRDefault="00F84E88" w:rsidP="00F84E88">
      <w:pPr>
        <w:jc w:val="center"/>
        <w:rPr>
          <w:b/>
          <w:sz w:val="36"/>
        </w:rPr>
      </w:pPr>
      <w:r w:rsidRPr="00F84E88">
        <w:rPr>
          <w:b/>
          <w:sz w:val="36"/>
        </w:rPr>
        <w:t>Introducing to the Modern Workplace</w:t>
      </w:r>
    </w:p>
    <w:p w:rsidR="00F84E88" w:rsidRDefault="00F84E88" w:rsidP="00F84E88">
      <w:pPr>
        <w:jc w:val="center"/>
        <w:rPr>
          <w:b/>
          <w:sz w:val="36"/>
        </w:rPr>
      </w:pPr>
    </w:p>
    <w:p w:rsidR="00F84E88" w:rsidRDefault="00F84E88" w:rsidP="00F84E88">
      <w:pPr>
        <w:jc w:val="center"/>
        <w:rPr>
          <w:b/>
          <w:sz w:val="36"/>
        </w:rPr>
      </w:pPr>
    </w:p>
    <w:p w:rsidR="00F84E88" w:rsidRPr="00F84E88" w:rsidRDefault="00F84E88" w:rsidP="00F84E88">
      <w:pPr>
        <w:jc w:val="left"/>
        <w:rPr>
          <w:sz w:val="28"/>
        </w:rPr>
      </w:pPr>
      <w:r w:rsidRPr="00F84E88">
        <w:rPr>
          <w:sz w:val="28"/>
        </w:rPr>
        <w:t>Student Name:</w:t>
      </w:r>
    </w:p>
    <w:p w:rsidR="004C4E68" w:rsidRDefault="00F84E88" w:rsidP="00F84E88">
      <w:pPr>
        <w:jc w:val="left"/>
        <w:rPr>
          <w:sz w:val="28"/>
        </w:rPr>
      </w:pPr>
      <w:r w:rsidRPr="00F84E88">
        <w:rPr>
          <w:sz w:val="28"/>
        </w:rPr>
        <w:t>Student ID:</w:t>
      </w:r>
    </w:p>
    <w:p w:rsidR="004C4E68" w:rsidRDefault="004C4E68">
      <w:pPr>
        <w:spacing w:after="160" w:line="259" w:lineRule="auto"/>
        <w:jc w:val="left"/>
        <w:rPr>
          <w:sz w:val="28"/>
        </w:rPr>
      </w:pPr>
      <w:r>
        <w:rPr>
          <w:sz w:val="28"/>
        </w:rPr>
        <w:br w:type="page"/>
      </w:r>
    </w:p>
    <w:p w:rsidR="00F84E88" w:rsidRDefault="004C4E68" w:rsidP="004C4E68">
      <w:pPr>
        <w:pStyle w:val="Heading1"/>
      </w:pPr>
      <w:bookmarkStart w:id="0" w:name="_Toc87448534"/>
      <w:r>
        <w:lastRenderedPageBreak/>
        <w:t>Executive Summary</w:t>
      </w:r>
      <w:bookmarkEnd w:id="0"/>
    </w:p>
    <w:p w:rsidR="007C0DAD" w:rsidRDefault="004568C3" w:rsidP="00EE19FB">
      <w:pPr>
        <w:rPr>
          <w:lang w:val="en-GB"/>
        </w:rPr>
      </w:pPr>
      <w:r w:rsidRPr="004568C3">
        <w:rPr>
          <w:lang w:val="en-GB"/>
        </w:rPr>
        <w:t>Amazon.com, Inc. is a US-based worldwide technology company specializing in e-commerce, digital streami</w:t>
      </w:r>
      <w:r>
        <w:rPr>
          <w:lang w:val="en-GB"/>
        </w:rPr>
        <w:t>ng,</w:t>
      </w:r>
      <w:r w:rsidRPr="004568C3">
        <w:rPr>
          <w:lang w:val="en-GB"/>
        </w:rPr>
        <w:t xml:space="preserve"> cloud computing, </w:t>
      </w:r>
      <w:r>
        <w:rPr>
          <w:lang w:val="en-GB"/>
        </w:rPr>
        <w:t>and artificial intelligence</w:t>
      </w:r>
      <w:r w:rsidR="00EE19FB" w:rsidRPr="00EE19FB">
        <w:rPr>
          <w:lang w:val="en-GB"/>
        </w:rPr>
        <w:t xml:space="preserve">. In this research, we looked at </w:t>
      </w:r>
      <w:r w:rsidR="00ED7F10">
        <w:rPr>
          <w:lang w:val="en-GB"/>
        </w:rPr>
        <w:t>several</w:t>
      </w:r>
      <w:r w:rsidR="00EE19FB" w:rsidRPr="00EE19FB">
        <w:rPr>
          <w:lang w:val="en-GB"/>
        </w:rPr>
        <w:t xml:space="preserve"> organizational structures, cultures, and leadership styles that are linked with </w:t>
      </w:r>
      <w:r w:rsidR="00177BC8">
        <w:rPr>
          <w:lang w:val="en-GB"/>
        </w:rPr>
        <w:t>Amazon</w:t>
      </w:r>
      <w:r w:rsidR="00EE19FB" w:rsidRPr="00EE19FB">
        <w:rPr>
          <w:lang w:val="en-GB"/>
        </w:rPr>
        <w:t xml:space="preserve">, all of which are well-suited to the diverse identities that can be found around the globe. To further assist in explaining the distinctions and connections between them, we've collected thoughts from </w:t>
      </w:r>
      <w:r w:rsidR="00ED7F10">
        <w:rPr>
          <w:lang w:val="en-GB"/>
        </w:rPr>
        <w:t>several</w:t>
      </w:r>
      <w:r w:rsidR="00EE19FB" w:rsidRPr="00EE19FB">
        <w:rPr>
          <w:lang w:val="en-GB"/>
        </w:rPr>
        <w:t xml:space="preserve"> prominent writers. As a result, all of the responsibilities involved with </w:t>
      </w:r>
      <w:r w:rsidR="00177BC8">
        <w:rPr>
          <w:lang w:val="en-GB"/>
        </w:rPr>
        <w:t>Amazon</w:t>
      </w:r>
      <w:r w:rsidR="00EE19FB" w:rsidRPr="00EE19FB">
        <w:rPr>
          <w:lang w:val="en-GB"/>
        </w:rPr>
        <w:t>'s presentation have been grouped.</w:t>
      </w:r>
      <w:r w:rsidR="007C0DAD">
        <w:rPr>
          <w:lang w:val="en-GB"/>
        </w:rPr>
        <w:br w:type="page"/>
      </w:r>
    </w:p>
    <w:sdt>
      <w:sdtPr>
        <w:rPr>
          <w:rFonts w:ascii="Times New Roman" w:eastAsiaTheme="minorEastAsia" w:hAnsi="Times New Roman" w:cstheme="minorBidi"/>
          <w:color w:val="auto"/>
          <w:sz w:val="24"/>
          <w:szCs w:val="22"/>
        </w:rPr>
        <w:id w:val="-960573595"/>
        <w:docPartObj>
          <w:docPartGallery w:val="Table of Contents"/>
          <w:docPartUnique/>
        </w:docPartObj>
      </w:sdtPr>
      <w:sdtEndPr>
        <w:rPr>
          <w:b/>
          <w:bCs/>
          <w:noProof/>
        </w:rPr>
      </w:sdtEndPr>
      <w:sdtContent>
        <w:p w:rsidR="007C0DAD" w:rsidRPr="009E0342" w:rsidRDefault="007C0DAD">
          <w:pPr>
            <w:pStyle w:val="TOCHeading"/>
            <w:rPr>
              <w:rFonts w:ascii="Times New Roman" w:hAnsi="Times New Roman" w:cs="Times New Roman"/>
            </w:rPr>
          </w:pPr>
          <w:r w:rsidRPr="009E0342">
            <w:rPr>
              <w:rFonts w:ascii="Times New Roman" w:hAnsi="Times New Roman" w:cs="Times New Roman"/>
            </w:rPr>
            <w:t>Table of Contents</w:t>
          </w:r>
        </w:p>
        <w:p w:rsidR="009E0342" w:rsidRDefault="007C0DAD">
          <w:pPr>
            <w:pStyle w:val="TOC1"/>
            <w:tabs>
              <w:tab w:val="right" w:leader="dot" w:pos="9350"/>
            </w:tabs>
            <w:rPr>
              <w:rFonts w:asciiTheme="minorHAnsi" w:hAnsiTheme="minorHAnsi"/>
              <w:noProof/>
              <w:sz w:val="22"/>
            </w:rPr>
          </w:pPr>
          <w:r>
            <w:fldChar w:fldCharType="begin"/>
          </w:r>
          <w:r>
            <w:instrText xml:space="preserve"> TOC \o "1-3" \h \z \u </w:instrText>
          </w:r>
          <w:r>
            <w:fldChar w:fldCharType="separate"/>
          </w:r>
          <w:hyperlink w:anchor="_Toc87448534" w:history="1">
            <w:r w:rsidR="009E0342" w:rsidRPr="004E2F8B">
              <w:rPr>
                <w:rStyle w:val="Hyperlink"/>
                <w:noProof/>
              </w:rPr>
              <w:t>Executive Summary</w:t>
            </w:r>
            <w:r w:rsidR="009E0342">
              <w:rPr>
                <w:noProof/>
                <w:webHidden/>
              </w:rPr>
              <w:tab/>
            </w:r>
            <w:r w:rsidR="009E0342">
              <w:rPr>
                <w:noProof/>
                <w:webHidden/>
              </w:rPr>
              <w:fldChar w:fldCharType="begin"/>
            </w:r>
            <w:r w:rsidR="009E0342">
              <w:rPr>
                <w:noProof/>
                <w:webHidden/>
              </w:rPr>
              <w:instrText xml:space="preserve"> PAGEREF _Toc87448534 \h </w:instrText>
            </w:r>
            <w:r w:rsidR="009E0342">
              <w:rPr>
                <w:noProof/>
                <w:webHidden/>
              </w:rPr>
            </w:r>
            <w:r w:rsidR="009E0342">
              <w:rPr>
                <w:noProof/>
                <w:webHidden/>
              </w:rPr>
              <w:fldChar w:fldCharType="separate"/>
            </w:r>
            <w:r w:rsidR="009E0342">
              <w:rPr>
                <w:noProof/>
                <w:webHidden/>
              </w:rPr>
              <w:t>2</w:t>
            </w:r>
            <w:r w:rsidR="009E0342">
              <w:rPr>
                <w:noProof/>
                <w:webHidden/>
              </w:rPr>
              <w:fldChar w:fldCharType="end"/>
            </w:r>
          </w:hyperlink>
        </w:p>
        <w:p w:rsidR="009E0342" w:rsidRDefault="00B449A7">
          <w:pPr>
            <w:pStyle w:val="TOC1"/>
            <w:tabs>
              <w:tab w:val="right" w:leader="dot" w:pos="9350"/>
            </w:tabs>
            <w:rPr>
              <w:rFonts w:asciiTheme="minorHAnsi" w:hAnsiTheme="minorHAnsi"/>
              <w:noProof/>
              <w:sz w:val="22"/>
            </w:rPr>
          </w:pPr>
          <w:hyperlink w:anchor="_Toc87448535" w:history="1">
            <w:r w:rsidR="009E0342" w:rsidRPr="004E2F8B">
              <w:rPr>
                <w:rStyle w:val="Hyperlink"/>
                <w:noProof/>
              </w:rPr>
              <w:t>Introduction</w:t>
            </w:r>
            <w:r w:rsidR="009E0342">
              <w:rPr>
                <w:noProof/>
                <w:webHidden/>
              </w:rPr>
              <w:tab/>
            </w:r>
            <w:r w:rsidR="009E0342">
              <w:rPr>
                <w:noProof/>
                <w:webHidden/>
              </w:rPr>
              <w:fldChar w:fldCharType="begin"/>
            </w:r>
            <w:r w:rsidR="009E0342">
              <w:rPr>
                <w:noProof/>
                <w:webHidden/>
              </w:rPr>
              <w:instrText xml:space="preserve"> PAGEREF _Toc87448535 \h </w:instrText>
            </w:r>
            <w:r w:rsidR="009E0342">
              <w:rPr>
                <w:noProof/>
                <w:webHidden/>
              </w:rPr>
            </w:r>
            <w:r w:rsidR="009E0342">
              <w:rPr>
                <w:noProof/>
                <w:webHidden/>
              </w:rPr>
              <w:fldChar w:fldCharType="separate"/>
            </w:r>
            <w:r w:rsidR="009E0342">
              <w:rPr>
                <w:noProof/>
                <w:webHidden/>
              </w:rPr>
              <w:t>4</w:t>
            </w:r>
            <w:r w:rsidR="009E0342">
              <w:rPr>
                <w:noProof/>
                <w:webHidden/>
              </w:rPr>
              <w:fldChar w:fldCharType="end"/>
            </w:r>
          </w:hyperlink>
        </w:p>
        <w:p w:rsidR="009E0342" w:rsidRDefault="00B449A7">
          <w:pPr>
            <w:pStyle w:val="TOC1"/>
            <w:tabs>
              <w:tab w:val="right" w:leader="dot" w:pos="9350"/>
            </w:tabs>
            <w:rPr>
              <w:rFonts w:asciiTheme="minorHAnsi" w:hAnsiTheme="minorHAnsi"/>
              <w:noProof/>
              <w:sz w:val="22"/>
            </w:rPr>
          </w:pPr>
          <w:hyperlink w:anchor="_Toc87448536" w:history="1">
            <w:r w:rsidR="009E0342" w:rsidRPr="004E2F8B">
              <w:rPr>
                <w:rStyle w:val="Hyperlink"/>
                <w:noProof/>
              </w:rPr>
              <w:t>Organizational structure of Amazon</w:t>
            </w:r>
            <w:r w:rsidR="009E0342">
              <w:rPr>
                <w:noProof/>
                <w:webHidden/>
              </w:rPr>
              <w:tab/>
            </w:r>
            <w:r w:rsidR="009E0342">
              <w:rPr>
                <w:noProof/>
                <w:webHidden/>
              </w:rPr>
              <w:fldChar w:fldCharType="begin"/>
            </w:r>
            <w:r w:rsidR="009E0342">
              <w:rPr>
                <w:noProof/>
                <w:webHidden/>
              </w:rPr>
              <w:instrText xml:space="preserve"> PAGEREF _Toc87448536 \h </w:instrText>
            </w:r>
            <w:r w:rsidR="009E0342">
              <w:rPr>
                <w:noProof/>
                <w:webHidden/>
              </w:rPr>
            </w:r>
            <w:r w:rsidR="009E0342">
              <w:rPr>
                <w:noProof/>
                <w:webHidden/>
              </w:rPr>
              <w:fldChar w:fldCharType="separate"/>
            </w:r>
            <w:r w:rsidR="009E0342">
              <w:rPr>
                <w:noProof/>
                <w:webHidden/>
              </w:rPr>
              <w:t>5</w:t>
            </w:r>
            <w:r w:rsidR="009E0342">
              <w:rPr>
                <w:noProof/>
                <w:webHidden/>
              </w:rPr>
              <w:fldChar w:fldCharType="end"/>
            </w:r>
          </w:hyperlink>
        </w:p>
        <w:p w:rsidR="009E0342" w:rsidRDefault="00B449A7">
          <w:pPr>
            <w:pStyle w:val="TOC2"/>
            <w:tabs>
              <w:tab w:val="right" w:leader="dot" w:pos="9350"/>
            </w:tabs>
            <w:rPr>
              <w:noProof/>
            </w:rPr>
          </w:pPr>
          <w:hyperlink w:anchor="_Toc87448537" w:history="1">
            <w:r w:rsidR="009E0342" w:rsidRPr="004E2F8B">
              <w:rPr>
                <w:rStyle w:val="Hyperlink"/>
                <w:noProof/>
              </w:rPr>
              <w:t>Organizational culture of Amazon</w:t>
            </w:r>
            <w:r w:rsidR="009E0342">
              <w:rPr>
                <w:noProof/>
                <w:webHidden/>
              </w:rPr>
              <w:tab/>
            </w:r>
            <w:r w:rsidR="009E0342">
              <w:rPr>
                <w:noProof/>
                <w:webHidden/>
              </w:rPr>
              <w:fldChar w:fldCharType="begin"/>
            </w:r>
            <w:r w:rsidR="009E0342">
              <w:rPr>
                <w:noProof/>
                <w:webHidden/>
              </w:rPr>
              <w:instrText xml:space="preserve"> PAGEREF _Toc87448537 \h </w:instrText>
            </w:r>
            <w:r w:rsidR="009E0342">
              <w:rPr>
                <w:noProof/>
                <w:webHidden/>
              </w:rPr>
            </w:r>
            <w:r w:rsidR="009E0342">
              <w:rPr>
                <w:noProof/>
                <w:webHidden/>
              </w:rPr>
              <w:fldChar w:fldCharType="separate"/>
            </w:r>
            <w:r w:rsidR="009E0342">
              <w:rPr>
                <w:noProof/>
                <w:webHidden/>
              </w:rPr>
              <w:t>7</w:t>
            </w:r>
            <w:r w:rsidR="009E0342">
              <w:rPr>
                <w:noProof/>
                <w:webHidden/>
              </w:rPr>
              <w:fldChar w:fldCharType="end"/>
            </w:r>
          </w:hyperlink>
        </w:p>
        <w:p w:rsidR="009E0342" w:rsidRDefault="00B449A7">
          <w:pPr>
            <w:pStyle w:val="TOC1"/>
            <w:tabs>
              <w:tab w:val="right" w:leader="dot" w:pos="9350"/>
            </w:tabs>
            <w:rPr>
              <w:rFonts w:asciiTheme="minorHAnsi" w:hAnsiTheme="minorHAnsi"/>
              <w:noProof/>
              <w:sz w:val="22"/>
            </w:rPr>
          </w:pPr>
          <w:hyperlink w:anchor="_Toc87448538" w:history="1">
            <w:r w:rsidR="009E0342" w:rsidRPr="004E2F8B">
              <w:rPr>
                <w:rStyle w:val="Hyperlink"/>
                <w:noProof/>
              </w:rPr>
              <w:t>Various factors that have influenced individual behaviour of Amazon</w:t>
            </w:r>
            <w:r w:rsidR="009E0342">
              <w:rPr>
                <w:noProof/>
                <w:webHidden/>
              </w:rPr>
              <w:tab/>
            </w:r>
            <w:r w:rsidR="009E0342">
              <w:rPr>
                <w:noProof/>
                <w:webHidden/>
              </w:rPr>
              <w:fldChar w:fldCharType="begin"/>
            </w:r>
            <w:r w:rsidR="009E0342">
              <w:rPr>
                <w:noProof/>
                <w:webHidden/>
              </w:rPr>
              <w:instrText xml:space="preserve"> PAGEREF _Toc87448538 \h </w:instrText>
            </w:r>
            <w:r w:rsidR="009E0342">
              <w:rPr>
                <w:noProof/>
                <w:webHidden/>
              </w:rPr>
            </w:r>
            <w:r w:rsidR="009E0342">
              <w:rPr>
                <w:noProof/>
                <w:webHidden/>
              </w:rPr>
              <w:fldChar w:fldCharType="separate"/>
            </w:r>
            <w:r w:rsidR="009E0342">
              <w:rPr>
                <w:noProof/>
                <w:webHidden/>
              </w:rPr>
              <w:t>8</w:t>
            </w:r>
            <w:r w:rsidR="009E0342">
              <w:rPr>
                <w:noProof/>
                <w:webHidden/>
              </w:rPr>
              <w:fldChar w:fldCharType="end"/>
            </w:r>
          </w:hyperlink>
        </w:p>
        <w:p w:rsidR="009E0342" w:rsidRDefault="00B449A7">
          <w:pPr>
            <w:pStyle w:val="TOC2"/>
            <w:tabs>
              <w:tab w:val="right" w:leader="dot" w:pos="9350"/>
            </w:tabs>
            <w:rPr>
              <w:noProof/>
            </w:rPr>
          </w:pPr>
          <w:hyperlink w:anchor="_Toc87448539" w:history="1">
            <w:r w:rsidR="009E0342" w:rsidRPr="004E2F8B">
              <w:rPr>
                <w:rStyle w:val="Hyperlink"/>
                <w:noProof/>
                <w:lang w:val="en-GB"/>
              </w:rPr>
              <w:t>Reason Behind Amazon’s Succes</w:t>
            </w:r>
            <w:r w:rsidR="009E0342">
              <w:rPr>
                <w:noProof/>
                <w:webHidden/>
              </w:rPr>
              <w:tab/>
            </w:r>
            <w:r w:rsidR="009E0342">
              <w:rPr>
                <w:noProof/>
                <w:webHidden/>
              </w:rPr>
              <w:fldChar w:fldCharType="begin"/>
            </w:r>
            <w:r w:rsidR="009E0342">
              <w:rPr>
                <w:noProof/>
                <w:webHidden/>
              </w:rPr>
              <w:instrText xml:space="preserve"> PAGEREF _Toc87448539 \h </w:instrText>
            </w:r>
            <w:r w:rsidR="009E0342">
              <w:rPr>
                <w:noProof/>
                <w:webHidden/>
              </w:rPr>
            </w:r>
            <w:r w:rsidR="009E0342">
              <w:rPr>
                <w:noProof/>
                <w:webHidden/>
              </w:rPr>
              <w:fldChar w:fldCharType="separate"/>
            </w:r>
            <w:r w:rsidR="009E0342">
              <w:rPr>
                <w:noProof/>
                <w:webHidden/>
              </w:rPr>
              <w:t>11</w:t>
            </w:r>
            <w:r w:rsidR="009E0342">
              <w:rPr>
                <w:noProof/>
                <w:webHidden/>
              </w:rPr>
              <w:fldChar w:fldCharType="end"/>
            </w:r>
          </w:hyperlink>
        </w:p>
        <w:p w:rsidR="009E0342" w:rsidRDefault="00B449A7">
          <w:pPr>
            <w:pStyle w:val="TOC1"/>
            <w:tabs>
              <w:tab w:val="right" w:leader="dot" w:pos="9350"/>
            </w:tabs>
            <w:rPr>
              <w:rFonts w:asciiTheme="minorHAnsi" w:hAnsiTheme="minorHAnsi"/>
              <w:noProof/>
              <w:sz w:val="22"/>
            </w:rPr>
          </w:pPr>
          <w:hyperlink w:anchor="_Toc87448540" w:history="1">
            <w:r w:rsidR="009E0342" w:rsidRPr="004E2F8B">
              <w:rPr>
                <w:rStyle w:val="Hyperlink"/>
                <w:noProof/>
              </w:rPr>
              <w:t>Conclusion</w:t>
            </w:r>
            <w:r w:rsidR="009E0342">
              <w:rPr>
                <w:noProof/>
                <w:webHidden/>
              </w:rPr>
              <w:tab/>
            </w:r>
            <w:r w:rsidR="009E0342">
              <w:rPr>
                <w:noProof/>
                <w:webHidden/>
              </w:rPr>
              <w:fldChar w:fldCharType="begin"/>
            </w:r>
            <w:r w:rsidR="009E0342">
              <w:rPr>
                <w:noProof/>
                <w:webHidden/>
              </w:rPr>
              <w:instrText xml:space="preserve"> PAGEREF _Toc87448540 \h </w:instrText>
            </w:r>
            <w:r w:rsidR="009E0342">
              <w:rPr>
                <w:noProof/>
                <w:webHidden/>
              </w:rPr>
            </w:r>
            <w:r w:rsidR="009E0342">
              <w:rPr>
                <w:noProof/>
                <w:webHidden/>
              </w:rPr>
              <w:fldChar w:fldCharType="separate"/>
            </w:r>
            <w:r w:rsidR="009E0342">
              <w:rPr>
                <w:noProof/>
                <w:webHidden/>
              </w:rPr>
              <w:t>13</w:t>
            </w:r>
            <w:r w:rsidR="009E0342">
              <w:rPr>
                <w:noProof/>
                <w:webHidden/>
              </w:rPr>
              <w:fldChar w:fldCharType="end"/>
            </w:r>
          </w:hyperlink>
        </w:p>
        <w:p w:rsidR="009E0342" w:rsidRDefault="00B449A7">
          <w:pPr>
            <w:pStyle w:val="TOC1"/>
            <w:tabs>
              <w:tab w:val="right" w:leader="dot" w:pos="9350"/>
            </w:tabs>
            <w:rPr>
              <w:rFonts w:asciiTheme="minorHAnsi" w:hAnsiTheme="minorHAnsi"/>
              <w:noProof/>
              <w:sz w:val="22"/>
            </w:rPr>
          </w:pPr>
          <w:hyperlink w:anchor="_Toc87448541" w:history="1">
            <w:r w:rsidR="009E0342" w:rsidRPr="004E2F8B">
              <w:rPr>
                <w:rStyle w:val="Hyperlink"/>
                <w:noProof/>
              </w:rPr>
              <w:t>Reference</w:t>
            </w:r>
            <w:r w:rsidR="009E0342">
              <w:rPr>
                <w:noProof/>
                <w:webHidden/>
              </w:rPr>
              <w:tab/>
            </w:r>
            <w:r w:rsidR="009E0342">
              <w:rPr>
                <w:noProof/>
                <w:webHidden/>
              </w:rPr>
              <w:fldChar w:fldCharType="begin"/>
            </w:r>
            <w:r w:rsidR="009E0342">
              <w:rPr>
                <w:noProof/>
                <w:webHidden/>
              </w:rPr>
              <w:instrText xml:space="preserve"> PAGEREF _Toc87448541 \h </w:instrText>
            </w:r>
            <w:r w:rsidR="009E0342">
              <w:rPr>
                <w:noProof/>
                <w:webHidden/>
              </w:rPr>
            </w:r>
            <w:r w:rsidR="009E0342">
              <w:rPr>
                <w:noProof/>
                <w:webHidden/>
              </w:rPr>
              <w:fldChar w:fldCharType="separate"/>
            </w:r>
            <w:r w:rsidR="009E0342">
              <w:rPr>
                <w:noProof/>
                <w:webHidden/>
              </w:rPr>
              <w:t>14</w:t>
            </w:r>
            <w:r w:rsidR="009E0342">
              <w:rPr>
                <w:noProof/>
                <w:webHidden/>
              </w:rPr>
              <w:fldChar w:fldCharType="end"/>
            </w:r>
          </w:hyperlink>
        </w:p>
        <w:p w:rsidR="007C0DAD" w:rsidRDefault="007C0DAD">
          <w:r>
            <w:rPr>
              <w:b/>
              <w:bCs/>
              <w:noProof/>
            </w:rPr>
            <w:fldChar w:fldCharType="end"/>
          </w:r>
        </w:p>
      </w:sdtContent>
    </w:sdt>
    <w:p w:rsidR="007C0DAD" w:rsidRDefault="007C0DAD">
      <w:pPr>
        <w:spacing w:after="160" w:line="259" w:lineRule="auto"/>
        <w:jc w:val="left"/>
        <w:rPr>
          <w:lang w:val="en-GB"/>
        </w:rPr>
      </w:pPr>
      <w:r>
        <w:rPr>
          <w:lang w:val="en-GB"/>
        </w:rPr>
        <w:br w:type="page"/>
      </w:r>
    </w:p>
    <w:p w:rsidR="004C4E68" w:rsidRDefault="007C0DAD" w:rsidP="007C0DAD">
      <w:pPr>
        <w:pStyle w:val="Heading1"/>
      </w:pPr>
      <w:bookmarkStart w:id="1" w:name="_Toc87448535"/>
      <w:r>
        <w:lastRenderedPageBreak/>
        <w:t>Introduction</w:t>
      </w:r>
      <w:bookmarkEnd w:id="1"/>
    </w:p>
    <w:p w:rsidR="003443B3" w:rsidRDefault="00EE19FB" w:rsidP="00AE2DAF">
      <w:pPr>
        <w:rPr>
          <w:lang w:val="en-GB"/>
        </w:rPr>
      </w:pPr>
      <w:r w:rsidRPr="00EE19FB">
        <w:rPr>
          <w:lang w:val="en-GB"/>
        </w:rPr>
        <w:t xml:space="preserve">Each office has its organizational structure, culture, and leadership style, all of which have unique characteristics. </w:t>
      </w:r>
      <w:r w:rsidR="00ED7F10">
        <w:rPr>
          <w:lang w:val="en-GB"/>
        </w:rPr>
        <w:t>The three of them must</w:t>
      </w:r>
      <w:r w:rsidRPr="00EE19FB">
        <w:rPr>
          <w:lang w:val="en-GB"/>
        </w:rPr>
        <w:t xml:space="preserve"> stay in touch. Following that, there was a discussion on how the company's organizational structure and culture, as well as its leadership style and the influence they have on their respective performance, might be improved.</w:t>
      </w:r>
      <w:r>
        <w:rPr>
          <w:lang w:val="en-GB"/>
        </w:rPr>
        <w:t xml:space="preserve"> </w:t>
      </w:r>
      <w:r w:rsidRPr="00EE19FB">
        <w:rPr>
          <w:lang w:val="en-GB"/>
        </w:rPr>
        <w:t xml:space="preserve">On July 5, 1994, Bezos announced the birth of Amazon by opening the doors to his garage in Bellevue, Washington. However, it has since evolved into an online marketplace for a diverse range of goods and services ranging from books to electronics to video games. </w:t>
      </w:r>
      <w:r w:rsidR="00AE2DAF" w:rsidRPr="00AE2DAF">
        <w:rPr>
          <w:lang w:val="en-GB"/>
        </w:rPr>
        <w:t>In 2015, Amazon overtook Walmart to become the most valuable retailer in the United States, according to market capitalization. The $13.4 billion purchase of Whole Foods Market by Amazon in August 2017 was the ideal moment for the company to increase its physical retail footprint. T</w:t>
      </w:r>
      <w:r w:rsidR="00ED7F10">
        <w:rPr>
          <w:lang w:val="en-GB"/>
        </w:rPr>
        <w:t>o</w:t>
      </w:r>
      <w:r w:rsidR="00AE2DAF" w:rsidRPr="00AE2DAF">
        <w:rPr>
          <w:lang w:val="en-GB"/>
        </w:rPr>
        <w:t xml:space="preserve">o far </w:t>
      </w:r>
      <w:r w:rsidR="00ED7F10">
        <w:rPr>
          <w:lang w:val="en-GB"/>
        </w:rPr>
        <w:t>as</w:t>
      </w:r>
      <w:r w:rsidR="00AE2DAF" w:rsidRPr="00AE2DAF">
        <w:rPr>
          <w:lang w:val="en-GB"/>
        </w:rPr>
        <w:t xml:space="preserve"> 2018, Amazon Prime has more than 100 million subscribers globally.</w:t>
      </w:r>
      <w:r w:rsidR="003443B3">
        <w:rPr>
          <w:lang w:val="en-GB"/>
        </w:rPr>
        <w:br w:type="page"/>
      </w:r>
    </w:p>
    <w:p w:rsidR="00EE19FB" w:rsidRDefault="00ED7F10" w:rsidP="003443B3">
      <w:pPr>
        <w:pStyle w:val="Heading1"/>
      </w:pPr>
      <w:bookmarkStart w:id="2" w:name="_Toc87448536"/>
      <w:r>
        <w:lastRenderedPageBreak/>
        <w:t>The o</w:t>
      </w:r>
      <w:r w:rsidR="003443B3" w:rsidRPr="003443B3">
        <w:t>rganizational structure of</w:t>
      </w:r>
      <w:r w:rsidR="003443B3">
        <w:t xml:space="preserve"> Amazon</w:t>
      </w:r>
      <w:bookmarkEnd w:id="2"/>
    </w:p>
    <w:p w:rsidR="00AE2DAF" w:rsidRPr="00AE2DAF" w:rsidRDefault="00AE2DAF" w:rsidP="00AE2DAF">
      <w:pPr>
        <w:rPr>
          <w:lang w:val="en-GB"/>
        </w:rPr>
      </w:pPr>
      <w:r w:rsidRPr="00AE2DAF">
        <w:rPr>
          <w:lang w:val="en-GB"/>
        </w:rPr>
        <w:t>Amazon's organizational structure is generally hierarchical. Jeff Bezos, the CEO of Amazon, has three Chief Executive Officers and three Senior Vice Presidents who are directly accountable for a variety of essential aspects of the organization</w:t>
      </w:r>
      <w:r w:rsidR="00A23ED3">
        <w:rPr>
          <w:lang w:val="en-GB"/>
        </w:rPr>
        <w:t xml:space="preserve"> (</w:t>
      </w:r>
      <w:proofErr w:type="spellStart"/>
      <w:r w:rsidR="00A23ED3">
        <w:t>Alshmrani</w:t>
      </w:r>
      <w:proofErr w:type="spellEnd"/>
      <w:r w:rsidR="00A23ED3">
        <w:t>,</w:t>
      </w:r>
      <w:r w:rsidR="00A23ED3" w:rsidRPr="00FF3292">
        <w:t xml:space="preserve"> 2021</w:t>
      </w:r>
      <w:r w:rsidR="00A23ED3">
        <w:t>)</w:t>
      </w:r>
      <w:r w:rsidRPr="00AE2DAF">
        <w:rPr>
          <w:lang w:val="en-GB"/>
        </w:rPr>
        <w:t>.</w:t>
      </w:r>
    </w:p>
    <w:p w:rsidR="00AE2DAF" w:rsidRPr="00AE2DAF" w:rsidRDefault="00AE2DAF" w:rsidP="00AE2DAF">
      <w:pPr>
        <w:rPr>
          <w:lang w:val="en-GB"/>
        </w:rPr>
      </w:pPr>
      <w:r w:rsidRPr="00AE2DAF">
        <w:rPr>
          <w:lang w:val="en-GB"/>
        </w:rPr>
        <w:t>According to Amazon's organizational structure, the corporation is divided into three parts:</w:t>
      </w:r>
    </w:p>
    <w:p w:rsidR="00AE2DAF" w:rsidRPr="00AE2DAF" w:rsidRDefault="00ED7F10" w:rsidP="00AE2DAF">
      <w:pPr>
        <w:rPr>
          <w:lang w:val="en-GB"/>
        </w:rPr>
      </w:pPr>
      <w:r>
        <w:rPr>
          <w:b/>
          <w:lang w:val="en-GB"/>
        </w:rPr>
        <w:t>The s</w:t>
      </w:r>
      <w:r w:rsidR="00AE2DAF" w:rsidRPr="00AE2DAF">
        <w:rPr>
          <w:b/>
          <w:lang w:val="en-GB"/>
        </w:rPr>
        <w:t>truct</w:t>
      </w:r>
      <w:r w:rsidR="00AE2DAF">
        <w:rPr>
          <w:b/>
          <w:lang w:val="en-GB"/>
        </w:rPr>
        <w:t>ure is organized hierarchically</w:t>
      </w:r>
    </w:p>
    <w:p w:rsidR="00AE2DAF" w:rsidRPr="00AE2DAF" w:rsidRDefault="00AE2DAF" w:rsidP="00AE2DAF">
      <w:pPr>
        <w:rPr>
          <w:lang w:val="en-GB"/>
        </w:rPr>
      </w:pPr>
      <w:r w:rsidRPr="00AE2DAF">
        <w:rPr>
          <w:lang w:val="en-GB"/>
        </w:rPr>
        <w:t>A corporation's organizational structure is hierarchical. Amazon's huge scale necessitated the creation of a hierarchical organizational structure. The world's biggest online retailer in terms of revenue e</w:t>
      </w:r>
      <w:r>
        <w:rPr>
          <w:lang w:val="en-GB"/>
        </w:rPr>
        <w:t>mploys over 647</w:t>
      </w:r>
      <w:proofErr w:type="gramStart"/>
      <w:r>
        <w:rPr>
          <w:lang w:val="en-GB"/>
        </w:rPr>
        <w:t>,00</w:t>
      </w:r>
      <w:proofErr w:type="gramEnd"/>
      <w:r>
        <w:rPr>
          <w:lang w:val="en-GB"/>
        </w:rPr>
        <w:t xml:space="preserve"> individuals.</w:t>
      </w:r>
    </w:p>
    <w:p w:rsidR="00AE2DAF" w:rsidRPr="00AE2DAF" w:rsidRDefault="00AE2DAF" w:rsidP="00AE2DAF">
      <w:pPr>
        <w:rPr>
          <w:lang w:val="en-GB"/>
        </w:rPr>
      </w:pPr>
      <w:r w:rsidRPr="00AE2DAF">
        <w:rPr>
          <w:b/>
          <w:lang w:val="en-GB"/>
        </w:rPr>
        <w:t>The adaptability of a f</w:t>
      </w:r>
      <w:r>
        <w:rPr>
          <w:b/>
          <w:lang w:val="en-GB"/>
        </w:rPr>
        <w:t>irm is a measure of its success</w:t>
      </w:r>
    </w:p>
    <w:p w:rsidR="00AE2DAF" w:rsidRPr="00AE2DAF" w:rsidRDefault="00AE2DAF" w:rsidP="00AE2DAF">
      <w:pPr>
        <w:rPr>
          <w:lang w:val="en-GB"/>
        </w:rPr>
      </w:pPr>
      <w:r w:rsidRPr="00AE2DAF">
        <w:rPr>
          <w:lang w:val="en-GB"/>
        </w:rPr>
        <w:t xml:space="preserve">The ability of the firm to adapt to change. As a result, it is critical to note that, unlike many other firms with hierarchical organizational structures, Amazon is very susceptible to external market movements. Amazon has also </w:t>
      </w:r>
      <w:r w:rsidR="00ED7F10">
        <w:rPr>
          <w:lang w:val="en-GB"/>
        </w:rPr>
        <w:t>influenced</w:t>
      </w:r>
      <w:r w:rsidRPr="00AE2DAF">
        <w:rPr>
          <w:lang w:val="en-GB"/>
        </w:rPr>
        <w:t xml:space="preserve"> the global business environment, supporting disruptive innovation in both the e-commerce and global logistics sectors</w:t>
      </w:r>
      <w:r w:rsidR="00A23ED3">
        <w:rPr>
          <w:lang w:val="en-GB"/>
        </w:rPr>
        <w:t xml:space="preserve"> (</w:t>
      </w:r>
      <w:proofErr w:type="spellStart"/>
      <w:r w:rsidR="00A23ED3">
        <w:t>Alshmrani</w:t>
      </w:r>
      <w:proofErr w:type="spellEnd"/>
      <w:r w:rsidR="00A23ED3">
        <w:t>,</w:t>
      </w:r>
      <w:r w:rsidR="00A23ED3" w:rsidRPr="00FF3292">
        <w:t xml:space="preserve"> 2021</w:t>
      </w:r>
      <w:r w:rsidR="00A23ED3">
        <w:t>)</w:t>
      </w:r>
      <w:r w:rsidRPr="00AE2DAF">
        <w:rPr>
          <w:lang w:val="en-GB"/>
        </w:rPr>
        <w:t>. Amazon's founder and CEO, Jeff Bezos, and his team are to a large measure responsible for the company's su</w:t>
      </w:r>
      <w:r>
        <w:rPr>
          <w:lang w:val="en-GB"/>
        </w:rPr>
        <w:t>ccess.</w:t>
      </w:r>
    </w:p>
    <w:p w:rsidR="00AE2DAF" w:rsidRPr="00AE2DAF" w:rsidRDefault="00AE2DAF" w:rsidP="00AE2DAF">
      <w:pPr>
        <w:rPr>
          <w:lang w:val="en-GB"/>
        </w:rPr>
      </w:pPr>
      <w:r w:rsidRPr="00AE2DAF">
        <w:rPr>
          <w:lang w:val="en-GB"/>
        </w:rPr>
        <w:t>Amazon's organizational structure consists of hundreds of tiny teams, each of which is responsible for a different aspect of the corporation. Jeff Bezos, the founder and CEO of Amazon, developed the "two</w:t>
      </w:r>
      <w:r w:rsidR="00ED7F10">
        <w:rPr>
          <w:lang w:val="en-GB"/>
        </w:rPr>
        <w:t>-</w:t>
      </w:r>
      <w:r w:rsidRPr="00AE2DAF">
        <w:rPr>
          <w:lang w:val="en-GB"/>
        </w:rPr>
        <w:t>pizza rule." According to this guideline, meetings should be planned in small groups to ensure that everyone receives two pizzas</w:t>
      </w:r>
      <w:r w:rsidR="00A23ED3">
        <w:rPr>
          <w:lang w:val="en-GB"/>
        </w:rPr>
        <w:t xml:space="preserve"> (</w:t>
      </w:r>
      <w:proofErr w:type="spellStart"/>
      <w:r w:rsidR="00A23ED3">
        <w:t>Bhandary</w:t>
      </w:r>
      <w:proofErr w:type="spellEnd"/>
      <w:r w:rsidR="00A23ED3">
        <w:t>,</w:t>
      </w:r>
      <w:r w:rsidR="00A23ED3" w:rsidRPr="00FF3292">
        <w:t xml:space="preserve"> 2019</w:t>
      </w:r>
      <w:r w:rsidR="00A23ED3">
        <w:t>)</w:t>
      </w:r>
      <w:r w:rsidRPr="00AE2DAF">
        <w:rPr>
          <w:lang w:val="en-GB"/>
        </w:rPr>
        <w:t>.</w:t>
      </w:r>
    </w:p>
    <w:p w:rsidR="00AE2DAF" w:rsidRPr="00AE2DAF" w:rsidRDefault="00AE2DAF" w:rsidP="00AE2DAF">
      <w:pPr>
        <w:rPr>
          <w:b/>
          <w:lang w:val="en-GB"/>
        </w:rPr>
      </w:pPr>
      <w:r w:rsidRPr="00AE2DAF">
        <w:rPr>
          <w:b/>
          <w:lang w:val="en-GB"/>
        </w:rPr>
        <w:t>Up</w:t>
      </w:r>
      <w:r>
        <w:rPr>
          <w:b/>
          <w:lang w:val="en-GB"/>
        </w:rPr>
        <w:t>per-level security for the firm</w:t>
      </w:r>
    </w:p>
    <w:p w:rsidR="00962D93" w:rsidRPr="00962D93" w:rsidRDefault="00AE2DAF" w:rsidP="00AE2DAF">
      <w:pPr>
        <w:rPr>
          <w:lang w:val="en-GB"/>
        </w:rPr>
      </w:pPr>
      <w:r w:rsidRPr="00AE2DAF">
        <w:rPr>
          <w:lang w:val="en-GB"/>
        </w:rPr>
        <w:t>Amazon's ability to continuously supply high-quality items is a defining feature of the company's success. According to the study, internet behemoths like Google and Facebook have "very low turnover among their most important power players," with many of their top executives hav</w:t>
      </w:r>
      <w:r w:rsidR="00ED7F10">
        <w:rPr>
          <w:lang w:val="en-GB"/>
        </w:rPr>
        <w:t>e</w:t>
      </w:r>
      <w:r w:rsidRPr="00AE2DAF">
        <w:rPr>
          <w:lang w:val="en-GB"/>
        </w:rPr>
        <w:t xml:space="preserve"> stayed for years or even decades.</w:t>
      </w:r>
      <w:r w:rsidR="00ED7F10">
        <w:rPr>
          <w:lang w:val="en-GB"/>
        </w:rPr>
        <w:t xml:space="preserve"> </w:t>
      </w:r>
      <w:r w:rsidR="00962D93" w:rsidRPr="00962D93">
        <w:rPr>
          <w:lang w:val="en-GB"/>
        </w:rPr>
        <w:t>Amazon's organizational structure is shown in the image below:</w:t>
      </w:r>
    </w:p>
    <w:p w:rsidR="00962D93" w:rsidRDefault="00962D93" w:rsidP="005B505B">
      <w:pPr>
        <w:jc w:val="center"/>
        <w:rPr>
          <w:lang w:val="en-GB"/>
        </w:rPr>
      </w:pPr>
      <w:r>
        <w:rPr>
          <w:noProof/>
        </w:rPr>
        <w:lastRenderedPageBreak/>
        <w:drawing>
          <wp:inline distT="0" distB="0" distL="0" distR="0">
            <wp:extent cx="5142661" cy="4133850"/>
            <wp:effectExtent l="0" t="0" r="1270" b="0"/>
            <wp:docPr id="1" name="Picture 1" descr="Amazon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zon Organizational Structu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51288" cy="4140784"/>
                    </a:xfrm>
                    <a:prstGeom prst="rect">
                      <a:avLst/>
                    </a:prstGeom>
                    <a:noFill/>
                    <a:ln>
                      <a:noFill/>
                    </a:ln>
                  </pic:spPr>
                </pic:pic>
              </a:graphicData>
            </a:graphic>
          </wp:inline>
        </w:drawing>
      </w:r>
    </w:p>
    <w:p w:rsidR="008C7FD0" w:rsidRDefault="008C7FD0" w:rsidP="005B505B">
      <w:pPr>
        <w:jc w:val="center"/>
        <w:rPr>
          <w:lang w:val="en-GB"/>
        </w:rPr>
      </w:pPr>
      <w:r>
        <w:rPr>
          <w:lang w:val="en-GB"/>
        </w:rPr>
        <w:t>Source: (Amazon, 2021)</w:t>
      </w:r>
    </w:p>
    <w:p w:rsidR="003443B3" w:rsidRDefault="003443B3">
      <w:pPr>
        <w:spacing w:after="160" w:line="259" w:lineRule="auto"/>
        <w:jc w:val="left"/>
      </w:pPr>
      <w:r>
        <w:br w:type="page"/>
      </w:r>
    </w:p>
    <w:p w:rsidR="003443B3" w:rsidRDefault="003443B3" w:rsidP="003443B3">
      <w:pPr>
        <w:pStyle w:val="Heading2"/>
      </w:pPr>
      <w:bookmarkStart w:id="3" w:name="_Toc87448537"/>
      <w:r>
        <w:lastRenderedPageBreak/>
        <w:t>Organizational culture of Amazon</w:t>
      </w:r>
      <w:bookmarkEnd w:id="3"/>
    </w:p>
    <w:p w:rsidR="00446984" w:rsidRDefault="00446984" w:rsidP="00446984">
      <w:r>
        <w:t>Amazon's corporate culture has been defined as "breakneck-paced and notably cost-conscious, as befits a firm that has run only a minor profit, or loss, under widely accepted accounting standards for the most of its tenure as a publicly listed company (</w:t>
      </w:r>
      <w:proofErr w:type="spellStart"/>
      <w:r>
        <w:t>Bhandary</w:t>
      </w:r>
      <w:proofErr w:type="spellEnd"/>
      <w:r>
        <w:t>, 2019)." The New York Times published a story titled "Inside Amazon: Wrestling Big Ideas in a Bruising Workplace" in 2015, in which it critiqued Amazon's corporate culture.</w:t>
      </w:r>
    </w:p>
    <w:p w:rsidR="003443B3" w:rsidRDefault="00446984" w:rsidP="00446984">
      <w:r>
        <w:t>The article outlines a range of challenges, including excessive</w:t>
      </w:r>
      <w:r w:rsidR="00ED7F10">
        <w:t>-</w:t>
      </w:r>
      <w:r>
        <w:t xml:space="preserve">performance targets, a fear-based work climate, and an unwillingness to reward employee successes. Even Amazon CEO Jeff Bezos weighed in on the controversy sparked by the post. Amazon's "purposeful Darwinism" approach to staff management has also been cited. </w:t>
      </w:r>
      <w:r w:rsidR="003443B3">
        <w:t>Amazon's organizational culture is made up of the three elements listed below:</w:t>
      </w:r>
    </w:p>
    <w:p w:rsidR="002A687C" w:rsidRPr="00446984" w:rsidRDefault="003443B3" w:rsidP="003443B3">
      <w:pPr>
        <w:rPr>
          <w:b/>
        </w:rPr>
      </w:pPr>
      <w:r w:rsidRPr="00446984">
        <w:rPr>
          <w:b/>
        </w:rPr>
        <w:t>Organizational culture must be evaluated a</w:t>
      </w:r>
      <w:r w:rsidR="002A687C" w:rsidRPr="00446984">
        <w:rPr>
          <w:b/>
        </w:rPr>
        <w:t xml:space="preserve">nd improved </w:t>
      </w:r>
      <w:r w:rsidR="00ED7F10">
        <w:rPr>
          <w:b/>
        </w:rPr>
        <w:t>regularly</w:t>
      </w:r>
    </w:p>
    <w:p w:rsidR="003443B3" w:rsidRDefault="003443B3" w:rsidP="003443B3">
      <w:r>
        <w:t>Amazon CEO Jeff Bezos says that "constant assessment and adjustment of Amazon's culture is extremely important" to ensure that the company maintains its nimbleness and appetite for experimentation. As a result, Bezos is a vehement opponent of the "one size fits all" decision-making culture</w:t>
      </w:r>
      <w:r w:rsidR="00A23ED3">
        <w:t xml:space="preserve"> </w:t>
      </w:r>
      <w:r w:rsidR="00A23ED3">
        <w:rPr>
          <w:lang w:val="en-GB"/>
        </w:rPr>
        <w:t>(</w:t>
      </w:r>
      <w:proofErr w:type="spellStart"/>
      <w:r w:rsidR="00A23ED3">
        <w:t>Bhandary</w:t>
      </w:r>
      <w:proofErr w:type="spellEnd"/>
      <w:r w:rsidR="00A23ED3">
        <w:t>,</w:t>
      </w:r>
      <w:r w:rsidR="00A23ED3" w:rsidRPr="00FF3292">
        <w:t xml:space="preserve"> 2019</w:t>
      </w:r>
      <w:r w:rsidR="00A23ED3">
        <w:t>)</w:t>
      </w:r>
      <w:r>
        <w:t>. Furthermore, Bezos' meetings are governed by the "two</w:t>
      </w:r>
      <w:r w:rsidR="00ED7F10">
        <w:t>-</w:t>
      </w:r>
      <w:r>
        <w:t xml:space="preserve">pizza rule," which states that attendees can only be served a maximum of two pizzas. </w:t>
      </w:r>
    </w:p>
    <w:p w:rsidR="002A687C" w:rsidRPr="00446984" w:rsidRDefault="003443B3" w:rsidP="003443B3">
      <w:pPr>
        <w:rPr>
          <w:b/>
        </w:rPr>
      </w:pPr>
      <w:r w:rsidRPr="00446984">
        <w:rPr>
          <w:b/>
        </w:rPr>
        <w:t>Customer-focused</w:t>
      </w:r>
      <w:r w:rsidR="00ED7F10">
        <w:rPr>
          <w:b/>
        </w:rPr>
        <w:t xml:space="preserve"> new</w:t>
      </w:r>
      <w:r w:rsidR="002A687C" w:rsidRPr="00446984">
        <w:rPr>
          <w:b/>
        </w:rPr>
        <w:t>s</w:t>
      </w:r>
    </w:p>
    <w:p w:rsidR="005C1FA3" w:rsidRDefault="005C1FA3" w:rsidP="005C1FA3">
      <w:r>
        <w:t>Amazon claims to be one of the most customer-focused organizations in the world. Customers can find and discover anything they want to buy online by visiting Amazon's vision statement, which states that the company's goal is to "be the world's most customer-centric company (</w:t>
      </w:r>
      <w:proofErr w:type="spellStart"/>
      <w:r>
        <w:t>Alshmrani</w:t>
      </w:r>
      <w:proofErr w:type="spellEnd"/>
      <w:r>
        <w:t>, 2021)." Amazon's corporate culture is constructed around a significant focus on customer-centricity, which has a direct influence on a range of operational processes and procedures.</w:t>
      </w:r>
    </w:p>
    <w:p w:rsidR="005C1FA3" w:rsidRPr="005C1FA3" w:rsidRDefault="005C1FA3" w:rsidP="005C1FA3">
      <w:pPr>
        <w:rPr>
          <w:b/>
        </w:rPr>
      </w:pPr>
      <w:r w:rsidRPr="005C1FA3">
        <w:rPr>
          <w:b/>
        </w:rPr>
        <w:t>Workforce diversity is crucial</w:t>
      </w:r>
    </w:p>
    <w:p w:rsidR="0062296F" w:rsidRDefault="005C1FA3" w:rsidP="005C1FA3">
      <w:r>
        <w:t>Amazon, as a firm, puts great importance on creating a diverse workforce. Employee affinity groups for gay and lesbian employees, as well as the Black Employees Network and Women in Technology groups, are available to employees at the company (</w:t>
      </w:r>
      <w:proofErr w:type="spellStart"/>
      <w:r>
        <w:t>Bhandary</w:t>
      </w:r>
      <w:proofErr w:type="spellEnd"/>
      <w:r>
        <w:t>, 2019). (</w:t>
      </w:r>
      <w:proofErr w:type="spellStart"/>
      <w:r>
        <w:t>Bhandary</w:t>
      </w:r>
      <w:proofErr w:type="spellEnd"/>
      <w:r>
        <w:t>, 2019). (</w:t>
      </w:r>
      <w:proofErr w:type="spellStart"/>
      <w:r>
        <w:t>Bhandary</w:t>
      </w:r>
      <w:proofErr w:type="spellEnd"/>
      <w:r>
        <w:t>, 2019).</w:t>
      </w:r>
    </w:p>
    <w:p w:rsidR="0084230B" w:rsidRDefault="0084230B" w:rsidP="0084230B">
      <w:pPr>
        <w:pStyle w:val="Heading2"/>
      </w:pPr>
      <w:proofErr w:type="spellStart"/>
      <w:r w:rsidRPr="0084230B">
        <w:lastRenderedPageBreak/>
        <w:t>Hofstede’s</w:t>
      </w:r>
      <w:proofErr w:type="spellEnd"/>
      <w:r w:rsidRPr="0084230B">
        <w:t xml:space="preserve"> five dimensions of culture</w:t>
      </w:r>
      <w:r w:rsidR="00B56C53">
        <w:t xml:space="preserve"> on Amazon</w:t>
      </w:r>
    </w:p>
    <w:p w:rsidR="0084230B" w:rsidRPr="0084230B" w:rsidRDefault="0084230B" w:rsidP="0084230B">
      <w:pPr>
        <w:rPr>
          <w:b/>
          <w:bCs/>
        </w:rPr>
      </w:pPr>
      <w:r w:rsidRPr="0084230B">
        <w:rPr>
          <w:b/>
          <w:bCs/>
        </w:rPr>
        <w:t>Power distance</w:t>
      </w:r>
    </w:p>
    <w:p w:rsidR="0084230B" w:rsidRDefault="0084230B" w:rsidP="0084230B">
      <w:r>
        <w:t>Power gap refers to the degree to which a society accepts or rejects unequal power distribution in organizations and society. We predict a strong regard for age, reputation, and titles in high power distance cultures such as Japan. This may be difficult for an American tourist used to the informality of a more moderate power distance culture, as well as the usage of first names and casual clothing in the workplace.</w:t>
      </w:r>
      <w:r w:rsidR="00582AE8">
        <w:t xml:space="preserve"> Amazon always focus on power distance. They don’t want an unpredictable gap between the employees.</w:t>
      </w:r>
    </w:p>
    <w:p w:rsidR="0084230B" w:rsidRDefault="0084230B" w:rsidP="0084230B">
      <w:pPr>
        <w:rPr>
          <w:b/>
          <w:bCs/>
        </w:rPr>
      </w:pPr>
      <w:r w:rsidRPr="0084230B">
        <w:rPr>
          <w:b/>
          <w:bCs/>
        </w:rPr>
        <w:t>Uncertainty avoidance</w:t>
      </w:r>
    </w:p>
    <w:p w:rsidR="0084230B" w:rsidRDefault="00582AE8" w:rsidP="0084230B">
      <w:r>
        <w:t xml:space="preserve">Amazon always try to avoid the </w:t>
      </w:r>
      <w:proofErr w:type="spellStart"/>
      <w:r>
        <w:t>uncertainity</w:t>
      </w:r>
      <w:proofErr w:type="spellEnd"/>
      <w:r>
        <w:t xml:space="preserve">. </w:t>
      </w:r>
      <w:bookmarkStart w:id="4" w:name="_GoBack"/>
      <w:bookmarkEnd w:id="4"/>
      <w:r w:rsidR="0084230B">
        <w:t xml:space="preserve">Uncertainty avoidance refers to the degree to which a society tolerates or is uncomfortable with </w:t>
      </w:r>
      <w:r w:rsidR="00B56C53">
        <w:t>change,</w:t>
      </w:r>
      <w:r w:rsidR="00B56C53">
        <w:t xml:space="preserve"> </w:t>
      </w:r>
      <w:r w:rsidR="0084230B">
        <w:t>risk, and situational ambiguity. In high-uncertainty-avoidance cultures like France or Japan, one may expect a demand for</w:t>
      </w:r>
      <w:r w:rsidR="00B56C53">
        <w:t xml:space="preserve"> </w:t>
      </w:r>
      <w:r w:rsidR="00B56C53">
        <w:t>order,</w:t>
      </w:r>
      <w:r w:rsidR="0084230B">
        <w:t xml:space="preserve"> struct</w:t>
      </w:r>
      <w:r w:rsidR="0084230B">
        <w:t>ure, and predictability.</w:t>
      </w:r>
    </w:p>
    <w:p w:rsidR="0084230B" w:rsidRPr="0084230B" w:rsidRDefault="0084230B" w:rsidP="0084230B">
      <w:pPr>
        <w:rPr>
          <w:b/>
        </w:rPr>
      </w:pPr>
      <w:r>
        <w:rPr>
          <w:b/>
        </w:rPr>
        <w:t>Individualism-collectivism</w:t>
      </w:r>
    </w:p>
    <w:p w:rsidR="0084230B" w:rsidRDefault="0084230B" w:rsidP="0084230B">
      <w:r>
        <w:t xml:space="preserve">Individualism-collectivism refers to the degree to which a society prioritizes an individual's accomplishments and self-interest above the accomplishments and interests of groups. According to </w:t>
      </w:r>
      <w:proofErr w:type="spellStart"/>
      <w:r>
        <w:t>Hofstede's</w:t>
      </w:r>
      <w:proofErr w:type="spellEnd"/>
      <w:r>
        <w:t xml:space="preserve"> study, the United States has the highest uniqueness score of any country.</w:t>
      </w:r>
    </w:p>
    <w:p w:rsidR="0084230B" w:rsidRPr="0084230B" w:rsidRDefault="0084230B" w:rsidP="0084230B">
      <w:pPr>
        <w:rPr>
          <w:b/>
        </w:rPr>
      </w:pPr>
      <w:r w:rsidRPr="0084230B">
        <w:rPr>
          <w:b/>
        </w:rPr>
        <w:t>Masculinity-femininity</w:t>
      </w:r>
    </w:p>
    <w:p w:rsidR="0084230B" w:rsidRDefault="0084230B" w:rsidP="0084230B">
      <w:r>
        <w:t xml:space="preserve">Masculinity-femininity refers to the degree to which a society values assertiveness and materialism above feelings, relationships, and quality of life. It is a propensity to accentuate stereotypical male or female characteristics and attitudes about gender roles. Visitors to Japan, which has the highest masculinity score according to </w:t>
      </w:r>
      <w:proofErr w:type="spellStart"/>
      <w:r>
        <w:t>Hofstede's</w:t>
      </w:r>
      <w:proofErr w:type="spellEnd"/>
      <w:r>
        <w:t xml:space="preserve"> research, would most certainly notice how few work</w:t>
      </w:r>
      <w:r>
        <w:t xml:space="preserve"> opportunities exist for women.</w:t>
      </w:r>
    </w:p>
    <w:p w:rsidR="0084230B" w:rsidRPr="0084230B" w:rsidRDefault="0084230B" w:rsidP="0084230B">
      <w:pPr>
        <w:rPr>
          <w:b/>
        </w:rPr>
      </w:pPr>
      <w:r>
        <w:rPr>
          <w:b/>
        </w:rPr>
        <w:t>Time Orientation</w:t>
      </w:r>
    </w:p>
    <w:p w:rsidR="0084230B" w:rsidRPr="0084230B" w:rsidRDefault="0084230B" w:rsidP="0084230B">
      <w:r>
        <w:t xml:space="preserve">This is the percentage of a society's goals that are short-term or long-term. Americans are notorious for their impatience and need for instant gratification. As a result, American enterprises are </w:t>
      </w:r>
      <w:r>
        <w:lastRenderedPageBreak/>
        <w:t>expected to offer short-term outcomes. Many Asian cultures, on the other hand, value perseverance, patience, and willingness to strive for long-term success.</w:t>
      </w:r>
    </w:p>
    <w:p w:rsidR="003443B3" w:rsidRDefault="00177BC8" w:rsidP="0062296F">
      <w:pPr>
        <w:pStyle w:val="Heading1"/>
      </w:pPr>
      <w:bookmarkStart w:id="5" w:name="_Toc87448538"/>
      <w:r>
        <w:t xml:space="preserve">Various factors that have influenced </w:t>
      </w:r>
      <w:r w:rsidR="00ED7F10">
        <w:t xml:space="preserve">the </w:t>
      </w:r>
      <w:r>
        <w:t>individual behaviour of Amazon</w:t>
      </w:r>
      <w:bookmarkEnd w:id="5"/>
    </w:p>
    <w:p w:rsidR="002049B4" w:rsidRPr="002049B4" w:rsidRDefault="00ED7F10" w:rsidP="002049B4">
      <w:pPr>
        <w:rPr>
          <w:lang w:val="en-GB"/>
        </w:rPr>
      </w:pPr>
      <w:r>
        <w:rPr>
          <w:lang w:val="en-GB"/>
        </w:rPr>
        <w:t>Even though</w:t>
      </w:r>
      <w:r w:rsidR="002049B4" w:rsidRPr="002049B4">
        <w:rPr>
          <w:lang w:val="en-GB"/>
        </w:rPr>
        <w:t xml:space="preserve"> the epidemic is receding in certain areas, Amazon, the world's biggest online retailer, anticipates further growth in sales and earnings. Additionally, it predicted that Covid-19 will add $1.5 billion to the cost.</w:t>
      </w:r>
    </w:p>
    <w:p w:rsidR="002049B4" w:rsidRPr="002049B4" w:rsidRDefault="002049B4" w:rsidP="002049B4">
      <w:pPr>
        <w:rPr>
          <w:lang w:val="en-GB"/>
        </w:rPr>
      </w:pPr>
      <w:r w:rsidRPr="002049B4">
        <w:rPr>
          <w:lang w:val="en-GB"/>
        </w:rPr>
        <w:t>Increases in pay for the corporation's 500,000 US workers will cost the company more than $1 billion</w:t>
      </w:r>
      <w:r w:rsidR="00A23ED3">
        <w:rPr>
          <w:lang w:val="en-GB"/>
        </w:rPr>
        <w:t xml:space="preserve"> (</w:t>
      </w:r>
      <w:r w:rsidR="00A23ED3">
        <w:t>Dutta,</w:t>
      </w:r>
      <w:r w:rsidR="00A23ED3" w:rsidRPr="00FF3292">
        <w:t xml:space="preserve"> 2018</w:t>
      </w:r>
      <w:r w:rsidR="00A23ED3">
        <w:t>)</w:t>
      </w:r>
      <w:r w:rsidRPr="002049B4">
        <w:rPr>
          <w:lang w:val="en-GB"/>
        </w:rPr>
        <w:t>. For a long time, charges have been made that employees are so stressed out that they are unable to take restroom breaks and that the firm is failing to protect warehouse workers against coronavirus infection.</w:t>
      </w:r>
    </w:p>
    <w:p w:rsidR="002049B4" w:rsidRPr="002049B4" w:rsidRDefault="002049B4" w:rsidP="002049B4">
      <w:pPr>
        <w:rPr>
          <w:lang w:val="en-GB"/>
        </w:rPr>
      </w:pPr>
      <w:r w:rsidRPr="002049B4">
        <w:rPr>
          <w:lang w:val="en-GB"/>
        </w:rPr>
        <w:t xml:space="preserve">Additionally, Amazon has undertaken </w:t>
      </w:r>
      <w:r w:rsidR="00ED7F10">
        <w:rPr>
          <w:lang w:val="en-GB"/>
        </w:rPr>
        <w:t>several</w:t>
      </w:r>
      <w:r w:rsidRPr="002049B4">
        <w:rPr>
          <w:lang w:val="en-GB"/>
        </w:rPr>
        <w:t xml:space="preserve"> health-related initiatives. 300,000 workers and contractors in the United States have already received vaccinations, and "frontline individuals in other countries" will follow shortly.</w:t>
      </w:r>
    </w:p>
    <w:p w:rsidR="002049B4" w:rsidRPr="002049B4" w:rsidRDefault="002049B4" w:rsidP="002049B4">
      <w:pPr>
        <w:rPr>
          <w:lang w:val="en-GB"/>
        </w:rPr>
      </w:pPr>
      <w:r w:rsidRPr="002049B4">
        <w:rPr>
          <w:lang w:val="en-GB"/>
        </w:rPr>
        <w:t>Amazon Scout, a completely electric self-driving delivery system that "rolls down the sidewalk at walking speed and distributes things straight to consumers," is just one of the company's planned new services and platforms</w:t>
      </w:r>
      <w:r w:rsidR="00A23ED3">
        <w:rPr>
          <w:lang w:val="en-GB"/>
        </w:rPr>
        <w:t xml:space="preserve"> (</w:t>
      </w:r>
      <w:r w:rsidR="00A23ED3">
        <w:t>Dutta,</w:t>
      </w:r>
      <w:r w:rsidR="00A23ED3" w:rsidRPr="00FF3292">
        <w:t xml:space="preserve"> 2018</w:t>
      </w:r>
      <w:r w:rsidR="00A23ED3">
        <w:t>)</w:t>
      </w:r>
      <w:r w:rsidRPr="002049B4">
        <w:rPr>
          <w:lang w:val="en-GB"/>
        </w:rPr>
        <w:t>. Scout is now available in four states.</w:t>
      </w:r>
    </w:p>
    <w:p w:rsidR="002049B4" w:rsidRPr="002049B4" w:rsidRDefault="002049B4" w:rsidP="002049B4">
      <w:pPr>
        <w:rPr>
          <w:lang w:val="en-GB"/>
        </w:rPr>
      </w:pPr>
      <w:r w:rsidRPr="002049B4">
        <w:rPr>
          <w:lang w:val="en-GB"/>
        </w:rPr>
        <w:t>Amazon has released a variety of new products, including Amazon Pharmacy, which offers discounted prescription medications to Amazon customers, Prime Wardrobe, and Discover Rooms (which the company describes as a</w:t>
      </w:r>
      <w:r w:rsidR="00ED7F10">
        <w:rPr>
          <w:lang w:val="en-GB"/>
        </w:rPr>
        <w:t>n</w:t>
      </w:r>
      <w:r w:rsidRPr="002049B4">
        <w:rPr>
          <w:lang w:val="en-GB"/>
        </w:rPr>
        <w:t xml:space="preserve"> "immersive shopping experience that helps customers browse and shop from thousands of home room designs").</w:t>
      </w:r>
    </w:p>
    <w:p w:rsidR="0062296F" w:rsidRPr="0062296F" w:rsidRDefault="0062296F" w:rsidP="0062296F">
      <w:pPr>
        <w:rPr>
          <w:lang w:val="en-GB"/>
        </w:rPr>
      </w:pPr>
      <w:r w:rsidRPr="0062296F">
        <w:rPr>
          <w:lang w:val="en-GB"/>
        </w:rPr>
        <w:t xml:space="preserve">These are the current 14 principles, as well </w:t>
      </w:r>
      <w:r>
        <w:rPr>
          <w:lang w:val="en-GB"/>
        </w:rPr>
        <w:t>as what Amazon says about them.</w:t>
      </w:r>
    </w:p>
    <w:p w:rsidR="005C4818" w:rsidRPr="005C4818" w:rsidRDefault="005C4818" w:rsidP="005C4818">
      <w:pPr>
        <w:rPr>
          <w:b/>
          <w:lang w:val="en-GB"/>
        </w:rPr>
      </w:pPr>
      <w:r w:rsidRPr="005C4818">
        <w:rPr>
          <w:b/>
          <w:lang w:val="en-GB"/>
        </w:rPr>
        <w:t>Preoccupation with the Client</w:t>
      </w:r>
    </w:p>
    <w:p w:rsidR="005C4818" w:rsidRPr="005C4818" w:rsidRDefault="005C4818" w:rsidP="005C4818">
      <w:pPr>
        <w:rPr>
          <w:lang w:val="en-GB"/>
        </w:rPr>
      </w:pPr>
      <w:r w:rsidRPr="005C4818">
        <w:rPr>
          <w:lang w:val="en-GB"/>
        </w:rPr>
        <w:t xml:space="preserve">Leaders begin with the consumer and work their way back. They make a concerted effort to earn and maintain their clients' trust (Dutta, 2018). Leaders are aware of their competitors, but they are primarily </w:t>
      </w:r>
      <w:r>
        <w:rPr>
          <w:lang w:val="en-GB"/>
        </w:rPr>
        <w:t>concerned with their consumers.</w:t>
      </w:r>
    </w:p>
    <w:p w:rsidR="005C4818" w:rsidRPr="005C4818" w:rsidRDefault="005C4818" w:rsidP="005C4818">
      <w:pPr>
        <w:rPr>
          <w:lang w:val="en-GB"/>
        </w:rPr>
      </w:pPr>
      <w:r w:rsidRPr="005C4818">
        <w:rPr>
          <w:b/>
          <w:lang w:val="en-GB"/>
        </w:rPr>
        <w:lastRenderedPageBreak/>
        <w:t>Ownership</w:t>
      </w:r>
    </w:p>
    <w:p w:rsidR="005C4818" w:rsidRPr="005C4818" w:rsidRDefault="005C4818" w:rsidP="005C4818">
      <w:pPr>
        <w:rPr>
          <w:lang w:val="en-GB"/>
        </w:rPr>
      </w:pPr>
      <w:r w:rsidRPr="005C4818">
        <w:rPr>
          <w:lang w:val="en-GB"/>
        </w:rPr>
        <w:t>Leaders are entrepreneurs. They value long-term value above short-term pleasure. They represent the whole firm, not just their team. "That is not my duty," they never say.</w:t>
      </w:r>
    </w:p>
    <w:p w:rsidR="005C4818" w:rsidRPr="005C4818" w:rsidRDefault="005C4818" w:rsidP="005C4818">
      <w:pPr>
        <w:rPr>
          <w:b/>
          <w:lang w:val="en-GB"/>
        </w:rPr>
      </w:pPr>
      <w:r w:rsidRPr="005C4818">
        <w:rPr>
          <w:b/>
          <w:lang w:val="en-GB"/>
        </w:rPr>
        <w:t>While inventing, keep things simple</w:t>
      </w:r>
    </w:p>
    <w:p w:rsidR="005C4818" w:rsidRPr="005C4818" w:rsidRDefault="005C4818" w:rsidP="005C4818">
      <w:pPr>
        <w:rPr>
          <w:lang w:val="en-GB"/>
        </w:rPr>
      </w:pPr>
      <w:r w:rsidRPr="005C4818">
        <w:rPr>
          <w:lang w:val="en-GB"/>
        </w:rPr>
        <w:t>Leaders value and anticipate their employees' creativity and resourcefulness, and they are continuously looking for ways to make things easier for them (</w:t>
      </w:r>
      <w:proofErr w:type="spellStart"/>
      <w:r w:rsidRPr="005C4818">
        <w:rPr>
          <w:lang w:val="en-GB"/>
        </w:rPr>
        <w:t>Grassi</w:t>
      </w:r>
      <w:proofErr w:type="spellEnd"/>
      <w:r w:rsidRPr="005C4818">
        <w:rPr>
          <w:lang w:val="en-GB"/>
        </w:rPr>
        <w:t>, 2019). They are conscious of their surroundings, always on the lookout for new ideas, and unrestrained by the term "not created here." We recognize that when we do anything new, we may be m</w:t>
      </w:r>
      <w:r>
        <w:rPr>
          <w:lang w:val="en-GB"/>
        </w:rPr>
        <w:t>isunderstood for a long period.</w:t>
      </w:r>
    </w:p>
    <w:p w:rsidR="005C4818" w:rsidRPr="005C4818" w:rsidRDefault="005C4818" w:rsidP="005C4818">
      <w:pPr>
        <w:rPr>
          <w:b/>
          <w:lang w:val="en-GB"/>
        </w:rPr>
      </w:pPr>
      <w:r w:rsidRPr="005C4818">
        <w:rPr>
          <w:b/>
          <w:lang w:val="en-GB"/>
        </w:rPr>
        <w:t>Many of these are accurate</w:t>
      </w:r>
    </w:p>
    <w:p w:rsidR="005C4818" w:rsidRPr="005C4818" w:rsidRDefault="005C4818" w:rsidP="005C4818">
      <w:pPr>
        <w:rPr>
          <w:lang w:val="en-GB"/>
        </w:rPr>
      </w:pPr>
      <w:r w:rsidRPr="005C4818">
        <w:rPr>
          <w:lang w:val="en-GB"/>
        </w:rPr>
        <w:t>The majority of the time, leaders are accurate. They have exceptional judgment and comprehension. They go out of their way to find opposing viewpoints and try to disprove their own.</w:t>
      </w:r>
    </w:p>
    <w:p w:rsidR="005C4818" w:rsidRPr="005C4818" w:rsidRDefault="005C4818" w:rsidP="005C4818">
      <w:pPr>
        <w:rPr>
          <w:b/>
          <w:lang w:val="en-GB"/>
        </w:rPr>
      </w:pPr>
      <w:r w:rsidRPr="005C4818">
        <w:rPr>
          <w:b/>
          <w:lang w:val="en-GB"/>
        </w:rPr>
        <w:t>Be curious and learn something new</w:t>
      </w:r>
    </w:p>
    <w:p w:rsidR="005C4818" w:rsidRPr="005C4818" w:rsidRDefault="005C4818" w:rsidP="005C4818">
      <w:pPr>
        <w:rPr>
          <w:lang w:val="en-GB"/>
        </w:rPr>
      </w:pPr>
      <w:r w:rsidRPr="005C4818">
        <w:rPr>
          <w:lang w:val="en-GB"/>
        </w:rPr>
        <w:t>Leaders are continually learning and striving to improve themselves (</w:t>
      </w:r>
      <w:proofErr w:type="spellStart"/>
      <w:r w:rsidRPr="005C4818">
        <w:rPr>
          <w:lang w:val="en-GB"/>
        </w:rPr>
        <w:t>Grassi</w:t>
      </w:r>
      <w:proofErr w:type="spellEnd"/>
      <w:r w:rsidRPr="005C4818">
        <w:rPr>
          <w:lang w:val="en-GB"/>
        </w:rPr>
        <w:t>, 2019). They are enthralled by new possibilities and go out of their way to investigate them.</w:t>
      </w:r>
    </w:p>
    <w:p w:rsidR="005C4818" w:rsidRPr="005C4818" w:rsidRDefault="005C4818" w:rsidP="005C4818">
      <w:pPr>
        <w:rPr>
          <w:b/>
          <w:lang w:val="en-GB"/>
        </w:rPr>
      </w:pPr>
      <w:r w:rsidRPr="005C4818">
        <w:rPr>
          <w:b/>
          <w:lang w:val="en-GB"/>
        </w:rPr>
        <w:t>The finest people should be hired and trained</w:t>
      </w:r>
    </w:p>
    <w:p w:rsidR="005C4818" w:rsidRPr="005C4818" w:rsidRDefault="005C4818" w:rsidP="005C4818">
      <w:pPr>
        <w:rPr>
          <w:lang w:val="en-GB"/>
        </w:rPr>
      </w:pPr>
      <w:r w:rsidRPr="005C4818">
        <w:rPr>
          <w:lang w:val="en-GB"/>
        </w:rPr>
        <w:t>With each new employee and promotion, leaders raise the bar on performance. They identify exceptional talent and swiftly promote it across the company. Leaders nurture their successors and take their coaching responsibilities seriously (</w:t>
      </w:r>
      <w:proofErr w:type="spellStart"/>
      <w:r w:rsidRPr="005C4818">
        <w:rPr>
          <w:lang w:val="en-GB"/>
        </w:rPr>
        <w:t>Grassi</w:t>
      </w:r>
      <w:proofErr w:type="spellEnd"/>
      <w:r w:rsidRPr="005C4818">
        <w:rPr>
          <w:lang w:val="en-GB"/>
        </w:rPr>
        <w:t>, 2019). We strive to provide advance</w:t>
      </w:r>
      <w:r w:rsidR="00ED7F10">
        <w:rPr>
          <w:lang w:val="en-GB"/>
        </w:rPr>
        <w:t>d</w:t>
      </w:r>
      <w:r w:rsidRPr="005C4818">
        <w:rPr>
          <w:lang w:val="en-GB"/>
        </w:rPr>
        <w:t xml:space="preserve"> options for our </w:t>
      </w:r>
      <w:r>
        <w:rPr>
          <w:lang w:val="en-GB"/>
        </w:rPr>
        <w:t>workers, such as Career Choice.</w:t>
      </w:r>
    </w:p>
    <w:p w:rsidR="005C4818" w:rsidRPr="005C4818" w:rsidRDefault="005C4818" w:rsidP="005C4818">
      <w:pPr>
        <w:rPr>
          <w:b/>
          <w:lang w:val="en-GB"/>
        </w:rPr>
      </w:pPr>
      <w:r w:rsidRPr="005C4818">
        <w:rPr>
          <w:b/>
          <w:lang w:val="en-GB"/>
        </w:rPr>
        <w:t>Insist on the highest standards achievable</w:t>
      </w:r>
    </w:p>
    <w:p w:rsidR="005C4818" w:rsidRPr="005C4818" w:rsidRDefault="005C4818" w:rsidP="005C4818">
      <w:pPr>
        <w:rPr>
          <w:lang w:val="en-GB"/>
        </w:rPr>
      </w:pPr>
      <w:r w:rsidRPr="005C4818">
        <w:rPr>
          <w:lang w:val="en-GB"/>
        </w:rPr>
        <w:t xml:space="preserve">Many individuals view leaders' unwaveringly high expectations </w:t>
      </w:r>
      <w:r w:rsidR="00ED7F10">
        <w:rPr>
          <w:lang w:val="en-GB"/>
        </w:rPr>
        <w:t xml:space="preserve">as </w:t>
      </w:r>
      <w:r w:rsidRPr="005C4818">
        <w:rPr>
          <w:lang w:val="en-GB"/>
        </w:rPr>
        <w:t>ludicrous. Leaders always encourage their employees to offer high-quality products, services, and processes (</w:t>
      </w:r>
      <w:proofErr w:type="spellStart"/>
      <w:r w:rsidRPr="005C4818">
        <w:rPr>
          <w:lang w:val="en-GB"/>
        </w:rPr>
        <w:t>Kartolo</w:t>
      </w:r>
      <w:proofErr w:type="spellEnd"/>
      <w:r w:rsidRPr="005C4818">
        <w:rPr>
          <w:lang w:val="en-GB"/>
        </w:rPr>
        <w:t xml:space="preserve"> et al., 2019). Leaders ensure that problems are effectively addressed and that defects are </w:t>
      </w:r>
      <w:r>
        <w:rPr>
          <w:lang w:val="en-GB"/>
        </w:rPr>
        <w:t>not transferred down the chain.</w:t>
      </w:r>
    </w:p>
    <w:p w:rsidR="005C4818" w:rsidRPr="005C4818" w:rsidRDefault="005C4818" w:rsidP="005C4818">
      <w:pPr>
        <w:rPr>
          <w:b/>
          <w:lang w:val="en-GB"/>
        </w:rPr>
      </w:pPr>
      <w:r w:rsidRPr="005C4818">
        <w:rPr>
          <w:b/>
          <w:lang w:val="en-GB"/>
        </w:rPr>
        <w:lastRenderedPageBreak/>
        <w:t>Take a broad view of the situation</w:t>
      </w:r>
    </w:p>
    <w:p w:rsidR="005C4818" w:rsidRPr="005C4818" w:rsidRDefault="005C4818" w:rsidP="005C4818">
      <w:pPr>
        <w:rPr>
          <w:lang w:val="en-GB"/>
        </w:rPr>
      </w:pPr>
      <w:r w:rsidRPr="005C4818">
        <w:rPr>
          <w:lang w:val="en-GB"/>
        </w:rPr>
        <w:t>For example, small-mindedness is a self-fulfilling prophecy. A compelling vision that motivates action is created and communicated by leaders. They think outside the box and come up with novel solutions to assist customers</w:t>
      </w:r>
      <w:r>
        <w:rPr>
          <w:lang w:val="en-GB"/>
        </w:rPr>
        <w:t xml:space="preserve"> </w:t>
      </w:r>
      <w:r w:rsidR="00ED7F10">
        <w:rPr>
          <w:lang w:val="en-GB"/>
        </w:rPr>
        <w:t xml:space="preserve">to </w:t>
      </w:r>
      <w:r>
        <w:rPr>
          <w:lang w:val="en-GB"/>
        </w:rPr>
        <w:t>solve difficulties.</w:t>
      </w:r>
    </w:p>
    <w:p w:rsidR="005C4818" w:rsidRPr="005C4818" w:rsidRDefault="005C4818" w:rsidP="005C4818">
      <w:pPr>
        <w:rPr>
          <w:b/>
          <w:lang w:val="en-GB"/>
        </w:rPr>
      </w:pPr>
      <w:r w:rsidRPr="005C4818">
        <w:rPr>
          <w:b/>
          <w:lang w:val="en-GB"/>
        </w:rPr>
        <w:t>Prejud</w:t>
      </w:r>
      <w:r>
        <w:rPr>
          <w:b/>
          <w:lang w:val="en-GB"/>
        </w:rPr>
        <w:t>ice in the Way of Taking Action</w:t>
      </w:r>
    </w:p>
    <w:p w:rsidR="005C4818" w:rsidRPr="005C4818" w:rsidRDefault="005C4818" w:rsidP="005C4818">
      <w:pPr>
        <w:rPr>
          <w:lang w:val="en-GB"/>
        </w:rPr>
      </w:pPr>
      <w:r w:rsidRPr="005C4818">
        <w:rPr>
          <w:lang w:val="en-GB"/>
        </w:rPr>
        <w:t>Time is of importance in business. Several judgments and behavio</w:t>
      </w:r>
      <w:r w:rsidR="00ED7F10">
        <w:rPr>
          <w:lang w:val="en-GB"/>
        </w:rPr>
        <w:t>u</w:t>
      </w:r>
      <w:r w:rsidRPr="005C4818">
        <w:rPr>
          <w:lang w:val="en-GB"/>
        </w:rPr>
        <w:t>rs are malleable and may not need further research. We put a premium on calculated risk</w:t>
      </w:r>
      <w:r>
        <w:rPr>
          <w:lang w:val="en-GB"/>
        </w:rPr>
        <w:t>-taking (</w:t>
      </w:r>
      <w:proofErr w:type="spellStart"/>
      <w:r>
        <w:rPr>
          <w:lang w:val="en-GB"/>
        </w:rPr>
        <w:t>Kartolo</w:t>
      </w:r>
      <w:proofErr w:type="spellEnd"/>
      <w:r>
        <w:rPr>
          <w:lang w:val="en-GB"/>
        </w:rPr>
        <w:t xml:space="preserve"> et al., 2019).</w:t>
      </w:r>
    </w:p>
    <w:p w:rsidR="005C4818" w:rsidRPr="005C4818" w:rsidRDefault="005C4818" w:rsidP="005C4818">
      <w:pPr>
        <w:rPr>
          <w:b/>
          <w:lang w:val="en-GB"/>
        </w:rPr>
      </w:pPr>
      <w:r w:rsidRPr="005C4818">
        <w:rPr>
          <w:b/>
          <w:lang w:val="en-GB"/>
        </w:rPr>
        <w:t>Frugality</w:t>
      </w:r>
    </w:p>
    <w:p w:rsidR="005C4818" w:rsidRPr="005C4818" w:rsidRDefault="005C4818" w:rsidP="005C4818">
      <w:pPr>
        <w:rPr>
          <w:lang w:val="en-GB"/>
        </w:rPr>
      </w:pPr>
      <w:r w:rsidRPr="005C4818">
        <w:rPr>
          <w:lang w:val="en-GB"/>
        </w:rPr>
        <w:t xml:space="preserve">Get more done with </w:t>
      </w:r>
      <w:r w:rsidR="00ED7F10">
        <w:rPr>
          <w:lang w:val="en-GB"/>
        </w:rPr>
        <w:t>fewer</w:t>
      </w:r>
      <w:r w:rsidRPr="005C4818">
        <w:rPr>
          <w:lang w:val="en-GB"/>
        </w:rPr>
        <w:t xml:space="preserve"> resources. Constraints enhance ingenuity, inventiveness, and self-sufficiency. No points are awarded for increasing the number of workers, the budget size, or the amount of fixed expenditure.</w:t>
      </w:r>
    </w:p>
    <w:p w:rsidR="005C4818" w:rsidRPr="005C4818" w:rsidRDefault="005C4818" w:rsidP="005C4818">
      <w:pPr>
        <w:rPr>
          <w:b/>
          <w:lang w:val="en-GB"/>
        </w:rPr>
      </w:pPr>
      <w:r w:rsidRPr="005C4818">
        <w:rPr>
          <w:b/>
          <w:lang w:val="en-GB"/>
        </w:rPr>
        <w:t>Obtaining Credibility</w:t>
      </w:r>
    </w:p>
    <w:p w:rsidR="005C4818" w:rsidRPr="005C4818" w:rsidRDefault="005C4818" w:rsidP="005C4818">
      <w:pPr>
        <w:rPr>
          <w:lang w:val="en-GB"/>
        </w:rPr>
      </w:pPr>
      <w:r w:rsidRPr="005C4818">
        <w:rPr>
          <w:lang w:val="en-GB"/>
        </w:rPr>
        <w:t>Leaders listen carefully, talk openly, and treat others with dignity. They are openly critical of themselves, even if it is uncomfortable or humiliating for them to do so (</w:t>
      </w:r>
      <w:proofErr w:type="spellStart"/>
      <w:r w:rsidRPr="005C4818">
        <w:rPr>
          <w:lang w:val="en-GB"/>
        </w:rPr>
        <w:t>Kravchenko</w:t>
      </w:r>
      <w:proofErr w:type="spellEnd"/>
      <w:r w:rsidRPr="005C4818">
        <w:rPr>
          <w:lang w:val="en-GB"/>
        </w:rPr>
        <w:t>, 2019). Leaders are oblivious to the fact that their or their team's body odo</w:t>
      </w:r>
      <w:r w:rsidR="00ED7F10">
        <w:rPr>
          <w:lang w:val="en-GB"/>
        </w:rPr>
        <w:t>u</w:t>
      </w:r>
      <w:r w:rsidRPr="005C4818">
        <w:rPr>
          <w:lang w:val="en-GB"/>
        </w:rPr>
        <w:t xml:space="preserve">r has been sniffed. They have high standards for </w:t>
      </w:r>
      <w:r>
        <w:rPr>
          <w:lang w:val="en-GB"/>
        </w:rPr>
        <w:t>themselves and their employees.</w:t>
      </w:r>
    </w:p>
    <w:p w:rsidR="005C4818" w:rsidRPr="005C4818" w:rsidRDefault="005C4818" w:rsidP="005C4818">
      <w:pPr>
        <w:rPr>
          <w:b/>
          <w:lang w:val="en-GB"/>
        </w:rPr>
      </w:pPr>
      <w:r w:rsidRPr="005C4818">
        <w:rPr>
          <w:b/>
          <w:lang w:val="en-GB"/>
        </w:rPr>
        <w:t>Take a leap of faith into the unknown</w:t>
      </w:r>
    </w:p>
    <w:p w:rsidR="005C4818" w:rsidRPr="005C4818" w:rsidRDefault="005C4818" w:rsidP="005C4818">
      <w:pPr>
        <w:rPr>
          <w:lang w:val="en-GB"/>
        </w:rPr>
      </w:pPr>
      <w:r w:rsidRPr="005C4818">
        <w:rPr>
          <w:lang w:val="en-GB"/>
        </w:rPr>
        <w:t xml:space="preserve">Leaders work at all levels, are detail-oriented, perform audits </w:t>
      </w:r>
      <w:r w:rsidR="00ED7F10">
        <w:rPr>
          <w:lang w:val="en-GB"/>
        </w:rPr>
        <w:t>regularly</w:t>
      </w:r>
      <w:r w:rsidRPr="005C4818">
        <w:rPr>
          <w:lang w:val="en-GB"/>
        </w:rPr>
        <w:t>, and are cautious when data and tales conflict. They are capab</w:t>
      </w:r>
      <w:r>
        <w:rPr>
          <w:lang w:val="en-GB"/>
        </w:rPr>
        <w:t>le of overcoming any challenge.</w:t>
      </w:r>
    </w:p>
    <w:p w:rsidR="005C4818" w:rsidRPr="005C4818" w:rsidRDefault="005C4818" w:rsidP="005C4818">
      <w:pPr>
        <w:rPr>
          <w:b/>
          <w:lang w:val="en-GB"/>
        </w:rPr>
      </w:pPr>
      <w:r w:rsidRPr="005C4818">
        <w:rPr>
          <w:b/>
          <w:lang w:val="en-GB"/>
        </w:rPr>
        <w:t>Have the Courage and Willingness to Disagree</w:t>
      </w:r>
    </w:p>
    <w:p w:rsidR="005C4818" w:rsidRPr="005C4818" w:rsidRDefault="005C4818" w:rsidP="005C4818">
      <w:pPr>
        <w:rPr>
          <w:lang w:val="en-GB"/>
        </w:rPr>
      </w:pPr>
      <w:r w:rsidRPr="005C4818">
        <w:rPr>
          <w:lang w:val="en-GB"/>
        </w:rPr>
        <w:t>Leaders owe it to their followers to rationally argue against behavio</w:t>
      </w:r>
      <w:r w:rsidR="00ED7F10">
        <w:rPr>
          <w:lang w:val="en-GB"/>
        </w:rPr>
        <w:t>u</w:t>
      </w:r>
      <w:r w:rsidRPr="005C4818">
        <w:rPr>
          <w:lang w:val="en-GB"/>
        </w:rPr>
        <w:t>rs with which they disagree, even if doing so is difficult or distressing. Leaders are confident and determined (</w:t>
      </w:r>
      <w:proofErr w:type="spellStart"/>
      <w:r w:rsidRPr="005C4818">
        <w:rPr>
          <w:lang w:val="en-GB"/>
        </w:rPr>
        <w:t>Kartolo</w:t>
      </w:r>
      <w:proofErr w:type="spellEnd"/>
      <w:r w:rsidRPr="005C4818">
        <w:rPr>
          <w:lang w:val="en-GB"/>
        </w:rPr>
        <w:t xml:space="preserve"> et al., 2019). They don't make any concessions </w:t>
      </w:r>
      <w:r w:rsidR="00ED7F10">
        <w:rPr>
          <w:lang w:val="en-GB"/>
        </w:rPr>
        <w:t>for</w:t>
      </w:r>
      <w:r w:rsidRPr="005C4818">
        <w:rPr>
          <w:lang w:val="en-GB"/>
        </w:rPr>
        <w:t xml:space="preserve"> the sake of social cohesiveness. When they make a choice, they </w:t>
      </w:r>
      <w:r>
        <w:rPr>
          <w:lang w:val="en-GB"/>
        </w:rPr>
        <w:t>are completely committed to it.</w:t>
      </w:r>
    </w:p>
    <w:p w:rsidR="005C4818" w:rsidRPr="005C4818" w:rsidRDefault="005C4818" w:rsidP="005C4818">
      <w:pPr>
        <w:rPr>
          <w:b/>
          <w:lang w:val="en-GB"/>
        </w:rPr>
      </w:pPr>
      <w:r w:rsidRPr="005C4818">
        <w:rPr>
          <w:b/>
          <w:lang w:val="en-GB"/>
        </w:rPr>
        <w:t>Produce the final product</w:t>
      </w:r>
    </w:p>
    <w:p w:rsidR="001D4B6A" w:rsidRDefault="005C4818" w:rsidP="005C4818">
      <w:pPr>
        <w:rPr>
          <w:lang w:val="en-GB"/>
        </w:rPr>
      </w:pPr>
      <w:r w:rsidRPr="005C4818">
        <w:rPr>
          <w:lang w:val="en-GB"/>
        </w:rPr>
        <w:lastRenderedPageBreak/>
        <w:t>Leaders concentrate on their company's critical inputs and ensure that they are delivered in good condition and on schedule (</w:t>
      </w:r>
      <w:proofErr w:type="spellStart"/>
      <w:r w:rsidRPr="005C4818">
        <w:rPr>
          <w:lang w:val="en-GB"/>
        </w:rPr>
        <w:t>Kravchenko</w:t>
      </w:r>
      <w:proofErr w:type="spellEnd"/>
      <w:r w:rsidRPr="005C4818">
        <w:rPr>
          <w:lang w:val="en-GB"/>
        </w:rPr>
        <w:t>, 2019). They adapt and never compromise, despite failures.</w:t>
      </w:r>
    </w:p>
    <w:p w:rsidR="006D3C1C" w:rsidRDefault="006D3C1C" w:rsidP="006D3C1C">
      <w:pPr>
        <w:pStyle w:val="Heading2"/>
        <w:rPr>
          <w:lang w:val="en-GB"/>
        </w:rPr>
      </w:pPr>
      <w:proofErr w:type="spellStart"/>
      <w:r>
        <w:rPr>
          <w:lang w:val="en-GB"/>
        </w:rPr>
        <w:t>Malow’s</w:t>
      </w:r>
      <w:proofErr w:type="spellEnd"/>
      <w:r>
        <w:rPr>
          <w:lang w:val="en-GB"/>
        </w:rPr>
        <w:t xml:space="preserve"> </w:t>
      </w:r>
      <w:proofErr w:type="spellStart"/>
      <w:r>
        <w:rPr>
          <w:lang w:val="en-GB"/>
        </w:rPr>
        <w:t>Higererchical</w:t>
      </w:r>
      <w:proofErr w:type="spellEnd"/>
      <w:r>
        <w:rPr>
          <w:lang w:val="en-GB"/>
        </w:rPr>
        <w:t xml:space="preserve"> Theory of Needs Apply on Amazon</w:t>
      </w:r>
    </w:p>
    <w:p w:rsidR="006D3C1C" w:rsidRPr="00242F47" w:rsidRDefault="006D3C1C" w:rsidP="006D3C1C">
      <w:pPr>
        <w:rPr>
          <w:color w:val="FF0000"/>
          <w:lang w:val="en-GB"/>
        </w:rPr>
      </w:pPr>
      <w:r w:rsidRPr="00242F47">
        <w:rPr>
          <w:color w:val="FF0000"/>
          <w:lang w:val="en-GB"/>
        </w:rPr>
        <w:t>To reach full development and self-actualization, a person must meet the requirements outlined in Maslow's hierarchy of needs. The Maslow hierarchy of needs hypothesis was developed by psychologist Abraham Maslow.</w:t>
      </w:r>
    </w:p>
    <w:p w:rsidR="006D3C1C" w:rsidRPr="00242F47" w:rsidRDefault="006D3C1C" w:rsidP="006D3C1C">
      <w:pPr>
        <w:rPr>
          <w:color w:val="FF0000"/>
          <w:lang w:val="en-GB"/>
        </w:rPr>
      </w:pPr>
      <w:r w:rsidRPr="00242F47">
        <w:rPr>
          <w:b/>
          <w:bCs/>
          <w:color w:val="FF0000"/>
        </w:rPr>
        <w:t>Physiological needs</w:t>
      </w:r>
      <w:r w:rsidRPr="00242F47">
        <w:rPr>
          <w:color w:val="FF0000"/>
          <w:lang w:val="en-GB"/>
        </w:rPr>
        <w:t xml:space="preserve">- Human existence need a certain set of biological circumstances. Some examples include </w:t>
      </w:r>
      <w:r w:rsidR="000C1767" w:rsidRPr="00242F47">
        <w:rPr>
          <w:color w:val="FF0000"/>
          <w:lang w:val="en-GB"/>
        </w:rPr>
        <w:t>clothes</w:t>
      </w:r>
      <w:r w:rsidRPr="00242F47">
        <w:rPr>
          <w:color w:val="FF0000"/>
          <w:lang w:val="en-GB"/>
        </w:rPr>
        <w:t xml:space="preserve">, </w:t>
      </w:r>
      <w:r w:rsidR="000C1767" w:rsidRPr="00242F47">
        <w:rPr>
          <w:color w:val="FF0000"/>
          <w:lang w:val="en-GB"/>
        </w:rPr>
        <w:t xml:space="preserve">food, </w:t>
      </w:r>
      <w:r w:rsidRPr="00242F47">
        <w:rPr>
          <w:color w:val="FF0000"/>
          <w:lang w:val="en-GB"/>
        </w:rPr>
        <w:t>water, shelter, warmth, and sleep. Amazon Provides all these physiological needs to the employee of them</w:t>
      </w:r>
      <w:r w:rsidR="000C1767" w:rsidRPr="00242F47">
        <w:rPr>
          <w:color w:val="FF0000"/>
          <w:lang w:val="en-GB"/>
        </w:rPr>
        <w:t xml:space="preserve"> (</w:t>
      </w:r>
      <w:r w:rsidR="000C1767" w:rsidRPr="00242F47">
        <w:rPr>
          <w:color w:val="FF0000"/>
        </w:rPr>
        <w:t>Hopper, 2020)</w:t>
      </w:r>
      <w:r w:rsidRPr="00242F47">
        <w:rPr>
          <w:color w:val="FF0000"/>
          <w:lang w:val="en-GB"/>
        </w:rPr>
        <w:t>.</w:t>
      </w:r>
    </w:p>
    <w:p w:rsidR="006D3C1C" w:rsidRPr="00242F47" w:rsidRDefault="006D3C1C" w:rsidP="006D3C1C">
      <w:pPr>
        <w:rPr>
          <w:rStyle w:val="Strong"/>
          <w:rFonts w:cs="Times New Roman"/>
          <w:color w:val="FF0000"/>
          <w:szCs w:val="24"/>
          <w:shd w:val="clear" w:color="auto" w:fill="FFFFFF"/>
        </w:rPr>
      </w:pPr>
      <w:r w:rsidRPr="00242F47">
        <w:rPr>
          <w:rFonts w:cs="Times New Roman"/>
          <w:b/>
          <w:bCs/>
          <w:color w:val="FF0000"/>
          <w:szCs w:val="24"/>
          <w:shd w:val="clear" w:color="auto" w:fill="FFFFFF"/>
        </w:rPr>
        <w:t>Safety needs</w:t>
      </w:r>
    </w:p>
    <w:p w:rsidR="006D3C1C" w:rsidRPr="00242F47" w:rsidRDefault="006D3C1C" w:rsidP="006D3C1C">
      <w:pPr>
        <w:rPr>
          <w:color w:val="FF0000"/>
          <w:lang w:val="en-GB"/>
        </w:rPr>
      </w:pPr>
      <w:r w:rsidRPr="00242F47">
        <w:rPr>
          <w:color w:val="FF0000"/>
          <w:lang w:val="en-GB"/>
        </w:rPr>
        <w:t xml:space="preserve">Weather protection, security, order, and law and order are all examples of safety requirements. Amazon </w:t>
      </w:r>
      <w:proofErr w:type="gramStart"/>
      <w:r w:rsidRPr="00242F47">
        <w:rPr>
          <w:color w:val="FF0000"/>
          <w:lang w:val="en-GB"/>
        </w:rPr>
        <w:t>Provides</w:t>
      </w:r>
      <w:proofErr w:type="gramEnd"/>
      <w:r w:rsidRPr="00242F47">
        <w:rPr>
          <w:color w:val="FF0000"/>
          <w:lang w:val="en-GB"/>
        </w:rPr>
        <w:t xml:space="preserve"> all these physiological needs to the employee of them.</w:t>
      </w:r>
    </w:p>
    <w:p w:rsidR="006D3C1C" w:rsidRPr="00242F47" w:rsidRDefault="006D3C1C" w:rsidP="006D3C1C">
      <w:pPr>
        <w:rPr>
          <w:color w:val="FF0000"/>
          <w:lang w:val="en-GB"/>
        </w:rPr>
      </w:pPr>
      <w:r w:rsidRPr="00242F47">
        <w:rPr>
          <w:b/>
          <w:bCs/>
          <w:color w:val="FF0000"/>
        </w:rPr>
        <w:t>Love and belongingness needs</w:t>
      </w:r>
      <w:r w:rsidRPr="00242F47">
        <w:rPr>
          <w:color w:val="FF0000"/>
          <w:lang w:val="en-GB"/>
        </w:rPr>
        <w:t>–</w:t>
      </w:r>
    </w:p>
    <w:p w:rsidR="006D3C1C" w:rsidRPr="00242F47" w:rsidRDefault="006D3C1C" w:rsidP="006D3C1C">
      <w:pPr>
        <w:rPr>
          <w:color w:val="FF0000"/>
          <w:lang w:val="en-GB"/>
        </w:rPr>
      </w:pPr>
      <w:r w:rsidRPr="00242F47">
        <w:rPr>
          <w:color w:val="FF0000"/>
          <w:lang w:val="en-GB"/>
        </w:rPr>
        <w:t>Personal relationships and group membership are the first of many social needs. Friendship,</w:t>
      </w:r>
      <w:r w:rsidR="00E60C62" w:rsidRPr="00242F47">
        <w:rPr>
          <w:color w:val="FF0000"/>
          <w:lang w:val="en-GB"/>
        </w:rPr>
        <w:t xml:space="preserve"> trust,</w:t>
      </w:r>
      <w:r w:rsidRPr="00242F47">
        <w:rPr>
          <w:color w:val="FF0000"/>
          <w:lang w:val="en-GB"/>
        </w:rPr>
        <w:t xml:space="preserve"> connection, acceptance, and receiving and giving compassion and love are just a few examples of these </w:t>
      </w:r>
      <w:proofErr w:type="gramStart"/>
      <w:r w:rsidRPr="00242F47">
        <w:rPr>
          <w:color w:val="FF0000"/>
          <w:lang w:val="en-GB"/>
        </w:rPr>
        <w:t>standards' s</w:t>
      </w:r>
      <w:proofErr w:type="gramEnd"/>
      <w:r w:rsidRPr="00242F47">
        <w:rPr>
          <w:color w:val="FF0000"/>
          <w:lang w:val="en-GB"/>
        </w:rPr>
        <w:t xml:space="preserve"> stipulations</w:t>
      </w:r>
      <w:r w:rsidR="00242F47" w:rsidRPr="00242F47">
        <w:rPr>
          <w:color w:val="FF0000"/>
          <w:lang w:val="en-GB"/>
        </w:rPr>
        <w:t xml:space="preserve"> (</w:t>
      </w:r>
      <w:r w:rsidR="00242F47" w:rsidRPr="00242F47">
        <w:rPr>
          <w:color w:val="FF0000"/>
        </w:rPr>
        <w:t>Hopper, 2020)</w:t>
      </w:r>
      <w:r w:rsidRPr="00242F47">
        <w:rPr>
          <w:color w:val="FF0000"/>
          <w:lang w:val="en-GB"/>
        </w:rPr>
        <w:t>.</w:t>
      </w:r>
    </w:p>
    <w:p w:rsidR="006D3C1C" w:rsidRPr="00242F47" w:rsidRDefault="006D3C1C" w:rsidP="006D3C1C">
      <w:pPr>
        <w:rPr>
          <w:b/>
          <w:bCs/>
          <w:color w:val="FF0000"/>
        </w:rPr>
      </w:pPr>
      <w:r w:rsidRPr="00242F47">
        <w:rPr>
          <w:b/>
          <w:bCs/>
          <w:color w:val="FF0000"/>
        </w:rPr>
        <w:t>Esteem needs</w:t>
      </w:r>
    </w:p>
    <w:p w:rsidR="006D3C1C" w:rsidRPr="00242F47" w:rsidRDefault="006D3C1C" w:rsidP="006D3C1C">
      <w:pPr>
        <w:rPr>
          <w:color w:val="FF0000"/>
          <w:lang w:val="en-GB"/>
        </w:rPr>
      </w:pPr>
      <w:r w:rsidRPr="00242F47">
        <w:rPr>
          <w:color w:val="FF0000"/>
          <w:lang w:val="en-GB"/>
        </w:rPr>
        <w:t>There are official and informal categories.</w:t>
      </w:r>
    </w:p>
    <w:p w:rsidR="006D3C1C" w:rsidRPr="00242F47" w:rsidRDefault="006D3C1C" w:rsidP="006D3C1C">
      <w:pPr>
        <w:rPr>
          <w:color w:val="FF0000"/>
          <w:lang w:val="en-GB"/>
        </w:rPr>
      </w:pPr>
      <w:r w:rsidRPr="00242F47">
        <w:rPr>
          <w:color w:val="FF0000"/>
          <w:lang w:val="en-GB"/>
        </w:rPr>
        <w:t>A person's sense of self-worth is influenced by their sense of accomplishment, mastery, and control.</w:t>
      </w:r>
    </w:p>
    <w:p w:rsidR="006D3C1C" w:rsidRPr="00242F47" w:rsidRDefault="006D3C1C" w:rsidP="006D3C1C">
      <w:pPr>
        <w:rPr>
          <w:color w:val="FF0000"/>
          <w:lang w:val="en-GB"/>
        </w:rPr>
      </w:pPr>
      <w:r w:rsidRPr="00242F47">
        <w:rPr>
          <w:color w:val="FF0000"/>
          <w:lang w:val="en-GB"/>
        </w:rPr>
        <w:t>As well as a desire to be regarded and admired by others.</w:t>
      </w:r>
    </w:p>
    <w:p w:rsidR="006D3C1C" w:rsidRPr="00242F47" w:rsidRDefault="006D3C1C" w:rsidP="006D3C1C">
      <w:pPr>
        <w:rPr>
          <w:color w:val="FF0000"/>
          <w:lang w:val="en-GB"/>
        </w:rPr>
      </w:pPr>
      <w:r w:rsidRPr="00242F47">
        <w:rPr>
          <w:b/>
          <w:bCs/>
          <w:color w:val="FF0000"/>
        </w:rPr>
        <w:t>Self-actualization needs</w:t>
      </w:r>
      <w:r w:rsidRPr="00242F47">
        <w:rPr>
          <w:color w:val="FF0000"/>
          <w:lang w:val="en-GB"/>
        </w:rPr>
        <w:t>–</w:t>
      </w:r>
    </w:p>
    <w:p w:rsidR="006D3C1C" w:rsidRPr="00242F47" w:rsidRDefault="006D3C1C" w:rsidP="006D3C1C">
      <w:pPr>
        <w:rPr>
          <w:color w:val="FF0000"/>
          <w:lang w:val="en-GB"/>
        </w:rPr>
      </w:pPr>
      <w:r w:rsidRPr="00242F47">
        <w:rPr>
          <w:color w:val="FF0000"/>
          <w:lang w:val="en-GB"/>
        </w:rPr>
        <w:t>A few examples are reaching one's full potential, self-actualization, and the pursuit of life's most exhilarating moments.</w:t>
      </w:r>
    </w:p>
    <w:p w:rsidR="00FB02E3" w:rsidRDefault="001D4B6A" w:rsidP="00A23ED3">
      <w:pPr>
        <w:pStyle w:val="Heading2"/>
        <w:rPr>
          <w:lang w:val="en-GB"/>
        </w:rPr>
      </w:pPr>
      <w:bookmarkStart w:id="6" w:name="_Toc87448539"/>
      <w:r>
        <w:rPr>
          <w:lang w:val="en-GB"/>
        </w:rPr>
        <w:lastRenderedPageBreak/>
        <w:t xml:space="preserve">Reason </w:t>
      </w:r>
      <w:proofErr w:type="gramStart"/>
      <w:r>
        <w:rPr>
          <w:lang w:val="en-GB"/>
        </w:rPr>
        <w:t>Behind</w:t>
      </w:r>
      <w:proofErr w:type="gramEnd"/>
      <w:r>
        <w:rPr>
          <w:lang w:val="en-GB"/>
        </w:rPr>
        <w:t xml:space="preserve"> Amazon’s </w:t>
      </w:r>
      <w:proofErr w:type="spellStart"/>
      <w:r>
        <w:rPr>
          <w:lang w:val="en-GB"/>
        </w:rPr>
        <w:t>Succes</w:t>
      </w:r>
      <w:bookmarkEnd w:id="6"/>
      <w:proofErr w:type="spellEnd"/>
    </w:p>
    <w:p w:rsidR="001D4B6A" w:rsidRPr="001D4B6A" w:rsidRDefault="001D4B6A" w:rsidP="001D4B6A">
      <w:pPr>
        <w:rPr>
          <w:lang w:val="en-GB"/>
        </w:rPr>
      </w:pPr>
      <w:r w:rsidRPr="001D4B6A">
        <w:rPr>
          <w:lang w:val="en-GB"/>
        </w:rPr>
        <w:t>INNOVATION</w:t>
      </w:r>
    </w:p>
    <w:p w:rsidR="001D4B6A" w:rsidRPr="001D4B6A" w:rsidRDefault="001D4B6A" w:rsidP="001D4B6A">
      <w:pPr>
        <w:rPr>
          <w:lang w:val="en-GB"/>
        </w:rPr>
      </w:pPr>
      <w:r w:rsidRPr="001D4B6A">
        <w:rPr>
          <w:lang w:val="en-GB"/>
        </w:rPr>
        <w:t>As CEO Jeff Bezos championed many of Amazon's breakthrough technology and business strategies, the company's success has been largely attributable to its success. Consider Amazon's Echo, a voice-activated gadget that is a huge success for the firm. Even the weather can be checked with only a few spoken words via Echo's virtual assistant</w:t>
      </w:r>
      <w:r w:rsidR="00CD0444">
        <w:rPr>
          <w:lang w:val="en-GB"/>
        </w:rPr>
        <w:t xml:space="preserve"> (</w:t>
      </w:r>
      <w:r w:rsidR="00CD0444">
        <w:t>Richardson,</w:t>
      </w:r>
      <w:r w:rsidR="00CD0444" w:rsidRPr="00FF3292">
        <w:t xml:space="preserve"> 2020</w:t>
      </w:r>
      <w:r w:rsidR="00CD0444">
        <w:t>)</w:t>
      </w:r>
      <w:r w:rsidRPr="001D4B6A">
        <w:rPr>
          <w:lang w:val="en-GB"/>
        </w:rPr>
        <w:t>. The e-commerce powerhouse spent a lot of money on this cutting-edge technology, but it paid off handsomely. In 2017, about 22 million Echo devices were sold.</w:t>
      </w:r>
      <w:r w:rsidR="00A23ED3">
        <w:rPr>
          <w:lang w:val="en-GB"/>
        </w:rPr>
        <w:t xml:space="preserve"> </w:t>
      </w:r>
      <w:r w:rsidRPr="001D4B6A">
        <w:rPr>
          <w:lang w:val="en-GB"/>
        </w:rPr>
        <w:t>Innovation may deliver amazing advantages for e-commerce enterprises even when Amazon's forward-thinking approach does not always bring fruit.</w:t>
      </w:r>
    </w:p>
    <w:p w:rsidR="001D4B6A" w:rsidRPr="001D4B6A" w:rsidRDefault="001D4B6A" w:rsidP="001D4B6A">
      <w:pPr>
        <w:rPr>
          <w:lang w:val="en-GB"/>
        </w:rPr>
      </w:pPr>
      <w:r w:rsidRPr="001D4B6A">
        <w:rPr>
          <w:lang w:val="en-GB"/>
        </w:rPr>
        <w:t>SATISFACTION FOR CUSTOMER</w:t>
      </w:r>
    </w:p>
    <w:p w:rsidR="001D4B6A" w:rsidRPr="001D4B6A" w:rsidRDefault="00446984" w:rsidP="001D4B6A">
      <w:pPr>
        <w:rPr>
          <w:lang w:val="en-GB"/>
        </w:rPr>
      </w:pPr>
      <w:r w:rsidRPr="00446984">
        <w:rPr>
          <w:lang w:val="en-GB"/>
        </w:rPr>
        <w:t xml:space="preserve">Customer care is a primary focus for Amazon, and this has led to the creation of a range of beneficial tools that allow consumers to track deliveries and rapidly return or exchange bought items, making online shopping simpler and more efficient (Richardson, 2020). (Richardson, 2020). Many plaudits have been awarded to Amazon's Consumer Service team for their efforts to prevent and swiftly address consumer issues. </w:t>
      </w:r>
      <w:r w:rsidR="00ED7F10">
        <w:rPr>
          <w:lang w:val="en-GB"/>
        </w:rPr>
        <w:t>T</w:t>
      </w:r>
      <w:r w:rsidRPr="00446984">
        <w:rPr>
          <w:lang w:val="en-GB"/>
        </w:rPr>
        <w:t>o become the most customer-centric firm in the world, Amazon has put a lot of work into it.</w:t>
      </w:r>
    </w:p>
    <w:p w:rsidR="001D4B6A" w:rsidRPr="001D4B6A" w:rsidRDefault="001D4B6A" w:rsidP="001D4B6A">
      <w:pPr>
        <w:rPr>
          <w:lang w:val="en-GB"/>
        </w:rPr>
      </w:pPr>
      <w:r w:rsidRPr="001D4B6A">
        <w:rPr>
          <w:lang w:val="en-GB"/>
        </w:rPr>
        <w:t>EXECUTION</w:t>
      </w:r>
    </w:p>
    <w:p w:rsidR="001D4B6A" w:rsidRPr="001D4B6A" w:rsidRDefault="001D4B6A" w:rsidP="001D4B6A">
      <w:pPr>
        <w:rPr>
          <w:lang w:val="en-GB"/>
        </w:rPr>
      </w:pPr>
      <w:r w:rsidRPr="001D4B6A">
        <w:rPr>
          <w:lang w:val="en-GB"/>
        </w:rPr>
        <w:t>Amazon excels in delivering orders to customers. Distribution cent</w:t>
      </w:r>
      <w:r w:rsidR="00ED7F10">
        <w:rPr>
          <w:lang w:val="en-GB"/>
        </w:rPr>
        <w:t>re</w:t>
      </w:r>
      <w:r w:rsidRPr="001D4B6A">
        <w:rPr>
          <w:lang w:val="en-GB"/>
        </w:rPr>
        <w:t>s across the world are used to speed the delivery of goods and services that consumers want and need. With their extensive vendor ties, Amazon can offer consumers reduced costs</w:t>
      </w:r>
      <w:r w:rsidR="00CD0444">
        <w:rPr>
          <w:lang w:val="en-GB"/>
        </w:rPr>
        <w:t xml:space="preserve"> (</w:t>
      </w:r>
      <w:proofErr w:type="spellStart"/>
      <w:r w:rsidR="00CD0444" w:rsidRPr="00FF3292">
        <w:t>Sadq</w:t>
      </w:r>
      <w:proofErr w:type="spellEnd"/>
      <w:r w:rsidR="00CD0444">
        <w:t xml:space="preserve"> et al., 2018)</w:t>
      </w:r>
      <w:r w:rsidRPr="001D4B6A">
        <w:rPr>
          <w:lang w:val="en-GB"/>
        </w:rPr>
        <w:t xml:space="preserve">. Online retail giant Amazon wants to increase its investments in Europe this year, generating thousands of new jobs in the process. In addition, they want to create brick-and-mortar stores that can deliver goods through drones </w:t>
      </w:r>
      <w:r w:rsidR="00ED7F10">
        <w:rPr>
          <w:lang w:val="en-GB"/>
        </w:rPr>
        <w:t xml:space="preserve">on </w:t>
      </w:r>
      <w:r w:rsidRPr="001D4B6A">
        <w:rPr>
          <w:lang w:val="en-GB"/>
        </w:rPr>
        <w:t>the same day!</w:t>
      </w:r>
    </w:p>
    <w:p w:rsidR="001D4B6A" w:rsidRPr="001D4B6A" w:rsidRDefault="001D4B6A" w:rsidP="001D4B6A">
      <w:pPr>
        <w:rPr>
          <w:lang w:val="en-GB"/>
        </w:rPr>
      </w:pPr>
      <w:r>
        <w:rPr>
          <w:lang w:val="en-GB"/>
        </w:rPr>
        <w:t>DIVERSIFICATION</w:t>
      </w:r>
    </w:p>
    <w:p w:rsidR="001D4B6A" w:rsidRDefault="001D4B6A" w:rsidP="001D4B6A">
      <w:pPr>
        <w:rPr>
          <w:lang w:val="en-GB"/>
        </w:rPr>
      </w:pPr>
      <w:r w:rsidRPr="001D4B6A">
        <w:rPr>
          <w:lang w:val="en-GB"/>
        </w:rPr>
        <w:t xml:space="preserve">Amazon began as an online bookstore but has since expanded its offerings to include anything from soup to nut butter. Literally. Over 3,000 possibilities are returned by the search engine for </w:t>
      </w:r>
      <w:r w:rsidR="00ED7F10">
        <w:rPr>
          <w:lang w:val="en-GB"/>
        </w:rPr>
        <w:t xml:space="preserve">a </w:t>
      </w:r>
      <w:r w:rsidRPr="001D4B6A">
        <w:rPr>
          <w:lang w:val="en-GB"/>
        </w:rPr>
        <w:t>vegetarian soup. Over 37,000 results are returned for the phrase "nuts" in a search engine</w:t>
      </w:r>
      <w:r w:rsidR="00CD0444">
        <w:rPr>
          <w:lang w:val="en-GB"/>
        </w:rPr>
        <w:t xml:space="preserve"> (</w:t>
      </w:r>
      <w:proofErr w:type="spellStart"/>
      <w:r w:rsidR="00CD0444" w:rsidRPr="00FF3292">
        <w:t>Sadq</w:t>
      </w:r>
      <w:proofErr w:type="spellEnd"/>
      <w:r w:rsidR="00CD0444">
        <w:t xml:space="preserve"> et </w:t>
      </w:r>
      <w:r w:rsidR="00CD0444">
        <w:lastRenderedPageBreak/>
        <w:t>al., 2018)</w:t>
      </w:r>
      <w:r w:rsidRPr="001D4B6A">
        <w:rPr>
          <w:lang w:val="en-GB"/>
        </w:rPr>
        <w:t xml:space="preserve">. In addition to music, books, technology, health &amp; beauty and autos, Amazon now offers food and apparel. Amazon's professional network may be used by businesses to acquire IT support, furniture installation, and even </w:t>
      </w:r>
      <w:proofErr w:type="spellStart"/>
      <w:r w:rsidRPr="001D4B6A">
        <w:rPr>
          <w:lang w:val="en-GB"/>
        </w:rPr>
        <w:t>audiovisual</w:t>
      </w:r>
      <w:proofErr w:type="spellEnd"/>
      <w:r w:rsidRPr="001D4B6A">
        <w:rPr>
          <w:lang w:val="en-GB"/>
        </w:rPr>
        <w:t xml:space="preserve"> services. By broadening its products, Amazon is expanding its reach and effect.</w:t>
      </w:r>
    </w:p>
    <w:p w:rsidR="00FB02E3" w:rsidRDefault="00FB02E3">
      <w:pPr>
        <w:spacing w:after="160" w:line="259" w:lineRule="auto"/>
        <w:jc w:val="left"/>
        <w:rPr>
          <w:lang w:val="en-GB"/>
        </w:rPr>
      </w:pPr>
      <w:r>
        <w:rPr>
          <w:lang w:val="en-GB"/>
        </w:rPr>
        <w:br w:type="page"/>
      </w:r>
    </w:p>
    <w:p w:rsidR="0062296F" w:rsidRDefault="00FB02E3" w:rsidP="00FB02E3">
      <w:pPr>
        <w:pStyle w:val="Heading1"/>
      </w:pPr>
      <w:bookmarkStart w:id="7" w:name="_Toc87448540"/>
      <w:r>
        <w:lastRenderedPageBreak/>
        <w:t>Conclusion</w:t>
      </w:r>
      <w:bookmarkEnd w:id="7"/>
    </w:p>
    <w:p w:rsidR="00FB02E3" w:rsidRPr="00FB02E3" w:rsidRDefault="00FB02E3" w:rsidP="00FB02E3">
      <w:pPr>
        <w:rPr>
          <w:lang w:val="en-GB"/>
        </w:rPr>
      </w:pPr>
      <w:r w:rsidRPr="00FB02E3">
        <w:rPr>
          <w:lang w:val="en-GB"/>
        </w:rPr>
        <w:t>We saw in the las</w:t>
      </w:r>
      <w:r>
        <w:rPr>
          <w:lang w:val="en-GB"/>
        </w:rPr>
        <w:t>t argument that Amazon</w:t>
      </w:r>
      <w:r w:rsidRPr="00FB02E3">
        <w:rPr>
          <w:lang w:val="en-GB"/>
        </w:rPr>
        <w:t xml:space="preserve"> has a diverse staff all around the globe, which is a good indicator. They have used organizational structures that have been tailored to a certain location or region. To become the world's leading retailer of clothing and footwear, they blend their cultures and leadership styles with the organizational structures of many countries througho</w:t>
      </w:r>
      <w:r>
        <w:rPr>
          <w:lang w:val="en-GB"/>
        </w:rPr>
        <w:t>ut the globe (Sinha, 2008). Amazon</w:t>
      </w:r>
      <w:r w:rsidRPr="00FB02E3">
        <w:rPr>
          <w:lang w:val="en-GB"/>
        </w:rPr>
        <w:t xml:space="preserve"> will have to adjust their procedures as a result if they want to continue growing. It would be very difficult for them to maintain their global image in any other manner.</w:t>
      </w:r>
    </w:p>
    <w:p w:rsidR="00037C1F" w:rsidRDefault="00037C1F">
      <w:pPr>
        <w:spacing w:after="160" w:line="259" w:lineRule="auto"/>
        <w:jc w:val="left"/>
      </w:pPr>
      <w:r>
        <w:br w:type="page"/>
      </w:r>
    </w:p>
    <w:p w:rsidR="003443B3" w:rsidRDefault="00037C1F" w:rsidP="00037C1F">
      <w:pPr>
        <w:pStyle w:val="Heading1"/>
      </w:pPr>
      <w:bookmarkStart w:id="8" w:name="_Toc87448541"/>
      <w:r>
        <w:lastRenderedPageBreak/>
        <w:t>Reference</w:t>
      </w:r>
      <w:bookmarkEnd w:id="8"/>
    </w:p>
    <w:p w:rsidR="000C1767" w:rsidRDefault="000C1767" w:rsidP="00CE319A">
      <w:proofErr w:type="spellStart"/>
      <w:r w:rsidRPr="00FF3292">
        <w:t>Alshmrani</w:t>
      </w:r>
      <w:proofErr w:type="spellEnd"/>
      <w:r w:rsidRPr="00FF3292">
        <w:t>, H.M., 2021. An analytical view of amazon success in the worldwide. </w:t>
      </w:r>
      <w:r w:rsidRPr="00CE319A">
        <w:rPr>
          <w:i/>
          <w:iCs/>
        </w:rPr>
        <w:t>Life Science Journal</w:t>
      </w:r>
      <w:r w:rsidRPr="00FF3292">
        <w:t>, </w:t>
      </w:r>
      <w:r w:rsidRPr="00CE319A">
        <w:rPr>
          <w:i/>
          <w:iCs/>
        </w:rPr>
        <w:t>18</w:t>
      </w:r>
      <w:r w:rsidRPr="00FF3292">
        <w:t>(6).</w:t>
      </w:r>
    </w:p>
    <w:p w:rsidR="000C1767" w:rsidRDefault="000C1767" w:rsidP="00CE319A">
      <w:proofErr w:type="spellStart"/>
      <w:r w:rsidRPr="00FF3292">
        <w:t>Bhandary</w:t>
      </w:r>
      <w:proofErr w:type="spellEnd"/>
      <w:r w:rsidRPr="00FF3292">
        <w:t>, B., 2019. Amazon Pay: Banking on new thinking diagnosis white paper. </w:t>
      </w:r>
      <w:r w:rsidRPr="00CE319A">
        <w:rPr>
          <w:i/>
          <w:iCs/>
        </w:rPr>
        <w:t>Available at SSRN 3413354</w:t>
      </w:r>
      <w:r w:rsidRPr="00FF3292">
        <w:t>.</w:t>
      </w:r>
    </w:p>
    <w:p w:rsidR="000C1767" w:rsidRDefault="000C1767" w:rsidP="00CE319A">
      <w:r w:rsidRPr="00FF3292">
        <w:t>Dutta, D.K., 2018. In Competition with Oneself: A Qualitative Inquiry into Amazon’s Entrepreneurial Culture. </w:t>
      </w:r>
      <w:r w:rsidRPr="00CE319A">
        <w:rPr>
          <w:i/>
          <w:iCs/>
        </w:rPr>
        <w:t>Technology Innovation Management Review</w:t>
      </w:r>
      <w:r w:rsidRPr="00FF3292">
        <w:t>, </w:t>
      </w:r>
      <w:r w:rsidRPr="00CE319A">
        <w:rPr>
          <w:i/>
          <w:iCs/>
        </w:rPr>
        <w:t>8</w:t>
      </w:r>
      <w:r w:rsidRPr="00FF3292">
        <w:t>(6).</w:t>
      </w:r>
    </w:p>
    <w:p w:rsidR="000C1767" w:rsidRDefault="000C1767" w:rsidP="00CE319A">
      <w:proofErr w:type="spellStart"/>
      <w:r w:rsidRPr="00FF3292">
        <w:t>Grassi</w:t>
      </w:r>
      <w:proofErr w:type="spellEnd"/>
      <w:r w:rsidRPr="00FF3292">
        <w:t xml:space="preserve">, C., 2019. E-commerce pillars of success: Amazon. </w:t>
      </w:r>
      <w:proofErr w:type="gramStart"/>
      <w:r w:rsidRPr="00FF3292">
        <w:t>com</w:t>
      </w:r>
      <w:proofErr w:type="gramEnd"/>
      <w:r w:rsidRPr="00FF3292">
        <w:t xml:space="preserve"> case study.</w:t>
      </w:r>
    </w:p>
    <w:p w:rsidR="000C1767" w:rsidRPr="00CE319A" w:rsidRDefault="000C1767" w:rsidP="00CE319A">
      <w:pPr>
        <w:rPr>
          <w:lang w:val="en-GB"/>
        </w:rPr>
      </w:pPr>
      <w:r w:rsidRPr="000C1767">
        <w:t>Hopper, E., 2020. Maslow’s Hierarchy of Needs Explained. </w:t>
      </w:r>
      <w:proofErr w:type="spellStart"/>
      <w:r w:rsidRPr="000C1767">
        <w:rPr>
          <w:i/>
          <w:iCs/>
        </w:rPr>
        <w:t>ThoughtCo</w:t>
      </w:r>
      <w:proofErr w:type="spellEnd"/>
      <w:r w:rsidRPr="000C1767">
        <w:rPr>
          <w:i/>
          <w:iCs/>
        </w:rPr>
        <w:t xml:space="preserve">, </w:t>
      </w:r>
      <w:proofErr w:type="spellStart"/>
      <w:r w:rsidRPr="000C1767">
        <w:rPr>
          <w:i/>
          <w:iCs/>
        </w:rPr>
        <w:t>ThoughtCo</w:t>
      </w:r>
      <w:proofErr w:type="spellEnd"/>
      <w:r w:rsidRPr="000C1767">
        <w:t>, </w:t>
      </w:r>
      <w:r w:rsidRPr="000C1767">
        <w:rPr>
          <w:i/>
          <w:iCs/>
        </w:rPr>
        <w:t>24</w:t>
      </w:r>
      <w:r w:rsidRPr="000C1767">
        <w:t>.</w:t>
      </w:r>
    </w:p>
    <w:p w:rsidR="000C1767" w:rsidRDefault="000C1767" w:rsidP="00CE319A">
      <w:proofErr w:type="spellStart"/>
      <w:r w:rsidRPr="00FF3292">
        <w:t>Kartolo</w:t>
      </w:r>
      <w:proofErr w:type="spellEnd"/>
      <w:r w:rsidRPr="00FF3292">
        <w:t xml:space="preserve">, A.B. and </w:t>
      </w:r>
      <w:proofErr w:type="spellStart"/>
      <w:r w:rsidRPr="00FF3292">
        <w:t>Kwantes</w:t>
      </w:r>
      <w:proofErr w:type="spellEnd"/>
      <w:r w:rsidRPr="00FF3292">
        <w:t>, C.T., 2019. Organizational culture, perceived societal and organizational discrimination. </w:t>
      </w:r>
      <w:r w:rsidRPr="00CE319A">
        <w:rPr>
          <w:i/>
          <w:iCs/>
        </w:rPr>
        <w:t>Equality, Diversity and Inclusion: An International Journal</w:t>
      </w:r>
      <w:r w:rsidRPr="00FF3292">
        <w:t>.</w:t>
      </w:r>
    </w:p>
    <w:p w:rsidR="000C1767" w:rsidRDefault="000C1767" w:rsidP="00CE319A">
      <w:proofErr w:type="spellStart"/>
      <w:r w:rsidRPr="00FF3292">
        <w:t>Kravchenko</w:t>
      </w:r>
      <w:proofErr w:type="spellEnd"/>
      <w:r w:rsidRPr="00FF3292">
        <w:t>, A., 2019. AI, Robotics, and the Workplace of the Future. </w:t>
      </w:r>
      <w:r w:rsidRPr="00CE319A">
        <w:rPr>
          <w:i/>
          <w:iCs/>
        </w:rPr>
        <w:t>Editorial Board</w:t>
      </w:r>
      <w:r w:rsidRPr="00FF3292">
        <w:t>, p.38.</w:t>
      </w:r>
    </w:p>
    <w:p w:rsidR="000C1767" w:rsidRDefault="000C1767" w:rsidP="00CE319A">
      <w:r w:rsidRPr="00FF3292">
        <w:t xml:space="preserve">Qureshi, T.M., Singh, A. and </w:t>
      </w:r>
      <w:proofErr w:type="spellStart"/>
      <w:r w:rsidRPr="00FF3292">
        <w:t>Almessabi</w:t>
      </w:r>
      <w:proofErr w:type="spellEnd"/>
      <w:r w:rsidRPr="00FF3292">
        <w:t>, B.N., 2020. Green Human Resource Management for Organizational Sustainability: A Need of the Hour for Modern Workplace. </w:t>
      </w:r>
      <w:r w:rsidRPr="00CE319A">
        <w:rPr>
          <w:i/>
          <w:iCs/>
        </w:rPr>
        <w:t xml:space="preserve">Journal of Southwest </w:t>
      </w:r>
      <w:proofErr w:type="spellStart"/>
      <w:r w:rsidRPr="00CE319A">
        <w:rPr>
          <w:i/>
          <w:iCs/>
        </w:rPr>
        <w:t>Jiaotong</w:t>
      </w:r>
      <w:proofErr w:type="spellEnd"/>
      <w:r w:rsidRPr="00CE319A">
        <w:rPr>
          <w:i/>
          <w:iCs/>
        </w:rPr>
        <w:t xml:space="preserve"> University</w:t>
      </w:r>
      <w:r w:rsidRPr="00FF3292">
        <w:t>, </w:t>
      </w:r>
      <w:r w:rsidRPr="00CE319A">
        <w:rPr>
          <w:i/>
          <w:iCs/>
        </w:rPr>
        <w:t>55</w:t>
      </w:r>
      <w:r w:rsidRPr="00FF3292">
        <w:t>(4).</w:t>
      </w:r>
    </w:p>
    <w:p w:rsidR="000C1767" w:rsidRDefault="000C1767" w:rsidP="00CE319A">
      <w:r w:rsidRPr="00FF3292">
        <w:t>Richardson, S., 2020. Affective computing in the modern workplace. </w:t>
      </w:r>
      <w:r w:rsidRPr="00CE319A">
        <w:rPr>
          <w:i/>
          <w:iCs/>
        </w:rPr>
        <w:t>Business Information Review</w:t>
      </w:r>
      <w:r w:rsidRPr="00FF3292">
        <w:t>, </w:t>
      </w:r>
      <w:r w:rsidRPr="00CE319A">
        <w:rPr>
          <w:i/>
          <w:iCs/>
        </w:rPr>
        <w:t>37</w:t>
      </w:r>
      <w:r w:rsidRPr="00FF3292">
        <w:t>(2), pp.78-85.</w:t>
      </w:r>
    </w:p>
    <w:p w:rsidR="000C1767" w:rsidRDefault="000C1767" w:rsidP="00CE319A">
      <w:proofErr w:type="spellStart"/>
      <w:r w:rsidRPr="00FF3292">
        <w:t>Sadq</w:t>
      </w:r>
      <w:proofErr w:type="spellEnd"/>
      <w:r w:rsidRPr="00FF3292">
        <w:t xml:space="preserve">, Z.M., </w:t>
      </w:r>
      <w:proofErr w:type="spellStart"/>
      <w:r w:rsidRPr="00FF3292">
        <w:t>Sabir</w:t>
      </w:r>
      <w:proofErr w:type="spellEnd"/>
      <w:r w:rsidRPr="00FF3292">
        <w:t>, H.N. and Saeed, V.S.H., 2018. Analyzing the Amazon success strategies. </w:t>
      </w:r>
      <w:r w:rsidRPr="00CE319A">
        <w:rPr>
          <w:i/>
          <w:iCs/>
        </w:rPr>
        <w:t>Journal of process management. New Technologies</w:t>
      </w:r>
      <w:r w:rsidRPr="00FF3292">
        <w:t>, </w:t>
      </w:r>
      <w:r w:rsidRPr="00CE319A">
        <w:rPr>
          <w:i/>
          <w:iCs/>
        </w:rPr>
        <w:t>6</w:t>
      </w:r>
      <w:r w:rsidRPr="00FF3292">
        <w:t>(4).</w:t>
      </w:r>
    </w:p>
    <w:p w:rsidR="000C1767" w:rsidRDefault="000C1767" w:rsidP="00CE319A">
      <w:proofErr w:type="spellStart"/>
      <w:r w:rsidRPr="00FF3292">
        <w:t>Tritt</w:t>
      </w:r>
      <w:proofErr w:type="spellEnd"/>
      <w:r w:rsidRPr="00FF3292">
        <w:t xml:space="preserve">, L.F. and </w:t>
      </w:r>
      <w:proofErr w:type="spellStart"/>
      <w:r w:rsidRPr="00FF3292">
        <w:t>Teschner</w:t>
      </w:r>
      <w:proofErr w:type="spellEnd"/>
      <w:r w:rsidRPr="00FF3292">
        <w:t xml:space="preserve">, R.S., 2019. Amazon Delivers Diversity: Geographical &amp; Social Influences on Corporate </w:t>
      </w:r>
      <w:proofErr w:type="spellStart"/>
      <w:r w:rsidRPr="00FF3292">
        <w:t>Embeddedness</w:t>
      </w:r>
      <w:proofErr w:type="spellEnd"/>
      <w:r w:rsidRPr="00FF3292">
        <w:t>. </w:t>
      </w:r>
      <w:r w:rsidRPr="00CE319A">
        <w:rPr>
          <w:i/>
          <w:iCs/>
        </w:rPr>
        <w:t>Berkeley Bus. LJ</w:t>
      </w:r>
      <w:r w:rsidRPr="00FF3292">
        <w:t>, </w:t>
      </w:r>
      <w:r w:rsidRPr="00CE319A">
        <w:rPr>
          <w:i/>
          <w:iCs/>
        </w:rPr>
        <w:t>16</w:t>
      </w:r>
      <w:r w:rsidRPr="00FF3292">
        <w:t>, p.1.</w:t>
      </w:r>
    </w:p>
    <w:sectPr w:rsidR="000C176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449A7" w:rsidRDefault="00B449A7" w:rsidP="00E118D8">
      <w:pPr>
        <w:spacing w:after="0" w:line="240" w:lineRule="auto"/>
      </w:pPr>
      <w:r>
        <w:separator/>
      </w:r>
    </w:p>
  </w:endnote>
  <w:endnote w:type="continuationSeparator" w:id="0">
    <w:p w:rsidR="00B449A7" w:rsidRDefault="00B449A7" w:rsidP="00E118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64780311"/>
      <w:docPartObj>
        <w:docPartGallery w:val="Page Numbers (Bottom of Page)"/>
        <w:docPartUnique/>
      </w:docPartObj>
    </w:sdtPr>
    <w:sdtEndPr>
      <w:rPr>
        <w:color w:val="7F7F7F" w:themeColor="background1" w:themeShade="7F"/>
        <w:spacing w:val="60"/>
      </w:rPr>
    </w:sdtEndPr>
    <w:sdtContent>
      <w:p w:rsidR="00E118D8" w:rsidRDefault="00E118D8">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582AE8" w:rsidRPr="00582AE8">
          <w:rPr>
            <w:b/>
            <w:bCs/>
            <w:noProof/>
          </w:rPr>
          <w:t>9</w:t>
        </w:r>
        <w:r>
          <w:rPr>
            <w:b/>
            <w:bCs/>
            <w:noProof/>
          </w:rPr>
          <w:fldChar w:fldCharType="end"/>
        </w:r>
        <w:r>
          <w:rPr>
            <w:b/>
            <w:bCs/>
          </w:rPr>
          <w:t xml:space="preserve"> | </w:t>
        </w:r>
        <w:r>
          <w:rPr>
            <w:color w:val="7F7F7F" w:themeColor="background1" w:themeShade="7F"/>
            <w:spacing w:val="60"/>
          </w:rPr>
          <w:t>Page</w:t>
        </w:r>
      </w:p>
    </w:sdtContent>
  </w:sdt>
  <w:p w:rsidR="00E118D8" w:rsidRDefault="00E118D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449A7" w:rsidRDefault="00B449A7" w:rsidP="00E118D8">
      <w:pPr>
        <w:spacing w:after="0" w:line="240" w:lineRule="auto"/>
      </w:pPr>
      <w:r>
        <w:separator/>
      </w:r>
    </w:p>
  </w:footnote>
  <w:footnote w:type="continuationSeparator" w:id="0">
    <w:p w:rsidR="00B449A7" w:rsidRDefault="00B449A7" w:rsidP="00E118D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9BC0062"/>
    <w:multiLevelType w:val="hybridMultilevel"/>
    <w:tmpl w:val="A524CB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LC0tLAwNzY3szA3MDVR0lEKTi0uzszPAykwqgUAE6B5ACwAAAA="/>
  </w:docVars>
  <w:rsids>
    <w:rsidRoot w:val="00F84E88"/>
    <w:rsid w:val="00037C1F"/>
    <w:rsid w:val="000C1767"/>
    <w:rsid w:val="00177BC8"/>
    <w:rsid w:val="001D4B6A"/>
    <w:rsid w:val="002049B4"/>
    <w:rsid w:val="00242F47"/>
    <w:rsid w:val="002723D6"/>
    <w:rsid w:val="002A687C"/>
    <w:rsid w:val="003443B3"/>
    <w:rsid w:val="0037219C"/>
    <w:rsid w:val="00412D1C"/>
    <w:rsid w:val="00415F0C"/>
    <w:rsid w:val="00446984"/>
    <w:rsid w:val="004568C3"/>
    <w:rsid w:val="004C4E68"/>
    <w:rsid w:val="0054644F"/>
    <w:rsid w:val="00582AE8"/>
    <w:rsid w:val="00592791"/>
    <w:rsid w:val="005940D5"/>
    <w:rsid w:val="005B505B"/>
    <w:rsid w:val="005C1FA3"/>
    <w:rsid w:val="005C4818"/>
    <w:rsid w:val="0062296F"/>
    <w:rsid w:val="00625FB0"/>
    <w:rsid w:val="006A53DC"/>
    <w:rsid w:val="006D3C1C"/>
    <w:rsid w:val="00717F72"/>
    <w:rsid w:val="007A3AB0"/>
    <w:rsid w:val="007C0DAD"/>
    <w:rsid w:val="008301D9"/>
    <w:rsid w:val="0084230B"/>
    <w:rsid w:val="008C7FD0"/>
    <w:rsid w:val="008E3009"/>
    <w:rsid w:val="008F499F"/>
    <w:rsid w:val="00962D93"/>
    <w:rsid w:val="009856AF"/>
    <w:rsid w:val="009E0342"/>
    <w:rsid w:val="00A02AFA"/>
    <w:rsid w:val="00A23ED3"/>
    <w:rsid w:val="00AC3474"/>
    <w:rsid w:val="00AE2DAF"/>
    <w:rsid w:val="00B449A7"/>
    <w:rsid w:val="00B56C53"/>
    <w:rsid w:val="00C029DF"/>
    <w:rsid w:val="00C52585"/>
    <w:rsid w:val="00CD0444"/>
    <w:rsid w:val="00CE319A"/>
    <w:rsid w:val="00DE7B1D"/>
    <w:rsid w:val="00E118D8"/>
    <w:rsid w:val="00E60C62"/>
    <w:rsid w:val="00ED34BF"/>
    <w:rsid w:val="00ED7F10"/>
    <w:rsid w:val="00EE19FB"/>
    <w:rsid w:val="00F84E88"/>
    <w:rsid w:val="00FB02E3"/>
    <w:rsid w:val="00FD4D6A"/>
    <w:rsid w:val="00FF32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762FBB2-42B9-4E67-BC75-70AB75E31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723D6"/>
    <w:pPr>
      <w:spacing w:after="200" w:line="360" w:lineRule="auto"/>
      <w:jc w:val="both"/>
    </w:pPr>
    <w:rPr>
      <w:rFonts w:ascii="Times New Roman" w:eastAsiaTheme="minorEastAsia" w:hAnsi="Times New Roman"/>
      <w:sz w:val="24"/>
    </w:rPr>
  </w:style>
  <w:style w:type="paragraph" w:styleId="Heading1">
    <w:name w:val="heading 1"/>
    <w:basedOn w:val="Normal"/>
    <w:next w:val="Normal"/>
    <w:link w:val="Heading1Char"/>
    <w:autoRedefine/>
    <w:uiPriority w:val="9"/>
    <w:qFormat/>
    <w:rsid w:val="002723D6"/>
    <w:pPr>
      <w:keepNext/>
      <w:keepLines/>
      <w:spacing w:before="480" w:after="0"/>
      <w:outlineLvl w:val="0"/>
    </w:pPr>
    <w:rPr>
      <w:rFonts w:eastAsiaTheme="majorEastAsia" w:cs="Arial"/>
      <w:b/>
      <w:bCs/>
      <w:color w:val="5B9BD5" w:themeColor="accent1"/>
      <w:sz w:val="32"/>
      <w:szCs w:val="32"/>
      <w:lang w:val="en-GB"/>
    </w:rPr>
  </w:style>
  <w:style w:type="paragraph" w:styleId="Heading2">
    <w:name w:val="heading 2"/>
    <w:basedOn w:val="Normal"/>
    <w:next w:val="Normal"/>
    <w:link w:val="Heading2Char"/>
    <w:uiPriority w:val="9"/>
    <w:unhideWhenUsed/>
    <w:qFormat/>
    <w:rsid w:val="002723D6"/>
    <w:pPr>
      <w:keepNext/>
      <w:keepLines/>
      <w:spacing w:before="200" w:after="0"/>
      <w:outlineLvl w:val="1"/>
    </w:pPr>
    <w:rPr>
      <w:rFonts w:eastAsiaTheme="majorEastAsia" w:cstheme="majorBidi"/>
      <w:b/>
      <w:bCs/>
      <w:color w:val="44546A" w:themeColor="text2"/>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23D6"/>
    <w:rPr>
      <w:rFonts w:ascii="Times New Roman" w:eastAsiaTheme="majorEastAsia" w:hAnsi="Times New Roman" w:cs="Arial"/>
      <w:b/>
      <w:bCs/>
      <w:color w:val="5B9BD5" w:themeColor="accent1"/>
      <w:sz w:val="32"/>
      <w:szCs w:val="32"/>
      <w:lang w:val="en-GB"/>
    </w:rPr>
  </w:style>
  <w:style w:type="character" w:customStyle="1" w:styleId="Heading2Char">
    <w:name w:val="Heading 2 Char"/>
    <w:basedOn w:val="DefaultParagraphFont"/>
    <w:link w:val="Heading2"/>
    <w:uiPriority w:val="9"/>
    <w:rsid w:val="002723D6"/>
    <w:rPr>
      <w:rFonts w:ascii="Times New Roman" w:eastAsiaTheme="majorEastAsia" w:hAnsi="Times New Roman" w:cstheme="majorBidi"/>
      <w:b/>
      <w:bCs/>
      <w:color w:val="44546A" w:themeColor="text2"/>
      <w:sz w:val="28"/>
      <w:szCs w:val="26"/>
    </w:rPr>
  </w:style>
  <w:style w:type="paragraph" w:styleId="TOCHeading">
    <w:name w:val="TOC Heading"/>
    <w:basedOn w:val="Heading1"/>
    <w:next w:val="Normal"/>
    <w:uiPriority w:val="39"/>
    <w:unhideWhenUsed/>
    <w:qFormat/>
    <w:rsid w:val="007C0DAD"/>
    <w:pPr>
      <w:spacing w:before="240" w:line="259" w:lineRule="auto"/>
      <w:jc w:val="left"/>
      <w:outlineLvl w:val="9"/>
    </w:pPr>
    <w:rPr>
      <w:rFonts w:asciiTheme="majorHAnsi" w:hAnsiTheme="majorHAnsi" w:cstheme="majorBidi"/>
      <w:b w:val="0"/>
      <w:bCs w:val="0"/>
      <w:color w:val="2E74B5" w:themeColor="accent1" w:themeShade="BF"/>
      <w:lang w:val="en-US"/>
    </w:rPr>
  </w:style>
  <w:style w:type="paragraph" w:styleId="TOC1">
    <w:name w:val="toc 1"/>
    <w:basedOn w:val="Normal"/>
    <w:next w:val="Normal"/>
    <w:autoRedefine/>
    <w:uiPriority w:val="39"/>
    <w:unhideWhenUsed/>
    <w:rsid w:val="007C0DAD"/>
    <w:pPr>
      <w:spacing w:after="100"/>
    </w:pPr>
  </w:style>
  <w:style w:type="character" w:styleId="Hyperlink">
    <w:name w:val="Hyperlink"/>
    <w:basedOn w:val="DefaultParagraphFont"/>
    <w:uiPriority w:val="99"/>
    <w:unhideWhenUsed/>
    <w:rsid w:val="007C0DAD"/>
    <w:rPr>
      <w:color w:val="0563C1" w:themeColor="hyperlink"/>
      <w:u w:val="single"/>
    </w:rPr>
  </w:style>
  <w:style w:type="paragraph" w:styleId="Header">
    <w:name w:val="header"/>
    <w:basedOn w:val="Normal"/>
    <w:link w:val="HeaderChar"/>
    <w:uiPriority w:val="99"/>
    <w:unhideWhenUsed/>
    <w:rsid w:val="00E118D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18D8"/>
    <w:rPr>
      <w:rFonts w:ascii="Times New Roman" w:eastAsiaTheme="minorEastAsia" w:hAnsi="Times New Roman"/>
      <w:sz w:val="24"/>
    </w:rPr>
  </w:style>
  <w:style w:type="paragraph" w:styleId="Footer">
    <w:name w:val="footer"/>
    <w:basedOn w:val="Normal"/>
    <w:link w:val="FooterChar"/>
    <w:uiPriority w:val="99"/>
    <w:unhideWhenUsed/>
    <w:rsid w:val="00E118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18D8"/>
    <w:rPr>
      <w:rFonts w:ascii="Times New Roman" w:eastAsiaTheme="minorEastAsia" w:hAnsi="Times New Roman"/>
      <w:sz w:val="24"/>
    </w:rPr>
  </w:style>
  <w:style w:type="paragraph" w:styleId="ListParagraph">
    <w:name w:val="List Paragraph"/>
    <w:basedOn w:val="Normal"/>
    <w:uiPriority w:val="34"/>
    <w:qFormat/>
    <w:rsid w:val="00CE319A"/>
    <w:pPr>
      <w:ind w:left="720"/>
      <w:contextualSpacing/>
    </w:pPr>
  </w:style>
  <w:style w:type="paragraph" w:styleId="TOC2">
    <w:name w:val="toc 2"/>
    <w:basedOn w:val="Normal"/>
    <w:next w:val="Normal"/>
    <w:autoRedefine/>
    <w:uiPriority w:val="39"/>
    <w:unhideWhenUsed/>
    <w:rsid w:val="009E0342"/>
    <w:pPr>
      <w:spacing w:after="100"/>
      <w:ind w:left="240"/>
    </w:pPr>
  </w:style>
  <w:style w:type="character" w:styleId="Strong">
    <w:name w:val="Strong"/>
    <w:basedOn w:val="DefaultParagraphFont"/>
    <w:uiPriority w:val="22"/>
    <w:qFormat/>
    <w:rsid w:val="006D3C1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3872837">
      <w:bodyDiv w:val="1"/>
      <w:marLeft w:val="0"/>
      <w:marRight w:val="0"/>
      <w:marTop w:val="0"/>
      <w:marBottom w:val="0"/>
      <w:divBdr>
        <w:top w:val="none" w:sz="0" w:space="0" w:color="auto"/>
        <w:left w:val="none" w:sz="0" w:space="0" w:color="auto"/>
        <w:bottom w:val="none" w:sz="0" w:space="0" w:color="auto"/>
        <w:right w:val="none" w:sz="0" w:space="0" w:color="auto"/>
      </w:divBdr>
    </w:div>
    <w:div w:id="993487535">
      <w:bodyDiv w:val="1"/>
      <w:marLeft w:val="0"/>
      <w:marRight w:val="0"/>
      <w:marTop w:val="0"/>
      <w:marBottom w:val="0"/>
      <w:divBdr>
        <w:top w:val="none" w:sz="0" w:space="0" w:color="auto"/>
        <w:left w:val="none" w:sz="0" w:space="0" w:color="auto"/>
        <w:bottom w:val="none" w:sz="0" w:space="0" w:color="auto"/>
        <w:right w:val="none" w:sz="0" w:space="0" w:color="auto"/>
      </w:divBdr>
    </w:div>
    <w:div w:id="1338190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2C053F-B59C-46EF-AA08-5A2989FDA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143</TotalTime>
  <Pages>16</Pages>
  <Words>2968</Words>
  <Characters>16924</Characters>
  <Application>Microsoft Office Word</Application>
  <DocSecurity>0</DocSecurity>
  <Lines>141</Lines>
  <Paragraphs>39</Paragraphs>
  <ScaleCrop>false</ScaleCrop>
  <Company/>
  <LinksUpToDate>false</LinksUpToDate>
  <CharactersWithSpaces>19853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80</cp:revision>
  <dcterms:created xsi:type="dcterms:W3CDTF">2021-11-10T06:21:00Z</dcterms:created>
  <dcterms:modified xsi:type="dcterms:W3CDTF">2021-11-29T06:35:00Z</dcterms:modified>
</cp:coreProperties>
</file>