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40E71" w14:textId="77777777" w:rsidR="008C18C2" w:rsidRPr="008C18C2" w:rsidRDefault="008C18C2" w:rsidP="008C18C2">
      <w:pPr>
        <w:jc w:val="center"/>
        <w:rPr>
          <w:rFonts w:ascii="Arial Black" w:hAnsi="Arial Black"/>
          <w:b/>
          <w:bCs/>
          <w:sz w:val="40"/>
          <w:szCs w:val="40"/>
          <w:lang w:val="en-GB"/>
        </w:rPr>
      </w:pPr>
      <w:r w:rsidRPr="008C18C2">
        <w:rPr>
          <w:rFonts w:ascii="Arial Black" w:hAnsi="Arial Black"/>
          <w:b/>
          <w:bCs/>
          <w:sz w:val="40"/>
          <w:szCs w:val="40"/>
          <w:lang w:val="en-GB"/>
        </w:rPr>
        <w:t xml:space="preserve">Report </w:t>
      </w:r>
    </w:p>
    <w:p w14:paraId="792F7513" w14:textId="77777777" w:rsidR="008C18C2" w:rsidRDefault="008C18C2" w:rsidP="008C18C2">
      <w:pPr>
        <w:jc w:val="center"/>
        <w:rPr>
          <w:rFonts w:ascii="Arial Black" w:hAnsi="Arial Black"/>
          <w:lang w:val="en-GB"/>
        </w:rPr>
      </w:pPr>
    </w:p>
    <w:p w14:paraId="42AFC685" w14:textId="77777777" w:rsidR="008C18C2" w:rsidRDefault="008C18C2" w:rsidP="008C18C2">
      <w:pPr>
        <w:jc w:val="center"/>
        <w:rPr>
          <w:rFonts w:ascii="Arial Black" w:hAnsi="Arial Black"/>
          <w:lang w:val="en-GB"/>
        </w:rPr>
      </w:pPr>
    </w:p>
    <w:p w14:paraId="30F57605" w14:textId="77777777" w:rsidR="008C18C2" w:rsidRDefault="008C18C2" w:rsidP="008C18C2">
      <w:pPr>
        <w:jc w:val="center"/>
        <w:rPr>
          <w:rFonts w:ascii="Arial Black" w:hAnsi="Arial Black"/>
          <w:lang w:val="en-GB"/>
        </w:rPr>
      </w:pPr>
    </w:p>
    <w:p w14:paraId="41EA4722" w14:textId="77777777" w:rsidR="00E16CEB" w:rsidRDefault="008C18C2" w:rsidP="008C18C2">
      <w:pPr>
        <w:jc w:val="center"/>
        <w:rPr>
          <w:rFonts w:ascii="Arial Black" w:hAnsi="Arial Black"/>
          <w:lang w:val="en-GB"/>
        </w:rPr>
      </w:pPr>
      <w:r w:rsidRPr="008C18C2">
        <w:rPr>
          <w:rFonts w:ascii="Arial Black" w:hAnsi="Arial Black"/>
          <w:lang w:val="en-GB"/>
        </w:rPr>
        <w:t xml:space="preserve">Work-based problem solving and decision making </w:t>
      </w:r>
    </w:p>
    <w:p w14:paraId="2D314BE1" w14:textId="00F4944F" w:rsidR="003834B2" w:rsidRDefault="008C18C2" w:rsidP="008C18C2">
      <w:pPr>
        <w:jc w:val="center"/>
        <w:rPr>
          <w:rFonts w:ascii="Arial Black" w:hAnsi="Arial Black"/>
          <w:lang w:val="en-GB"/>
        </w:rPr>
      </w:pPr>
      <w:r w:rsidRPr="008C18C2">
        <w:rPr>
          <w:rFonts w:ascii="Arial Black" w:hAnsi="Arial Black"/>
          <w:lang w:val="en-GB"/>
        </w:rPr>
        <w:t>(</w:t>
      </w:r>
      <w:r w:rsidR="00E16CEB">
        <w:rPr>
          <w:rFonts w:ascii="Arial Black" w:hAnsi="Arial Black"/>
          <w:lang w:val="en-GB"/>
        </w:rPr>
        <w:t>Lack of training employees</w:t>
      </w:r>
      <w:r w:rsidRPr="008C18C2">
        <w:rPr>
          <w:rFonts w:ascii="Arial Black" w:hAnsi="Arial Black"/>
          <w:lang w:val="en-GB"/>
        </w:rPr>
        <w:t>)</w:t>
      </w:r>
    </w:p>
    <w:p w14:paraId="3DE193AA" w14:textId="11EABBCC" w:rsidR="008C18C2" w:rsidRDefault="008C18C2" w:rsidP="008C18C2">
      <w:pPr>
        <w:jc w:val="center"/>
        <w:rPr>
          <w:rFonts w:ascii="Arial Black" w:hAnsi="Arial Black"/>
          <w:lang w:val="en-GB"/>
        </w:rPr>
      </w:pPr>
    </w:p>
    <w:p w14:paraId="75334F2F" w14:textId="4C71A241" w:rsidR="008C18C2" w:rsidRDefault="008C18C2" w:rsidP="008C18C2">
      <w:pPr>
        <w:jc w:val="center"/>
        <w:rPr>
          <w:rFonts w:ascii="Arial Black" w:hAnsi="Arial Black"/>
          <w:lang w:val="en-GB"/>
        </w:rPr>
      </w:pPr>
    </w:p>
    <w:p w14:paraId="3E6A6BE8" w14:textId="13BA8A63" w:rsidR="008C18C2" w:rsidRDefault="008C18C2" w:rsidP="008C18C2">
      <w:pPr>
        <w:jc w:val="center"/>
        <w:rPr>
          <w:rFonts w:ascii="Arial Black" w:hAnsi="Arial Black"/>
          <w:lang w:val="en-GB"/>
        </w:rPr>
      </w:pPr>
    </w:p>
    <w:p w14:paraId="765BA90A" w14:textId="3570E3DD" w:rsidR="008C18C2" w:rsidRDefault="008C18C2" w:rsidP="008C18C2">
      <w:pPr>
        <w:jc w:val="center"/>
        <w:rPr>
          <w:rFonts w:ascii="Arial Black" w:hAnsi="Arial Black"/>
          <w:lang w:val="en-GB"/>
        </w:rPr>
      </w:pPr>
    </w:p>
    <w:p w14:paraId="46E2593F" w14:textId="7486960F" w:rsidR="008C18C2" w:rsidRDefault="008C18C2" w:rsidP="008C18C2">
      <w:pPr>
        <w:jc w:val="center"/>
        <w:rPr>
          <w:rFonts w:ascii="Arial Black" w:hAnsi="Arial Black"/>
          <w:lang w:val="en-GB"/>
        </w:rPr>
      </w:pPr>
    </w:p>
    <w:p w14:paraId="549767DB" w14:textId="77777777" w:rsidR="008C18C2" w:rsidRDefault="008C18C2" w:rsidP="008C18C2">
      <w:pPr>
        <w:jc w:val="center"/>
        <w:rPr>
          <w:rFonts w:ascii="Arial" w:hAnsi="Arial" w:cs="Arial"/>
          <w:lang w:val="en-GB"/>
        </w:rPr>
      </w:pPr>
      <w:r w:rsidRPr="008C18C2">
        <w:rPr>
          <w:rFonts w:ascii="Arial" w:hAnsi="Arial" w:cs="Arial"/>
          <w:lang w:val="en-GB"/>
        </w:rPr>
        <w:t>Written by</w:t>
      </w:r>
      <w:r>
        <w:rPr>
          <w:rFonts w:ascii="Arial" w:hAnsi="Arial" w:cs="Arial"/>
          <w:lang w:val="en-GB"/>
        </w:rPr>
        <w:t xml:space="preserve">: </w:t>
      </w:r>
    </w:p>
    <w:p w14:paraId="7F0C3787" w14:textId="4F782635" w:rsidR="008C18C2" w:rsidRDefault="008C18C2" w:rsidP="008C18C2">
      <w:pPr>
        <w:jc w:val="center"/>
        <w:rPr>
          <w:rFonts w:ascii="Arial" w:hAnsi="Arial" w:cs="Arial"/>
          <w:lang w:val="en-GB"/>
        </w:rPr>
      </w:pPr>
      <w:r>
        <w:rPr>
          <w:rFonts w:ascii="Arial" w:hAnsi="Arial" w:cs="Arial"/>
          <w:lang w:val="en-GB"/>
        </w:rPr>
        <w:t>Dzheylyan Basrieva 2023967</w:t>
      </w:r>
    </w:p>
    <w:p w14:paraId="4F5E9D70" w14:textId="7BCAB7E3" w:rsidR="008C18C2" w:rsidRDefault="008C18C2" w:rsidP="008C18C2">
      <w:pPr>
        <w:jc w:val="center"/>
        <w:rPr>
          <w:rFonts w:ascii="Arial" w:hAnsi="Arial" w:cs="Arial"/>
          <w:lang w:val="en-GB"/>
        </w:rPr>
      </w:pPr>
    </w:p>
    <w:p w14:paraId="2AFD7661" w14:textId="58B324E7" w:rsidR="008C18C2" w:rsidRDefault="008C18C2" w:rsidP="008C18C2">
      <w:pPr>
        <w:jc w:val="center"/>
        <w:rPr>
          <w:rFonts w:ascii="Arial" w:hAnsi="Arial" w:cs="Arial"/>
          <w:lang w:val="en-GB"/>
        </w:rPr>
      </w:pPr>
    </w:p>
    <w:p w14:paraId="6B9B9E90" w14:textId="4C1EE2B0" w:rsidR="008C18C2" w:rsidRDefault="008C18C2" w:rsidP="008C18C2">
      <w:pPr>
        <w:jc w:val="center"/>
        <w:rPr>
          <w:rFonts w:ascii="Arial" w:hAnsi="Arial" w:cs="Arial"/>
          <w:lang w:val="en-GB"/>
        </w:rPr>
      </w:pPr>
    </w:p>
    <w:p w14:paraId="57EB54D3" w14:textId="7A220927" w:rsidR="008C18C2" w:rsidRDefault="008C18C2" w:rsidP="008C18C2">
      <w:pPr>
        <w:jc w:val="center"/>
        <w:rPr>
          <w:rFonts w:ascii="Arial" w:hAnsi="Arial" w:cs="Arial"/>
          <w:lang w:val="en-GB"/>
        </w:rPr>
      </w:pPr>
    </w:p>
    <w:p w14:paraId="06C60998" w14:textId="766AB966" w:rsidR="008C18C2" w:rsidRDefault="008C18C2" w:rsidP="008C18C2">
      <w:pPr>
        <w:jc w:val="center"/>
        <w:rPr>
          <w:rFonts w:ascii="Arial" w:hAnsi="Arial" w:cs="Arial"/>
          <w:lang w:val="en-GB"/>
        </w:rPr>
      </w:pPr>
    </w:p>
    <w:p w14:paraId="77576C32" w14:textId="4C192F03" w:rsidR="008C18C2" w:rsidRDefault="008C18C2" w:rsidP="008C18C2">
      <w:pPr>
        <w:rPr>
          <w:rFonts w:ascii="Arial" w:hAnsi="Arial" w:cs="Arial"/>
          <w:lang w:val="en-GB"/>
        </w:rPr>
      </w:pPr>
      <w:r>
        <w:rPr>
          <w:rFonts w:ascii="Arial" w:hAnsi="Arial" w:cs="Arial"/>
          <w:lang w:val="en-GB"/>
        </w:rPr>
        <w:t>Module code: BMSW4004</w:t>
      </w:r>
    </w:p>
    <w:p w14:paraId="44FE9DFD" w14:textId="4D198E07" w:rsidR="003473DF" w:rsidRDefault="008C18C2" w:rsidP="008C18C2">
      <w:pPr>
        <w:rPr>
          <w:rFonts w:ascii="Arial" w:hAnsi="Arial" w:cs="Arial"/>
          <w:lang w:val="en-GB"/>
        </w:rPr>
      </w:pPr>
      <w:r>
        <w:rPr>
          <w:rFonts w:ascii="Arial" w:hAnsi="Arial" w:cs="Arial"/>
          <w:lang w:val="en-GB"/>
        </w:rPr>
        <w:t>Lector: Ejiro Esohwode</w:t>
      </w:r>
    </w:p>
    <w:p w14:paraId="686A8AD7" w14:textId="77777777" w:rsidR="003473DF" w:rsidRDefault="003473DF">
      <w:pPr>
        <w:rPr>
          <w:rFonts w:ascii="Arial" w:hAnsi="Arial" w:cs="Arial"/>
          <w:lang w:val="en-GB"/>
        </w:rPr>
      </w:pPr>
      <w:r>
        <w:rPr>
          <w:rFonts w:ascii="Arial" w:hAnsi="Arial" w:cs="Arial"/>
          <w:lang w:val="en-GB"/>
        </w:rPr>
        <w:br w:type="page"/>
      </w:r>
    </w:p>
    <w:p w14:paraId="47601BDB" w14:textId="77777777" w:rsidR="008C18C2" w:rsidRDefault="008C18C2" w:rsidP="008C18C2">
      <w:pPr>
        <w:rPr>
          <w:rFonts w:ascii="Arial" w:hAnsi="Arial" w:cs="Arial"/>
          <w:lang w:val="en-GB"/>
        </w:rPr>
      </w:pPr>
    </w:p>
    <w:p w14:paraId="04FAA3B4" w14:textId="2F03DD5D" w:rsidR="000B0FE0" w:rsidRDefault="000B0FE0" w:rsidP="008C18C2">
      <w:pPr>
        <w:rPr>
          <w:rFonts w:ascii="Arial" w:hAnsi="Arial" w:cs="Arial"/>
          <w:lang w:val="en-GB"/>
        </w:rPr>
      </w:pPr>
    </w:p>
    <w:sdt>
      <w:sdtPr>
        <w:rPr>
          <w:rFonts w:asciiTheme="minorHAnsi" w:eastAsiaTheme="minorHAnsi" w:hAnsiTheme="minorHAnsi" w:cstheme="minorBidi"/>
          <w:color w:val="auto"/>
          <w:sz w:val="22"/>
          <w:szCs w:val="22"/>
          <w:lang w:val="bg-BG"/>
        </w:rPr>
        <w:id w:val="-1633095547"/>
        <w:docPartObj>
          <w:docPartGallery w:val="Table of Contents"/>
          <w:docPartUnique/>
        </w:docPartObj>
      </w:sdtPr>
      <w:sdtEndPr>
        <w:rPr>
          <w:b/>
          <w:bCs/>
          <w:noProof/>
        </w:rPr>
      </w:sdtEndPr>
      <w:sdtContent>
        <w:p w14:paraId="2D49DFEB" w14:textId="1FA67147" w:rsidR="00E903CA" w:rsidRDefault="00E903CA">
          <w:pPr>
            <w:pStyle w:val="TOCHeading"/>
          </w:pPr>
          <w:r>
            <w:t>Contents</w:t>
          </w:r>
        </w:p>
        <w:p w14:paraId="65740D68" w14:textId="1CA856D2" w:rsidR="004B2D33" w:rsidRDefault="00E903CA">
          <w:pPr>
            <w:pStyle w:val="TOC1"/>
            <w:tabs>
              <w:tab w:val="right" w:leader="dot" w:pos="9062"/>
            </w:tabs>
            <w:rPr>
              <w:rFonts w:eastAsiaTheme="minorEastAsia"/>
              <w:noProof/>
              <w:lang w:eastAsia="bg-BG"/>
            </w:rPr>
          </w:pPr>
          <w:r>
            <w:fldChar w:fldCharType="begin"/>
          </w:r>
          <w:r>
            <w:instrText xml:space="preserve"> TOC \o "1-3" \h \z \u </w:instrText>
          </w:r>
          <w:r>
            <w:fldChar w:fldCharType="separate"/>
          </w:r>
          <w:hyperlink w:anchor="_Toc89692161" w:history="1">
            <w:r w:rsidR="004B2D33" w:rsidRPr="00547FBB">
              <w:rPr>
                <w:rStyle w:val="Hyperlink"/>
                <w:noProof/>
                <w:lang w:val="en-GB"/>
              </w:rPr>
              <w:t>Introduction</w:t>
            </w:r>
            <w:r w:rsidR="004B2D33">
              <w:rPr>
                <w:noProof/>
                <w:webHidden/>
              </w:rPr>
              <w:tab/>
            </w:r>
            <w:r w:rsidR="004B2D33">
              <w:rPr>
                <w:noProof/>
                <w:webHidden/>
              </w:rPr>
              <w:fldChar w:fldCharType="begin"/>
            </w:r>
            <w:r w:rsidR="004B2D33">
              <w:rPr>
                <w:noProof/>
                <w:webHidden/>
              </w:rPr>
              <w:instrText xml:space="preserve"> PAGEREF _Toc89692161 \h </w:instrText>
            </w:r>
            <w:r w:rsidR="004B2D33">
              <w:rPr>
                <w:noProof/>
                <w:webHidden/>
              </w:rPr>
            </w:r>
            <w:r w:rsidR="004B2D33">
              <w:rPr>
                <w:noProof/>
                <w:webHidden/>
              </w:rPr>
              <w:fldChar w:fldCharType="separate"/>
            </w:r>
            <w:r w:rsidR="004B2D33">
              <w:rPr>
                <w:noProof/>
                <w:webHidden/>
              </w:rPr>
              <w:t>3</w:t>
            </w:r>
            <w:r w:rsidR="004B2D33">
              <w:rPr>
                <w:noProof/>
                <w:webHidden/>
              </w:rPr>
              <w:fldChar w:fldCharType="end"/>
            </w:r>
          </w:hyperlink>
        </w:p>
        <w:p w14:paraId="303331FD" w14:textId="7C2382E3" w:rsidR="004B2D33" w:rsidRDefault="0071786E">
          <w:pPr>
            <w:pStyle w:val="TOC1"/>
            <w:tabs>
              <w:tab w:val="right" w:leader="dot" w:pos="9062"/>
            </w:tabs>
            <w:rPr>
              <w:rFonts w:eastAsiaTheme="minorEastAsia"/>
              <w:noProof/>
              <w:lang w:eastAsia="bg-BG"/>
            </w:rPr>
          </w:pPr>
          <w:hyperlink w:anchor="_Toc89692162" w:history="1">
            <w:r w:rsidR="004B2D33" w:rsidRPr="00547FBB">
              <w:rPr>
                <w:rStyle w:val="Hyperlink"/>
                <w:noProof/>
                <w:lang w:val="en-GB"/>
              </w:rPr>
              <w:t>Main body</w:t>
            </w:r>
            <w:r w:rsidR="004B2D33">
              <w:rPr>
                <w:noProof/>
                <w:webHidden/>
              </w:rPr>
              <w:tab/>
            </w:r>
            <w:r w:rsidR="004B2D33">
              <w:rPr>
                <w:noProof/>
                <w:webHidden/>
              </w:rPr>
              <w:fldChar w:fldCharType="begin"/>
            </w:r>
            <w:r w:rsidR="004B2D33">
              <w:rPr>
                <w:noProof/>
                <w:webHidden/>
              </w:rPr>
              <w:instrText xml:space="preserve"> PAGEREF _Toc89692162 \h </w:instrText>
            </w:r>
            <w:r w:rsidR="004B2D33">
              <w:rPr>
                <w:noProof/>
                <w:webHidden/>
              </w:rPr>
            </w:r>
            <w:r w:rsidR="004B2D33">
              <w:rPr>
                <w:noProof/>
                <w:webHidden/>
              </w:rPr>
              <w:fldChar w:fldCharType="separate"/>
            </w:r>
            <w:r w:rsidR="004B2D33">
              <w:rPr>
                <w:noProof/>
                <w:webHidden/>
              </w:rPr>
              <w:t>3</w:t>
            </w:r>
            <w:r w:rsidR="004B2D33">
              <w:rPr>
                <w:noProof/>
                <w:webHidden/>
              </w:rPr>
              <w:fldChar w:fldCharType="end"/>
            </w:r>
          </w:hyperlink>
        </w:p>
        <w:p w14:paraId="37117D45" w14:textId="6283EC82" w:rsidR="004B2D33" w:rsidRDefault="0071786E">
          <w:pPr>
            <w:pStyle w:val="TOC1"/>
            <w:tabs>
              <w:tab w:val="right" w:leader="dot" w:pos="9062"/>
            </w:tabs>
            <w:rPr>
              <w:rFonts w:eastAsiaTheme="minorEastAsia"/>
              <w:noProof/>
              <w:lang w:eastAsia="bg-BG"/>
            </w:rPr>
          </w:pPr>
          <w:hyperlink w:anchor="_Toc89692163" w:history="1">
            <w:r w:rsidR="004B2D33" w:rsidRPr="00547FBB">
              <w:rPr>
                <w:rStyle w:val="Hyperlink"/>
                <w:noProof/>
                <w:lang w:val="en-GB"/>
              </w:rPr>
              <w:t>FISHBONE</w:t>
            </w:r>
            <w:r w:rsidR="004B2D33">
              <w:rPr>
                <w:noProof/>
                <w:webHidden/>
              </w:rPr>
              <w:tab/>
            </w:r>
            <w:r w:rsidR="004B2D33">
              <w:rPr>
                <w:noProof/>
                <w:webHidden/>
              </w:rPr>
              <w:fldChar w:fldCharType="begin"/>
            </w:r>
            <w:r w:rsidR="004B2D33">
              <w:rPr>
                <w:noProof/>
                <w:webHidden/>
              </w:rPr>
              <w:instrText xml:space="preserve"> PAGEREF _Toc89692163 \h </w:instrText>
            </w:r>
            <w:r w:rsidR="004B2D33">
              <w:rPr>
                <w:noProof/>
                <w:webHidden/>
              </w:rPr>
            </w:r>
            <w:r w:rsidR="004B2D33">
              <w:rPr>
                <w:noProof/>
                <w:webHidden/>
              </w:rPr>
              <w:fldChar w:fldCharType="separate"/>
            </w:r>
            <w:r w:rsidR="004B2D33">
              <w:rPr>
                <w:noProof/>
                <w:webHidden/>
              </w:rPr>
              <w:t>4</w:t>
            </w:r>
            <w:r w:rsidR="004B2D33">
              <w:rPr>
                <w:noProof/>
                <w:webHidden/>
              </w:rPr>
              <w:fldChar w:fldCharType="end"/>
            </w:r>
          </w:hyperlink>
        </w:p>
        <w:p w14:paraId="34FF890C" w14:textId="3497D533" w:rsidR="004B2D33" w:rsidRDefault="0071786E">
          <w:pPr>
            <w:pStyle w:val="TOC1"/>
            <w:tabs>
              <w:tab w:val="right" w:leader="dot" w:pos="9062"/>
            </w:tabs>
            <w:rPr>
              <w:rFonts w:eastAsiaTheme="minorEastAsia"/>
              <w:noProof/>
              <w:lang w:eastAsia="bg-BG"/>
            </w:rPr>
          </w:pPr>
          <w:hyperlink w:anchor="_Toc89692164" w:history="1">
            <w:r w:rsidR="004B2D33" w:rsidRPr="00547FBB">
              <w:rPr>
                <w:rStyle w:val="Hyperlink"/>
                <w:noProof/>
              </w:rPr>
              <w:t>SWOT analyse</w:t>
            </w:r>
            <w:r w:rsidR="004B2D33">
              <w:rPr>
                <w:noProof/>
                <w:webHidden/>
              </w:rPr>
              <w:tab/>
            </w:r>
            <w:r w:rsidR="004B2D33">
              <w:rPr>
                <w:noProof/>
                <w:webHidden/>
              </w:rPr>
              <w:fldChar w:fldCharType="begin"/>
            </w:r>
            <w:r w:rsidR="004B2D33">
              <w:rPr>
                <w:noProof/>
                <w:webHidden/>
              </w:rPr>
              <w:instrText xml:space="preserve"> PAGEREF _Toc89692164 \h </w:instrText>
            </w:r>
            <w:r w:rsidR="004B2D33">
              <w:rPr>
                <w:noProof/>
                <w:webHidden/>
              </w:rPr>
            </w:r>
            <w:r w:rsidR="004B2D33">
              <w:rPr>
                <w:noProof/>
                <w:webHidden/>
              </w:rPr>
              <w:fldChar w:fldCharType="separate"/>
            </w:r>
            <w:r w:rsidR="004B2D33">
              <w:rPr>
                <w:noProof/>
                <w:webHidden/>
              </w:rPr>
              <w:t>5</w:t>
            </w:r>
            <w:r w:rsidR="004B2D33">
              <w:rPr>
                <w:noProof/>
                <w:webHidden/>
              </w:rPr>
              <w:fldChar w:fldCharType="end"/>
            </w:r>
          </w:hyperlink>
        </w:p>
        <w:p w14:paraId="4A39680D" w14:textId="6A98949E" w:rsidR="004B2D33" w:rsidRDefault="0071786E">
          <w:pPr>
            <w:pStyle w:val="TOC1"/>
            <w:tabs>
              <w:tab w:val="right" w:leader="dot" w:pos="9062"/>
            </w:tabs>
            <w:rPr>
              <w:rFonts w:eastAsiaTheme="minorEastAsia"/>
              <w:noProof/>
              <w:lang w:eastAsia="bg-BG"/>
            </w:rPr>
          </w:pPr>
          <w:hyperlink w:anchor="_Toc89692165" w:history="1">
            <w:r w:rsidR="004B2D33" w:rsidRPr="00547FBB">
              <w:rPr>
                <w:rStyle w:val="Hyperlink"/>
                <w:noProof/>
                <w:lang w:val="en-GB"/>
              </w:rPr>
              <w:t>Conclusion</w:t>
            </w:r>
            <w:r w:rsidR="004B2D33">
              <w:rPr>
                <w:noProof/>
                <w:webHidden/>
              </w:rPr>
              <w:tab/>
            </w:r>
            <w:r w:rsidR="004B2D33">
              <w:rPr>
                <w:noProof/>
                <w:webHidden/>
              </w:rPr>
              <w:fldChar w:fldCharType="begin"/>
            </w:r>
            <w:r w:rsidR="004B2D33">
              <w:rPr>
                <w:noProof/>
                <w:webHidden/>
              </w:rPr>
              <w:instrText xml:space="preserve"> PAGEREF _Toc89692165 \h </w:instrText>
            </w:r>
            <w:r w:rsidR="004B2D33">
              <w:rPr>
                <w:noProof/>
                <w:webHidden/>
              </w:rPr>
            </w:r>
            <w:r w:rsidR="004B2D33">
              <w:rPr>
                <w:noProof/>
                <w:webHidden/>
              </w:rPr>
              <w:fldChar w:fldCharType="separate"/>
            </w:r>
            <w:r w:rsidR="004B2D33">
              <w:rPr>
                <w:noProof/>
                <w:webHidden/>
              </w:rPr>
              <w:t>7</w:t>
            </w:r>
            <w:r w:rsidR="004B2D33">
              <w:rPr>
                <w:noProof/>
                <w:webHidden/>
              </w:rPr>
              <w:fldChar w:fldCharType="end"/>
            </w:r>
          </w:hyperlink>
        </w:p>
        <w:p w14:paraId="17599AA2" w14:textId="15EA4D1D" w:rsidR="004B2D33" w:rsidRDefault="0071786E">
          <w:pPr>
            <w:pStyle w:val="TOC1"/>
            <w:tabs>
              <w:tab w:val="right" w:leader="dot" w:pos="9062"/>
            </w:tabs>
            <w:rPr>
              <w:rFonts w:eastAsiaTheme="minorEastAsia"/>
              <w:noProof/>
              <w:lang w:eastAsia="bg-BG"/>
            </w:rPr>
          </w:pPr>
          <w:hyperlink w:anchor="_Toc89692166" w:history="1">
            <w:r w:rsidR="004B2D33" w:rsidRPr="00547FBB">
              <w:rPr>
                <w:rStyle w:val="Hyperlink"/>
                <w:noProof/>
                <w:lang w:val="en-GB"/>
              </w:rPr>
              <w:t>REFERENCES</w:t>
            </w:r>
            <w:r w:rsidR="004B2D33">
              <w:rPr>
                <w:noProof/>
                <w:webHidden/>
              </w:rPr>
              <w:tab/>
            </w:r>
            <w:r w:rsidR="004B2D33">
              <w:rPr>
                <w:noProof/>
                <w:webHidden/>
              </w:rPr>
              <w:fldChar w:fldCharType="begin"/>
            </w:r>
            <w:r w:rsidR="004B2D33">
              <w:rPr>
                <w:noProof/>
                <w:webHidden/>
              </w:rPr>
              <w:instrText xml:space="preserve"> PAGEREF _Toc89692166 \h </w:instrText>
            </w:r>
            <w:r w:rsidR="004B2D33">
              <w:rPr>
                <w:noProof/>
                <w:webHidden/>
              </w:rPr>
            </w:r>
            <w:r w:rsidR="004B2D33">
              <w:rPr>
                <w:noProof/>
                <w:webHidden/>
              </w:rPr>
              <w:fldChar w:fldCharType="separate"/>
            </w:r>
            <w:r w:rsidR="004B2D33">
              <w:rPr>
                <w:noProof/>
                <w:webHidden/>
              </w:rPr>
              <w:t>8</w:t>
            </w:r>
            <w:r w:rsidR="004B2D33">
              <w:rPr>
                <w:noProof/>
                <w:webHidden/>
              </w:rPr>
              <w:fldChar w:fldCharType="end"/>
            </w:r>
          </w:hyperlink>
        </w:p>
        <w:p w14:paraId="062018B6" w14:textId="638DFF82" w:rsidR="00E903CA" w:rsidRDefault="00E903CA">
          <w:r>
            <w:rPr>
              <w:b/>
              <w:bCs/>
              <w:noProof/>
            </w:rPr>
            <w:fldChar w:fldCharType="end"/>
          </w:r>
        </w:p>
      </w:sdtContent>
    </w:sdt>
    <w:p w14:paraId="424FF674" w14:textId="77777777" w:rsidR="000B0FE0" w:rsidRDefault="000B0FE0">
      <w:pPr>
        <w:rPr>
          <w:rFonts w:ascii="Arial" w:hAnsi="Arial" w:cs="Arial"/>
          <w:lang w:val="en-GB"/>
        </w:rPr>
      </w:pPr>
      <w:r>
        <w:rPr>
          <w:rFonts w:ascii="Arial" w:hAnsi="Arial" w:cs="Arial"/>
          <w:lang w:val="en-GB"/>
        </w:rPr>
        <w:br w:type="page"/>
      </w:r>
    </w:p>
    <w:p w14:paraId="3778C3FF" w14:textId="7E41EAE6" w:rsidR="000B0FE0" w:rsidRPr="00490D9C" w:rsidRDefault="000B0FE0" w:rsidP="000B0FE0">
      <w:pPr>
        <w:pStyle w:val="Heading1"/>
        <w:rPr>
          <w:color w:val="000000" w:themeColor="text1"/>
          <w:lang w:val="en-GB"/>
        </w:rPr>
      </w:pPr>
      <w:bookmarkStart w:id="0" w:name="_Toc89692161"/>
      <w:r w:rsidRPr="00490D9C">
        <w:rPr>
          <w:color w:val="000000" w:themeColor="text1"/>
          <w:lang w:val="en-GB"/>
        </w:rPr>
        <w:lastRenderedPageBreak/>
        <w:t>Introduction</w:t>
      </w:r>
      <w:bookmarkEnd w:id="0"/>
    </w:p>
    <w:p w14:paraId="5DCABC29" w14:textId="1806D62D" w:rsidR="00783002" w:rsidRPr="00E16CEB" w:rsidRDefault="000B0FE0" w:rsidP="00E16CEB">
      <w:pPr>
        <w:spacing w:line="360" w:lineRule="auto"/>
        <w:rPr>
          <w:rFonts w:ascii="Arial" w:hAnsi="Arial" w:cs="Arial"/>
          <w:lang w:val="en-GB"/>
        </w:rPr>
      </w:pPr>
      <w:r w:rsidRPr="00E16CEB">
        <w:rPr>
          <w:rFonts w:ascii="Arial" w:hAnsi="Arial" w:cs="Arial"/>
          <w:lang w:val="en-GB"/>
        </w:rPr>
        <w:t xml:space="preserve">This report will be based on work-based problem, defining the problem in the workplace finding the source of the problem. In this report we will be use problem solving tools and solve the problem and using decision making techniques to indefinite and propose to solution of the </w:t>
      </w:r>
      <w:r w:rsidR="00A5549B" w:rsidRPr="00E16CEB">
        <w:rPr>
          <w:rFonts w:ascii="Arial" w:hAnsi="Arial" w:cs="Arial"/>
          <w:lang w:val="en-GB"/>
        </w:rPr>
        <w:t xml:space="preserve">problem. We will follow the lack of training in the hairdresser shop, what are effects of that problem to the business and what </w:t>
      </w:r>
      <w:r w:rsidR="00783002" w:rsidRPr="00E16CEB">
        <w:rPr>
          <w:rFonts w:ascii="Arial" w:hAnsi="Arial" w:cs="Arial"/>
          <w:lang w:val="en-GB"/>
        </w:rPr>
        <w:t>is the impact of the problem to the business.</w:t>
      </w:r>
      <w:r w:rsidR="0080094C">
        <w:rPr>
          <w:rFonts w:ascii="Arial" w:hAnsi="Arial" w:cs="Arial"/>
          <w:lang w:val="en-GB"/>
        </w:rPr>
        <w:t xml:space="preserve"> We will use fishbone diagram to follow the problem causes and using </w:t>
      </w:r>
      <w:r w:rsidR="00490D9C">
        <w:rPr>
          <w:rFonts w:ascii="Arial" w:hAnsi="Arial" w:cs="Arial"/>
          <w:lang w:val="en-GB"/>
        </w:rPr>
        <w:t>six-point</w:t>
      </w:r>
      <w:r w:rsidR="0080094C">
        <w:rPr>
          <w:rFonts w:ascii="Arial" w:hAnsi="Arial" w:cs="Arial"/>
          <w:lang w:val="en-GB"/>
        </w:rPr>
        <w:t xml:space="preserve"> problem solving technic try to solve the problem.</w:t>
      </w:r>
    </w:p>
    <w:p w14:paraId="41DD6E71" w14:textId="189DEA7D" w:rsidR="000B0FE0" w:rsidRDefault="00783002" w:rsidP="00783002">
      <w:pPr>
        <w:pStyle w:val="Heading1"/>
        <w:rPr>
          <w:color w:val="000000" w:themeColor="text1"/>
          <w:lang w:val="en-GB"/>
        </w:rPr>
      </w:pPr>
      <w:bookmarkStart w:id="1" w:name="_Toc89692162"/>
      <w:r w:rsidRPr="00490D9C">
        <w:rPr>
          <w:color w:val="000000" w:themeColor="text1"/>
          <w:lang w:val="en-GB"/>
        </w:rPr>
        <w:t>Main body</w:t>
      </w:r>
      <w:bookmarkEnd w:id="1"/>
      <w:r w:rsidRPr="00490D9C">
        <w:rPr>
          <w:color w:val="000000" w:themeColor="text1"/>
          <w:lang w:val="en-GB"/>
        </w:rPr>
        <w:t xml:space="preserve"> </w:t>
      </w:r>
      <w:r w:rsidR="00A5549B" w:rsidRPr="00490D9C">
        <w:rPr>
          <w:color w:val="000000" w:themeColor="text1"/>
          <w:lang w:val="en-GB"/>
        </w:rPr>
        <w:t xml:space="preserve"> </w:t>
      </w:r>
    </w:p>
    <w:p w14:paraId="7D398ABC" w14:textId="77777777" w:rsidR="00251272" w:rsidRPr="00251272" w:rsidRDefault="00251272" w:rsidP="00251272">
      <w:pPr>
        <w:rPr>
          <w:lang w:val="en-GB"/>
        </w:rPr>
      </w:pPr>
    </w:p>
    <w:p w14:paraId="1CE0597D" w14:textId="692EF033" w:rsidR="00783002" w:rsidRDefault="00251272">
      <w:pPr>
        <w:rPr>
          <w:rFonts w:ascii="Arial" w:hAnsi="Arial" w:cs="Arial"/>
          <w:lang w:val="en-GB"/>
        </w:rPr>
      </w:pPr>
      <w:r w:rsidRPr="00251272">
        <w:rPr>
          <w:rFonts w:ascii="Arial" w:hAnsi="Arial" w:cs="Arial"/>
          <w:lang w:val="en-GB"/>
        </w:rPr>
        <w:t>There are many problems in the workplaces which can cause ineffective business work this can be untrained staff, unpaid staff, work/live balance, bad management, unsupported boss. We will look at lack of trained staff in the hairdresser shop and follow what this problem can cause to the business.</w:t>
      </w:r>
      <w:r>
        <w:rPr>
          <w:rFonts w:ascii="Arial" w:hAnsi="Arial" w:cs="Arial"/>
          <w:lang w:val="en-GB"/>
        </w:rPr>
        <w:t xml:space="preserve"> Following the fishbone diagram, we can find the cause of the complex problem in workplace </w:t>
      </w:r>
    </w:p>
    <w:p w14:paraId="0E0A6D60" w14:textId="75C7C395" w:rsidR="00E903CA" w:rsidRPr="00E903CA" w:rsidRDefault="00E903CA" w:rsidP="00E903CA">
      <w:pPr>
        <w:pStyle w:val="Heading1"/>
        <w:rPr>
          <w:lang w:val="en-GB"/>
        </w:rPr>
      </w:pPr>
      <w:bookmarkStart w:id="2" w:name="_Toc89692163"/>
      <w:r w:rsidRPr="00E903CA">
        <w:rPr>
          <w:color w:val="000000" w:themeColor="text1"/>
          <w:lang w:val="en-GB"/>
        </w:rPr>
        <w:t>FISHBONE</w:t>
      </w:r>
      <w:bookmarkEnd w:id="2"/>
      <w:r>
        <w:rPr>
          <w:lang w:val="en-GB"/>
        </w:rPr>
        <w:t xml:space="preserve"> </w:t>
      </w:r>
    </w:p>
    <w:p w14:paraId="25AFA35E" w14:textId="262093C6" w:rsidR="000A69DC" w:rsidRPr="000A69DC" w:rsidRDefault="00490D9C" w:rsidP="000A69DC">
      <w:pPr>
        <w:spacing w:line="360" w:lineRule="auto"/>
        <w:jc w:val="both"/>
        <w:rPr>
          <w:rFonts w:ascii="Arial" w:hAnsi="Arial" w:cs="Arial"/>
          <w:lang w:val="en-GB"/>
        </w:rPr>
      </w:pPr>
      <w:r>
        <w:rPr>
          <w:rFonts w:ascii="Arial" w:hAnsi="Arial" w:cs="Arial"/>
          <w:lang w:val="en-GB"/>
        </w:rPr>
        <w:t xml:space="preserve">Fishbone diagram was created by Kaoru Ishikawa in 1960s and it is Cause and effects analysis. This is a </w:t>
      </w:r>
      <w:r w:rsidR="0010108F">
        <w:rPr>
          <w:rFonts w:ascii="Arial" w:hAnsi="Arial" w:cs="Arial"/>
          <w:lang w:val="en-GB"/>
        </w:rPr>
        <w:t>diagram-based</w:t>
      </w:r>
      <w:r>
        <w:rPr>
          <w:rFonts w:ascii="Arial" w:hAnsi="Arial" w:cs="Arial"/>
          <w:lang w:val="en-GB"/>
        </w:rPr>
        <w:t xml:space="preserve"> approach for thinking through </w:t>
      </w:r>
      <w:r w:rsidR="0010108F">
        <w:rPr>
          <w:rFonts w:ascii="Arial" w:hAnsi="Arial" w:cs="Arial"/>
          <w:lang w:val="en-GB"/>
        </w:rPr>
        <w:t>all</w:t>
      </w:r>
      <w:r>
        <w:rPr>
          <w:rFonts w:ascii="Arial" w:hAnsi="Arial" w:cs="Arial"/>
          <w:lang w:val="en-GB"/>
        </w:rPr>
        <w:t xml:space="preserve"> the possible causes of a problem</w:t>
      </w:r>
      <w:r w:rsidR="0010108F">
        <w:rPr>
          <w:rFonts w:ascii="Arial" w:hAnsi="Arial" w:cs="Arial"/>
          <w:lang w:val="en-GB"/>
        </w:rPr>
        <w:t xml:space="preserve">. This help you to carry out thorough analysis of the situation. In our case study problem </w:t>
      </w:r>
      <w:r w:rsidR="00E903CA">
        <w:rPr>
          <w:rFonts w:ascii="Arial" w:hAnsi="Arial" w:cs="Arial"/>
          <w:lang w:val="en-GB"/>
        </w:rPr>
        <w:t xml:space="preserve">solving following </w:t>
      </w:r>
      <w:r w:rsidR="0010108F">
        <w:rPr>
          <w:rFonts w:ascii="Arial" w:hAnsi="Arial" w:cs="Arial"/>
          <w:lang w:val="en-GB"/>
        </w:rPr>
        <w:t xml:space="preserve">our problem by fishbone diagram. </w:t>
      </w:r>
    </w:p>
    <w:p w14:paraId="11F67AC4" w14:textId="77777777" w:rsidR="00457E54" w:rsidRDefault="00457E54" w:rsidP="00457E54">
      <w:r w:rsidRPr="00482B76">
        <w:rPr>
          <w:noProof/>
          <w:sz w:val="96"/>
          <w:szCs w:val="96"/>
        </w:rPr>
        <mc:AlternateContent>
          <mc:Choice Requires="wps">
            <w:drawing>
              <wp:anchor distT="0" distB="0" distL="114300" distR="114300" simplePos="0" relativeHeight="251660288" behindDoc="0" locked="0" layoutInCell="1" allowOverlap="1" wp14:anchorId="15152770" wp14:editId="6796B58C">
                <wp:simplePos x="0" y="0"/>
                <wp:positionH relativeFrom="column">
                  <wp:posOffset>252731</wp:posOffset>
                </wp:positionH>
                <wp:positionV relativeFrom="paragraph">
                  <wp:posOffset>2459990</wp:posOffset>
                </wp:positionV>
                <wp:extent cx="4457700" cy="45719"/>
                <wp:effectExtent l="0" t="76200" r="0" b="50165"/>
                <wp:wrapNone/>
                <wp:docPr id="3" name="Straight Arrow Connector 3"/>
                <wp:cNvGraphicFramePr/>
                <a:graphic xmlns:a="http://schemas.openxmlformats.org/drawingml/2006/main">
                  <a:graphicData uri="http://schemas.microsoft.com/office/word/2010/wordprocessingShape">
                    <wps:wsp>
                      <wps:cNvCnPr/>
                      <wps:spPr>
                        <a:xfrm flipV="1">
                          <a:off x="0" y="0"/>
                          <a:ext cx="4457700"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054462" id="_x0000_t32" coordsize="21600,21600" o:spt="32" o:oned="t" path="m,l21600,21600e" filled="f">
                <v:path arrowok="t" fillok="f" o:connecttype="none"/>
                <o:lock v:ext="edit" shapetype="t"/>
              </v:shapetype>
              <v:shape id="Straight Arrow Connector 3" o:spid="_x0000_s1026" type="#_x0000_t32" style="position:absolute;margin-left:19.9pt;margin-top:193.7pt;width:351pt;height:3.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" strokecolor="black [3213]" strokeweight=".5pt">
                <v:stroke endarrow="block" joinstyle="miter"/>
              </v:shape>
            </w:pict>
          </mc:Fallback>
        </mc:AlternateContent>
      </w:r>
      <w:r>
        <w:rPr>
          <w:noProof/>
        </w:rPr>
        <mc:AlternateContent>
          <mc:Choice Requires="wps">
            <w:drawing>
              <wp:anchor distT="0" distB="0" distL="114300" distR="114300" simplePos="0" relativeHeight="251659264" behindDoc="0" locked="0" layoutInCell="1" allowOverlap="1" wp14:anchorId="1BBFAF1A" wp14:editId="23AD39DC">
                <wp:simplePos x="0" y="0"/>
                <wp:positionH relativeFrom="column">
                  <wp:posOffset>4719955</wp:posOffset>
                </wp:positionH>
                <wp:positionV relativeFrom="paragraph">
                  <wp:posOffset>2129155</wp:posOffset>
                </wp:positionV>
                <wp:extent cx="1244600" cy="694055"/>
                <wp:effectExtent l="0" t="0" r="12700" b="10795"/>
                <wp:wrapNone/>
                <wp:docPr id="1" name="Arrow: Pentagon 1"/>
                <wp:cNvGraphicFramePr/>
                <a:graphic xmlns:a="http://schemas.openxmlformats.org/drawingml/2006/main">
                  <a:graphicData uri="http://schemas.microsoft.com/office/word/2010/wordprocessingShape">
                    <wps:wsp>
                      <wps:cNvSpPr/>
                      <wps:spPr>
                        <a:xfrm>
                          <a:off x="0" y="0"/>
                          <a:ext cx="1244600" cy="694055"/>
                        </a:xfrm>
                        <a:prstGeom prst="homePlat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791D38" w14:textId="77777777" w:rsidR="00457E54" w:rsidRPr="00DA5269" w:rsidRDefault="00457E54" w:rsidP="00457E54">
                            <w:pPr>
                              <w:rPr>
                                <w:lang w:val="en-GB"/>
                              </w:rPr>
                            </w:pPr>
                            <w:r w:rsidRPr="00DA5269">
                              <w:rPr>
                                <w:b/>
                                <w:bCs/>
                                <w:color w:val="000000" w:themeColor="text1"/>
                                <w:lang w:val="en-GB"/>
                              </w:rPr>
                              <w:t>Lack of trained employ</w:t>
                            </w:r>
                            <w:r>
                              <w:rPr>
                                <w:b/>
                                <w:bCs/>
                                <w:color w:val="000000" w:themeColor="text1"/>
                                <w:lang w:val="en-GB"/>
                              </w:rPr>
                              <w:t>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BFAF1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 o:spid="_x0000_s1026" type="#_x0000_t15" style="position:absolute;margin-left:371.65pt;margin-top:167.65pt;width:98pt;height:5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" adj="15577" fillcolor="white [3212]" strokecolor="black [3213]" strokeweight="1pt">
                <v:textbox>
                  <w:txbxContent>
                    <w:p w14:paraId="75791D38" w14:textId="77777777" w:rsidR="00457E54" w:rsidRPr="00DA5269" w:rsidRDefault="00457E54" w:rsidP="00457E54">
                      <w:pPr>
                        <w:rPr>
                          <w:lang w:val="en-GB"/>
                        </w:rPr>
                      </w:pPr>
                      <w:r w:rsidRPr="00DA5269">
                        <w:rPr>
                          <w:b/>
                          <w:bCs/>
                          <w:color w:val="000000" w:themeColor="text1"/>
                          <w:lang w:val="en-GB"/>
                        </w:rPr>
                        <w:t>Lack of trained employ</w:t>
                      </w:r>
                      <w:r>
                        <w:rPr>
                          <w:b/>
                          <w:bCs/>
                          <w:color w:val="000000" w:themeColor="text1"/>
                          <w:lang w:val="en-GB"/>
                        </w:rPr>
                        <w:t>ees</w:t>
                      </w:r>
                    </w:p>
                  </w:txbxContent>
                </v:textbox>
              </v:shape>
            </w:pict>
          </mc:Fallback>
        </mc:AlternateContent>
      </w:r>
    </w:p>
    <w:p w14:paraId="37D069DA" w14:textId="1075E56C" w:rsidR="00457E54" w:rsidRDefault="00896A14" w:rsidP="00457E54">
      <w:r>
        <w:rPr>
          <w:noProof/>
          <w:sz w:val="96"/>
          <w:szCs w:val="96"/>
        </w:rPr>
        <mc:AlternateContent>
          <mc:Choice Requires="wps">
            <w:drawing>
              <wp:anchor distT="0" distB="0" distL="114300" distR="114300" simplePos="0" relativeHeight="251661312" behindDoc="0" locked="0" layoutInCell="1" allowOverlap="1" wp14:anchorId="715CA95A" wp14:editId="39102C41">
                <wp:simplePos x="0" y="0"/>
                <wp:positionH relativeFrom="column">
                  <wp:posOffset>471805</wp:posOffset>
                </wp:positionH>
                <wp:positionV relativeFrom="paragraph">
                  <wp:posOffset>317500</wp:posOffset>
                </wp:positionV>
                <wp:extent cx="1219200" cy="6191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219200" cy="619125"/>
                        </a:xfrm>
                        <a:prstGeom prst="rect">
                          <a:avLst/>
                        </a:prstGeom>
                        <a:ln/>
                      </wps:spPr>
                      <wps:style>
                        <a:lnRef idx="2">
                          <a:schemeClr val="dk1"/>
                        </a:lnRef>
                        <a:fillRef idx="1">
                          <a:schemeClr val="lt1"/>
                        </a:fillRef>
                        <a:effectRef idx="0">
                          <a:schemeClr val="dk1"/>
                        </a:effectRef>
                        <a:fontRef idx="minor">
                          <a:schemeClr val="dk1"/>
                        </a:fontRef>
                      </wps:style>
                      <wps:txbx>
                        <w:txbxContent>
                          <w:p w14:paraId="767D25F1" w14:textId="4A9C3F35" w:rsidR="00457E54" w:rsidRPr="000E6424" w:rsidRDefault="000E6424" w:rsidP="00457E54">
                            <w:pPr>
                              <w:jc w:val="center"/>
                              <w:rPr>
                                <w:lang w:val="en-GB"/>
                              </w:rPr>
                            </w:pPr>
                            <w:r>
                              <w:rPr>
                                <w:lang w:val="en-GB"/>
                              </w:rPr>
                              <w:t>Limited time and competing priorities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5CA95A" id="Rectangle 4" o:spid="_x0000_s1027" style="position:absolute;margin-left:37.15pt;margin-top:25pt;width:96pt;height:48.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" fillcolor="white [3201]" strokecolor="black [3200]" strokeweight="1pt">
                <v:textbox>
                  <w:txbxContent>
                    <w:p w14:paraId="767D25F1" w14:textId="4A9C3F35" w:rsidR="00457E54" w:rsidRPr="000E6424" w:rsidRDefault="000E6424" w:rsidP="00457E54">
                      <w:pPr>
                        <w:jc w:val="center"/>
                        <w:rPr>
                          <w:lang w:val="en-GB"/>
                        </w:rPr>
                      </w:pPr>
                      <w:r>
                        <w:rPr>
                          <w:lang w:val="en-GB"/>
                        </w:rPr>
                        <w:t>Limited time and competing priorities</w:t>
                      </w:r>
                    </w:p>
                  </w:txbxContent>
                </v:textbox>
              </v:rect>
            </w:pict>
          </mc:Fallback>
        </mc:AlternateContent>
      </w:r>
      <w:r w:rsidR="00457E54">
        <w:rPr>
          <w:noProof/>
          <w:sz w:val="96"/>
          <w:szCs w:val="96"/>
        </w:rPr>
        <mc:AlternateContent>
          <mc:Choice Requires="wps">
            <w:drawing>
              <wp:anchor distT="0" distB="0" distL="114300" distR="114300" simplePos="0" relativeHeight="251666432" behindDoc="0" locked="0" layoutInCell="1" allowOverlap="1" wp14:anchorId="4791765A" wp14:editId="327634D6">
                <wp:simplePos x="0" y="0"/>
                <wp:positionH relativeFrom="column">
                  <wp:posOffset>2834005</wp:posOffset>
                </wp:positionH>
                <wp:positionV relativeFrom="paragraph">
                  <wp:posOffset>462280</wp:posOffset>
                </wp:positionV>
                <wp:extent cx="1181100" cy="6286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181100" cy="628650"/>
                        </a:xfrm>
                        <a:prstGeom prst="rect">
                          <a:avLst/>
                        </a:prstGeom>
                        <a:solidFill>
                          <a:schemeClr val="lt1"/>
                        </a:solidFill>
                        <a:ln w="6350">
                          <a:solidFill>
                            <a:prstClr val="black"/>
                          </a:solidFill>
                        </a:ln>
                      </wps:spPr>
                      <wps:txbx>
                        <w:txbxContent>
                          <w:p w14:paraId="664BBC1B" w14:textId="5BE58481" w:rsidR="00457E54" w:rsidRDefault="00896A14" w:rsidP="00457E54">
                            <w:r>
                              <w:rPr>
                                <w:rFonts w:ascii="Arial" w:hAnsi="Arial" w:cs="Arial"/>
                                <w:lang w:val="en-GB"/>
                              </w:rPr>
                              <w:t>Lack of 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91765A" id="_x0000_t202" coordsize="21600,21600" o:spt="202" path="m,l,21600r21600,l21600,xe">
                <v:stroke joinstyle="miter"/>
                <v:path gradientshapeok="t" o:connecttype="rect"/>
              </v:shapetype>
              <v:shape id="Text Box 18" o:spid="_x0000_s1028" type="#_x0000_t202" style="position:absolute;margin-left:223.15pt;margin-top:36.4pt;width:93pt;height:4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" fillcolor="white [3201]" strokeweight=".5pt">
                <v:textbox>
                  <w:txbxContent>
                    <w:p w14:paraId="664BBC1B" w14:textId="5BE58481" w:rsidR="00457E54" w:rsidRDefault="00896A14" w:rsidP="00457E54">
                      <w:r>
                        <w:rPr>
                          <w:rFonts w:ascii="Arial" w:hAnsi="Arial" w:cs="Arial"/>
                          <w:lang w:val="en-GB"/>
                        </w:rPr>
                        <w:t>Lack of interest</w:t>
                      </w:r>
                    </w:p>
                  </w:txbxContent>
                </v:textbox>
              </v:shape>
            </w:pict>
          </mc:Fallback>
        </mc:AlternateContent>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r w:rsidR="00457E54">
        <w:tab/>
      </w:r>
    </w:p>
    <w:p w14:paraId="51798FF5" w14:textId="705BE53A" w:rsidR="00457E54" w:rsidRPr="0094377D" w:rsidRDefault="00457E54" w:rsidP="00457E54">
      <w:pPr>
        <w:tabs>
          <w:tab w:val="left" w:pos="2625"/>
          <w:tab w:val="left" w:pos="3210"/>
        </w:tabs>
      </w:pPr>
      <w:r>
        <w:rPr>
          <w:noProof/>
          <w:sz w:val="96"/>
          <w:szCs w:val="96"/>
        </w:rPr>
        <mc:AlternateContent>
          <mc:Choice Requires="wps">
            <w:drawing>
              <wp:anchor distT="0" distB="0" distL="114300" distR="114300" simplePos="0" relativeHeight="251663360" behindDoc="0" locked="0" layoutInCell="1" allowOverlap="1" wp14:anchorId="7BD5BCEC" wp14:editId="51BD9901">
                <wp:simplePos x="0" y="0"/>
                <wp:positionH relativeFrom="column">
                  <wp:posOffset>1071880</wp:posOffset>
                </wp:positionH>
                <wp:positionV relativeFrom="paragraph">
                  <wp:posOffset>564514</wp:posOffset>
                </wp:positionV>
                <wp:extent cx="257175" cy="1114425"/>
                <wp:effectExtent l="0" t="0" r="85725" b="47625"/>
                <wp:wrapNone/>
                <wp:docPr id="11" name="Straight Arrow Connector 11"/>
                <wp:cNvGraphicFramePr/>
                <a:graphic xmlns:a="http://schemas.openxmlformats.org/drawingml/2006/main">
                  <a:graphicData uri="http://schemas.microsoft.com/office/word/2010/wordprocessingShape">
                    <wps:wsp>
                      <wps:cNvCnPr/>
                      <wps:spPr>
                        <a:xfrm>
                          <a:off x="0" y="0"/>
                          <a:ext cx="257175" cy="11144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842C74" id="Straight Arrow Connector 11" o:spid="_x0000_s1026" type="#_x0000_t32" style="position:absolute;margin-left:84.4pt;margin-top:44.45pt;width:20.25pt;height:87.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" strokecolor="black [3213]" strokeweight=".5pt">
                <v:stroke endarrow="block" joinstyle="miter"/>
              </v:shape>
            </w:pict>
          </mc:Fallback>
        </mc:AlternateContent>
      </w:r>
      <w:r>
        <w:rPr>
          <w:noProof/>
          <w:sz w:val="96"/>
          <w:szCs w:val="96"/>
        </w:rPr>
        <mc:AlternateContent>
          <mc:Choice Requires="wps">
            <w:drawing>
              <wp:anchor distT="0" distB="0" distL="114300" distR="114300" simplePos="0" relativeHeight="251662336" behindDoc="0" locked="0" layoutInCell="1" allowOverlap="1" wp14:anchorId="71A38B29" wp14:editId="422CD444">
                <wp:simplePos x="0" y="0"/>
                <wp:positionH relativeFrom="column">
                  <wp:posOffset>3386455</wp:posOffset>
                </wp:positionH>
                <wp:positionV relativeFrom="paragraph">
                  <wp:posOffset>545465</wp:posOffset>
                </wp:positionV>
                <wp:extent cx="219075" cy="1143000"/>
                <wp:effectExtent l="0" t="0" r="66675" b="57150"/>
                <wp:wrapNone/>
                <wp:docPr id="10" name="Straight Arrow Connector 10"/>
                <wp:cNvGraphicFramePr/>
                <a:graphic xmlns:a="http://schemas.openxmlformats.org/drawingml/2006/main">
                  <a:graphicData uri="http://schemas.microsoft.com/office/word/2010/wordprocessingShape">
                    <wps:wsp>
                      <wps:cNvCnPr/>
                      <wps:spPr>
                        <a:xfrm>
                          <a:off x="0" y="0"/>
                          <a:ext cx="219075" cy="1143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36405D6" id="_x0000_t32" coordsize="21600,21600" o:spt="32" o:oned="t" path="m,l21600,21600e" filled="f">
                <v:path arrowok="t" fillok="f" o:connecttype="none"/>
                <o:lock v:ext="edit" shapetype="t"/>
              </v:shapetype>
              <v:shape id="Straight Arrow Connector 10" o:spid="_x0000_s1026" type="#_x0000_t32" style="position:absolute;margin-left:266.65pt;margin-top:42.95pt;width:17.25pt;height:90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" strokecolor="black [3213]" strokeweight=".5pt">
                <v:stroke endarrow="block" joinstyle="miter"/>
              </v:shape>
            </w:pict>
          </mc:Fallback>
        </mc:AlternateContent>
      </w:r>
      <w:r>
        <w:rPr>
          <w:lang w:val="en-GB"/>
        </w:rPr>
        <w:t xml:space="preserve">     </w:t>
      </w:r>
      <w:r>
        <w:tab/>
      </w:r>
      <w:r>
        <w:rPr>
          <w:lang w:val="en-GB"/>
        </w:rPr>
        <w:t xml:space="preserve">                                </w:t>
      </w:r>
    </w:p>
    <w:p w14:paraId="3F9499F2" w14:textId="77777777" w:rsidR="00457E54" w:rsidRPr="0094377D" w:rsidRDefault="00457E54" w:rsidP="00457E54"/>
    <w:p w14:paraId="42E2C0FD" w14:textId="77777777" w:rsidR="00457E54" w:rsidRPr="0094377D" w:rsidRDefault="00457E54" w:rsidP="00457E54"/>
    <w:p w14:paraId="10128F37" w14:textId="77777777" w:rsidR="00457E54" w:rsidRPr="0094377D" w:rsidRDefault="00457E54" w:rsidP="00457E54"/>
    <w:p w14:paraId="330CFAA3" w14:textId="77777777" w:rsidR="00457E54" w:rsidRPr="0094377D" w:rsidRDefault="00457E54" w:rsidP="00457E54"/>
    <w:p w14:paraId="13F807E6" w14:textId="77777777" w:rsidR="00457E54" w:rsidRPr="0094377D" w:rsidRDefault="00457E54" w:rsidP="00457E54"/>
    <w:p w14:paraId="2D53BD60" w14:textId="77777777" w:rsidR="00457E54" w:rsidRDefault="00457E54" w:rsidP="00457E54">
      <w:r>
        <w:rPr>
          <w:noProof/>
        </w:rPr>
        <mc:AlternateContent>
          <mc:Choice Requires="wps">
            <w:drawing>
              <wp:anchor distT="0" distB="0" distL="114300" distR="114300" simplePos="0" relativeHeight="251665408" behindDoc="0" locked="0" layoutInCell="1" allowOverlap="1" wp14:anchorId="60384EDB" wp14:editId="6B36006C">
                <wp:simplePos x="0" y="0"/>
                <wp:positionH relativeFrom="column">
                  <wp:posOffset>767080</wp:posOffset>
                </wp:positionH>
                <wp:positionV relativeFrom="paragraph">
                  <wp:posOffset>54610</wp:posOffset>
                </wp:positionV>
                <wp:extent cx="571500" cy="1114425"/>
                <wp:effectExtent l="0" t="38100" r="57150" b="28575"/>
                <wp:wrapNone/>
                <wp:docPr id="13" name="Straight Arrow Connector 13"/>
                <wp:cNvGraphicFramePr/>
                <a:graphic xmlns:a="http://schemas.openxmlformats.org/drawingml/2006/main">
                  <a:graphicData uri="http://schemas.microsoft.com/office/word/2010/wordprocessingShape">
                    <wps:wsp>
                      <wps:cNvCnPr/>
                      <wps:spPr>
                        <a:xfrm flipV="1">
                          <a:off x="0" y="0"/>
                          <a:ext cx="571500" cy="11144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972CF61" id="Straight Arrow Connector 13" o:spid="_x0000_s1026" type="#_x0000_t32" style="position:absolute;margin-left:60.4pt;margin-top:4.3pt;width:45pt;height:87.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" strokecolor="black [3213]"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11BB1969" wp14:editId="51CA9375">
                <wp:simplePos x="0" y="0"/>
                <wp:positionH relativeFrom="column">
                  <wp:posOffset>3205480</wp:posOffset>
                </wp:positionH>
                <wp:positionV relativeFrom="paragraph">
                  <wp:posOffset>54610</wp:posOffset>
                </wp:positionV>
                <wp:extent cx="419100" cy="1123950"/>
                <wp:effectExtent l="0" t="38100" r="57150" b="19050"/>
                <wp:wrapNone/>
                <wp:docPr id="12" name="Straight Arrow Connector 12"/>
                <wp:cNvGraphicFramePr/>
                <a:graphic xmlns:a="http://schemas.openxmlformats.org/drawingml/2006/main">
                  <a:graphicData uri="http://schemas.microsoft.com/office/word/2010/wordprocessingShape">
                    <wps:wsp>
                      <wps:cNvCnPr/>
                      <wps:spPr>
                        <a:xfrm flipV="1">
                          <a:off x="0" y="0"/>
                          <a:ext cx="419100" cy="112395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91CC6B" id="Straight Arrow Connector 12" o:spid="_x0000_s1026" type="#_x0000_t32" style="position:absolute;margin-left:252.4pt;margin-top:4.3pt;width:33pt;height:88.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" strokecolor="black [3213]" strokeweight=".5pt">
                <v:stroke endarrow="block" joinstyle="miter"/>
              </v:shape>
            </w:pict>
          </mc:Fallback>
        </mc:AlternateContent>
      </w:r>
    </w:p>
    <w:p w14:paraId="0094D5E9" w14:textId="77777777" w:rsidR="00457E54" w:rsidRDefault="00457E54" w:rsidP="00457E54">
      <w:pPr>
        <w:tabs>
          <w:tab w:val="left" w:pos="2190"/>
          <w:tab w:val="left" w:pos="5130"/>
        </w:tabs>
      </w:pPr>
    </w:p>
    <w:p w14:paraId="68DEEA70" w14:textId="77777777" w:rsidR="00457E54" w:rsidRDefault="00457E54" w:rsidP="00457E54">
      <w:pPr>
        <w:tabs>
          <w:tab w:val="left" w:pos="2190"/>
          <w:tab w:val="left" w:pos="5130"/>
        </w:tabs>
      </w:pPr>
    </w:p>
    <w:p w14:paraId="4AD4BDA1" w14:textId="77777777" w:rsidR="00457E54" w:rsidRDefault="00457E54" w:rsidP="00457E54">
      <w:pPr>
        <w:tabs>
          <w:tab w:val="left" w:pos="2190"/>
          <w:tab w:val="left" w:pos="5130"/>
        </w:tabs>
      </w:pPr>
    </w:p>
    <w:p w14:paraId="5E7BA0DA" w14:textId="32D0FEB8" w:rsidR="00457E54" w:rsidRDefault="00896A14" w:rsidP="00457E54">
      <w:pPr>
        <w:tabs>
          <w:tab w:val="left" w:pos="2190"/>
          <w:tab w:val="left" w:pos="5130"/>
        </w:tabs>
        <w:rPr>
          <w:lang w:val="en-GB"/>
        </w:rPr>
      </w:pPr>
      <w:r>
        <w:rPr>
          <w:noProof/>
          <w:lang w:val="en-GB"/>
        </w:rPr>
        <mc:AlternateContent>
          <mc:Choice Requires="wps">
            <w:drawing>
              <wp:anchor distT="0" distB="0" distL="114300" distR="114300" simplePos="0" relativeHeight="251668480" behindDoc="0" locked="0" layoutInCell="1" allowOverlap="1" wp14:anchorId="76D112DA" wp14:editId="3C67E1BA">
                <wp:simplePos x="0" y="0"/>
                <wp:positionH relativeFrom="column">
                  <wp:posOffset>2291080</wp:posOffset>
                </wp:positionH>
                <wp:positionV relativeFrom="paragraph">
                  <wp:posOffset>10795</wp:posOffset>
                </wp:positionV>
                <wp:extent cx="1400175" cy="704850"/>
                <wp:effectExtent l="0" t="0" r="28575" b="19050"/>
                <wp:wrapNone/>
                <wp:docPr id="20" name="Text Box 20"/>
                <wp:cNvGraphicFramePr/>
                <a:graphic xmlns:a="http://schemas.openxmlformats.org/drawingml/2006/main">
                  <a:graphicData uri="http://schemas.microsoft.com/office/word/2010/wordprocessingShape">
                    <wps:wsp>
                      <wps:cNvSpPr txBox="1"/>
                      <wps:spPr>
                        <a:xfrm>
                          <a:off x="0" y="0"/>
                          <a:ext cx="1400175" cy="704850"/>
                        </a:xfrm>
                        <a:prstGeom prst="rect">
                          <a:avLst/>
                        </a:prstGeom>
                        <a:solidFill>
                          <a:schemeClr val="lt1"/>
                        </a:solidFill>
                        <a:ln w="6350">
                          <a:solidFill>
                            <a:prstClr val="black"/>
                          </a:solidFill>
                        </a:ln>
                      </wps:spPr>
                      <wps:txbx>
                        <w:txbxContent>
                          <w:p w14:paraId="28807BC0" w14:textId="0A58680A" w:rsidR="00457E54" w:rsidRDefault="00896A14" w:rsidP="00457E54">
                            <w:r>
                              <w:rPr>
                                <w:rFonts w:ascii="Arial" w:hAnsi="Arial" w:cs="Arial"/>
                                <w:lang w:val="en-GB"/>
                              </w:rPr>
                              <w:t>Neglecting what is happens after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D112DA" id="Text Box 20" o:spid="_x0000_s1029" type="#_x0000_t202" style="position:absolute;margin-left:180.4pt;margin-top:.85pt;width:110.25pt;height:5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" fillcolor="white [3201]" strokeweight=".5pt">
                <v:textbox>
                  <w:txbxContent>
                    <w:p w14:paraId="28807BC0" w14:textId="0A58680A" w:rsidR="00457E54" w:rsidRDefault="00896A14" w:rsidP="00457E54">
                      <w:r>
                        <w:rPr>
                          <w:rFonts w:ascii="Arial" w:hAnsi="Arial" w:cs="Arial"/>
                          <w:lang w:val="en-GB"/>
                        </w:rPr>
                        <w:t>Neglecting what is happens after training</w:t>
                      </w:r>
                    </w:p>
                  </w:txbxContent>
                </v:textbox>
              </v:shape>
            </w:pict>
          </mc:Fallback>
        </mc:AlternateContent>
      </w:r>
      <w:r w:rsidR="00457E54">
        <w:rPr>
          <w:noProof/>
          <w:lang w:val="en-GB"/>
        </w:rPr>
        <mc:AlternateContent>
          <mc:Choice Requires="wps">
            <w:drawing>
              <wp:anchor distT="0" distB="0" distL="114300" distR="114300" simplePos="0" relativeHeight="251667456" behindDoc="0" locked="0" layoutInCell="1" allowOverlap="1" wp14:anchorId="6387BFD3" wp14:editId="14456688">
                <wp:simplePos x="0" y="0"/>
                <wp:positionH relativeFrom="column">
                  <wp:posOffset>100330</wp:posOffset>
                </wp:positionH>
                <wp:positionV relativeFrom="paragraph">
                  <wp:posOffset>12700</wp:posOffset>
                </wp:positionV>
                <wp:extent cx="1238250" cy="57150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238250" cy="571500"/>
                        </a:xfrm>
                        <a:prstGeom prst="rect">
                          <a:avLst/>
                        </a:prstGeom>
                        <a:solidFill>
                          <a:schemeClr val="lt1"/>
                        </a:solidFill>
                        <a:ln w="6350">
                          <a:solidFill>
                            <a:prstClr val="black"/>
                          </a:solidFill>
                        </a:ln>
                      </wps:spPr>
                      <wps:txbx>
                        <w:txbxContent>
                          <w:p w14:paraId="4BAC2457" w14:textId="6DBC8934" w:rsidR="00457E54" w:rsidRDefault="00896A14" w:rsidP="00457E54">
                            <w:r>
                              <w:rPr>
                                <w:rFonts w:ascii="Arial" w:hAnsi="Arial" w:cs="Arial"/>
                                <w:lang w:val="en-GB"/>
                              </w:rPr>
                              <w:t xml:space="preserve">Limited budget and training resourse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7BFD3" id="Text Box 19" o:spid="_x0000_s1030" type="#_x0000_t202" style="position:absolute;margin-left:7.9pt;margin-top:1pt;width:97.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" fillcolor="white [3201]" strokeweight=".5pt">
                <v:textbox>
                  <w:txbxContent>
                    <w:p w14:paraId="4BAC2457" w14:textId="6DBC8934" w:rsidR="00457E54" w:rsidRDefault="00896A14" w:rsidP="00457E54">
                      <w:r>
                        <w:rPr>
                          <w:rFonts w:ascii="Arial" w:hAnsi="Arial" w:cs="Arial"/>
                          <w:lang w:val="en-GB"/>
                        </w:rPr>
                        <w:t xml:space="preserve">Limited budget and training resourse </w:t>
                      </w:r>
                    </w:p>
                  </w:txbxContent>
                </v:textbox>
              </v:shape>
            </w:pict>
          </mc:Fallback>
        </mc:AlternateContent>
      </w:r>
      <w:r w:rsidR="00457E54">
        <w:rPr>
          <w:lang w:val="en-GB"/>
        </w:rPr>
        <w:t xml:space="preserve">                                         </w:t>
      </w:r>
    </w:p>
    <w:p w14:paraId="47D6C374" w14:textId="4A30D384" w:rsidR="00457E54" w:rsidRDefault="00251272" w:rsidP="00251272">
      <w:pPr>
        <w:pStyle w:val="ListParagraph"/>
        <w:numPr>
          <w:ilvl w:val="0"/>
          <w:numId w:val="6"/>
        </w:numPr>
        <w:tabs>
          <w:tab w:val="left" w:pos="3165"/>
        </w:tabs>
        <w:spacing w:line="360" w:lineRule="auto"/>
        <w:rPr>
          <w:rFonts w:ascii="Arial" w:hAnsi="Arial" w:cs="Arial"/>
          <w:lang w:val="en-GB"/>
        </w:rPr>
      </w:pPr>
      <w:r w:rsidRPr="00251272">
        <w:rPr>
          <w:rFonts w:ascii="Arial" w:hAnsi="Arial" w:cs="Arial"/>
          <w:lang w:val="en-GB"/>
        </w:rPr>
        <w:lastRenderedPageBreak/>
        <w:t xml:space="preserve">Limited </w:t>
      </w:r>
      <w:r>
        <w:rPr>
          <w:rFonts w:ascii="Arial" w:hAnsi="Arial" w:cs="Arial"/>
          <w:lang w:val="en-GB"/>
        </w:rPr>
        <w:t>time and competing priorities</w:t>
      </w:r>
      <w:r w:rsidR="00FC3749">
        <w:rPr>
          <w:rFonts w:ascii="Arial" w:hAnsi="Arial" w:cs="Arial"/>
          <w:lang w:val="en-GB"/>
        </w:rPr>
        <w:t xml:space="preserve"> – employees are busy to finish the normal task in the workplace. They priority is the important task firs and sometime the training sessions are left behind they can’t find time to visit the training course. This can be easily be missed when the employee gives more flexible training sheet for his employees.</w:t>
      </w:r>
    </w:p>
    <w:p w14:paraId="4E2F53F5" w14:textId="56B5F202" w:rsidR="00FC3749" w:rsidRDefault="00FC3749" w:rsidP="00251272">
      <w:pPr>
        <w:pStyle w:val="ListParagraph"/>
        <w:numPr>
          <w:ilvl w:val="0"/>
          <w:numId w:val="6"/>
        </w:numPr>
        <w:tabs>
          <w:tab w:val="left" w:pos="3165"/>
        </w:tabs>
        <w:spacing w:line="360" w:lineRule="auto"/>
        <w:rPr>
          <w:rFonts w:ascii="Arial" w:hAnsi="Arial" w:cs="Arial"/>
          <w:lang w:val="en-GB"/>
        </w:rPr>
      </w:pPr>
      <w:r>
        <w:rPr>
          <w:rFonts w:ascii="Arial" w:hAnsi="Arial" w:cs="Arial"/>
          <w:lang w:val="en-GB"/>
        </w:rPr>
        <w:t xml:space="preserve">Lack of interest – employees sometimes are not interested or </w:t>
      </w:r>
      <w:r w:rsidR="009D1B32">
        <w:rPr>
          <w:rFonts w:ascii="Arial" w:hAnsi="Arial" w:cs="Arial"/>
          <w:lang w:val="en-GB"/>
        </w:rPr>
        <w:t>cannot</w:t>
      </w:r>
      <w:r>
        <w:rPr>
          <w:rFonts w:ascii="Arial" w:hAnsi="Arial" w:cs="Arial"/>
          <w:lang w:val="en-GB"/>
        </w:rPr>
        <w:t xml:space="preserve"> see the future of the specific training. This can be easily </w:t>
      </w:r>
      <w:r w:rsidR="00E53E12">
        <w:rPr>
          <w:rFonts w:ascii="Arial" w:hAnsi="Arial" w:cs="Arial"/>
          <w:lang w:val="en-GB"/>
        </w:rPr>
        <w:t>reduced</w:t>
      </w:r>
      <w:r>
        <w:rPr>
          <w:rFonts w:ascii="Arial" w:hAnsi="Arial" w:cs="Arial"/>
          <w:lang w:val="en-GB"/>
        </w:rPr>
        <w:t xml:space="preserve"> by informing the employees </w:t>
      </w:r>
      <w:r w:rsidR="00E53E12">
        <w:rPr>
          <w:rFonts w:ascii="Arial" w:hAnsi="Arial" w:cs="Arial"/>
          <w:lang w:val="en-GB"/>
        </w:rPr>
        <w:t>about</w:t>
      </w:r>
      <w:r>
        <w:rPr>
          <w:rFonts w:ascii="Arial" w:hAnsi="Arial" w:cs="Arial"/>
          <w:lang w:val="en-GB"/>
        </w:rPr>
        <w:t xml:space="preserve"> the courses and what they can get and learn from that course or training and what </w:t>
      </w:r>
      <w:r w:rsidR="00E53E12">
        <w:rPr>
          <w:rFonts w:ascii="Arial" w:hAnsi="Arial" w:cs="Arial"/>
          <w:lang w:val="en-GB"/>
        </w:rPr>
        <w:t xml:space="preserve">are gone be the positive aspects of the training. </w:t>
      </w:r>
    </w:p>
    <w:p w14:paraId="2252F784" w14:textId="28A8979D" w:rsidR="00E53E12" w:rsidRDefault="00E53E12" w:rsidP="00251272">
      <w:pPr>
        <w:pStyle w:val="ListParagraph"/>
        <w:numPr>
          <w:ilvl w:val="0"/>
          <w:numId w:val="6"/>
        </w:numPr>
        <w:tabs>
          <w:tab w:val="left" w:pos="3165"/>
        </w:tabs>
        <w:spacing w:line="360" w:lineRule="auto"/>
        <w:rPr>
          <w:rFonts w:ascii="Arial" w:hAnsi="Arial" w:cs="Arial"/>
          <w:lang w:val="en-GB"/>
        </w:rPr>
      </w:pPr>
      <w:r>
        <w:rPr>
          <w:rFonts w:ascii="Arial" w:hAnsi="Arial" w:cs="Arial"/>
          <w:lang w:val="en-GB"/>
        </w:rPr>
        <w:t>Limited budget and training resources – sometimes the employees are not having budget or training resources available for them which is another reason for lack of trained staff. If employee take a responsibility of the training courses like cost and functions, then lack of the training can reduce as well.</w:t>
      </w:r>
    </w:p>
    <w:p w14:paraId="00D31DB4" w14:textId="5DACDFA0" w:rsidR="00E53E12" w:rsidRPr="00251272" w:rsidRDefault="00E53E12" w:rsidP="00251272">
      <w:pPr>
        <w:pStyle w:val="ListParagraph"/>
        <w:numPr>
          <w:ilvl w:val="0"/>
          <w:numId w:val="6"/>
        </w:numPr>
        <w:tabs>
          <w:tab w:val="left" w:pos="3165"/>
        </w:tabs>
        <w:spacing w:line="360" w:lineRule="auto"/>
        <w:rPr>
          <w:rFonts w:ascii="Arial" w:hAnsi="Arial" w:cs="Arial"/>
          <w:lang w:val="en-GB"/>
        </w:rPr>
      </w:pPr>
      <w:r>
        <w:rPr>
          <w:rFonts w:ascii="Arial" w:hAnsi="Arial" w:cs="Arial"/>
          <w:lang w:val="en-GB"/>
        </w:rPr>
        <w:t xml:space="preserve">Neglecting What happens after training – employees need special skills for correct job every job has a specific </w:t>
      </w:r>
      <w:r w:rsidR="00F537F9">
        <w:rPr>
          <w:rFonts w:ascii="Arial" w:hAnsi="Arial" w:cs="Arial"/>
          <w:lang w:val="en-GB"/>
        </w:rPr>
        <w:t>structure,</w:t>
      </w:r>
      <w:r>
        <w:rPr>
          <w:rFonts w:ascii="Arial" w:hAnsi="Arial" w:cs="Arial"/>
          <w:lang w:val="en-GB"/>
        </w:rPr>
        <w:t xml:space="preserve"> that is why employee has to give the training which will be useful and help the </w:t>
      </w:r>
      <w:r w:rsidR="00F537F9">
        <w:rPr>
          <w:rFonts w:ascii="Arial" w:hAnsi="Arial" w:cs="Arial"/>
          <w:lang w:val="en-GB"/>
        </w:rPr>
        <w:t>employees</w:t>
      </w:r>
      <w:r>
        <w:rPr>
          <w:rFonts w:ascii="Arial" w:hAnsi="Arial" w:cs="Arial"/>
          <w:lang w:val="en-GB"/>
        </w:rPr>
        <w:t xml:space="preserve"> to improve and develop in the </w:t>
      </w:r>
      <w:r w:rsidR="00F537F9">
        <w:rPr>
          <w:rFonts w:ascii="Arial" w:hAnsi="Arial" w:cs="Arial"/>
          <w:lang w:val="en-GB"/>
        </w:rPr>
        <w:t>employee`s business</w:t>
      </w:r>
      <w:r w:rsidR="00FA5C9E">
        <w:rPr>
          <w:rFonts w:ascii="Arial" w:hAnsi="Arial" w:cs="Arial"/>
          <w:lang w:val="en-GB"/>
        </w:rPr>
        <w:t>.</w:t>
      </w:r>
    </w:p>
    <w:p w14:paraId="28F46D68" w14:textId="77777777" w:rsidR="00457E54" w:rsidRPr="00457E54" w:rsidRDefault="00457E54" w:rsidP="00457E54">
      <w:pPr>
        <w:spacing w:line="360" w:lineRule="auto"/>
        <w:jc w:val="both"/>
        <w:rPr>
          <w:rFonts w:ascii="Arial" w:hAnsi="Arial" w:cs="Arial"/>
          <w:lang w:val="en-GB"/>
        </w:rPr>
      </w:pPr>
    </w:p>
    <w:p w14:paraId="0EB72495" w14:textId="77777777" w:rsidR="00251272" w:rsidRPr="00251272" w:rsidRDefault="00251272" w:rsidP="00251272">
      <w:pPr>
        <w:spacing w:line="360" w:lineRule="auto"/>
        <w:jc w:val="both"/>
        <w:rPr>
          <w:rFonts w:ascii="Arial" w:hAnsi="Arial" w:cs="Arial"/>
          <w:lang w:val="en-GB"/>
        </w:rPr>
      </w:pPr>
      <w:r w:rsidRPr="00251272">
        <w:rPr>
          <w:rFonts w:ascii="Arial" w:hAnsi="Arial" w:cs="Arial"/>
          <w:lang w:val="en-GB"/>
        </w:rPr>
        <w:t>Ignoring the lack of training of your employee you can damage your business seriously. The lack of training employees can impact the business performance, team morale, financial turnover and make unsatisfied customers. By ignoring the importance of workplace training, you could risk:</w:t>
      </w:r>
    </w:p>
    <w:p w14:paraId="23032100" w14:textId="77777777" w:rsidR="00251272" w:rsidRPr="00251272" w:rsidRDefault="00251272" w:rsidP="00251272">
      <w:pPr>
        <w:numPr>
          <w:ilvl w:val="0"/>
          <w:numId w:val="1"/>
        </w:numPr>
        <w:spacing w:line="360" w:lineRule="auto"/>
        <w:jc w:val="both"/>
        <w:rPr>
          <w:rFonts w:ascii="Arial" w:hAnsi="Arial" w:cs="Arial"/>
          <w:lang w:val="en-GB"/>
        </w:rPr>
      </w:pPr>
      <w:r w:rsidRPr="00251272">
        <w:rPr>
          <w:rFonts w:ascii="Arial" w:hAnsi="Arial" w:cs="Arial"/>
          <w:lang w:val="en-GB"/>
        </w:rPr>
        <w:t xml:space="preserve">Unsafe work environments- like employer you have legal obligation to ensure you provide your employees whit adequate health and safety training. Ignoring that responsibility, you could face legal effects like increase </w:t>
      </w:r>
      <w:r w:rsidRPr="00251272">
        <w:rPr>
          <w:rFonts w:ascii="Arial" w:hAnsi="Arial" w:cs="Arial"/>
          <w:lang w:val="en-GB"/>
        </w:rPr>
        <w:lastRenderedPageBreak/>
        <w:t>in workplace accidents, decreased staff morale and increased absence.</w:t>
      </w:r>
    </w:p>
    <w:p w14:paraId="4A15D1AB" w14:textId="77777777" w:rsidR="00251272" w:rsidRPr="00251272" w:rsidRDefault="00251272" w:rsidP="00251272">
      <w:pPr>
        <w:numPr>
          <w:ilvl w:val="0"/>
          <w:numId w:val="1"/>
        </w:numPr>
        <w:spacing w:line="360" w:lineRule="auto"/>
        <w:jc w:val="both"/>
        <w:rPr>
          <w:rFonts w:ascii="Arial" w:hAnsi="Arial" w:cs="Arial"/>
          <w:lang w:val="en-GB"/>
        </w:rPr>
      </w:pPr>
      <w:r w:rsidRPr="00251272">
        <w:rPr>
          <w:rFonts w:ascii="Arial" w:hAnsi="Arial" w:cs="Arial"/>
          <w:lang w:val="en-GB"/>
        </w:rPr>
        <w:t>Unhappy, unsatisfied employees- untrained employees are likely to experience poor job performance they are more likely to be stressed than fully trained employees and they are more likely to feel unhappy and undervalued, the chances of them searching elsewhere for progression and development opportunities will increase.</w:t>
      </w:r>
    </w:p>
    <w:p w14:paraId="421970B3" w14:textId="77777777" w:rsidR="00251272" w:rsidRPr="00251272" w:rsidRDefault="00251272" w:rsidP="00251272">
      <w:pPr>
        <w:numPr>
          <w:ilvl w:val="0"/>
          <w:numId w:val="1"/>
        </w:numPr>
        <w:spacing w:line="360" w:lineRule="auto"/>
        <w:jc w:val="both"/>
        <w:rPr>
          <w:rFonts w:ascii="Arial" w:hAnsi="Arial" w:cs="Arial"/>
          <w:lang w:val="en-GB"/>
        </w:rPr>
      </w:pPr>
      <w:r w:rsidRPr="00251272">
        <w:rPr>
          <w:rFonts w:ascii="Arial" w:hAnsi="Arial" w:cs="Arial"/>
          <w:lang w:val="en-GB"/>
        </w:rPr>
        <w:t>Reduced productivity- poorly trained employees are likely to feel undervalued, which will reduce workplace productivity, loyalty and engagement. If all your employees are making the same careless mistakes and performing poorly, it is time to assess the type and standard of training you provide. In the first time when you invest in your untrained staff you will lose time and money but in time you will see the positive result of your investment by productivity and profit soar.</w:t>
      </w:r>
    </w:p>
    <w:p w14:paraId="65056C3A" w14:textId="77777777" w:rsidR="00251272" w:rsidRPr="00251272" w:rsidRDefault="00251272" w:rsidP="00251272">
      <w:pPr>
        <w:numPr>
          <w:ilvl w:val="0"/>
          <w:numId w:val="1"/>
        </w:numPr>
        <w:spacing w:line="360" w:lineRule="auto"/>
        <w:jc w:val="both"/>
        <w:rPr>
          <w:rFonts w:ascii="Arial" w:hAnsi="Arial" w:cs="Arial"/>
          <w:lang w:val="en-GB"/>
        </w:rPr>
      </w:pPr>
      <w:r w:rsidRPr="00251272">
        <w:rPr>
          <w:rFonts w:ascii="Arial" w:hAnsi="Arial" w:cs="Arial"/>
          <w:lang w:val="en-GB"/>
        </w:rPr>
        <w:t xml:space="preserve">Unhappy/Unsatisfied customers – when you give service to customers whit lack of trained employees you will be faced whit unhappy and unsatisfied customers and you will have a lot of complains about the service you provide. </w:t>
      </w:r>
    </w:p>
    <w:p w14:paraId="70C38E09" w14:textId="77777777" w:rsidR="00251272" w:rsidRDefault="00251272" w:rsidP="00FB052A">
      <w:pPr>
        <w:spacing w:line="360" w:lineRule="auto"/>
        <w:jc w:val="both"/>
        <w:rPr>
          <w:rFonts w:ascii="Arial" w:hAnsi="Arial" w:cs="Arial"/>
          <w:lang w:val="en-GB"/>
        </w:rPr>
      </w:pPr>
    </w:p>
    <w:p w14:paraId="62B1D6A8" w14:textId="003F3101" w:rsidR="00FB052A" w:rsidRDefault="00026864" w:rsidP="00FB052A">
      <w:pPr>
        <w:spacing w:line="360" w:lineRule="auto"/>
        <w:jc w:val="both"/>
        <w:rPr>
          <w:rFonts w:ascii="Arial" w:hAnsi="Arial" w:cs="Arial"/>
          <w:lang w:val="en-GB"/>
        </w:rPr>
      </w:pPr>
      <w:r>
        <w:rPr>
          <w:rFonts w:ascii="Arial" w:hAnsi="Arial" w:cs="Arial"/>
          <w:lang w:val="en-GB"/>
        </w:rPr>
        <w:t xml:space="preserve">In the hairdresser salon all employees are important to the business from the junior to senior hairdresser up to management. But in the correct workplace problem we will be focus on junior workers or especially untrained junior employees. The first contact of the customers in the hairdresser shop is whit the junior employees in the salon where they take care and look after customers comfort and satisfaction. </w:t>
      </w:r>
      <w:r w:rsidR="00382F55">
        <w:rPr>
          <w:rFonts w:ascii="Arial" w:hAnsi="Arial" w:cs="Arial"/>
          <w:lang w:val="en-GB"/>
        </w:rPr>
        <w:t>Of course,</w:t>
      </w:r>
      <w:r>
        <w:rPr>
          <w:rFonts w:ascii="Arial" w:hAnsi="Arial" w:cs="Arial"/>
          <w:lang w:val="en-GB"/>
        </w:rPr>
        <w:t xml:space="preserve"> the first customer contact whit the business is important that is why junior employees </w:t>
      </w:r>
      <w:r w:rsidR="00382F55">
        <w:rPr>
          <w:rFonts w:ascii="Arial" w:hAnsi="Arial" w:cs="Arial"/>
          <w:lang w:val="en-GB"/>
        </w:rPr>
        <w:t>must</w:t>
      </w:r>
      <w:r>
        <w:rPr>
          <w:rFonts w:ascii="Arial" w:hAnsi="Arial" w:cs="Arial"/>
          <w:lang w:val="en-GB"/>
        </w:rPr>
        <w:t xml:space="preserve"> be trained and qualifi</w:t>
      </w:r>
      <w:r w:rsidR="00382F55">
        <w:rPr>
          <w:rFonts w:ascii="Arial" w:hAnsi="Arial" w:cs="Arial"/>
          <w:lang w:val="en-GB"/>
        </w:rPr>
        <w:t>c</w:t>
      </w:r>
      <w:r>
        <w:rPr>
          <w:rFonts w:ascii="Arial" w:hAnsi="Arial" w:cs="Arial"/>
          <w:lang w:val="en-GB"/>
        </w:rPr>
        <w:t>ate</w:t>
      </w:r>
      <w:r w:rsidR="00382F55">
        <w:rPr>
          <w:rFonts w:ascii="Arial" w:hAnsi="Arial" w:cs="Arial"/>
          <w:lang w:val="en-GB"/>
        </w:rPr>
        <w:t xml:space="preserve"> for their job. But it is hard to find fully trained employees in this branch that is why usually hair salons prefer to employee people whit no qualifications for juniors. There is how the lack of trained employees it becomes a workplace problem. When we employee untrained people in the business and face them whit the customers without previous training of course we risk our business it is no meter how long our business is running how good is our business that problem can cause a </w:t>
      </w:r>
      <w:r w:rsidR="00382F55">
        <w:rPr>
          <w:rFonts w:ascii="Arial" w:hAnsi="Arial" w:cs="Arial"/>
          <w:lang w:val="en-GB"/>
        </w:rPr>
        <w:lastRenderedPageBreak/>
        <w:t xml:space="preserve">big risk for the business. If the junior </w:t>
      </w:r>
      <w:r w:rsidR="00FA5C9E">
        <w:rPr>
          <w:rFonts w:ascii="Arial" w:hAnsi="Arial" w:cs="Arial"/>
          <w:lang w:val="en-GB"/>
        </w:rPr>
        <w:t>cannot</w:t>
      </w:r>
      <w:r w:rsidR="00382F55">
        <w:rPr>
          <w:rFonts w:ascii="Arial" w:hAnsi="Arial" w:cs="Arial"/>
          <w:lang w:val="en-GB"/>
        </w:rPr>
        <w:t xml:space="preserve"> help for customers happiness and co</w:t>
      </w:r>
      <w:r w:rsidR="00F816CA">
        <w:rPr>
          <w:rFonts w:ascii="Arial" w:hAnsi="Arial" w:cs="Arial"/>
          <w:lang w:val="en-GB"/>
        </w:rPr>
        <w:t>mfort then we will start to have complains about our services our customer will be unhappy and our business will be start to lose profit and customers, that will impact  financial income of the salon and the image of the business.</w:t>
      </w:r>
    </w:p>
    <w:p w14:paraId="4E6A373A" w14:textId="23137B48" w:rsidR="00E903CA" w:rsidRDefault="00E903CA" w:rsidP="00E903CA">
      <w:pPr>
        <w:pStyle w:val="Heading1"/>
        <w:rPr>
          <w:color w:val="000000" w:themeColor="text1"/>
        </w:rPr>
      </w:pPr>
      <w:bookmarkStart w:id="3" w:name="_Toc89692164"/>
      <w:r w:rsidRPr="00E903CA">
        <w:rPr>
          <w:color w:val="000000" w:themeColor="text1"/>
        </w:rPr>
        <w:t>SWOT analyse</w:t>
      </w:r>
      <w:bookmarkEnd w:id="3"/>
    </w:p>
    <w:p w14:paraId="3D6D3FD0" w14:textId="77777777" w:rsidR="00E903CA" w:rsidRPr="00E903CA" w:rsidRDefault="00E903CA" w:rsidP="00E903CA"/>
    <w:p w14:paraId="7DA52281" w14:textId="034DC81B" w:rsidR="008A05C3" w:rsidRDefault="00CB2372" w:rsidP="00FB052A">
      <w:pPr>
        <w:spacing w:line="360" w:lineRule="auto"/>
        <w:jc w:val="both"/>
        <w:rPr>
          <w:rFonts w:ascii="Arial" w:hAnsi="Arial" w:cs="Arial"/>
          <w:lang w:val="en-GB"/>
        </w:rPr>
      </w:pPr>
      <w:r>
        <w:rPr>
          <w:rFonts w:ascii="Arial" w:hAnsi="Arial" w:cs="Arial"/>
          <w:lang w:val="en-GB"/>
        </w:rPr>
        <w:t>Let’s</w:t>
      </w:r>
      <w:r w:rsidR="008A05C3">
        <w:rPr>
          <w:rFonts w:ascii="Arial" w:hAnsi="Arial" w:cs="Arial"/>
          <w:lang w:val="en-GB"/>
        </w:rPr>
        <w:t xml:space="preserve"> follow that workplace problem and do our </w:t>
      </w:r>
      <w:r w:rsidR="008A05C3" w:rsidRPr="00E903CA">
        <w:rPr>
          <w:rStyle w:val="Heading1Char"/>
          <w:rFonts w:ascii="Arial" w:hAnsi="Arial" w:cs="Arial"/>
          <w:color w:val="000000" w:themeColor="text1"/>
          <w:sz w:val="22"/>
          <w:szCs w:val="22"/>
        </w:rPr>
        <w:t>SWOT analyse</w:t>
      </w:r>
      <w:r w:rsidR="008A05C3" w:rsidRPr="00E903CA">
        <w:rPr>
          <w:rFonts w:ascii="Arial" w:hAnsi="Arial" w:cs="Arial"/>
          <w:color w:val="000000" w:themeColor="text1"/>
          <w:lang w:val="en-GB"/>
        </w:rPr>
        <w:t xml:space="preserve"> </w:t>
      </w:r>
      <w:r w:rsidR="008A05C3">
        <w:rPr>
          <w:rFonts w:ascii="Arial" w:hAnsi="Arial" w:cs="Arial"/>
          <w:lang w:val="en-GB"/>
        </w:rPr>
        <w:t xml:space="preserve">for the hair salon </w:t>
      </w:r>
      <w:r w:rsidR="00B109D8">
        <w:rPr>
          <w:rFonts w:ascii="Arial" w:hAnsi="Arial" w:cs="Arial"/>
          <w:lang w:val="en-GB"/>
        </w:rPr>
        <w:t>business:</w:t>
      </w:r>
    </w:p>
    <w:tbl>
      <w:tblPr>
        <w:tblStyle w:val="TableGrid"/>
        <w:tblW w:w="0" w:type="auto"/>
        <w:tblLook w:val="04A0" w:firstRow="1" w:lastRow="0" w:firstColumn="1" w:lastColumn="0" w:noHBand="0" w:noVBand="1"/>
      </w:tblPr>
      <w:tblGrid>
        <w:gridCol w:w="4531"/>
        <w:gridCol w:w="4531"/>
      </w:tblGrid>
      <w:tr w:rsidR="008A05C3" w14:paraId="2214FD67" w14:textId="77777777" w:rsidTr="008A05C3">
        <w:tc>
          <w:tcPr>
            <w:tcW w:w="4531" w:type="dxa"/>
          </w:tcPr>
          <w:p w14:paraId="6FDA7E5F" w14:textId="5E96683E" w:rsidR="008A05C3" w:rsidRDefault="008A05C3" w:rsidP="00FB052A">
            <w:pPr>
              <w:spacing w:line="360" w:lineRule="auto"/>
              <w:jc w:val="both"/>
              <w:rPr>
                <w:rFonts w:ascii="Arial" w:hAnsi="Arial" w:cs="Arial"/>
                <w:lang w:val="en-GB"/>
              </w:rPr>
            </w:pPr>
            <w:r>
              <w:rPr>
                <w:rFonts w:ascii="Arial" w:hAnsi="Arial" w:cs="Arial"/>
                <w:lang w:val="en-GB"/>
              </w:rPr>
              <w:t xml:space="preserve">Strengths </w:t>
            </w:r>
          </w:p>
        </w:tc>
        <w:tc>
          <w:tcPr>
            <w:tcW w:w="4531" w:type="dxa"/>
          </w:tcPr>
          <w:p w14:paraId="2C2EFFB8" w14:textId="1F87A8F3" w:rsidR="008A05C3" w:rsidRDefault="008A05C3" w:rsidP="00FB052A">
            <w:pPr>
              <w:spacing w:line="360" w:lineRule="auto"/>
              <w:jc w:val="both"/>
              <w:rPr>
                <w:rFonts w:ascii="Arial" w:hAnsi="Arial" w:cs="Arial"/>
                <w:lang w:val="en-GB"/>
              </w:rPr>
            </w:pPr>
            <w:r>
              <w:rPr>
                <w:rFonts w:ascii="Arial" w:hAnsi="Arial" w:cs="Arial"/>
                <w:lang w:val="en-GB"/>
              </w:rPr>
              <w:t xml:space="preserve">Weaknesses </w:t>
            </w:r>
          </w:p>
        </w:tc>
      </w:tr>
      <w:tr w:rsidR="008A05C3" w14:paraId="7157D08A" w14:textId="77777777" w:rsidTr="008A05C3">
        <w:tc>
          <w:tcPr>
            <w:tcW w:w="4531" w:type="dxa"/>
          </w:tcPr>
          <w:p w14:paraId="0B499BB4" w14:textId="4A1A52AE" w:rsidR="008A05C3" w:rsidRDefault="00CB2372" w:rsidP="00CB2372">
            <w:pPr>
              <w:pStyle w:val="ListParagraph"/>
              <w:numPr>
                <w:ilvl w:val="0"/>
                <w:numId w:val="2"/>
              </w:numPr>
              <w:spacing w:line="360" w:lineRule="auto"/>
              <w:jc w:val="both"/>
              <w:rPr>
                <w:rFonts w:ascii="Arial" w:hAnsi="Arial" w:cs="Arial"/>
                <w:lang w:val="en-GB"/>
              </w:rPr>
            </w:pPr>
            <w:r>
              <w:rPr>
                <w:rFonts w:ascii="Arial" w:hAnsi="Arial" w:cs="Arial"/>
                <w:lang w:val="en-GB"/>
              </w:rPr>
              <w:t xml:space="preserve">Good location of the salon </w:t>
            </w:r>
          </w:p>
          <w:p w14:paraId="6EE2AF2E" w14:textId="6FB38353" w:rsidR="00CB2372" w:rsidRDefault="00CB2372" w:rsidP="00CB2372">
            <w:pPr>
              <w:pStyle w:val="ListParagraph"/>
              <w:numPr>
                <w:ilvl w:val="0"/>
                <w:numId w:val="2"/>
              </w:numPr>
              <w:spacing w:line="360" w:lineRule="auto"/>
              <w:jc w:val="both"/>
              <w:rPr>
                <w:rFonts w:ascii="Arial" w:hAnsi="Arial" w:cs="Arial"/>
                <w:lang w:val="en-GB"/>
              </w:rPr>
            </w:pPr>
            <w:r>
              <w:rPr>
                <w:rFonts w:ascii="Arial" w:hAnsi="Arial" w:cs="Arial"/>
                <w:lang w:val="en-GB"/>
              </w:rPr>
              <w:t xml:space="preserve">Excellent customer experience, repeat customers </w:t>
            </w:r>
          </w:p>
          <w:p w14:paraId="09E6B15E" w14:textId="10EE7691" w:rsidR="008A05C3" w:rsidRPr="00CB2372" w:rsidRDefault="00CB2372" w:rsidP="00FB052A">
            <w:pPr>
              <w:pStyle w:val="ListParagraph"/>
              <w:numPr>
                <w:ilvl w:val="0"/>
                <w:numId w:val="2"/>
              </w:numPr>
              <w:spacing w:line="360" w:lineRule="auto"/>
              <w:jc w:val="both"/>
              <w:rPr>
                <w:rFonts w:ascii="Arial" w:hAnsi="Arial" w:cs="Arial"/>
                <w:lang w:val="en-GB"/>
              </w:rPr>
            </w:pPr>
            <w:r>
              <w:rPr>
                <w:rFonts w:ascii="Arial" w:hAnsi="Arial" w:cs="Arial"/>
                <w:lang w:val="en-GB"/>
              </w:rPr>
              <w:t>Best hairdresser whit new techniques</w:t>
            </w:r>
          </w:p>
          <w:p w14:paraId="1A4A1DCE" w14:textId="590E051B" w:rsidR="008A05C3" w:rsidRDefault="008A05C3" w:rsidP="00FB052A">
            <w:pPr>
              <w:spacing w:line="360" w:lineRule="auto"/>
              <w:jc w:val="both"/>
              <w:rPr>
                <w:rFonts w:ascii="Arial" w:hAnsi="Arial" w:cs="Arial"/>
                <w:lang w:val="en-GB"/>
              </w:rPr>
            </w:pPr>
          </w:p>
        </w:tc>
        <w:tc>
          <w:tcPr>
            <w:tcW w:w="4531" w:type="dxa"/>
          </w:tcPr>
          <w:p w14:paraId="1E0A639B" w14:textId="77777777" w:rsidR="008A05C3" w:rsidRDefault="00CB2372" w:rsidP="00CB2372">
            <w:pPr>
              <w:pStyle w:val="ListParagraph"/>
              <w:numPr>
                <w:ilvl w:val="0"/>
                <w:numId w:val="2"/>
              </w:numPr>
              <w:spacing w:line="360" w:lineRule="auto"/>
              <w:jc w:val="both"/>
              <w:rPr>
                <w:rFonts w:ascii="Arial" w:hAnsi="Arial" w:cs="Arial"/>
                <w:lang w:val="en-GB"/>
              </w:rPr>
            </w:pPr>
            <w:r>
              <w:rPr>
                <w:rFonts w:ascii="Arial" w:hAnsi="Arial" w:cs="Arial"/>
                <w:lang w:val="en-GB"/>
              </w:rPr>
              <w:t>Lack of training employees</w:t>
            </w:r>
          </w:p>
          <w:p w14:paraId="286622F5" w14:textId="2150AFDD" w:rsidR="007D258A" w:rsidRPr="00CB2372" w:rsidRDefault="007D258A" w:rsidP="00CB2372">
            <w:pPr>
              <w:pStyle w:val="ListParagraph"/>
              <w:numPr>
                <w:ilvl w:val="0"/>
                <w:numId w:val="2"/>
              </w:numPr>
              <w:spacing w:line="360" w:lineRule="auto"/>
              <w:jc w:val="both"/>
              <w:rPr>
                <w:rFonts w:ascii="Arial" w:hAnsi="Arial" w:cs="Arial"/>
                <w:lang w:val="en-GB"/>
              </w:rPr>
            </w:pPr>
            <w:r>
              <w:rPr>
                <w:rFonts w:ascii="Arial" w:hAnsi="Arial" w:cs="Arial"/>
                <w:lang w:val="en-GB"/>
              </w:rPr>
              <w:t>Untrained juniors</w:t>
            </w:r>
          </w:p>
        </w:tc>
      </w:tr>
      <w:tr w:rsidR="008A05C3" w14:paraId="66C67A84" w14:textId="77777777" w:rsidTr="008A05C3">
        <w:tc>
          <w:tcPr>
            <w:tcW w:w="4531" w:type="dxa"/>
          </w:tcPr>
          <w:p w14:paraId="50E83F89" w14:textId="1463271F" w:rsidR="008A05C3" w:rsidRDefault="008A05C3" w:rsidP="00FB052A">
            <w:pPr>
              <w:spacing w:line="360" w:lineRule="auto"/>
              <w:jc w:val="both"/>
              <w:rPr>
                <w:rFonts w:ascii="Arial" w:hAnsi="Arial" w:cs="Arial"/>
                <w:lang w:val="en-GB"/>
              </w:rPr>
            </w:pPr>
            <w:r>
              <w:rPr>
                <w:rFonts w:ascii="Arial" w:hAnsi="Arial" w:cs="Arial"/>
                <w:lang w:val="en-GB"/>
              </w:rPr>
              <w:t xml:space="preserve">Opportunities </w:t>
            </w:r>
          </w:p>
        </w:tc>
        <w:tc>
          <w:tcPr>
            <w:tcW w:w="4531" w:type="dxa"/>
          </w:tcPr>
          <w:p w14:paraId="78DA38EB" w14:textId="0AE314AC" w:rsidR="008A05C3" w:rsidRDefault="008A05C3" w:rsidP="00FB052A">
            <w:pPr>
              <w:spacing w:line="360" w:lineRule="auto"/>
              <w:jc w:val="both"/>
              <w:rPr>
                <w:rFonts w:ascii="Arial" w:hAnsi="Arial" w:cs="Arial"/>
                <w:lang w:val="en-GB"/>
              </w:rPr>
            </w:pPr>
            <w:r>
              <w:rPr>
                <w:rFonts w:ascii="Arial" w:hAnsi="Arial" w:cs="Arial"/>
                <w:lang w:val="en-GB"/>
              </w:rPr>
              <w:t xml:space="preserve">Threats </w:t>
            </w:r>
          </w:p>
        </w:tc>
      </w:tr>
      <w:tr w:rsidR="008A05C3" w14:paraId="702AAC46" w14:textId="77777777" w:rsidTr="008A05C3">
        <w:tc>
          <w:tcPr>
            <w:tcW w:w="4531" w:type="dxa"/>
          </w:tcPr>
          <w:p w14:paraId="4AE2E70A" w14:textId="75BFE3CD" w:rsidR="008A05C3" w:rsidRPr="00CB2372" w:rsidRDefault="00CB2372" w:rsidP="00CB2372">
            <w:pPr>
              <w:pStyle w:val="ListParagraph"/>
              <w:numPr>
                <w:ilvl w:val="0"/>
                <w:numId w:val="3"/>
              </w:numPr>
              <w:spacing w:line="360" w:lineRule="auto"/>
              <w:jc w:val="both"/>
              <w:rPr>
                <w:rFonts w:ascii="Arial" w:hAnsi="Arial" w:cs="Arial"/>
                <w:lang w:val="en-GB"/>
              </w:rPr>
            </w:pPr>
            <w:r>
              <w:rPr>
                <w:rFonts w:ascii="Arial" w:hAnsi="Arial" w:cs="Arial"/>
                <w:lang w:val="en-GB"/>
              </w:rPr>
              <w:t>Training the untrained staff</w:t>
            </w:r>
          </w:p>
          <w:p w14:paraId="3CD2C9E2" w14:textId="77777777" w:rsidR="008A05C3" w:rsidRDefault="008A05C3" w:rsidP="00FB052A">
            <w:pPr>
              <w:spacing w:line="360" w:lineRule="auto"/>
              <w:jc w:val="both"/>
              <w:rPr>
                <w:rFonts w:ascii="Arial" w:hAnsi="Arial" w:cs="Arial"/>
                <w:lang w:val="en-GB"/>
              </w:rPr>
            </w:pPr>
          </w:p>
          <w:p w14:paraId="42D6289A" w14:textId="77777777" w:rsidR="008A05C3" w:rsidRDefault="008A05C3" w:rsidP="00FB052A">
            <w:pPr>
              <w:spacing w:line="360" w:lineRule="auto"/>
              <w:jc w:val="both"/>
              <w:rPr>
                <w:rFonts w:ascii="Arial" w:hAnsi="Arial" w:cs="Arial"/>
                <w:lang w:val="en-GB"/>
              </w:rPr>
            </w:pPr>
          </w:p>
          <w:p w14:paraId="67571090" w14:textId="7D97C7BA" w:rsidR="008A05C3" w:rsidRDefault="008A05C3" w:rsidP="00FB052A">
            <w:pPr>
              <w:spacing w:line="360" w:lineRule="auto"/>
              <w:jc w:val="both"/>
              <w:rPr>
                <w:rFonts w:ascii="Arial" w:hAnsi="Arial" w:cs="Arial"/>
                <w:lang w:val="en-GB"/>
              </w:rPr>
            </w:pPr>
          </w:p>
        </w:tc>
        <w:tc>
          <w:tcPr>
            <w:tcW w:w="4531" w:type="dxa"/>
          </w:tcPr>
          <w:p w14:paraId="122352C3" w14:textId="4163FC7C" w:rsidR="008A05C3" w:rsidRPr="00CB2372" w:rsidRDefault="00CB2372" w:rsidP="00CB2372">
            <w:pPr>
              <w:pStyle w:val="ListParagraph"/>
              <w:numPr>
                <w:ilvl w:val="0"/>
                <w:numId w:val="3"/>
              </w:numPr>
              <w:spacing w:line="360" w:lineRule="auto"/>
              <w:jc w:val="both"/>
              <w:rPr>
                <w:rFonts w:ascii="Arial" w:hAnsi="Arial" w:cs="Arial"/>
                <w:lang w:val="en-GB"/>
              </w:rPr>
            </w:pPr>
            <w:r>
              <w:rPr>
                <w:rFonts w:ascii="Arial" w:hAnsi="Arial" w:cs="Arial"/>
                <w:lang w:val="en-GB"/>
              </w:rPr>
              <w:t>Contract singing after training the employees</w:t>
            </w:r>
          </w:p>
        </w:tc>
      </w:tr>
    </w:tbl>
    <w:p w14:paraId="5AF8662F" w14:textId="08428890" w:rsidR="008A05C3" w:rsidRDefault="008A05C3" w:rsidP="00FB052A">
      <w:pPr>
        <w:spacing w:line="360" w:lineRule="auto"/>
        <w:jc w:val="both"/>
        <w:rPr>
          <w:rFonts w:ascii="Arial" w:hAnsi="Arial" w:cs="Arial"/>
          <w:lang w:val="en-GB"/>
        </w:rPr>
      </w:pPr>
      <w:r>
        <w:rPr>
          <w:rFonts w:ascii="Arial" w:hAnsi="Arial" w:cs="Arial"/>
          <w:lang w:val="en-GB"/>
        </w:rPr>
        <w:t xml:space="preserve"> </w:t>
      </w:r>
      <w:r w:rsidR="00CB2372">
        <w:rPr>
          <w:rFonts w:ascii="Arial" w:hAnsi="Arial" w:cs="Arial"/>
          <w:lang w:val="en-GB"/>
        </w:rPr>
        <w:t xml:space="preserve">When we look at the SWOT analyse of our hair salon, we can see that the problem is the lack of trained employees. If we ignore this problem now in the future the salon can have serious problem. The SWOT analyse show us </w:t>
      </w:r>
      <w:r w:rsidR="00DB4906">
        <w:rPr>
          <w:rFonts w:ascii="Arial" w:hAnsi="Arial" w:cs="Arial"/>
          <w:lang w:val="en-GB"/>
        </w:rPr>
        <w:t>that the solution for the case problem is training the employees if the salon takes action to train the untrained staff that will be protect the salon from future problems. Salon is having few opportunities how to train untrained staff:</w:t>
      </w:r>
    </w:p>
    <w:p w14:paraId="2D9958D9" w14:textId="77777777" w:rsidR="00373A56" w:rsidRDefault="00DB4906" w:rsidP="00DB4906">
      <w:pPr>
        <w:pStyle w:val="ListParagraph"/>
        <w:numPr>
          <w:ilvl w:val="0"/>
          <w:numId w:val="4"/>
        </w:numPr>
        <w:spacing w:line="360" w:lineRule="auto"/>
        <w:jc w:val="both"/>
        <w:rPr>
          <w:rFonts w:ascii="Arial" w:hAnsi="Arial" w:cs="Arial"/>
          <w:lang w:val="en-GB"/>
        </w:rPr>
      </w:pPr>
      <w:r>
        <w:rPr>
          <w:rFonts w:ascii="Arial" w:hAnsi="Arial" w:cs="Arial"/>
          <w:lang w:val="en-GB"/>
        </w:rPr>
        <w:t>First opportunity is to find and send the employees to the course which will improve the skills of the untrained juniors in the salon</w:t>
      </w:r>
      <w:r w:rsidR="00373A56">
        <w:rPr>
          <w:rFonts w:ascii="Arial" w:hAnsi="Arial" w:cs="Arial"/>
          <w:lang w:val="en-GB"/>
        </w:rPr>
        <w:t xml:space="preserve"> and they can give better service to the customers.</w:t>
      </w:r>
    </w:p>
    <w:p w14:paraId="64A55C91" w14:textId="4139BC5D" w:rsidR="00373A56" w:rsidRDefault="00373A56" w:rsidP="00373A56">
      <w:pPr>
        <w:pStyle w:val="ListParagraph"/>
        <w:spacing w:line="360" w:lineRule="auto"/>
        <w:jc w:val="both"/>
        <w:rPr>
          <w:rFonts w:ascii="Arial" w:hAnsi="Arial" w:cs="Arial"/>
          <w:lang w:val="en-GB"/>
        </w:rPr>
      </w:pPr>
      <w:r>
        <w:rPr>
          <w:rFonts w:ascii="Arial" w:hAnsi="Arial" w:cs="Arial"/>
          <w:lang w:val="en-GB"/>
        </w:rPr>
        <w:t xml:space="preserve">This solution will cost to the salon </w:t>
      </w:r>
      <w:r w:rsidR="00FA5C9E">
        <w:rPr>
          <w:rFonts w:ascii="Arial" w:hAnsi="Arial" w:cs="Arial"/>
          <w:lang w:val="en-GB"/>
        </w:rPr>
        <w:t>loss</w:t>
      </w:r>
      <w:bookmarkStart w:id="4" w:name="_GoBack"/>
      <w:bookmarkEnd w:id="4"/>
      <w:r>
        <w:rPr>
          <w:rFonts w:ascii="Arial" w:hAnsi="Arial" w:cs="Arial"/>
          <w:lang w:val="en-GB"/>
        </w:rPr>
        <w:t xml:space="preserve"> of time and money but in short time can see the results back in the positive aspect in the future.</w:t>
      </w:r>
    </w:p>
    <w:p w14:paraId="7B7DB7BA" w14:textId="27DE0BEB" w:rsidR="00DB4906" w:rsidRDefault="00373A56" w:rsidP="00373A56">
      <w:pPr>
        <w:pStyle w:val="ListParagraph"/>
        <w:numPr>
          <w:ilvl w:val="0"/>
          <w:numId w:val="4"/>
        </w:numPr>
        <w:spacing w:line="360" w:lineRule="auto"/>
        <w:jc w:val="both"/>
        <w:rPr>
          <w:rFonts w:ascii="Arial" w:hAnsi="Arial" w:cs="Arial"/>
          <w:lang w:val="en-GB"/>
        </w:rPr>
      </w:pPr>
      <w:r>
        <w:rPr>
          <w:rFonts w:ascii="Arial" w:hAnsi="Arial" w:cs="Arial"/>
          <w:lang w:val="en-GB"/>
        </w:rPr>
        <w:t>Second opportunity is the untrained staff to be trained by the one of the best trained juniors in the salon while they are working.</w:t>
      </w:r>
    </w:p>
    <w:p w14:paraId="0C7BF949" w14:textId="006AA7B9" w:rsidR="00373A56" w:rsidRDefault="00373A56" w:rsidP="00373A56">
      <w:pPr>
        <w:pStyle w:val="ListParagraph"/>
        <w:spacing w:line="360" w:lineRule="auto"/>
        <w:jc w:val="both"/>
        <w:rPr>
          <w:rFonts w:ascii="Arial" w:hAnsi="Arial" w:cs="Arial"/>
          <w:lang w:val="en-GB"/>
        </w:rPr>
      </w:pPr>
      <w:r>
        <w:rPr>
          <w:rFonts w:ascii="Arial" w:hAnsi="Arial" w:cs="Arial"/>
          <w:lang w:val="en-GB"/>
        </w:rPr>
        <w:t>This solution will be very effective for the salon because this training way will not cost to the salon any extra money just will cost some extra time till the untrained staff get the skills for excellent customer service.</w:t>
      </w:r>
    </w:p>
    <w:p w14:paraId="2447AE16" w14:textId="0CA8811C" w:rsidR="008A10AE" w:rsidRDefault="00373A56" w:rsidP="00373A56">
      <w:pPr>
        <w:spacing w:line="360" w:lineRule="auto"/>
        <w:jc w:val="both"/>
        <w:rPr>
          <w:rFonts w:ascii="Arial" w:hAnsi="Arial" w:cs="Arial"/>
          <w:lang w:val="en-GB"/>
        </w:rPr>
      </w:pPr>
      <w:r>
        <w:rPr>
          <w:rFonts w:ascii="Arial" w:hAnsi="Arial" w:cs="Arial"/>
          <w:lang w:val="en-GB"/>
        </w:rPr>
        <w:lastRenderedPageBreak/>
        <w:t xml:space="preserve">These two solutions are the ways how the salon can protect the service and the reputation of the salon in the future. When we </w:t>
      </w:r>
      <w:r w:rsidR="00F921EB">
        <w:rPr>
          <w:rFonts w:ascii="Arial" w:hAnsi="Arial" w:cs="Arial"/>
          <w:lang w:val="en-GB"/>
        </w:rPr>
        <w:t>must</w:t>
      </w:r>
      <w:r>
        <w:rPr>
          <w:rFonts w:ascii="Arial" w:hAnsi="Arial" w:cs="Arial"/>
          <w:lang w:val="en-GB"/>
        </w:rPr>
        <w:t xml:space="preserve"> choose which solution is the best one for the </w:t>
      </w:r>
      <w:r w:rsidR="00F921EB">
        <w:rPr>
          <w:rFonts w:ascii="Arial" w:hAnsi="Arial" w:cs="Arial"/>
          <w:lang w:val="en-GB"/>
        </w:rPr>
        <w:t>salon,</w:t>
      </w:r>
      <w:r>
        <w:rPr>
          <w:rFonts w:ascii="Arial" w:hAnsi="Arial" w:cs="Arial"/>
          <w:lang w:val="en-GB"/>
        </w:rPr>
        <w:t xml:space="preserve"> we can just think which one is the best one and will be lest cost and </w:t>
      </w:r>
      <w:r w:rsidR="008A10AE">
        <w:rPr>
          <w:rFonts w:ascii="Arial" w:hAnsi="Arial" w:cs="Arial"/>
          <w:lang w:val="en-GB"/>
        </w:rPr>
        <w:t>loses</w:t>
      </w:r>
      <w:r>
        <w:rPr>
          <w:rFonts w:ascii="Arial" w:hAnsi="Arial" w:cs="Arial"/>
          <w:lang w:val="en-GB"/>
        </w:rPr>
        <w:t xml:space="preserve"> for the salon.</w:t>
      </w:r>
      <w:r w:rsidR="008A10AE">
        <w:rPr>
          <w:rFonts w:ascii="Arial" w:hAnsi="Arial" w:cs="Arial"/>
          <w:lang w:val="en-GB"/>
        </w:rPr>
        <w:t xml:space="preserve"> We can use PMI decision making process (Plus – Minus – Interesting)</w:t>
      </w:r>
    </w:p>
    <w:p w14:paraId="13F32E32" w14:textId="005989EA" w:rsidR="008A10AE" w:rsidRDefault="008A10AE" w:rsidP="00373A56">
      <w:pPr>
        <w:spacing w:line="360" w:lineRule="auto"/>
        <w:jc w:val="both"/>
        <w:rPr>
          <w:rFonts w:ascii="Arial" w:hAnsi="Arial" w:cs="Arial"/>
          <w:lang w:val="en-GB"/>
        </w:rPr>
      </w:pPr>
      <w:r>
        <w:rPr>
          <w:rFonts w:ascii="Arial" w:hAnsi="Arial" w:cs="Arial"/>
          <w:lang w:val="en-GB"/>
        </w:rPr>
        <w:t>First solution – sending the employees to the course:</w:t>
      </w:r>
    </w:p>
    <w:tbl>
      <w:tblPr>
        <w:tblStyle w:val="TableGrid"/>
        <w:tblW w:w="0" w:type="auto"/>
        <w:tblLook w:val="04A0" w:firstRow="1" w:lastRow="0" w:firstColumn="1" w:lastColumn="0" w:noHBand="0" w:noVBand="1"/>
      </w:tblPr>
      <w:tblGrid>
        <w:gridCol w:w="3020"/>
        <w:gridCol w:w="3021"/>
        <w:gridCol w:w="3021"/>
      </w:tblGrid>
      <w:tr w:rsidR="008A10AE" w14:paraId="77B70BA8" w14:textId="77777777" w:rsidTr="008A10AE">
        <w:tc>
          <w:tcPr>
            <w:tcW w:w="3020" w:type="dxa"/>
          </w:tcPr>
          <w:p w14:paraId="6AAAC169" w14:textId="77777777" w:rsidR="008A10AE" w:rsidRDefault="008A10AE" w:rsidP="00373A56">
            <w:pPr>
              <w:spacing w:line="360" w:lineRule="auto"/>
              <w:jc w:val="both"/>
              <w:rPr>
                <w:rFonts w:ascii="Arial" w:hAnsi="Arial" w:cs="Arial"/>
                <w:lang w:val="en-GB"/>
              </w:rPr>
            </w:pPr>
          </w:p>
        </w:tc>
        <w:tc>
          <w:tcPr>
            <w:tcW w:w="3021" w:type="dxa"/>
          </w:tcPr>
          <w:p w14:paraId="33CADA19" w14:textId="5954DFD7" w:rsidR="008A10AE" w:rsidRDefault="008A10AE" w:rsidP="00373A56">
            <w:pPr>
              <w:spacing w:line="360" w:lineRule="auto"/>
              <w:jc w:val="both"/>
              <w:rPr>
                <w:rFonts w:ascii="Arial" w:hAnsi="Arial" w:cs="Arial"/>
                <w:lang w:val="en-GB"/>
              </w:rPr>
            </w:pPr>
            <w:r>
              <w:rPr>
                <w:rFonts w:ascii="Arial" w:hAnsi="Arial" w:cs="Arial"/>
                <w:lang w:val="en-GB"/>
              </w:rPr>
              <w:t xml:space="preserve">Plus </w:t>
            </w:r>
          </w:p>
        </w:tc>
        <w:tc>
          <w:tcPr>
            <w:tcW w:w="3021" w:type="dxa"/>
          </w:tcPr>
          <w:p w14:paraId="081DBBB7" w14:textId="42A3CDD2" w:rsidR="008A10AE" w:rsidRDefault="008A10AE" w:rsidP="00373A56">
            <w:pPr>
              <w:spacing w:line="360" w:lineRule="auto"/>
              <w:jc w:val="both"/>
              <w:rPr>
                <w:rFonts w:ascii="Arial" w:hAnsi="Arial" w:cs="Arial"/>
                <w:lang w:val="en-GB"/>
              </w:rPr>
            </w:pPr>
            <w:r>
              <w:rPr>
                <w:rFonts w:ascii="Arial" w:hAnsi="Arial" w:cs="Arial"/>
                <w:lang w:val="en-GB"/>
              </w:rPr>
              <w:t xml:space="preserve">Minus </w:t>
            </w:r>
          </w:p>
        </w:tc>
      </w:tr>
      <w:tr w:rsidR="008A10AE" w14:paraId="0DD3E76B" w14:textId="77777777" w:rsidTr="008A10AE">
        <w:tc>
          <w:tcPr>
            <w:tcW w:w="3020" w:type="dxa"/>
          </w:tcPr>
          <w:p w14:paraId="4447245E" w14:textId="5BBA6C5C" w:rsidR="008A10AE" w:rsidRDefault="008A10AE" w:rsidP="00373A56">
            <w:pPr>
              <w:spacing w:line="360" w:lineRule="auto"/>
              <w:jc w:val="both"/>
              <w:rPr>
                <w:rFonts w:ascii="Arial" w:hAnsi="Arial" w:cs="Arial"/>
                <w:lang w:val="en-GB"/>
              </w:rPr>
            </w:pPr>
            <w:r>
              <w:rPr>
                <w:rFonts w:ascii="Arial" w:hAnsi="Arial" w:cs="Arial"/>
                <w:lang w:val="en-GB"/>
              </w:rPr>
              <w:t xml:space="preserve">Easy access </w:t>
            </w:r>
          </w:p>
        </w:tc>
        <w:tc>
          <w:tcPr>
            <w:tcW w:w="3021" w:type="dxa"/>
          </w:tcPr>
          <w:p w14:paraId="784AF932" w14:textId="242A9257" w:rsidR="008A10AE" w:rsidRDefault="008A10AE" w:rsidP="00373A56">
            <w:pPr>
              <w:spacing w:line="360" w:lineRule="auto"/>
              <w:jc w:val="both"/>
              <w:rPr>
                <w:rFonts w:ascii="Arial" w:hAnsi="Arial" w:cs="Arial"/>
                <w:lang w:val="en-GB"/>
              </w:rPr>
            </w:pPr>
            <w:r>
              <w:rPr>
                <w:rFonts w:ascii="Arial" w:hAnsi="Arial" w:cs="Arial"/>
                <w:lang w:val="en-GB"/>
              </w:rPr>
              <w:t>+1</w:t>
            </w:r>
          </w:p>
        </w:tc>
        <w:tc>
          <w:tcPr>
            <w:tcW w:w="3021" w:type="dxa"/>
          </w:tcPr>
          <w:p w14:paraId="6F46E534" w14:textId="0954A3C9" w:rsidR="008A10AE" w:rsidRDefault="008A10AE" w:rsidP="00373A56">
            <w:pPr>
              <w:spacing w:line="360" w:lineRule="auto"/>
              <w:jc w:val="both"/>
              <w:rPr>
                <w:rFonts w:ascii="Arial" w:hAnsi="Arial" w:cs="Arial"/>
                <w:lang w:val="en-GB"/>
              </w:rPr>
            </w:pPr>
            <w:r>
              <w:rPr>
                <w:rFonts w:ascii="Arial" w:hAnsi="Arial" w:cs="Arial"/>
                <w:lang w:val="en-GB"/>
              </w:rPr>
              <w:t>-5</w:t>
            </w:r>
          </w:p>
        </w:tc>
      </w:tr>
      <w:tr w:rsidR="008A10AE" w14:paraId="5197528C" w14:textId="77777777" w:rsidTr="008A10AE">
        <w:tc>
          <w:tcPr>
            <w:tcW w:w="3020" w:type="dxa"/>
          </w:tcPr>
          <w:p w14:paraId="4D37DBE1" w14:textId="6B5F5D5D" w:rsidR="008A10AE" w:rsidRDefault="008A10AE" w:rsidP="00373A56">
            <w:pPr>
              <w:spacing w:line="360" w:lineRule="auto"/>
              <w:jc w:val="both"/>
              <w:rPr>
                <w:rFonts w:ascii="Arial" w:hAnsi="Arial" w:cs="Arial"/>
                <w:lang w:val="en-GB"/>
              </w:rPr>
            </w:pPr>
            <w:r>
              <w:rPr>
                <w:rFonts w:ascii="Arial" w:hAnsi="Arial" w:cs="Arial"/>
                <w:lang w:val="en-GB"/>
              </w:rPr>
              <w:t>cost</w:t>
            </w:r>
          </w:p>
        </w:tc>
        <w:tc>
          <w:tcPr>
            <w:tcW w:w="3021" w:type="dxa"/>
          </w:tcPr>
          <w:p w14:paraId="72FB32DB" w14:textId="0A4F670F" w:rsidR="008A10AE" w:rsidRDefault="008A10AE" w:rsidP="00373A56">
            <w:pPr>
              <w:spacing w:line="360" w:lineRule="auto"/>
              <w:jc w:val="both"/>
              <w:rPr>
                <w:rFonts w:ascii="Arial" w:hAnsi="Arial" w:cs="Arial"/>
                <w:lang w:val="en-GB"/>
              </w:rPr>
            </w:pPr>
            <w:r>
              <w:rPr>
                <w:rFonts w:ascii="Arial" w:hAnsi="Arial" w:cs="Arial"/>
                <w:lang w:val="en-GB"/>
              </w:rPr>
              <w:t>+1</w:t>
            </w:r>
          </w:p>
        </w:tc>
        <w:tc>
          <w:tcPr>
            <w:tcW w:w="3021" w:type="dxa"/>
          </w:tcPr>
          <w:p w14:paraId="29DAFFE2" w14:textId="398DEC05" w:rsidR="008A10AE" w:rsidRDefault="008A10AE" w:rsidP="00373A56">
            <w:pPr>
              <w:spacing w:line="360" w:lineRule="auto"/>
              <w:jc w:val="both"/>
              <w:rPr>
                <w:rFonts w:ascii="Arial" w:hAnsi="Arial" w:cs="Arial"/>
                <w:lang w:val="en-GB"/>
              </w:rPr>
            </w:pPr>
            <w:r>
              <w:rPr>
                <w:rFonts w:ascii="Arial" w:hAnsi="Arial" w:cs="Arial"/>
                <w:lang w:val="en-GB"/>
              </w:rPr>
              <w:t>-5</w:t>
            </w:r>
          </w:p>
        </w:tc>
      </w:tr>
      <w:tr w:rsidR="008A10AE" w14:paraId="61B6E4A6" w14:textId="77777777" w:rsidTr="008A10AE">
        <w:tc>
          <w:tcPr>
            <w:tcW w:w="3020" w:type="dxa"/>
          </w:tcPr>
          <w:p w14:paraId="15619A2A" w14:textId="68C8867B" w:rsidR="008A10AE" w:rsidRDefault="008A10AE" w:rsidP="00373A56">
            <w:pPr>
              <w:spacing w:line="360" w:lineRule="auto"/>
              <w:jc w:val="both"/>
              <w:rPr>
                <w:rFonts w:ascii="Arial" w:hAnsi="Arial" w:cs="Arial"/>
                <w:lang w:val="en-GB"/>
              </w:rPr>
            </w:pPr>
            <w:r>
              <w:rPr>
                <w:rFonts w:ascii="Arial" w:hAnsi="Arial" w:cs="Arial"/>
                <w:lang w:val="en-GB"/>
              </w:rPr>
              <w:t xml:space="preserve">Time management </w:t>
            </w:r>
          </w:p>
        </w:tc>
        <w:tc>
          <w:tcPr>
            <w:tcW w:w="3021" w:type="dxa"/>
          </w:tcPr>
          <w:p w14:paraId="5C63E9C4" w14:textId="67A744E1" w:rsidR="008A10AE" w:rsidRDefault="008A10AE" w:rsidP="00373A56">
            <w:pPr>
              <w:spacing w:line="360" w:lineRule="auto"/>
              <w:jc w:val="both"/>
              <w:rPr>
                <w:rFonts w:ascii="Arial" w:hAnsi="Arial" w:cs="Arial"/>
                <w:lang w:val="en-GB"/>
              </w:rPr>
            </w:pPr>
            <w:r>
              <w:rPr>
                <w:rFonts w:ascii="Arial" w:hAnsi="Arial" w:cs="Arial"/>
                <w:lang w:val="en-GB"/>
              </w:rPr>
              <w:t>+1</w:t>
            </w:r>
          </w:p>
        </w:tc>
        <w:tc>
          <w:tcPr>
            <w:tcW w:w="3021" w:type="dxa"/>
          </w:tcPr>
          <w:p w14:paraId="000BDA00" w14:textId="0249B75A" w:rsidR="008A10AE" w:rsidRDefault="008A10AE" w:rsidP="00373A56">
            <w:pPr>
              <w:spacing w:line="360" w:lineRule="auto"/>
              <w:jc w:val="both"/>
              <w:rPr>
                <w:rFonts w:ascii="Arial" w:hAnsi="Arial" w:cs="Arial"/>
                <w:lang w:val="en-GB"/>
              </w:rPr>
            </w:pPr>
            <w:r>
              <w:rPr>
                <w:rFonts w:ascii="Arial" w:hAnsi="Arial" w:cs="Arial"/>
                <w:lang w:val="en-GB"/>
              </w:rPr>
              <w:t>-5</w:t>
            </w:r>
          </w:p>
        </w:tc>
      </w:tr>
      <w:tr w:rsidR="008A10AE" w14:paraId="0A3B1B54" w14:textId="77777777" w:rsidTr="008A10AE">
        <w:tc>
          <w:tcPr>
            <w:tcW w:w="3020" w:type="dxa"/>
          </w:tcPr>
          <w:p w14:paraId="7C803B2A" w14:textId="77777777" w:rsidR="008A10AE" w:rsidRDefault="008A10AE" w:rsidP="00373A56">
            <w:pPr>
              <w:spacing w:line="360" w:lineRule="auto"/>
              <w:jc w:val="both"/>
              <w:rPr>
                <w:rFonts w:ascii="Arial" w:hAnsi="Arial" w:cs="Arial"/>
                <w:lang w:val="en-GB"/>
              </w:rPr>
            </w:pPr>
          </w:p>
        </w:tc>
        <w:tc>
          <w:tcPr>
            <w:tcW w:w="3021" w:type="dxa"/>
          </w:tcPr>
          <w:p w14:paraId="5E6AAE2C" w14:textId="7E6B36F5" w:rsidR="008A10AE" w:rsidRDefault="008A10AE" w:rsidP="00373A56">
            <w:pPr>
              <w:spacing w:line="360" w:lineRule="auto"/>
              <w:jc w:val="both"/>
              <w:rPr>
                <w:rFonts w:ascii="Arial" w:hAnsi="Arial" w:cs="Arial"/>
                <w:lang w:val="en-GB"/>
              </w:rPr>
            </w:pPr>
            <w:r>
              <w:rPr>
                <w:rFonts w:ascii="Arial" w:hAnsi="Arial" w:cs="Arial"/>
                <w:lang w:val="en-GB"/>
              </w:rPr>
              <w:t>=+3</w:t>
            </w:r>
          </w:p>
        </w:tc>
        <w:tc>
          <w:tcPr>
            <w:tcW w:w="3021" w:type="dxa"/>
          </w:tcPr>
          <w:p w14:paraId="3DA8A7D3" w14:textId="41CC1C29" w:rsidR="008A10AE" w:rsidRDefault="008A10AE" w:rsidP="00373A56">
            <w:pPr>
              <w:spacing w:line="360" w:lineRule="auto"/>
              <w:jc w:val="both"/>
              <w:rPr>
                <w:rFonts w:ascii="Arial" w:hAnsi="Arial" w:cs="Arial"/>
                <w:lang w:val="en-GB"/>
              </w:rPr>
            </w:pPr>
            <w:r>
              <w:rPr>
                <w:rFonts w:ascii="Arial" w:hAnsi="Arial" w:cs="Arial"/>
                <w:lang w:val="en-GB"/>
              </w:rPr>
              <w:t>= -15</w:t>
            </w:r>
          </w:p>
        </w:tc>
      </w:tr>
    </w:tbl>
    <w:p w14:paraId="21307398" w14:textId="4E611C1F" w:rsidR="008A10AE" w:rsidRDefault="008A10AE" w:rsidP="00373A56">
      <w:pPr>
        <w:spacing w:line="360" w:lineRule="auto"/>
        <w:jc w:val="both"/>
        <w:rPr>
          <w:rFonts w:ascii="Arial" w:hAnsi="Arial" w:cs="Arial"/>
          <w:lang w:val="en-GB"/>
        </w:rPr>
      </w:pPr>
    </w:p>
    <w:p w14:paraId="7E80B92F" w14:textId="04831E97" w:rsidR="008A10AE" w:rsidRDefault="008A10AE" w:rsidP="00373A56">
      <w:pPr>
        <w:spacing w:line="360" w:lineRule="auto"/>
        <w:jc w:val="both"/>
        <w:rPr>
          <w:rFonts w:ascii="Arial" w:hAnsi="Arial" w:cs="Arial"/>
          <w:lang w:val="en-GB"/>
        </w:rPr>
      </w:pPr>
      <w:r>
        <w:rPr>
          <w:rFonts w:ascii="Arial" w:hAnsi="Arial" w:cs="Arial"/>
          <w:lang w:val="en-GB"/>
        </w:rPr>
        <w:t xml:space="preserve">Second solution – training in the salon or workplace </w:t>
      </w:r>
    </w:p>
    <w:tbl>
      <w:tblPr>
        <w:tblStyle w:val="TableGrid"/>
        <w:tblW w:w="0" w:type="auto"/>
        <w:tblLook w:val="04A0" w:firstRow="1" w:lastRow="0" w:firstColumn="1" w:lastColumn="0" w:noHBand="0" w:noVBand="1"/>
      </w:tblPr>
      <w:tblGrid>
        <w:gridCol w:w="3020"/>
        <w:gridCol w:w="3021"/>
        <w:gridCol w:w="3021"/>
      </w:tblGrid>
      <w:tr w:rsidR="008A10AE" w14:paraId="06109DFD" w14:textId="77777777" w:rsidTr="008A10AE">
        <w:tc>
          <w:tcPr>
            <w:tcW w:w="3020" w:type="dxa"/>
          </w:tcPr>
          <w:p w14:paraId="52AB7B12" w14:textId="77777777" w:rsidR="008A10AE" w:rsidRDefault="008A10AE" w:rsidP="00373A56">
            <w:pPr>
              <w:spacing w:line="360" w:lineRule="auto"/>
              <w:jc w:val="both"/>
              <w:rPr>
                <w:rFonts w:ascii="Arial" w:hAnsi="Arial" w:cs="Arial"/>
                <w:lang w:val="en-GB"/>
              </w:rPr>
            </w:pPr>
          </w:p>
        </w:tc>
        <w:tc>
          <w:tcPr>
            <w:tcW w:w="3021" w:type="dxa"/>
          </w:tcPr>
          <w:p w14:paraId="179D395C" w14:textId="6D8AFFE7" w:rsidR="008A10AE" w:rsidRDefault="008A10AE" w:rsidP="00373A56">
            <w:pPr>
              <w:spacing w:line="360" w:lineRule="auto"/>
              <w:jc w:val="both"/>
              <w:rPr>
                <w:rFonts w:ascii="Arial" w:hAnsi="Arial" w:cs="Arial"/>
                <w:lang w:val="en-GB"/>
              </w:rPr>
            </w:pPr>
            <w:r>
              <w:rPr>
                <w:rFonts w:ascii="Arial" w:hAnsi="Arial" w:cs="Arial"/>
                <w:lang w:val="en-GB"/>
              </w:rPr>
              <w:t xml:space="preserve">Plus </w:t>
            </w:r>
          </w:p>
        </w:tc>
        <w:tc>
          <w:tcPr>
            <w:tcW w:w="3021" w:type="dxa"/>
          </w:tcPr>
          <w:p w14:paraId="05AE2D68" w14:textId="20E21325" w:rsidR="008A10AE" w:rsidRDefault="008A10AE" w:rsidP="00373A56">
            <w:pPr>
              <w:spacing w:line="360" w:lineRule="auto"/>
              <w:jc w:val="both"/>
              <w:rPr>
                <w:rFonts w:ascii="Arial" w:hAnsi="Arial" w:cs="Arial"/>
                <w:lang w:val="en-GB"/>
              </w:rPr>
            </w:pPr>
            <w:r>
              <w:rPr>
                <w:rFonts w:ascii="Arial" w:hAnsi="Arial" w:cs="Arial"/>
                <w:lang w:val="en-GB"/>
              </w:rPr>
              <w:t xml:space="preserve">Minus </w:t>
            </w:r>
          </w:p>
        </w:tc>
      </w:tr>
      <w:tr w:rsidR="008A10AE" w14:paraId="64A1608C" w14:textId="77777777" w:rsidTr="008A10AE">
        <w:tc>
          <w:tcPr>
            <w:tcW w:w="3020" w:type="dxa"/>
          </w:tcPr>
          <w:p w14:paraId="4689B705" w14:textId="6AC51C4A" w:rsidR="008A10AE" w:rsidRDefault="008A10AE" w:rsidP="00373A56">
            <w:pPr>
              <w:spacing w:line="360" w:lineRule="auto"/>
              <w:jc w:val="both"/>
              <w:rPr>
                <w:rFonts w:ascii="Arial" w:hAnsi="Arial" w:cs="Arial"/>
                <w:lang w:val="en-GB"/>
              </w:rPr>
            </w:pPr>
            <w:r>
              <w:rPr>
                <w:rFonts w:ascii="Arial" w:hAnsi="Arial" w:cs="Arial"/>
                <w:lang w:val="en-GB"/>
              </w:rPr>
              <w:t>Easy access</w:t>
            </w:r>
          </w:p>
        </w:tc>
        <w:tc>
          <w:tcPr>
            <w:tcW w:w="3021" w:type="dxa"/>
          </w:tcPr>
          <w:p w14:paraId="2C3F18EE" w14:textId="44E2F227" w:rsidR="008A10AE" w:rsidRDefault="008A10AE" w:rsidP="00373A56">
            <w:pPr>
              <w:spacing w:line="360" w:lineRule="auto"/>
              <w:jc w:val="both"/>
              <w:rPr>
                <w:rFonts w:ascii="Arial" w:hAnsi="Arial" w:cs="Arial"/>
                <w:lang w:val="en-GB"/>
              </w:rPr>
            </w:pPr>
            <w:r>
              <w:rPr>
                <w:rFonts w:ascii="Arial" w:hAnsi="Arial" w:cs="Arial"/>
                <w:lang w:val="en-GB"/>
              </w:rPr>
              <w:t>+5</w:t>
            </w:r>
          </w:p>
        </w:tc>
        <w:tc>
          <w:tcPr>
            <w:tcW w:w="3021" w:type="dxa"/>
          </w:tcPr>
          <w:p w14:paraId="0BAC1B56" w14:textId="683D68F9" w:rsidR="008A10AE" w:rsidRDefault="008A10AE" w:rsidP="00373A56">
            <w:pPr>
              <w:spacing w:line="360" w:lineRule="auto"/>
              <w:jc w:val="both"/>
              <w:rPr>
                <w:rFonts w:ascii="Arial" w:hAnsi="Arial" w:cs="Arial"/>
                <w:lang w:val="en-GB"/>
              </w:rPr>
            </w:pPr>
            <w:r>
              <w:rPr>
                <w:rFonts w:ascii="Arial" w:hAnsi="Arial" w:cs="Arial"/>
                <w:lang w:val="en-GB"/>
              </w:rPr>
              <w:t>-1</w:t>
            </w:r>
          </w:p>
        </w:tc>
      </w:tr>
      <w:tr w:rsidR="008A10AE" w14:paraId="41AB5575" w14:textId="77777777" w:rsidTr="008A10AE">
        <w:tc>
          <w:tcPr>
            <w:tcW w:w="3020" w:type="dxa"/>
          </w:tcPr>
          <w:p w14:paraId="1E01BE71" w14:textId="54FE05B9" w:rsidR="008A10AE" w:rsidRDefault="008A10AE" w:rsidP="00373A56">
            <w:pPr>
              <w:spacing w:line="360" w:lineRule="auto"/>
              <w:jc w:val="both"/>
              <w:rPr>
                <w:rFonts w:ascii="Arial" w:hAnsi="Arial" w:cs="Arial"/>
                <w:lang w:val="en-GB"/>
              </w:rPr>
            </w:pPr>
            <w:r>
              <w:rPr>
                <w:rFonts w:ascii="Arial" w:hAnsi="Arial" w:cs="Arial"/>
                <w:lang w:val="en-GB"/>
              </w:rPr>
              <w:t>cost</w:t>
            </w:r>
          </w:p>
        </w:tc>
        <w:tc>
          <w:tcPr>
            <w:tcW w:w="3021" w:type="dxa"/>
          </w:tcPr>
          <w:p w14:paraId="43F3B7E3" w14:textId="00C37AE3" w:rsidR="008A10AE" w:rsidRDefault="008A10AE" w:rsidP="00373A56">
            <w:pPr>
              <w:spacing w:line="360" w:lineRule="auto"/>
              <w:jc w:val="both"/>
              <w:rPr>
                <w:rFonts w:ascii="Arial" w:hAnsi="Arial" w:cs="Arial"/>
                <w:lang w:val="en-GB"/>
              </w:rPr>
            </w:pPr>
            <w:r>
              <w:rPr>
                <w:rFonts w:ascii="Arial" w:hAnsi="Arial" w:cs="Arial"/>
                <w:lang w:val="en-GB"/>
              </w:rPr>
              <w:t>+5</w:t>
            </w:r>
          </w:p>
        </w:tc>
        <w:tc>
          <w:tcPr>
            <w:tcW w:w="3021" w:type="dxa"/>
          </w:tcPr>
          <w:p w14:paraId="77E25A33" w14:textId="3727F895" w:rsidR="008A10AE" w:rsidRDefault="008A10AE" w:rsidP="00373A56">
            <w:pPr>
              <w:spacing w:line="360" w:lineRule="auto"/>
              <w:jc w:val="both"/>
              <w:rPr>
                <w:rFonts w:ascii="Arial" w:hAnsi="Arial" w:cs="Arial"/>
                <w:lang w:val="en-GB"/>
              </w:rPr>
            </w:pPr>
            <w:r>
              <w:rPr>
                <w:rFonts w:ascii="Arial" w:hAnsi="Arial" w:cs="Arial"/>
                <w:lang w:val="en-GB"/>
              </w:rPr>
              <w:t>-1</w:t>
            </w:r>
          </w:p>
        </w:tc>
      </w:tr>
      <w:tr w:rsidR="008A10AE" w14:paraId="7FE5AD92" w14:textId="77777777" w:rsidTr="008A10AE">
        <w:tc>
          <w:tcPr>
            <w:tcW w:w="3020" w:type="dxa"/>
          </w:tcPr>
          <w:p w14:paraId="64FA37F4" w14:textId="08BD8E69" w:rsidR="008A10AE" w:rsidRDefault="008A10AE" w:rsidP="00373A56">
            <w:pPr>
              <w:spacing w:line="360" w:lineRule="auto"/>
              <w:jc w:val="both"/>
              <w:rPr>
                <w:rFonts w:ascii="Arial" w:hAnsi="Arial" w:cs="Arial"/>
                <w:lang w:val="en-GB"/>
              </w:rPr>
            </w:pPr>
            <w:r>
              <w:rPr>
                <w:rFonts w:ascii="Arial" w:hAnsi="Arial" w:cs="Arial"/>
                <w:lang w:val="en-GB"/>
              </w:rPr>
              <w:t>Time management</w:t>
            </w:r>
          </w:p>
        </w:tc>
        <w:tc>
          <w:tcPr>
            <w:tcW w:w="3021" w:type="dxa"/>
          </w:tcPr>
          <w:p w14:paraId="6E416C4C" w14:textId="6BEE49D5" w:rsidR="008A10AE" w:rsidRDefault="008A10AE" w:rsidP="00373A56">
            <w:pPr>
              <w:spacing w:line="360" w:lineRule="auto"/>
              <w:jc w:val="both"/>
              <w:rPr>
                <w:rFonts w:ascii="Arial" w:hAnsi="Arial" w:cs="Arial"/>
                <w:lang w:val="en-GB"/>
              </w:rPr>
            </w:pPr>
            <w:r>
              <w:rPr>
                <w:rFonts w:ascii="Arial" w:hAnsi="Arial" w:cs="Arial"/>
                <w:lang w:val="en-GB"/>
              </w:rPr>
              <w:t>+5</w:t>
            </w:r>
          </w:p>
        </w:tc>
        <w:tc>
          <w:tcPr>
            <w:tcW w:w="3021" w:type="dxa"/>
          </w:tcPr>
          <w:p w14:paraId="5EE48596" w14:textId="4128915E" w:rsidR="008A10AE" w:rsidRDefault="008A10AE" w:rsidP="00373A56">
            <w:pPr>
              <w:spacing w:line="360" w:lineRule="auto"/>
              <w:jc w:val="both"/>
              <w:rPr>
                <w:rFonts w:ascii="Arial" w:hAnsi="Arial" w:cs="Arial"/>
                <w:lang w:val="en-GB"/>
              </w:rPr>
            </w:pPr>
            <w:r>
              <w:rPr>
                <w:rFonts w:ascii="Arial" w:hAnsi="Arial" w:cs="Arial"/>
                <w:lang w:val="en-GB"/>
              </w:rPr>
              <w:t>-1</w:t>
            </w:r>
          </w:p>
        </w:tc>
      </w:tr>
      <w:tr w:rsidR="008A10AE" w14:paraId="169206AF" w14:textId="77777777" w:rsidTr="008A10AE">
        <w:tc>
          <w:tcPr>
            <w:tcW w:w="3020" w:type="dxa"/>
          </w:tcPr>
          <w:p w14:paraId="2940B154" w14:textId="77777777" w:rsidR="008A10AE" w:rsidRDefault="008A10AE" w:rsidP="00373A56">
            <w:pPr>
              <w:spacing w:line="360" w:lineRule="auto"/>
              <w:jc w:val="both"/>
              <w:rPr>
                <w:rFonts w:ascii="Arial" w:hAnsi="Arial" w:cs="Arial"/>
                <w:lang w:val="en-GB"/>
              </w:rPr>
            </w:pPr>
          </w:p>
        </w:tc>
        <w:tc>
          <w:tcPr>
            <w:tcW w:w="3021" w:type="dxa"/>
          </w:tcPr>
          <w:p w14:paraId="31DF9D96" w14:textId="753812A6" w:rsidR="008A10AE" w:rsidRDefault="008A10AE" w:rsidP="00373A56">
            <w:pPr>
              <w:spacing w:line="360" w:lineRule="auto"/>
              <w:jc w:val="both"/>
              <w:rPr>
                <w:rFonts w:ascii="Arial" w:hAnsi="Arial" w:cs="Arial"/>
                <w:lang w:val="en-GB"/>
              </w:rPr>
            </w:pPr>
            <w:r>
              <w:rPr>
                <w:rFonts w:ascii="Arial" w:hAnsi="Arial" w:cs="Arial"/>
                <w:lang w:val="en-GB"/>
              </w:rPr>
              <w:t>= +15</w:t>
            </w:r>
          </w:p>
        </w:tc>
        <w:tc>
          <w:tcPr>
            <w:tcW w:w="3021" w:type="dxa"/>
          </w:tcPr>
          <w:p w14:paraId="6AAD5490" w14:textId="57E8E5F9" w:rsidR="008A10AE" w:rsidRDefault="008A10AE" w:rsidP="00373A56">
            <w:pPr>
              <w:spacing w:line="360" w:lineRule="auto"/>
              <w:jc w:val="both"/>
              <w:rPr>
                <w:rFonts w:ascii="Arial" w:hAnsi="Arial" w:cs="Arial"/>
                <w:lang w:val="en-GB"/>
              </w:rPr>
            </w:pPr>
            <w:r>
              <w:rPr>
                <w:rFonts w:ascii="Arial" w:hAnsi="Arial" w:cs="Arial"/>
                <w:lang w:val="en-GB"/>
              </w:rPr>
              <w:t>= -3</w:t>
            </w:r>
          </w:p>
        </w:tc>
      </w:tr>
    </w:tbl>
    <w:p w14:paraId="42B36AAD" w14:textId="77777777" w:rsidR="008A10AE" w:rsidRDefault="008A10AE" w:rsidP="00373A56">
      <w:pPr>
        <w:spacing w:line="360" w:lineRule="auto"/>
        <w:jc w:val="both"/>
        <w:rPr>
          <w:rFonts w:ascii="Arial" w:hAnsi="Arial" w:cs="Arial"/>
          <w:lang w:val="en-GB"/>
        </w:rPr>
      </w:pPr>
    </w:p>
    <w:p w14:paraId="16B1107E" w14:textId="27CDFBF5" w:rsidR="00373A56" w:rsidRDefault="00F921EB" w:rsidP="00373A56">
      <w:pPr>
        <w:spacing w:line="360" w:lineRule="auto"/>
        <w:jc w:val="both"/>
        <w:rPr>
          <w:rFonts w:ascii="Arial" w:hAnsi="Arial" w:cs="Arial"/>
          <w:lang w:val="en-GB"/>
        </w:rPr>
      </w:pPr>
      <w:r>
        <w:rPr>
          <w:rFonts w:ascii="Arial" w:hAnsi="Arial" w:cs="Arial"/>
          <w:lang w:val="en-GB"/>
        </w:rPr>
        <w:t xml:space="preserve"> As we can see the first solution of the case problem sending the untrained employees to special course where they can improve, they skills will cost the salon extra money and time. The second solution which we offer earlier is to train untrained staff from the best junior in the salon while they are working. This solution is not cost extra money to the salon just will cost extra time till they train the staff. </w:t>
      </w:r>
    </w:p>
    <w:p w14:paraId="6989F0EF" w14:textId="799D29F9" w:rsidR="00F921EB" w:rsidRDefault="00F921EB" w:rsidP="00373A56">
      <w:pPr>
        <w:spacing w:line="360" w:lineRule="auto"/>
        <w:jc w:val="both"/>
        <w:rPr>
          <w:rFonts w:ascii="Arial" w:hAnsi="Arial" w:cs="Arial"/>
          <w:lang w:val="en-GB"/>
        </w:rPr>
      </w:pPr>
      <w:r>
        <w:rPr>
          <w:rFonts w:ascii="Arial" w:hAnsi="Arial" w:cs="Arial"/>
          <w:lang w:val="en-GB"/>
        </w:rPr>
        <w:t xml:space="preserve">From the both solutions we can see that the best way to sort out the problem of the salon is solution two which will be less cost and lost for the </w:t>
      </w:r>
      <w:r w:rsidR="006047C8">
        <w:rPr>
          <w:rFonts w:ascii="Arial" w:hAnsi="Arial" w:cs="Arial"/>
          <w:lang w:val="en-GB"/>
        </w:rPr>
        <w:t xml:space="preserve">salon. The best way is to train the untrained staff while they are working in the salon and improve the skills for the exact salon in this way the employees will </w:t>
      </w:r>
      <w:r w:rsidR="00005339">
        <w:rPr>
          <w:rFonts w:ascii="Arial" w:hAnsi="Arial" w:cs="Arial"/>
          <w:lang w:val="en-GB"/>
        </w:rPr>
        <w:t>improve,</w:t>
      </w:r>
      <w:r w:rsidR="006047C8">
        <w:rPr>
          <w:rFonts w:ascii="Arial" w:hAnsi="Arial" w:cs="Arial"/>
          <w:lang w:val="en-GB"/>
        </w:rPr>
        <w:t xml:space="preserve"> they skills exactly for the salons need and customers.</w:t>
      </w:r>
    </w:p>
    <w:p w14:paraId="1D602B79" w14:textId="54740D2A" w:rsidR="00005339" w:rsidRDefault="00005339" w:rsidP="00373A56">
      <w:pPr>
        <w:spacing w:line="360" w:lineRule="auto"/>
        <w:jc w:val="both"/>
        <w:rPr>
          <w:rFonts w:ascii="Arial" w:hAnsi="Arial" w:cs="Arial"/>
          <w:lang w:val="en-GB"/>
        </w:rPr>
      </w:pPr>
      <w:r>
        <w:rPr>
          <w:rFonts w:ascii="Arial" w:hAnsi="Arial" w:cs="Arial"/>
          <w:lang w:val="en-GB"/>
        </w:rPr>
        <w:t xml:space="preserve">From the SWOT analyse we can see that after the opportunities the salon has to take some prevent actions as well as a </w:t>
      </w:r>
      <w:r w:rsidR="000A69DC">
        <w:rPr>
          <w:rFonts w:ascii="Arial" w:hAnsi="Arial" w:cs="Arial"/>
          <w:lang w:val="en-GB"/>
        </w:rPr>
        <w:t>threat</w:t>
      </w:r>
      <w:r>
        <w:rPr>
          <w:rFonts w:ascii="Arial" w:hAnsi="Arial" w:cs="Arial"/>
          <w:lang w:val="en-GB"/>
        </w:rPr>
        <w:t xml:space="preserve">. It is a risk for the salon to train untrained staff because after all the time and effort for training of the untrained employees they can just turn over and go to different salon whit the skills which they get from the salon. That is why best way to protect the salon and the future of the salon is to make trained employees to sign a contract whit this salon </w:t>
      </w:r>
      <w:r>
        <w:rPr>
          <w:rFonts w:ascii="Arial" w:hAnsi="Arial" w:cs="Arial"/>
          <w:lang w:val="en-GB"/>
        </w:rPr>
        <w:lastRenderedPageBreak/>
        <w:t>like this the salon will get the trained employees and not thinking about what will be happened in the future the salon will keep the trained employees in the salon.</w:t>
      </w:r>
      <w:r w:rsidR="0030660D">
        <w:rPr>
          <w:rFonts w:ascii="Arial" w:hAnsi="Arial" w:cs="Arial"/>
          <w:lang w:val="en-GB"/>
        </w:rPr>
        <w:t xml:space="preserve"> </w:t>
      </w:r>
    </w:p>
    <w:p w14:paraId="321BEF3F" w14:textId="4B8B5F89" w:rsidR="00E27240" w:rsidRDefault="00E27240" w:rsidP="00373A56">
      <w:pPr>
        <w:spacing w:line="360" w:lineRule="auto"/>
        <w:jc w:val="both"/>
        <w:rPr>
          <w:rFonts w:ascii="Arial" w:hAnsi="Arial" w:cs="Arial"/>
          <w:lang w:val="en-GB"/>
        </w:rPr>
      </w:pPr>
      <w:r>
        <w:rPr>
          <w:rFonts w:ascii="Arial" w:hAnsi="Arial" w:cs="Arial"/>
          <w:lang w:val="en-GB"/>
        </w:rPr>
        <w:t>We take the analyse which we made and the solution which we find to the stakeholders to our manager in the hairdresser salon. They look to the analyse and problem solving solutions and after discussion they decide that the best way for best future of the salon will be  untrained people to be trained by the one of the best trained juniors in the salon while they are working. This will be best way for the business they decide that if we do apologise to the customers before the training person service them it will be convenient for the customers and for the business as well. That is the decision was made now we must look what will be happened next.</w:t>
      </w:r>
    </w:p>
    <w:p w14:paraId="4E2E7A83" w14:textId="191CB211" w:rsidR="0012352C" w:rsidRDefault="00E27240" w:rsidP="00373A56">
      <w:pPr>
        <w:spacing w:line="360" w:lineRule="auto"/>
        <w:jc w:val="both"/>
        <w:rPr>
          <w:rFonts w:ascii="Arial" w:hAnsi="Arial" w:cs="Arial"/>
          <w:lang w:val="en-GB"/>
        </w:rPr>
      </w:pPr>
      <w:r>
        <w:rPr>
          <w:rFonts w:ascii="Arial" w:hAnsi="Arial" w:cs="Arial"/>
          <w:lang w:val="en-GB"/>
        </w:rPr>
        <w:t xml:space="preserve">In few mounts later we just give a feedback about the </w:t>
      </w:r>
      <w:r w:rsidR="00215D96">
        <w:rPr>
          <w:rFonts w:ascii="Arial" w:hAnsi="Arial" w:cs="Arial"/>
          <w:lang w:val="en-GB"/>
        </w:rPr>
        <w:t xml:space="preserve">decision to solve the problem and we see that the technic is working quite good for the hairdresser salon the untrained staff was getting full trained and the salon was not lost any extra cost for that and also no customers complain made  due to training time they was understandable and happy when we first apologise from the uncomforted situation while training our staff. As a part of the decision and the </w:t>
      </w:r>
      <w:r w:rsidR="0012352C">
        <w:rPr>
          <w:rFonts w:ascii="Arial" w:hAnsi="Arial" w:cs="Arial"/>
          <w:lang w:val="en-GB"/>
        </w:rPr>
        <w:t>SWOT analyse,</w:t>
      </w:r>
      <w:r w:rsidR="00215D96">
        <w:rPr>
          <w:rFonts w:ascii="Arial" w:hAnsi="Arial" w:cs="Arial"/>
          <w:lang w:val="en-GB"/>
        </w:rPr>
        <w:t xml:space="preserve"> we sig</w:t>
      </w:r>
      <w:r w:rsidR="00086187">
        <w:rPr>
          <w:rFonts w:ascii="Arial" w:hAnsi="Arial" w:cs="Arial"/>
          <w:lang w:val="en-GB"/>
        </w:rPr>
        <w:t>n</w:t>
      </w:r>
      <w:r w:rsidR="00215D96">
        <w:rPr>
          <w:rFonts w:ascii="Arial" w:hAnsi="Arial" w:cs="Arial"/>
          <w:lang w:val="en-GB"/>
        </w:rPr>
        <w:t xml:space="preserve"> contract whit the new trained employees as well and like this we secured the salons future improvement.</w:t>
      </w:r>
    </w:p>
    <w:p w14:paraId="3B24CF34" w14:textId="7C439D0B" w:rsidR="0012352C" w:rsidRDefault="0012352C" w:rsidP="0012352C">
      <w:pPr>
        <w:pStyle w:val="Heading1"/>
        <w:rPr>
          <w:color w:val="000000" w:themeColor="text1"/>
          <w:lang w:val="en-GB"/>
        </w:rPr>
      </w:pPr>
      <w:bookmarkStart w:id="5" w:name="_Toc89692165"/>
      <w:r w:rsidRPr="0012352C">
        <w:rPr>
          <w:color w:val="000000" w:themeColor="text1"/>
          <w:lang w:val="en-GB"/>
        </w:rPr>
        <w:t>Conclusion</w:t>
      </w:r>
      <w:bookmarkEnd w:id="5"/>
    </w:p>
    <w:p w14:paraId="48ECAED3" w14:textId="77777777" w:rsidR="0012352C" w:rsidRPr="0012352C" w:rsidRDefault="0012352C" w:rsidP="0012352C">
      <w:pPr>
        <w:rPr>
          <w:lang w:val="en-GB"/>
        </w:rPr>
      </w:pPr>
    </w:p>
    <w:p w14:paraId="0329F794" w14:textId="40ABD63C" w:rsidR="00E27240" w:rsidRDefault="00215D96" w:rsidP="00373A56">
      <w:pPr>
        <w:spacing w:line="360" w:lineRule="auto"/>
        <w:jc w:val="both"/>
        <w:rPr>
          <w:rFonts w:ascii="Arial" w:hAnsi="Arial" w:cs="Arial"/>
          <w:lang w:val="en-GB"/>
        </w:rPr>
      </w:pPr>
      <w:r>
        <w:rPr>
          <w:rFonts w:ascii="Arial" w:hAnsi="Arial" w:cs="Arial"/>
          <w:lang w:val="en-GB"/>
        </w:rPr>
        <w:t xml:space="preserve">  </w:t>
      </w:r>
      <w:r w:rsidR="00086187">
        <w:rPr>
          <w:rFonts w:ascii="Arial" w:hAnsi="Arial" w:cs="Arial"/>
          <w:lang w:val="en-GB"/>
        </w:rPr>
        <w:t xml:space="preserve">In this report we follow the problem solving in the workplace. In this report we defined the problem in the hairdresser salon. Determining the causes and the effects of the case problem and using problem solving techniques and decision-making techniques we find the solution and implemented the solution. </w:t>
      </w:r>
      <w:r w:rsidR="004A7DAB">
        <w:rPr>
          <w:rFonts w:ascii="Arial" w:hAnsi="Arial" w:cs="Arial"/>
          <w:lang w:val="en-GB"/>
        </w:rPr>
        <w:t>As we</w:t>
      </w:r>
      <w:r w:rsidR="00086187">
        <w:rPr>
          <w:rFonts w:ascii="Arial" w:hAnsi="Arial" w:cs="Arial"/>
          <w:lang w:val="en-GB"/>
        </w:rPr>
        <w:t xml:space="preserve"> can </w:t>
      </w:r>
      <w:r w:rsidR="004A7DAB">
        <w:rPr>
          <w:rFonts w:ascii="Arial" w:hAnsi="Arial" w:cs="Arial"/>
          <w:lang w:val="en-GB"/>
        </w:rPr>
        <w:t>see from</w:t>
      </w:r>
      <w:r w:rsidR="00086187">
        <w:rPr>
          <w:rFonts w:ascii="Arial" w:hAnsi="Arial" w:cs="Arial"/>
          <w:lang w:val="en-GB"/>
        </w:rPr>
        <w:t xml:space="preserve"> the report when we use the </w:t>
      </w:r>
      <w:r w:rsidR="004A7DAB">
        <w:rPr>
          <w:rFonts w:ascii="Arial" w:hAnsi="Arial" w:cs="Arial"/>
          <w:lang w:val="en-GB"/>
        </w:rPr>
        <w:t>right techniques</w:t>
      </w:r>
      <w:r w:rsidR="00086187">
        <w:rPr>
          <w:rFonts w:ascii="Arial" w:hAnsi="Arial" w:cs="Arial"/>
          <w:lang w:val="en-GB"/>
        </w:rPr>
        <w:t xml:space="preserve"> and have skills to see and analyse the </w:t>
      </w:r>
      <w:r w:rsidR="004A7DAB">
        <w:rPr>
          <w:rFonts w:ascii="Arial" w:hAnsi="Arial" w:cs="Arial"/>
          <w:lang w:val="en-GB"/>
        </w:rPr>
        <w:t>situation,</w:t>
      </w:r>
      <w:r w:rsidR="00086187">
        <w:rPr>
          <w:rFonts w:ascii="Arial" w:hAnsi="Arial" w:cs="Arial"/>
          <w:lang w:val="en-GB"/>
        </w:rPr>
        <w:t xml:space="preserve"> we can </w:t>
      </w:r>
      <w:r w:rsidR="004A7DAB">
        <w:rPr>
          <w:rFonts w:ascii="Arial" w:hAnsi="Arial" w:cs="Arial"/>
          <w:lang w:val="en-GB"/>
        </w:rPr>
        <w:t>find the root of the problem and find the positives and mostly negatives of the problem to the business. As in this report we follow the lack of trained people in our business we follow the problem from the root to the end and as we can see from the report we find the solution for our case by using decision making techniques we identified the right decision for our case and see that decision which was made it was worked for our case study. Although we cannot make this decision  without all the analyses about what is this problem where is this problem coming from how we can have been less effected from the problem all this phases are part of the problem solving techniques which are helping us to improve our businesses with less damage to our business</w:t>
      </w:r>
      <w:r w:rsidR="006F61DE">
        <w:rPr>
          <w:rFonts w:ascii="Arial" w:hAnsi="Arial" w:cs="Arial"/>
          <w:lang w:val="en-GB"/>
        </w:rPr>
        <w:t>. In this report we can see how our techniques and knowledge help us to make right decisions in the workplaces and improve our self and our businesses.</w:t>
      </w:r>
    </w:p>
    <w:p w14:paraId="41C140DC" w14:textId="77777777" w:rsidR="00005339" w:rsidRPr="00373A56" w:rsidRDefault="00005339" w:rsidP="00373A56">
      <w:pPr>
        <w:spacing w:line="360" w:lineRule="auto"/>
        <w:jc w:val="both"/>
        <w:rPr>
          <w:rFonts w:ascii="Arial" w:hAnsi="Arial" w:cs="Arial"/>
          <w:lang w:val="en-GB"/>
        </w:rPr>
      </w:pPr>
    </w:p>
    <w:p w14:paraId="322E169F" w14:textId="77777777" w:rsidR="00373A56" w:rsidRPr="00DB4906" w:rsidRDefault="00373A56" w:rsidP="00373A56">
      <w:pPr>
        <w:pStyle w:val="ListParagraph"/>
        <w:spacing w:line="360" w:lineRule="auto"/>
        <w:jc w:val="both"/>
        <w:rPr>
          <w:rFonts w:ascii="Arial" w:hAnsi="Arial" w:cs="Arial"/>
          <w:lang w:val="en-GB"/>
        </w:rPr>
      </w:pPr>
    </w:p>
    <w:p w14:paraId="17D74FE3" w14:textId="77777777" w:rsidR="00DB4906" w:rsidRPr="00FB052A" w:rsidRDefault="00DB4906" w:rsidP="00FB052A">
      <w:pPr>
        <w:spacing w:line="360" w:lineRule="auto"/>
        <w:jc w:val="both"/>
        <w:rPr>
          <w:rFonts w:ascii="Arial" w:hAnsi="Arial" w:cs="Arial"/>
          <w:lang w:val="en-GB"/>
        </w:rPr>
      </w:pPr>
    </w:p>
    <w:p w14:paraId="46D35B7E" w14:textId="3D2162D9" w:rsidR="00036C24" w:rsidRPr="00036C24" w:rsidRDefault="00036C24" w:rsidP="00036C24">
      <w:pPr>
        <w:pStyle w:val="Heading1"/>
        <w:rPr>
          <w:lang w:val="en-GB"/>
        </w:rPr>
      </w:pPr>
      <w:bookmarkStart w:id="6" w:name="_Toc89692166"/>
      <w:r>
        <w:rPr>
          <w:lang w:val="en-GB"/>
        </w:rPr>
        <w:t>REFERENCES</w:t>
      </w:r>
      <w:bookmarkEnd w:id="6"/>
    </w:p>
    <w:p w14:paraId="2B7861D1" w14:textId="0CDAF41B" w:rsidR="00036C24" w:rsidRPr="00036C24" w:rsidRDefault="00036C24" w:rsidP="00036C24">
      <w:pPr>
        <w:numPr>
          <w:ilvl w:val="0"/>
          <w:numId w:val="5"/>
        </w:numPr>
        <w:rPr>
          <w:rFonts w:ascii="Arial" w:hAnsi="Arial" w:cs="Arial"/>
        </w:rPr>
      </w:pPr>
      <w:r w:rsidRPr="00036C24">
        <w:rPr>
          <w:rFonts w:ascii="Arial" w:hAnsi="Arial" w:cs="Arial"/>
        </w:rPr>
        <w:t>Belton, V, &amp; Stewart, T 2001, Multiple Criteria Decision Analysis : An Integrated Approach, Springer, New York, NY. Available from: ProQuest Ebook Central. [6 December 2021].</w:t>
      </w:r>
    </w:p>
    <w:p w14:paraId="444D4C24" w14:textId="77777777" w:rsidR="00036C24" w:rsidRPr="00036C24" w:rsidRDefault="00036C24" w:rsidP="00036C24">
      <w:pPr>
        <w:numPr>
          <w:ilvl w:val="0"/>
          <w:numId w:val="5"/>
        </w:numPr>
        <w:rPr>
          <w:rFonts w:ascii="Arial" w:hAnsi="Arial" w:cs="Arial"/>
        </w:rPr>
      </w:pPr>
      <w:r w:rsidRPr="00036C24">
        <w:rPr>
          <w:rFonts w:ascii="Arial" w:hAnsi="Arial" w:cs="Arial"/>
        </w:rPr>
        <w:t xml:space="preserve">Cottrell, S 2017, Critical Thinking Skills : Effective Analysis, Argument and Reflection, Bloomsbury Publishing Plc, London. Available from: ProQuest Ebook Central. </w:t>
      </w:r>
      <w:bookmarkStart w:id="7" w:name="_Hlk89691703"/>
      <w:r w:rsidRPr="00036C24">
        <w:rPr>
          <w:rFonts w:ascii="Arial" w:hAnsi="Arial" w:cs="Arial"/>
        </w:rPr>
        <w:t>[6 December 2021].</w:t>
      </w:r>
      <w:bookmarkEnd w:id="7"/>
    </w:p>
    <w:p w14:paraId="646EEA47" w14:textId="77777777" w:rsidR="00036C24" w:rsidRPr="00036C24" w:rsidRDefault="00036C24" w:rsidP="00036C24">
      <w:pPr>
        <w:numPr>
          <w:ilvl w:val="0"/>
          <w:numId w:val="5"/>
        </w:numPr>
        <w:rPr>
          <w:rFonts w:ascii="Arial" w:hAnsi="Arial" w:cs="Arial"/>
        </w:rPr>
      </w:pPr>
      <w:r w:rsidRPr="00036C24">
        <w:rPr>
          <w:rFonts w:ascii="Arial" w:hAnsi="Arial" w:cs="Arial"/>
        </w:rPr>
        <w:t>Coccia, M., 2018. The Fishbone diagram to identify, systematize and analyze the sources of general purpose Technologies. Journal of Social and Administrative Sciences, 4(4), pp.291-303.</w:t>
      </w:r>
    </w:p>
    <w:p w14:paraId="0E1E8089" w14:textId="77777777" w:rsidR="00036C24" w:rsidRPr="00036C24" w:rsidRDefault="00036C24" w:rsidP="00036C24">
      <w:pPr>
        <w:numPr>
          <w:ilvl w:val="0"/>
          <w:numId w:val="5"/>
        </w:numPr>
        <w:rPr>
          <w:rFonts w:ascii="Arial" w:hAnsi="Arial" w:cs="Arial"/>
        </w:rPr>
      </w:pPr>
      <w:r w:rsidRPr="00036C24">
        <w:rPr>
          <w:rFonts w:ascii="Arial" w:hAnsi="Arial" w:cs="Arial"/>
        </w:rPr>
        <w:t>Flood, R.L., 1989. Six scenarios for the future of systems “problem solving”. </w:t>
      </w:r>
      <w:r w:rsidRPr="00036C24">
        <w:rPr>
          <w:rFonts w:ascii="Arial" w:hAnsi="Arial" w:cs="Arial"/>
          <w:i/>
          <w:iCs/>
        </w:rPr>
        <w:t>Systems Practice</w:t>
      </w:r>
      <w:r w:rsidRPr="00036C24">
        <w:rPr>
          <w:rFonts w:ascii="Arial" w:hAnsi="Arial" w:cs="Arial"/>
        </w:rPr>
        <w:t>, </w:t>
      </w:r>
      <w:r w:rsidRPr="00036C24">
        <w:rPr>
          <w:rFonts w:ascii="Arial" w:hAnsi="Arial" w:cs="Arial"/>
          <w:i/>
          <w:iCs/>
        </w:rPr>
        <w:t>2</w:t>
      </w:r>
      <w:r w:rsidRPr="00036C24">
        <w:rPr>
          <w:rFonts w:ascii="Arial" w:hAnsi="Arial" w:cs="Arial"/>
        </w:rPr>
        <w:t>(1), pp.75-99.</w:t>
      </w:r>
    </w:p>
    <w:p w14:paraId="4335B9F9" w14:textId="77777777" w:rsidR="00036C24" w:rsidRPr="00036C24" w:rsidRDefault="00036C24" w:rsidP="00036C24">
      <w:pPr>
        <w:numPr>
          <w:ilvl w:val="0"/>
          <w:numId w:val="5"/>
        </w:numPr>
        <w:rPr>
          <w:rFonts w:ascii="Arial" w:hAnsi="Arial" w:cs="Arial"/>
        </w:rPr>
      </w:pPr>
      <w:r w:rsidRPr="00036C24">
        <w:rPr>
          <w:rFonts w:ascii="Arial" w:hAnsi="Arial" w:cs="Arial"/>
        </w:rPr>
        <w:t>Houben, G., Lenie, K. and Vanhoof, K., 1999. A knowledge-based SWOT-analysis system as an instrument for strategic planning in small and medium sized enterprises. Decision support systems, 26(2), pp.125-135.</w:t>
      </w:r>
    </w:p>
    <w:p w14:paraId="7F2C53C1" w14:textId="77777777" w:rsidR="00036C24" w:rsidRPr="00036C24" w:rsidRDefault="00036C24" w:rsidP="00036C24">
      <w:pPr>
        <w:ind w:left="3000"/>
        <w:rPr>
          <w:rFonts w:ascii="Arial" w:hAnsi="Arial" w:cs="Arial"/>
        </w:rPr>
      </w:pPr>
    </w:p>
    <w:p w14:paraId="62960C32" w14:textId="77777777" w:rsidR="00036C24" w:rsidRPr="00036C24" w:rsidRDefault="0071786E" w:rsidP="00036C24">
      <w:pPr>
        <w:numPr>
          <w:ilvl w:val="0"/>
          <w:numId w:val="5"/>
        </w:numPr>
        <w:rPr>
          <w:rFonts w:ascii="Arial" w:hAnsi="Arial" w:cs="Arial"/>
          <w:lang w:val="en-GB"/>
        </w:rPr>
      </w:pPr>
      <w:hyperlink r:id="rId8" w:tooltip="Posts by Katie Martinelli" w:history="1">
        <w:r w:rsidR="00036C24" w:rsidRPr="00036C24">
          <w:rPr>
            <w:rStyle w:val="Hyperlink"/>
            <w:rFonts w:ascii="Arial" w:hAnsi="Arial" w:cs="Arial"/>
            <w:color w:val="000000" w:themeColor="text1"/>
            <w:u w:val="none"/>
          </w:rPr>
          <w:t>Katie Martinelli</w:t>
        </w:r>
      </w:hyperlink>
      <w:r w:rsidR="00036C24" w:rsidRPr="00036C24">
        <w:rPr>
          <w:rFonts w:ascii="Arial" w:hAnsi="Arial" w:cs="Arial"/>
          <w:color w:val="000000" w:themeColor="text1"/>
          <w:lang w:val="en-GB"/>
        </w:rPr>
        <w:t xml:space="preserve"> </w:t>
      </w:r>
      <w:r w:rsidR="00036C24" w:rsidRPr="00036C24">
        <w:rPr>
          <w:rFonts w:ascii="Arial" w:hAnsi="Arial" w:cs="Arial"/>
          <w:lang w:val="en-GB"/>
        </w:rPr>
        <w:t>(2018)</w:t>
      </w:r>
      <w:r w:rsidR="00036C24" w:rsidRPr="00036C24">
        <w:rPr>
          <w:rFonts w:ascii="Arial" w:hAnsi="Arial" w:cs="Arial"/>
        </w:rPr>
        <w:t xml:space="preserve"> </w:t>
      </w:r>
      <w:r w:rsidR="00036C24" w:rsidRPr="00036C24">
        <w:rPr>
          <w:rFonts w:ascii="Arial" w:hAnsi="Arial" w:cs="Arial"/>
          <w:i/>
          <w:iCs/>
          <w:lang w:val="en-GB"/>
        </w:rPr>
        <w:t xml:space="preserve">The Consequences of a Lack of Training in the Workplace </w:t>
      </w:r>
      <w:r w:rsidR="00036C24" w:rsidRPr="00036C24">
        <w:rPr>
          <w:rFonts w:ascii="Arial" w:hAnsi="Arial" w:cs="Arial"/>
          <w:lang w:val="en-GB"/>
        </w:rPr>
        <w:t>Published by: High Speed Training Ltd.</w:t>
      </w:r>
    </w:p>
    <w:p w14:paraId="315EC863" w14:textId="77777777" w:rsidR="00036C24" w:rsidRPr="00036C24" w:rsidRDefault="00036C24" w:rsidP="00036C24">
      <w:pPr>
        <w:numPr>
          <w:ilvl w:val="0"/>
          <w:numId w:val="5"/>
        </w:numPr>
        <w:rPr>
          <w:rFonts w:ascii="Arial" w:hAnsi="Arial" w:cs="Arial"/>
          <w:lang w:val="en-GB"/>
        </w:rPr>
      </w:pPr>
      <w:r w:rsidRPr="00036C24">
        <w:rPr>
          <w:rFonts w:ascii="Arial" w:hAnsi="Arial" w:cs="Arial"/>
        </w:rPr>
        <w:t>Phillips J, Simmonds L. Using fishbone analysis to investigate problems. Nursing Times.</w:t>
      </w:r>
      <w:r w:rsidRPr="00036C24">
        <w:rPr>
          <w:rFonts w:ascii="Arial" w:hAnsi="Arial" w:cs="Arial"/>
          <w:lang w:val="en-GB"/>
        </w:rPr>
        <w:t xml:space="preserve"> </w:t>
      </w:r>
      <w:r w:rsidRPr="00036C24">
        <w:rPr>
          <w:rFonts w:ascii="Arial" w:hAnsi="Arial" w:cs="Arial"/>
        </w:rPr>
        <w:t xml:space="preserve"> [6 December 2021].</w:t>
      </w:r>
    </w:p>
    <w:p w14:paraId="1267C59D" w14:textId="1E722BED" w:rsidR="008C18C2" w:rsidRPr="007560AD" w:rsidRDefault="00036C24" w:rsidP="009F1FBD">
      <w:pPr>
        <w:numPr>
          <w:ilvl w:val="0"/>
          <w:numId w:val="5"/>
        </w:numPr>
        <w:rPr>
          <w:rFonts w:ascii="Arial" w:hAnsi="Arial" w:cs="Arial"/>
          <w:lang w:val="en-GB"/>
        </w:rPr>
      </w:pPr>
      <w:r w:rsidRPr="00036C24">
        <w:rPr>
          <w:rFonts w:ascii="Arial" w:hAnsi="Arial" w:cs="Arial"/>
          <w:lang w:val="en-GB"/>
        </w:rPr>
        <w:t>Ziegenfuss, JTJ 2001, Organization and Management Problem Solving: A Systems and Consulting Approach, SAGE Publications, Thousand Oaks. Available from: ProQuest eBook Central. [6 December 2021]</w:t>
      </w:r>
    </w:p>
    <w:sectPr w:rsidR="008C18C2" w:rsidRPr="007560AD">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52D47" w14:textId="77777777" w:rsidR="0071786E" w:rsidRDefault="0071786E" w:rsidP="003473DF">
      <w:pPr>
        <w:spacing w:after="0" w:line="240" w:lineRule="auto"/>
      </w:pPr>
      <w:r>
        <w:separator/>
      </w:r>
    </w:p>
  </w:endnote>
  <w:endnote w:type="continuationSeparator" w:id="0">
    <w:p w14:paraId="4FED043C" w14:textId="77777777" w:rsidR="0071786E" w:rsidRDefault="0071786E" w:rsidP="0034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2590972"/>
      <w:docPartObj>
        <w:docPartGallery w:val="Page Numbers (Bottom of Page)"/>
        <w:docPartUnique/>
      </w:docPartObj>
    </w:sdtPr>
    <w:sdtEndPr>
      <w:rPr>
        <w:color w:val="7F7F7F" w:themeColor="background1" w:themeShade="7F"/>
        <w:spacing w:val="60"/>
      </w:rPr>
    </w:sdtEndPr>
    <w:sdtContent>
      <w:p w14:paraId="0559F5DB" w14:textId="66B6F480" w:rsidR="00F17E5A" w:rsidRDefault="00F17E5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lang w:val="en-GB"/>
          </w:rPr>
          <w:t xml:space="preserve">                                     Dzheylyan Basrieva2023967</w:t>
        </w:r>
      </w:p>
    </w:sdtContent>
  </w:sdt>
  <w:p w14:paraId="611AE9FC" w14:textId="77777777" w:rsidR="003473DF" w:rsidRDefault="00347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B8E49" w14:textId="77777777" w:rsidR="0071786E" w:rsidRDefault="0071786E" w:rsidP="003473DF">
      <w:pPr>
        <w:spacing w:after="0" w:line="240" w:lineRule="auto"/>
      </w:pPr>
      <w:r>
        <w:separator/>
      </w:r>
    </w:p>
  </w:footnote>
  <w:footnote w:type="continuationSeparator" w:id="0">
    <w:p w14:paraId="489FE2DB" w14:textId="77777777" w:rsidR="0071786E" w:rsidRDefault="0071786E" w:rsidP="003473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B10F3"/>
    <w:multiLevelType w:val="hybridMultilevel"/>
    <w:tmpl w:val="4E8EEEE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0FE5928"/>
    <w:multiLevelType w:val="hybridMultilevel"/>
    <w:tmpl w:val="6DB8B1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46167077"/>
    <w:multiLevelType w:val="hybridMultilevel"/>
    <w:tmpl w:val="4FD87C8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48C14F21"/>
    <w:multiLevelType w:val="hybridMultilevel"/>
    <w:tmpl w:val="C194C956"/>
    <w:lvl w:ilvl="0" w:tplc="04020001">
      <w:start w:val="1"/>
      <w:numFmt w:val="bullet"/>
      <w:lvlText w:val=""/>
      <w:lvlJc w:val="left"/>
      <w:pPr>
        <w:ind w:left="3885" w:hanging="360"/>
      </w:pPr>
      <w:rPr>
        <w:rFonts w:ascii="Symbol" w:hAnsi="Symbol" w:hint="default"/>
      </w:rPr>
    </w:lvl>
    <w:lvl w:ilvl="1" w:tplc="04020003" w:tentative="1">
      <w:start w:val="1"/>
      <w:numFmt w:val="bullet"/>
      <w:lvlText w:val="o"/>
      <w:lvlJc w:val="left"/>
      <w:pPr>
        <w:ind w:left="4605" w:hanging="360"/>
      </w:pPr>
      <w:rPr>
        <w:rFonts w:ascii="Courier New" w:hAnsi="Courier New" w:cs="Courier New" w:hint="default"/>
      </w:rPr>
    </w:lvl>
    <w:lvl w:ilvl="2" w:tplc="04020005" w:tentative="1">
      <w:start w:val="1"/>
      <w:numFmt w:val="bullet"/>
      <w:lvlText w:val=""/>
      <w:lvlJc w:val="left"/>
      <w:pPr>
        <w:ind w:left="5325" w:hanging="360"/>
      </w:pPr>
      <w:rPr>
        <w:rFonts w:ascii="Wingdings" w:hAnsi="Wingdings" w:hint="default"/>
      </w:rPr>
    </w:lvl>
    <w:lvl w:ilvl="3" w:tplc="04020001" w:tentative="1">
      <w:start w:val="1"/>
      <w:numFmt w:val="bullet"/>
      <w:lvlText w:val=""/>
      <w:lvlJc w:val="left"/>
      <w:pPr>
        <w:ind w:left="6045" w:hanging="360"/>
      </w:pPr>
      <w:rPr>
        <w:rFonts w:ascii="Symbol" w:hAnsi="Symbol" w:hint="default"/>
      </w:rPr>
    </w:lvl>
    <w:lvl w:ilvl="4" w:tplc="04020003" w:tentative="1">
      <w:start w:val="1"/>
      <w:numFmt w:val="bullet"/>
      <w:lvlText w:val="o"/>
      <w:lvlJc w:val="left"/>
      <w:pPr>
        <w:ind w:left="6765" w:hanging="360"/>
      </w:pPr>
      <w:rPr>
        <w:rFonts w:ascii="Courier New" w:hAnsi="Courier New" w:cs="Courier New" w:hint="default"/>
      </w:rPr>
    </w:lvl>
    <w:lvl w:ilvl="5" w:tplc="04020005" w:tentative="1">
      <w:start w:val="1"/>
      <w:numFmt w:val="bullet"/>
      <w:lvlText w:val=""/>
      <w:lvlJc w:val="left"/>
      <w:pPr>
        <w:ind w:left="7485" w:hanging="360"/>
      </w:pPr>
      <w:rPr>
        <w:rFonts w:ascii="Wingdings" w:hAnsi="Wingdings" w:hint="default"/>
      </w:rPr>
    </w:lvl>
    <w:lvl w:ilvl="6" w:tplc="04020001" w:tentative="1">
      <w:start w:val="1"/>
      <w:numFmt w:val="bullet"/>
      <w:lvlText w:val=""/>
      <w:lvlJc w:val="left"/>
      <w:pPr>
        <w:ind w:left="8205" w:hanging="360"/>
      </w:pPr>
      <w:rPr>
        <w:rFonts w:ascii="Symbol" w:hAnsi="Symbol" w:hint="default"/>
      </w:rPr>
    </w:lvl>
    <w:lvl w:ilvl="7" w:tplc="04020003" w:tentative="1">
      <w:start w:val="1"/>
      <w:numFmt w:val="bullet"/>
      <w:lvlText w:val="o"/>
      <w:lvlJc w:val="left"/>
      <w:pPr>
        <w:ind w:left="8925" w:hanging="360"/>
      </w:pPr>
      <w:rPr>
        <w:rFonts w:ascii="Courier New" w:hAnsi="Courier New" w:cs="Courier New" w:hint="default"/>
      </w:rPr>
    </w:lvl>
    <w:lvl w:ilvl="8" w:tplc="04020005" w:tentative="1">
      <w:start w:val="1"/>
      <w:numFmt w:val="bullet"/>
      <w:lvlText w:val=""/>
      <w:lvlJc w:val="left"/>
      <w:pPr>
        <w:ind w:left="9645" w:hanging="360"/>
      </w:pPr>
      <w:rPr>
        <w:rFonts w:ascii="Wingdings" w:hAnsi="Wingdings" w:hint="default"/>
      </w:rPr>
    </w:lvl>
  </w:abstractNum>
  <w:abstractNum w:abstractNumId="4" w15:restartNumberingAfterBreak="0">
    <w:nsid w:val="71EC28D2"/>
    <w:multiLevelType w:val="hybridMultilevel"/>
    <w:tmpl w:val="9124B14C"/>
    <w:lvl w:ilvl="0" w:tplc="04020001">
      <w:start w:val="1"/>
      <w:numFmt w:val="bullet"/>
      <w:lvlText w:val=""/>
      <w:lvlJc w:val="left"/>
      <w:pPr>
        <w:ind w:left="3720" w:hanging="360"/>
      </w:pPr>
      <w:rPr>
        <w:rFonts w:ascii="Symbol" w:hAnsi="Symbol" w:hint="default"/>
      </w:rPr>
    </w:lvl>
    <w:lvl w:ilvl="1" w:tplc="04020003" w:tentative="1">
      <w:start w:val="1"/>
      <w:numFmt w:val="bullet"/>
      <w:lvlText w:val="o"/>
      <w:lvlJc w:val="left"/>
      <w:pPr>
        <w:ind w:left="4440" w:hanging="360"/>
      </w:pPr>
      <w:rPr>
        <w:rFonts w:ascii="Courier New" w:hAnsi="Courier New" w:cs="Courier New" w:hint="default"/>
      </w:rPr>
    </w:lvl>
    <w:lvl w:ilvl="2" w:tplc="04020005" w:tentative="1">
      <w:start w:val="1"/>
      <w:numFmt w:val="bullet"/>
      <w:lvlText w:val=""/>
      <w:lvlJc w:val="left"/>
      <w:pPr>
        <w:ind w:left="5160" w:hanging="360"/>
      </w:pPr>
      <w:rPr>
        <w:rFonts w:ascii="Wingdings" w:hAnsi="Wingdings" w:hint="default"/>
      </w:rPr>
    </w:lvl>
    <w:lvl w:ilvl="3" w:tplc="04020001" w:tentative="1">
      <w:start w:val="1"/>
      <w:numFmt w:val="bullet"/>
      <w:lvlText w:val=""/>
      <w:lvlJc w:val="left"/>
      <w:pPr>
        <w:ind w:left="5880" w:hanging="360"/>
      </w:pPr>
      <w:rPr>
        <w:rFonts w:ascii="Symbol" w:hAnsi="Symbol" w:hint="default"/>
      </w:rPr>
    </w:lvl>
    <w:lvl w:ilvl="4" w:tplc="04020003" w:tentative="1">
      <w:start w:val="1"/>
      <w:numFmt w:val="bullet"/>
      <w:lvlText w:val="o"/>
      <w:lvlJc w:val="left"/>
      <w:pPr>
        <w:ind w:left="6600" w:hanging="360"/>
      </w:pPr>
      <w:rPr>
        <w:rFonts w:ascii="Courier New" w:hAnsi="Courier New" w:cs="Courier New" w:hint="default"/>
      </w:rPr>
    </w:lvl>
    <w:lvl w:ilvl="5" w:tplc="04020005" w:tentative="1">
      <w:start w:val="1"/>
      <w:numFmt w:val="bullet"/>
      <w:lvlText w:val=""/>
      <w:lvlJc w:val="left"/>
      <w:pPr>
        <w:ind w:left="7320" w:hanging="360"/>
      </w:pPr>
      <w:rPr>
        <w:rFonts w:ascii="Wingdings" w:hAnsi="Wingdings" w:hint="default"/>
      </w:rPr>
    </w:lvl>
    <w:lvl w:ilvl="6" w:tplc="04020001" w:tentative="1">
      <w:start w:val="1"/>
      <w:numFmt w:val="bullet"/>
      <w:lvlText w:val=""/>
      <w:lvlJc w:val="left"/>
      <w:pPr>
        <w:ind w:left="8040" w:hanging="360"/>
      </w:pPr>
      <w:rPr>
        <w:rFonts w:ascii="Symbol" w:hAnsi="Symbol" w:hint="default"/>
      </w:rPr>
    </w:lvl>
    <w:lvl w:ilvl="7" w:tplc="04020003" w:tentative="1">
      <w:start w:val="1"/>
      <w:numFmt w:val="bullet"/>
      <w:lvlText w:val="o"/>
      <w:lvlJc w:val="left"/>
      <w:pPr>
        <w:ind w:left="8760" w:hanging="360"/>
      </w:pPr>
      <w:rPr>
        <w:rFonts w:ascii="Courier New" w:hAnsi="Courier New" w:cs="Courier New" w:hint="default"/>
      </w:rPr>
    </w:lvl>
    <w:lvl w:ilvl="8" w:tplc="04020005" w:tentative="1">
      <w:start w:val="1"/>
      <w:numFmt w:val="bullet"/>
      <w:lvlText w:val=""/>
      <w:lvlJc w:val="left"/>
      <w:pPr>
        <w:ind w:left="9480" w:hanging="360"/>
      </w:pPr>
      <w:rPr>
        <w:rFonts w:ascii="Wingdings" w:hAnsi="Wingdings" w:hint="default"/>
      </w:rPr>
    </w:lvl>
  </w:abstractNum>
  <w:abstractNum w:abstractNumId="5" w15:restartNumberingAfterBreak="0">
    <w:nsid w:val="75E77933"/>
    <w:multiLevelType w:val="hybridMultilevel"/>
    <w:tmpl w:val="BB24E19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4B2"/>
    <w:rsid w:val="00005339"/>
    <w:rsid w:val="00026864"/>
    <w:rsid w:val="00036C24"/>
    <w:rsid w:val="00086187"/>
    <w:rsid w:val="000A69DC"/>
    <w:rsid w:val="000B0FE0"/>
    <w:rsid w:val="000E6424"/>
    <w:rsid w:val="000F5D99"/>
    <w:rsid w:val="0010108F"/>
    <w:rsid w:val="0012352C"/>
    <w:rsid w:val="00215D96"/>
    <w:rsid w:val="00251272"/>
    <w:rsid w:val="0030660D"/>
    <w:rsid w:val="003473DF"/>
    <w:rsid w:val="00373A56"/>
    <w:rsid w:val="00382F55"/>
    <w:rsid w:val="003834B2"/>
    <w:rsid w:val="00457E54"/>
    <w:rsid w:val="00490D9C"/>
    <w:rsid w:val="004A7DAB"/>
    <w:rsid w:val="004B2D33"/>
    <w:rsid w:val="006047C8"/>
    <w:rsid w:val="006D608F"/>
    <w:rsid w:val="006F61DE"/>
    <w:rsid w:val="0071786E"/>
    <w:rsid w:val="007560AD"/>
    <w:rsid w:val="00783002"/>
    <w:rsid w:val="007D258A"/>
    <w:rsid w:val="0080094C"/>
    <w:rsid w:val="00896A14"/>
    <w:rsid w:val="008A05C3"/>
    <w:rsid w:val="008A10AE"/>
    <w:rsid w:val="008C18C2"/>
    <w:rsid w:val="0091027C"/>
    <w:rsid w:val="009D1B32"/>
    <w:rsid w:val="009F1FBD"/>
    <w:rsid w:val="00A02D5E"/>
    <w:rsid w:val="00A5549B"/>
    <w:rsid w:val="00A65617"/>
    <w:rsid w:val="00B109D8"/>
    <w:rsid w:val="00BD0317"/>
    <w:rsid w:val="00C57F05"/>
    <w:rsid w:val="00CB2372"/>
    <w:rsid w:val="00DB4906"/>
    <w:rsid w:val="00E16CEB"/>
    <w:rsid w:val="00E27240"/>
    <w:rsid w:val="00E53E12"/>
    <w:rsid w:val="00E903CA"/>
    <w:rsid w:val="00F17E5A"/>
    <w:rsid w:val="00F537F9"/>
    <w:rsid w:val="00F816CA"/>
    <w:rsid w:val="00F8690F"/>
    <w:rsid w:val="00F921EB"/>
    <w:rsid w:val="00FA5C9E"/>
    <w:rsid w:val="00FB052A"/>
    <w:rsid w:val="00FC3749"/>
    <w:rsid w:val="00FE713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CA296"/>
  <w15:chartTrackingRefBased/>
  <w15:docId w15:val="{C9C6937F-F1FB-43F4-9EBF-F9EC0D717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F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3D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473DF"/>
  </w:style>
  <w:style w:type="paragraph" w:styleId="Footer">
    <w:name w:val="footer"/>
    <w:basedOn w:val="Normal"/>
    <w:link w:val="FooterChar"/>
    <w:uiPriority w:val="99"/>
    <w:unhideWhenUsed/>
    <w:rsid w:val="003473D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473DF"/>
  </w:style>
  <w:style w:type="character" w:customStyle="1" w:styleId="Heading1Char">
    <w:name w:val="Heading 1 Char"/>
    <w:basedOn w:val="DefaultParagraphFont"/>
    <w:link w:val="Heading1"/>
    <w:uiPriority w:val="9"/>
    <w:rsid w:val="000B0FE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1027C"/>
    <w:pPr>
      <w:ind w:left="720"/>
      <w:contextualSpacing/>
    </w:pPr>
  </w:style>
  <w:style w:type="table" w:styleId="TableGrid">
    <w:name w:val="Table Grid"/>
    <w:basedOn w:val="TableNormal"/>
    <w:uiPriority w:val="39"/>
    <w:rsid w:val="008A0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903CA"/>
    <w:pPr>
      <w:outlineLvl w:val="9"/>
    </w:pPr>
    <w:rPr>
      <w:lang w:val="en-US"/>
    </w:rPr>
  </w:style>
  <w:style w:type="paragraph" w:styleId="TOC1">
    <w:name w:val="toc 1"/>
    <w:basedOn w:val="Normal"/>
    <w:next w:val="Normal"/>
    <w:autoRedefine/>
    <w:uiPriority w:val="39"/>
    <w:unhideWhenUsed/>
    <w:rsid w:val="00E903CA"/>
    <w:pPr>
      <w:spacing w:after="100"/>
    </w:pPr>
  </w:style>
  <w:style w:type="character" w:styleId="Hyperlink">
    <w:name w:val="Hyperlink"/>
    <w:basedOn w:val="DefaultParagraphFont"/>
    <w:uiPriority w:val="99"/>
    <w:unhideWhenUsed/>
    <w:rsid w:val="00E903CA"/>
    <w:rPr>
      <w:color w:val="0563C1" w:themeColor="hyperlink"/>
      <w:u w:val="single"/>
    </w:rPr>
  </w:style>
  <w:style w:type="paragraph" w:styleId="TOC2">
    <w:name w:val="toc 2"/>
    <w:basedOn w:val="Normal"/>
    <w:next w:val="Normal"/>
    <w:autoRedefine/>
    <w:uiPriority w:val="39"/>
    <w:unhideWhenUsed/>
    <w:rsid w:val="00E903C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903CA"/>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036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author/kati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24487-422B-4C1C-A536-29D9E1BC7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9</Pages>
  <Words>2070</Words>
  <Characters>11801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Dzheylyan Basrieva (2023967)</dc:creator>
  <cp:keywords/>
  <dc:description/>
  <cp:lastModifiedBy>Dzheylyan Basrieva (2023967)</cp:lastModifiedBy>
  <cp:revision>43</cp:revision>
  <dcterms:created xsi:type="dcterms:W3CDTF">2021-11-23T11:00:00Z</dcterms:created>
  <dcterms:modified xsi:type="dcterms:W3CDTF">2021-12-14T12:55:00Z</dcterms:modified>
</cp:coreProperties>
</file>