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4D8" w:rsidRPr="003C04D8" w:rsidRDefault="003C04D8" w:rsidP="003C04D8">
      <w:pPr>
        <w:pStyle w:val="Heading7"/>
        <w:spacing w:line="480" w:lineRule="auto"/>
        <w:rPr>
          <w:sz w:val="28"/>
          <w:szCs w:val="28"/>
        </w:rPr>
      </w:pPr>
      <w:r w:rsidRPr="003C04D8">
        <w:rPr>
          <w:sz w:val="28"/>
          <w:szCs w:val="28"/>
        </w:rPr>
        <w:t>The Research Question</w:t>
      </w:r>
    </w:p>
    <w:p w:rsidR="003C04D8" w:rsidRDefault="003C04D8" w:rsidP="003C04D8">
      <w:pPr>
        <w:pStyle w:val="BodyText"/>
        <w:numPr>
          <w:ilvl w:val="0"/>
          <w:numId w:val="1"/>
        </w:numPr>
        <w:spacing w:line="480" w:lineRule="auto"/>
        <w:rPr>
          <w:b w:val="0"/>
          <w:sz w:val="24"/>
        </w:rPr>
      </w:pPr>
      <w:r>
        <w:rPr>
          <w:b w:val="0"/>
          <w:sz w:val="24"/>
        </w:rPr>
        <w:t>The research question determines the methodology used</w:t>
      </w:r>
    </w:p>
    <w:p w:rsidR="003C04D8" w:rsidRDefault="003C04D8" w:rsidP="003C04D8">
      <w:pPr>
        <w:pStyle w:val="BodyText"/>
        <w:spacing w:line="480" w:lineRule="auto"/>
        <w:rPr>
          <w:b w:val="0"/>
          <w:sz w:val="24"/>
        </w:rPr>
      </w:pPr>
    </w:p>
    <w:p w:rsidR="003C04D8" w:rsidRDefault="003C04D8" w:rsidP="003C04D8">
      <w:pPr>
        <w:pStyle w:val="BodyText"/>
        <w:spacing w:line="480" w:lineRule="auto"/>
        <w:rPr>
          <w:b w:val="0"/>
          <w:sz w:val="24"/>
          <w:u w:val="single"/>
        </w:rPr>
      </w:pPr>
      <w:r>
        <w:rPr>
          <w:b w:val="0"/>
          <w:sz w:val="24"/>
          <w:u w:val="single"/>
        </w:rPr>
        <w:t xml:space="preserve">The difference between Descriptive and Inferential research questions </w:t>
      </w:r>
    </w:p>
    <w:p w:rsidR="003C04D8" w:rsidRDefault="003C04D8" w:rsidP="003C04D8">
      <w:pPr>
        <w:pStyle w:val="BodyText"/>
        <w:spacing w:line="480" w:lineRule="auto"/>
        <w:rPr>
          <w:b w:val="0"/>
          <w:sz w:val="24"/>
        </w:rPr>
      </w:pPr>
    </w:p>
    <w:p w:rsidR="003C04D8" w:rsidRPr="003C04D8" w:rsidRDefault="005B4A53" w:rsidP="003C04D8">
      <w:pPr>
        <w:pStyle w:val="BodyText"/>
        <w:spacing w:line="480" w:lineRule="auto"/>
        <w:rPr>
          <w:b w:val="0"/>
          <w:emboss/>
          <w:color w:val="FF0000"/>
          <w:sz w:val="24"/>
        </w:rPr>
      </w:pPr>
      <w:r>
        <w:rPr>
          <w:b w:val="0"/>
          <w:emboss/>
          <w:color w:val="FF0000"/>
          <w:sz w:val="24"/>
        </w:rPr>
        <w:t>Q. What skills</w:t>
      </w:r>
      <w:r w:rsidR="003C04D8">
        <w:rPr>
          <w:b w:val="0"/>
          <w:emboss/>
          <w:color w:val="FF0000"/>
          <w:sz w:val="24"/>
        </w:rPr>
        <w:t xml:space="preserve"> are necessary for a newly qualified </w:t>
      </w:r>
      <w:proofErr w:type="gramStart"/>
      <w:r w:rsidR="003C04D8">
        <w:rPr>
          <w:b w:val="0"/>
          <w:emboss/>
          <w:color w:val="FF0000"/>
          <w:sz w:val="24"/>
        </w:rPr>
        <w:t>teacher</w:t>
      </w:r>
      <w:proofErr w:type="gramEnd"/>
    </w:p>
    <w:p w:rsidR="003C04D8" w:rsidRDefault="003C04D8" w:rsidP="003C04D8">
      <w:pPr>
        <w:pStyle w:val="BodyText"/>
        <w:numPr>
          <w:ilvl w:val="0"/>
          <w:numId w:val="2"/>
        </w:numPr>
        <w:spacing w:line="480" w:lineRule="auto"/>
        <w:rPr>
          <w:b w:val="0"/>
          <w:sz w:val="24"/>
        </w:rPr>
      </w:pPr>
      <w:r>
        <w:rPr>
          <w:b w:val="0"/>
          <w:sz w:val="24"/>
        </w:rPr>
        <w:t>This is a descriptive question as there is only one variable</w:t>
      </w:r>
    </w:p>
    <w:p w:rsidR="003C04D8" w:rsidRDefault="003C04D8" w:rsidP="003C04D8">
      <w:pPr>
        <w:pStyle w:val="BodyText"/>
        <w:spacing w:line="480" w:lineRule="auto"/>
        <w:rPr>
          <w:b w:val="0"/>
          <w:sz w:val="24"/>
        </w:rPr>
      </w:pPr>
    </w:p>
    <w:p w:rsidR="003C04D8" w:rsidRPr="003C04D8" w:rsidRDefault="003C04D8" w:rsidP="003C04D8">
      <w:pPr>
        <w:pStyle w:val="BodyText"/>
        <w:spacing w:line="480" w:lineRule="auto"/>
        <w:rPr>
          <w:b w:val="0"/>
          <w:emboss/>
          <w:color w:val="FF0000"/>
          <w:sz w:val="24"/>
        </w:rPr>
      </w:pPr>
      <w:r>
        <w:rPr>
          <w:b w:val="0"/>
          <w:emboss/>
          <w:color w:val="FF0000"/>
          <w:sz w:val="24"/>
        </w:rPr>
        <w:t>Q. Does experiential learning increase levels of motivation in first year quantity surveying students?</w:t>
      </w:r>
    </w:p>
    <w:p w:rsidR="003C04D8" w:rsidRDefault="003C04D8" w:rsidP="003C04D8">
      <w:pPr>
        <w:pStyle w:val="BodyText"/>
        <w:numPr>
          <w:ilvl w:val="0"/>
          <w:numId w:val="9"/>
        </w:numPr>
        <w:spacing w:line="480" w:lineRule="auto"/>
        <w:rPr>
          <w:b w:val="0"/>
          <w:sz w:val="24"/>
        </w:rPr>
      </w:pPr>
      <w:r>
        <w:rPr>
          <w:b w:val="0"/>
          <w:sz w:val="24"/>
        </w:rPr>
        <w:t>This is multi-variable i.e. experiential learning &amp; levels of motivation – and one variable will have an effect on the other. This is called an Inferential question</w:t>
      </w:r>
    </w:p>
    <w:p w:rsidR="003C04D8" w:rsidRDefault="003C04D8" w:rsidP="003C04D8">
      <w:pPr>
        <w:pStyle w:val="Heading2"/>
        <w:spacing w:line="480" w:lineRule="auto"/>
        <w:rPr>
          <w:sz w:val="24"/>
        </w:rPr>
      </w:pPr>
      <w:r>
        <w:tab/>
      </w:r>
      <w:r>
        <w:tab/>
      </w:r>
      <w:r>
        <w:tab/>
      </w:r>
    </w:p>
    <w:p w:rsidR="003C04D8" w:rsidRDefault="003C04D8" w:rsidP="003C04D8">
      <w:pPr>
        <w:pStyle w:val="Heading3"/>
        <w:spacing w:line="480" w:lineRule="auto"/>
        <w:rPr>
          <w:emboss w:val="0"/>
          <w:color w:val="800080"/>
          <w:sz w:val="28"/>
        </w:rPr>
      </w:pPr>
      <w:r>
        <w:rPr>
          <w:sz w:val="28"/>
        </w:rPr>
        <w:t>Types of Variables</w:t>
      </w:r>
    </w:p>
    <w:p w:rsidR="003C04D8" w:rsidRDefault="003C04D8" w:rsidP="003C04D8">
      <w:pPr>
        <w:numPr>
          <w:ilvl w:val="0"/>
          <w:numId w:val="8"/>
        </w:numPr>
        <w:spacing w:line="480" w:lineRule="auto"/>
        <w:jc w:val="both"/>
        <w:rPr>
          <w:sz w:val="24"/>
        </w:rPr>
      </w:pPr>
      <w:r>
        <w:rPr>
          <w:emboss/>
          <w:color w:val="800080"/>
          <w:sz w:val="24"/>
          <w:u w:val="single"/>
        </w:rPr>
        <w:t>Dependent Variable</w:t>
      </w:r>
      <w:r>
        <w:rPr>
          <w:emboss/>
          <w:color w:val="800080"/>
          <w:sz w:val="24"/>
        </w:rPr>
        <w:tab/>
      </w:r>
      <w:r>
        <w:rPr>
          <w:sz w:val="24"/>
        </w:rPr>
        <w:t>- is a variable which is going to be measured and changes as a result of the experiment</w:t>
      </w:r>
    </w:p>
    <w:p w:rsidR="003C04D8" w:rsidRDefault="003C04D8" w:rsidP="003C04D8">
      <w:pPr>
        <w:numPr>
          <w:ilvl w:val="0"/>
          <w:numId w:val="7"/>
        </w:numPr>
        <w:spacing w:line="480" w:lineRule="auto"/>
        <w:jc w:val="both"/>
        <w:rPr>
          <w:sz w:val="24"/>
        </w:rPr>
      </w:pPr>
      <w:r>
        <w:rPr>
          <w:emboss/>
          <w:color w:val="800080"/>
          <w:sz w:val="24"/>
          <w:u w:val="single"/>
        </w:rPr>
        <w:t>Independent Variable</w:t>
      </w:r>
      <w:r>
        <w:rPr>
          <w:color w:val="800080"/>
          <w:sz w:val="24"/>
        </w:rPr>
        <w:tab/>
      </w:r>
      <w:r>
        <w:rPr>
          <w:sz w:val="24"/>
        </w:rPr>
        <w:t>- the variable is varied by the researcher e.g. a drug which is given or not given for pain</w:t>
      </w:r>
    </w:p>
    <w:p w:rsidR="003C04D8" w:rsidRPr="003C04D8" w:rsidRDefault="003C04D8" w:rsidP="003C04D8">
      <w:pPr>
        <w:numPr>
          <w:ilvl w:val="0"/>
          <w:numId w:val="6"/>
        </w:numPr>
        <w:spacing w:line="480" w:lineRule="auto"/>
        <w:jc w:val="both"/>
        <w:rPr>
          <w:sz w:val="24"/>
        </w:rPr>
      </w:pPr>
      <w:r>
        <w:rPr>
          <w:emboss/>
          <w:color w:val="800080"/>
          <w:sz w:val="24"/>
          <w:u w:val="single"/>
        </w:rPr>
        <w:t>Extraneous Variables</w:t>
      </w:r>
      <w:r>
        <w:rPr>
          <w:sz w:val="24"/>
        </w:rPr>
        <w:tab/>
        <w:t>- other factors e.g. which may have an effect on pain as well as the drug may be temperature, age, exercise and medical condition</w:t>
      </w:r>
    </w:p>
    <w:p w:rsidR="003C04D8" w:rsidRPr="003C04D8" w:rsidRDefault="003C04D8" w:rsidP="003C04D8">
      <w:pPr>
        <w:pStyle w:val="Heading3"/>
        <w:spacing w:line="480" w:lineRule="auto"/>
        <w:rPr>
          <w:sz w:val="24"/>
          <w:szCs w:val="24"/>
        </w:rPr>
      </w:pPr>
    </w:p>
    <w:p w:rsidR="003C04D8" w:rsidRPr="003C04D8" w:rsidRDefault="003C04D8" w:rsidP="003C04D8">
      <w:pPr>
        <w:pStyle w:val="Heading3"/>
        <w:spacing w:line="480" w:lineRule="auto"/>
        <w:rPr>
          <w:sz w:val="28"/>
        </w:rPr>
      </w:pPr>
      <w:r>
        <w:rPr>
          <w:sz w:val="28"/>
        </w:rPr>
        <w:t>Hypothesis Testing (H)</w:t>
      </w:r>
    </w:p>
    <w:p w:rsidR="003C04D8" w:rsidRDefault="003C04D8" w:rsidP="003C04D8">
      <w:pPr>
        <w:numPr>
          <w:ilvl w:val="0"/>
          <w:numId w:val="3"/>
        </w:numPr>
        <w:spacing w:line="480" w:lineRule="auto"/>
        <w:jc w:val="both"/>
        <w:rPr>
          <w:emboss/>
          <w:color w:val="008000"/>
          <w:sz w:val="24"/>
          <w:u w:val="single"/>
        </w:rPr>
      </w:pPr>
      <w:r>
        <w:rPr>
          <w:emboss/>
          <w:color w:val="008000"/>
          <w:sz w:val="24"/>
          <w:u w:val="single"/>
        </w:rPr>
        <w:t>Null Hypothesis - H</w:t>
      </w:r>
      <w:r>
        <w:rPr>
          <w:emboss/>
          <w:color w:val="008000"/>
          <w:sz w:val="24"/>
          <w:u w:val="single"/>
          <w:vertAlign w:val="subscript"/>
        </w:rPr>
        <w:t xml:space="preserve">0    </w:t>
      </w:r>
      <w:r>
        <w:rPr>
          <w:emboss/>
          <w:color w:val="008000"/>
          <w:sz w:val="24"/>
          <w:u w:val="single"/>
        </w:rPr>
        <w:t>(as a one-tailed hypothesis)</w:t>
      </w:r>
    </w:p>
    <w:p w:rsidR="003C04D8" w:rsidRDefault="003C04D8" w:rsidP="003C04D8">
      <w:pPr>
        <w:spacing w:line="480" w:lineRule="auto"/>
        <w:jc w:val="both"/>
        <w:rPr>
          <w:sz w:val="24"/>
        </w:rPr>
      </w:pPr>
      <w:r>
        <w:rPr>
          <w:sz w:val="24"/>
        </w:rPr>
        <w:t>Example of a research question expressed as the Null hypothesis</w:t>
      </w:r>
    </w:p>
    <w:p w:rsidR="003C04D8" w:rsidRDefault="003C04D8" w:rsidP="003C04D8">
      <w:pPr>
        <w:pStyle w:val="BodyText"/>
        <w:numPr>
          <w:ilvl w:val="0"/>
          <w:numId w:val="11"/>
        </w:numPr>
        <w:spacing w:line="480" w:lineRule="auto"/>
        <w:rPr>
          <w:b w:val="0"/>
          <w:sz w:val="24"/>
        </w:rPr>
      </w:pPr>
      <w:r>
        <w:rPr>
          <w:b w:val="0"/>
          <w:sz w:val="24"/>
        </w:rPr>
        <w:t xml:space="preserve">Women are no more likely than men to develop post-operative chest infections </w:t>
      </w:r>
    </w:p>
    <w:p w:rsidR="003C04D8" w:rsidRDefault="003C04D8" w:rsidP="003C04D8">
      <w:pPr>
        <w:numPr>
          <w:ilvl w:val="0"/>
          <w:numId w:val="12"/>
        </w:numPr>
        <w:spacing w:line="480" w:lineRule="auto"/>
        <w:jc w:val="both"/>
        <w:rPr>
          <w:sz w:val="24"/>
        </w:rPr>
      </w:pPr>
      <w:r>
        <w:rPr>
          <w:sz w:val="24"/>
        </w:rPr>
        <w:lastRenderedPageBreak/>
        <w:t xml:space="preserve">Female rabbits are no more likely than male rabbits in developing </w:t>
      </w:r>
      <w:proofErr w:type="spellStart"/>
      <w:r>
        <w:rPr>
          <w:sz w:val="24"/>
        </w:rPr>
        <w:t>Myxomatosis</w:t>
      </w:r>
      <w:proofErr w:type="spellEnd"/>
    </w:p>
    <w:p w:rsidR="003C04D8" w:rsidRDefault="003C04D8" w:rsidP="003C04D8">
      <w:pPr>
        <w:spacing w:line="480" w:lineRule="auto"/>
        <w:jc w:val="both"/>
        <w:rPr>
          <w:sz w:val="24"/>
        </w:rPr>
      </w:pPr>
    </w:p>
    <w:p w:rsidR="003C04D8" w:rsidRDefault="003C04D8" w:rsidP="003C04D8">
      <w:pPr>
        <w:numPr>
          <w:ilvl w:val="0"/>
          <w:numId w:val="4"/>
        </w:numPr>
        <w:spacing w:line="480" w:lineRule="auto"/>
        <w:jc w:val="both"/>
        <w:rPr>
          <w:emboss/>
          <w:color w:val="008000"/>
          <w:sz w:val="24"/>
          <w:u w:val="single"/>
        </w:rPr>
      </w:pPr>
      <w:r>
        <w:rPr>
          <w:emboss/>
          <w:color w:val="008000"/>
          <w:sz w:val="24"/>
          <w:u w:val="single"/>
        </w:rPr>
        <w:t>Alternative Hypothesis H</w:t>
      </w:r>
      <w:r>
        <w:rPr>
          <w:emboss/>
          <w:color w:val="008000"/>
          <w:sz w:val="24"/>
          <w:u w:val="single"/>
          <w:vertAlign w:val="subscript"/>
        </w:rPr>
        <w:t xml:space="preserve">1 </w:t>
      </w:r>
      <w:r>
        <w:rPr>
          <w:emboss/>
          <w:color w:val="008000"/>
          <w:sz w:val="24"/>
          <w:u w:val="single"/>
        </w:rPr>
        <w:t>(as a one –tailed hypothesis)</w:t>
      </w:r>
    </w:p>
    <w:p w:rsidR="003C04D8" w:rsidRDefault="003C04D8" w:rsidP="003C04D8">
      <w:pPr>
        <w:pStyle w:val="BodyText"/>
        <w:numPr>
          <w:ilvl w:val="0"/>
          <w:numId w:val="10"/>
        </w:numPr>
        <w:spacing w:line="480" w:lineRule="auto"/>
        <w:rPr>
          <w:b w:val="0"/>
          <w:sz w:val="24"/>
        </w:rPr>
      </w:pPr>
      <w:r>
        <w:rPr>
          <w:b w:val="0"/>
          <w:sz w:val="24"/>
        </w:rPr>
        <w:t>Women are more likely than men in developing post-operative chest infections</w:t>
      </w:r>
    </w:p>
    <w:p w:rsidR="003C04D8" w:rsidRDefault="003C04D8" w:rsidP="003C04D8">
      <w:pPr>
        <w:pStyle w:val="BodyText"/>
        <w:numPr>
          <w:ilvl w:val="0"/>
          <w:numId w:val="10"/>
        </w:numPr>
        <w:spacing w:line="480" w:lineRule="auto"/>
        <w:rPr>
          <w:b w:val="0"/>
          <w:sz w:val="24"/>
        </w:rPr>
      </w:pPr>
      <w:r>
        <w:rPr>
          <w:b w:val="0"/>
          <w:sz w:val="24"/>
        </w:rPr>
        <w:t xml:space="preserve">Female rabbits are more likely than male rabbits in developing </w:t>
      </w:r>
      <w:proofErr w:type="spellStart"/>
      <w:r>
        <w:rPr>
          <w:b w:val="0"/>
          <w:sz w:val="24"/>
        </w:rPr>
        <w:t>Myxamatosis</w:t>
      </w:r>
      <w:proofErr w:type="spellEnd"/>
    </w:p>
    <w:p w:rsidR="003C04D8" w:rsidRDefault="003C04D8" w:rsidP="003C04D8">
      <w:pPr>
        <w:spacing w:line="480" w:lineRule="auto"/>
        <w:jc w:val="both"/>
        <w:rPr>
          <w:sz w:val="24"/>
        </w:rPr>
      </w:pPr>
    </w:p>
    <w:p w:rsidR="003C04D8" w:rsidRDefault="003C04D8" w:rsidP="003C04D8">
      <w:pPr>
        <w:numPr>
          <w:ilvl w:val="0"/>
          <w:numId w:val="13"/>
        </w:numPr>
        <w:spacing w:line="480" w:lineRule="auto"/>
        <w:jc w:val="both"/>
        <w:rPr>
          <w:emboss/>
          <w:color w:val="008000"/>
          <w:sz w:val="24"/>
          <w:u w:val="single"/>
        </w:rPr>
      </w:pPr>
      <w:r>
        <w:rPr>
          <w:emboss/>
          <w:color w:val="008000"/>
          <w:sz w:val="24"/>
          <w:u w:val="single"/>
        </w:rPr>
        <w:t>Null Hypothesis H</w:t>
      </w:r>
      <w:r>
        <w:rPr>
          <w:emboss/>
          <w:color w:val="008000"/>
          <w:sz w:val="24"/>
          <w:u w:val="single"/>
          <w:vertAlign w:val="subscript"/>
        </w:rPr>
        <w:t xml:space="preserve">0 </w:t>
      </w:r>
      <w:r>
        <w:rPr>
          <w:emboss/>
          <w:color w:val="008000"/>
          <w:sz w:val="24"/>
          <w:u w:val="single"/>
        </w:rPr>
        <w:t xml:space="preserve"> (as a two-tailed hypothesis)</w:t>
      </w:r>
    </w:p>
    <w:p w:rsidR="003C04D8" w:rsidRDefault="003C04D8" w:rsidP="003C04D8">
      <w:pPr>
        <w:numPr>
          <w:ilvl w:val="0"/>
          <w:numId w:val="14"/>
        </w:numPr>
        <w:spacing w:line="480" w:lineRule="auto"/>
        <w:jc w:val="both"/>
        <w:rPr>
          <w:sz w:val="24"/>
        </w:rPr>
      </w:pPr>
      <w:r>
        <w:rPr>
          <w:sz w:val="24"/>
        </w:rPr>
        <w:t>There is no difference between men and women in the incidence of post-operative chest infections</w:t>
      </w:r>
    </w:p>
    <w:p w:rsidR="003C04D8" w:rsidRDefault="003C04D8" w:rsidP="003C04D8">
      <w:pPr>
        <w:numPr>
          <w:ilvl w:val="0"/>
          <w:numId w:val="14"/>
        </w:numPr>
        <w:spacing w:line="480" w:lineRule="auto"/>
        <w:jc w:val="both"/>
        <w:rPr>
          <w:sz w:val="24"/>
        </w:rPr>
      </w:pPr>
      <w:r>
        <w:rPr>
          <w:sz w:val="24"/>
        </w:rPr>
        <w:t xml:space="preserve">There is no difference between male and female rabbits in the incidence of </w:t>
      </w:r>
      <w:proofErr w:type="spellStart"/>
      <w:r>
        <w:rPr>
          <w:sz w:val="24"/>
        </w:rPr>
        <w:t>Myxomatosis</w:t>
      </w:r>
      <w:proofErr w:type="spellEnd"/>
    </w:p>
    <w:p w:rsidR="003C04D8" w:rsidRDefault="003C04D8" w:rsidP="003C04D8">
      <w:pPr>
        <w:spacing w:line="480" w:lineRule="auto"/>
        <w:jc w:val="both"/>
        <w:rPr>
          <w:sz w:val="24"/>
        </w:rPr>
      </w:pPr>
    </w:p>
    <w:p w:rsidR="003C04D8" w:rsidRDefault="003C04D8" w:rsidP="003C04D8">
      <w:pPr>
        <w:numPr>
          <w:ilvl w:val="0"/>
          <w:numId w:val="5"/>
        </w:numPr>
        <w:spacing w:line="480" w:lineRule="auto"/>
        <w:jc w:val="both"/>
        <w:rPr>
          <w:sz w:val="24"/>
        </w:rPr>
      </w:pPr>
      <w:r>
        <w:rPr>
          <w:emboss/>
          <w:color w:val="008000"/>
          <w:sz w:val="24"/>
          <w:u w:val="single"/>
        </w:rPr>
        <w:t>Alternative hypothesis H</w:t>
      </w:r>
      <w:r>
        <w:rPr>
          <w:emboss/>
          <w:color w:val="008000"/>
          <w:sz w:val="24"/>
          <w:u w:val="single"/>
          <w:vertAlign w:val="subscript"/>
        </w:rPr>
        <w:t xml:space="preserve">1 </w:t>
      </w:r>
      <w:r>
        <w:rPr>
          <w:emboss/>
          <w:color w:val="008000"/>
          <w:sz w:val="24"/>
          <w:u w:val="single"/>
        </w:rPr>
        <w:t xml:space="preserve"> (as a two-tailed hypothesis)</w:t>
      </w:r>
    </w:p>
    <w:p w:rsidR="003C04D8" w:rsidRDefault="003C04D8" w:rsidP="003C04D8">
      <w:pPr>
        <w:numPr>
          <w:ilvl w:val="0"/>
          <w:numId w:val="15"/>
        </w:numPr>
        <w:spacing w:line="480" w:lineRule="auto"/>
        <w:jc w:val="both"/>
        <w:rPr>
          <w:sz w:val="24"/>
        </w:rPr>
      </w:pPr>
      <w:r>
        <w:rPr>
          <w:sz w:val="24"/>
        </w:rPr>
        <w:t>There is a difference between men and women in the incidence of post-operative chest infections</w:t>
      </w:r>
    </w:p>
    <w:p w:rsidR="003C04D8" w:rsidRDefault="003C04D8" w:rsidP="003C04D8">
      <w:pPr>
        <w:numPr>
          <w:ilvl w:val="0"/>
          <w:numId w:val="15"/>
        </w:numPr>
        <w:spacing w:line="480" w:lineRule="auto"/>
        <w:jc w:val="both"/>
        <w:rPr>
          <w:sz w:val="24"/>
        </w:rPr>
      </w:pPr>
      <w:r>
        <w:rPr>
          <w:sz w:val="24"/>
        </w:rPr>
        <w:t xml:space="preserve">There is a difference between male and female rabbits in the incidence of </w:t>
      </w:r>
      <w:proofErr w:type="spellStart"/>
      <w:r>
        <w:rPr>
          <w:sz w:val="24"/>
        </w:rPr>
        <w:t>Myxomatosis</w:t>
      </w:r>
      <w:proofErr w:type="spellEnd"/>
    </w:p>
    <w:p w:rsidR="005C3CE8" w:rsidRDefault="005C3CE8"/>
    <w:p w:rsidR="005B4A53" w:rsidRDefault="005B4A53"/>
    <w:p w:rsidR="005B4A53" w:rsidRDefault="005B4A53"/>
    <w:p w:rsidR="005B4A53" w:rsidRDefault="005B4A53" w:rsidP="005B4A53">
      <w:pPr>
        <w:pStyle w:val="Heading8"/>
        <w:spacing w:line="480" w:lineRule="auto"/>
        <w:rPr>
          <w:b/>
          <w:sz w:val="24"/>
        </w:rPr>
      </w:pPr>
      <w:r>
        <w:rPr>
          <w:b/>
          <w:sz w:val="24"/>
        </w:rPr>
        <w:t>Self-test Exercise</w:t>
      </w:r>
    </w:p>
    <w:p w:rsidR="005B4A53" w:rsidRDefault="005B4A53" w:rsidP="005B4A53">
      <w:pPr>
        <w:numPr>
          <w:ilvl w:val="0"/>
          <w:numId w:val="17"/>
        </w:numPr>
        <w:spacing w:line="480" w:lineRule="auto"/>
        <w:jc w:val="both"/>
        <w:rPr>
          <w:sz w:val="24"/>
        </w:rPr>
      </w:pPr>
      <w:r>
        <w:rPr>
          <w:sz w:val="24"/>
        </w:rPr>
        <w:t xml:space="preserve">Is exercise regime </w:t>
      </w:r>
      <w:proofErr w:type="gramStart"/>
      <w:r>
        <w:rPr>
          <w:sz w:val="24"/>
        </w:rPr>
        <w:t>A</w:t>
      </w:r>
      <w:proofErr w:type="gramEnd"/>
      <w:r>
        <w:rPr>
          <w:sz w:val="24"/>
        </w:rPr>
        <w:t xml:space="preserve"> more effective than exercise regime B in increasing the strength of the </w:t>
      </w:r>
      <w:proofErr w:type="spellStart"/>
      <w:r>
        <w:rPr>
          <w:sz w:val="24"/>
        </w:rPr>
        <w:t>quadraceps</w:t>
      </w:r>
      <w:proofErr w:type="spellEnd"/>
      <w:r>
        <w:rPr>
          <w:sz w:val="24"/>
        </w:rPr>
        <w:t xml:space="preserve"> muscle?</w:t>
      </w:r>
    </w:p>
    <w:p w:rsidR="005B4A53" w:rsidRDefault="005B4A53" w:rsidP="005B4A53">
      <w:pPr>
        <w:spacing w:line="480" w:lineRule="auto"/>
        <w:jc w:val="both"/>
        <w:rPr>
          <w:sz w:val="24"/>
        </w:rPr>
      </w:pPr>
    </w:p>
    <w:p w:rsidR="005B4A53" w:rsidRDefault="005B4A53" w:rsidP="005B4A53">
      <w:pPr>
        <w:numPr>
          <w:ilvl w:val="0"/>
          <w:numId w:val="16"/>
        </w:numPr>
        <w:spacing w:line="480" w:lineRule="auto"/>
        <w:jc w:val="both"/>
        <w:rPr>
          <w:sz w:val="24"/>
        </w:rPr>
      </w:pPr>
      <w:r>
        <w:rPr>
          <w:sz w:val="24"/>
        </w:rPr>
        <w:t>Is this a descriptive or inferential question?</w:t>
      </w:r>
    </w:p>
    <w:p w:rsidR="005B4A53" w:rsidRDefault="005B4A53" w:rsidP="005B4A53">
      <w:pPr>
        <w:numPr>
          <w:ilvl w:val="0"/>
          <w:numId w:val="16"/>
        </w:numPr>
        <w:spacing w:line="480" w:lineRule="auto"/>
        <w:jc w:val="both"/>
        <w:rPr>
          <w:sz w:val="24"/>
        </w:rPr>
      </w:pPr>
      <w:r>
        <w:rPr>
          <w:sz w:val="24"/>
        </w:rPr>
        <w:t>Develop a hypothesis based on this question expressing it as a one-tailed and a two-tailed hypothesis. What would the null hypothesis be? What is the dependent variable and independent variable?</w:t>
      </w:r>
    </w:p>
    <w:p w:rsidR="005B4A53" w:rsidRDefault="005B4A53" w:rsidP="005B4A53">
      <w:pPr>
        <w:pStyle w:val="Heading7"/>
        <w:spacing w:line="480" w:lineRule="auto"/>
        <w:rPr>
          <w:sz w:val="28"/>
        </w:rPr>
      </w:pPr>
      <w:r>
        <w:rPr>
          <w:sz w:val="28"/>
        </w:rPr>
        <w:lastRenderedPageBreak/>
        <w:t>Validity of Study</w:t>
      </w:r>
    </w:p>
    <w:p w:rsidR="005B4A53" w:rsidRDefault="005B4A53" w:rsidP="005B4A53">
      <w:pPr>
        <w:spacing w:line="480" w:lineRule="auto"/>
        <w:jc w:val="both"/>
        <w:rPr>
          <w:color w:val="FF0000"/>
          <w:sz w:val="24"/>
        </w:rPr>
      </w:pPr>
      <w:r>
        <w:rPr>
          <w:emboss/>
          <w:color w:val="FF0000"/>
          <w:sz w:val="24"/>
          <w:u w:val="single"/>
        </w:rPr>
        <w:t>Internal Validity</w:t>
      </w:r>
      <w:r>
        <w:rPr>
          <w:emboss/>
          <w:color w:val="FF0000"/>
          <w:sz w:val="24"/>
        </w:rPr>
        <w:t xml:space="preserve"> (within the study)</w:t>
      </w:r>
    </w:p>
    <w:p w:rsidR="005B4A53" w:rsidRDefault="005B4A53" w:rsidP="005B4A53">
      <w:pPr>
        <w:pStyle w:val="BodyText"/>
        <w:spacing w:line="480" w:lineRule="auto"/>
        <w:rPr>
          <w:b w:val="0"/>
          <w:sz w:val="24"/>
        </w:rPr>
      </w:pPr>
      <w:r>
        <w:rPr>
          <w:b w:val="0"/>
          <w:sz w:val="24"/>
        </w:rPr>
        <w:t>Is the experiment a good test of the experimental hypothesis – under experimental conditions?</w:t>
      </w:r>
    </w:p>
    <w:p w:rsidR="005B4A53" w:rsidRDefault="005B4A53" w:rsidP="005B4A53">
      <w:pPr>
        <w:spacing w:line="480" w:lineRule="auto"/>
        <w:jc w:val="both"/>
        <w:rPr>
          <w:sz w:val="24"/>
        </w:rPr>
      </w:pPr>
    </w:p>
    <w:p w:rsidR="005B4A53" w:rsidRDefault="005B4A53" w:rsidP="005B4A53">
      <w:pPr>
        <w:spacing w:line="480" w:lineRule="auto"/>
        <w:jc w:val="both"/>
        <w:rPr>
          <w:emboss/>
          <w:color w:val="FF0000"/>
          <w:sz w:val="24"/>
        </w:rPr>
      </w:pPr>
      <w:r>
        <w:rPr>
          <w:emboss/>
          <w:color w:val="FF0000"/>
          <w:sz w:val="24"/>
          <w:u w:val="single"/>
        </w:rPr>
        <w:t>External Validity</w:t>
      </w:r>
      <w:r>
        <w:rPr>
          <w:emboss/>
          <w:color w:val="FF0000"/>
          <w:sz w:val="24"/>
        </w:rPr>
        <w:t xml:space="preserve"> (outside study)</w:t>
      </w:r>
    </w:p>
    <w:p w:rsidR="005B4A53" w:rsidRDefault="005B4A53" w:rsidP="005B4A53">
      <w:pPr>
        <w:spacing w:line="480" w:lineRule="auto"/>
        <w:jc w:val="both"/>
        <w:rPr>
          <w:sz w:val="24"/>
        </w:rPr>
      </w:pPr>
      <w:r>
        <w:rPr>
          <w:sz w:val="24"/>
        </w:rPr>
        <w:t>This is concerned with whether the experimental findings would be found with subjects other than those who took part in the original experiment i.e. are the subjects who took part in the original experiment representative of the general population.</w:t>
      </w:r>
    </w:p>
    <w:p w:rsidR="005B4A53" w:rsidRDefault="005B4A53"/>
    <w:sectPr w:rsidR="005B4A53" w:rsidSect="005C3CE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81F" w:rsidRDefault="0082681F" w:rsidP="0082681F">
      <w:r>
        <w:separator/>
      </w:r>
    </w:p>
  </w:endnote>
  <w:endnote w:type="continuationSeparator" w:id="0">
    <w:p w:rsidR="0082681F" w:rsidRDefault="0082681F" w:rsidP="008268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81F" w:rsidRDefault="0082681F">
    <w:pPr>
      <w:pStyle w:val="Footer"/>
      <w:pBdr>
        <w:top w:val="thinThickSmallGap" w:sz="24" w:space="1" w:color="622423" w:themeColor="accent2" w:themeShade="7F"/>
      </w:pBdr>
      <w:rPr>
        <w:rFonts w:asciiTheme="majorHAnsi" w:hAnsiTheme="majorHAnsi"/>
      </w:rPr>
    </w:pPr>
    <w:r>
      <w:rPr>
        <w:rFonts w:asciiTheme="majorHAnsi" w:hAnsiTheme="majorHAnsi"/>
      </w:rPr>
      <w:t>R. Sutton 2013</w:t>
    </w:r>
    <w:r>
      <w:rPr>
        <w:rFonts w:asciiTheme="majorHAnsi" w:hAnsiTheme="majorHAnsi"/>
      </w:rPr>
      <w:ptab w:relativeTo="margin" w:alignment="right" w:leader="none"/>
    </w:r>
    <w:r>
      <w:rPr>
        <w:rFonts w:asciiTheme="majorHAnsi" w:hAnsiTheme="majorHAnsi"/>
      </w:rPr>
      <w:t xml:space="preserve">Page </w:t>
    </w:r>
    <w:fldSimple w:instr=" PAGE   \* MERGEFORMAT ">
      <w:r w:rsidRPr="0082681F">
        <w:rPr>
          <w:rFonts w:asciiTheme="majorHAnsi" w:hAnsiTheme="majorHAnsi"/>
          <w:noProof/>
        </w:rPr>
        <w:t>3</w:t>
      </w:r>
    </w:fldSimple>
  </w:p>
  <w:p w:rsidR="0082681F" w:rsidRDefault="008268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81F" w:rsidRDefault="0082681F" w:rsidP="0082681F">
      <w:r>
        <w:separator/>
      </w:r>
    </w:p>
  </w:footnote>
  <w:footnote w:type="continuationSeparator" w:id="0">
    <w:p w:rsidR="0082681F" w:rsidRDefault="0082681F" w:rsidP="008268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6F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048D53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0FCD6700"/>
    <w:multiLevelType w:val="singleLevel"/>
    <w:tmpl w:val="08090017"/>
    <w:lvl w:ilvl="0">
      <w:start w:val="1"/>
      <w:numFmt w:val="lowerLetter"/>
      <w:lvlText w:val="%1)"/>
      <w:lvlJc w:val="left"/>
      <w:pPr>
        <w:tabs>
          <w:tab w:val="num" w:pos="360"/>
        </w:tabs>
        <w:ind w:left="360" w:hanging="360"/>
      </w:pPr>
    </w:lvl>
  </w:abstractNum>
  <w:abstractNum w:abstractNumId="3">
    <w:nsid w:val="1F9248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1A618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22140A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26E601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2C3532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52766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377D00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3AE63B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3F47426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487748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54DD76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5BE4028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67807006"/>
    <w:multiLevelType w:val="singleLevel"/>
    <w:tmpl w:val="0809000F"/>
    <w:lvl w:ilvl="0">
      <w:start w:val="1"/>
      <w:numFmt w:val="decimal"/>
      <w:lvlText w:val="%1."/>
      <w:lvlJc w:val="left"/>
      <w:pPr>
        <w:tabs>
          <w:tab w:val="num" w:pos="360"/>
        </w:tabs>
        <w:ind w:left="360" w:hanging="360"/>
      </w:pPr>
    </w:lvl>
  </w:abstractNum>
  <w:abstractNum w:abstractNumId="16">
    <w:nsid w:val="6A700F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6F3341B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5"/>
  </w:num>
  <w:num w:numId="3">
    <w:abstractNumId w:val="13"/>
  </w:num>
  <w:num w:numId="4">
    <w:abstractNumId w:val="16"/>
  </w:num>
  <w:num w:numId="5">
    <w:abstractNumId w:val="17"/>
  </w:num>
  <w:num w:numId="6">
    <w:abstractNumId w:val="1"/>
  </w:num>
  <w:num w:numId="7">
    <w:abstractNumId w:val="7"/>
  </w:num>
  <w:num w:numId="8">
    <w:abstractNumId w:val="4"/>
  </w:num>
  <w:num w:numId="9">
    <w:abstractNumId w:val="10"/>
  </w:num>
  <w:num w:numId="10">
    <w:abstractNumId w:val="3"/>
  </w:num>
  <w:num w:numId="11">
    <w:abstractNumId w:val="6"/>
  </w:num>
  <w:num w:numId="12">
    <w:abstractNumId w:val="8"/>
  </w:num>
  <w:num w:numId="13">
    <w:abstractNumId w:val="12"/>
  </w:num>
  <w:num w:numId="14">
    <w:abstractNumId w:val="14"/>
  </w:num>
  <w:num w:numId="15">
    <w:abstractNumId w:val="9"/>
  </w:num>
  <w:num w:numId="16">
    <w:abstractNumId w:val="2"/>
  </w:num>
  <w:num w:numId="17">
    <w:abstractNumId w:val="15"/>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C04D8"/>
    <w:rsid w:val="003C04D8"/>
    <w:rsid w:val="00416DD8"/>
    <w:rsid w:val="004F2CF6"/>
    <w:rsid w:val="005B4A53"/>
    <w:rsid w:val="005C3CE8"/>
    <w:rsid w:val="0082681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4D8"/>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C04D8"/>
    <w:pPr>
      <w:keepNext/>
      <w:jc w:val="both"/>
      <w:outlineLvl w:val="1"/>
    </w:pPr>
    <w:rPr>
      <w:b/>
      <w:emboss/>
      <w:color w:val="FF0000"/>
      <w:sz w:val="36"/>
    </w:rPr>
  </w:style>
  <w:style w:type="paragraph" w:styleId="Heading3">
    <w:name w:val="heading 3"/>
    <w:basedOn w:val="Normal"/>
    <w:next w:val="Normal"/>
    <w:link w:val="Heading3Char"/>
    <w:qFormat/>
    <w:rsid w:val="003C04D8"/>
    <w:pPr>
      <w:keepNext/>
      <w:jc w:val="center"/>
      <w:outlineLvl w:val="2"/>
    </w:pPr>
    <w:rPr>
      <w:b/>
      <w:emboss/>
      <w:color w:val="0000FF"/>
      <w:sz w:val="40"/>
      <w:u w:val="single"/>
    </w:rPr>
  </w:style>
  <w:style w:type="paragraph" w:styleId="Heading7">
    <w:name w:val="heading 7"/>
    <w:basedOn w:val="Normal"/>
    <w:next w:val="Normal"/>
    <w:link w:val="Heading7Char"/>
    <w:qFormat/>
    <w:rsid w:val="003C04D8"/>
    <w:pPr>
      <w:keepNext/>
      <w:jc w:val="center"/>
      <w:outlineLvl w:val="6"/>
    </w:pPr>
    <w:rPr>
      <w:b/>
      <w:emboss/>
      <w:color w:val="0000FF"/>
      <w:sz w:val="36"/>
      <w:u w:val="single"/>
    </w:rPr>
  </w:style>
  <w:style w:type="paragraph" w:styleId="Heading8">
    <w:name w:val="heading 8"/>
    <w:basedOn w:val="Normal"/>
    <w:next w:val="Normal"/>
    <w:link w:val="Heading8Char"/>
    <w:uiPriority w:val="9"/>
    <w:semiHidden/>
    <w:unhideWhenUsed/>
    <w:qFormat/>
    <w:rsid w:val="005B4A53"/>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C04D8"/>
    <w:rPr>
      <w:rFonts w:ascii="Times New Roman" w:eastAsia="Times New Roman" w:hAnsi="Times New Roman" w:cs="Times New Roman"/>
      <w:b/>
      <w:emboss/>
      <w:color w:val="FF0000"/>
      <w:sz w:val="36"/>
      <w:szCs w:val="20"/>
      <w:lang w:eastAsia="en-GB"/>
    </w:rPr>
  </w:style>
  <w:style w:type="character" w:customStyle="1" w:styleId="Heading3Char">
    <w:name w:val="Heading 3 Char"/>
    <w:basedOn w:val="DefaultParagraphFont"/>
    <w:link w:val="Heading3"/>
    <w:rsid w:val="003C04D8"/>
    <w:rPr>
      <w:rFonts w:ascii="Times New Roman" w:eastAsia="Times New Roman" w:hAnsi="Times New Roman" w:cs="Times New Roman"/>
      <w:b/>
      <w:emboss/>
      <w:color w:val="0000FF"/>
      <w:sz w:val="40"/>
      <w:szCs w:val="20"/>
      <w:u w:val="single"/>
      <w:lang w:eastAsia="en-GB"/>
    </w:rPr>
  </w:style>
  <w:style w:type="character" w:customStyle="1" w:styleId="Heading7Char">
    <w:name w:val="Heading 7 Char"/>
    <w:basedOn w:val="DefaultParagraphFont"/>
    <w:link w:val="Heading7"/>
    <w:rsid w:val="003C04D8"/>
    <w:rPr>
      <w:rFonts w:ascii="Times New Roman" w:eastAsia="Times New Roman" w:hAnsi="Times New Roman" w:cs="Times New Roman"/>
      <w:b/>
      <w:emboss/>
      <w:color w:val="0000FF"/>
      <w:sz w:val="36"/>
      <w:szCs w:val="20"/>
      <w:u w:val="single"/>
      <w:lang w:eastAsia="en-GB"/>
    </w:rPr>
  </w:style>
  <w:style w:type="paragraph" w:styleId="BodyText">
    <w:name w:val="Body Text"/>
    <w:basedOn w:val="Normal"/>
    <w:link w:val="BodyTextChar"/>
    <w:semiHidden/>
    <w:rsid w:val="003C04D8"/>
    <w:pPr>
      <w:jc w:val="both"/>
    </w:pPr>
    <w:rPr>
      <w:b/>
      <w:sz w:val="36"/>
    </w:rPr>
  </w:style>
  <w:style w:type="character" w:customStyle="1" w:styleId="BodyTextChar">
    <w:name w:val="Body Text Char"/>
    <w:basedOn w:val="DefaultParagraphFont"/>
    <w:link w:val="BodyText"/>
    <w:semiHidden/>
    <w:rsid w:val="003C04D8"/>
    <w:rPr>
      <w:rFonts w:ascii="Times New Roman" w:eastAsia="Times New Roman" w:hAnsi="Times New Roman" w:cs="Times New Roman"/>
      <w:b/>
      <w:sz w:val="36"/>
      <w:szCs w:val="20"/>
      <w:lang w:eastAsia="en-GB"/>
    </w:rPr>
  </w:style>
  <w:style w:type="character" w:customStyle="1" w:styleId="Heading8Char">
    <w:name w:val="Heading 8 Char"/>
    <w:basedOn w:val="DefaultParagraphFont"/>
    <w:link w:val="Heading8"/>
    <w:uiPriority w:val="9"/>
    <w:semiHidden/>
    <w:rsid w:val="005B4A53"/>
    <w:rPr>
      <w:rFonts w:asciiTheme="majorHAnsi" w:eastAsiaTheme="majorEastAsia" w:hAnsiTheme="majorHAnsi" w:cstheme="majorBidi"/>
      <w:color w:val="404040" w:themeColor="text1" w:themeTint="BF"/>
      <w:sz w:val="20"/>
      <w:szCs w:val="20"/>
      <w:lang w:eastAsia="en-GB"/>
    </w:rPr>
  </w:style>
  <w:style w:type="paragraph" w:styleId="Header">
    <w:name w:val="header"/>
    <w:basedOn w:val="Normal"/>
    <w:link w:val="HeaderChar"/>
    <w:uiPriority w:val="99"/>
    <w:semiHidden/>
    <w:unhideWhenUsed/>
    <w:rsid w:val="0082681F"/>
    <w:pPr>
      <w:tabs>
        <w:tab w:val="center" w:pos="4513"/>
        <w:tab w:val="right" w:pos="9026"/>
      </w:tabs>
    </w:pPr>
  </w:style>
  <w:style w:type="character" w:customStyle="1" w:styleId="HeaderChar">
    <w:name w:val="Header Char"/>
    <w:basedOn w:val="DefaultParagraphFont"/>
    <w:link w:val="Header"/>
    <w:uiPriority w:val="99"/>
    <w:semiHidden/>
    <w:rsid w:val="0082681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2681F"/>
    <w:pPr>
      <w:tabs>
        <w:tab w:val="center" w:pos="4513"/>
        <w:tab w:val="right" w:pos="9026"/>
      </w:tabs>
    </w:pPr>
  </w:style>
  <w:style w:type="character" w:customStyle="1" w:styleId="FooterChar">
    <w:name w:val="Footer Char"/>
    <w:basedOn w:val="DefaultParagraphFont"/>
    <w:link w:val="Footer"/>
    <w:uiPriority w:val="99"/>
    <w:rsid w:val="0082681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82681F"/>
    <w:rPr>
      <w:rFonts w:ascii="Tahoma" w:hAnsi="Tahoma" w:cs="Tahoma"/>
      <w:sz w:val="16"/>
      <w:szCs w:val="16"/>
    </w:rPr>
  </w:style>
  <w:style w:type="character" w:customStyle="1" w:styleId="BalloonTextChar">
    <w:name w:val="Balloon Text Char"/>
    <w:basedOn w:val="DefaultParagraphFont"/>
    <w:link w:val="BalloonText"/>
    <w:uiPriority w:val="99"/>
    <w:semiHidden/>
    <w:rsid w:val="0082681F"/>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Rozzi</dc:creator>
  <cp:lastModifiedBy>Rozzi</cp:lastModifiedBy>
  <cp:revision>2</cp:revision>
  <dcterms:created xsi:type="dcterms:W3CDTF">2013-10-08T15:48:00Z</dcterms:created>
  <dcterms:modified xsi:type="dcterms:W3CDTF">2013-10-08T15:48:00Z</dcterms:modified>
</cp:coreProperties>
</file>