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29C2E" w14:textId="70AEC3B3" w:rsidR="00A779F4" w:rsidRPr="001C0A6F" w:rsidRDefault="0041183A">
      <w:pPr>
        <w:rPr>
          <w:sz w:val="24"/>
          <w:szCs w:val="24"/>
          <w:lang w:val="en-US"/>
        </w:rPr>
      </w:pPr>
      <w:r w:rsidRPr="001C0A6F">
        <w:rPr>
          <w:sz w:val="24"/>
          <w:szCs w:val="24"/>
          <w:lang w:val="en-US"/>
        </w:rPr>
        <w:t xml:space="preserve">AC 1.1 – </w:t>
      </w:r>
    </w:p>
    <w:p w14:paraId="17F8FACA" w14:textId="68082347" w:rsidR="00322EFA" w:rsidRPr="001C0A6F" w:rsidRDefault="00322EFA" w:rsidP="00322EFA">
      <w:pPr>
        <w:pStyle w:val="NormalWeb"/>
      </w:pPr>
      <w:r w:rsidRPr="001C0A6F">
        <w:rPr>
          <w:noProof/>
        </w:rPr>
        <w:drawing>
          <wp:inline distT="0" distB="0" distL="0" distR="0" wp14:anchorId="7859615C" wp14:editId="74547B39">
            <wp:extent cx="5731510" cy="4298950"/>
            <wp:effectExtent l="0" t="0" r="2540" b="6350"/>
            <wp:docPr id="453749471"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749471" name="Picture 1" descr="A diagram of a compan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3EB1222" w14:textId="6A320B69" w:rsidR="004C584F" w:rsidRPr="001C0A6F" w:rsidRDefault="004C584F">
      <w:pPr>
        <w:rPr>
          <w:sz w:val="24"/>
          <w:szCs w:val="24"/>
          <w:lang w:val="en-US"/>
        </w:rPr>
      </w:pPr>
    </w:p>
    <w:p w14:paraId="33FAA661" w14:textId="0029EDE2" w:rsidR="00880F34" w:rsidRPr="001C0A6F" w:rsidRDefault="00CA3C1B">
      <w:pPr>
        <w:rPr>
          <w:rFonts w:ascii="Open Sans" w:hAnsi="Open Sans" w:cs="Open Sans"/>
          <w:color w:val="E36B00"/>
          <w:sz w:val="24"/>
          <w:szCs w:val="24"/>
          <w:shd w:val="clear" w:color="auto" w:fill="EDFAFF"/>
        </w:rPr>
      </w:pPr>
      <w:r w:rsidRPr="001C0A6F">
        <w:rPr>
          <w:rFonts w:cstheme="minorHAnsi"/>
          <w:sz w:val="24"/>
          <w:szCs w:val="24"/>
          <w:shd w:val="clear" w:color="auto" w:fill="FFFFFF"/>
        </w:rPr>
        <w:t>The above diagram illustrates how Mrs. Bucket Cleaning Services is organi</w:t>
      </w:r>
      <w:r w:rsidR="005A61B9" w:rsidRPr="001C0A6F">
        <w:rPr>
          <w:rFonts w:cstheme="minorHAnsi"/>
          <w:sz w:val="24"/>
          <w:szCs w:val="24"/>
          <w:shd w:val="clear" w:color="auto" w:fill="FFFFFF"/>
        </w:rPr>
        <w:t>s</w:t>
      </w:r>
      <w:r w:rsidRPr="001C0A6F">
        <w:rPr>
          <w:rFonts w:cstheme="minorHAnsi"/>
          <w:sz w:val="24"/>
          <w:szCs w:val="24"/>
          <w:shd w:val="clear" w:color="auto" w:fill="FFFFFF"/>
        </w:rPr>
        <w:t>ed using a functional, hierarchical structure. Here, the company's manager or CEO is typically at the top, with all other managers or teams below (Taylor, Woodham, 2022</w:t>
      </w:r>
      <w:r w:rsidR="00AB7D1E" w:rsidRPr="001C0A6F">
        <w:rPr>
          <w:rFonts w:cstheme="minorHAnsi"/>
          <w:sz w:val="24"/>
          <w:szCs w:val="24"/>
          <w:shd w:val="clear" w:color="auto" w:fill="FFFFFF"/>
        </w:rPr>
        <w:t>a</w:t>
      </w:r>
      <w:r w:rsidRPr="001C0A6F">
        <w:rPr>
          <w:rFonts w:cstheme="minorHAnsi"/>
          <w:sz w:val="24"/>
          <w:szCs w:val="24"/>
          <w:shd w:val="clear" w:color="auto" w:fill="FFFFFF"/>
        </w:rPr>
        <w:t>). One advantage of this organi</w:t>
      </w:r>
      <w:r w:rsidR="005A61B9" w:rsidRPr="001C0A6F">
        <w:rPr>
          <w:rFonts w:cstheme="minorHAnsi"/>
          <w:sz w:val="24"/>
          <w:szCs w:val="24"/>
          <w:shd w:val="clear" w:color="auto" w:fill="FFFFFF"/>
        </w:rPr>
        <w:t>s</w:t>
      </w:r>
      <w:r w:rsidRPr="001C0A6F">
        <w:rPr>
          <w:rFonts w:cstheme="minorHAnsi"/>
          <w:sz w:val="24"/>
          <w:szCs w:val="24"/>
          <w:shd w:val="clear" w:color="auto" w:fill="FFFFFF"/>
        </w:rPr>
        <w:t>ational structure is that it allows for a large number of managers and employees to have clearly defined roles and responsibilities within the organisation in order to accomplish the strategic goal (Taylor, Woodham, 2022</w:t>
      </w:r>
      <w:r w:rsidR="00AB7D1E" w:rsidRPr="001C0A6F">
        <w:rPr>
          <w:rFonts w:cstheme="minorHAnsi"/>
          <w:sz w:val="24"/>
          <w:szCs w:val="24"/>
          <w:shd w:val="clear" w:color="auto" w:fill="FFFFFF"/>
        </w:rPr>
        <w:t>b</w:t>
      </w:r>
      <w:r w:rsidRPr="001C0A6F">
        <w:rPr>
          <w:rFonts w:cstheme="minorHAnsi"/>
          <w:sz w:val="24"/>
          <w:szCs w:val="24"/>
          <w:shd w:val="clear" w:color="auto" w:fill="FFFFFF"/>
        </w:rPr>
        <w:t>).</w:t>
      </w:r>
      <w:r w:rsidR="00355827" w:rsidRPr="001C0A6F">
        <w:rPr>
          <w:rFonts w:cstheme="minorHAnsi"/>
          <w:sz w:val="24"/>
          <w:szCs w:val="24"/>
          <w:shd w:val="clear" w:color="auto" w:fill="FFFFFF"/>
        </w:rPr>
        <w:t xml:space="preserve"> There will always be some accou</w:t>
      </w:r>
      <w:r w:rsidR="00C502A3" w:rsidRPr="001C0A6F">
        <w:rPr>
          <w:rFonts w:cstheme="minorHAnsi"/>
          <w:sz w:val="24"/>
          <w:szCs w:val="24"/>
          <w:shd w:val="clear" w:color="auto" w:fill="FFFFFF"/>
        </w:rPr>
        <w:t>ntable for a decision.</w:t>
      </w:r>
      <w:r w:rsidRPr="001C0A6F">
        <w:rPr>
          <w:rFonts w:cstheme="minorHAnsi"/>
          <w:sz w:val="24"/>
          <w:szCs w:val="24"/>
          <w:shd w:val="clear" w:color="auto" w:fill="FFFFFF"/>
        </w:rPr>
        <w:t xml:space="preserve"> One disadvantage of this structure would be the lack of communication between management and employees, and which could impede decision-making because it isn't always quick to ask for management approval. This could lead to a lack of loyalty and the organi</w:t>
      </w:r>
      <w:r w:rsidR="005A61B9" w:rsidRPr="001C0A6F">
        <w:rPr>
          <w:rFonts w:cstheme="minorHAnsi"/>
          <w:sz w:val="24"/>
          <w:szCs w:val="24"/>
          <w:shd w:val="clear" w:color="auto" w:fill="FFFFFF"/>
        </w:rPr>
        <w:t>s</w:t>
      </w:r>
      <w:r w:rsidRPr="001C0A6F">
        <w:rPr>
          <w:rFonts w:cstheme="minorHAnsi"/>
          <w:sz w:val="24"/>
          <w:szCs w:val="24"/>
          <w:shd w:val="clear" w:color="auto" w:fill="FFFFFF"/>
        </w:rPr>
        <w:t>ation failing to meet its objectives.</w:t>
      </w:r>
    </w:p>
    <w:p w14:paraId="3E080435" w14:textId="46A6B296" w:rsidR="004C584F" w:rsidRPr="001C0A6F" w:rsidRDefault="00880F34">
      <w:pPr>
        <w:rPr>
          <w:rFonts w:cstheme="minorHAnsi"/>
          <w:sz w:val="24"/>
          <w:szCs w:val="24"/>
          <w:lang w:val="en-US"/>
        </w:rPr>
      </w:pPr>
      <w:r w:rsidRPr="001C0A6F">
        <w:rPr>
          <w:rFonts w:cstheme="minorHAnsi"/>
          <w:color w:val="252525"/>
          <w:sz w:val="24"/>
          <w:szCs w:val="24"/>
          <w:shd w:val="clear" w:color="auto" w:fill="FFFFFF"/>
        </w:rPr>
        <w:t xml:space="preserve"> </w:t>
      </w:r>
      <w:r w:rsidR="00370E48" w:rsidRPr="001C0A6F">
        <w:rPr>
          <w:rFonts w:cstheme="minorHAnsi"/>
          <w:color w:val="252525"/>
          <w:sz w:val="24"/>
          <w:szCs w:val="24"/>
          <w:shd w:val="clear" w:color="auto" w:fill="FFFFFF"/>
        </w:rPr>
        <w:t>Seren Support work off a</w:t>
      </w:r>
      <w:r w:rsidR="00FC3255" w:rsidRPr="001C0A6F">
        <w:rPr>
          <w:rFonts w:cstheme="minorHAnsi"/>
          <w:color w:val="252525"/>
          <w:sz w:val="24"/>
          <w:szCs w:val="24"/>
          <w:shd w:val="clear" w:color="auto" w:fill="FFFFFF"/>
        </w:rPr>
        <w:t xml:space="preserve">nother </w:t>
      </w:r>
      <w:r w:rsidR="00726313" w:rsidRPr="001C0A6F">
        <w:rPr>
          <w:rFonts w:cstheme="minorHAnsi"/>
          <w:color w:val="252525"/>
          <w:sz w:val="24"/>
          <w:szCs w:val="24"/>
          <w:shd w:val="clear" w:color="auto" w:fill="FFFFFF"/>
        </w:rPr>
        <w:t>organisational structure</w:t>
      </w:r>
      <w:r w:rsidR="00370E48" w:rsidRPr="001C0A6F">
        <w:rPr>
          <w:rFonts w:cstheme="minorHAnsi"/>
          <w:color w:val="252525"/>
          <w:sz w:val="24"/>
          <w:szCs w:val="24"/>
          <w:shd w:val="clear" w:color="auto" w:fill="FFFFFF"/>
        </w:rPr>
        <w:t xml:space="preserve"> which</w:t>
      </w:r>
      <w:r w:rsidR="00726313" w:rsidRPr="001C0A6F">
        <w:rPr>
          <w:rFonts w:cstheme="minorHAnsi"/>
          <w:color w:val="252525"/>
          <w:sz w:val="24"/>
          <w:szCs w:val="24"/>
          <w:shd w:val="clear" w:color="auto" w:fill="FFFFFF"/>
        </w:rPr>
        <w:t xml:space="preserve"> is a divisional structure. </w:t>
      </w:r>
      <w:r w:rsidR="00FC3255" w:rsidRPr="001C0A6F">
        <w:rPr>
          <w:rFonts w:cstheme="minorHAnsi"/>
          <w:color w:val="252525"/>
          <w:sz w:val="24"/>
          <w:szCs w:val="24"/>
          <w:shd w:val="clear" w:color="auto" w:fill="FFFFFF"/>
        </w:rPr>
        <w:t xml:space="preserve">Here, the </w:t>
      </w:r>
      <w:r w:rsidR="00726313" w:rsidRPr="001C0A6F">
        <w:rPr>
          <w:rFonts w:cstheme="minorHAnsi"/>
          <w:color w:val="252525"/>
          <w:sz w:val="24"/>
          <w:szCs w:val="24"/>
          <w:shd w:val="clear" w:color="auto" w:fill="FFFFFF"/>
        </w:rPr>
        <w:t>organisation</w:t>
      </w:r>
      <w:r w:rsidR="00FC3255" w:rsidRPr="001C0A6F">
        <w:rPr>
          <w:rFonts w:cstheme="minorHAnsi"/>
          <w:color w:val="252525"/>
          <w:sz w:val="24"/>
          <w:szCs w:val="24"/>
          <w:shd w:val="clear" w:color="auto" w:fill="FFFFFF"/>
        </w:rPr>
        <w:t xml:space="preserve"> is divided into divisions that focus on different products</w:t>
      </w:r>
      <w:r w:rsidR="00A66C9A" w:rsidRPr="001C0A6F">
        <w:rPr>
          <w:rFonts w:cstheme="minorHAnsi"/>
          <w:color w:val="252525"/>
          <w:sz w:val="24"/>
          <w:szCs w:val="24"/>
          <w:shd w:val="clear" w:color="auto" w:fill="FFFFFF"/>
        </w:rPr>
        <w:t xml:space="preserve">, services </w:t>
      </w:r>
      <w:r w:rsidR="00FC3255" w:rsidRPr="001C0A6F">
        <w:rPr>
          <w:rFonts w:cstheme="minorHAnsi"/>
          <w:color w:val="252525"/>
          <w:sz w:val="24"/>
          <w:szCs w:val="24"/>
          <w:shd w:val="clear" w:color="auto" w:fill="FFFFFF"/>
        </w:rPr>
        <w:t>and geographical areas (Taylor, Woodham 2022c). Because they have a large number of clients who require individuali</w:t>
      </w:r>
      <w:r w:rsidR="00A66C9A" w:rsidRPr="001C0A6F">
        <w:rPr>
          <w:rFonts w:cstheme="minorHAnsi"/>
          <w:color w:val="252525"/>
          <w:sz w:val="24"/>
          <w:szCs w:val="24"/>
          <w:shd w:val="clear" w:color="auto" w:fill="FFFFFF"/>
        </w:rPr>
        <w:t>s</w:t>
      </w:r>
      <w:r w:rsidR="00FC3255" w:rsidRPr="001C0A6F">
        <w:rPr>
          <w:rFonts w:cstheme="minorHAnsi"/>
          <w:color w:val="252525"/>
          <w:sz w:val="24"/>
          <w:szCs w:val="24"/>
          <w:shd w:val="clear" w:color="auto" w:fill="FFFFFF"/>
        </w:rPr>
        <w:t>ed attention and a diverse geographical range of departments, Seren Support typically operates under this structure. The services and products are distributed over a larger geographic area, which increases their availability and attracts new customers, making this structure's main benefit</w:t>
      </w:r>
      <w:r w:rsidR="00083B71" w:rsidRPr="001C0A6F">
        <w:rPr>
          <w:rFonts w:cstheme="minorHAnsi"/>
          <w:color w:val="252525"/>
          <w:sz w:val="24"/>
          <w:szCs w:val="24"/>
          <w:shd w:val="clear" w:color="auto" w:fill="FFFFFF"/>
        </w:rPr>
        <w:t xml:space="preserve">. </w:t>
      </w:r>
      <w:r w:rsidR="002B266D" w:rsidRPr="001C0A6F">
        <w:rPr>
          <w:rFonts w:cstheme="minorHAnsi"/>
          <w:color w:val="252525"/>
          <w:sz w:val="24"/>
          <w:szCs w:val="24"/>
          <w:shd w:val="clear" w:color="auto" w:fill="FFFFFF"/>
        </w:rPr>
        <w:t>Using this structure in an organisation will also</w:t>
      </w:r>
      <w:r w:rsidR="00301C7E" w:rsidRPr="001C0A6F">
        <w:rPr>
          <w:rFonts w:cstheme="minorHAnsi"/>
          <w:color w:val="252525"/>
          <w:sz w:val="24"/>
          <w:szCs w:val="24"/>
          <w:shd w:val="clear" w:color="auto" w:fill="FFFFFF"/>
        </w:rPr>
        <w:t xml:space="preserve"> improve </w:t>
      </w:r>
      <w:r w:rsidR="00301C7E" w:rsidRPr="001C0A6F">
        <w:rPr>
          <w:rFonts w:cstheme="minorHAnsi"/>
          <w:color w:val="252525"/>
          <w:sz w:val="24"/>
          <w:szCs w:val="24"/>
          <w:shd w:val="clear" w:color="auto" w:fill="FFFFFF"/>
        </w:rPr>
        <w:lastRenderedPageBreak/>
        <w:t>the organisations culture</w:t>
      </w:r>
      <w:r w:rsidR="00F50B31" w:rsidRPr="001C0A6F">
        <w:rPr>
          <w:rFonts w:cstheme="minorHAnsi"/>
          <w:color w:val="252525"/>
          <w:sz w:val="24"/>
          <w:szCs w:val="24"/>
          <w:shd w:val="clear" w:color="auto" w:fill="FFFFFF"/>
        </w:rPr>
        <w:t>.</w:t>
      </w:r>
      <w:r w:rsidR="002B266D" w:rsidRPr="001C0A6F">
        <w:rPr>
          <w:rFonts w:cstheme="minorHAnsi"/>
          <w:color w:val="252525"/>
          <w:sz w:val="24"/>
          <w:szCs w:val="24"/>
          <w:shd w:val="clear" w:color="auto" w:fill="FFFFFF"/>
        </w:rPr>
        <w:t xml:space="preserve"> </w:t>
      </w:r>
      <w:r w:rsidR="00FC3255" w:rsidRPr="001C0A6F">
        <w:rPr>
          <w:rFonts w:cstheme="minorHAnsi"/>
          <w:color w:val="252525"/>
          <w:sz w:val="24"/>
          <w:szCs w:val="24"/>
          <w:shd w:val="clear" w:color="auto" w:fill="FFFFFF"/>
        </w:rPr>
        <w:t>The cost of this structure would be a drawback. Although there might be a benefit to the organ</w:t>
      </w:r>
      <w:r w:rsidR="001C175C" w:rsidRPr="001C0A6F">
        <w:rPr>
          <w:rFonts w:cstheme="minorHAnsi"/>
          <w:color w:val="252525"/>
          <w:sz w:val="24"/>
          <w:szCs w:val="24"/>
          <w:shd w:val="clear" w:color="auto" w:fill="FFFFFF"/>
        </w:rPr>
        <w:t>is</w:t>
      </w:r>
      <w:r w:rsidR="00FC3255" w:rsidRPr="001C0A6F">
        <w:rPr>
          <w:rFonts w:cstheme="minorHAnsi"/>
          <w:color w:val="252525"/>
          <w:sz w:val="24"/>
          <w:szCs w:val="24"/>
          <w:shd w:val="clear" w:color="auto" w:fill="FFFFFF"/>
        </w:rPr>
        <w:t xml:space="preserve">ation's overall costs, there would be higher operating costs </w:t>
      </w:r>
      <w:r w:rsidR="00F50B31" w:rsidRPr="001C0A6F">
        <w:rPr>
          <w:rFonts w:cstheme="minorHAnsi"/>
          <w:color w:val="252525"/>
          <w:sz w:val="24"/>
          <w:szCs w:val="24"/>
          <w:shd w:val="clear" w:color="auto" w:fill="FFFFFF"/>
        </w:rPr>
        <w:t>it als</w:t>
      </w:r>
      <w:r w:rsidR="00EE48EE" w:rsidRPr="001C0A6F">
        <w:rPr>
          <w:rFonts w:cstheme="minorHAnsi"/>
          <w:color w:val="252525"/>
          <w:sz w:val="24"/>
          <w:szCs w:val="24"/>
          <w:shd w:val="clear" w:color="auto" w:fill="FFFFFF"/>
        </w:rPr>
        <w:t>o may feel like different divisions are rivals even though the</w:t>
      </w:r>
      <w:r w:rsidR="001506B9" w:rsidRPr="001C0A6F">
        <w:rPr>
          <w:rFonts w:cstheme="minorHAnsi"/>
          <w:color w:val="252525"/>
          <w:sz w:val="24"/>
          <w:szCs w:val="24"/>
          <w:shd w:val="clear" w:color="auto" w:fill="FFFFFF"/>
        </w:rPr>
        <w:t xml:space="preserve">y </w:t>
      </w:r>
      <w:r w:rsidR="00EE48EE" w:rsidRPr="001C0A6F">
        <w:rPr>
          <w:rFonts w:cstheme="minorHAnsi"/>
          <w:color w:val="252525"/>
          <w:sz w:val="24"/>
          <w:szCs w:val="24"/>
          <w:shd w:val="clear" w:color="auto" w:fill="FFFFFF"/>
        </w:rPr>
        <w:t xml:space="preserve">are part of the same </w:t>
      </w:r>
      <w:r w:rsidR="00042710" w:rsidRPr="001C0A6F">
        <w:rPr>
          <w:rFonts w:cstheme="minorHAnsi"/>
          <w:color w:val="252525"/>
          <w:sz w:val="24"/>
          <w:szCs w:val="24"/>
          <w:shd w:val="clear" w:color="auto" w:fill="FFFFFF"/>
        </w:rPr>
        <w:t>organisation (</w:t>
      </w:r>
      <w:r w:rsidR="00FC3255" w:rsidRPr="001C0A6F">
        <w:rPr>
          <w:rFonts w:cstheme="minorHAnsi"/>
          <w:color w:val="252525"/>
          <w:sz w:val="24"/>
          <w:szCs w:val="24"/>
          <w:shd w:val="clear" w:color="auto" w:fill="FFFFFF"/>
        </w:rPr>
        <w:t>in</w:t>
      </w:r>
      <w:r w:rsidR="001C175C" w:rsidRPr="001C0A6F">
        <w:rPr>
          <w:rFonts w:cstheme="minorHAnsi"/>
          <w:color w:val="252525"/>
          <w:sz w:val="24"/>
          <w:szCs w:val="24"/>
          <w:shd w:val="clear" w:color="auto" w:fill="FFFFFF"/>
        </w:rPr>
        <w:t>deed</w:t>
      </w:r>
      <w:r w:rsidR="00FC3255" w:rsidRPr="001C0A6F">
        <w:rPr>
          <w:rFonts w:cstheme="minorHAnsi"/>
          <w:color w:val="252525"/>
          <w:sz w:val="24"/>
          <w:szCs w:val="24"/>
          <w:shd w:val="clear" w:color="auto" w:fill="FFFFFF"/>
        </w:rPr>
        <w:t>, no date).</w:t>
      </w:r>
    </w:p>
    <w:p w14:paraId="3519EDB9" w14:textId="4138E077" w:rsidR="00D653F3" w:rsidRPr="001C0A6F" w:rsidRDefault="004C584F">
      <w:pPr>
        <w:rPr>
          <w:sz w:val="24"/>
          <w:szCs w:val="24"/>
          <w:lang w:val="en-US"/>
        </w:rPr>
      </w:pPr>
      <w:r w:rsidRPr="001C0A6F">
        <w:rPr>
          <w:sz w:val="24"/>
          <w:szCs w:val="24"/>
          <w:lang w:val="en-US"/>
        </w:rPr>
        <w:t xml:space="preserve"> </w:t>
      </w:r>
    </w:p>
    <w:p w14:paraId="54802E9C" w14:textId="32154E7C" w:rsidR="00B6001F" w:rsidRPr="001C0A6F" w:rsidRDefault="00B6001F">
      <w:pPr>
        <w:rPr>
          <w:sz w:val="24"/>
          <w:szCs w:val="24"/>
          <w:lang w:val="en-US"/>
        </w:rPr>
      </w:pPr>
      <w:r w:rsidRPr="001C0A6F">
        <w:rPr>
          <w:sz w:val="24"/>
          <w:szCs w:val="24"/>
          <w:lang w:val="en-US"/>
        </w:rPr>
        <w:t xml:space="preserve">AC 1.2 – </w:t>
      </w:r>
    </w:p>
    <w:p w14:paraId="3560815C" w14:textId="659ADA5C" w:rsidR="00654824" w:rsidRPr="001C0A6F" w:rsidRDefault="0009469B">
      <w:pPr>
        <w:rPr>
          <w:sz w:val="24"/>
          <w:szCs w:val="24"/>
          <w:lang w:val="en-US"/>
        </w:rPr>
      </w:pPr>
      <w:r w:rsidRPr="001C0A6F">
        <w:rPr>
          <w:sz w:val="24"/>
          <w:szCs w:val="24"/>
          <w:lang w:val="en-US"/>
        </w:rPr>
        <w:t xml:space="preserve">There is a strategy in place at Mrs. Bucket Cleaning Services Ltd. which indicates that the plan has been predetermined </w:t>
      </w:r>
      <w:r w:rsidR="00042710" w:rsidRPr="001C0A6F">
        <w:rPr>
          <w:sz w:val="24"/>
          <w:szCs w:val="24"/>
          <w:lang w:val="en-US"/>
        </w:rPr>
        <w:t>(Lynch</w:t>
      </w:r>
      <w:r w:rsidRPr="001C0A6F">
        <w:rPr>
          <w:sz w:val="24"/>
          <w:szCs w:val="24"/>
          <w:lang w:val="en-US"/>
        </w:rPr>
        <w:t>, 2003). A planned strategy does not necessarily mean that it is "fixed," as organi</w:t>
      </w:r>
      <w:r w:rsidRPr="001C0A6F">
        <w:rPr>
          <w:sz w:val="24"/>
          <w:szCs w:val="24"/>
          <w:lang w:val="en-US"/>
        </w:rPr>
        <w:t>s</w:t>
      </w:r>
      <w:r w:rsidRPr="001C0A6F">
        <w:rPr>
          <w:sz w:val="24"/>
          <w:szCs w:val="24"/>
          <w:lang w:val="en-US"/>
        </w:rPr>
        <w:t>ational management teams regularly review and adjust them to account for changes occurring outside the organi</w:t>
      </w:r>
      <w:r w:rsidRPr="001C0A6F">
        <w:rPr>
          <w:sz w:val="24"/>
          <w:szCs w:val="24"/>
          <w:lang w:val="en-US"/>
        </w:rPr>
        <w:t>s</w:t>
      </w:r>
      <w:r w:rsidRPr="001C0A6F">
        <w:rPr>
          <w:sz w:val="24"/>
          <w:szCs w:val="24"/>
          <w:lang w:val="en-US"/>
        </w:rPr>
        <w:t>ation (Taylor, Woodham 2022d)</w:t>
      </w:r>
      <w:proofErr w:type="gramStart"/>
      <w:r w:rsidR="006E4B0F" w:rsidRPr="001C0A6F">
        <w:rPr>
          <w:sz w:val="24"/>
          <w:szCs w:val="24"/>
          <w:lang w:val="en-US"/>
        </w:rPr>
        <w:t xml:space="preserve">. </w:t>
      </w:r>
      <w:r w:rsidRPr="001C0A6F">
        <w:rPr>
          <w:sz w:val="24"/>
          <w:szCs w:val="24"/>
          <w:lang w:val="en-US"/>
        </w:rPr>
        <w:t xml:space="preserve"> </w:t>
      </w:r>
      <w:proofErr w:type="gramEnd"/>
      <w:r w:rsidRPr="001C0A6F">
        <w:rPr>
          <w:sz w:val="24"/>
          <w:szCs w:val="24"/>
          <w:lang w:val="en-US"/>
        </w:rPr>
        <w:t xml:space="preserve">                                                                                                                "Challenge the perception of the cleaning industry" is the stated strategy of Mrs. Bucket Ltd (Mrs. Bucket, 2023)</w:t>
      </w:r>
      <w:r w:rsidR="00042710" w:rsidRPr="001C0A6F">
        <w:rPr>
          <w:sz w:val="24"/>
          <w:szCs w:val="24"/>
          <w:lang w:val="en-US"/>
        </w:rPr>
        <w:t xml:space="preserve">. </w:t>
      </w:r>
      <w:r w:rsidRPr="001C0A6F">
        <w:rPr>
          <w:sz w:val="24"/>
          <w:szCs w:val="24"/>
          <w:lang w:val="en-US"/>
        </w:rPr>
        <w:t xml:space="preserve">This indicates that they want to dispel the misconception that they are just a cleaning company that uses buckets and mops; they want everyone to know that there is much more to what they </w:t>
      </w:r>
      <w:r w:rsidR="00C11DFE" w:rsidRPr="001C0A6F">
        <w:rPr>
          <w:sz w:val="24"/>
          <w:szCs w:val="24"/>
          <w:lang w:val="en-US"/>
        </w:rPr>
        <w:t>do,</w:t>
      </w:r>
      <w:r w:rsidRPr="001C0A6F">
        <w:rPr>
          <w:sz w:val="24"/>
          <w:szCs w:val="24"/>
          <w:lang w:val="en-US"/>
        </w:rPr>
        <w:t xml:space="preserve"> and that cleaning is not just about mops</w:t>
      </w:r>
      <w:proofErr w:type="gramStart"/>
      <w:r w:rsidR="006E4B0F" w:rsidRPr="001C0A6F">
        <w:rPr>
          <w:sz w:val="24"/>
          <w:szCs w:val="24"/>
          <w:lang w:val="en-US"/>
        </w:rPr>
        <w:t xml:space="preserve">. </w:t>
      </w:r>
      <w:r w:rsidRPr="001C0A6F">
        <w:rPr>
          <w:sz w:val="24"/>
          <w:szCs w:val="24"/>
          <w:lang w:val="en-US"/>
        </w:rPr>
        <w:t xml:space="preserve"> </w:t>
      </w:r>
      <w:proofErr w:type="gramEnd"/>
      <w:r w:rsidRPr="001C0A6F">
        <w:rPr>
          <w:sz w:val="24"/>
          <w:szCs w:val="24"/>
          <w:lang w:val="en-US"/>
        </w:rPr>
        <w:t xml:space="preserve">                                                                                                   </w:t>
      </w:r>
      <w:r w:rsidR="00654824" w:rsidRPr="001C0A6F">
        <w:rPr>
          <w:sz w:val="24"/>
          <w:szCs w:val="24"/>
          <w:lang w:val="en-US"/>
        </w:rPr>
        <w:t xml:space="preserve">In a cleaning company, the primary responsibility is to ensure that the sites are cleaned to the highest standards possible in order to maintain a high audit pass rate and satisfy clients with the quality of service they are receiving. The technological world is always changing, and Mrs. Bucket keeps up with it by introducing a variety of robotic equipment that speeds up cleaning, allowing </w:t>
      </w:r>
      <w:r w:rsidRPr="001C0A6F">
        <w:rPr>
          <w:sz w:val="24"/>
          <w:szCs w:val="24"/>
          <w:lang w:val="en-US"/>
        </w:rPr>
        <w:t xml:space="preserve">the organisation </w:t>
      </w:r>
      <w:r w:rsidR="00654824" w:rsidRPr="001C0A6F">
        <w:rPr>
          <w:sz w:val="24"/>
          <w:szCs w:val="24"/>
          <w:lang w:val="en-US"/>
        </w:rPr>
        <w:t xml:space="preserve">to </w:t>
      </w:r>
      <w:r w:rsidRPr="001C0A6F">
        <w:rPr>
          <w:sz w:val="24"/>
          <w:szCs w:val="24"/>
          <w:lang w:val="en-US"/>
        </w:rPr>
        <w:t xml:space="preserve">have </w:t>
      </w:r>
      <w:r w:rsidR="00654824" w:rsidRPr="001C0A6F">
        <w:rPr>
          <w:sz w:val="24"/>
          <w:szCs w:val="24"/>
          <w:lang w:val="en-US"/>
        </w:rPr>
        <w:t xml:space="preserve">more clients and perform better, more effective cleanings. Some of these robots will complete the tasks </w:t>
      </w:r>
      <w:r w:rsidR="00C11DFE" w:rsidRPr="001C0A6F">
        <w:rPr>
          <w:sz w:val="24"/>
          <w:szCs w:val="24"/>
          <w:lang w:val="en-US"/>
        </w:rPr>
        <w:t>themselves, so</w:t>
      </w:r>
      <w:r w:rsidR="00654824" w:rsidRPr="001C0A6F">
        <w:rPr>
          <w:sz w:val="24"/>
          <w:szCs w:val="24"/>
          <w:lang w:val="en-US"/>
        </w:rPr>
        <w:t xml:space="preserve"> that the</w:t>
      </w:r>
      <w:r w:rsidRPr="001C0A6F">
        <w:rPr>
          <w:sz w:val="24"/>
          <w:szCs w:val="24"/>
          <w:lang w:val="en-US"/>
        </w:rPr>
        <w:t xml:space="preserve"> cleaners </w:t>
      </w:r>
      <w:r w:rsidR="00654824" w:rsidRPr="001C0A6F">
        <w:rPr>
          <w:sz w:val="24"/>
          <w:szCs w:val="24"/>
          <w:lang w:val="en-US"/>
        </w:rPr>
        <w:t>can focus on other tasks</w:t>
      </w:r>
      <w:proofErr w:type="gramStart"/>
      <w:r w:rsidR="006E4B0F" w:rsidRPr="001C0A6F">
        <w:rPr>
          <w:sz w:val="24"/>
          <w:szCs w:val="24"/>
          <w:lang w:val="en-US"/>
        </w:rPr>
        <w:t xml:space="preserve">. </w:t>
      </w:r>
      <w:r w:rsidR="003E2BED" w:rsidRPr="001C0A6F">
        <w:rPr>
          <w:sz w:val="24"/>
          <w:szCs w:val="24"/>
          <w:lang w:val="en-US"/>
        </w:rPr>
        <w:t xml:space="preserve"> </w:t>
      </w:r>
      <w:proofErr w:type="gramEnd"/>
      <w:r w:rsidR="003E2BED" w:rsidRPr="001C0A6F">
        <w:rPr>
          <w:sz w:val="24"/>
          <w:szCs w:val="24"/>
          <w:lang w:val="en-US"/>
        </w:rPr>
        <w:t xml:space="preserve">                                                                                                  </w:t>
      </w:r>
      <w:r w:rsidR="00E22D7D" w:rsidRPr="001C0A6F">
        <w:rPr>
          <w:sz w:val="24"/>
          <w:szCs w:val="24"/>
          <w:lang w:val="en-US"/>
        </w:rPr>
        <w:t xml:space="preserve"> </w:t>
      </w:r>
      <w:r w:rsidR="0033652B" w:rsidRPr="001C0A6F">
        <w:rPr>
          <w:sz w:val="24"/>
          <w:szCs w:val="24"/>
          <w:lang w:val="en-US"/>
        </w:rPr>
        <w:t xml:space="preserve">Mrs Bucket also </w:t>
      </w:r>
      <w:r w:rsidR="002A4827" w:rsidRPr="001C0A6F">
        <w:rPr>
          <w:sz w:val="24"/>
          <w:szCs w:val="24"/>
          <w:lang w:val="en-US"/>
        </w:rPr>
        <w:t>offers</w:t>
      </w:r>
      <w:r w:rsidR="0033652B" w:rsidRPr="001C0A6F">
        <w:rPr>
          <w:sz w:val="24"/>
          <w:szCs w:val="24"/>
          <w:lang w:val="en-US"/>
        </w:rPr>
        <w:t xml:space="preserve"> products</w:t>
      </w:r>
      <w:r w:rsidR="002C7904" w:rsidRPr="001C0A6F">
        <w:rPr>
          <w:sz w:val="24"/>
          <w:szCs w:val="24"/>
          <w:lang w:val="en-US"/>
        </w:rPr>
        <w:t xml:space="preserve"> to</w:t>
      </w:r>
      <w:r w:rsidR="0033652B" w:rsidRPr="001C0A6F">
        <w:rPr>
          <w:sz w:val="24"/>
          <w:szCs w:val="24"/>
          <w:lang w:val="en-US"/>
        </w:rPr>
        <w:t xml:space="preserve"> </w:t>
      </w:r>
      <w:r w:rsidR="00A20854" w:rsidRPr="001C0A6F">
        <w:rPr>
          <w:sz w:val="24"/>
          <w:szCs w:val="24"/>
          <w:lang w:val="en-US"/>
        </w:rPr>
        <w:t xml:space="preserve">the clients who </w:t>
      </w:r>
      <w:r w:rsidR="002C7904" w:rsidRPr="001C0A6F">
        <w:rPr>
          <w:sz w:val="24"/>
          <w:szCs w:val="24"/>
          <w:lang w:val="en-US"/>
        </w:rPr>
        <w:t xml:space="preserve">have the cleans and these can be a </w:t>
      </w:r>
      <w:r w:rsidR="003E2BED" w:rsidRPr="001C0A6F">
        <w:rPr>
          <w:sz w:val="24"/>
          <w:szCs w:val="24"/>
          <w:lang w:val="en-US"/>
        </w:rPr>
        <w:t>wide</w:t>
      </w:r>
      <w:r w:rsidR="002C7904" w:rsidRPr="001C0A6F">
        <w:rPr>
          <w:sz w:val="24"/>
          <w:szCs w:val="24"/>
          <w:lang w:val="en-US"/>
        </w:rPr>
        <w:t xml:space="preserve"> arrange or </w:t>
      </w:r>
      <w:r w:rsidR="003E2BED" w:rsidRPr="001C0A6F">
        <w:rPr>
          <w:sz w:val="24"/>
          <w:szCs w:val="24"/>
          <w:lang w:val="en-US"/>
        </w:rPr>
        <w:t>products</w:t>
      </w:r>
      <w:r w:rsidR="002C7904" w:rsidRPr="001C0A6F">
        <w:rPr>
          <w:sz w:val="24"/>
          <w:szCs w:val="24"/>
          <w:lang w:val="en-US"/>
        </w:rPr>
        <w:t xml:space="preserve"> within in the cleaning industry. These can be from </w:t>
      </w:r>
      <w:r w:rsidR="003E2BED" w:rsidRPr="001C0A6F">
        <w:rPr>
          <w:sz w:val="24"/>
          <w:szCs w:val="24"/>
          <w:lang w:val="en-US"/>
        </w:rPr>
        <w:t>toilet</w:t>
      </w:r>
      <w:r w:rsidR="002C7904" w:rsidRPr="001C0A6F">
        <w:rPr>
          <w:sz w:val="24"/>
          <w:szCs w:val="24"/>
          <w:lang w:val="en-US"/>
        </w:rPr>
        <w:t xml:space="preserve"> roll holders to rob</w:t>
      </w:r>
      <w:r w:rsidR="003E2BED" w:rsidRPr="001C0A6F">
        <w:rPr>
          <w:sz w:val="24"/>
          <w:szCs w:val="24"/>
          <w:lang w:val="en-US"/>
        </w:rPr>
        <w:t>otic hoovers that the client will keep on their site</w:t>
      </w:r>
      <w:r w:rsidR="00FA42DB" w:rsidRPr="001C0A6F">
        <w:rPr>
          <w:sz w:val="24"/>
          <w:szCs w:val="24"/>
          <w:lang w:val="en-US"/>
        </w:rPr>
        <w:t xml:space="preserve"> themselves. Mrs Bucket offers these products</w:t>
      </w:r>
      <w:r w:rsidR="00E548DA" w:rsidRPr="001C0A6F">
        <w:rPr>
          <w:sz w:val="24"/>
          <w:szCs w:val="24"/>
          <w:lang w:val="en-US"/>
        </w:rPr>
        <w:t xml:space="preserve"> </w:t>
      </w:r>
      <w:r w:rsidR="00A3001C" w:rsidRPr="001C0A6F">
        <w:rPr>
          <w:sz w:val="24"/>
          <w:szCs w:val="24"/>
          <w:lang w:val="en-US"/>
        </w:rPr>
        <w:t xml:space="preserve">so that they do not need to rely on </w:t>
      </w:r>
      <w:r w:rsidR="006D6266" w:rsidRPr="001C0A6F">
        <w:rPr>
          <w:sz w:val="24"/>
          <w:szCs w:val="24"/>
          <w:lang w:val="en-US"/>
        </w:rPr>
        <w:t>outside</w:t>
      </w:r>
      <w:r w:rsidR="00A3001C" w:rsidRPr="001C0A6F">
        <w:rPr>
          <w:sz w:val="24"/>
          <w:szCs w:val="24"/>
          <w:lang w:val="en-US"/>
        </w:rPr>
        <w:t xml:space="preserve"> </w:t>
      </w:r>
      <w:r w:rsidR="005C3713" w:rsidRPr="001C0A6F">
        <w:rPr>
          <w:sz w:val="24"/>
          <w:szCs w:val="24"/>
          <w:lang w:val="en-US"/>
        </w:rPr>
        <w:t>distributors and suppliers</w:t>
      </w:r>
      <w:r w:rsidR="002C2621" w:rsidRPr="001C0A6F">
        <w:rPr>
          <w:sz w:val="24"/>
          <w:szCs w:val="24"/>
          <w:lang w:val="en-US"/>
        </w:rPr>
        <w:t>. The clients want the best cleans with the best equipment for the right price and Mrs Bucket does that</w:t>
      </w:r>
      <w:r w:rsidR="00042710" w:rsidRPr="001C0A6F">
        <w:rPr>
          <w:sz w:val="24"/>
          <w:szCs w:val="24"/>
          <w:lang w:val="en-US"/>
        </w:rPr>
        <w:t xml:space="preserve">. </w:t>
      </w:r>
    </w:p>
    <w:p w14:paraId="518376F9" w14:textId="77777777" w:rsidR="00F91595" w:rsidRPr="001C0A6F" w:rsidRDefault="00F91595">
      <w:pPr>
        <w:rPr>
          <w:rFonts w:ascii="Calibri" w:hAnsi="Calibri" w:cs="Calibri"/>
          <w:color w:val="000000" w:themeColor="text1"/>
          <w:sz w:val="24"/>
          <w:szCs w:val="24"/>
          <w:shd w:val="clear" w:color="auto" w:fill="FFFFFF"/>
        </w:rPr>
      </w:pPr>
    </w:p>
    <w:p w14:paraId="1F8C2CA8" w14:textId="3E436F77" w:rsidR="00F91595" w:rsidRPr="001C0A6F" w:rsidRDefault="00F91595">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AC 1.3-</w:t>
      </w:r>
    </w:p>
    <w:p w14:paraId="471A1A05" w14:textId="1E811092" w:rsidR="00356A7B" w:rsidRPr="001C0A6F" w:rsidRDefault="00356A7B">
      <w:pPr>
        <w:rPr>
          <w:rFonts w:ascii="Calibri" w:hAnsi="Calibri" w:cs="Calibri"/>
          <w:color w:val="000000" w:themeColor="text1"/>
          <w:sz w:val="24"/>
          <w:szCs w:val="24"/>
          <w:shd w:val="clear" w:color="auto" w:fill="FFFFFF"/>
        </w:rPr>
      </w:pPr>
      <w:r w:rsidRPr="001C0A6F">
        <w:rPr>
          <w:rFonts w:cstheme="minorHAnsi"/>
          <w:sz w:val="24"/>
          <w:szCs w:val="24"/>
          <w:lang w:val="en-US"/>
        </w:rPr>
        <w:t xml:space="preserve">There are several analysis tools that can be used to identify issues and be applied to diagnose organisational issues, these can also </w:t>
      </w:r>
      <w:proofErr w:type="gramStart"/>
      <w:r w:rsidRPr="001C0A6F">
        <w:rPr>
          <w:rFonts w:cstheme="minorHAnsi"/>
          <w:sz w:val="24"/>
          <w:szCs w:val="24"/>
          <w:lang w:val="en-US"/>
        </w:rPr>
        <w:t>be used</w:t>
      </w:r>
      <w:proofErr w:type="gramEnd"/>
      <w:r w:rsidRPr="001C0A6F">
        <w:rPr>
          <w:rFonts w:cstheme="minorHAnsi"/>
          <w:sz w:val="24"/>
          <w:szCs w:val="24"/>
          <w:lang w:val="en-US"/>
        </w:rPr>
        <w:t xml:space="preserve"> in day-to-day life. Some of these tools are Porters five forces, Fishbone analysis, Ansoff matric and PESTLE</w:t>
      </w:r>
      <w:proofErr w:type="gramStart"/>
      <w:r w:rsidR="006E4B0F" w:rsidRPr="001C0A6F">
        <w:rPr>
          <w:rFonts w:cstheme="minorHAnsi"/>
          <w:sz w:val="24"/>
          <w:szCs w:val="24"/>
          <w:lang w:val="en-US"/>
        </w:rPr>
        <w:t xml:space="preserve">. </w:t>
      </w:r>
      <w:r w:rsidRPr="001C0A6F">
        <w:rPr>
          <w:rFonts w:cstheme="minorHAnsi"/>
          <w:sz w:val="24"/>
          <w:szCs w:val="24"/>
          <w:lang w:val="en-US"/>
        </w:rPr>
        <w:t xml:space="preserve"> </w:t>
      </w:r>
      <w:proofErr w:type="gramEnd"/>
      <w:r w:rsidRPr="001C0A6F">
        <w:rPr>
          <w:rFonts w:cstheme="minorHAnsi"/>
          <w:sz w:val="24"/>
          <w:szCs w:val="24"/>
          <w:lang w:val="en-US"/>
        </w:rPr>
        <w:t xml:space="preserve">                                         </w:t>
      </w:r>
      <w:r w:rsidRPr="001C0A6F">
        <w:rPr>
          <w:rFonts w:cstheme="minorHAnsi"/>
          <w:color w:val="202020"/>
          <w:sz w:val="24"/>
          <w:szCs w:val="24"/>
          <w:shd w:val="clear" w:color="auto" w:fill="FFFFFF"/>
        </w:rPr>
        <w:t>A PESTLE analysis is the study of key external factors (Political, Economic, Sociological, Technological, Legal and Environmental) that influence an organisation (CIPD, 2023b)</w:t>
      </w:r>
      <w:r w:rsidRPr="001C0A6F">
        <w:rPr>
          <w:rFonts w:cstheme="minorHAnsi"/>
          <w:sz w:val="24"/>
          <w:szCs w:val="24"/>
        </w:rPr>
        <w:t>.</w:t>
      </w:r>
    </w:p>
    <w:p w14:paraId="01C92A8F" w14:textId="44AC2020" w:rsidR="00F91595" w:rsidRPr="001C0A6F" w:rsidRDefault="00F91595">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One positive external factor that Mrs Bucket has is that they are very much for helping the environment. They use all Bio Hygiene products </w:t>
      </w:r>
      <w:r w:rsidR="008E5A53" w:rsidRPr="001C0A6F">
        <w:rPr>
          <w:rFonts w:ascii="Calibri" w:hAnsi="Calibri" w:cs="Calibri"/>
          <w:color w:val="000000" w:themeColor="text1"/>
          <w:sz w:val="24"/>
          <w:szCs w:val="24"/>
          <w:shd w:val="clear" w:color="auto" w:fill="FFFFFF"/>
        </w:rPr>
        <w:t xml:space="preserve">in every site that is </w:t>
      </w:r>
      <w:r w:rsidR="002A4827" w:rsidRPr="001C0A6F">
        <w:rPr>
          <w:rFonts w:ascii="Calibri" w:hAnsi="Calibri" w:cs="Calibri"/>
          <w:color w:val="000000" w:themeColor="text1"/>
          <w:sz w:val="24"/>
          <w:szCs w:val="24"/>
          <w:shd w:val="clear" w:color="auto" w:fill="FFFFFF"/>
        </w:rPr>
        <w:t>cleaned.</w:t>
      </w:r>
      <w:r w:rsidR="008E5A53" w:rsidRPr="001C0A6F">
        <w:rPr>
          <w:rFonts w:ascii="Calibri" w:hAnsi="Calibri" w:cs="Calibri"/>
          <w:color w:val="000000" w:themeColor="text1"/>
          <w:sz w:val="24"/>
          <w:szCs w:val="24"/>
          <w:shd w:val="clear" w:color="auto" w:fill="FFFFFF"/>
        </w:rPr>
        <w:t xml:space="preserve"> These products</w:t>
      </w:r>
      <w:r w:rsidRPr="001C0A6F">
        <w:rPr>
          <w:rFonts w:ascii="Calibri" w:hAnsi="Calibri" w:cs="Calibri"/>
          <w:color w:val="000000" w:themeColor="text1"/>
          <w:sz w:val="24"/>
          <w:szCs w:val="24"/>
          <w:shd w:val="clear" w:color="auto" w:fill="FFFFFF"/>
        </w:rPr>
        <w:t xml:space="preserve"> replace harmful, non – renewable cleaning chemicals with environmental biotech alternatives that will improve human and environmental health (Biological preparations, 2023). </w:t>
      </w:r>
      <w:r w:rsidR="002A4827" w:rsidRPr="001C0A6F">
        <w:rPr>
          <w:rFonts w:ascii="Calibri" w:hAnsi="Calibri" w:cs="Calibri"/>
          <w:color w:val="000000" w:themeColor="text1"/>
          <w:sz w:val="24"/>
          <w:szCs w:val="24"/>
          <w:shd w:val="clear" w:color="auto" w:fill="FFFFFF"/>
        </w:rPr>
        <w:t>So,</w:t>
      </w:r>
      <w:r w:rsidRPr="001C0A6F">
        <w:rPr>
          <w:rFonts w:ascii="Calibri" w:hAnsi="Calibri" w:cs="Calibri"/>
          <w:color w:val="000000" w:themeColor="text1"/>
          <w:sz w:val="24"/>
          <w:szCs w:val="24"/>
          <w:shd w:val="clear" w:color="auto" w:fill="FFFFFF"/>
        </w:rPr>
        <w:t xml:space="preserve"> the </w:t>
      </w:r>
      <w:r w:rsidR="00042710" w:rsidRPr="001C0A6F">
        <w:rPr>
          <w:rFonts w:ascii="Calibri" w:hAnsi="Calibri" w:cs="Calibri"/>
          <w:color w:val="000000" w:themeColor="text1"/>
          <w:sz w:val="24"/>
          <w:szCs w:val="24"/>
          <w:shd w:val="clear" w:color="auto" w:fill="FFFFFF"/>
        </w:rPr>
        <w:t>positive</w:t>
      </w:r>
      <w:r w:rsidRPr="001C0A6F">
        <w:rPr>
          <w:rFonts w:ascii="Calibri" w:hAnsi="Calibri" w:cs="Calibri"/>
          <w:color w:val="000000" w:themeColor="text1"/>
          <w:sz w:val="24"/>
          <w:szCs w:val="24"/>
          <w:shd w:val="clear" w:color="auto" w:fill="FFFFFF"/>
        </w:rPr>
        <w:t xml:space="preserve"> for </w:t>
      </w:r>
      <w:r w:rsidR="008E5A53" w:rsidRPr="001C0A6F">
        <w:rPr>
          <w:rFonts w:ascii="Calibri" w:hAnsi="Calibri" w:cs="Calibri"/>
          <w:color w:val="000000" w:themeColor="text1"/>
          <w:sz w:val="24"/>
          <w:szCs w:val="24"/>
          <w:shd w:val="clear" w:color="auto" w:fill="FFFFFF"/>
        </w:rPr>
        <w:t>using these products is they are cost effective but helping to save the environment at the same time</w:t>
      </w:r>
      <w:r w:rsidR="007F1708" w:rsidRPr="001C0A6F">
        <w:rPr>
          <w:rFonts w:ascii="Calibri" w:hAnsi="Calibri" w:cs="Calibri"/>
          <w:color w:val="000000" w:themeColor="text1"/>
          <w:sz w:val="24"/>
          <w:szCs w:val="24"/>
          <w:shd w:val="clear" w:color="auto" w:fill="FFFFFF"/>
        </w:rPr>
        <w:t xml:space="preserve"> and these will be an ongoing product.</w:t>
      </w:r>
      <w:r w:rsidR="008E5A53" w:rsidRPr="001C0A6F">
        <w:rPr>
          <w:rFonts w:ascii="Calibri" w:hAnsi="Calibri" w:cs="Calibri"/>
          <w:color w:val="000000" w:themeColor="text1"/>
          <w:sz w:val="24"/>
          <w:szCs w:val="24"/>
          <w:shd w:val="clear" w:color="auto" w:fill="FFFFFF"/>
        </w:rPr>
        <w:t xml:space="preserve"> As you can see from below the report that Bio Hygiene put out in 2022. </w:t>
      </w:r>
    </w:p>
    <w:p w14:paraId="5AE4440C" w14:textId="2ACF6418" w:rsidR="008E5A53" w:rsidRPr="001C0A6F" w:rsidRDefault="008E5A53">
      <w:pPr>
        <w:rPr>
          <w:rFonts w:ascii="Calibri" w:hAnsi="Calibri" w:cs="Calibri"/>
          <w:color w:val="000000" w:themeColor="text1"/>
          <w:sz w:val="24"/>
          <w:szCs w:val="24"/>
          <w:shd w:val="clear" w:color="auto" w:fill="FFFFFF"/>
        </w:rPr>
      </w:pPr>
      <w:r w:rsidRPr="001C0A6F">
        <w:rPr>
          <w:rFonts w:ascii="Calibri" w:hAnsi="Calibri" w:cs="Calibri"/>
          <w:noProof/>
          <w:color w:val="000000" w:themeColor="text1"/>
          <w:sz w:val="24"/>
          <w:szCs w:val="24"/>
          <w:shd w:val="clear" w:color="auto" w:fill="FFFFFF"/>
        </w:rPr>
        <w:lastRenderedPageBreak/>
        <w:drawing>
          <wp:inline distT="0" distB="0" distL="0" distR="0" wp14:anchorId="713FB82B" wp14:editId="23943F61">
            <wp:extent cx="5731510" cy="1118870"/>
            <wp:effectExtent l="0" t="0" r="2540" b="5080"/>
            <wp:docPr id="9886203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20319" name="Picture 1" descr="A screenshot of a computer&#10;&#10;Description automatically generated"/>
                    <pic:cNvPicPr/>
                  </pic:nvPicPr>
                  <pic:blipFill>
                    <a:blip r:embed="rId8"/>
                    <a:stretch>
                      <a:fillRect/>
                    </a:stretch>
                  </pic:blipFill>
                  <pic:spPr>
                    <a:xfrm>
                      <a:off x="0" y="0"/>
                      <a:ext cx="5731510" cy="1118870"/>
                    </a:xfrm>
                    <a:prstGeom prst="rect">
                      <a:avLst/>
                    </a:prstGeom>
                  </pic:spPr>
                </pic:pic>
              </a:graphicData>
            </a:graphic>
          </wp:inline>
        </w:drawing>
      </w:r>
    </w:p>
    <w:p w14:paraId="613D6709" w14:textId="77777777" w:rsidR="0027491C" w:rsidRPr="001C0A6F" w:rsidRDefault="0027491C">
      <w:pPr>
        <w:rPr>
          <w:rFonts w:ascii="Calibri" w:hAnsi="Calibri" w:cs="Calibri"/>
          <w:color w:val="000000" w:themeColor="text1"/>
          <w:sz w:val="24"/>
          <w:szCs w:val="24"/>
          <w:shd w:val="clear" w:color="auto" w:fill="FFFFFF"/>
        </w:rPr>
      </w:pPr>
    </w:p>
    <w:p w14:paraId="1E83B036" w14:textId="709CACDD" w:rsidR="0027491C" w:rsidRPr="001C0A6F" w:rsidRDefault="00E439DC"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Economic - </w:t>
      </w:r>
      <w:r w:rsidR="0027491C" w:rsidRPr="001C0A6F">
        <w:rPr>
          <w:rFonts w:ascii="Calibri" w:hAnsi="Calibri" w:cs="Calibri"/>
          <w:color w:val="000000" w:themeColor="text1"/>
          <w:sz w:val="24"/>
          <w:szCs w:val="24"/>
          <w:shd w:val="clear" w:color="auto" w:fill="FFFFFF"/>
        </w:rPr>
        <w:t xml:space="preserve">The cost of living is another external factor that would be advantageous because Mrs. Bucket pays </w:t>
      </w:r>
      <w:r w:rsidR="00AB0C55" w:rsidRPr="001C0A6F">
        <w:rPr>
          <w:rFonts w:ascii="Calibri" w:hAnsi="Calibri" w:cs="Calibri"/>
          <w:color w:val="000000" w:themeColor="text1"/>
          <w:sz w:val="24"/>
          <w:szCs w:val="24"/>
          <w:shd w:val="clear" w:color="auto" w:fill="FFFFFF"/>
        </w:rPr>
        <w:t>all</w:t>
      </w:r>
      <w:r w:rsidR="0027491C" w:rsidRPr="001C0A6F">
        <w:rPr>
          <w:rFonts w:ascii="Calibri" w:hAnsi="Calibri" w:cs="Calibri"/>
          <w:color w:val="000000" w:themeColor="text1"/>
          <w:sz w:val="24"/>
          <w:szCs w:val="24"/>
          <w:shd w:val="clear" w:color="auto" w:fill="FFFFFF"/>
        </w:rPr>
        <w:t xml:space="preserve"> its cleaners a Real Living Wage, which is now £10.90 per hour and will increase to £12.00 per hour in April 2024. The only wage rate in the UK that is determined by the cost of living is the real living wage. More than 14,000 UK companies voluntarily pay it because they think their employees should be paid enough to cover their basic needs (Livingwage, 2023)</w:t>
      </w:r>
      <w:r w:rsidR="004564DC" w:rsidRPr="001C0A6F">
        <w:rPr>
          <w:rFonts w:ascii="Calibri" w:hAnsi="Calibri" w:cs="Calibri"/>
          <w:color w:val="000000" w:themeColor="text1"/>
          <w:sz w:val="24"/>
          <w:szCs w:val="24"/>
          <w:shd w:val="clear" w:color="auto" w:fill="FFFFFF"/>
        </w:rPr>
        <w:t xml:space="preserve">. </w:t>
      </w:r>
      <w:r w:rsidR="0027491C" w:rsidRPr="001C0A6F">
        <w:rPr>
          <w:rFonts w:ascii="Calibri" w:hAnsi="Calibri" w:cs="Calibri"/>
          <w:color w:val="000000" w:themeColor="text1"/>
          <w:sz w:val="24"/>
          <w:szCs w:val="24"/>
          <w:shd w:val="clear" w:color="auto" w:fill="FFFFFF"/>
        </w:rPr>
        <w:t xml:space="preserve">Candidates find it more appealing to accept a job offer from </w:t>
      </w:r>
      <w:r w:rsidR="0076731C" w:rsidRPr="001C0A6F">
        <w:rPr>
          <w:rFonts w:ascii="Calibri" w:hAnsi="Calibri" w:cs="Calibri"/>
          <w:color w:val="000000" w:themeColor="text1"/>
          <w:sz w:val="24"/>
          <w:szCs w:val="24"/>
          <w:shd w:val="clear" w:color="auto" w:fill="FFFFFF"/>
        </w:rPr>
        <w:t>an</w:t>
      </w:r>
      <w:r w:rsidR="008B7196" w:rsidRPr="001C0A6F">
        <w:rPr>
          <w:rFonts w:ascii="Calibri" w:hAnsi="Calibri" w:cs="Calibri"/>
          <w:color w:val="000000" w:themeColor="text1"/>
          <w:sz w:val="24"/>
          <w:szCs w:val="24"/>
          <w:shd w:val="clear" w:color="auto" w:fill="FFFFFF"/>
        </w:rPr>
        <w:t xml:space="preserve"> organisation</w:t>
      </w:r>
      <w:r w:rsidR="0027491C" w:rsidRPr="001C0A6F">
        <w:rPr>
          <w:rFonts w:ascii="Calibri" w:hAnsi="Calibri" w:cs="Calibri"/>
          <w:color w:val="000000" w:themeColor="text1"/>
          <w:sz w:val="24"/>
          <w:szCs w:val="24"/>
          <w:shd w:val="clear" w:color="auto" w:fill="FFFFFF"/>
        </w:rPr>
        <w:t xml:space="preserve"> that pays a real living wage because they can see that Mrs. Bucket understands the hardships caused by the COVID-19 pandemic and is committed to helping by increasing the salary annually.</w:t>
      </w:r>
      <w:r w:rsidR="00521CF6" w:rsidRPr="001C0A6F">
        <w:rPr>
          <w:rFonts w:ascii="Calibri" w:hAnsi="Calibri" w:cs="Calibri"/>
          <w:color w:val="000000" w:themeColor="text1"/>
          <w:sz w:val="24"/>
          <w:szCs w:val="24"/>
          <w:shd w:val="clear" w:color="auto" w:fill="FFFFFF"/>
        </w:rPr>
        <w:t xml:space="preserve"> </w:t>
      </w:r>
      <w:r w:rsidR="004564DC" w:rsidRPr="001C0A6F">
        <w:rPr>
          <w:rFonts w:ascii="Calibri" w:hAnsi="Calibri" w:cs="Calibri"/>
          <w:color w:val="000000" w:themeColor="text1"/>
          <w:sz w:val="24"/>
          <w:szCs w:val="24"/>
          <w:shd w:val="clear" w:color="auto" w:fill="FFFFFF"/>
        </w:rPr>
        <w:t>Since the pay is higher, more candidates will apply for positions, increasing Mrs. Bucket's pool of potential hires</w:t>
      </w:r>
      <w:r w:rsidR="004564DC" w:rsidRPr="001C0A6F">
        <w:rPr>
          <w:rFonts w:ascii="Calibri" w:hAnsi="Calibri" w:cs="Calibri"/>
          <w:color w:val="000000" w:themeColor="text1"/>
          <w:sz w:val="24"/>
          <w:szCs w:val="24"/>
          <w:shd w:val="clear" w:color="auto" w:fill="FFFFFF"/>
        </w:rPr>
        <w:t xml:space="preserve"> and profits. </w:t>
      </w:r>
    </w:p>
    <w:p w14:paraId="70ABE920" w14:textId="3D92BC50" w:rsidR="0091098B" w:rsidRPr="001C0A6F" w:rsidRDefault="0091098B"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Covid 19 is an additional external factor that continues to have an impact on business organi</w:t>
      </w:r>
      <w:r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 xml:space="preserve">ations. Like every other organization, Mrs. Bucket was impacted by COVID, but that was only temporary because there was an enormous demand for cleaners as </w:t>
      </w:r>
      <w:r w:rsidR="00AB0C55" w:rsidRPr="001C0A6F">
        <w:rPr>
          <w:rFonts w:ascii="Calibri" w:hAnsi="Calibri" w:cs="Calibri"/>
          <w:color w:val="000000" w:themeColor="text1"/>
          <w:sz w:val="24"/>
          <w:szCs w:val="24"/>
          <w:shd w:val="clear" w:color="auto" w:fill="FFFFFF"/>
        </w:rPr>
        <w:t>all</w:t>
      </w:r>
      <w:r w:rsidRPr="001C0A6F">
        <w:rPr>
          <w:rFonts w:ascii="Calibri" w:hAnsi="Calibri" w:cs="Calibri"/>
          <w:color w:val="000000" w:themeColor="text1"/>
          <w:sz w:val="24"/>
          <w:szCs w:val="24"/>
          <w:shd w:val="clear" w:color="auto" w:fill="FFFFFF"/>
        </w:rPr>
        <w:t xml:space="preserve"> the organi</w:t>
      </w:r>
      <w:r w:rsidR="0016611A"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ations wanted to ensure that their spaces were cleaned to the highest standards possible so that workers could return to their jobs in a secure atmosphere. which increased Mrs. Bucket's clientele and financial gain</w:t>
      </w:r>
      <w:r w:rsidR="0076731C" w:rsidRPr="001C0A6F">
        <w:rPr>
          <w:rFonts w:ascii="Calibri" w:hAnsi="Calibri" w:cs="Calibri"/>
          <w:color w:val="000000" w:themeColor="text1"/>
          <w:sz w:val="24"/>
          <w:szCs w:val="24"/>
          <w:shd w:val="clear" w:color="auto" w:fill="FFFFFF"/>
        </w:rPr>
        <w:t xml:space="preserve"> ongoing.</w:t>
      </w:r>
    </w:p>
    <w:p w14:paraId="5716F466" w14:textId="77777777" w:rsidR="0046655F" w:rsidRPr="001C0A6F" w:rsidRDefault="0046655F" w:rsidP="0027491C">
      <w:pPr>
        <w:rPr>
          <w:rFonts w:ascii="Calibri" w:hAnsi="Calibri" w:cs="Calibri"/>
          <w:color w:val="000000" w:themeColor="text1"/>
          <w:sz w:val="24"/>
          <w:szCs w:val="24"/>
          <w:shd w:val="clear" w:color="auto" w:fill="FFFFFF"/>
        </w:rPr>
      </w:pPr>
    </w:p>
    <w:p w14:paraId="7F555F9A" w14:textId="7EE7CF2A" w:rsidR="0046655F" w:rsidRPr="001C0A6F" w:rsidRDefault="0046655F"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AC 1.4 – </w:t>
      </w:r>
    </w:p>
    <w:p w14:paraId="760EE4C1" w14:textId="1EE0FCED" w:rsidR="0046655F" w:rsidRPr="001C0A6F" w:rsidRDefault="003301A6"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As </w:t>
      </w:r>
      <w:r w:rsidR="000F0AC3" w:rsidRPr="001C0A6F">
        <w:rPr>
          <w:rFonts w:ascii="Calibri" w:hAnsi="Calibri" w:cs="Calibri"/>
          <w:color w:val="000000" w:themeColor="text1"/>
          <w:sz w:val="24"/>
          <w:szCs w:val="24"/>
          <w:shd w:val="clear" w:color="auto" w:fill="FFFFFF"/>
        </w:rPr>
        <w:t>a report by CIPD in 2017 states that</w:t>
      </w:r>
      <w:r w:rsidR="008E3A93" w:rsidRPr="001C0A6F">
        <w:rPr>
          <w:rFonts w:ascii="Calibri" w:hAnsi="Calibri" w:cs="Calibri"/>
          <w:color w:val="000000" w:themeColor="text1"/>
          <w:sz w:val="24"/>
          <w:szCs w:val="24"/>
          <w:shd w:val="clear" w:color="auto" w:fill="FFFFFF"/>
        </w:rPr>
        <w:t xml:space="preserve">. </w:t>
      </w:r>
      <w:r w:rsidR="008E3A93" w:rsidRPr="001C0A6F">
        <w:rPr>
          <w:rFonts w:ascii="Calibri" w:hAnsi="Calibri" w:cs="Calibri"/>
          <w:color w:val="000000" w:themeColor="text1"/>
          <w:sz w:val="24"/>
          <w:szCs w:val="24"/>
          <w:shd w:val="clear" w:color="auto" w:fill="FFFFFF"/>
        </w:rPr>
        <w:t xml:space="preserve">Technology plays a major role in the working world, and </w:t>
      </w:r>
      <w:r w:rsidR="007F7BBE" w:rsidRPr="001C0A6F">
        <w:rPr>
          <w:rFonts w:ascii="Calibri" w:hAnsi="Calibri" w:cs="Calibri"/>
          <w:color w:val="000000" w:themeColor="text1"/>
          <w:sz w:val="24"/>
          <w:szCs w:val="24"/>
          <w:shd w:val="clear" w:color="auto" w:fill="FFFFFF"/>
        </w:rPr>
        <w:t>organisations</w:t>
      </w:r>
      <w:r w:rsidR="008E3A93" w:rsidRPr="001C0A6F">
        <w:rPr>
          <w:rFonts w:ascii="Calibri" w:hAnsi="Calibri" w:cs="Calibri"/>
          <w:color w:val="000000" w:themeColor="text1"/>
          <w:sz w:val="24"/>
          <w:szCs w:val="24"/>
          <w:shd w:val="clear" w:color="auto" w:fill="FFFFFF"/>
        </w:rPr>
        <w:t xml:space="preserve"> are utili</w:t>
      </w:r>
      <w:r w:rsidR="00E337E1" w:rsidRPr="001C0A6F">
        <w:rPr>
          <w:rFonts w:ascii="Calibri" w:hAnsi="Calibri" w:cs="Calibri"/>
          <w:color w:val="000000" w:themeColor="text1"/>
          <w:sz w:val="24"/>
          <w:szCs w:val="24"/>
          <w:shd w:val="clear" w:color="auto" w:fill="FFFFFF"/>
        </w:rPr>
        <w:t>s</w:t>
      </w:r>
      <w:r w:rsidR="008E3A93" w:rsidRPr="001C0A6F">
        <w:rPr>
          <w:rFonts w:ascii="Calibri" w:hAnsi="Calibri" w:cs="Calibri"/>
          <w:color w:val="000000" w:themeColor="text1"/>
          <w:sz w:val="24"/>
          <w:szCs w:val="24"/>
          <w:shd w:val="clear" w:color="auto" w:fill="FFFFFF"/>
        </w:rPr>
        <w:t>ing the advantages of digital tools to improve their approaches to learning and development.</w:t>
      </w:r>
      <w:r w:rsidR="00C21EF9" w:rsidRPr="001C0A6F">
        <w:rPr>
          <w:rFonts w:ascii="Calibri" w:hAnsi="Calibri" w:cs="Calibri"/>
          <w:color w:val="000000" w:themeColor="text1"/>
          <w:sz w:val="24"/>
          <w:szCs w:val="24"/>
          <w:shd w:val="clear" w:color="auto" w:fill="FFFFFF"/>
        </w:rPr>
        <w:t xml:space="preserve"> </w:t>
      </w:r>
      <w:r w:rsidR="00BA775A" w:rsidRPr="001C0A6F">
        <w:rPr>
          <w:rFonts w:ascii="Calibri" w:hAnsi="Calibri" w:cs="Calibri"/>
          <w:color w:val="000000" w:themeColor="text1"/>
          <w:sz w:val="24"/>
          <w:szCs w:val="24"/>
          <w:shd w:val="clear" w:color="auto" w:fill="FFFFFF"/>
        </w:rPr>
        <w:t xml:space="preserve">Technology has </w:t>
      </w:r>
      <w:r w:rsidR="007F7BBE" w:rsidRPr="001C0A6F">
        <w:rPr>
          <w:rFonts w:ascii="Calibri" w:hAnsi="Calibri" w:cs="Calibri"/>
          <w:color w:val="000000" w:themeColor="text1"/>
          <w:sz w:val="24"/>
          <w:szCs w:val="24"/>
          <w:shd w:val="clear" w:color="auto" w:fill="FFFFFF"/>
        </w:rPr>
        <w:t>changed</w:t>
      </w:r>
      <w:r w:rsidR="00BA775A" w:rsidRPr="001C0A6F">
        <w:rPr>
          <w:rFonts w:ascii="Calibri" w:hAnsi="Calibri" w:cs="Calibri"/>
          <w:color w:val="000000" w:themeColor="text1"/>
          <w:sz w:val="24"/>
          <w:szCs w:val="24"/>
          <w:shd w:val="clear" w:color="auto" w:fill="FFFFFF"/>
        </w:rPr>
        <w:t xml:space="preserve"> the way </w:t>
      </w:r>
      <w:r w:rsidR="007F7BBE" w:rsidRPr="001C0A6F">
        <w:rPr>
          <w:rFonts w:ascii="Calibri" w:hAnsi="Calibri" w:cs="Calibri"/>
          <w:color w:val="000000" w:themeColor="text1"/>
          <w:sz w:val="24"/>
          <w:szCs w:val="24"/>
          <w:shd w:val="clear" w:color="auto" w:fill="FFFFFF"/>
        </w:rPr>
        <w:t xml:space="preserve">organisations run and </w:t>
      </w:r>
      <w:r w:rsidR="001C4FE9" w:rsidRPr="001C0A6F">
        <w:rPr>
          <w:rFonts w:ascii="Calibri" w:hAnsi="Calibri" w:cs="Calibri"/>
          <w:color w:val="000000" w:themeColor="text1"/>
          <w:sz w:val="24"/>
          <w:szCs w:val="24"/>
          <w:shd w:val="clear" w:color="auto" w:fill="FFFFFF"/>
        </w:rPr>
        <w:t>in which way work is carried out</w:t>
      </w:r>
      <w:r w:rsidR="00444186" w:rsidRPr="001C0A6F">
        <w:rPr>
          <w:rFonts w:ascii="Calibri" w:hAnsi="Calibri" w:cs="Calibri"/>
          <w:color w:val="000000" w:themeColor="text1"/>
          <w:sz w:val="24"/>
          <w:szCs w:val="24"/>
          <w:shd w:val="clear" w:color="auto" w:fill="FFFFFF"/>
        </w:rPr>
        <w:t xml:space="preserve"> and now this is believed to be an essential part of an organisation.</w:t>
      </w:r>
    </w:p>
    <w:p w14:paraId="3EC329F5" w14:textId="202DF185" w:rsidR="00D707F9" w:rsidRPr="001C0A6F" w:rsidRDefault="00D707F9"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The utili</w:t>
      </w:r>
      <w:r w:rsidR="00DE1E31"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 xml:space="preserve">ation of technology has significantly increased across the board at Mrs. Bucket Cleaning Services Ltd., whether it is in the head office or </w:t>
      </w:r>
      <w:r w:rsidR="00E54B86" w:rsidRPr="001C0A6F">
        <w:rPr>
          <w:rFonts w:ascii="Calibri" w:hAnsi="Calibri" w:cs="Calibri"/>
          <w:color w:val="000000" w:themeColor="text1"/>
          <w:sz w:val="24"/>
          <w:szCs w:val="24"/>
          <w:shd w:val="clear" w:color="auto" w:fill="FFFFFF"/>
        </w:rPr>
        <w:t xml:space="preserve">with </w:t>
      </w:r>
      <w:r w:rsidRPr="001C0A6F">
        <w:rPr>
          <w:rFonts w:ascii="Calibri" w:hAnsi="Calibri" w:cs="Calibri"/>
          <w:color w:val="000000" w:themeColor="text1"/>
          <w:sz w:val="24"/>
          <w:szCs w:val="24"/>
          <w:shd w:val="clear" w:color="auto" w:fill="FFFFFF"/>
        </w:rPr>
        <w:t>the cleaning</w:t>
      </w:r>
      <w:r w:rsidR="00443F3A" w:rsidRPr="001C0A6F">
        <w:rPr>
          <w:rFonts w:ascii="Calibri" w:hAnsi="Calibri" w:cs="Calibri"/>
          <w:color w:val="000000" w:themeColor="text1"/>
          <w:sz w:val="24"/>
          <w:szCs w:val="24"/>
          <w:shd w:val="clear" w:color="auto" w:fill="FFFFFF"/>
        </w:rPr>
        <w:t xml:space="preserve"> employees.</w:t>
      </w:r>
      <w:r w:rsidRPr="001C0A6F">
        <w:rPr>
          <w:rFonts w:ascii="Calibri" w:hAnsi="Calibri" w:cs="Calibri"/>
          <w:color w:val="000000" w:themeColor="text1"/>
          <w:sz w:val="24"/>
          <w:szCs w:val="24"/>
          <w:shd w:val="clear" w:color="auto" w:fill="FFFFFF"/>
        </w:rPr>
        <w:t xml:space="preserve"> One significant shift in Mrs. Bucket's use of technology is the way they perform cleaning tasks, which now include robotic equipment and cleaners. The </w:t>
      </w:r>
      <w:r w:rsidR="002A4827" w:rsidRPr="001C0A6F">
        <w:rPr>
          <w:rFonts w:ascii="Calibri" w:hAnsi="Calibri" w:cs="Calibri"/>
          <w:color w:val="000000" w:themeColor="text1"/>
          <w:sz w:val="24"/>
          <w:szCs w:val="24"/>
          <w:shd w:val="clear" w:color="auto" w:fill="FFFFFF"/>
        </w:rPr>
        <w:t>I</w:t>
      </w:r>
      <w:r w:rsidRPr="001C0A6F">
        <w:rPr>
          <w:rFonts w:ascii="Calibri" w:hAnsi="Calibri" w:cs="Calibri"/>
          <w:color w:val="000000" w:themeColor="text1"/>
          <w:sz w:val="24"/>
          <w:szCs w:val="24"/>
          <w:shd w:val="clear" w:color="auto" w:fill="FFFFFF"/>
        </w:rPr>
        <w:t xml:space="preserve">-mop, one of the robotics they utilise, has the following statistics. According to </w:t>
      </w:r>
      <w:r w:rsidR="00E07C88" w:rsidRPr="001C0A6F">
        <w:rPr>
          <w:rFonts w:ascii="Calibri" w:hAnsi="Calibri" w:cs="Calibri"/>
          <w:color w:val="000000" w:themeColor="text1"/>
          <w:sz w:val="24"/>
          <w:szCs w:val="24"/>
          <w:shd w:val="clear" w:color="auto" w:fill="FFFFFF"/>
        </w:rPr>
        <w:t>(</w:t>
      </w:r>
      <w:r w:rsidRPr="001C0A6F">
        <w:rPr>
          <w:rFonts w:ascii="Calibri" w:hAnsi="Calibri" w:cs="Calibri"/>
          <w:color w:val="000000" w:themeColor="text1"/>
          <w:sz w:val="24"/>
          <w:szCs w:val="24"/>
          <w:shd w:val="clear" w:color="auto" w:fill="FFFFFF"/>
        </w:rPr>
        <w:t>Iteam</w:t>
      </w:r>
      <w:r w:rsidR="00E07C88" w:rsidRPr="001C0A6F">
        <w:rPr>
          <w:rFonts w:ascii="Calibri" w:hAnsi="Calibri" w:cs="Calibri"/>
          <w:color w:val="000000" w:themeColor="text1"/>
          <w:sz w:val="24"/>
          <w:szCs w:val="24"/>
          <w:shd w:val="clear" w:color="auto" w:fill="FFFFFF"/>
        </w:rPr>
        <w:t xml:space="preserve">, </w:t>
      </w:r>
      <w:r w:rsidRPr="001C0A6F">
        <w:rPr>
          <w:rFonts w:ascii="Calibri" w:hAnsi="Calibri" w:cs="Calibri"/>
          <w:color w:val="000000" w:themeColor="text1"/>
          <w:sz w:val="24"/>
          <w:szCs w:val="24"/>
          <w:shd w:val="clear" w:color="auto" w:fill="FFFFFF"/>
        </w:rPr>
        <w:t xml:space="preserve">2024), "the </w:t>
      </w:r>
      <w:r w:rsidR="002A4827" w:rsidRPr="001C0A6F">
        <w:rPr>
          <w:rFonts w:ascii="Calibri" w:hAnsi="Calibri" w:cs="Calibri"/>
          <w:color w:val="000000" w:themeColor="text1"/>
          <w:sz w:val="24"/>
          <w:szCs w:val="24"/>
          <w:shd w:val="clear" w:color="auto" w:fill="FFFFFF"/>
        </w:rPr>
        <w:t>I</w:t>
      </w:r>
      <w:r w:rsidRPr="001C0A6F">
        <w:rPr>
          <w:rFonts w:ascii="Calibri" w:hAnsi="Calibri" w:cs="Calibri"/>
          <w:color w:val="000000" w:themeColor="text1"/>
          <w:sz w:val="24"/>
          <w:szCs w:val="24"/>
          <w:shd w:val="clear" w:color="auto" w:fill="FFFFFF"/>
        </w:rPr>
        <w:t xml:space="preserve">-mop family cleans up to 70% faster than traditional wet mopping and up to 30% faster than traditional auto scrubbing." As you can see, implementing a robot to clean gives the cleaners more time to complete other responsibilities within the </w:t>
      </w:r>
      <w:r w:rsidR="00E07C88" w:rsidRPr="001C0A6F">
        <w:rPr>
          <w:rFonts w:ascii="Calibri" w:hAnsi="Calibri" w:cs="Calibri"/>
          <w:color w:val="000000" w:themeColor="text1"/>
          <w:sz w:val="24"/>
          <w:szCs w:val="24"/>
          <w:shd w:val="clear" w:color="auto" w:fill="FFFFFF"/>
        </w:rPr>
        <w:t>organisation</w:t>
      </w:r>
      <w:r w:rsidR="00527248" w:rsidRPr="001C0A6F">
        <w:rPr>
          <w:rFonts w:ascii="Calibri" w:hAnsi="Calibri" w:cs="Calibri"/>
          <w:color w:val="000000" w:themeColor="text1"/>
          <w:sz w:val="24"/>
          <w:szCs w:val="24"/>
          <w:shd w:val="clear" w:color="auto" w:fill="FFFFFF"/>
        </w:rPr>
        <w:t>,</w:t>
      </w:r>
      <w:r w:rsidRPr="001C0A6F">
        <w:rPr>
          <w:rFonts w:ascii="Calibri" w:hAnsi="Calibri" w:cs="Calibri"/>
          <w:color w:val="000000" w:themeColor="text1"/>
          <w:sz w:val="24"/>
          <w:szCs w:val="24"/>
          <w:shd w:val="clear" w:color="auto" w:fill="FFFFFF"/>
        </w:rPr>
        <w:t xml:space="preserve"> which translates into more tasks</w:t>
      </w:r>
      <w:r w:rsidR="00527248" w:rsidRPr="001C0A6F">
        <w:rPr>
          <w:rFonts w:ascii="Calibri" w:hAnsi="Calibri" w:cs="Calibri"/>
          <w:color w:val="000000" w:themeColor="text1"/>
          <w:sz w:val="24"/>
          <w:szCs w:val="24"/>
          <w:shd w:val="clear" w:color="auto" w:fill="FFFFFF"/>
        </w:rPr>
        <w:t xml:space="preserve"> </w:t>
      </w:r>
      <w:r w:rsidR="00190E69" w:rsidRPr="001C0A6F">
        <w:rPr>
          <w:rFonts w:ascii="Calibri" w:hAnsi="Calibri" w:cs="Calibri"/>
          <w:color w:val="000000" w:themeColor="text1"/>
          <w:sz w:val="24"/>
          <w:szCs w:val="24"/>
          <w:shd w:val="clear" w:color="auto" w:fill="FFFFFF"/>
        </w:rPr>
        <w:t>can be completed, ultimately resulting in greater financial gain for Mrs. Bucket. Using robotics has a drawback, and that is the expense—both for the equipment itself and the training required to operate it.</w:t>
      </w:r>
    </w:p>
    <w:p w14:paraId="54A2A10B" w14:textId="531B67C7" w:rsidR="00A5425B" w:rsidRPr="001C0A6F" w:rsidRDefault="00400465"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lastRenderedPageBreak/>
        <w:t>AI</w:t>
      </w:r>
      <w:r w:rsidR="00075057" w:rsidRPr="001C0A6F">
        <w:rPr>
          <w:rFonts w:ascii="Calibri" w:hAnsi="Calibri" w:cs="Calibri"/>
          <w:color w:val="000000" w:themeColor="text1"/>
          <w:sz w:val="24"/>
          <w:szCs w:val="24"/>
          <w:shd w:val="clear" w:color="auto" w:fill="FFFFFF"/>
        </w:rPr>
        <w:t xml:space="preserve"> (artificial intelligence) </w:t>
      </w:r>
      <w:r w:rsidRPr="001C0A6F">
        <w:rPr>
          <w:rFonts w:ascii="Calibri" w:hAnsi="Calibri" w:cs="Calibri"/>
          <w:color w:val="000000" w:themeColor="text1"/>
          <w:sz w:val="24"/>
          <w:szCs w:val="24"/>
          <w:shd w:val="clear" w:color="auto" w:fill="FFFFFF"/>
        </w:rPr>
        <w:t>is used in</w:t>
      </w:r>
      <w:r w:rsidR="00E54B86" w:rsidRPr="001C0A6F">
        <w:rPr>
          <w:rFonts w:ascii="Calibri" w:hAnsi="Calibri" w:cs="Calibri"/>
          <w:color w:val="000000" w:themeColor="text1"/>
          <w:sz w:val="24"/>
          <w:szCs w:val="24"/>
          <w:shd w:val="clear" w:color="auto" w:fill="FFFFFF"/>
        </w:rPr>
        <w:t xml:space="preserve"> the organisation</w:t>
      </w:r>
      <w:r w:rsidR="00407BD0" w:rsidRPr="001C0A6F">
        <w:rPr>
          <w:rFonts w:ascii="Calibri" w:hAnsi="Calibri" w:cs="Calibri"/>
          <w:color w:val="000000" w:themeColor="text1"/>
          <w:sz w:val="24"/>
          <w:szCs w:val="24"/>
          <w:shd w:val="clear" w:color="auto" w:fill="FFFFFF"/>
        </w:rPr>
        <w:t xml:space="preserve"> Flo Gas</w:t>
      </w:r>
      <w:r w:rsidR="00E54B86" w:rsidRPr="001C0A6F">
        <w:rPr>
          <w:rFonts w:ascii="Calibri" w:hAnsi="Calibri" w:cs="Calibri"/>
          <w:color w:val="000000" w:themeColor="text1"/>
          <w:sz w:val="24"/>
          <w:szCs w:val="24"/>
          <w:shd w:val="clear" w:color="auto" w:fill="FFFFFF"/>
        </w:rPr>
        <w:t xml:space="preserve">. They use </w:t>
      </w:r>
      <w:r w:rsidR="002A4827" w:rsidRPr="001C0A6F">
        <w:rPr>
          <w:rFonts w:ascii="Calibri" w:hAnsi="Calibri" w:cs="Calibri"/>
          <w:color w:val="000000" w:themeColor="text1"/>
          <w:sz w:val="24"/>
          <w:szCs w:val="24"/>
          <w:shd w:val="clear" w:color="auto" w:fill="FFFFFF"/>
        </w:rPr>
        <w:t>AI for</w:t>
      </w:r>
      <w:r w:rsidR="0043625E" w:rsidRPr="001C0A6F">
        <w:rPr>
          <w:rFonts w:ascii="Calibri" w:hAnsi="Calibri" w:cs="Calibri"/>
          <w:color w:val="000000" w:themeColor="text1"/>
          <w:sz w:val="24"/>
          <w:szCs w:val="24"/>
          <w:shd w:val="clear" w:color="auto" w:fill="FFFFFF"/>
        </w:rPr>
        <w:t xml:space="preserve"> their </w:t>
      </w:r>
      <w:r w:rsidRPr="001C0A6F">
        <w:rPr>
          <w:rFonts w:ascii="Calibri" w:hAnsi="Calibri" w:cs="Calibri"/>
          <w:color w:val="000000" w:themeColor="text1"/>
          <w:sz w:val="24"/>
          <w:szCs w:val="24"/>
          <w:shd w:val="clear" w:color="auto" w:fill="FFFFFF"/>
        </w:rPr>
        <w:t xml:space="preserve">performance management system. They accomplish this, among other things, by emailing weekly performance feedback forms. This indicates that they are generated and not staffed by a manager. The following findings from an investigation into AI in performance feedback are presented in a report from CIPD, 2022: -generated performance feedback can be a useful management tool. When compared to human managers, AI-generated feedback improved workers' job performance by 12.9%. One benefit of using AI for performance reviews is that it frees up management time that can be used for other purposes within the </w:t>
      </w:r>
      <w:r w:rsidR="00527248" w:rsidRPr="001C0A6F">
        <w:rPr>
          <w:rFonts w:ascii="Calibri" w:hAnsi="Calibri" w:cs="Calibri"/>
          <w:color w:val="000000" w:themeColor="text1"/>
          <w:sz w:val="24"/>
          <w:szCs w:val="24"/>
          <w:shd w:val="clear" w:color="auto" w:fill="FFFFFF"/>
        </w:rPr>
        <w:t>organisation</w:t>
      </w:r>
      <w:r w:rsidRPr="001C0A6F">
        <w:rPr>
          <w:rFonts w:ascii="Calibri" w:hAnsi="Calibri" w:cs="Calibri"/>
          <w:color w:val="000000" w:themeColor="text1"/>
          <w:sz w:val="24"/>
          <w:szCs w:val="24"/>
          <w:shd w:val="clear" w:color="auto" w:fill="FFFFFF"/>
        </w:rPr>
        <w:t>.  It is possible to generate customi</w:t>
      </w:r>
      <w:r w:rsidR="00527248"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 xml:space="preserve">ed responses. </w:t>
      </w:r>
      <w:r w:rsidR="00AF49E8" w:rsidRPr="001C0A6F">
        <w:rPr>
          <w:rFonts w:ascii="Calibri" w:hAnsi="Calibri" w:cs="Calibri"/>
          <w:color w:val="000000" w:themeColor="text1"/>
          <w:sz w:val="24"/>
          <w:szCs w:val="24"/>
          <w:shd w:val="clear" w:color="auto" w:fill="FFFFFF"/>
        </w:rPr>
        <w:t xml:space="preserve">Again, there is a drawback in the form of expense, but AI also makes tailored generation more difficult to audit. </w:t>
      </w:r>
    </w:p>
    <w:p w14:paraId="7B10FE83" w14:textId="77777777" w:rsidR="00CF0003" w:rsidRPr="001C0A6F" w:rsidRDefault="00CF0003" w:rsidP="0027491C">
      <w:pPr>
        <w:rPr>
          <w:rFonts w:ascii="Calibri" w:hAnsi="Calibri" w:cs="Calibri"/>
          <w:color w:val="000000" w:themeColor="text1"/>
          <w:sz w:val="24"/>
          <w:szCs w:val="24"/>
          <w:shd w:val="clear" w:color="auto" w:fill="FFFFFF"/>
        </w:rPr>
      </w:pPr>
    </w:p>
    <w:p w14:paraId="59B19909" w14:textId="480BDA83" w:rsidR="00E94375" w:rsidRPr="001C0A6F" w:rsidRDefault="00CF0003" w:rsidP="0027491C">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AC 2.1 – </w:t>
      </w:r>
    </w:p>
    <w:p w14:paraId="7B396EF5" w14:textId="127B4FBF" w:rsidR="00CF0003" w:rsidRPr="001C0A6F" w:rsidRDefault="00197607" w:rsidP="0027491C">
      <w:pPr>
        <w:rPr>
          <w:rFonts w:ascii="Calibri" w:hAnsi="Calibri" w:cs="Calibri"/>
          <w:color w:val="000000" w:themeColor="text1"/>
          <w:sz w:val="24"/>
          <w:szCs w:val="24"/>
          <w:shd w:val="clear" w:color="auto" w:fill="FFFFFF"/>
        </w:rPr>
      </w:pPr>
      <w:r w:rsidRPr="001C0A6F">
        <w:rPr>
          <w:noProof/>
          <w:sz w:val="24"/>
          <w:szCs w:val="24"/>
        </w:rPr>
        <w:drawing>
          <wp:inline distT="0" distB="0" distL="0" distR="0" wp14:anchorId="04EC2980" wp14:editId="08B1B7F2">
            <wp:extent cx="5731510" cy="2863850"/>
            <wp:effectExtent l="0" t="0" r="2540" b="0"/>
            <wp:docPr id="624872738" name="Picture 2" descr="Edgar Schein's organization culture model with the three components of Artifacts, Espoused values, and Underlying assumptions. Artifacts   The visible constructed environment of an organization, including its architecture, technology, office layout, dress code, and public documents. Espoused values are the reasons and/or rationalizations for why members behave the way they do in an organization. Underlying assumptions are unconscious beliefs that determine how group members perceive, think, and f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gar Schein's organization culture model with the three components of Artifacts, Espoused values, and Underlying assumptions. Artifacts   The visible constructed environment of an organization, including its architecture, technology, office layout, dress code, and public documents. Espoused values are the reasons and/or rationalizations for why members behave the way they do in an organization. Underlying assumptions are unconscious beliefs that determine how group members perceive, think, and fe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3850"/>
                    </a:xfrm>
                    <a:prstGeom prst="rect">
                      <a:avLst/>
                    </a:prstGeom>
                    <a:noFill/>
                    <a:ln>
                      <a:noFill/>
                    </a:ln>
                  </pic:spPr>
                </pic:pic>
              </a:graphicData>
            </a:graphic>
          </wp:inline>
        </w:drawing>
      </w:r>
    </w:p>
    <w:p w14:paraId="16195549" w14:textId="692CAF12" w:rsidR="003E3FEE" w:rsidRPr="001C0A6F" w:rsidRDefault="00E94375">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The diagram above </w:t>
      </w:r>
      <w:r w:rsidR="00B22B66" w:rsidRPr="001C0A6F">
        <w:rPr>
          <w:rFonts w:ascii="Calibri" w:hAnsi="Calibri" w:cs="Calibri"/>
          <w:color w:val="000000" w:themeColor="text1"/>
          <w:sz w:val="24"/>
          <w:szCs w:val="24"/>
          <w:shd w:val="clear" w:color="auto" w:fill="FFFFFF"/>
        </w:rPr>
        <w:t>explains</w:t>
      </w:r>
      <w:r w:rsidRPr="001C0A6F">
        <w:rPr>
          <w:rFonts w:ascii="Calibri" w:hAnsi="Calibri" w:cs="Calibri"/>
          <w:color w:val="000000" w:themeColor="text1"/>
          <w:sz w:val="24"/>
          <w:szCs w:val="24"/>
          <w:shd w:val="clear" w:color="auto" w:fill="FFFFFF"/>
        </w:rPr>
        <w:t xml:space="preserve"> what Edgar </w:t>
      </w:r>
      <w:r w:rsidR="002A4827" w:rsidRPr="001C0A6F">
        <w:rPr>
          <w:rFonts w:ascii="Calibri" w:hAnsi="Calibri" w:cs="Calibri"/>
          <w:color w:val="000000" w:themeColor="text1"/>
          <w:sz w:val="24"/>
          <w:szCs w:val="24"/>
          <w:shd w:val="clear" w:color="auto" w:fill="FFFFFF"/>
        </w:rPr>
        <w:t>Schein’s</w:t>
      </w:r>
      <w:r w:rsidRPr="001C0A6F">
        <w:rPr>
          <w:rFonts w:ascii="Calibri" w:hAnsi="Calibri" w:cs="Calibri"/>
          <w:color w:val="000000" w:themeColor="text1"/>
          <w:sz w:val="24"/>
          <w:szCs w:val="24"/>
          <w:shd w:val="clear" w:color="auto" w:fill="FFFFFF"/>
        </w:rPr>
        <w:t xml:space="preserve"> organisational culture model </w:t>
      </w:r>
      <w:r w:rsidR="002A69FB" w:rsidRPr="001C0A6F">
        <w:rPr>
          <w:rFonts w:ascii="Calibri" w:hAnsi="Calibri" w:cs="Calibri"/>
          <w:color w:val="000000" w:themeColor="text1"/>
          <w:sz w:val="24"/>
          <w:szCs w:val="24"/>
          <w:shd w:val="clear" w:color="auto" w:fill="FFFFFF"/>
        </w:rPr>
        <w:t>it is about and how</w:t>
      </w:r>
      <w:r w:rsidR="00E0099D" w:rsidRPr="001C0A6F">
        <w:rPr>
          <w:rFonts w:ascii="Calibri" w:hAnsi="Calibri" w:cs="Calibri"/>
          <w:color w:val="000000" w:themeColor="text1"/>
          <w:sz w:val="24"/>
          <w:szCs w:val="24"/>
          <w:shd w:val="clear" w:color="auto" w:fill="FFFFFF"/>
        </w:rPr>
        <w:t xml:space="preserve"> works. </w:t>
      </w:r>
      <w:r w:rsidR="00B22B66" w:rsidRPr="001C0A6F">
        <w:rPr>
          <w:rFonts w:ascii="Calibri" w:hAnsi="Calibri" w:cs="Calibri"/>
          <w:color w:val="000000" w:themeColor="text1"/>
          <w:sz w:val="24"/>
          <w:szCs w:val="24"/>
          <w:shd w:val="clear" w:color="auto" w:fill="FFFFFF"/>
        </w:rPr>
        <w:t>According to Schein's theory, organi</w:t>
      </w:r>
      <w:r w:rsidR="00B22B66" w:rsidRPr="001C0A6F">
        <w:rPr>
          <w:rFonts w:ascii="Calibri" w:hAnsi="Calibri" w:cs="Calibri"/>
          <w:color w:val="000000" w:themeColor="text1"/>
          <w:sz w:val="24"/>
          <w:szCs w:val="24"/>
          <w:shd w:val="clear" w:color="auto" w:fill="FFFFFF"/>
        </w:rPr>
        <w:t>s</w:t>
      </w:r>
      <w:r w:rsidR="00B22B66" w:rsidRPr="001C0A6F">
        <w:rPr>
          <w:rFonts w:ascii="Calibri" w:hAnsi="Calibri" w:cs="Calibri"/>
          <w:color w:val="000000" w:themeColor="text1"/>
          <w:sz w:val="24"/>
          <w:szCs w:val="24"/>
          <w:shd w:val="clear" w:color="auto" w:fill="FFFFFF"/>
        </w:rPr>
        <w:t xml:space="preserve">ational culture is a significant impediment to change, and effective leadership requires an awareness of this factor. Three levels of culture are introduced by his theory: artifacts, </w:t>
      </w:r>
      <w:r w:rsidR="00AA3544" w:rsidRPr="001C0A6F">
        <w:rPr>
          <w:rFonts w:ascii="Calibri" w:hAnsi="Calibri" w:cs="Calibri"/>
          <w:color w:val="000000" w:themeColor="text1"/>
          <w:sz w:val="24"/>
          <w:szCs w:val="24"/>
          <w:shd w:val="clear" w:color="auto" w:fill="FFFFFF"/>
        </w:rPr>
        <w:t xml:space="preserve">espoused </w:t>
      </w:r>
      <w:r w:rsidR="00B22B66" w:rsidRPr="001C0A6F">
        <w:rPr>
          <w:rFonts w:ascii="Calibri" w:hAnsi="Calibri" w:cs="Calibri"/>
          <w:color w:val="000000" w:themeColor="text1"/>
          <w:sz w:val="24"/>
          <w:szCs w:val="24"/>
          <w:shd w:val="clear" w:color="auto" w:fill="FFFFFF"/>
        </w:rPr>
        <w:t xml:space="preserve">values, and </w:t>
      </w:r>
      <w:r w:rsidR="00AA3544" w:rsidRPr="001C0A6F">
        <w:rPr>
          <w:rFonts w:ascii="Calibri" w:hAnsi="Calibri" w:cs="Calibri"/>
          <w:color w:val="000000" w:themeColor="text1"/>
          <w:sz w:val="24"/>
          <w:szCs w:val="24"/>
          <w:shd w:val="clear" w:color="auto" w:fill="FFFFFF"/>
        </w:rPr>
        <w:t>underlying ass</w:t>
      </w:r>
      <w:r w:rsidR="003A7A03" w:rsidRPr="001C0A6F">
        <w:rPr>
          <w:rFonts w:ascii="Calibri" w:hAnsi="Calibri" w:cs="Calibri"/>
          <w:color w:val="000000" w:themeColor="text1"/>
          <w:sz w:val="24"/>
          <w:szCs w:val="24"/>
          <w:shd w:val="clear" w:color="auto" w:fill="FFFFFF"/>
        </w:rPr>
        <w:t>umptions</w:t>
      </w:r>
      <w:r w:rsidR="00B22B66" w:rsidRPr="001C0A6F">
        <w:rPr>
          <w:rFonts w:ascii="Calibri" w:hAnsi="Calibri" w:cs="Calibri"/>
          <w:color w:val="000000" w:themeColor="text1"/>
          <w:sz w:val="24"/>
          <w:szCs w:val="24"/>
          <w:shd w:val="clear" w:color="auto" w:fill="FFFFFF"/>
        </w:rPr>
        <w:t>. Though they are visible, artifacts are difficult to understand</w:t>
      </w:r>
      <w:r w:rsidR="00DB729D" w:rsidRPr="001C0A6F">
        <w:rPr>
          <w:rFonts w:ascii="Calibri" w:hAnsi="Calibri" w:cs="Calibri"/>
          <w:color w:val="000000" w:themeColor="text1"/>
          <w:sz w:val="24"/>
          <w:szCs w:val="24"/>
          <w:shd w:val="clear" w:color="auto" w:fill="FFFFFF"/>
        </w:rPr>
        <w:t xml:space="preserve"> (</w:t>
      </w:r>
      <w:r w:rsidR="00D95965" w:rsidRPr="001C0A6F">
        <w:rPr>
          <w:rFonts w:ascii="Calibri" w:hAnsi="Calibri" w:cs="Calibri"/>
          <w:color w:val="000000" w:themeColor="text1"/>
          <w:sz w:val="24"/>
          <w:szCs w:val="24"/>
          <w:shd w:val="clear" w:color="auto" w:fill="FFFFFF"/>
        </w:rPr>
        <w:t>Peek, 2023).</w:t>
      </w:r>
      <w:r w:rsidR="00597141" w:rsidRPr="001C0A6F">
        <w:rPr>
          <w:rFonts w:ascii="Calibri" w:hAnsi="Calibri" w:cs="Calibri"/>
          <w:color w:val="000000" w:themeColor="text1"/>
          <w:sz w:val="24"/>
          <w:szCs w:val="24"/>
          <w:shd w:val="clear" w:color="auto" w:fill="FFFFFF"/>
        </w:rPr>
        <w:t xml:space="preserve"> </w:t>
      </w:r>
      <w:r w:rsidR="003E3FEE" w:rsidRPr="001C0A6F">
        <w:rPr>
          <w:rFonts w:ascii="Calibri" w:hAnsi="Calibri" w:cs="Calibri"/>
          <w:color w:val="000000" w:themeColor="text1"/>
          <w:sz w:val="24"/>
          <w:szCs w:val="24"/>
          <w:shd w:val="clear" w:color="auto" w:fill="FFFFFF"/>
        </w:rPr>
        <w:t>Understanding the various facets of an organization's culture can be facilitated by using Edgar Schein's organi</w:t>
      </w:r>
      <w:r w:rsidR="00597141" w:rsidRPr="001C0A6F">
        <w:rPr>
          <w:rFonts w:ascii="Calibri" w:hAnsi="Calibri" w:cs="Calibri"/>
          <w:color w:val="000000" w:themeColor="text1"/>
          <w:sz w:val="24"/>
          <w:szCs w:val="24"/>
          <w:shd w:val="clear" w:color="auto" w:fill="FFFFFF"/>
        </w:rPr>
        <w:t>s</w:t>
      </w:r>
      <w:r w:rsidR="003E3FEE" w:rsidRPr="001C0A6F">
        <w:rPr>
          <w:rFonts w:ascii="Calibri" w:hAnsi="Calibri" w:cs="Calibri"/>
          <w:color w:val="000000" w:themeColor="text1"/>
          <w:sz w:val="24"/>
          <w:szCs w:val="24"/>
          <w:shd w:val="clear" w:color="auto" w:fill="FFFFFF"/>
        </w:rPr>
        <w:t xml:space="preserve">ational culture model. Through an understanding of the interactions between </w:t>
      </w:r>
      <w:r w:rsidR="00597141" w:rsidRPr="001C0A6F">
        <w:rPr>
          <w:rFonts w:ascii="Calibri" w:hAnsi="Calibri" w:cs="Calibri"/>
          <w:color w:val="000000" w:themeColor="text1"/>
          <w:sz w:val="24"/>
          <w:szCs w:val="24"/>
          <w:shd w:val="clear" w:color="auto" w:fill="FFFFFF"/>
        </w:rPr>
        <w:t>behaviours</w:t>
      </w:r>
      <w:r w:rsidR="003E3FEE" w:rsidRPr="001C0A6F">
        <w:rPr>
          <w:rFonts w:ascii="Calibri" w:hAnsi="Calibri" w:cs="Calibri"/>
          <w:color w:val="000000" w:themeColor="text1"/>
          <w:sz w:val="24"/>
          <w:szCs w:val="24"/>
          <w:shd w:val="clear" w:color="auto" w:fill="FFFFFF"/>
        </w:rPr>
        <w:t>, espoused values, and underlying assumptions, leaders and managers can effectively manage and shape the culture of their organi</w:t>
      </w:r>
      <w:r w:rsidR="00597141" w:rsidRPr="001C0A6F">
        <w:rPr>
          <w:rFonts w:ascii="Calibri" w:hAnsi="Calibri" w:cs="Calibri"/>
          <w:color w:val="000000" w:themeColor="text1"/>
          <w:sz w:val="24"/>
          <w:szCs w:val="24"/>
          <w:shd w:val="clear" w:color="auto" w:fill="FFFFFF"/>
        </w:rPr>
        <w:t>sa</w:t>
      </w:r>
      <w:r w:rsidR="003E3FEE" w:rsidRPr="001C0A6F">
        <w:rPr>
          <w:rFonts w:ascii="Calibri" w:hAnsi="Calibri" w:cs="Calibri"/>
          <w:color w:val="000000" w:themeColor="text1"/>
          <w:sz w:val="24"/>
          <w:szCs w:val="24"/>
          <w:shd w:val="clear" w:color="auto" w:fill="FFFFFF"/>
        </w:rPr>
        <w:t>tion. Organi</w:t>
      </w:r>
      <w:r w:rsidR="00597141" w:rsidRPr="001C0A6F">
        <w:rPr>
          <w:rFonts w:ascii="Calibri" w:hAnsi="Calibri" w:cs="Calibri"/>
          <w:color w:val="000000" w:themeColor="text1"/>
          <w:sz w:val="24"/>
          <w:szCs w:val="24"/>
          <w:shd w:val="clear" w:color="auto" w:fill="FFFFFF"/>
        </w:rPr>
        <w:t>s</w:t>
      </w:r>
      <w:r w:rsidR="003E3FEE" w:rsidRPr="001C0A6F">
        <w:rPr>
          <w:rFonts w:ascii="Calibri" w:hAnsi="Calibri" w:cs="Calibri"/>
          <w:color w:val="000000" w:themeColor="text1"/>
          <w:sz w:val="24"/>
          <w:szCs w:val="24"/>
          <w:shd w:val="clear" w:color="auto" w:fill="FFFFFF"/>
        </w:rPr>
        <w:t>ations can drive change initiatives, attract and retain top talent, and create a positive and productive work environment by using this understanding to help them align culture with strategy. Organi</w:t>
      </w:r>
      <w:r w:rsidR="00597141" w:rsidRPr="001C0A6F">
        <w:rPr>
          <w:rFonts w:ascii="Calibri" w:hAnsi="Calibri" w:cs="Calibri"/>
          <w:color w:val="000000" w:themeColor="text1"/>
          <w:sz w:val="24"/>
          <w:szCs w:val="24"/>
          <w:shd w:val="clear" w:color="auto" w:fill="FFFFFF"/>
        </w:rPr>
        <w:t>s</w:t>
      </w:r>
      <w:r w:rsidR="003E3FEE" w:rsidRPr="001C0A6F">
        <w:rPr>
          <w:rFonts w:ascii="Calibri" w:hAnsi="Calibri" w:cs="Calibri"/>
          <w:color w:val="000000" w:themeColor="text1"/>
          <w:sz w:val="24"/>
          <w:szCs w:val="24"/>
          <w:shd w:val="clear" w:color="auto" w:fill="FFFFFF"/>
        </w:rPr>
        <w:t>ations can develop a robust and flexible culture that fosters long-term success by utilizing Schein's model.</w:t>
      </w:r>
    </w:p>
    <w:p w14:paraId="43188CAE" w14:textId="077B67CC" w:rsidR="00AE0A1A" w:rsidRPr="001C0A6F" w:rsidRDefault="003A5BB2" w:rsidP="006D4BD1">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Another </w:t>
      </w:r>
      <w:r w:rsidR="00FE68C6" w:rsidRPr="001C0A6F">
        <w:rPr>
          <w:rFonts w:ascii="Calibri" w:hAnsi="Calibri" w:cs="Calibri"/>
          <w:color w:val="000000" w:themeColor="text1"/>
          <w:sz w:val="24"/>
          <w:szCs w:val="24"/>
          <w:shd w:val="clear" w:color="auto" w:fill="FFFFFF"/>
        </w:rPr>
        <w:t>model</w:t>
      </w:r>
      <w:r w:rsidRPr="001C0A6F">
        <w:rPr>
          <w:rFonts w:ascii="Calibri" w:hAnsi="Calibri" w:cs="Calibri"/>
          <w:color w:val="000000" w:themeColor="text1"/>
          <w:sz w:val="24"/>
          <w:szCs w:val="24"/>
          <w:shd w:val="clear" w:color="auto" w:fill="FFFFFF"/>
        </w:rPr>
        <w:t xml:space="preserve"> that </w:t>
      </w:r>
      <w:r w:rsidR="002A69FB" w:rsidRPr="001C0A6F">
        <w:rPr>
          <w:rFonts w:ascii="Calibri" w:hAnsi="Calibri" w:cs="Calibri"/>
          <w:color w:val="000000" w:themeColor="text1"/>
          <w:sz w:val="24"/>
          <w:szCs w:val="24"/>
          <w:shd w:val="clear" w:color="auto" w:fill="FFFFFF"/>
        </w:rPr>
        <w:t>explains</w:t>
      </w:r>
      <w:r w:rsidRPr="001C0A6F">
        <w:rPr>
          <w:rFonts w:ascii="Calibri" w:hAnsi="Calibri" w:cs="Calibri"/>
          <w:color w:val="000000" w:themeColor="text1"/>
          <w:sz w:val="24"/>
          <w:szCs w:val="24"/>
          <w:shd w:val="clear" w:color="auto" w:fill="FFFFFF"/>
        </w:rPr>
        <w:t xml:space="preserve"> human behaviour is the Expectancy theory. </w:t>
      </w:r>
      <w:r w:rsidRPr="001C0A6F">
        <w:rPr>
          <w:rFonts w:ascii="Calibri" w:hAnsi="Calibri" w:cs="Calibri"/>
          <w:color w:val="000000" w:themeColor="text1"/>
          <w:sz w:val="24"/>
          <w:szCs w:val="24"/>
          <w:shd w:val="clear" w:color="auto" w:fill="FFFFFF"/>
        </w:rPr>
        <w:t xml:space="preserve">At the Yale School of Management, Victor H. Vroom </w:t>
      </w:r>
      <w:r w:rsidR="00EA6F36" w:rsidRPr="001C0A6F">
        <w:rPr>
          <w:rFonts w:ascii="Calibri" w:hAnsi="Calibri" w:cs="Calibri"/>
          <w:color w:val="000000" w:themeColor="text1"/>
          <w:sz w:val="24"/>
          <w:szCs w:val="24"/>
          <w:shd w:val="clear" w:color="auto" w:fill="FFFFFF"/>
        </w:rPr>
        <w:t>was a professor of</w:t>
      </w:r>
      <w:r w:rsidRPr="001C0A6F">
        <w:rPr>
          <w:rFonts w:ascii="Calibri" w:hAnsi="Calibri" w:cs="Calibri"/>
          <w:color w:val="000000" w:themeColor="text1"/>
          <w:sz w:val="24"/>
          <w:szCs w:val="24"/>
          <w:shd w:val="clear" w:color="auto" w:fill="FFFFFF"/>
        </w:rPr>
        <w:t xml:space="preserve"> management. He created his own </w:t>
      </w:r>
      <w:r w:rsidRPr="001C0A6F">
        <w:rPr>
          <w:rFonts w:ascii="Calibri" w:hAnsi="Calibri" w:cs="Calibri"/>
          <w:color w:val="000000" w:themeColor="text1"/>
          <w:sz w:val="24"/>
          <w:szCs w:val="24"/>
          <w:shd w:val="clear" w:color="auto" w:fill="FFFFFF"/>
        </w:rPr>
        <w:lastRenderedPageBreak/>
        <w:t>expectancy theory in 1968. An explanation of individual differences in work motivation is provided by Victor Vroom's expectancy theory of motivation, a cognitive philosophy.  The expectancy theory describes how people choose a certain course of action from a range of options</w:t>
      </w:r>
      <w:r w:rsidR="00310D61" w:rsidRPr="001C0A6F">
        <w:rPr>
          <w:rFonts w:ascii="Calibri" w:hAnsi="Calibri" w:cs="Calibri"/>
          <w:color w:val="000000" w:themeColor="text1"/>
          <w:sz w:val="24"/>
          <w:szCs w:val="24"/>
          <w:shd w:val="clear" w:color="auto" w:fill="FFFFFF"/>
        </w:rPr>
        <w:t xml:space="preserve"> (Mindtools, no date)</w:t>
      </w:r>
      <w:r w:rsidR="003040A4" w:rsidRPr="001C0A6F">
        <w:rPr>
          <w:sz w:val="24"/>
          <w:szCs w:val="24"/>
        </w:rPr>
        <w:t xml:space="preserve">. </w:t>
      </w:r>
      <w:r w:rsidR="006D4BD1" w:rsidRPr="001C0A6F">
        <w:rPr>
          <w:rFonts w:ascii="Calibri" w:hAnsi="Calibri" w:cs="Calibri"/>
          <w:color w:val="000000" w:themeColor="text1"/>
          <w:sz w:val="24"/>
          <w:szCs w:val="24"/>
          <w:shd w:val="clear" w:color="auto" w:fill="FFFFFF"/>
        </w:rPr>
        <w:t xml:space="preserve">According to </w:t>
      </w:r>
      <w:r w:rsidR="003040A4" w:rsidRPr="001C0A6F">
        <w:rPr>
          <w:rFonts w:ascii="Calibri" w:hAnsi="Calibri" w:cs="Calibri"/>
          <w:color w:val="000000" w:themeColor="text1"/>
          <w:sz w:val="24"/>
          <w:szCs w:val="24"/>
          <w:shd w:val="clear" w:color="auto" w:fill="FFFFFF"/>
        </w:rPr>
        <w:t xml:space="preserve">the </w:t>
      </w:r>
      <w:r w:rsidR="006D4BD1" w:rsidRPr="001C0A6F">
        <w:rPr>
          <w:rFonts w:ascii="Calibri" w:hAnsi="Calibri" w:cs="Calibri"/>
          <w:color w:val="000000" w:themeColor="text1"/>
          <w:sz w:val="24"/>
          <w:szCs w:val="24"/>
          <w:shd w:val="clear" w:color="auto" w:fill="FFFFFF"/>
        </w:rPr>
        <w:t>expectation theory, the intensity of three expectations determines how motivated we are to act in a specific way</w:t>
      </w:r>
      <w:r w:rsidR="005D216D" w:rsidRPr="001C0A6F">
        <w:rPr>
          <w:rFonts w:ascii="Calibri" w:hAnsi="Calibri" w:cs="Calibri"/>
          <w:color w:val="000000" w:themeColor="text1"/>
          <w:sz w:val="24"/>
          <w:szCs w:val="24"/>
          <w:shd w:val="clear" w:color="auto" w:fill="FFFFFF"/>
        </w:rPr>
        <w:t>: 1.</w:t>
      </w:r>
      <w:r w:rsidR="00C340AB" w:rsidRPr="001C0A6F">
        <w:rPr>
          <w:rFonts w:ascii="Calibri" w:hAnsi="Calibri" w:cs="Calibri"/>
          <w:color w:val="000000" w:themeColor="text1"/>
          <w:sz w:val="24"/>
          <w:szCs w:val="24"/>
          <w:shd w:val="clear" w:color="auto" w:fill="FFFFFF"/>
        </w:rPr>
        <w:t xml:space="preserve"> P</w:t>
      </w:r>
      <w:r w:rsidR="006D4BD1" w:rsidRPr="001C0A6F">
        <w:rPr>
          <w:rFonts w:ascii="Calibri" w:hAnsi="Calibri" w:cs="Calibri"/>
          <w:color w:val="000000" w:themeColor="text1"/>
          <w:sz w:val="24"/>
          <w:szCs w:val="24"/>
          <w:shd w:val="clear" w:color="auto" w:fill="FFFFFF"/>
        </w:rPr>
        <w:t>erformance will increase with increased effort</w:t>
      </w:r>
      <w:r w:rsidR="00C340AB" w:rsidRPr="001C0A6F">
        <w:rPr>
          <w:rFonts w:ascii="Calibri" w:hAnsi="Calibri" w:cs="Calibri"/>
          <w:color w:val="000000" w:themeColor="text1"/>
          <w:sz w:val="24"/>
          <w:szCs w:val="24"/>
          <w:shd w:val="clear" w:color="auto" w:fill="FFFFFF"/>
        </w:rPr>
        <w:t xml:space="preserve"> 2. R</w:t>
      </w:r>
      <w:r w:rsidR="006D4BD1" w:rsidRPr="001C0A6F">
        <w:rPr>
          <w:rFonts w:ascii="Calibri" w:hAnsi="Calibri" w:cs="Calibri"/>
          <w:color w:val="000000" w:themeColor="text1"/>
          <w:sz w:val="24"/>
          <w:szCs w:val="24"/>
          <w:shd w:val="clear" w:color="auto" w:fill="FFFFFF"/>
        </w:rPr>
        <w:t>ewards will be given for exceptional performance</w:t>
      </w:r>
      <w:r w:rsidR="000669BA" w:rsidRPr="001C0A6F">
        <w:rPr>
          <w:rFonts w:ascii="Calibri" w:hAnsi="Calibri" w:cs="Calibri"/>
          <w:color w:val="000000" w:themeColor="text1"/>
          <w:sz w:val="24"/>
          <w:szCs w:val="24"/>
          <w:shd w:val="clear" w:color="auto" w:fill="FFFFFF"/>
        </w:rPr>
        <w:t xml:space="preserve"> and lastly, </w:t>
      </w:r>
      <w:r w:rsidR="006D4BD1" w:rsidRPr="001C0A6F">
        <w:rPr>
          <w:rFonts w:ascii="Calibri" w:hAnsi="Calibri" w:cs="Calibri"/>
          <w:color w:val="000000" w:themeColor="text1"/>
          <w:sz w:val="24"/>
          <w:szCs w:val="24"/>
          <w:shd w:val="clear" w:color="auto" w:fill="FFFFFF"/>
        </w:rPr>
        <w:t>That the outcome – your reward – will be attractive.</w:t>
      </w:r>
      <w:r w:rsidR="00AE6DA1" w:rsidRPr="001C0A6F">
        <w:rPr>
          <w:noProof/>
          <w:sz w:val="24"/>
          <w:szCs w:val="24"/>
        </w:rPr>
        <w:drawing>
          <wp:inline distT="0" distB="0" distL="0" distR="0" wp14:anchorId="7027FEF2" wp14:editId="78FC0FFC">
            <wp:extent cx="3604260" cy="1264920"/>
            <wp:effectExtent l="0" t="0" r="0" b="0"/>
            <wp:docPr id="1043212231" name="Picture 6" descr="Expectancy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xpectancy Theor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4260" cy="1264920"/>
                    </a:xfrm>
                    <a:prstGeom prst="rect">
                      <a:avLst/>
                    </a:prstGeom>
                    <a:noFill/>
                    <a:ln>
                      <a:noFill/>
                    </a:ln>
                  </pic:spPr>
                </pic:pic>
              </a:graphicData>
            </a:graphic>
          </wp:inline>
        </w:drawing>
      </w:r>
    </w:p>
    <w:p w14:paraId="0AB75F06" w14:textId="0A26B7D8" w:rsidR="00183546" w:rsidRPr="001C0A6F" w:rsidRDefault="006C1B9F" w:rsidP="00902566">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The theory relies on the notion that an employee will be more driven to achieve a goal if they value it more. Their chances of receiving that fulfilling reward increase with the amount of effort they put in to succeed</w:t>
      </w:r>
      <w:r w:rsidR="00A63AAF" w:rsidRPr="001C0A6F">
        <w:rPr>
          <w:rFonts w:ascii="Calibri" w:hAnsi="Calibri" w:cs="Calibri"/>
          <w:color w:val="000000" w:themeColor="text1"/>
          <w:sz w:val="24"/>
          <w:szCs w:val="24"/>
          <w:shd w:val="clear" w:color="auto" w:fill="FFFFFF"/>
        </w:rPr>
        <w:t xml:space="preserve"> (Channell, </w:t>
      </w:r>
      <w:r w:rsidR="00403B8E" w:rsidRPr="001C0A6F">
        <w:rPr>
          <w:rFonts w:ascii="Calibri" w:hAnsi="Calibri" w:cs="Calibri"/>
          <w:color w:val="000000" w:themeColor="text1"/>
          <w:sz w:val="24"/>
          <w:szCs w:val="24"/>
          <w:shd w:val="clear" w:color="auto" w:fill="FFFFFF"/>
        </w:rPr>
        <w:t>2021</w:t>
      </w:r>
      <w:r w:rsidR="00A63AAF" w:rsidRPr="001C0A6F">
        <w:rPr>
          <w:rFonts w:ascii="Calibri" w:hAnsi="Calibri" w:cs="Calibri"/>
          <w:color w:val="000000" w:themeColor="text1"/>
          <w:sz w:val="24"/>
          <w:szCs w:val="24"/>
          <w:shd w:val="clear" w:color="auto" w:fill="FFFFFF"/>
        </w:rPr>
        <w:t>).</w:t>
      </w:r>
      <w:r w:rsidR="00183546" w:rsidRPr="001C0A6F">
        <w:rPr>
          <w:rFonts w:ascii="Calibri" w:hAnsi="Calibri" w:cs="Calibri"/>
          <w:color w:val="000000" w:themeColor="text1"/>
          <w:sz w:val="24"/>
          <w:szCs w:val="24"/>
          <w:shd w:val="clear" w:color="auto" w:fill="FFFFFF"/>
        </w:rPr>
        <w:t xml:space="preserve"> An example of this in an organ</w:t>
      </w:r>
      <w:r w:rsidR="00902566" w:rsidRPr="001C0A6F">
        <w:rPr>
          <w:rFonts w:ascii="Calibri" w:hAnsi="Calibri" w:cs="Calibri"/>
          <w:color w:val="000000" w:themeColor="text1"/>
          <w:sz w:val="24"/>
          <w:szCs w:val="24"/>
          <w:shd w:val="clear" w:color="auto" w:fill="FFFFFF"/>
        </w:rPr>
        <w:t xml:space="preserve">isation is - </w:t>
      </w:r>
      <w:r w:rsidR="00902566" w:rsidRPr="001C0A6F">
        <w:rPr>
          <w:rFonts w:ascii="Calibri" w:hAnsi="Calibri" w:cs="Calibri"/>
          <w:color w:val="000000" w:themeColor="text1"/>
          <w:sz w:val="24"/>
          <w:szCs w:val="24"/>
          <w:shd w:val="clear" w:color="auto" w:fill="FFFFFF"/>
        </w:rPr>
        <w:t>An employee's presumption is that they do not have enough time to complete a task effectively, for instance</w:t>
      </w:r>
      <w:r w:rsidR="00902566" w:rsidRPr="001C0A6F">
        <w:rPr>
          <w:rFonts w:ascii="Calibri" w:hAnsi="Calibri" w:cs="Calibri"/>
          <w:color w:val="000000" w:themeColor="text1"/>
          <w:sz w:val="24"/>
          <w:szCs w:val="24"/>
          <w:shd w:val="clear" w:color="auto" w:fill="FFFFFF"/>
        </w:rPr>
        <w:t xml:space="preserve"> this</w:t>
      </w:r>
      <w:r w:rsidR="00902566" w:rsidRPr="001C0A6F">
        <w:rPr>
          <w:rFonts w:ascii="Calibri" w:hAnsi="Calibri" w:cs="Calibri"/>
          <w:color w:val="000000" w:themeColor="text1"/>
          <w:sz w:val="24"/>
          <w:szCs w:val="24"/>
          <w:shd w:val="clear" w:color="auto" w:fill="FFFFFF"/>
        </w:rPr>
        <w:t xml:space="preserve"> could be the reason why their efforts are not yielding a satisfactory result. Who would be inspired to put in a lot of effort on something that is bound to fail, after all?</w:t>
      </w:r>
      <w:r w:rsidR="00902566" w:rsidRPr="001C0A6F">
        <w:rPr>
          <w:rFonts w:ascii="Calibri" w:hAnsi="Calibri" w:cs="Calibri"/>
          <w:color w:val="000000" w:themeColor="text1"/>
          <w:sz w:val="24"/>
          <w:szCs w:val="24"/>
          <w:shd w:val="clear" w:color="auto" w:fill="FFFFFF"/>
        </w:rPr>
        <w:t xml:space="preserve"> </w:t>
      </w:r>
      <w:r w:rsidR="00902566" w:rsidRPr="001C0A6F">
        <w:rPr>
          <w:rFonts w:ascii="Calibri" w:hAnsi="Calibri" w:cs="Calibri"/>
          <w:color w:val="000000" w:themeColor="text1"/>
          <w:sz w:val="24"/>
          <w:szCs w:val="24"/>
          <w:shd w:val="clear" w:color="auto" w:fill="FFFFFF"/>
        </w:rPr>
        <w:t>Restoring employees' expectations, demonstrating their instrumentality, and/or assisting managers in comprehending the significance of the rewards offered by the company are all possible outcomes of addressing the root cause of the lack of motivation.</w:t>
      </w:r>
    </w:p>
    <w:p w14:paraId="24C1A7F3" w14:textId="5E93BC55" w:rsidR="00EF4F3B" w:rsidRPr="001C0A6F" w:rsidRDefault="00EF4F3B" w:rsidP="00902566">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 xml:space="preserve">AC 2.2 – </w:t>
      </w:r>
    </w:p>
    <w:p w14:paraId="7D12DDF3" w14:textId="235329BE" w:rsidR="00FC7374" w:rsidRPr="001C0A6F" w:rsidRDefault="00693A33" w:rsidP="00A74116">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A well-established organi</w:t>
      </w:r>
      <w:r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ational culture enables workers to comprehend their organisation and believe that their opinions count in guiding the organisation toward a shared goal. It is crucial to continuously assess an organi</w:t>
      </w:r>
      <w:r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ation's culture because a shared set of values will impact employee satisfaction and retention as well as the quality of customer service provided</w:t>
      </w:r>
      <w:r w:rsidRPr="001C0A6F">
        <w:rPr>
          <w:rFonts w:ascii="Calibri" w:hAnsi="Calibri" w:cs="Calibri"/>
          <w:color w:val="000000" w:themeColor="text1"/>
          <w:sz w:val="24"/>
          <w:szCs w:val="24"/>
          <w:shd w:val="clear" w:color="auto" w:fill="FFFFFF"/>
        </w:rPr>
        <w:t xml:space="preserve"> (</w:t>
      </w:r>
      <w:r w:rsidR="009D5C0A" w:rsidRPr="001C0A6F">
        <w:rPr>
          <w:rFonts w:ascii="Calibri" w:hAnsi="Calibri" w:cs="Calibri"/>
          <w:color w:val="000000" w:themeColor="text1"/>
          <w:sz w:val="24"/>
          <w:szCs w:val="24"/>
          <w:shd w:val="clear" w:color="auto" w:fill="FFFFFF"/>
        </w:rPr>
        <w:t>CIPD, 2023</w:t>
      </w:r>
      <w:r w:rsidR="00ED7397" w:rsidRPr="001C0A6F">
        <w:rPr>
          <w:rFonts w:ascii="Calibri" w:hAnsi="Calibri" w:cs="Calibri"/>
          <w:color w:val="000000" w:themeColor="text1"/>
          <w:sz w:val="24"/>
          <w:szCs w:val="24"/>
          <w:shd w:val="clear" w:color="auto" w:fill="FFFFFF"/>
        </w:rPr>
        <w:t xml:space="preserve">). </w:t>
      </w:r>
      <w:r w:rsidR="007E5246" w:rsidRPr="001C0A6F">
        <w:rPr>
          <w:rFonts w:ascii="Calibri" w:hAnsi="Calibri" w:cs="Calibri"/>
          <w:color w:val="000000" w:themeColor="text1"/>
          <w:sz w:val="24"/>
          <w:szCs w:val="24"/>
          <w:shd w:val="clear" w:color="auto" w:fill="FFFFFF"/>
        </w:rPr>
        <w:t>M</w:t>
      </w:r>
      <w:r w:rsidR="00D5262B" w:rsidRPr="001C0A6F">
        <w:rPr>
          <w:rFonts w:ascii="Calibri" w:hAnsi="Calibri" w:cs="Calibri"/>
          <w:color w:val="000000" w:themeColor="text1"/>
          <w:sz w:val="24"/>
          <w:szCs w:val="24"/>
          <w:shd w:val="clear" w:color="auto" w:fill="FFFFFF"/>
        </w:rPr>
        <w:t xml:space="preserve">ajority of </w:t>
      </w:r>
      <w:r w:rsidR="007E5246" w:rsidRPr="001C0A6F">
        <w:rPr>
          <w:rFonts w:ascii="Calibri" w:hAnsi="Calibri" w:cs="Calibri"/>
          <w:color w:val="000000" w:themeColor="text1"/>
          <w:sz w:val="24"/>
          <w:szCs w:val="24"/>
          <w:shd w:val="clear" w:color="auto" w:fill="FFFFFF"/>
        </w:rPr>
        <w:t>employees are a</w:t>
      </w:r>
      <w:r w:rsidR="00D5262B" w:rsidRPr="001C0A6F">
        <w:rPr>
          <w:rFonts w:ascii="Calibri" w:hAnsi="Calibri" w:cs="Calibri"/>
          <w:color w:val="000000" w:themeColor="text1"/>
          <w:sz w:val="24"/>
          <w:szCs w:val="24"/>
          <w:shd w:val="clear" w:color="auto" w:fill="FFFFFF"/>
        </w:rPr>
        <w:t>ware of the more obvious aspects of pe</w:t>
      </w:r>
      <w:r w:rsidR="00D5262B" w:rsidRPr="001C0A6F">
        <w:rPr>
          <w:rFonts w:ascii="Calibri" w:hAnsi="Calibri" w:cs="Calibri"/>
          <w:color w:val="000000" w:themeColor="text1"/>
          <w:sz w:val="24"/>
          <w:szCs w:val="24"/>
          <w:shd w:val="clear" w:color="auto" w:fill="FFFFFF"/>
        </w:rPr>
        <w:t>ople</w:t>
      </w:r>
      <w:r w:rsidR="00D5262B" w:rsidRPr="001C0A6F">
        <w:rPr>
          <w:rFonts w:ascii="Calibri" w:hAnsi="Calibri" w:cs="Calibri"/>
          <w:color w:val="000000" w:themeColor="text1"/>
          <w:sz w:val="24"/>
          <w:szCs w:val="24"/>
          <w:shd w:val="clear" w:color="auto" w:fill="FFFFFF"/>
        </w:rPr>
        <w:t xml:space="preserve"> practices, like </w:t>
      </w:r>
      <w:r w:rsidR="002B0251" w:rsidRPr="001C0A6F">
        <w:rPr>
          <w:rFonts w:ascii="Calibri" w:hAnsi="Calibri" w:cs="Calibri"/>
          <w:color w:val="000000" w:themeColor="text1"/>
          <w:sz w:val="24"/>
          <w:szCs w:val="24"/>
          <w:shd w:val="clear" w:color="auto" w:fill="FFFFFF"/>
        </w:rPr>
        <w:t xml:space="preserve">recruitment, dismissal </w:t>
      </w:r>
      <w:r w:rsidR="00D5262B" w:rsidRPr="001C0A6F">
        <w:rPr>
          <w:rFonts w:ascii="Calibri" w:hAnsi="Calibri" w:cs="Calibri"/>
          <w:color w:val="000000" w:themeColor="text1"/>
          <w:sz w:val="24"/>
          <w:szCs w:val="24"/>
          <w:shd w:val="clear" w:color="auto" w:fill="FFFFFF"/>
        </w:rPr>
        <w:t>handling paperwork.</w:t>
      </w:r>
      <w:r w:rsidR="002B0251" w:rsidRPr="001C0A6F">
        <w:rPr>
          <w:rFonts w:ascii="Calibri" w:hAnsi="Calibri" w:cs="Calibri"/>
          <w:color w:val="000000" w:themeColor="text1"/>
          <w:sz w:val="24"/>
          <w:szCs w:val="24"/>
          <w:shd w:val="clear" w:color="auto" w:fill="FFFFFF"/>
        </w:rPr>
        <w:t xml:space="preserve"> </w:t>
      </w:r>
      <w:r w:rsidR="00D5262B" w:rsidRPr="001C0A6F">
        <w:rPr>
          <w:rFonts w:ascii="Calibri" w:hAnsi="Calibri" w:cs="Calibri"/>
          <w:color w:val="000000" w:themeColor="text1"/>
          <w:sz w:val="24"/>
          <w:szCs w:val="24"/>
          <w:shd w:val="clear" w:color="auto" w:fill="FFFFFF"/>
        </w:rPr>
        <w:t xml:space="preserve">Still, there are other customs that influence culture and </w:t>
      </w:r>
      <w:r w:rsidR="007D0B04" w:rsidRPr="001C0A6F">
        <w:rPr>
          <w:rFonts w:ascii="Calibri" w:hAnsi="Calibri" w:cs="Calibri"/>
          <w:color w:val="000000" w:themeColor="text1"/>
          <w:sz w:val="24"/>
          <w:szCs w:val="24"/>
          <w:shd w:val="clear" w:color="auto" w:fill="FFFFFF"/>
        </w:rPr>
        <w:t xml:space="preserve">behaviour, </w:t>
      </w:r>
      <w:r w:rsidR="007E5246" w:rsidRPr="001C0A6F">
        <w:rPr>
          <w:rFonts w:ascii="Calibri" w:hAnsi="Calibri" w:cs="Calibri"/>
          <w:color w:val="000000" w:themeColor="text1"/>
          <w:sz w:val="24"/>
          <w:szCs w:val="24"/>
          <w:shd w:val="clear" w:color="auto" w:fill="FFFFFF"/>
        </w:rPr>
        <w:t>well-being of the employees, pay, training</w:t>
      </w:r>
      <w:r w:rsidR="007D0B04" w:rsidRPr="001C0A6F">
        <w:rPr>
          <w:rFonts w:ascii="Calibri" w:hAnsi="Calibri" w:cs="Calibri"/>
          <w:color w:val="000000" w:themeColor="text1"/>
          <w:sz w:val="24"/>
          <w:szCs w:val="24"/>
          <w:shd w:val="clear" w:color="auto" w:fill="FFFFFF"/>
        </w:rPr>
        <w:t xml:space="preserve">, </w:t>
      </w:r>
      <w:r w:rsidR="00A56795" w:rsidRPr="001C0A6F">
        <w:rPr>
          <w:rFonts w:ascii="Calibri" w:hAnsi="Calibri" w:cs="Calibri"/>
          <w:color w:val="000000" w:themeColor="text1"/>
          <w:sz w:val="24"/>
          <w:szCs w:val="24"/>
          <w:shd w:val="clear" w:color="auto" w:fill="FFFFFF"/>
        </w:rPr>
        <w:t>appraisals</w:t>
      </w:r>
      <w:r w:rsidR="007D0B04" w:rsidRPr="001C0A6F">
        <w:rPr>
          <w:rFonts w:ascii="Calibri" w:hAnsi="Calibri" w:cs="Calibri"/>
          <w:color w:val="000000" w:themeColor="text1"/>
          <w:sz w:val="24"/>
          <w:szCs w:val="24"/>
          <w:shd w:val="clear" w:color="auto" w:fill="FFFFFF"/>
        </w:rPr>
        <w:t xml:space="preserve"> are just to name</w:t>
      </w:r>
      <w:r w:rsidR="00A56795" w:rsidRPr="001C0A6F">
        <w:rPr>
          <w:rFonts w:ascii="Calibri" w:hAnsi="Calibri" w:cs="Calibri"/>
          <w:color w:val="000000" w:themeColor="text1"/>
          <w:sz w:val="24"/>
          <w:szCs w:val="24"/>
          <w:shd w:val="clear" w:color="auto" w:fill="FFFFFF"/>
        </w:rPr>
        <w:t>.</w:t>
      </w:r>
      <w:r w:rsidR="00FC7374" w:rsidRPr="001C0A6F">
        <w:rPr>
          <w:rFonts w:ascii="Calibri" w:hAnsi="Calibri" w:cs="Calibri"/>
          <w:color w:val="000000" w:themeColor="text1"/>
          <w:sz w:val="24"/>
          <w:szCs w:val="24"/>
          <w:shd w:val="clear" w:color="auto" w:fill="FFFFFF"/>
        </w:rPr>
        <w:t xml:space="preserve">                                                                                     </w:t>
      </w:r>
      <w:r w:rsidR="009C6E38" w:rsidRPr="001C0A6F">
        <w:rPr>
          <w:rFonts w:ascii="Calibri" w:hAnsi="Calibri" w:cs="Calibri"/>
          <w:color w:val="000000" w:themeColor="text1"/>
          <w:sz w:val="24"/>
          <w:szCs w:val="24"/>
          <w:shd w:val="clear" w:color="auto" w:fill="FFFFFF"/>
        </w:rPr>
        <w:t xml:space="preserve">The organisation Mrs Bucket believes in the following. </w:t>
      </w:r>
      <w:r w:rsidR="00A74116" w:rsidRPr="001C0A6F">
        <w:rPr>
          <w:rFonts w:ascii="Calibri" w:hAnsi="Calibri" w:cs="Calibri"/>
          <w:color w:val="000000" w:themeColor="text1"/>
          <w:sz w:val="24"/>
          <w:szCs w:val="24"/>
          <w:shd w:val="clear" w:color="auto" w:fill="FFFFFF"/>
        </w:rPr>
        <w:t>The foundation of our company is the workforce at Mrs</w:t>
      </w:r>
      <w:r w:rsidR="00271159" w:rsidRPr="001C0A6F">
        <w:rPr>
          <w:rFonts w:ascii="Calibri" w:hAnsi="Calibri" w:cs="Calibri"/>
          <w:color w:val="000000" w:themeColor="text1"/>
          <w:sz w:val="24"/>
          <w:szCs w:val="24"/>
          <w:shd w:val="clear" w:color="auto" w:fill="FFFFFF"/>
        </w:rPr>
        <w:t xml:space="preserve"> Bucket</w:t>
      </w:r>
      <w:r w:rsidR="00A74116" w:rsidRPr="001C0A6F">
        <w:rPr>
          <w:rFonts w:ascii="Calibri" w:hAnsi="Calibri" w:cs="Calibri"/>
          <w:color w:val="000000" w:themeColor="text1"/>
          <w:sz w:val="24"/>
          <w:szCs w:val="24"/>
          <w:shd w:val="clear" w:color="auto" w:fill="FFFFFF"/>
        </w:rPr>
        <w:t>.</w:t>
      </w:r>
      <w:r w:rsidR="00483AFE" w:rsidRPr="001C0A6F">
        <w:rPr>
          <w:rFonts w:ascii="Calibri" w:hAnsi="Calibri" w:cs="Calibri"/>
          <w:color w:val="000000" w:themeColor="text1"/>
          <w:sz w:val="24"/>
          <w:szCs w:val="24"/>
          <w:shd w:val="clear" w:color="auto" w:fill="FFFFFF"/>
        </w:rPr>
        <w:t xml:space="preserve"> </w:t>
      </w:r>
      <w:r w:rsidR="00A74116" w:rsidRPr="001C0A6F">
        <w:rPr>
          <w:rFonts w:ascii="Calibri" w:hAnsi="Calibri" w:cs="Calibri"/>
          <w:color w:val="000000" w:themeColor="text1"/>
          <w:sz w:val="24"/>
          <w:szCs w:val="24"/>
          <w:shd w:val="clear" w:color="auto" w:fill="FFFFFF"/>
        </w:rPr>
        <w:t xml:space="preserve">The employees at Mrs Buckét are outstanding. In addition to providing </w:t>
      </w:r>
      <w:r w:rsidR="00AB0C55" w:rsidRPr="001C0A6F">
        <w:rPr>
          <w:rFonts w:ascii="Calibri" w:hAnsi="Calibri" w:cs="Calibri"/>
          <w:color w:val="000000" w:themeColor="text1"/>
          <w:sz w:val="24"/>
          <w:szCs w:val="24"/>
          <w:shd w:val="clear" w:color="auto" w:fill="FFFFFF"/>
        </w:rPr>
        <w:t>all</w:t>
      </w:r>
      <w:r w:rsidR="00A74116" w:rsidRPr="001C0A6F">
        <w:rPr>
          <w:rFonts w:ascii="Calibri" w:hAnsi="Calibri" w:cs="Calibri"/>
          <w:color w:val="000000" w:themeColor="text1"/>
          <w:sz w:val="24"/>
          <w:szCs w:val="24"/>
          <w:shd w:val="clear" w:color="auto" w:fill="FFFFFF"/>
        </w:rPr>
        <w:t xml:space="preserve"> our employees with the training they need to succeed at our Cleaning Academy, we also offer them a fantastic work environment and a plethora of benefits in appreciation for their dedication to Mrs. Buckét and </w:t>
      </w:r>
      <w:r w:rsidR="006E4B0F" w:rsidRPr="001C0A6F">
        <w:rPr>
          <w:rFonts w:ascii="Calibri" w:hAnsi="Calibri" w:cs="Calibri"/>
          <w:color w:val="000000" w:themeColor="text1"/>
          <w:sz w:val="24"/>
          <w:szCs w:val="24"/>
          <w:shd w:val="clear" w:color="auto" w:fill="FFFFFF"/>
        </w:rPr>
        <w:t>all</w:t>
      </w:r>
      <w:r w:rsidR="00A74116" w:rsidRPr="001C0A6F">
        <w:rPr>
          <w:rFonts w:ascii="Calibri" w:hAnsi="Calibri" w:cs="Calibri"/>
          <w:color w:val="000000" w:themeColor="text1"/>
          <w:sz w:val="24"/>
          <w:szCs w:val="24"/>
          <w:shd w:val="clear" w:color="auto" w:fill="FFFFFF"/>
        </w:rPr>
        <w:t xml:space="preserve"> their hard work. We want </w:t>
      </w:r>
      <w:r w:rsidR="006D3012" w:rsidRPr="001C0A6F">
        <w:rPr>
          <w:rFonts w:ascii="Calibri" w:hAnsi="Calibri" w:cs="Calibri"/>
          <w:color w:val="000000" w:themeColor="text1"/>
          <w:sz w:val="24"/>
          <w:szCs w:val="24"/>
          <w:shd w:val="clear" w:color="auto" w:fill="FFFFFF"/>
        </w:rPr>
        <w:t>their</w:t>
      </w:r>
      <w:r w:rsidR="00A74116" w:rsidRPr="001C0A6F">
        <w:rPr>
          <w:rFonts w:ascii="Calibri" w:hAnsi="Calibri" w:cs="Calibri"/>
          <w:color w:val="000000" w:themeColor="text1"/>
          <w:sz w:val="24"/>
          <w:szCs w:val="24"/>
          <w:shd w:val="clear" w:color="auto" w:fill="FFFFFF"/>
        </w:rPr>
        <w:t xml:space="preserve"> time with us to be enjoyable!</w:t>
      </w:r>
      <w:r w:rsidR="00AE497A" w:rsidRPr="001C0A6F">
        <w:rPr>
          <w:rFonts w:ascii="Calibri" w:hAnsi="Calibri" w:cs="Calibri"/>
          <w:color w:val="000000" w:themeColor="text1"/>
          <w:sz w:val="24"/>
          <w:szCs w:val="24"/>
          <w:shd w:val="clear" w:color="auto" w:fill="FFFFFF"/>
        </w:rPr>
        <w:t xml:space="preserve"> </w:t>
      </w:r>
      <w:r w:rsidR="00A74116" w:rsidRPr="001C0A6F">
        <w:rPr>
          <w:rFonts w:ascii="Calibri" w:hAnsi="Calibri" w:cs="Calibri"/>
          <w:color w:val="000000" w:themeColor="text1"/>
          <w:sz w:val="24"/>
          <w:szCs w:val="24"/>
          <w:shd w:val="clear" w:color="auto" w:fill="FFFFFF"/>
        </w:rPr>
        <w:t>Building relationships with each and every one of our employees and treating them with respect are things we take great pride in.</w:t>
      </w:r>
    </w:p>
    <w:p w14:paraId="208B8DFD" w14:textId="77777777" w:rsidR="001C1D3E" w:rsidRPr="001C0A6F" w:rsidRDefault="00097B87" w:rsidP="001C1D3E">
      <w:pPr>
        <w:rPr>
          <w:rFonts w:ascii="Calibri" w:hAnsi="Calibri" w:cs="Calibri"/>
          <w:color w:val="000000" w:themeColor="text1"/>
          <w:sz w:val="24"/>
          <w:szCs w:val="24"/>
          <w:shd w:val="clear" w:color="auto" w:fill="FFFFFF"/>
        </w:rPr>
      </w:pPr>
      <w:r w:rsidRPr="001C0A6F">
        <w:rPr>
          <w:noProof/>
          <w:sz w:val="24"/>
          <w:szCs w:val="24"/>
        </w:rPr>
        <w:lastRenderedPageBreak/>
        <w:drawing>
          <wp:inline distT="0" distB="0" distL="0" distR="0" wp14:anchorId="32D90B57" wp14:editId="1DA48F18">
            <wp:extent cx="2545080" cy="1909233"/>
            <wp:effectExtent l="0" t="0" r="7620" b="0"/>
            <wp:docPr id="283243161" name="Picture 8"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o alternative text description for this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928" cy="1915120"/>
                    </a:xfrm>
                    <a:prstGeom prst="rect">
                      <a:avLst/>
                    </a:prstGeom>
                    <a:noFill/>
                    <a:ln>
                      <a:noFill/>
                    </a:ln>
                  </pic:spPr>
                </pic:pic>
              </a:graphicData>
            </a:graphic>
          </wp:inline>
        </w:drawing>
      </w:r>
      <w:r w:rsidRPr="001C0A6F">
        <w:rPr>
          <w:rFonts w:ascii="Calibri" w:hAnsi="Calibri" w:cs="Calibri"/>
          <w:color w:val="000000" w:themeColor="text1"/>
          <w:sz w:val="24"/>
          <w:szCs w:val="24"/>
          <w:shd w:val="clear" w:color="auto" w:fill="FFFFFF"/>
        </w:rPr>
        <w:t xml:space="preserve"> </w:t>
      </w:r>
      <w:r w:rsidR="007737C8" w:rsidRPr="001C0A6F">
        <w:rPr>
          <w:rFonts w:ascii="Calibri" w:hAnsi="Calibri" w:cs="Calibri"/>
          <w:color w:val="000000" w:themeColor="text1"/>
          <w:sz w:val="24"/>
          <w:szCs w:val="24"/>
          <w:shd w:val="clear" w:color="auto" w:fill="FFFFFF"/>
        </w:rPr>
        <w:t>(Mrs Bucket, 2023)</w:t>
      </w:r>
    </w:p>
    <w:p w14:paraId="25842045" w14:textId="06C6A0AA" w:rsidR="001C1D3E" w:rsidRPr="001C0A6F" w:rsidRDefault="005801A6" w:rsidP="001C1D3E">
      <w:pPr>
        <w:rPr>
          <w:rFonts w:eastAsia="Times New Roman" w:cstheme="minorHAnsi"/>
          <w:kern w:val="0"/>
          <w:sz w:val="24"/>
          <w:szCs w:val="24"/>
          <w:lang w:eastAsia="en-GB"/>
          <w14:ligatures w14:val="none"/>
        </w:rPr>
      </w:pPr>
      <w:r w:rsidRPr="001C0A6F">
        <w:rPr>
          <w:rFonts w:ascii="Calibri" w:hAnsi="Calibri" w:cs="Calibri"/>
          <w:color w:val="000000" w:themeColor="text1"/>
          <w:sz w:val="24"/>
          <w:szCs w:val="24"/>
          <w:shd w:val="clear" w:color="auto" w:fill="FFFFFF"/>
        </w:rPr>
        <w:t>By having a b</w:t>
      </w:r>
      <w:r w:rsidR="003C0C85" w:rsidRPr="001C0A6F">
        <w:rPr>
          <w:rFonts w:ascii="Calibri" w:hAnsi="Calibri" w:cs="Calibri"/>
          <w:color w:val="000000" w:themeColor="text1"/>
          <w:sz w:val="24"/>
          <w:szCs w:val="24"/>
          <w:shd w:val="clear" w:color="auto" w:fill="FFFFFF"/>
        </w:rPr>
        <w:t xml:space="preserve">enefits package encourage </w:t>
      </w:r>
      <w:r w:rsidR="003C0C85" w:rsidRPr="001C0A6F">
        <w:rPr>
          <w:rFonts w:ascii="Calibri" w:hAnsi="Calibri" w:cs="Calibri"/>
          <w:color w:val="000000" w:themeColor="text1"/>
          <w:sz w:val="24"/>
          <w:szCs w:val="24"/>
          <w:shd w:val="clear" w:color="auto" w:fill="FFFFFF"/>
        </w:rPr>
        <w:t>employees</w:t>
      </w:r>
      <w:r w:rsidR="003C0C85" w:rsidRPr="001C0A6F">
        <w:rPr>
          <w:rFonts w:ascii="Calibri" w:hAnsi="Calibri" w:cs="Calibri"/>
          <w:color w:val="000000" w:themeColor="text1"/>
          <w:sz w:val="24"/>
          <w:szCs w:val="24"/>
          <w:shd w:val="clear" w:color="auto" w:fill="FFFFFF"/>
        </w:rPr>
        <w:t xml:space="preserve"> to stick with the organisation and do well. A</w:t>
      </w:r>
      <w:r w:rsidR="003C0C85" w:rsidRPr="001C0A6F">
        <w:rPr>
          <w:rFonts w:ascii="Calibri" w:hAnsi="Calibri" w:cs="Calibri"/>
          <w:color w:val="000000" w:themeColor="text1"/>
          <w:sz w:val="24"/>
          <w:szCs w:val="24"/>
          <w:shd w:val="clear" w:color="auto" w:fill="FFFFFF"/>
        </w:rPr>
        <w:t>n organisation</w:t>
      </w:r>
      <w:r w:rsidR="003C0C85" w:rsidRPr="001C0A6F">
        <w:rPr>
          <w:rFonts w:ascii="Calibri" w:hAnsi="Calibri" w:cs="Calibri"/>
          <w:color w:val="000000" w:themeColor="text1"/>
          <w:sz w:val="24"/>
          <w:szCs w:val="24"/>
          <w:shd w:val="clear" w:color="auto" w:fill="FFFFFF"/>
        </w:rPr>
        <w:t xml:space="preserve"> that provides a competitive salary and benefits package, for instance, is likely to draw in and keep more skilled and driven </w:t>
      </w:r>
      <w:r w:rsidR="003C0C85" w:rsidRPr="001C0A6F">
        <w:rPr>
          <w:rFonts w:cstheme="minorHAnsi"/>
          <w:sz w:val="24"/>
          <w:szCs w:val="24"/>
          <w:shd w:val="clear" w:color="auto" w:fill="FFFFFF"/>
        </w:rPr>
        <w:t>workers</w:t>
      </w:r>
      <w:r w:rsidR="002D5192" w:rsidRPr="001C0A6F">
        <w:rPr>
          <w:rFonts w:cstheme="minorHAnsi"/>
          <w:sz w:val="24"/>
          <w:szCs w:val="24"/>
          <w:shd w:val="clear" w:color="auto" w:fill="FFFFFF"/>
        </w:rPr>
        <w:t xml:space="preserve"> </w:t>
      </w:r>
      <w:r w:rsidR="001C1D3E" w:rsidRPr="001C0A6F">
        <w:rPr>
          <w:rFonts w:cstheme="minorHAnsi"/>
          <w:sz w:val="24"/>
          <w:szCs w:val="24"/>
          <w:shd w:val="clear" w:color="auto" w:fill="FFFFFF"/>
        </w:rPr>
        <w:t>(</w:t>
      </w:r>
      <w:hyperlink r:id="rId12" w:history="1">
        <w:r w:rsidR="001C1D3E" w:rsidRPr="001C0A6F">
          <w:rPr>
            <w:rFonts w:eastAsia="Times New Roman" w:cstheme="minorHAnsi"/>
            <w:kern w:val="0"/>
            <w:sz w:val="24"/>
            <w:szCs w:val="24"/>
            <w:u w:val="single"/>
            <w:lang w:eastAsia="en-GB"/>
            <w14:ligatures w14:val="none"/>
          </w:rPr>
          <w:t>Satyendra</w:t>
        </w:r>
      </w:hyperlink>
      <w:r w:rsidR="001C1D3E" w:rsidRPr="001C0A6F">
        <w:rPr>
          <w:rFonts w:eastAsia="Times New Roman" w:cstheme="minorHAnsi"/>
          <w:kern w:val="0"/>
          <w:sz w:val="24"/>
          <w:szCs w:val="24"/>
          <w:lang w:eastAsia="en-GB"/>
          <w14:ligatures w14:val="none"/>
        </w:rPr>
        <w:t>, 2020)</w:t>
      </w:r>
      <w:r w:rsidR="000808B5" w:rsidRPr="001C0A6F">
        <w:rPr>
          <w:rFonts w:eastAsia="Times New Roman" w:cstheme="minorHAnsi"/>
          <w:kern w:val="0"/>
          <w:sz w:val="24"/>
          <w:szCs w:val="24"/>
          <w:lang w:eastAsia="en-GB"/>
          <w14:ligatures w14:val="none"/>
        </w:rPr>
        <w:t xml:space="preserve">.                                                                               </w:t>
      </w:r>
      <w:r w:rsidR="000808B5" w:rsidRPr="001C0A6F">
        <w:rPr>
          <w:rFonts w:eastAsia="Times New Roman" w:cstheme="minorHAnsi"/>
          <w:kern w:val="0"/>
          <w:sz w:val="24"/>
          <w:szCs w:val="24"/>
          <w:lang w:eastAsia="en-GB"/>
          <w14:ligatures w14:val="none"/>
        </w:rPr>
        <w:t xml:space="preserve">People's </w:t>
      </w:r>
      <w:r w:rsidR="000808B5" w:rsidRPr="001C0A6F">
        <w:rPr>
          <w:rFonts w:eastAsia="Times New Roman" w:cstheme="minorHAnsi"/>
          <w:kern w:val="0"/>
          <w:sz w:val="24"/>
          <w:szCs w:val="24"/>
          <w:lang w:eastAsia="en-GB"/>
          <w14:ligatures w14:val="none"/>
        </w:rPr>
        <w:t>behaviour</w:t>
      </w:r>
      <w:r w:rsidR="000808B5" w:rsidRPr="001C0A6F">
        <w:rPr>
          <w:rFonts w:eastAsia="Times New Roman" w:cstheme="minorHAnsi"/>
          <w:kern w:val="0"/>
          <w:sz w:val="24"/>
          <w:szCs w:val="24"/>
          <w:lang w:eastAsia="en-GB"/>
          <w14:ligatures w14:val="none"/>
        </w:rPr>
        <w:t xml:space="preserve"> patterns generally serve to improve working relationships by achieving organi</w:t>
      </w:r>
      <w:r w:rsidR="000808B5" w:rsidRPr="001C0A6F">
        <w:rPr>
          <w:rFonts w:eastAsia="Times New Roman" w:cstheme="minorHAnsi"/>
          <w:kern w:val="0"/>
          <w:sz w:val="24"/>
          <w:szCs w:val="24"/>
          <w:lang w:eastAsia="en-GB"/>
          <w14:ligatures w14:val="none"/>
        </w:rPr>
        <w:t>s</w:t>
      </w:r>
      <w:r w:rsidR="000808B5" w:rsidRPr="001C0A6F">
        <w:rPr>
          <w:rFonts w:eastAsia="Times New Roman" w:cstheme="minorHAnsi"/>
          <w:kern w:val="0"/>
          <w:sz w:val="24"/>
          <w:szCs w:val="24"/>
          <w:lang w:eastAsia="en-GB"/>
          <w14:ligatures w14:val="none"/>
        </w:rPr>
        <w:t>ational, social, and human goal</w:t>
      </w:r>
      <w:r w:rsidR="00D35BD6" w:rsidRPr="001C0A6F">
        <w:rPr>
          <w:rFonts w:eastAsia="Times New Roman" w:cstheme="minorHAnsi"/>
          <w:kern w:val="0"/>
          <w:sz w:val="24"/>
          <w:szCs w:val="24"/>
          <w:lang w:eastAsia="en-GB"/>
          <w14:ligatures w14:val="none"/>
        </w:rPr>
        <w:t>s (Armstrong and Taylor, 2020).</w:t>
      </w:r>
      <w:r w:rsidR="00FE1CA8" w:rsidRPr="001C0A6F">
        <w:rPr>
          <w:rFonts w:eastAsia="Times New Roman" w:cstheme="minorHAnsi"/>
          <w:kern w:val="0"/>
          <w:sz w:val="24"/>
          <w:szCs w:val="24"/>
          <w:lang w:eastAsia="en-GB"/>
          <w14:ligatures w14:val="none"/>
        </w:rPr>
        <w:t xml:space="preserve"> </w:t>
      </w:r>
      <w:r w:rsidR="00FE1CA8" w:rsidRPr="001C0A6F">
        <w:rPr>
          <w:rFonts w:eastAsia="Times New Roman" w:cstheme="minorHAnsi"/>
          <w:kern w:val="0"/>
          <w:sz w:val="24"/>
          <w:szCs w:val="24"/>
          <w:lang w:eastAsia="en-GB"/>
          <w14:ligatures w14:val="none"/>
        </w:rPr>
        <w:t>The implementation of diversity and inclusion policies has a positive impact on this within Mrs Bucket. The goal of these policies is to foster better team dynamics and cooperative methods of performance improvement.  It conveys that employees will not face discrimination and that a range of opinions are welcome.</w:t>
      </w:r>
      <w:r w:rsidR="008A50BF" w:rsidRPr="001C0A6F">
        <w:rPr>
          <w:rFonts w:eastAsia="Times New Roman" w:cstheme="minorHAnsi"/>
          <w:kern w:val="0"/>
          <w:sz w:val="24"/>
          <w:szCs w:val="24"/>
          <w:lang w:eastAsia="en-GB"/>
          <w14:ligatures w14:val="none"/>
        </w:rPr>
        <w:t xml:space="preserve"> </w:t>
      </w:r>
      <w:r w:rsidR="008A50BF" w:rsidRPr="001C0A6F">
        <w:rPr>
          <w:rFonts w:eastAsia="Times New Roman" w:cstheme="minorHAnsi"/>
          <w:b/>
          <w:bCs/>
          <w:kern w:val="0"/>
          <w:sz w:val="24"/>
          <w:szCs w:val="24"/>
          <w:lang w:eastAsia="en-GB"/>
          <w14:ligatures w14:val="none"/>
        </w:rPr>
        <w:t>(ADD MORE)</w:t>
      </w:r>
    </w:p>
    <w:p w14:paraId="0BAF70C0" w14:textId="1ACE1A2D" w:rsidR="008206DE" w:rsidRPr="001C0A6F" w:rsidRDefault="008206DE" w:rsidP="001C1D3E">
      <w:pPr>
        <w:rPr>
          <w:rFonts w:eastAsia="Times New Roman" w:cstheme="minorHAnsi"/>
          <w:kern w:val="0"/>
          <w:sz w:val="24"/>
          <w:szCs w:val="24"/>
          <w:lang w:eastAsia="en-GB"/>
          <w14:ligatures w14:val="none"/>
        </w:rPr>
      </w:pPr>
      <w:r w:rsidRPr="001C0A6F">
        <w:rPr>
          <w:rFonts w:eastAsia="Times New Roman" w:cstheme="minorHAnsi"/>
          <w:kern w:val="0"/>
          <w:sz w:val="24"/>
          <w:szCs w:val="24"/>
          <w:lang w:eastAsia="en-GB"/>
          <w14:ligatures w14:val="none"/>
        </w:rPr>
        <w:t xml:space="preserve">AC 2.3 </w:t>
      </w:r>
      <w:r w:rsidR="00525A8E" w:rsidRPr="001C0A6F">
        <w:rPr>
          <w:rFonts w:eastAsia="Times New Roman" w:cstheme="minorHAnsi"/>
          <w:kern w:val="0"/>
          <w:sz w:val="24"/>
          <w:szCs w:val="24"/>
          <w:lang w:eastAsia="en-GB"/>
          <w14:ligatures w14:val="none"/>
        </w:rPr>
        <w:t>–</w:t>
      </w:r>
      <w:r w:rsidRPr="001C0A6F">
        <w:rPr>
          <w:rFonts w:eastAsia="Times New Roman" w:cstheme="minorHAnsi"/>
          <w:kern w:val="0"/>
          <w:sz w:val="24"/>
          <w:szCs w:val="24"/>
          <w:lang w:eastAsia="en-GB"/>
          <w14:ligatures w14:val="none"/>
        </w:rPr>
        <w:t xml:space="preserve"> </w:t>
      </w:r>
    </w:p>
    <w:p w14:paraId="5C88F54C" w14:textId="236AF15B" w:rsidR="00525A8E" w:rsidRPr="001C0A6F" w:rsidRDefault="00525A8E" w:rsidP="001C1D3E">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Organi</w:t>
      </w:r>
      <w:r w:rsidRPr="001C0A6F">
        <w:rPr>
          <w:rFonts w:ascii="Calibri" w:hAnsi="Calibri" w:cs="Calibri"/>
          <w:color w:val="000000" w:themeColor="text1"/>
          <w:sz w:val="24"/>
          <w:szCs w:val="24"/>
          <w:shd w:val="clear" w:color="auto" w:fill="FFFFFF"/>
        </w:rPr>
        <w:t>s</w:t>
      </w:r>
      <w:r w:rsidRPr="001C0A6F">
        <w:rPr>
          <w:rFonts w:ascii="Calibri" w:hAnsi="Calibri" w:cs="Calibri"/>
          <w:color w:val="000000" w:themeColor="text1"/>
          <w:sz w:val="24"/>
          <w:szCs w:val="24"/>
          <w:shd w:val="clear" w:color="auto" w:fill="FFFFFF"/>
        </w:rPr>
        <w:t>ations worldwide are faced with the challenge of innovating and adapting to a mixed economic growth environment marked by ongoing change and uncertainty</w:t>
      </w:r>
      <w:r w:rsidRPr="001C0A6F">
        <w:rPr>
          <w:rFonts w:ascii="Calibri" w:hAnsi="Calibri" w:cs="Calibri"/>
          <w:color w:val="000000" w:themeColor="text1"/>
          <w:sz w:val="24"/>
          <w:szCs w:val="24"/>
          <w:shd w:val="clear" w:color="auto" w:fill="FFFFFF"/>
        </w:rPr>
        <w:t xml:space="preserve"> (CIPD, 20</w:t>
      </w:r>
      <w:r w:rsidR="00C91328" w:rsidRPr="001C0A6F">
        <w:rPr>
          <w:rFonts w:ascii="Calibri" w:hAnsi="Calibri" w:cs="Calibri"/>
          <w:color w:val="000000" w:themeColor="text1"/>
          <w:sz w:val="24"/>
          <w:szCs w:val="24"/>
          <w:shd w:val="clear" w:color="auto" w:fill="FFFFFF"/>
        </w:rPr>
        <w:t>15).</w:t>
      </w:r>
      <w:r w:rsidR="00F85986" w:rsidRPr="001C0A6F">
        <w:rPr>
          <w:rFonts w:ascii="Calibri" w:hAnsi="Calibri" w:cs="Calibri"/>
          <w:color w:val="000000" w:themeColor="text1"/>
          <w:sz w:val="24"/>
          <w:szCs w:val="24"/>
          <w:shd w:val="clear" w:color="auto" w:fill="FFFFFF"/>
        </w:rPr>
        <w:t xml:space="preserve"> </w:t>
      </w:r>
      <w:r w:rsidR="00F17D88" w:rsidRPr="001C0A6F">
        <w:rPr>
          <w:rFonts w:ascii="Calibri" w:hAnsi="Calibri" w:cs="Calibri"/>
          <w:color w:val="000000" w:themeColor="text1"/>
          <w:sz w:val="24"/>
          <w:szCs w:val="24"/>
          <w:shd w:val="clear" w:color="auto" w:fill="FFFFFF"/>
        </w:rPr>
        <w:t xml:space="preserve">One model that can be used within organisations to </w:t>
      </w:r>
      <w:r w:rsidR="00204E04" w:rsidRPr="001C0A6F">
        <w:rPr>
          <w:rFonts w:ascii="Calibri" w:hAnsi="Calibri" w:cs="Calibri"/>
          <w:color w:val="000000" w:themeColor="text1"/>
          <w:sz w:val="24"/>
          <w:szCs w:val="24"/>
          <w:shd w:val="clear" w:color="auto" w:fill="FFFFFF"/>
        </w:rPr>
        <w:t xml:space="preserve">manage change is the Lewins change </w:t>
      </w:r>
      <w:r w:rsidR="0022331F" w:rsidRPr="001C0A6F">
        <w:rPr>
          <w:rFonts w:ascii="Calibri" w:hAnsi="Calibri" w:cs="Calibri"/>
          <w:color w:val="000000" w:themeColor="text1"/>
          <w:sz w:val="24"/>
          <w:szCs w:val="24"/>
          <w:shd w:val="clear" w:color="auto" w:fill="FFFFFF"/>
        </w:rPr>
        <w:t>management</w:t>
      </w:r>
      <w:r w:rsidR="00204E04" w:rsidRPr="001C0A6F">
        <w:rPr>
          <w:rFonts w:ascii="Calibri" w:hAnsi="Calibri" w:cs="Calibri"/>
          <w:color w:val="000000" w:themeColor="text1"/>
          <w:sz w:val="24"/>
          <w:szCs w:val="24"/>
          <w:shd w:val="clear" w:color="auto" w:fill="FFFFFF"/>
        </w:rPr>
        <w:t xml:space="preserve"> Model.</w:t>
      </w:r>
      <w:r w:rsidR="0022331F" w:rsidRPr="001C0A6F">
        <w:rPr>
          <w:rFonts w:ascii="Calibri" w:hAnsi="Calibri" w:cs="Calibri"/>
          <w:color w:val="000000" w:themeColor="text1"/>
          <w:sz w:val="24"/>
          <w:szCs w:val="24"/>
          <w:shd w:val="clear" w:color="auto" w:fill="FFFFFF"/>
        </w:rPr>
        <w:t xml:space="preserve"> </w:t>
      </w:r>
      <w:r w:rsidR="0022331F" w:rsidRPr="001C0A6F">
        <w:rPr>
          <w:rFonts w:ascii="Calibri" w:hAnsi="Calibri" w:cs="Calibri"/>
          <w:color w:val="000000" w:themeColor="text1"/>
          <w:sz w:val="24"/>
          <w:szCs w:val="24"/>
          <w:shd w:val="clear" w:color="auto" w:fill="FFFFFF"/>
        </w:rPr>
        <w:t>In most today, "</w:t>
      </w:r>
      <w:r w:rsidR="00135532" w:rsidRPr="001C0A6F">
        <w:rPr>
          <w:rFonts w:ascii="Calibri" w:hAnsi="Calibri" w:cs="Calibri"/>
          <w:color w:val="000000" w:themeColor="text1"/>
          <w:sz w:val="24"/>
          <w:szCs w:val="24"/>
          <w:shd w:val="clear" w:color="auto" w:fill="FFFFFF"/>
        </w:rPr>
        <w:t xml:space="preserve">organisations </w:t>
      </w:r>
      <w:r w:rsidR="00FC5776" w:rsidRPr="001C0A6F">
        <w:rPr>
          <w:rFonts w:ascii="Calibri" w:hAnsi="Calibri" w:cs="Calibri"/>
          <w:color w:val="000000" w:themeColor="text1"/>
          <w:sz w:val="24"/>
          <w:szCs w:val="24"/>
          <w:shd w:val="clear" w:color="auto" w:fill="FFFFFF"/>
        </w:rPr>
        <w:t>c</w:t>
      </w:r>
      <w:r w:rsidR="0022331F" w:rsidRPr="001C0A6F">
        <w:rPr>
          <w:rFonts w:ascii="Calibri" w:hAnsi="Calibri" w:cs="Calibri"/>
          <w:color w:val="000000" w:themeColor="text1"/>
          <w:sz w:val="24"/>
          <w:szCs w:val="24"/>
          <w:shd w:val="clear" w:color="auto" w:fill="FFFFFF"/>
        </w:rPr>
        <w:t xml:space="preserve">hange management" is a well-known concept. However, the nature of the </w:t>
      </w:r>
      <w:r w:rsidR="00FC5776" w:rsidRPr="001C0A6F">
        <w:rPr>
          <w:rFonts w:ascii="Calibri" w:hAnsi="Calibri" w:cs="Calibri"/>
          <w:color w:val="000000" w:themeColor="text1"/>
          <w:sz w:val="24"/>
          <w:szCs w:val="24"/>
          <w:shd w:val="clear" w:color="auto" w:fill="FFFFFF"/>
        </w:rPr>
        <w:t>organisation</w:t>
      </w:r>
      <w:r w:rsidR="0096038C" w:rsidRPr="001C0A6F">
        <w:rPr>
          <w:rFonts w:ascii="Calibri" w:hAnsi="Calibri" w:cs="Calibri"/>
          <w:color w:val="000000" w:themeColor="text1"/>
          <w:sz w:val="24"/>
          <w:szCs w:val="24"/>
          <w:shd w:val="clear" w:color="auto" w:fill="FFFFFF"/>
        </w:rPr>
        <w:t>,</w:t>
      </w:r>
      <w:r w:rsidR="0022331F" w:rsidRPr="001C0A6F">
        <w:rPr>
          <w:rFonts w:ascii="Calibri" w:hAnsi="Calibri" w:cs="Calibri"/>
          <w:color w:val="000000" w:themeColor="text1"/>
          <w:sz w:val="24"/>
          <w:szCs w:val="24"/>
          <w:shd w:val="clear" w:color="auto" w:fill="FFFFFF"/>
        </w:rPr>
        <w:t xml:space="preserve"> the change, and the individuals involved all have a significant impact on how well businesses manage change</w:t>
      </w:r>
      <w:r w:rsidR="0096038C" w:rsidRPr="001C0A6F">
        <w:rPr>
          <w:rFonts w:ascii="Calibri" w:hAnsi="Calibri" w:cs="Calibri"/>
          <w:color w:val="000000" w:themeColor="text1"/>
          <w:sz w:val="24"/>
          <w:szCs w:val="24"/>
          <w:shd w:val="clear" w:color="auto" w:fill="FFFFFF"/>
        </w:rPr>
        <w:t xml:space="preserve"> (mindtools,</w:t>
      </w:r>
      <w:r w:rsidR="007C1059" w:rsidRPr="001C0A6F">
        <w:rPr>
          <w:rFonts w:ascii="Calibri" w:hAnsi="Calibri" w:cs="Calibri"/>
          <w:color w:val="000000" w:themeColor="text1"/>
          <w:sz w:val="24"/>
          <w:szCs w:val="24"/>
          <w:shd w:val="clear" w:color="auto" w:fill="FFFFFF"/>
        </w:rPr>
        <w:t xml:space="preserve"> 2023)</w:t>
      </w:r>
      <w:r w:rsidR="000937CB" w:rsidRPr="001C0A6F">
        <w:rPr>
          <w:rFonts w:ascii="Calibri" w:hAnsi="Calibri" w:cs="Calibri"/>
          <w:color w:val="000000" w:themeColor="text1"/>
          <w:sz w:val="24"/>
          <w:szCs w:val="24"/>
          <w:shd w:val="clear" w:color="auto" w:fill="FFFFFF"/>
        </w:rPr>
        <w:t>.</w:t>
      </w:r>
    </w:p>
    <w:p w14:paraId="7082B79C" w14:textId="599B4E26" w:rsidR="000937CB" w:rsidRPr="001C0A6F" w:rsidRDefault="000937CB" w:rsidP="001C1D3E">
      <w:pPr>
        <w:rPr>
          <w:rFonts w:ascii="Calibri" w:hAnsi="Calibri" w:cs="Calibri"/>
          <w:color w:val="000000" w:themeColor="text1"/>
          <w:sz w:val="24"/>
          <w:szCs w:val="24"/>
          <w:shd w:val="clear" w:color="auto" w:fill="FFFFFF"/>
        </w:rPr>
      </w:pPr>
      <w:r w:rsidRPr="001C0A6F">
        <w:rPr>
          <w:noProof/>
          <w:sz w:val="24"/>
          <w:szCs w:val="24"/>
        </w:rPr>
        <w:drawing>
          <wp:inline distT="0" distB="0" distL="0" distR="0" wp14:anchorId="2E8CE201" wp14:editId="5CA99B6F">
            <wp:extent cx="3642360" cy="2050128"/>
            <wp:effectExtent l="0" t="0" r="0" b="7620"/>
            <wp:docPr id="1332235040" name="Picture 9" descr="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ewin's Change Management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9967" cy="2054410"/>
                    </a:xfrm>
                    <a:prstGeom prst="rect">
                      <a:avLst/>
                    </a:prstGeom>
                    <a:noFill/>
                    <a:ln>
                      <a:noFill/>
                    </a:ln>
                  </pic:spPr>
                </pic:pic>
              </a:graphicData>
            </a:graphic>
          </wp:inline>
        </w:drawing>
      </w:r>
    </w:p>
    <w:p w14:paraId="7771D158" w14:textId="59F21924" w:rsidR="00A116EA" w:rsidRPr="001C0A6F" w:rsidRDefault="00A116EA" w:rsidP="001C1D3E">
      <w:pPr>
        <w:rPr>
          <w:rFonts w:ascii="Calibri" w:hAnsi="Calibri" w:cs="Calibri"/>
          <w:color w:val="000000" w:themeColor="text1"/>
          <w:sz w:val="24"/>
          <w:szCs w:val="24"/>
          <w:shd w:val="clear" w:color="auto" w:fill="FFFFFF"/>
        </w:rPr>
      </w:pPr>
      <w:r w:rsidRPr="001C0A6F">
        <w:rPr>
          <w:rFonts w:ascii="Calibri" w:hAnsi="Calibri" w:cs="Calibri"/>
          <w:color w:val="000000" w:themeColor="text1"/>
          <w:sz w:val="24"/>
          <w:szCs w:val="24"/>
          <w:shd w:val="clear" w:color="auto" w:fill="FFFFFF"/>
        </w:rPr>
        <w:t>The three-stage change model, which is: unfreeze, change and refreeze. This model demonstrates how people accept change by first responding, pushing back, and adjusting. Most businesses use this model to manage organisational changes</w:t>
      </w:r>
      <w:r w:rsidRPr="001C0A6F">
        <w:rPr>
          <w:rFonts w:ascii="Calibri" w:hAnsi="Calibri" w:cs="Calibri"/>
          <w:color w:val="000000" w:themeColor="text1"/>
          <w:sz w:val="24"/>
          <w:szCs w:val="24"/>
          <w:shd w:val="clear" w:color="auto" w:fill="FFFFFF"/>
        </w:rPr>
        <w:t xml:space="preserve"> (Indeed, </w:t>
      </w:r>
      <w:r w:rsidR="003F32AF" w:rsidRPr="001C0A6F">
        <w:rPr>
          <w:rFonts w:ascii="Calibri" w:hAnsi="Calibri" w:cs="Calibri"/>
          <w:color w:val="000000" w:themeColor="text1"/>
          <w:sz w:val="24"/>
          <w:szCs w:val="24"/>
          <w:shd w:val="clear" w:color="auto" w:fill="FFFFFF"/>
        </w:rPr>
        <w:t>2023)</w:t>
      </w:r>
      <w:r w:rsidR="002A45A0" w:rsidRPr="001C0A6F">
        <w:rPr>
          <w:rFonts w:ascii="Calibri" w:hAnsi="Calibri" w:cs="Calibri"/>
          <w:color w:val="000000" w:themeColor="text1"/>
          <w:sz w:val="24"/>
          <w:szCs w:val="24"/>
          <w:shd w:val="clear" w:color="auto" w:fill="FFFFFF"/>
        </w:rPr>
        <w:t xml:space="preserve">. </w:t>
      </w:r>
      <w:r w:rsidR="002A45A0" w:rsidRPr="001C0A6F">
        <w:rPr>
          <w:rFonts w:ascii="Calibri" w:hAnsi="Calibri" w:cs="Calibri"/>
          <w:color w:val="000000" w:themeColor="text1"/>
          <w:sz w:val="24"/>
          <w:szCs w:val="24"/>
          <w:shd w:val="clear" w:color="auto" w:fill="FFFFFF"/>
        </w:rPr>
        <w:t>Before</w:t>
      </w:r>
      <w:r w:rsidR="002A45A0" w:rsidRPr="001C0A6F">
        <w:rPr>
          <w:rFonts w:ascii="Calibri" w:hAnsi="Calibri" w:cs="Calibri"/>
          <w:color w:val="000000" w:themeColor="text1"/>
          <w:sz w:val="24"/>
          <w:szCs w:val="24"/>
          <w:shd w:val="clear" w:color="auto" w:fill="FFFFFF"/>
        </w:rPr>
        <w:t xml:space="preserve"> an organisation</w:t>
      </w:r>
      <w:r w:rsidR="002A45A0" w:rsidRPr="001C0A6F">
        <w:rPr>
          <w:rFonts w:ascii="Calibri" w:hAnsi="Calibri" w:cs="Calibri"/>
          <w:color w:val="000000" w:themeColor="text1"/>
          <w:sz w:val="24"/>
          <w:szCs w:val="24"/>
          <w:shd w:val="clear" w:color="auto" w:fill="FFFFFF"/>
        </w:rPr>
        <w:t xml:space="preserve"> can establish a new way of operating, </w:t>
      </w:r>
      <w:r w:rsidR="002A45A0" w:rsidRPr="001C0A6F">
        <w:rPr>
          <w:rFonts w:ascii="Calibri" w:hAnsi="Calibri" w:cs="Calibri"/>
          <w:color w:val="000000" w:themeColor="text1"/>
          <w:sz w:val="24"/>
          <w:szCs w:val="24"/>
          <w:shd w:val="clear" w:color="auto" w:fill="FFFFFF"/>
        </w:rPr>
        <w:t>it</w:t>
      </w:r>
      <w:r w:rsidR="002A45A0" w:rsidRPr="001C0A6F">
        <w:rPr>
          <w:rFonts w:ascii="Calibri" w:hAnsi="Calibri" w:cs="Calibri"/>
          <w:color w:val="000000" w:themeColor="text1"/>
          <w:sz w:val="24"/>
          <w:szCs w:val="24"/>
          <w:shd w:val="clear" w:color="auto" w:fill="FFFFFF"/>
        </w:rPr>
        <w:t xml:space="preserve"> must first prepare the organi</w:t>
      </w:r>
      <w:r w:rsidR="002A45A0" w:rsidRPr="001C0A6F">
        <w:rPr>
          <w:rFonts w:ascii="Calibri" w:hAnsi="Calibri" w:cs="Calibri"/>
          <w:color w:val="000000" w:themeColor="text1"/>
          <w:sz w:val="24"/>
          <w:szCs w:val="24"/>
          <w:shd w:val="clear" w:color="auto" w:fill="FFFFFF"/>
        </w:rPr>
        <w:t>s</w:t>
      </w:r>
      <w:r w:rsidR="002A45A0" w:rsidRPr="001C0A6F">
        <w:rPr>
          <w:rFonts w:ascii="Calibri" w:hAnsi="Calibri" w:cs="Calibri"/>
          <w:color w:val="000000" w:themeColor="text1"/>
          <w:sz w:val="24"/>
          <w:szCs w:val="24"/>
          <w:shd w:val="clear" w:color="auto" w:fill="FFFFFF"/>
        </w:rPr>
        <w:t>ation to accept that change is required, which entails dismantling the status quo.</w:t>
      </w:r>
      <w:r w:rsidR="00D62EC7" w:rsidRPr="001C0A6F">
        <w:rPr>
          <w:rFonts w:ascii="Calibri" w:hAnsi="Calibri" w:cs="Calibri"/>
          <w:color w:val="000000" w:themeColor="text1"/>
          <w:sz w:val="24"/>
          <w:szCs w:val="24"/>
          <w:shd w:val="clear" w:color="auto" w:fill="FFFFFF"/>
        </w:rPr>
        <w:t xml:space="preserve"> </w:t>
      </w:r>
      <w:r w:rsidR="00D62EC7" w:rsidRPr="001C0A6F">
        <w:rPr>
          <w:rFonts w:ascii="Calibri" w:hAnsi="Calibri" w:cs="Calibri"/>
          <w:color w:val="000000" w:themeColor="text1"/>
          <w:sz w:val="24"/>
          <w:szCs w:val="24"/>
          <w:shd w:val="clear" w:color="auto" w:fill="FFFFFF"/>
        </w:rPr>
        <w:t xml:space="preserve">Creating an </w:t>
      </w:r>
      <w:r w:rsidR="00D62EC7" w:rsidRPr="001C0A6F">
        <w:rPr>
          <w:rFonts w:ascii="Calibri" w:hAnsi="Calibri" w:cs="Calibri"/>
          <w:color w:val="000000" w:themeColor="text1"/>
          <w:sz w:val="24"/>
          <w:szCs w:val="24"/>
          <w:shd w:val="clear" w:color="auto" w:fill="FFFFFF"/>
        </w:rPr>
        <w:lastRenderedPageBreak/>
        <w:t>effective message that explains why the current course of action is unsustainable is crucial to this. It is most convenient to frame this in terms of observable variables, like diminishing sales numbers, subpar financial outcomes, or unsettling customer satisfaction surveys, for instance.</w:t>
      </w:r>
      <w:r w:rsidR="000C3925" w:rsidRPr="001C0A6F">
        <w:rPr>
          <w:rFonts w:ascii="Calibri" w:hAnsi="Calibri" w:cs="Calibri"/>
          <w:color w:val="000000" w:themeColor="text1"/>
          <w:sz w:val="24"/>
          <w:szCs w:val="24"/>
          <w:shd w:val="clear" w:color="auto" w:fill="FFFFFF"/>
        </w:rPr>
        <w:t xml:space="preserve"> </w:t>
      </w:r>
      <w:r w:rsidR="00881546" w:rsidRPr="001C0A6F">
        <w:rPr>
          <w:rFonts w:ascii="Calibri" w:hAnsi="Calibri" w:cs="Calibri"/>
          <w:color w:val="000000" w:themeColor="text1"/>
          <w:sz w:val="24"/>
          <w:szCs w:val="24"/>
          <w:shd w:val="clear" w:color="auto" w:fill="FFFFFF"/>
        </w:rPr>
        <w:t xml:space="preserve">Employees will </w:t>
      </w:r>
      <w:r w:rsidR="000C3925" w:rsidRPr="001C0A6F">
        <w:rPr>
          <w:rFonts w:ascii="Calibri" w:hAnsi="Calibri" w:cs="Calibri"/>
          <w:color w:val="000000" w:themeColor="text1"/>
          <w:sz w:val="24"/>
          <w:szCs w:val="24"/>
          <w:shd w:val="clear" w:color="auto" w:fill="FFFFFF"/>
        </w:rPr>
        <w:t>start to overcome their uncertainty and search for new approaches during the change stage. Individuals begin to act and think in ways that reinforce the new course.</w:t>
      </w:r>
      <w:r w:rsidR="002D512C" w:rsidRPr="001C0A6F">
        <w:rPr>
          <w:sz w:val="24"/>
          <w:szCs w:val="24"/>
        </w:rPr>
        <w:t xml:space="preserve"> </w:t>
      </w:r>
      <w:r w:rsidR="002D512C" w:rsidRPr="001C0A6F">
        <w:rPr>
          <w:rFonts w:ascii="Calibri" w:hAnsi="Calibri" w:cs="Calibri"/>
          <w:color w:val="000000" w:themeColor="text1"/>
          <w:sz w:val="24"/>
          <w:szCs w:val="24"/>
          <w:shd w:val="clear" w:color="auto" w:fill="FFFFFF"/>
        </w:rPr>
        <w:t xml:space="preserve">The final step, which is sometimes called "refreezing" but is </w:t>
      </w:r>
      <w:r w:rsidR="00D3211E" w:rsidRPr="001C0A6F">
        <w:rPr>
          <w:rFonts w:ascii="Calibri" w:hAnsi="Calibri" w:cs="Calibri"/>
          <w:color w:val="000000" w:themeColor="text1"/>
          <w:sz w:val="24"/>
          <w:szCs w:val="24"/>
          <w:shd w:val="clear" w:color="auto" w:fill="FFFFFF"/>
        </w:rPr>
        <w:t>called</w:t>
      </w:r>
      <w:r w:rsidR="002D512C" w:rsidRPr="001C0A6F">
        <w:rPr>
          <w:rFonts w:ascii="Calibri" w:hAnsi="Calibri" w:cs="Calibri"/>
          <w:color w:val="000000" w:themeColor="text1"/>
          <w:sz w:val="24"/>
          <w:szCs w:val="24"/>
          <w:shd w:val="clear" w:color="auto" w:fill="FFFFFF"/>
        </w:rPr>
        <w:t xml:space="preserve"> "refreezing," shows how the change is reinforced. At this point, employees have adjusted, and the workplace returns to normal. The modifications take on a new normal. The managers of the organisation strengthens the change during this time to prevent employees from feeling pressured to go back to their previous ways. They can accomplish this by monitoring the change's advancement to ensure that it is working, comparing the anticipated and actual progress, and rewarding those who uphold the new change</w:t>
      </w:r>
      <w:r w:rsidR="00CF1F4F" w:rsidRPr="001C0A6F">
        <w:rPr>
          <w:rFonts w:ascii="Calibri" w:hAnsi="Calibri" w:cs="Calibri"/>
          <w:color w:val="000000" w:themeColor="text1"/>
          <w:sz w:val="24"/>
          <w:szCs w:val="24"/>
          <w:shd w:val="clear" w:color="auto" w:fill="FFFFFF"/>
        </w:rPr>
        <w:t xml:space="preserve"> </w:t>
      </w:r>
      <w:r w:rsidR="009D5C0A" w:rsidRPr="001C0A6F">
        <w:rPr>
          <w:rFonts w:ascii="Calibri" w:hAnsi="Calibri" w:cs="Calibri"/>
          <w:color w:val="000000" w:themeColor="text1"/>
          <w:sz w:val="24"/>
          <w:szCs w:val="24"/>
          <w:shd w:val="clear" w:color="auto" w:fill="FFFFFF"/>
        </w:rPr>
        <w:t>(Indeed</w:t>
      </w:r>
      <w:r w:rsidR="00CF1F4F" w:rsidRPr="001C0A6F">
        <w:rPr>
          <w:rFonts w:ascii="Calibri" w:hAnsi="Calibri" w:cs="Calibri"/>
          <w:color w:val="000000" w:themeColor="text1"/>
          <w:sz w:val="24"/>
          <w:szCs w:val="24"/>
          <w:shd w:val="clear" w:color="auto" w:fill="FFFFFF"/>
        </w:rPr>
        <w:t>, 2023).</w:t>
      </w:r>
      <w:r w:rsidR="009723A3" w:rsidRPr="001C0A6F">
        <w:rPr>
          <w:rFonts w:ascii="Calibri" w:hAnsi="Calibri" w:cs="Calibri"/>
          <w:color w:val="000000" w:themeColor="text1"/>
          <w:sz w:val="24"/>
          <w:szCs w:val="24"/>
          <w:shd w:val="clear" w:color="auto" w:fill="FFFFFF"/>
        </w:rPr>
        <w:t xml:space="preserve"> </w:t>
      </w:r>
      <w:r w:rsidR="009D5C0A" w:rsidRPr="001C0A6F">
        <w:rPr>
          <w:rFonts w:ascii="Calibri" w:hAnsi="Calibri" w:cs="Calibri"/>
          <w:color w:val="000000" w:themeColor="text1"/>
          <w:sz w:val="24"/>
          <w:szCs w:val="24"/>
          <w:shd w:val="clear" w:color="auto" w:fill="FFFFFF"/>
        </w:rPr>
        <w:t>However,</w:t>
      </w:r>
      <w:r w:rsidR="009723A3" w:rsidRPr="001C0A6F">
        <w:rPr>
          <w:rFonts w:ascii="Calibri" w:hAnsi="Calibri" w:cs="Calibri"/>
          <w:color w:val="000000" w:themeColor="text1"/>
          <w:sz w:val="24"/>
          <w:szCs w:val="24"/>
          <w:shd w:val="clear" w:color="auto" w:fill="FFFFFF"/>
        </w:rPr>
        <w:t xml:space="preserve"> there is no </w:t>
      </w:r>
      <w:r w:rsidR="00042710" w:rsidRPr="001C0A6F">
        <w:rPr>
          <w:rFonts w:ascii="Calibri" w:hAnsi="Calibri" w:cs="Calibri"/>
          <w:color w:val="000000" w:themeColor="text1"/>
          <w:sz w:val="24"/>
          <w:szCs w:val="24"/>
          <w:shd w:val="clear" w:color="auto" w:fill="FFFFFF"/>
        </w:rPr>
        <w:t>step-by-step</w:t>
      </w:r>
      <w:r w:rsidR="009723A3" w:rsidRPr="001C0A6F">
        <w:rPr>
          <w:rFonts w:ascii="Calibri" w:hAnsi="Calibri" w:cs="Calibri"/>
          <w:color w:val="000000" w:themeColor="text1"/>
          <w:sz w:val="24"/>
          <w:szCs w:val="24"/>
          <w:shd w:val="clear" w:color="auto" w:fill="FFFFFF"/>
        </w:rPr>
        <w:t xml:space="preserve"> instructions. </w:t>
      </w:r>
    </w:p>
    <w:p w14:paraId="784FB0F0" w14:textId="77777777" w:rsidR="000A7A82" w:rsidRPr="001C0A6F" w:rsidRDefault="000A7A82" w:rsidP="001C1D3E">
      <w:pPr>
        <w:rPr>
          <w:rFonts w:ascii="Calibri" w:hAnsi="Calibri" w:cs="Calibri"/>
          <w:color w:val="000000" w:themeColor="text1"/>
          <w:sz w:val="24"/>
          <w:szCs w:val="24"/>
          <w:shd w:val="clear" w:color="auto" w:fill="FFFFFF"/>
        </w:rPr>
      </w:pPr>
    </w:p>
    <w:p w14:paraId="592DFA63" w14:textId="77777777" w:rsidR="000A7A82" w:rsidRPr="001C0A6F" w:rsidRDefault="000A7A82" w:rsidP="001C1D3E">
      <w:pPr>
        <w:rPr>
          <w:rFonts w:ascii="Calibri" w:hAnsi="Calibri" w:cs="Calibri"/>
          <w:color w:val="000000" w:themeColor="text1"/>
          <w:sz w:val="24"/>
          <w:szCs w:val="24"/>
          <w:shd w:val="clear" w:color="auto" w:fill="FFFFFF"/>
        </w:rPr>
      </w:pPr>
    </w:p>
    <w:p w14:paraId="5008F7CF" w14:textId="70014B90" w:rsidR="002545CD" w:rsidRPr="001C0A6F" w:rsidRDefault="00CB0E72" w:rsidP="002545CD">
      <w:pPr>
        <w:rPr>
          <w:rFonts w:eastAsia="Times New Roman" w:cstheme="minorHAnsi"/>
          <w:color w:val="25223B"/>
          <w:kern w:val="0"/>
          <w:sz w:val="24"/>
          <w:szCs w:val="24"/>
          <w:lang w:eastAsia="en-GB"/>
          <w14:ligatures w14:val="none"/>
        </w:rPr>
      </w:pPr>
      <w:r w:rsidRPr="001C0A6F">
        <w:rPr>
          <w:rFonts w:cstheme="minorHAnsi"/>
          <w:color w:val="000000" w:themeColor="text1"/>
          <w:sz w:val="24"/>
          <w:szCs w:val="24"/>
          <w:shd w:val="clear" w:color="auto" w:fill="FFFFFF"/>
        </w:rPr>
        <w:t xml:space="preserve">Another theory that is used to </w:t>
      </w:r>
      <w:r w:rsidR="009C3DA8" w:rsidRPr="001C0A6F">
        <w:rPr>
          <w:rFonts w:cstheme="minorHAnsi"/>
          <w:color w:val="000000" w:themeColor="text1"/>
          <w:sz w:val="24"/>
          <w:szCs w:val="24"/>
          <w:shd w:val="clear" w:color="auto" w:fill="FFFFFF"/>
        </w:rPr>
        <w:t xml:space="preserve">manage change within an organisation is called the </w:t>
      </w:r>
      <w:r w:rsidR="00AF1086" w:rsidRPr="001C0A6F">
        <w:rPr>
          <w:rFonts w:cstheme="minorHAnsi"/>
          <w:color w:val="25223B"/>
          <w:sz w:val="24"/>
          <w:szCs w:val="24"/>
        </w:rPr>
        <w:t>Maurer 3 Levels of Resistance and Change Model</w:t>
      </w:r>
      <w:r w:rsidR="00AF1086" w:rsidRPr="001C0A6F">
        <w:rPr>
          <w:rFonts w:cstheme="minorHAnsi"/>
          <w:b/>
          <w:bCs/>
          <w:color w:val="25223B"/>
          <w:sz w:val="24"/>
          <w:szCs w:val="24"/>
        </w:rPr>
        <w:t>.</w:t>
      </w:r>
      <w:r w:rsidR="002545CD" w:rsidRPr="001C0A6F">
        <w:rPr>
          <w:rFonts w:cstheme="minorHAnsi"/>
          <w:b/>
          <w:bCs/>
          <w:color w:val="25223B"/>
          <w:sz w:val="24"/>
          <w:szCs w:val="24"/>
        </w:rPr>
        <w:t xml:space="preserve"> </w:t>
      </w:r>
      <w:r w:rsidR="002545CD" w:rsidRPr="001C0A6F">
        <w:rPr>
          <w:rFonts w:eastAsia="Times New Roman" w:cstheme="minorHAnsi"/>
          <w:color w:val="25223B"/>
          <w:kern w:val="0"/>
          <w:sz w:val="24"/>
          <w:szCs w:val="24"/>
          <w:lang w:eastAsia="en-GB"/>
          <w14:ligatures w14:val="none"/>
        </w:rPr>
        <w:t>Because it focuses on the reasons why changes fail, the Maurer 3 Levels of Resistance and Change Model is distinct. Three crucial resistance levels are the focus of this model:</w:t>
      </w:r>
      <w:r w:rsidR="002545CD" w:rsidRPr="001C0A6F">
        <w:rPr>
          <w:rFonts w:eastAsia="Times New Roman" w:cstheme="minorHAnsi"/>
          <w:color w:val="25223B"/>
          <w:kern w:val="0"/>
          <w:sz w:val="24"/>
          <w:szCs w:val="24"/>
          <w:lang w:eastAsia="en-GB"/>
          <w14:ligatures w14:val="none"/>
        </w:rPr>
        <w:t xml:space="preserve"> </w:t>
      </w:r>
      <w:r w:rsidR="003E7CA4" w:rsidRPr="001C0A6F">
        <w:rPr>
          <w:rFonts w:eastAsia="Times New Roman" w:cstheme="minorHAnsi"/>
          <w:color w:val="25223B"/>
          <w:kern w:val="0"/>
          <w:sz w:val="24"/>
          <w:szCs w:val="24"/>
          <w:lang w:eastAsia="en-GB"/>
          <w14:ligatures w14:val="none"/>
        </w:rPr>
        <w:t xml:space="preserve"> I don’t get </w:t>
      </w:r>
      <w:r w:rsidR="009D5C0A" w:rsidRPr="001C0A6F">
        <w:rPr>
          <w:rFonts w:eastAsia="Times New Roman" w:cstheme="minorHAnsi"/>
          <w:color w:val="25223B"/>
          <w:kern w:val="0"/>
          <w:sz w:val="24"/>
          <w:szCs w:val="24"/>
          <w:lang w:eastAsia="en-GB"/>
          <w14:ligatures w14:val="none"/>
        </w:rPr>
        <w:t>it;</w:t>
      </w:r>
      <w:r w:rsidR="003E7CA4" w:rsidRPr="001C0A6F">
        <w:rPr>
          <w:rFonts w:eastAsia="Times New Roman" w:cstheme="minorHAnsi"/>
          <w:color w:val="25223B"/>
          <w:kern w:val="0"/>
          <w:sz w:val="24"/>
          <w:szCs w:val="24"/>
          <w:lang w:eastAsia="en-GB"/>
          <w14:ligatures w14:val="none"/>
        </w:rPr>
        <w:t xml:space="preserve"> I don’t like it and I don’t like you</w:t>
      </w:r>
      <w:r w:rsidR="00944159" w:rsidRPr="001C0A6F">
        <w:rPr>
          <w:rFonts w:eastAsia="Times New Roman" w:cstheme="minorHAnsi"/>
          <w:color w:val="25223B"/>
          <w:kern w:val="0"/>
          <w:sz w:val="24"/>
          <w:szCs w:val="24"/>
          <w:lang w:eastAsia="en-GB"/>
          <w14:ligatures w14:val="none"/>
        </w:rPr>
        <w:t>.</w:t>
      </w:r>
    </w:p>
    <w:p w14:paraId="127253F5" w14:textId="7B9095F6" w:rsidR="00944159" w:rsidRPr="001C0A6F" w:rsidRDefault="00944159" w:rsidP="002545CD">
      <w:pPr>
        <w:rPr>
          <w:rFonts w:eastAsia="Times New Roman" w:cstheme="minorHAnsi"/>
          <w:color w:val="25223B"/>
          <w:kern w:val="0"/>
          <w:sz w:val="24"/>
          <w:szCs w:val="24"/>
          <w:lang w:eastAsia="en-GB"/>
          <w14:ligatures w14:val="none"/>
        </w:rPr>
      </w:pPr>
      <w:r w:rsidRPr="001C0A6F">
        <w:rPr>
          <w:noProof/>
          <w:sz w:val="24"/>
          <w:szCs w:val="24"/>
        </w:rPr>
        <w:drawing>
          <wp:inline distT="0" distB="0" distL="0" distR="0" wp14:anchorId="78D7765E" wp14:editId="703DD20A">
            <wp:extent cx="5731510" cy="2865755"/>
            <wp:effectExtent l="0" t="0" r="2540" b="0"/>
            <wp:docPr id="1075437441" name="Picture 11" descr="Maurers-3-levels-of-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urers-3-levels-of-resista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Pr="001C0A6F">
        <w:rPr>
          <w:rFonts w:eastAsia="Times New Roman" w:cstheme="minorHAnsi"/>
          <w:color w:val="25223B"/>
          <w:kern w:val="0"/>
          <w:sz w:val="24"/>
          <w:szCs w:val="24"/>
          <w:lang w:eastAsia="en-GB"/>
          <w14:ligatures w14:val="none"/>
        </w:rPr>
        <w:t>(Sharma, 2022</w:t>
      </w:r>
      <w:r w:rsidR="00B3257A" w:rsidRPr="001C0A6F">
        <w:rPr>
          <w:rFonts w:eastAsia="Times New Roman" w:cstheme="minorHAnsi"/>
          <w:color w:val="25223B"/>
          <w:kern w:val="0"/>
          <w:sz w:val="24"/>
          <w:szCs w:val="24"/>
          <w:lang w:eastAsia="en-GB"/>
          <w14:ligatures w14:val="none"/>
        </w:rPr>
        <w:t>a</w:t>
      </w:r>
      <w:r w:rsidRPr="001C0A6F">
        <w:rPr>
          <w:rFonts w:eastAsia="Times New Roman" w:cstheme="minorHAnsi"/>
          <w:color w:val="25223B"/>
          <w:kern w:val="0"/>
          <w:sz w:val="24"/>
          <w:szCs w:val="24"/>
          <w:lang w:eastAsia="en-GB"/>
          <w14:ligatures w14:val="none"/>
        </w:rPr>
        <w:t>)</w:t>
      </w:r>
    </w:p>
    <w:p w14:paraId="7767FBC8" w14:textId="15578004" w:rsidR="00BD21D6" w:rsidRPr="001C0A6F" w:rsidRDefault="00197930" w:rsidP="00197930">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I don’t </w:t>
      </w:r>
      <w:r w:rsidR="00BD21D6" w:rsidRPr="001C0A6F">
        <w:rPr>
          <w:rFonts w:eastAsia="Times New Roman" w:cstheme="minorHAnsi"/>
          <w:color w:val="25223B"/>
          <w:kern w:val="0"/>
          <w:sz w:val="24"/>
          <w:szCs w:val="24"/>
          <w:lang w:eastAsia="en-GB"/>
          <w14:ligatures w14:val="none"/>
        </w:rPr>
        <w:t>get</w:t>
      </w:r>
      <w:r w:rsidRPr="001C0A6F">
        <w:rPr>
          <w:rFonts w:eastAsia="Times New Roman" w:cstheme="minorHAnsi"/>
          <w:color w:val="25223B"/>
          <w:kern w:val="0"/>
          <w:sz w:val="24"/>
          <w:szCs w:val="24"/>
          <w:lang w:eastAsia="en-GB"/>
          <w14:ligatures w14:val="none"/>
        </w:rPr>
        <w:t xml:space="preserve"> it - </w:t>
      </w:r>
      <w:r w:rsidRPr="001C0A6F">
        <w:rPr>
          <w:rFonts w:eastAsia="Times New Roman" w:cstheme="minorHAnsi"/>
          <w:color w:val="25223B"/>
          <w:kern w:val="0"/>
          <w:sz w:val="24"/>
          <w:szCs w:val="24"/>
          <w:lang w:eastAsia="en-GB"/>
          <w14:ligatures w14:val="none"/>
        </w:rPr>
        <w:t>Humans have a tendency to reject things they do not fully comprehend. You've already set yourself up for failure when employees don't understand the change or the need for it. It is imperative that employees earn the knowledge necessary for them to understand why the change is required.</w:t>
      </w:r>
    </w:p>
    <w:p w14:paraId="5840B380" w14:textId="77777777" w:rsidR="00BD21D6" w:rsidRPr="001C0A6F" w:rsidRDefault="00BD21D6" w:rsidP="00BD21D6">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I don’t like it - </w:t>
      </w:r>
      <w:r w:rsidRPr="001C0A6F">
        <w:rPr>
          <w:rFonts w:eastAsia="Times New Roman" w:cstheme="minorHAnsi"/>
          <w:color w:val="25223B"/>
          <w:kern w:val="0"/>
          <w:sz w:val="24"/>
          <w:szCs w:val="24"/>
          <w:lang w:eastAsia="en-GB"/>
          <w14:ligatures w14:val="none"/>
        </w:rPr>
        <w:t xml:space="preserve">Adopting change can be severely hampered by emotional responses. Employee resistance is likely to be strong if they are angry about the change or even afraid </w:t>
      </w:r>
      <w:r w:rsidRPr="001C0A6F">
        <w:rPr>
          <w:rFonts w:eastAsia="Times New Roman" w:cstheme="minorHAnsi"/>
          <w:color w:val="25223B"/>
          <w:kern w:val="0"/>
          <w:sz w:val="24"/>
          <w:szCs w:val="24"/>
          <w:lang w:eastAsia="en-GB"/>
          <w14:ligatures w14:val="none"/>
        </w:rPr>
        <w:lastRenderedPageBreak/>
        <w:t>of it. The secret to implementing the change successfully is anticipating and handling this anticipated roadblock.</w:t>
      </w:r>
    </w:p>
    <w:p w14:paraId="6C47A392" w14:textId="39B0B15C" w:rsidR="00C70D1E" w:rsidRPr="001C0A6F" w:rsidRDefault="00BD21D6" w:rsidP="00C70D1E">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I don’t like you - </w:t>
      </w:r>
      <w:r w:rsidR="00C70D1E" w:rsidRPr="001C0A6F">
        <w:rPr>
          <w:rFonts w:eastAsia="Times New Roman" w:cstheme="minorHAnsi"/>
          <w:color w:val="25223B"/>
          <w:kern w:val="0"/>
          <w:sz w:val="24"/>
          <w:szCs w:val="24"/>
          <w:lang w:eastAsia="en-GB"/>
          <w14:ligatures w14:val="none"/>
        </w:rPr>
        <w:t xml:space="preserve">Although you don't have to be best friends with everyone impacted by the change, employees may fight more if they don't trust </w:t>
      </w:r>
      <w:r w:rsidR="00C70D1E" w:rsidRPr="001C0A6F">
        <w:rPr>
          <w:rFonts w:eastAsia="Times New Roman" w:cstheme="minorHAnsi"/>
          <w:color w:val="25223B"/>
          <w:kern w:val="0"/>
          <w:sz w:val="24"/>
          <w:szCs w:val="24"/>
          <w:lang w:eastAsia="en-GB"/>
          <w14:ligatures w14:val="none"/>
        </w:rPr>
        <w:t xml:space="preserve">managements </w:t>
      </w:r>
      <w:r w:rsidR="00C70D1E" w:rsidRPr="001C0A6F">
        <w:rPr>
          <w:rFonts w:eastAsia="Times New Roman" w:cstheme="minorHAnsi"/>
          <w:color w:val="25223B"/>
          <w:kern w:val="0"/>
          <w:sz w:val="24"/>
          <w:szCs w:val="24"/>
          <w:lang w:eastAsia="en-GB"/>
          <w14:ligatures w14:val="none"/>
        </w:rPr>
        <w:t xml:space="preserve">judgment and experience. Employees will be more accommodating if </w:t>
      </w:r>
      <w:r w:rsidR="00C70D1E" w:rsidRPr="001C0A6F">
        <w:rPr>
          <w:rFonts w:eastAsia="Times New Roman" w:cstheme="minorHAnsi"/>
          <w:color w:val="25223B"/>
          <w:kern w:val="0"/>
          <w:sz w:val="24"/>
          <w:szCs w:val="24"/>
          <w:lang w:eastAsia="en-GB"/>
          <w14:ligatures w14:val="none"/>
        </w:rPr>
        <w:t xml:space="preserve">the </w:t>
      </w:r>
      <w:r w:rsidR="00C70D1E" w:rsidRPr="001C0A6F">
        <w:rPr>
          <w:rFonts w:eastAsia="Times New Roman" w:cstheme="minorHAnsi"/>
          <w:color w:val="25223B"/>
          <w:kern w:val="0"/>
          <w:sz w:val="24"/>
          <w:szCs w:val="24"/>
          <w:lang w:eastAsia="en-GB"/>
          <w14:ligatures w14:val="none"/>
        </w:rPr>
        <w:t>management</w:t>
      </w:r>
      <w:r w:rsidR="00C70D1E" w:rsidRPr="001C0A6F">
        <w:rPr>
          <w:rFonts w:eastAsia="Times New Roman" w:cstheme="minorHAnsi"/>
          <w:color w:val="25223B"/>
          <w:kern w:val="0"/>
          <w:sz w:val="24"/>
          <w:szCs w:val="24"/>
          <w:lang w:eastAsia="en-GB"/>
          <w14:ligatures w14:val="none"/>
        </w:rPr>
        <w:t xml:space="preserve"> team</w:t>
      </w:r>
      <w:r w:rsidR="00C70D1E" w:rsidRPr="001C0A6F">
        <w:rPr>
          <w:rFonts w:eastAsia="Times New Roman" w:cstheme="minorHAnsi"/>
          <w:color w:val="25223B"/>
          <w:kern w:val="0"/>
          <w:sz w:val="24"/>
          <w:szCs w:val="24"/>
          <w:lang w:eastAsia="en-GB"/>
          <w14:ligatures w14:val="none"/>
        </w:rPr>
        <w:t xml:space="preserve"> is knowledgeable and confident about the need for change and the steps involved in putting it into practice.</w:t>
      </w:r>
    </w:p>
    <w:p w14:paraId="28258845" w14:textId="67293295" w:rsidR="00BD21D6" w:rsidRPr="001C0A6F" w:rsidRDefault="00C70D1E" w:rsidP="00BD21D6">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Recognizing and comprehending resistance can be immensely helpful, even though the Maurer 3 Levels of Resistance and Change Model works best when used in conjunction with a detailed manual</w:t>
      </w:r>
      <w:r w:rsidR="00B3257A" w:rsidRPr="001C0A6F">
        <w:rPr>
          <w:rFonts w:eastAsia="Times New Roman" w:cstheme="minorHAnsi"/>
          <w:color w:val="25223B"/>
          <w:kern w:val="0"/>
          <w:sz w:val="24"/>
          <w:szCs w:val="24"/>
          <w:lang w:eastAsia="en-GB"/>
          <w14:ligatures w14:val="none"/>
        </w:rPr>
        <w:t xml:space="preserve"> (Sharma, 2022b)</w:t>
      </w:r>
    </w:p>
    <w:p w14:paraId="5B692BA7" w14:textId="1F83196E" w:rsidR="00887AD4" w:rsidRPr="001C0A6F" w:rsidRDefault="00887AD4" w:rsidP="00BD21D6">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AC 2.4 </w:t>
      </w:r>
      <w:r w:rsidR="004D4266" w:rsidRPr="001C0A6F">
        <w:rPr>
          <w:rFonts w:eastAsia="Times New Roman" w:cstheme="minorHAnsi"/>
          <w:color w:val="25223B"/>
          <w:kern w:val="0"/>
          <w:sz w:val="24"/>
          <w:szCs w:val="24"/>
          <w:lang w:eastAsia="en-GB"/>
          <w14:ligatures w14:val="none"/>
        </w:rPr>
        <w:t>–</w:t>
      </w:r>
      <w:r w:rsidRPr="001C0A6F">
        <w:rPr>
          <w:rFonts w:eastAsia="Times New Roman" w:cstheme="minorHAnsi"/>
          <w:color w:val="25223B"/>
          <w:kern w:val="0"/>
          <w:sz w:val="24"/>
          <w:szCs w:val="24"/>
          <w:lang w:eastAsia="en-GB"/>
          <w14:ligatures w14:val="none"/>
        </w:rPr>
        <w:t xml:space="preserve"> </w:t>
      </w:r>
    </w:p>
    <w:p w14:paraId="75A87BF9" w14:textId="291929D6" w:rsidR="004D4266" w:rsidRPr="001C0A6F" w:rsidRDefault="004D4266" w:rsidP="004D4266">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According to the Kubler-Ross </w:t>
      </w:r>
      <w:r w:rsidR="00F37E4D" w:rsidRPr="001C0A6F">
        <w:rPr>
          <w:rFonts w:eastAsia="Times New Roman" w:cstheme="minorHAnsi"/>
          <w:color w:val="25223B"/>
          <w:kern w:val="0"/>
          <w:sz w:val="24"/>
          <w:szCs w:val="24"/>
          <w:lang w:eastAsia="en-GB"/>
          <w14:ligatures w14:val="none"/>
        </w:rPr>
        <w:t>change</w:t>
      </w:r>
      <w:r w:rsidRPr="001C0A6F">
        <w:rPr>
          <w:rFonts w:eastAsia="Times New Roman" w:cstheme="minorHAnsi"/>
          <w:color w:val="25223B"/>
          <w:kern w:val="0"/>
          <w:sz w:val="24"/>
          <w:szCs w:val="24"/>
          <w:lang w:eastAsia="en-GB"/>
          <w14:ligatures w14:val="none"/>
        </w:rPr>
        <w:t xml:space="preserve"> model</w:t>
      </w:r>
      <w:r w:rsidR="008D51E7" w:rsidRPr="001C0A6F">
        <w:rPr>
          <w:rFonts w:eastAsia="Times New Roman" w:cstheme="minorHAnsi"/>
          <w:color w:val="25223B"/>
          <w:kern w:val="0"/>
          <w:sz w:val="24"/>
          <w:szCs w:val="24"/>
          <w:lang w:eastAsia="en-GB"/>
          <w14:ligatures w14:val="none"/>
        </w:rPr>
        <w:t xml:space="preserve"> that was initially used to explain the grieving process.</w:t>
      </w:r>
      <w:r w:rsidRPr="001C0A6F">
        <w:rPr>
          <w:rFonts w:eastAsia="Times New Roman" w:cstheme="minorHAnsi"/>
          <w:color w:val="25223B"/>
          <w:kern w:val="0"/>
          <w:sz w:val="24"/>
          <w:szCs w:val="24"/>
          <w:lang w:eastAsia="en-GB"/>
          <w14:ligatures w14:val="none"/>
        </w:rPr>
        <w:t xml:space="preserve"> </w:t>
      </w:r>
      <w:r w:rsidR="008D51E7" w:rsidRPr="001C0A6F">
        <w:rPr>
          <w:rFonts w:eastAsia="Times New Roman" w:cstheme="minorHAnsi"/>
          <w:color w:val="25223B"/>
          <w:kern w:val="0"/>
          <w:sz w:val="24"/>
          <w:szCs w:val="24"/>
          <w:lang w:eastAsia="en-GB"/>
          <w14:ligatures w14:val="none"/>
        </w:rPr>
        <w:t>A</w:t>
      </w:r>
      <w:r w:rsidRPr="001C0A6F">
        <w:rPr>
          <w:rFonts w:eastAsia="Times New Roman" w:cstheme="minorHAnsi"/>
          <w:color w:val="25223B"/>
          <w:kern w:val="0"/>
          <w:sz w:val="24"/>
          <w:szCs w:val="24"/>
          <w:lang w:eastAsia="en-GB"/>
          <w14:ligatures w14:val="none"/>
        </w:rPr>
        <w:t xml:space="preserve">n organisation may need to go through stages </w:t>
      </w:r>
      <w:r w:rsidR="00D3211E" w:rsidRPr="001C0A6F">
        <w:rPr>
          <w:rFonts w:eastAsia="Times New Roman" w:cstheme="minorHAnsi"/>
          <w:color w:val="25223B"/>
          <w:kern w:val="0"/>
          <w:sz w:val="24"/>
          <w:szCs w:val="24"/>
          <w:lang w:eastAsia="en-GB"/>
          <w14:ligatures w14:val="none"/>
        </w:rPr>
        <w:t>to</w:t>
      </w:r>
      <w:r w:rsidRPr="001C0A6F">
        <w:rPr>
          <w:rFonts w:eastAsia="Times New Roman" w:cstheme="minorHAnsi"/>
          <w:color w:val="25223B"/>
          <w:kern w:val="0"/>
          <w:sz w:val="24"/>
          <w:szCs w:val="24"/>
          <w:lang w:eastAsia="en-GB"/>
          <w14:ligatures w14:val="none"/>
        </w:rPr>
        <w:t xml:space="preserve"> undergo </w:t>
      </w:r>
      <w:r w:rsidR="00F37E4D" w:rsidRPr="001C0A6F">
        <w:rPr>
          <w:rFonts w:eastAsia="Times New Roman" w:cstheme="minorHAnsi"/>
          <w:color w:val="25223B"/>
          <w:kern w:val="0"/>
          <w:sz w:val="24"/>
          <w:szCs w:val="24"/>
          <w:lang w:eastAsia="en-GB"/>
          <w14:ligatures w14:val="none"/>
        </w:rPr>
        <w:t>an</w:t>
      </w:r>
      <w:r w:rsidRPr="001C0A6F">
        <w:rPr>
          <w:rFonts w:eastAsia="Times New Roman" w:cstheme="minorHAnsi"/>
          <w:color w:val="25223B"/>
          <w:kern w:val="0"/>
          <w:sz w:val="24"/>
          <w:szCs w:val="24"/>
          <w:lang w:eastAsia="en-GB"/>
          <w14:ligatures w14:val="none"/>
        </w:rPr>
        <w:t xml:space="preserve"> overall organisational makeover, whether they are seeking change or are faced with an </w:t>
      </w:r>
      <w:r w:rsidR="009D5C0A" w:rsidRPr="001C0A6F">
        <w:rPr>
          <w:rFonts w:eastAsia="Times New Roman" w:cstheme="minorHAnsi"/>
          <w:color w:val="25223B"/>
          <w:kern w:val="0"/>
          <w:sz w:val="24"/>
          <w:szCs w:val="24"/>
          <w:lang w:eastAsia="en-GB"/>
          <w14:ligatures w14:val="none"/>
        </w:rPr>
        <w:t>unavoidable change</w:t>
      </w:r>
      <w:r w:rsidRPr="001C0A6F">
        <w:rPr>
          <w:rFonts w:eastAsia="Times New Roman" w:cstheme="minorHAnsi"/>
          <w:color w:val="25223B"/>
          <w:kern w:val="0"/>
          <w:sz w:val="24"/>
          <w:szCs w:val="24"/>
          <w:lang w:eastAsia="en-GB"/>
          <w14:ligatures w14:val="none"/>
        </w:rPr>
        <w:t>.</w:t>
      </w:r>
      <w:r w:rsidR="002A5223" w:rsidRPr="001C0A6F">
        <w:rPr>
          <w:rFonts w:eastAsia="Times New Roman" w:cstheme="minorHAnsi"/>
          <w:color w:val="25223B"/>
          <w:kern w:val="0"/>
          <w:sz w:val="24"/>
          <w:szCs w:val="24"/>
          <w:lang w:eastAsia="en-GB"/>
          <w14:ligatures w14:val="none"/>
        </w:rPr>
        <w:t xml:space="preserve"> These</w:t>
      </w:r>
      <w:r w:rsidRPr="001C0A6F">
        <w:rPr>
          <w:rFonts w:eastAsia="Times New Roman" w:cstheme="minorHAnsi"/>
          <w:color w:val="25223B"/>
          <w:kern w:val="0"/>
          <w:sz w:val="24"/>
          <w:szCs w:val="24"/>
          <w:lang w:eastAsia="en-GB"/>
          <w14:ligatures w14:val="none"/>
        </w:rPr>
        <w:t xml:space="preserve"> </w:t>
      </w:r>
      <w:r w:rsidR="002A5223" w:rsidRPr="001C0A6F">
        <w:rPr>
          <w:rFonts w:cstheme="minorHAnsi"/>
          <w:color w:val="212529"/>
          <w:sz w:val="24"/>
          <w:szCs w:val="24"/>
          <w:shd w:val="clear" w:color="auto" w:fill="FFFFFF"/>
        </w:rPr>
        <w:t>include</w:t>
      </w:r>
      <w:r w:rsidR="002A5223" w:rsidRPr="001C0A6F">
        <w:rPr>
          <w:rFonts w:cstheme="minorHAnsi"/>
          <w:color w:val="212529"/>
          <w:sz w:val="24"/>
          <w:szCs w:val="24"/>
          <w:shd w:val="clear" w:color="auto" w:fill="FFFFFF"/>
        </w:rPr>
        <w:t xml:space="preserve"> going </w:t>
      </w:r>
      <w:r w:rsidR="009D5C0A" w:rsidRPr="001C0A6F">
        <w:rPr>
          <w:rFonts w:cstheme="minorHAnsi"/>
          <w:color w:val="212529"/>
          <w:sz w:val="24"/>
          <w:szCs w:val="24"/>
          <w:shd w:val="clear" w:color="auto" w:fill="FFFFFF"/>
        </w:rPr>
        <w:t>through,</w:t>
      </w:r>
      <w:r w:rsidR="002A5223" w:rsidRPr="001C0A6F">
        <w:rPr>
          <w:rFonts w:cstheme="minorHAnsi"/>
          <w:color w:val="212529"/>
          <w:sz w:val="24"/>
          <w:szCs w:val="24"/>
          <w:shd w:val="clear" w:color="auto" w:fill="FFFFFF"/>
        </w:rPr>
        <w:t xml:space="preserve"> denial, anger, bargaining, depression, and acceptance, as some examples.</w:t>
      </w:r>
    </w:p>
    <w:p w14:paraId="5BA8F46B" w14:textId="56C85FCC" w:rsidR="004D4266" w:rsidRPr="001C0A6F" w:rsidRDefault="00EC27ED" w:rsidP="004D4266">
      <w:pPr>
        <w:rPr>
          <w:rFonts w:eastAsia="Times New Roman" w:cstheme="minorHAnsi"/>
          <w:color w:val="25223B"/>
          <w:kern w:val="0"/>
          <w:sz w:val="24"/>
          <w:szCs w:val="24"/>
          <w:lang w:eastAsia="en-GB"/>
          <w14:ligatures w14:val="none"/>
        </w:rPr>
      </w:pPr>
      <w:r w:rsidRPr="001C0A6F">
        <w:rPr>
          <w:noProof/>
          <w:sz w:val="24"/>
          <w:szCs w:val="24"/>
        </w:rPr>
        <w:drawing>
          <wp:inline distT="0" distB="0" distL="0" distR="0" wp14:anchorId="131FFEBA" wp14:editId="01FDB9E2">
            <wp:extent cx="5731510" cy="3223895"/>
            <wp:effectExtent l="0" t="0" r="2540" b="0"/>
            <wp:docPr id="1831548399" name="Picture 12" descr="Kubler Ross Change Curve Model PowerPoint Template - SlideSalad | Cur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ubler Ross Change Curve Model PowerPoint Template - SlideSalad | Curv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C0A6F">
        <w:rPr>
          <w:rFonts w:eastAsia="Times New Roman" w:cstheme="minorHAnsi"/>
          <w:color w:val="25223B"/>
          <w:kern w:val="0"/>
          <w:sz w:val="24"/>
          <w:szCs w:val="24"/>
          <w:lang w:eastAsia="en-GB"/>
          <w14:ligatures w14:val="none"/>
        </w:rPr>
        <w:t>(Pinterest,</w:t>
      </w:r>
      <w:r w:rsidR="00BE704F" w:rsidRPr="001C0A6F">
        <w:rPr>
          <w:rFonts w:eastAsia="Times New Roman" w:cstheme="minorHAnsi"/>
          <w:color w:val="25223B"/>
          <w:kern w:val="0"/>
          <w:sz w:val="24"/>
          <w:szCs w:val="24"/>
          <w:lang w:eastAsia="en-GB"/>
          <w14:ligatures w14:val="none"/>
        </w:rPr>
        <w:t xml:space="preserve"> no date)</w:t>
      </w:r>
    </w:p>
    <w:p w14:paraId="0028D5A0" w14:textId="051E8CE8" w:rsidR="0016249A" w:rsidRPr="001C0A6F" w:rsidRDefault="00873DDC" w:rsidP="0016249A">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As the picture above shows the many different stages there are</w:t>
      </w:r>
      <w:r w:rsidR="0020406A" w:rsidRPr="001C0A6F">
        <w:rPr>
          <w:rFonts w:eastAsia="Times New Roman" w:cstheme="minorHAnsi"/>
          <w:color w:val="25223B"/>
          <w:kern w:val="0"/>
          <w:sz w:val="24"/>
          <w:szCs w:val="24"/>
          <w:lang w:eastAsia="en-GB"/>
          <w14:ligatures w14:val="none"/>
        </w:rPr>
        <w:t xml:space="preserve"> during the model these however do not have to be in any specific order and people will go through different stages at different times.</w:t>
      </w:r>
      <w:r w:rsidR="00185E63" w:rsidRPr="001C0A6F">
        <w:rPr>
          <w:rFonts w:eastAsia="Times New Roman" w:cstheme="minorHAnsi"/>
          <w:color w:val="25223B"/>
          <w:kern w:val="0"/>
          <w:sz w:val="24"/>
          <w:szCs w:val="24"/>
          <w:lang w:eastAsia="en-GB"/>
          <w14:ligatures w14:val="none"/>
        </w:rPr>
        <w:t xml:space="preserve"> </w:t>
      </w:r>
      <w:r w:rsidR="00185E63" w:rsidRPr="001C0A6F">
        <w:rPr>
          <w:rFonts w:eastAsia="Times New Roman" w:cstheme="minorHAnsi"/>
          <w:color w:val="25223B"/>
          <w:kern w:val="0"/>
          <w:sz w:val="24"/>
          <w:szCs w:val="24"/>
          <w:lang w:eastAsia="en-GB"/>
          <w14:ligatures w14:val="none"/>
        </w:rPr>
        <w:t>Given the volume and speed of change that organisations are constantly experiencing, it is imperative that people comprehend these stages and the need for them to accept the changes that are occurring around them. Encouraging people to go through each step is crucial to implementing the change and keeping it that way in the future. It cannot be assumed, though, that every employee will move through the change curve at the same rate and in the same manner</w:t>
      </w:r>
      <w:r w:rsidR="00185E63" w:rsidRPr="001C0A6F">
        <w:rPr>
          <w:rFonts w:eastAsia="Times New Roman" w:cstheme="minorHAnsi"/>
          <w:color w:val="25223B"/>
          <w:kern w:val="0"/>
          <w:sz w:val="24"/>
          <w:szCs w:val="24"/>
          <w:lang w:eastAsia="en-GB"/>
          <w14:ligatures w14:val="none"/>
        </w:rPr>
        <w:t xml:space="preserve"> (CIPD, </w:t>
      </w:r>
      <w:r w:rsidR="00250258" w:rsidRPr="001C0A6F">
        <w:rPr>
          <w:rFonts w:eastAsia="Times New Roman" w:cstheme="minorHAnsi"/>
          <w:color w:val="25223B"/>
          <w:kern w:val="0"/>
          <w:sz w:val="24"/>
          <w:szCs w:val="24"/>
          <w:lang w:eastAsia="en-GB"/>
          <w14:ligatures w14:val="none"/>
        </w:rPr>
        <w:t>2023).</w:t>
      </w:r>
      <w:r w:rsidR="00200F45" w:rsidRPr="001C0A6F">
        <w:rPr>
          <w:rFonts w:eastAsia="Times New Roman" w:cstheme="minorHAnsi"/>
          <w:color w:val="25223B"/>
          <w:kern w:val="0"/>
          <w:sz w:val="24"/>
          <w:szCs w:val="24"/>
          <w:lang w:eastAsia="en-GB"/>
          <w14:ligatures w14:val="none"/>
        </w:rPr>
        <w:t xml:space="preserve"> A positive for using this model, is by</w:t>
      </w:r>
      <w:r w:rsidR="00200F45" w:rsidRPr="001C0A6F">
        <w:rPr>
          <w:rFonts w:eastAsia="Times New Roman" w:cstheme="minorHAnsi"/>
          <w:color w:val="25223B"/>
          <w:kern w:val="0"/>
          <w:sz w:val="24"/>
          <w:szCs w:val="24"/>
          <w:lang w:eastAsia="en-GB"/>
          <w14:ligatures w14:val="none"/>
        </w:rPr>
        <w:t xml:space="preserve"> </w:t>
      </w:r>
      <w:r w:rsidR="00200F45" w:rsidRPr="001C0A6F">
        <w:rPr>
          <w:rFonts w:eastAsia="Times New Roman" w:cstheme="minorHAnsi"/>
          <w:color w:val="25223B"/>
          <w:kern w:val="0"/>
          <w:sz w:val="24"/>
          <w:szCs w:val="24"/>
          <w:lang w:eastAsia="en-GB"/>
          <w14:ligatures w14:val="none"/>
        </w:rPr>
        <w:lastRenderedPageBreak/>
        <w:t>foreseeing potential emotional reactions individuals and organisations making plans appropriately, the model can assist in becoming ready for change</w:t>
      </w:r>
      <w:r w:rsidR="00C32DB5" w:rsidRPr="001C0A6F">
        <w:rPr>
          <w:rFonts w:eastAsia="Times New Roman" w:cstheme="minorHAnsi"/>
          <w:color w:val="25223B"/>
          <w:kern w:val="0"/>
          <w:sz w:val="24"/>
          <w:szCs w:val="24"/>
          <w:lang w:eastAsia="en-GB"/>
          <w14:ligatures w14:val="none"/>
        </w:rPr>
        <w:t xml:space="preserve"> </w:t>
      </w:r>
      <w:r w:rsidR="009D5C0A" w:rsidRPr="001C0A6F">
        <w:rPr>
          <w:rFonts w:eastAsia="Times New Roman" w:cstheme="minorHAnsi"/>
          <w:color w:val="25223B"/>
          <w:kern w:val="0"/>
          <w:sz w:val="24"/>
          <w:szCs w:val="24"/>
          <w:lang w:eastAsia="en-GB"/>
          <w14:ligatures w14:val="none"/>
        </w:rPr>
        <w:t>(Tahir</w:t>
      </w:r>
      <w:r w:rsidR="00C32DB5" w:rsidRPr="001C0A6F">
        <w:rPr>
          <w:rFonts w:eastAsia="Times New Roman" w:cstheme="minorHAnsi"/>
          <w:color w:val="25223B"/>
          <w:kern w:val="0"/>
          <w:sz w:val="24"/>
          <w:szCs w:val="24"/>
          <w:lang w:eastAsia="en-GB"/>
          <w14:ligatures w14:val="none"/>
        </w:rPr>
        <w:t>, 2019)</w:t>
      </w:r>
      <w:r w:rsidR="002C73FF" w:rsidRPr="001C0A6F">
        <w:rPr>
          <w:rFonts w:eastAsia="Times New Roman" w:cstheme="minorHAnsi"/>
          <w:color w:val="25223B"/>
          <w:kern w:val="0"/>
          <w:sz w:val="24"/>
          <w:szCs w:val="24"/>
          <w:lang w:eastAsia="en-GB"/>
          <w14:ligatures w14:val="none"/>
        </w:rPr>
        <w:t xml:space="preserve"> However, </w:t>
      </w:r>
      <w:r w:rsidR="00BB22FC" w:rsidRPr="001C0A6F">
        <w:rPr>
          <w:rFonts w:eastAsia="Times New Roman" w:cstheme="minorHAnsi"/>
          <w:color w:val="25223B"/>
          <w:kern w:val="0"/>
          <w:sz w:val="24"/>
          <w:szCs w:val="24"/>
          <w:lang w:eastAsia="en-GB"/>
          <w14:ligatures w14:val="none"/>
        </w:rPr>
        <w:t>Change will not affect everyone in the same way. Individual needs might not be taken into consideration if it is assumed that employees will follow the curve.</w:t>
      </w:r>
      <w:r w:rsidR="0016249A" w:rsidRPr="001C0A6F">
        <w:rPr>
          <w:rFonts w:eastAsia="Times New Roman" w:cstheme="minorHAnsi"/>
          <w:color w:val="25223B"/>
          <w:kern w:val="0"/>
          <w:sz w:val="24"/>
          <w:szCs w:val="24"/>
          <w:lang w:eastAsia="en-GB"/>
          <w14:ligatures w14:val="none"/>
        </w:rPr>
        <w:t xml:space="preserve"> </w:t>
      </w:r>
      <w:r w:rsidR="0016249A" w:rsidRPr="001C0A6F">
        <w:rPr>
          <w:rFonts w:eastAsia="Times New Roman" w:cstheme="minorHAnsi"/>
          <w:color w:val="25223B"/>
          <w:kern w:val="0"/>
          <w:sz w:val="24"/>
          <w:szCs w:val="24"/>
          <w:lang w:eastAsia="en-GB"/>
          <w14:ligatures w14:val="none"/>
        </w:rPr>
        <w:t xml:space="preserve">It works better to comprehend possible employee responses to complicated, large-scale change projects or those that are probably going to have a negative, substantial effect on employees.  </w:t>
      </w:r>
    </w:p>
    <w:p w14:paraId="51660E78" w14:textId="4D6654F8" w:rsidR="00BB22FC" w:rsidRPr="001C0A6F" w:rsidRDefault="00BA362F" w:rsidP="00BB22FC">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AC 2.5-</w:t>
      </w:r>
    </w:p>
    <w:p w14:paraId="0AE9CE99" w14:textId="0786B14E" w:rsidR="009730BA" w:rsidRPr="001C0A6F" w:rsidRDefault="00F24C38" w:rsidP="009730BA">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Promoting employee well-being benefits both the workforce and the organisation. Encouraging well-being can reduce stress and foster productive organisations where </w:t>
      </w:r>
      <w:r w:rsidR="00640EF3" w:rsidRPr="001C0A6F">
        <w:rPr>
          <w:rFonts w:eastAsia="Times New Roman" w:cstheme="minorHAnsi"/>
          <w:color w:val="25223B"/>
          <w:kern w:val="0"/>
          <w:sz w:val="24"/>
          <w:szCs w:val="24"/>
          <w:lang w:eastAsia="en-GB"/>
          <w14:ligatures w14:val="none"/>
        </w:rPr>
        <w:t>employees</w:t>
      </w:r>
      <w:r w:rsidRPr="001C0A6F">
        <w:rPr>
          <w:rFonts w:eastAsia="Times New Roman" w:cstheme="minorHAnsi"/>
          <w:color w:val="25223B"/>
          <w:kern w:val="0"/>
          <w:sz w:val="24"/>
          <w:szCs w:val="24"/>
          <w:lang w:eastAsia="en-GB"/>
          <w14:ligatures w14:val="none"/>
        </w:rPr>
        <w:t xml:space="preserve"> and businesses can prosper. One of the main factors influencing employee engagement and organisation performance can be one's own health and well-being</w:t>
      </w:r>
      <w:r w:rsidRPr="001C0A6F">
        <w:rPr>
          <w:rFonts w:eastAsia="Times New Roman" w:cstheme="minorHAnsi"/>
          <w:color w:val="25223B"/>
          <w:kern w:val="0"/>
          <w:sz w:val="24"/>
          <w:szCs w:val="24"/>
          <w:lang w:eastAsia="en-GB"/>
          <w14:ligatures w14:val="none"/>
        </w:rPr>
        <w:t xml:space="preserve"> (</w:t>
      </w:r>
      <w:r w:rsidR="00E14768" w:rsidRPr="001C0A6F">
        <w:rPr>
          <w:rFonts w:eastAsia="Times New Roman" w:cstheme="minorHAnsi"/>
          <w:color w:val="25223B"/>
          <w:kern w:val="0"/>
          <w:sz w:val="24"/>
          <w:szCs w:val="24"/>
          <w:lang w:eastAsia="en-GB"/>
          <w14:ligatures w14:val="none"/>
        </w:rPr>
        <w:t>Suff</w:t>
      </w:r>
      <w:r w:rsidRPr="001C0A6F">
        <w:rPr>
          <w:rFonts w:eastAsia="Times New Roman" w:cstheme="minorHAnsi"/>
          <w:color w:val="25223B"/>
          <w:kern w:val="0"/>
          <w:sz w:val="24"/>
          <w:szCs w:val="24"/>
          <w:lang w:eastAsia="en-GB"/>
          <w14:ligatures w14:val="none"/>
        </w:rPr>
        <w:t>, 2023).</w:t>
      </w:r>
      <w:r w:rsidR="007A79D6" w:rsidRPr="001C0A6F">
        <w:rPr>
          <w:rFonts w:eastAsia="Times New Roman" w:cstheme="minorHAnsi"/>
          <w:color w:val="25223B"/>
          <w:kern w:val="0"/>
          <w:sz w:val="24"/>
          <w:szCs w:val="24"/>
          <w:lang w:eastAsia="en-GB"/>
          <w14:ligatures w14:val="none"/>
        </w:rPr>
        <w:t xml:space="preserve"> </w:t>
      </w:r>
      <w:r w:rsidR="00C4692D" w:rsidRPr="001C0A6F">
        <w:rPr>
          <w:rFonts w:eastAsia="Times New Roman" w:cstheme="minorHAnsi"/>
          <w:color w:val="25223B"/>
          <w:kern w:val="0"/>
          <w:sz w:val="24"/>
          <w:szCs w:val="24"/>
          <w:lang w:eastAsia="en-GB"/>
          <w14:ligatures w14:val="none"/>
        </w:rPr>
        <w:t>In particular, line managers have the continuous support required to assist their teams, enabling them to have delicate discussions with individuals and refer them to professionals when necessary. It is important to promote good self-care practices for all employees</w:t>
      </w:r>
      <w:r w:rsidR="00541796" w:rsidRPr="001C0A6F">
        <w:rPr>
          <w:rFonts w:eastAsia="Times New Roman" w:cstheme="minorHAnsi"/>
          <w:color w:val="25223B"/>
          <w:kern w:val="0"/>
          <w:sz w:val="24"/>
          <w:szCs w:val="24"/>
          <w:lang w:eastAsia="en-GB"/>
          <w14:ligatures w14:val="none"/>
        </w:rPr>
        <w:t xml:space="preserve">. </w:t>
      </w:r>
      <w:r w:rsidR="00541796" w:rsidRPr="001C0A6F">
        <w:rPr>
          <w:rFonts w:eastAsia="Times New Roman" w:cstheme="minorHAnsi"/>
          <w:color w:val="25223B"/>
          <w:kern w:val="0"/>
          <w:sz w:val="24"/>
          <w:szCs w:val="24"/>
          <w:lang w:eastAsia="en-GB"/>
          <w14:ligatures w14:val="none"/>
        </w:rPr>
        <w:t xml:space="preserve">Based on the idea that a successful employee wellbeing strategy must encompass much more than </w:t>
      </w:r>
      <w:r w:rsidR="00E00358" w:rsidRPr="001C0A6F">
        <w:rPr>
          <w:rFonts w:eastAsia="Times New Roman" w:cstheme="minorHAnsi"/>
          <w:color w:val="25223B"/>
          <w:kern w:val="0"/>
          <w:sz w:val="24"/>
          <w:szCs w:val="24"/>
          <w:lang w:eastAsia="en-GB"/>
          <w14:ligatures w14:val="none"/>
        </w:rPr>
        <w:t>several</w:t>
      </w:r>
      <w:r w:rsidR="00541796" w:rsidRPr="001C0A6F">
        <w:rPr>
          <w:rFonts w:eastAsia="Times New Roman" w:cstheme="minorHAnsi"/>
          <w:color w:val="25223B"/>
          <w:kern w:val="0"/>
          <w:sz w:val="24"/>
          <w:szCs w:val="24"/>
          <w:lang w:eastAsia="en-GB"/>
          <w14:ligatures w14:val="none"/>
        </w:rPr>
        <w:t xml:space="preserve"> stand-alone projects</w:t>
      </w:r>
      <w:r w:rsidR="003354FE" w:rsidRPr="001C0A6F">
        <w:rPr>
          <w:rFonts w:eastAsia="Times New Roman" w:cstheme="minorHAnsi"/>
          <w:color w:val="25223B"/>
          <w:kern w:val="0"/>
          <w:sz w:val="24"/>
          <w:szCs w:val="24"/>
          <w:lang w:eastAsia="en-GB"/>
          <w14:ligatures w14:val="none"/>
        </w:rPr>
        <w:t>.</w:t>
      </w:r>
      <w:r w:rsidR="00DD217D" w:rsidRPr="001C0A6F">
        <w:rPr>
          <w:rFonts w:eastAsia="Times New Roman" w:cstheme="minorHAnsi"/>
          <w:color w:val="25223B"/>
          <w:kern w:val="0"/>
          <w:sz w:val="24"/>
          <w:szCs w:val="24"/>
          <w:lang w:eastAsia="en-GB"/>
          <w14:ligatures w14:val="none"/>
        </w:rPr>
        <w:t xml:space="preserve"> </w:t>
      </w:r>
      <w:r w:rsidR="009730BA" w:rsidRPr="001C0A6F">
        <w:rPr>
          <w:rFonts w:eastAsia="Times New Roman" w:cstheme="minorHAnsi"/>
          <w:color w:val="25223B"/>
          <w:kern w:val="0"/>
          <w:sz w:val="24"/>
          <w:szCs w:val="24"/>
          <w:lang w:eastAsia="en-GB"/>
          <w14:ligatures w14:val="none"/>
        </w:rPr>
        <w:t>The well-being of employees is closely related to their engagement, productivity, and retention. Various factors, including leadership, workload, and relationships with coworkers, can impact the well-being of employees.</w:t>
      </w:r>
    </w:p>
    <w:p w14:paraId="46A7848B" w14:textId="77777777" w:rsidR="009730BA" w:rsidRPr="001C0A6F" w:rsidRDefault="009730BA" w:rsidP="009730BA">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2394B4D8" w14:textId="77777777" w:rsidR="009730BA" w:rsidRPr="001C0A6F" w:rsidRDefault="009730BA" w:rsidP="009730BA">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1EAB141C" w14:textId="7CC2CF3A" w:rsidR="00541796" w:rsidRPr="001C0A6F" w:rsidRDefault="003354FE" w:rsidP="00541796">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 </w:t>
      </w:r>
      <w:r w:rsidR="00541796" w:rsidRPr="001C0A6F">
        <w:rPr>
          <w:rFonts w:eastAsia="Times New Roman" w:cstheme="minorHAnsi"/>
          <w:color w:val="25223B"/>
          <w:kern w:val="0"/>
          <w:sz w:val="24"/>
          <w:szCs w:val="24"/>
          <w:lang w:eastAsia="en-GB"/>
          <w14:ligatures w14:val="none"/>
        </w:rPr>
        <w:t>CIPD</w:t>
      </w:r>
      <w:r w:rsidR="00454DE4" w:rsidRPr="001C0A6F">
        <w:rPr>
          <w:rFonts w:eastAsia="Times New Roman" w:cstheme="minorHAnsi"/>
          <w:color w:val="25223B"/>
          <w:kern w:val="0"/>
          <w:sz w:val="24"/>
          <w:szCs w:val="24"/>
          <w:lang w:eastAsia="en-GB"/>
          <w14:ligatures w14:val="none"/>
        </w:rPr>
        <w:t xml:space="preserve"> (2023)</w:t>
      </w:r>
      <w:r w:rsidR="00541796" w:rsidRPr="001C0A6F">
        <w:rPr>
          <w:rFonts w:eastAsia="Times New Roman" w:cstheme="minorHAnsi"/>
          <w:color w:val="25223B"/>
          <w:kern w:val="0"/>
          <w:sz w:val="24"/>
          <w:szCs w:val="24"/>
          <w:lang w:eastAsia="en-GB"/>
          <w14:ligatures w14:val="none"/>
        </w:rPr>
        <w:t xml:space="preserve"> have identified </w:t>
      </w:r>
      <w:r w:rsidR="00E00358" w:rsidRPr="001C0A6F">
        <w:rPr>
          <w:rFonts w:eastAsia="Times New Roman" w:cstheme="minorHAnsi"/>
          <w:color w:val="25223B"/>
          <w:kern w:val="0"/>
          <w:sz w:val="24"/>
          <w:szCs w:val="24"/>
          <w:lang w:eastAsia="en-GB"/>
          <w14:ligatures w14:val="none"/>
        </w:rPr>
        <w:t>a few</w:t>
      </w:r>
      <w:r w:rsidR="00541796" w:rsidRPr="001C0A6F">
        <w:rPr>
          <w:rFonts w:eastAsia="Times New Roman" w:cstheme="minorHAnsi"/>
          <w:color w:val="25223B"/>
          <w:kern w:val="0"/>
          <w:sz w:val="24"/>
          <w:szCs w:val="24"/>
          <w:lang w:eastAsia="en-GB"/>
          <w14:ligatures w14:val="none"/>
        </w:rPr>
        <w:t xml:space="preserve"> interconnected "domains" of employee wellbeing</w:t>
      </w:r>
      <w:r w:rsidRPr="001C0A6F">
        <w:rPr>
          <w:rFonts w:eastAsia="Times New Roman" w:cstheme="minorHAnsi"/>
          <w:color w:val="25223B"/>
          <w:kern w:val="0"/>
          <w:sz w:val="24"/>
          <w:szCs w:val="24"/>
          <w:lang w:eastAsia="en-GB"/>
          <w14:ligatures w14:val="none"/>
        </w:rPr>
        <w:t xml:space="preserve"> - </w:t>
      </w:r>
    </w:p>
    <w:p w14:paraId="6843E407" w14:textId="63E23203" w:rsidR="00FD1DBC" w:rsidRPr="001C0A6F" w:rsidRDefault="00FD1DBC" w:rsidP="00FD1DBC">
      <w:pPr>
        <w:pStyle w:val="NormalWeb"/>
      </w:pPr>
      <w:r w:rsidRPr="001C0A6F">
        <w:rPr>
          <w:noProof/>
        </w:rPr>
        <w:lastRenderedPageBreak/>
        <w:drawing>
          <wp:inline distT="0" distB="0" distL="0" distR="0" wp14:anchorId="012E4CC5" wp14:editId="29A7848C">
            <wp:extent cx="3916680" cy="3916680"/>
            <wp:effectExtent l="0" t="0" r="7620" b="7620"/>
            <wp:docPr id="2309802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16680" cy="3916680"/>
                    </a:xfrm>
                    <a:prstGeom prst="rect">
                      <a:avLst/>
                    </a:prstGeom>
                    <a:noFill/>
                    <a:ln>
                      <a:noFill/>
                    </a:ln>
                  </pic:spPr>
                </pic:pic>
              </a:graphicData>
            </a:graphic>
          </wp:inline>
        </w:drawing>
      </w:r>
    </w:p>
    <w:p w14:paraId="3545728A" w14:textId="77777777" w:rsidR="00FD1DBC" w:rsidRPr="001C0A6F" w:rsidRDefault="00FD1DBC" w:rsidP="00541796">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7050E8ED" w14:textId="20B90C38" w:rsidR="00405E9C" w:rsidRPr="001C0A6F" w:rsidRDefault="002F3D93" w:rsidP="000E173F">
      <w:pPr>
        <w:pStyle w:val="paragraph"/>
        <w:spacing w:before="0" w:beforeAutospacing="0" w:after="0" w:afterAutospacing="0"/>
        <w:textAlignment w:val="baseline"/>
        <w:rPr>
          <w:rFonts w:ascii="Arial" w:hAnsi="Arial" w:cs="Arial"/>
        </w:rPr>
      </w:pPr>
      <w:r w:rsidRPr="001C0A6F">
        <w:t> </w:t>
      </w:r>
      <w:r w:rsidRPr="001C0A6F">
        <w:rPr>
          <w:noProof/>
        </w:rPr>
        <w:drawing>
          <wp:inline distT="0" distB="0" distL="0" distR="0" wp14:anchorId="664B41B0" wp14:editId="35F080EF">
            <wp:extent cx="6692217" cy="3764280"/>
            <wp:effectExtent l="0" t="0" r="0" b="7620"/>
            <wp:docPr id="20437281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05706" cy="3771867"/>
                    </a:xfrm>
                    <a:prstGeom prst="rect">
                      <a:avLst/>
                    </a:prstGeom>
                    <a:noFill/>
                    <a:ln>
                      <a:noFill/>
                    </a:ln>
                  </pic:spPr>
                </pic:pic>
              </a:graphicData>
            </a:graphic>
          </wp:inline>
        </w:drawing>
      </w:r>
    </w:p>
    <w:p w14:paraId="242F3D22" w14:textId="77777777" w:rsidR="00541796" w:rsidRPr="001C0A6F" w:rsidRDefault="00541796" w:rsidP="00541796">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4348F55A" w14:textId="5B121658" w:rsidR="00541796" w:rsidRPr="001C0A6F" w:rsidRDefault="00BB4F10" w:rsidP="00541796">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lastRenderedPageBreak/>
        <w:t xml:space="preserve">AC 3.1 </w:t>
      </w:r>
      <w:r w:rsidR="00B676CF" w:rsidRPr="001C0A6F">
        <w:rPr>
          <w:rFonts w:eastAsia="Times New Roman" w:cstheme="minorHAnsi"/>
          <w:color w:val="25223B"/>
          <w:kern w:val="0"/>
          <w:sz w:val="24"/>
          <w:szCs w:val="24"/>
          <w:lang w:eastAsia="en-GB"/>
          <w14:ligatures w14:val="none"/>
        </w:rPr>
        <w:t>–</w:t>
      </w:r>
      <w:r w:rsidRPr="001C0A6F">
        <w:rPr>
          <w:rFonts w:eastAsia="Times New Roman" w:cstheme="minorHAnsi"/>
          <w:color w:val="25223B"/>
          <w:kern w:val="0"/>
          <w:sz w:val="24"/>
          <w:szCs w:val="24"/>
          <w:lang w:eastAsia="en-GB"/>
          <w14:ligatures w14:val="none"/>
        </w:rPr>
        <w:t xml:space="preserve"> </w:t>
      </w:r>
    </w:p>
    <w:p w14:paraId="383D3503" w14:textId="0B249031" w:rsidR="00B676CF" w:rsidRPr="001C0A6F" w:rsidRDefault="00B676CF" w:rsidP="00C11DFE">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The collection of procedures that workers go through during their employment is known as the "employee life cycle"</w:t>
      </w:r>
      <w:r w:rsidR="00F87A27" w:rsidRPr="001C0A6F">
        <w:rPr>
          <w:rFonts w:eastAsia="Times New Roman" w:cstheme="minorHAnsi"/>
          <w:color w:val="25223B"/>
          <w:kern w:val="0"/>
          <w:sz w:val="24"/>
          <w:szCs w:val="24"/>
          <w:lang w:eastAsia="en-GB"/>
          <w14:ligatures w14:val="none"/>
        </w:rPr>
        <w:t xml:space="preserve"> (Armstrong, 2020). </w:t>
      </w:r>
    </w:p>
    <w:p w14:paraId="49B0C9D3" w14:textId="77777777" w:rsidR="00B676CF" w:rsidRPr="001C0A6F" w:rsidRDefault="00B676CF" w:rsidP="00B676CF">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1371A443" w14:textId="568C6F19" w:rsidR="00B676CF" w:rsidRPr="001C0A6F" w:rsidRDefault="003F4344" w:rsidP="00541796">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noProof/>
          <w:sz w:val="24"/>
          <w:szCs w:val="24"/>
        </w:rPr>
        <w:drawing>
          <wp:inline distT="0" distB="0" distL="0" distR="0" wp14:anchorId="648EE45A" wp14:editId="4513C4B5">
            <wp:extent cx="3787140" cy="3133013"/>
            <wp:effectExtent l="0" t="0" r="3810" b="0"/>
            <wp:docPr id="6146" name="Picture 2" descr="5CO01 Assignment Example | 5CO01 Answers">
              <a:extLst xmlns:a="http://schemas.openxmlformats.org/drawingml/2006/main">
                <a:ext uri="{FF2B5EF4-FFF2-40B4-BE49-F238E27FC236}">
                  <a16:creationId xmlns:a16="http://schemas.microsoft.com/office/drawing/2014/main" id="{FEA68428-2A01-6798-CFDC-E6C9E37C0C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5CO01 Assignment Example | 5CO01 Answers">
                      <a:extLst>
                        <a:ext uri="{FF2B5EF4-FFF2-40B4-BE49-F238E27FC236}">
                          <a16:creationId xmlns:a16="http://schemas.microsoft.com/office/drawing/2014/main" id="{FEA68428-2A01-6798-CFDC-E6C9E37C0C03}"/>
                        </a:ext>
                      </a:extLs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t="24390" r="10904"/>
                    <a:stretch/>
                  </pic:blipFill>
                  <pic:spPr bwMode="auto">
                    <a:xfrm>
                      <a:off x="0" y="0"/>
                      <a:ext cx="3800712" cy="3144241"/>
                    </a:xfrm>
                    <a:prstGeom prst="rect">
                      <a:avLst/>
                    </a:prstGeom>
                    <a:noFill/>
                  </pic:spPr>
                </pic:pic>
              </a:graphicData>
            </a:graphic>
          </wp:inline>
        </w:drawing>
      </w:r>
    </w:p>
    <w:p w14:paraId="202C57F4" w14:textId="77777777" w:rsidR="009C27EF" w:rsidRPr="001C0A6F" w:rsidRDefault="009744AB"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As you can see from</w:t>
      </w:r>
      <w:r w:rsidR="00EB226B" w:rsidRPr="001C0A6F">
        <w:rPr>
          <w:rFonts w:eastAsia="Times New Roman" w:cstheme="minorHAnsi"/>
          <w:color w:val="25223B"/>
          <w:kern w:val="0"/>
          <w:sz w:val="24"/>
          <w:szCs w:val="24"/>
          <w:lang w:eastAsia="en-GB"/>
          <w14:ligatures w14:val="none"/>
        </w:rPr>
        <w:t xml:space="preserve"> the</w:t>
      </w:r>
      <w:r w:rsidRPr="001C0A6F">
        <w:rPr>
          <w:rFonts w:eastAsia="Times New Roman" w:cstheme="minorHAnsi"/>
          <w:color w:val="25223B"/>
          <w:kern w:val="0"/>
          <w:sz w:val="24"/>
          <w:szCs w:val="24"/>
          <w:lang w:eastAsia="en-GB"/>
          <w14:ligatures w14:val="none"/>
        </w:rPr>
        <w:t xml:space="preserve"> above</w:t>
      </w:r>
      <w:r w:rsidR="00EB226B" w:rsidRPr="001C0A6F">
        <w:rPr>
          <w:rFonts w:eastAsia="Times New Roman" w:cstheme="minorHAnsi"/>
          <w:color w:val="25223B"/>
          <w:kern w:val="0"/>
          <w:sz w:val="24"/>
          <w:szCs w:val="24"/>
          <w:lang w:eastAsia="en-GB"/>
          <w14:ligatures w14:val="none"/>
        </w:rPr>
        <w:t xml:space="preserve"> picture,</w:t>
      </w:r>
      <w:r w:rsidRPr="001C0A6F">
        <w:rPr>
          <w:rFonts w:eastAsia="Times New Roman" w:cstheme="minorHAnsi"/>
          <w:color w:val="25223B"/>
          <w:kern w:val="0"/>
          <w:sz w:val="24"/>
          <w:szCs w:val="24"/>
          <w:lang w:eastAsia="en-GB"/>
          <w14:ligatures w14:val="none"/>
        </w:rPr>
        <w:t xml:space="preserve"> the employee</w:t>
      </w:r>
      <w:r w:rsidR="008D25F5" w:rsidRPr="001C0A6F">
        <w:rPr>
          <w:rFonts w:eastAsia="Times New Roman" w:cstheme="minorHAnsi"/>
          <w:color w:val="25223B"/>
          <w:kern w:val="0"/>
          <w:sz w:val="24"/>
          <w:szCs w:val="24"/>
          <w:lang w:eastAsia="en-GB"/>
          <w14:ligatures w14:val="none"/>
        </w:rPr>
        <w:t xml:space="preserve"> </w:t>
      </w:r>
      <w:r w:rsidRPr="001C0A6F">
        <w:rPr>
          <w:rFonts w:eastAsia="Times New Roman" w:cstheme="minorHAnsi"/>
          <w:color w:val="25223B"/>
          <w:kern w:val="0"/>
          <w:sz w:val="24"/>
          <w:szCs w:val="24"/>
          <w:lang w:eastAsia="en-GB"/>
          <w14:ligatures w14:val="none"/>
        </w:rPr>
        <w:t>lifecycle starts with strategy. S</w:t>
      </w:r>
      <w:r w:rsidRPr="001C0A6F">
        <w:rPr>
          <w:rFonts w:eastAsia="Times New Roman" w:cstheme="minorHAnsi"/>
          <w:color w:val="25223B"/>
          <w:kern w:val="0"/>
          <w:sz w:val="24"/>
          <w:szCs w:val="24"/>
          <w:lang w:eastAsia="en-GB"/>
          <w14:ligatures w14:val="none"/>
        </w:rPr>
        <w:t xml:space="preserve">trategy ought to be based on the </w:t>
      </w:r>
      <w:r w:rsidRPr="001C0A6F">
        <w:rPr>
          <w:rFonts w:eastAsia="Times New Roman" w:cstheme="minorHAnsi"/>
          <w:color w:val="25223B"/>
          <w:kern w:val="0"/>
          <w:sz w:val="24"/>
          <w:szCs w:val="24"/>
          <w:lang w:eastAsia="en-GB"/>
          <w14:ligatures w14:val="none"/>
        </w:rPr>
        <w:t>Organisations strategy</w:t>
      </w:r>
      <w:r w:rsidRPr="001C0A6F">
        <w:rPr>
          <w:rFonts w:eastAsia="Times New Roman" w:cstheme="minorHAnsi"/>
          <w:color w:val="25223B"/>
          <w:kern w:val="0"/>
          <w:sz w:val="24"/>
          <w:szCs w:val="24"/>
          <w:lang w:eastAsia="en-GB"/>
          <w14:ligatures w14:val="none"/>
        </w:rPr>
        <w:t xml:space="preserve"> as a whole. People are a company's greatest asset. A people strategy revolves around identifying the kinds of people and skills need</w:t>
      </w:r>
      <w:r w:rsidR="00A477B7" w:rsidRPr="001C0A6F">
        <w:rPr>
          <w:rFonts w:eastAsia="Times New Roman" w:cstheme="minorHAnsi"/>
          <w:color w:val="25223B"/>
          <w:kern w:val="0"/>
          <w:sz w:val="24"/>
          <w:szCs w:val="24"/>
          <w:lang w:eastAsia="en-GB"/>
          <w14:ligatures w14:val="none"/>
        </w:rPr>
        <w:t xml:space="preserve">ed </w:t>
      </w:r>
      <w:r w:rsidRPr="001C0A6F">
        <w:rPr>
          <w:rFonts w:eastAsia="Times New Roman" w:cstheme="minorHAnsi"/>
          <w:color w:val="25223B"/>
          <w:kern w:val="0"/>
          <w:sz w:val="24"/>
          <w:szCs w:val="24"/>
          <w:lang w:eastAsia="en-GB"/>
          <w14:ligatures w14:val="none"/>
        </w:rPr>
        <w:t xml:space="preserve">in the future, as well as where </w:t>
      </w:r>
      <w:r w:rsidR="00A477B7" w:rsidRPr="001C0A6F">
        <w:rPr>
          <w:rFonts w:eastAsia="Times New Roman" w:cstheme="minorHAnsi"/>
          <w:color w:val="25223B"/>
          <w:kern w:val="0"/>
          <w:sz w:val="24"/>
          <w:szCs w:val="24"/>
          <w:lang w:eastAsia="en-GB"/>
          <w14:ligatures w14:val="none"/>
        </w:rPr>
        <w:t xml:space="preserve">they are needed. </w:t>
      </w:r>
    </w:p>
    <w:p w14:paraId="2932C7F5" w14:textId="1AB0AAFA" w:rsidR="00EE3E22" w:rsidRPr="001C0A6F" w:rsidRDefault="00A477B7"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It then moves on to </w:t>
      </w:r>
      <w:r w:rsidR="009D5C0A" w:rsidRPr="001C0A6F">
        <w:rPr>
          <w:rFonts w:eastAsia="Times New Roman" w:cstheme="minorHAnsi"/>
          <w:color w:val="25223B"/>
          <w:kern w:val="0"/>
          <w:sz w:val="24"/>
          <w:szCs w:val="24"/>
          <w:lang w:eastAsia="en-GB"/>
          <w14:ligatures w14:val="none"/>
        </w:rPr>
        <w:t>attract. The</w:t>
      </w:r>
      <w:r w:rsidR="008D25F5" w:rsidRPr="001C0A6F">
        <w:rPr>
          <w:rFonts w:eastAsia="Times New Roman" w:cstheme="minorHAnsi"/>
          <w:color w:val="25223B"/>
          <w:kern w:val="0"/>
          <w:sz w:val="24"/>
          <w:szCs w:val="24"/>
          <w:lang w:eastAsia="en-GB"/>
          <w14:ligatures w14:val="none"/>
        </w:rPr>
        <w:t xml:space="preserve"> company's reputation and the information that prospective employees can learn about </w:t>
      </w:r>
      <w:r w:rsidR="00EB226B" w:rsidRPr="001C0A6F">
        <w:rPr>
          <w:rFonts w:eastAsia="Times New Roman" w:cstheme="minorHAnsi"/>
          <w:color w:val="25223B"/>
          <w:kern w:val="0"/>
          <w:sz w:val="24"/>
          <w:szCs w:val="24"/>
          <w:lang w:eastAsia="en-GB"/>
          <w14:ligatures w14:val="none"/>
        </w:rPr>
        <w:t>the organisation</w:t>
      </w:r>
      <w:r w:rsidR="008D25F5" w:rsidRPr="001C0A6F">
        <w:rPr>
          <w:rFonts w:eastAsia="Times New Roman" w:cstheme="minorHAnsi"/>
          <w:color w:val="25223B"/>
          <w:kern w:val="0"/>
          <w:sz w:val="24"/>
          <w:szCs w:val="24"/>
          <w:lang w:eastAsia="en-GB"/>
          <w14:ligatures w14:val="none"/>
        </w:rPr>
        <w:t xml:space="preserve"> are key factors in luring new hires.</w:t>
      </w:r>
      <w:r w:rsidR="001B4D02" w:rsidRPr="001C0A6F">
        <w:rPr>
          <w:rFonts w:eastAsia="Times New Roman" w:cstheme="minorHAnsi"/>
          <w:color w:val="25223B"/>
          <w:kern w:val="0"/>
          <w:sz w:val="24"/>
          <w:szCs w:val="24"/>
          <w:lang w:eastAsia="en-GB"/>
          <w14:ligatures w14:val="none"/>
        </w:rPr>
        <w:t xml:space="preserve"> People team </w:t>
      </w:r>
      <w:r w:rsidR="00E371C4" w:rsidRPr="001C0A6F">
        <w:rPr>
          <w:rFonts w:eastAsia="Times New Roman" w:cstheme="minorHAnsi"/>
          <w:color w:val="25223B"/>
          <w:kern w:val="0"/>
          <w:sz w:val="24"/>
          <w:szCs w:val="24"/>
          <w:lang w:eastAsia="en-GB"/>
          <w14:ligatures w14:val="none"/>
        </w:rPr>
        <w:t xml:space="preserve">and marketing team </w:t>
      </w:r>
      <w:r w:rsidR="001B4D02" w:rsidRPr="001C0A6F">
        <w:rPr>
          <w:rFonts w:eastAsia="Times New Roman" w:cstheme="minorHAnsi"/>
          <w:color w:val="25223B"/>
          <w:kern w:val="0"/>
          <w:sz w:val="24"/>
          <w:szCs w:val="24"/>
          <w:lang w:eastAsia="en-GB"/>
          <w14:ligatures w14:val="none"/>
        </w:rPr>
        <w:t>would give this information to the recruitment team.</w:t>
      </w:r>
    </w:p>
    <w:p w14:paraId="25356C34" w14:textId="6F85C2E3" w:rsidR="00EE3E22" w:rsidRPr="001C0A6F" w:rsidRDefault="00B94045"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 xml:space="preserve">It is imperative that the recruitment process is devoid of prejudice, expresses clear interest in diverse candidates, encourages applications from such candidates, and sets expectations </w:t>
      </w:r>
      <w:r w:rsidRPr="001C0A6F">
        <w:rPr>
          <w:rFonts w:eastAsia="Times New Roman" w:cstheme="minorHAnsi"/>
          <w:color w:val="25223B"/>
          <w:kern w:val="0"/>
          <w:sz w:val="24"/>
          <w:szCs w:val="24"/>
          <w:lang w:eastAsia="en-GB"/>
          <w14:ligatures w14:val="none"/>
        </w:rPr>
        <w:t>for the recruiting team.</w:t>
      </w:r>
    </w:p>
    <w:p w14:paraId="3CBFA257" w14:textId="79927260" w:rsidR="00EE3E22" w:rsidRPr="001C0A6F" w:rsidRDefault="001E5852"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During the onboarding process, new hires have the chance to learn about the expectations, support system, and their opportunities.</w:t>
      </w:r>
      <w:r w:rsidR="00AE6E07" w:rsidRPr="001C0A6F">
        <w:rPr>
          <w:rFonts w:eastAsia="Times New Roman" w:cstheme="minorHAnsi"/>
          <w:color w:val="25223B"/>
          <w:kern w:val="0"/>
          <w:sz w:val="24"/>
          <w:szCs w:val="24"/>
          <w:lang w:eastAsia="en-GB"/>
          <w14:ligatures w14:val="none"/>
        </w:rPr>
        <w:t xml:space="preserve"> Diverse candidates should be considered for all development and training programs, and where appropriate, all talent should be given access to special learning and development opportunities.</w:t>
      </w:r>
    </w:p>
    <w:p w14:paraId="4A2BE01B" w14:textId="77777777" w:rsidR="00607F37" w:rsidRPr="001C0A6F" w:rsidRDefault="00193824" w:rsidP="00C4692D">
      <w:pPr>
        <w:shd w:val="clear" w:color="auto" w:fill="FFFFFF"/>
        <w:spacing w:before="100" w:beforeAutospacing="1" w:after="100" w:afterAutospacing="1" w:line="240" w:lineRule="auto"/>
        <w:rPr>
          <w:sz w:val="24"/>
          <w:szCs w:val="24"/>
        </w:rPr>
      </w:pPr>
      <w:r w:rsidRPr="001C0A6F">
        <w:rPr>
          <w:rFonts w:eastAsia="Times New Roman" w:cstheme="minorHAnsi"/>
          <w:color w:val="25223B"/>
          <w:kern w:val="0"/>
          <w:sz w:val="24"/>
          <w:szCs w:val="24"/>
          <w:lang w:eastAsia="en-GB"/>
          <w14:ligatures w14:val="none"/>
        </w:rPr>
        <w:t xml:space="preserve">Benefits for employees should take into account all facets of diversity. It might be necessary to offer some particular extra </w:t>
      </w:r>
      <w:r w:rsidR="00EE3E22" w:rsidRPr="001C0A6F">
        <w:rPr>
          <w:rFonts w:eastAsia="Times New Roman" w:cstheme="minorHAnsi"/>
          <w:color w:val="25223B"/>
          <w:kern w:val="0"/>
          <w:sz w:val="24"/>
          <w:szCs w:val="24"/>
          <w:lang w:eastAsia="en-GB"/>
          <w14:ligatures w14:val="none"/>
        </w:rPr>
        <w:t>employment</w:t>
      </w:r>
      <w:r w:rsidRPr="001C0A6F">
        <w:rPr>
          <w:rFonts w:eastAsia="Times New Roman" w:cstheme="minorHAnsi"/>
          <w:color w:val="25223B"/>
          <w:kern w:val="0"/>
          <w:sz w:val="24"/>
          <w:szCs w:val="24"/>
          <w:lang w:eastAsia="en-GB"/>
          <w14:ligatures w14:val="none"/>
        </w:rPr>
        <w:t xml:space="preserve"> services to particular groups.</w:t>
      </w:r>
      <w:r w:rsidR="00C74484" w:rsidRPr="001C0A6F">
        <w:rPr>
          <w:sz w:val="24"/>
          <w:szCs w:val="24"/>
        </w:rPr>
        <w:t xml:space="preserve"> </w:t>
      </w:r>
    </w:p>
    <w:p w14:paraId="7F385115" w14:textId="7EF1A8E9" w:rsidR="00B17CF7" w:rsidRPr="001C0A6F" w:rsidRDefault="00C74484" w:rsidP="00B17CF7">
      <w:pPr>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Regardless of diversity factors, all employees should have consistent work assignments and performance reviews</w:t>
      </w:r>
      <w:r w:rsidR="00753651" w:rsidRPr="001C0A6F">
        <w:rPr>
          <w:rFonts w:eastAsia="Times New Roman" w:cstheme="minorHAnsi"/>
          <w:color w:val="25223B"/>
          <w:kern w:val="0"/>
          <w:sz w:val="24"/>
          <w:szCs w:val="24"/>
          <w:lang w:eastAsia="en-GB"/>
          <w14:ligatures w14:val="none"/>
        </w:rPr>
        <w:t xml:space="preserve"> with</w:t>
      </w:r>
      <w:r w:rsidR="001B4D02" w:rsidRPr="001C0A6F">
        <w:rPr>
          <w:rFonts w:eastAsia="Times New Roman" w:cstheme="minorHAnsi"/>
          <w:color w:val="25223B"/>
          <w:kern w:val="0"/>
          <w:sz w:val="24"/>
          <w:szCs w:val="24"/>
          <w:lang w:eastAsia="en-GB"/>
          <w14:ligatures w14:val="none"/>
        </w:rPr>
        <w:t xml:space="preserve"> their managers.</w:t>
      </w:r>
      <w:r w:rsidR="00B17CF7" w:rsidRPr="001C0A6F">
        <w:rPr>
          <w:rFonts w:eastAsia="Times New Roman" w:cstheme="minorHAnsi"/>
          <w:color w:val="25223B"/>
          <w:kern w:val="0"/>
          <w:sz w:val="24"/>
          <w:szCs w:val="24"/>
          <w:lang w:eastAsia="en-GB"/>
          <w14:ligatures w14:val="none"/>
        </w:rPr>
        <w:t xml:space="preserve"> </w:t>
      </w:r>
      <w:r w:rsidR="00B17CF7" w:rsidRPr="001C0A6F">
        <w:rPr>
          <w:rFonts w:eastAsia="Times New Roman" w:cstheme="minorHAnsi"/>
          <w:color w:val="25223B"/>
          <w:kern w:val="0"/>
          <w:sz w:val="24"/>
          <w:szCs w:val="24"/>
          <w:lang w:eastAsia="en-GB"/>
          <w14:ligatures w14:val="none"/>
        </w:rPr>
        <w:t xml:space="preserve">The goal is to make sure that, once assembled, </w:t>
      </w:r>
      <w:r w:rsidR="00B17CF7" w:rsidRPr="001C0A6F">
        <w:rPr>
          <w:rFonts w:eastAsia="Times New Roman" w:cstheme="minorHAnsi"/>
          <w:color w:val="25223B"/>
          <w:kern w:val="0"/>
          <w:sz w:val="24"/>
          <w:szCs w:val="24"/>
          <w:lang w:eastAsia="en-GB"/>
          <w14:ligatures w14:val="none"/>
        </w:rPr>
        <w:lastRenderedPageBreak/>
        <w:t>the workforce is highly motivated and willing to give its all at work, and that absences are minimized as much as possible</w:t>
      </w:r>
      <w:r w:rsidR="00AC4381" w:rsidRPr="001C0A6F">
        <w:rPr>
          <w:rFonts w:eastAsia="Times New Roman" w:cstheme="minorHAnsi"/>
          <w:color w:val="25223B"/>
          <w:kern w:val="0"/>
          <w:sz w:val="24"/>
          <w:szCs w:val="24"/>
          <w:lang w:eastAsia="en-GB"/>
          <w14:ligatures w14:val="none"/>
        </w:rPr>
        <w:t xml:space="preserve"> (Taylor, 2021).</w:t>
      </w:r>
    </w:p>
    <w:p w14:paraId="27D48FBE" w14:textId="2E8B8EA3" w:rsidR="005E6986" w:rsidRPr="001C0A6F" w:rsidRDefault="005E6986"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0C7258DB" w14:textId="7F6E192E" w:rsidR="00C4692D" w:rsidRPr="001C0A6F" w:rsidRDefault="009D5C0A"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Finally,</w:t>
      </w:r>
      <w:r w:rsidR="00865EC7" w:rsidRPr="001C0A6F">
        <w:rPr>
          <w:rFonts w:eastAsia="Times New Roman" w:cstheme="minorHAnsi"/>
          <w:color w:val="25223B"/>
          <w:kern w:val="0"/>
          <w:sz w:val="24"/>
          <w:szCs w:val="24"/>
          <w:lang w:eastAsia="en-GB"/>
          <w14:ligatures w14:val="none"/>
        </w:rPr>
        <w:t xml:space="preserve"> there is the retention or exit. </w:t>
      </w:r>
      <w:r w:rsidR="009C27EF" w:rsidRPr="001C0A6F">
        <w:rPr>
          <w:rFonts w:eastAsia="Times New Roman" w:cstheme="minorHAnsi"/>
          <w:color w:val="25223B"/>
          <w:kern w:val="0"/>
          <w:sz w:val="24"/>
          <w:szCs w:val="24"/>
          <w:lang w:eastAsia="en-GB"/>
          <w14:ligatures w14:val="none"/>
        </w:rPr>
        <w:t xml:space="preserve">All employees ought to desire to stay in the organisation. </w:t>
      </w:r>
      <w:r w:rsidR="001B4D02" w:rsidRPr="001C0A6F">
        <w:rPr>
          <w:rFonts w:eastAsia="Times New Roman" w:cstheme="minorHAnsi"/>
          <w:color w:val="25223B"/>
          <w:kern w:val="0"/>
          <w:sz w:val="24"/>
          <w:szCs w:val="24"/>
          <w:lang w:eastAsia="en-GB"/>
          <w14:ligatures w14:val="none"/>
        </w:rPr>
        <w:t xml:space="preserve">People </w:t>
      </w:r>
      <w:r w:rsidR="009C27EF" w:rsidRPr="001C0A6F">
        <w:rPr>
          <w:rFonts w:eastAsia="Times New Roman" w:cstheme="minorHAnsi"/>
          <w:color w:val="25223B"/>
          <w:kern w:val="0"/>
          <w:sz w:val="24"/>
          <w:szCs w:val="24"/>
          <w:lang w:eastAsia="en-GB"/>
          <w14:ligatures w14:val="none"/>
        </w:rPr>
        <w:t xml:space="preserve">Professionals </w:t>
      </w:r>
      <w:r w:rsidR="005E6986" w:rsidRPr="001C0A6F">
        <w:rPr>
          <w:rFonts w:eastAsia="Times New Roman" w:cstheme="minorHAnsi"/>
          <w:color w:val="25223B"/>
          <w:kern w:val="0"/>
          <w:sz w:val="24"/>
          <w:szCs w:val="24"/>
          <w:lang w:eastAsia="en-GB"/>
          <w14:ligatures w14:val="none"/>
        </w:rPr>
        <w:t>should</w:t>
      </w:r>
      <w:r w:rsidR="009C27EF" w:rsidRPr="001C0A6F">
        <w:rPr>
          <w:rFonts w:eastAsia="Times New Roman" w:cstheme="minorHAnsi"/>
          <w:color w:val="25223B"/>
          <w:kern w:val="0"/>
          <w:sz w:val="24"/>
          <w:szCs w:val="24"/>
          <w:lang w:eastAsia="en-GB"/>
          <w14:ligatures w14:val="none"/>
        </w:rPr>
        <w:t xml:space="preserve"> implement workplace inclusion initiatives and respond to criticism. Professionals should take note of the exits of diverse employees and stay away from those that aren't inclusive.</w:t>
      </w:r>
      <w:r w:rsidR="001B4D02" w:rsidRPr="001C0A6F">
        <w:rPr>
          <w:rFonts w:eastAsia="Times New Roman" w:cstheme="minorHAnsi"/>
          <w:color w:val="25223B"/>
          <w:kern w:val="0"/>
          <w:sz w:val="24"/>
          <w:szCs w:val="24"/>
          <w:lang w:eastAsia="en-GB"/>
          <w14:ligatures w14:val="none"/>
        </w:rPr>
        <w:t xml:space="preserve"> </w:t>
      </w:r>
      <w:r w:rsidR="00BA40A8" w:rsidRPr="001C0A6F">
        <w:rPr>
          <w:rFonts w:eastAsia="Times New Roman" w:cstheme="minorHAnsi"/>
          <w:color w:val="25223B"/>
          <w:kern w:val="0"/>
          <w:sz w:val="24"/>
          <w:szCs w:val="24"/>
          <w:lang w:eastAsia="en-GB"/>
          <w14:ligatures w14:val="none"/>
        </w:rPr>
        <w:t>Retention rates are higher and reputational appeal is increased when workers have a positive experience</w:t>
      </w:r>
      <w:r w:rsidR="00DF5A15" w:rsidRPr="001C0A6F">
        <w:rPr>
          <w:rFonts w:eastAsia="Times New Roman" w:cstheme="minorHAnsi"/>
          <w:color w:val="25223B"/>
          <w:kern w:val="0"/>
          <w:sz w:val="24"/>
          <w:szCs w:val="24"/>
          <w:lang w:eastAsia="en-GB"/>
          <w14:ligatures w14:val="none"/>
        </w:rPr>
        <w:t xml:space="preserve"> (Green, Peters and Young 2019)</w:t>
      </w:r>
      <w:r w:rsidR="00A51F7C" w:rsidRPr="001C0A6F">
        <w:rPr>
          <w:rFonts w:eastAsia="Times New Roman" w:cstheme="minorHAnsi"/>
          <w:color w:val="25223B"/>
          <w:kern w:val="0"/>
          <w:sz w:val="24"/>
          <w:szCs w:val="24"/>
          <w:lang w:eastAsia="en-GB"/>
          <w14:ligatures w14:val="none"/>
        </w:rPr>
        <w:t>.</w:t>
      </w:r>
    </w:p>
    <w:p w14:paraId="664794B8" w14:textId="77777777" w:rsidR="00A51F7C" w:rsidRPr="001C0A6F" w:rsidRDefault="00A51F7C"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776742EC" w14:textId="36A62CE5" w:rsidR="00A51F7C" w:rsidRPr="001C0A6F" w:rsidRDefault="00A51F7C"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AC 3.2-</w:t>
      </w:r>
    </w:p>
    <w:p w14:paraId="62FAD871" w14:textId="465D2268" w:rsidR="00A51F7C" w:rsidRDefault="00A51F7C"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C0A6F">
        <w:rPr>
          <w:rFonts w:eastAsia="Times New Roman" w:cstheme="minorHAnsi"/>
          <w:color w:val="25223B"/>
          <w:kern w:val="0"/>
          <w:sz w:val="24"/>
          <w:szCs w:val="24"/>
          <w:lang w:eastAsia="en-GB"/>
          <w14:ligatures w14:val="none"/>
        </w:rPr>
        <w:t>Aligning and supporting broader organi</w:t>
      </w:r>
      <w:r w:rsidRPr="001C0A6F">
        <w:rPr>
          <w:rFonts w:eastAsia="Times New Roman" w:cstheme="minorHAnsi"/>
          <w:color w:val="25223B"/>
          <w:kern w:val="0"/>
          <w:sz w:val="24"/>
          <w:szCs w:val="24"/>
          <w:lang w:eastAsia="en-GB"/>
          <w14:ligatures w14:val="none"/>
        </w:rPr>
        <w:t>s</w:t>
      </w:r>
      <w:r w:rsidRPr="001C0A6F">
        <w:rPr>
          <w:rFonts w:eastAsia="Times New Roman" w:cstheme="minorHAnsi"/>
          <w:color w:val="25223B"/>
          <w:kern w:val="0"/>
          <w:sz w:val="24"/>
          <w:szCs w:val="24"/>
          <w:lang w:eastAsia="en-GB"/>
          <w14:ligatures w14:val="none"/>
        </w:rPr>
        <w:t>ational and people strategies is a crucial function of people practices</w:t>
      </w:r>
      <w:r w:rsidR="006A66E7" w:rsidRPr="001C0A6F">
        <w:rPr>
          <w:rFonts w:eastAsia="Times New Roman" w:cstheme="minorHAnsi"/>
          <w:color w:val="25223B"/>
          <w:kern w:val="0"/>
          <w:sz w:val="24"/>
          <w:szCs w:val="24"/>
          <w:lang w:eastAsia="en-GB"/>
          <w14:ligatures w14:val="none"/>
        </w:rPr>
        <w:t>.</w:t>
      </w:r>
      <w:r w:rsidR="00871C5A" w:rsidRPr="001C0A6F">
        <w:rPr>
          <w:sz w:val="24"/>
          <w:szCs w:val="24"/>
        </w:rPr>
        <w:t xml:space="preserve"> </w:t>
      </w:r>
      <w:r w:rsidR="00871C5A" w:rsidRPr="001C0A6F">
        <w:rPr>
          <w:rFonts w:eastAsia="Times New Roman" w:cstheme="minorHAnsi"/>
          <w:color w:val="25223B"/>
          <w:kern w:val="0"/>
          <w:sz w:val="24"/>
          <w:szCs w:val="24"/>
          <w:lang w:eastAsia="en-GB"/>
          <w14:ligatures w14:val="none"/>
        </w:rPr>
        <w:t>To achieve strategic goals, every organi</w:t>
      </w:r>
      <w:r w:rsidR="00871C5A" w:rsidRPr="001C0A6F">
        <w:rPr>
          <w:rFonts w:eastAsia="Times New Roman" w:cstheme="minorHAnsi"/>
          <w:color w:val="25223B"/>
          <w:kern w:val="0"/>
          <w:sz w:val="24"/>
          <w:szCs w:val="24"/>
          <w:lang w:eastAsia="en-GB"/>
          <w14:ligatures w14:val="none"/>
        </w:rPr>
        <w:t>s</w:t>
      </w:r>
      <w:r w:rsidR="00871C5A" w:rsidRPr="001C0A6F">
        <w:rPr>
          <w:rFonts w:eastAsia="Times New Roman" w:cstheme="minorHAnsi"/>
          <w:color w:val="25223B"/>
          <w:kern w:val="0"/>
          <w:sz w:val="24"/>
          <w:szCs w:val="24"/>
          <w:lang w:eastAsia="en-GB"/>
          <w14:ligatures w14:val="none"/>
        </w:rPr>
        <w:t>ational function</w:t>
      </w:r>
      <w:r w:rsidR="003653EF">
        <w:rPr>
          <w:rFonts w:eastAsia="Times New Roman" w:cstheme="minorHAnsi"/>
          <w:color w:val="25223B"/>
          <w:kern w:val="0"/>
          <w:sz w:val="24"/>
          <w:szCs w:val="24"/>
          <w:lang w:eastAsia="en-GB"/>
          <w14:ligatures w14:val="none"/>
        </w:rPr>
        <w:t>, i</w:t>
      </w:r>
      <w:r w:rsidR="00871C5A" w:rsidRPr="001C0A6F">
        <w:rPr>
          <w:rFonts w:eastAsia="Times New Roman" w:cstheme="minorHAnsi"/>
          <w:color w:val="25223B"/>
          <w:kern w:val="0"/>
          <w:sz w:val="24"/>
          <w:szCs w:val="24"/>
          <w:lang w:eastAsia="en-GB"/>
          <w14:ligatures w14:val="none"/>
        </w:rPr>
        <w:t>ncluding marketing, sales, finance, and technology</w:t>
      </w:r>
      <w:r w:rsidR="003653EF">
        <w:rPr>
          <w:rFonts w:eastAsia="Times New Roman" w:cstheme="minorHAnsi"/>
          <w:color w:val="25223B"/>
          <w:kern w:val="0"/>
          <w:sz w:val="24"/>
          <w:szCs w:val="24"/>
          <w:lang w:eastAsia="en-GB"/>
          <w14:ligatures w14:val="none"/>
        </w:rPr>
        <w:t xml:space="preserve"> </w:t>
      </w:r>
      <w:r w:rsidR="00871C5A" w:rsidRPr="001C0A6F">
        <w:rPr>
          <w:rFonts w:eastAsia="Times New Roman" w:cstheme="minorHAnsi"/>
          <w:color w:val="25223B"/>
          <w:kern w:val="0"/>
          <w:sz w:val="24"/>
          <w:szCs w:val="24"/>
          <w:lang w:eastAsia="en-GB"/>
          <w14:ligatures w14:val="none"/>
        </w:rPr>
        <w:t>will set specific goals.</w:t>
      </w:r>
      <w:r w:rsidR="00B636AC" w:rsidRPr="001C0A6F">
        <w:rPr>
          <w:rFonts w:eastAsia="Times New Roman" w:cstheme="minorHAnsi"/>
          <w:color w:val="25223B"/>
          <w:kern w:val="0"/>
          <w:sz w:val="24"/>
          <w:szCs w:val="24"/>
          <w:lang w:eastAsia="en-GB"/>
          <w14:ligatures w14:val="none"/>
        </w:rPr>
        <w:t xml:space="preserve"> </w:t>
      </w:r>
      <w:r w:rsidR="00B636AC" w:rsidRPr="001C0A6F">
        <w:rPr>
          <w:rFonts w:eastAsia="Times New Roman" w:cstheme="minorHAnsi"/>
          <w:color w:val="25223B"/>
          <w:kern w:val="0"/>
          <w:sz w:val="24"/>
          <w:szCs w:val="24"/>
          <w:lang w:eastAsia="en-GB"/>
          <w14:ligatures w14:val="none"/>
        </w:rPr>
        <w:t>It can accomplish this by examining how potential and current circumstances affect capability versus achievement.  These results can be used to both directly and indirectly align every department and worker with the organi</w:t>
      </w:r>
      <w:r w:rsidR="00B636AC" w:rsidRPr="001C0A6F">
        <w:rPr>
          <w:rFonts w:eastAsia="Times New Roman" w:cstheme="minorHAnsi"/>
          <w:color w:val="25223B"/>
          <w:kern w:val="0"/>
          <w:sz w:val="24"/>
          <w:szCs w:val="24"/>
          <w:lang w:eastAsia="en-GB"/>
          <w14:ligatures w14:val="none"/>
        </w:rPr>
        <w:t>s</w:t>
      </w:r>
      <w:r w:rsidR="00B636AC" w:rsidRPr="001C0A6F">
        <w:rPr>
          <w:rFonts w:eastAsia="Times New Roman" w:cstheme="minorHAnsi"/>
          <w:color w:val="25223B"/>
          <w:kern w:val="0"/>
          <w:sz w:val="24"/>
          <w:szCs w:val="24"/>
          <w:lang w:eastAsia="en-GB"/>
          <w14:ligatures w14:val="none"/>
        </w:rPr>
        <w:t>ation's strategy</w:t>
      </w:r>
      <w:r w:rsidR="00CD5D86">
        <w:rPr>
          <w:rFonts w:eastAsia="Times New Roman" w:cstheme="minorHAnsi"/>
          <w:color w:val="25223B"/>
          <w:kern w:val="0"/>
          <w:sz w:val="24"/>
          <w:szCs w:val="24"/>
          <w:lang w:eastAsia="en-GB"/>
          <w14:ligatures w14:val="none"/>
        </w:rPr>
        <w:t xml:space="preserve"> (Armstrong and Taylor, 2020</w:t>
      </w:r>
      <w:r w:rsidR="004D2183">
        <w:rPr>
          <w:rFonts w:eastAsia="Times New Roman" w:cstheme="minorHAnsi"/>
          <w:color w:val="25223B"/>
          <w:kern w:val="0"/>
          <w:sz w:val="24"/>
          <w:szCs w:val="24"/>
          <w:lang w:eastAsia="en-GB"/>
          <w14:ligatures w14:val="none"/>
        </w:rPr>
        <w:t>c</w:t>
      </w:r>
      <w:r w:rsidR="00CD5D86">
        <w:rPr>
          <w:rFonts w:eastAsia="Times New Roman" w:cstheme="minorHAnsi"/>
          <w:color w:val="25223B"/>
          <w:kern w:val="0"/>
          <w:sz w:val="24"/>
          <w:szCs w:val="24"/>
          <w:lang w:eastAsia="en-GB"/>
          <w14:ligatures w14:val="none"/>
        </w:rPr>
        <w:t>)</w:t>
      </w:r>
      <w:r w:rsidR="00F436D4">
        <w:rPr>
          <w:rFonts w:eastAsia="Times New Roman" w:cstheme="minorHAnsi"/>
          <w:color w:val="25223B"/>
          <w:kern w:val="0"/>
          <w:sz w:val="24"/>
          <w:szCs w:val="24"/>
          <w:lang w:eastAsia="en-GB"/>
          <w14:ligatures w14:val="none"/>
        </w:rPr>
        <w:t>.</w:t>
      </w:r>
    </w:p>
    <w:p w14:paraId="7BBDBE9A" w14:textId="54FCE11C" w:rsidR="00F436D4" w:rsidRDefault="00F436D4"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F436D4">
        <w:rPr>
          <w:rFonts w:eastAsia="Times New Roman" w:cstheme="minorHAnsi"/>
          <w:color w:val="25223B"/>
          <w:kern w:val="0"/>
          <w:sz w:val="24"/>
          <w:szCs w:val="24"/>
          <w:lang w:eastAsia="en-GB"/>
          <w14:ligatures w14:val="none"/>
        </w:rPr>
        <w:t>According to Taylor and Woodhams (2022</w:t>
      </w:r>
      <w:r w:rsidR="00C85C0D">
        <w:rPr>
          <w:rFonts w:eastAsia="Times New Roman" w:cstheme="minorHAnsi"/>
          <w:color w:val="25223B"/>
          <w:kern w:val="0"/>
          <w:sz w:val="24"/>
          <w:szCs w:val="24"/>
          <w:lang w:eastAsia="en-GB"/>
          <w14:ligatures w14:val="none"/>
        </w:rPr>
        <w:t>a</w:t>
      </w:r>
      <w:r w:rsidRPr="00F436D4">
        <w:rPr>
          <w:rFonts w:eastAsia="Times New Roman" w:cstheme="minorHAnsi"/>
          <w:color w:val="25223B"/>
          <w:kern w:val="0"/>
          <w:sz w:val="24"/>
          <w:szCs w:val="24"/>
          <w:lang w:eastAsia="en-GB"/>
          <w14:ligatures w14:val="none"/>
        </w:rPr>
        <w:t>), talent management encompasses the strategies and actions taken by an organi</w:t>
      </w:r>
      <w:r w:rsidR="0052530C">
        <w:rPr>
          <w:rFonts w:eastAsia="Times New Roman" w:cstheme="minorHAnsi"/>
          <w:color w:val="25223B"/>
          <w:kern w:val="0"/>
          <w:sz w:val="24"/>
          <w:szCs w:val="24"/>
          <w:lang w:eastAsia="en-GB"/>
          <w14:ligatures w14:val="none"/>
        </w:rPr>
        <w:t>s</w:t>
      </w:r>
      <w:r w:rsidRPr="00F436D4">
        <w:rPr>
          <w:rFonts w:eastAsia="Times New Roman" w:cstheme="minorHAnsi"/>
          <w:color w:val="25223B"/>
          <w:kern w:val="0"/>
          <w:sz w:val="24"/>
          <w:szCs w:val="24"/>
          <w:lang w:eastAsia="en-GB"/>
          <w14:ligatures w14:val="none"/>
        </w:rPr>
        <w:t>ation to recruit, onboard, and train personnel, with the ultimate goal of attracting, developing, and maintaining the talent required to meet its objectives. This ensures that the right people are in place to meet the organi</w:t>
      </w:r>
      <w:r w:rsidR="00DA104E">
        <w:rPr>
          <w:rFonts w:eastAsia="Times New Roman" w:cstheme="minorHAnsi"/>
          <w:color w:val="25223B"/>
          <w:kern w:val="0"/>
          <w:sz w:val="24"/>
          <w:szCs w:val="24"/>
          <w:lang w:eastAsia="en-GB"/>
          <w14:ligatures w14:val="none"/>
        </w:rPr>
        <w:t>s</w:t>
      </w:r>
      <w:r w:rsidRPr="00F436D4">
        <w:rPr>
          <w:rFonts w:eastAsia="Times New Roman" w:cstheme="minorHAnsi"/>
          <w:color w:val="25223B"/>
          <w:kern w:val="0"/>
          <w:sz w:val="24"/>
          <w:szCs w:val="24"/>
          <w:lang w:eastAsia="en-GB"/>
          <w14:ligatures w14:val="none"/>
        </w:rPr>
        <w:t>ation's goals by coordinating these practices with the talent strategy of the company.</w:t>
      </w:r>
      <w:r w:rsidR="00C255A5">
        <w:rPr>
          <w:rFonts w:eastAsia="Times New Roman" w:cstheme="minorHAnsi"/>
          <w:color w:val="25223B"/>
          <w:kern w:val="0"/>
          <w:sz w:val="24"/>
          <w:szCs w:val="24"/>
          <w:lang w:eastAsia="en-GB"/>
          <w14:ligatures w14:val="none"/>
        </w:rPr>
        <w:t xml:space="preserve"> </w:t>
      </w:r>
    </w:p>
    <w:p w14:paraId="570E7E60" w14:textId="071D6FBC" w:rsidR="001F22BC" w:rsidRDefault="001F22BC"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1F22BC">
        <w:rPr>
          <w:rFonts w:eastAsia="Times New Roman" w:cstheme="minorHAnsi"/>
          <w:color w:val="25223B"/>
          <w:kern w:val="0"/>
          <w:sz w:val="24"/>
          <w:szCs w:val="24"/>
          <w:lang w:eastAsia="en-GB"/>
          <w14:ligatures w14:val="none"/>
        </w:rPr>
        <w:t>Continuous learning in any kind of organi</w:t>
      </w:r>
      <w:r>
        <w:rPr>
          <w:rFonts w:eastAsia="Times New Roman" w:cstheme="minorHAnsi"/>
          <w:color w:val="25223B"/>
          <w:kern w:val="0"/>
          <w:sz w:val="24"/>
          <w:szCs w:val="24"/>
          <w:lang w:eastAsia="en-GB"/>
          <w14:ligatures w14:val="none"/>
        </w:rPr>
        <w:t>s</w:t>
      </w:r>
      <w:r w:rsidRPr="001F22BC">
        <w:rPr>
          <w:rFonts w:eastAsia="Times New Roman" w:cstheme="minorHAnsi"/>
          <w:color w:val="25223B"/>
          <w:kern w:val="0"/>
          <w:sz w:val="24"/>
          <w:szCs w:val="24"/>
          <w:lang w:eastAsia="en-GB"/>
          <w14:ligatures w14:val="none"/>
        </w:rPr>
        <w:t>ation refers to the development of individuals, teams, and the organi</w:t>
      </w:r>
      <w:r>
        <w:rPr>
          <w:rFonts w:eastAsia="Times New Roman" w:cstheme="minorHAnsi"/>
          <w:color w:val="25223B"/>
          <w:kern w:val="0"/>
          <w:sz w:val="24"/>
          <w:szCs w:val="24"/>
          <w:lang w:eastAsia="en-GB"/>
          <w14:ligatures w14:val="none"/>
        </w:rPr>
        <w:t>s</w:t>
      </w:r>
      <w:r w:rsidRPr="001F22BC">
        <w:rPr>
          <w:rFonts w:eastAsia="Times New Roman" w:cstheme="minorHAnsi"/>
          <w:color w:val="25223B"/>
          <w:kern w:val="0"/>
          <w:sz w:val="24"/>
          <w:szCs w:val="24"/>
          <w:lang w:eastAsia="en-GB"/>
          <w14:ligatures w14:val="none"/>
        </w:rPr>
        <w:t xml:space="preserve">ation as a whole via educational experiences and events. A culture of continuous learning can be developed with the help of </w:t>
      </w:r>
      <w:r>
        <w:rPr>
          <w:rFonts w:eastAsia="Times New Roman" w:cstheme="minorHAnsi"/>
          <w:color w:val="25223B"/>
          <w:kern w:val="0"/>
          <w:sz w:val="24"/>
          <w:szCs w:val="24"/>
          <w:lang w:eastAsia="en-GB"/>
          <w14:ligatures w14:val="none"/>
        </w:rPr>
        <w:t>People Practices</w:t>
      </w:r>
      <w:r w:rsidRPr="001F22BC">
        <w:rPr>
          <w:rFonts w:eastAsia="Times New Roman" w:cstheme="minorHAnsi"/>
          <w:color w:val="25223B"/>
          <w:kern w:val="0"/>
          <w:sz w:val="24"/>
          <w:szCs w:val="24"/>
          <w:lang w:eastAsia="en-GB"/>
          <w14:ligatures w14:val="none"/>
        </w:rPr>
        <w:t>. A crucial aspect of the entire learning process involves determining the employees' needs for training and development as well as setting up programs for them.</w:t>
      </w:r>
    </w:p>
    <w:p w14:paraId="34808ECE" w14:textId="134E9BC5" w:rsidR="00C255A5" w:rsidRDefault="00C255A5"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C255A5">
        <w:rPr>
          <w:rFonts w:eastAsia="Times New Roman" w:cstheme="minorHAnsi"/>
          <w:color w:val="25223B"/>
          <w:kern w:val="0"/>
          <w:sz w:val="24"/>
          <w:szCs w:val="24"/>
          <w:lang w:eastAsia="en-GB"/>
          <w14:ligatures w14:val="none"/>
        </w:rPr>
        <w:t xml:space="preserve">The idea of vertical integration provides the clearest explanation of the relationship between people practices and broader organizational strategies. This suggests that human resources professionals need to connect their people strategies and practices to the company's strategy. </w:t>
      </w:r>
      <w:r w:rsidR="005D4115" w:rsidRPr="005D4115">
        <w:rPr>
          <w:rFonts w:eastAsia="Times New Roman" w:cstheme="minorHAnsi"/>
          <w:color w:val="25223B"/>
          <w:kern w:val="0"/>
          <w:sz w:val="24"/>
          <w:szCs w:val="24"/>
          <w:lang w:eastAsia="en-GB"/>
          <w14:ligatures w14:val="none"/>
        </w:rPr>
        <w:t>For instance, in the event of an organi</w:t>
      </w:r>
      <w:r w:rsidR="005D4115">
        <w:rPr>
          <w:rFonts w:eastAsia="Times New Roman" w:cstheme="minorHAnsi"/>
          <w:color w:val="25223B"/>
          <w:kern w:val="0"/>
          <w:sz w:val="24"/>
          <w:szCs w:val="24"/>
          <w:lang w:eastAsia="en-GB"/>
          <w14:ligatures w14:val="none"/>
        </w:rPr>
        <w:t>s</w:t>
      </w:r>
      <w:r w:rsidR="005D4115" w:rsidRPr="005D4115">
        <w:rPr>
          <w:rFonts w:eastAsia="Times New Roman" w:cstheme="minorHAnsi"/>
          <w:color w:val="25223B"/>
          <w:kern w:val="0"/>
          <w:sz w:val="24"/>
          <w:szCs w:val="24"/>
          <w:lang w:eastAsia="en-GB"/>
          <w14:ligatures w14:val="none"/>
        </w:rPr>
        <w:t>ation's downsizing, people managers would also need to reorgani</w:t>
      </w:r>
      <w:r w:rsidR="005D4115">
        <w:rPr>
          <w:rFonts w:eastAsia="Times New Roman" w:cstheme="minorHAnsi"/>
          <w:color w:val="25223B"/>
          <w:kern w:val="0"/>
          <w:sz w:val="24"/>
          <w:szCs w:val="24"/>
          <w:lang w:eastAsia="en-GB"/>
          <w14:ligatures w14:val="none"/>
        </w:rPr>
        <w:t>s</w:t>
      </w:r>
      <w:r w:rsidR="005D4115" w:rsidRPr="005D4115">
        <w:rPr>
          <w:rFonts w:eastAsia="Times New Roman" w:cstheme="minorHAnsi"/>
          <w:color w:val="25223B"/>
          <w:kern w:val="0"/>
          <w:sz w:val="24"/>
          <w:szCs w:val="24"/>
          <w:lang w:eastAsia="en-GB"/>
          <w14:ligatures w14:val="none"/>
        </w:rPr>
        <w:t xml:space="preserve">e the workforce by reducing the number of new </w:t>
      </w:r>
      <w:r w:rsidR="005D4115">
        <w:rPr>
          <w:rFonts w:eastAsia="Times New Roman" w:cstheme="minorHAnsi"/>
          <w:color w:val="25223B"/>
          <w:kern w:val="0"/>
          <w:sz w:val="24"/>
          <w:szCs w:val="24"/>
          <w:lang w:eastAsia="en-GB"/>
          <w14:ligatures w14:val="none"/>
        </w:rPr>
        <w:t>employees</w:t>
      </w:r>
      <w:r w:rsidR="00C85C0D">
        <w:rPr>
          <w:rFonts w:eastAsia="Times New Roman" w:cstheme="minorHAnsi"/>
          <w:color w:val="25223B"/>
          <w:kern w:val="0"/>
          <w:sz w:val="24"/>
          <w:szCs w:val="24"/>
          <w:lang w:eastAsia="en-GB"/>
          <w14:ligatures w14:val="none"/>
        </w:rPr>
        <w:t xml:space="preserve"> (Taylor and Woodhams, 2022b)</w:t>
      </w:r>
      <w:r w:rsidR="00DA4DDB">
        <w:rPr>
          <w:rFonts w:eastAsia="Times New Roman" w:cstheme="minorHAnsi"/>
          <w:color w:val="25223B"/>
          <w:kern w:val="0"/>
          <w:sz w:val="24"/>
          <w:szCs w:val="24"/>
          <w:lang w:eastAsia="en-GB"/>
          <w14:ligatures w14:val="none"/>
        </w:rPr>
        <w:t>.</w:t>
      </w:r>
    </w:p>
    <w:p w14:paraId="1297AFF7" w14:textId="0E21373A" w:rsidR="00DA4DDB" w:rsidRDefault="00DA4DDB"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Pr>
          <w:rFonts w:eastAsia="Times New Roman" w:cstheme="minorHAnsi"/>
          <w:color w:val="25223B"/>
          <w:kern w:val="0"/>
          <w:sz w:val="24"/>
          <w:szCs w:val="24"/>
          <w:lang w:eastAsia="en-GB"/>
          <w14:ligatures w14:val="none"/>
        </w:rPr>
        <w:t>AC 3.3-</w:t>
      </w:r>
    </w:p>
    <w:p w14:paraId="0B0D4F87" w14:textId="31F1C8C6" w:rsidR="00F41397" w:rsidRDefault="009D181C"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sidRPr="009D181C">
        <w:rPr>
          <w:rFonts w:eastAsia="Times New Roman" w:cstheme="minorHAnsi"/>
          <w:color w:val="25223B"/>
          <w:kern w:val="0"/>
          <w:sz w:val="24"/>
          <w:szCs w:val="24"/>
          <w:lang w:eastAsia="en-GB"/>
          <w14:ligatures w14:val="none"/>
        </w:rPr>
        <w:t>A two-way conversation about a variety of strategic issues impacting the organi</w:t>
      </w:r>
      <w:r>
        <w:rPr>
          <w:rFonts w:eastAsia="Times New Roman" w:cstheme="minorHAnsi"/>
          <w:color w:val="25223B"/>
          <w:kern w:val="0"/>
          <w:sz w:val="24"/>
          <w:szCs w:val="24"/>
          <w:lang w:eastAsia="en-GB"/>
          <w14:ligatures w14:val="none"/>
        </w:rPr>
        <w:t>s</w:t>
      </w:r>
      <w:r w:rsidRPr="009D181C">
        <w:rPr>
          <w:rFonts w:eastAsia="Times New Roman" w:cstheme="minorHAnsi"/>
          <w:color w:val="25223B"/>
          <w:kern w:val="0"/>
          <w:sz w:val="24"/>
          <w:szCs w:val="24"/>
          <w:lang w:eastAsia="en-GB"/>
          <w14:ligatures w14:val="none"/>
        </w:rPr>
        <w:t>ation with the workforce is referred to as "information and consultation of employees</w:t>
      </w:r>
      <w:r w:rsidR="00946952">
        <w:rPr>
          <w:rFonts w:eastAsia="Times New Roman" w:cstheme="minorHAnsi"/>
          <w:color w:val="25223B"/>
          <w:kern w:val="0"/>
          <w:sz w:val="24"/>
          <w:szCs w:val="24"/>
          <w:lang w:eastAsia="en-GB"/>
          <w14:ligatures w14:val="none"/>
        </w:rPr>
        <w:t>”</w:t>
      </w:r>
      <w:r>
        <w:rPr>
          <w:rFonts w:eastAsia="Times New Roman" w:cstheme="minorHAnsi"/>
          <w:color w:val="25223B"/>
          <w:kern w:val="0"/>
          <w:sz w:val="24"/>
          <w:szCs w:val="24"/>
          <w:lang w:eastAsia="en-GB"/>
          <w14:ligatures w14:val="none"/>
        </w:rPr>
        <w:t xml:space="preserve"> (CIPD, 202</w:t>
      </w:r>
      <w:r w:rsidR="00946952">
        <w:rPr>
          <w:rFonts w:eastAsia="Times New Roman" w:cstheme="minorHAnsi"/>
          <w:color w:val="25223B"/>
          <w:kern w:val="0"/>
          <w:sz w:val="24"/>
          <w:szCs w:val="24"/>
          <w:lang w:eastAsia="en-GB"/>
          <w14:ligatures w14:val="none"/>
        </w:rPr>
        <w:t>3</w:t>
      </w:r>
      <w:r w:rsidR="0021596B">
        <w:rPr>
          <w:rFonts w:eastAsia="Times New Roman" w:cstheme="minorHAnsi"/>
          <w:color w:val="25223B"/>
          <w:kern w:val="0"/>
          <w:sz w:val="24"/>
          <w:szCs w:val="24"/>
          <w:lang w:eastAsia="en-GB"/>
          <w14:ligatures w14:val="none"/>
        </w:rPr>
        <w:t>c</w:t>
      </w:r>
      <w:r w:rsidR="00042710">
        <w:rPr>
          <w:rFonts w:eastAsia="Times New Roman" w:cstheme="minorHAnsi"/>
          <w:color w:val="25223B"/>
          <w:kern w:val="0"/>
          <w:sz w:val="24"/>
          <w:szCs w:val="24"/>
          <w:lang w:eastAsia="en-GB"/>
          <w14:ligatures w14:val="none"/>
        </w:rPr>
        <w:t>). Organisations</w:t>
      </w:r>
      <w:r w:rsidR="00DA4DDB" w:rsidRPr="00DA4DDB">
        <w:rPr>
          <w:rFonts w:eastAsia="Times New Roman" w:cstheme="minorHAnsi"/>
          <w:color w:val="25223B"/>
          <w:kern w:val="0"/>
          <w:sz w:val="24"/>
          <w:szCs w:val="24"/>
          <w:lang w:eastAsia="en-GB"/>
          <w14:ligatures w14:val="none"/>
        </w:rPr>
        <w:t xml:space="preserve"> have distinct internal </w:t>
      </w:r>
      <w:r w:rsidR="00DA4DDB">
        <w:rPr>
          <w:rFonts w:eastAsia="Times New Roman" w:cstheme="minorHAnsi"/>
          <w:color w:val="25223B"/>
          <w:kern w:val="0"/>
          <w:sz w:val="24"/>
          <w:szCs w:val="24"/>
          <w:lang w:eastAsia="en-GB"/>
          <w14:ligatures w14:val="none"/>
        </w:rPr>
        <w:t xml:space="preserve">customers. Which consist </w:t>
      </w:r>
      <w:r w:rsidR="00042710">
        <w:rPr>
          <w:rFonts w:eastAsia="Times New Roman" w:cstheme="minorHAnsi"/>
          <w:color w:val="25223B"/>
          <w:kern w:val="0"/>
          <w:sz w:val="24"/>
          <w:szCs w:val="24"/>
          <w:lang w:eastAsia="en-GB"/>
          <w14:ligatures w14:val="none"/>
        </w:rPr>
        <w:t>of</w:t>
      </w:r>
      <w:r w:rsidR="00DA4DDB" w:rsidRPr="00DA4DDB">
        <w:rPr>
          <w:rFonts w:eastAsia="Times New Roman" w:cstheme="minorHAnsi"/>
          <w:color w:val="25223B"/>
          <w:kern w:val="0"/>
          <w:sz w:val="24"/>
          <w:szCs w:val="24"/>
          <w:lang w:eastAsia="en-GB"/>
          <w14:ligatures w14:val="none"/>
        </w:rPr>
        <w:t xml:space="preserve"> Senior management and </w:t>
      </w:r>
      <w:r w:rsidR="00DA4DDB">
        <w:rPr>
          <w:rFonts w:eastAsia="Times New Roman" w:cstheme="minorHAnsi"/>
          <w:color w:val="25223B"/>
          <w:kern w:val="0"/>
          <w:sz w:val="24"/>
          <w:szCs w:val="24"/>
          <w:lang w:eastAsia="en-GB"/>
          <w14:ligatures w14:val="none"/>
        </w:rPr>
        <w:lastRenderedPageBreak/>
        <w:t>employees</w:t>
      </w:r>
      <w:r w:rsidR="00DA4DDB" w:rsidRPr="00DA4DDB">
        <w:rPr>
          <w:rFonts w:eastAsia="Times New Roman" w:cstheme="minorHAnsi"/>
          <w:color w:val="25223B"/>
          <w:kern w:val="0"/>
          <w:sz w:val="24"/>
          <w:szCs w:val="24"/>
          <w:lang w:eastAsia="en-GB"/>
          <w14:ligatures w14:val="none"/>
        </w:rPr>
        <w:t xml:space="preserve"> on either a shor</w:t>
      </w:r>
      <w:r w:rsidR="00727A94">
        <w:rPr>
          <w:rFonts w:eastAsia="Times New Roman" w:cstheme="minorHAnsi"/>
          <w:color w:val="25223B"/>
          <w:kern w:val="0"/>
          <w:sz w:val="24"/>
          <w:szCs w:val="24"/>
          <w:lang w:eastAsia="en-GB"/>
          <w14:ligatures w14:val="none"/>
        </w:rPr>
        <w:t>t</w:t>
      </w:r>
      <w:r w:rsidR="00DA4DDB" w:rsidRPr="00DA4DDB">
        <w:rPr>
          <w:rFonts w:eastAsia="Times New Roman" w:cstheme="minorHAnsi"/>
          <w:color w:val="25223B"/>
          <w:kern w:val="0"/>
          <w:sz w:val="24"/>
          <w:szCs w:val="24"/>
          <w:lang w:eastAsia="en-GB"/>
          <w14:ligatures w14:val="none"/>
        </w:rPr>
        <w:t xml:space="preserve"> or long-term contract usually make up these bases</w:t>
      </w:r>
      <w:r w:rsidR="00545021">
        <w:rPr>
          <w:rFonts w:eastAsia="Times New Roman" w:cstheme="minorHAnsi"/>
          <w:color w:val="25223B"/>
          <w:kern w:val="0"/>
          <w:sz w:val="24"/>
          <w:szCs w:val="24"/>
          <w:lang w:eastAsia="en-GB"/>
          <w14:ligatures w14:val="none"/>
        </w:rPr>
        <w:t xml:space="preserve"> (Armstrong</w:t>
      </w:r>
      <w:r w:rsidR="00704955">
        <w:rPr>
          <w:rFonts w:eastAsia="Times New Roman" w:cstheme="minorHAnsi"/>
          <w:color w:val="25223B"/>
          <w:kern w:val="0"/>
          <w:sz w:val="24"/>
          <w:szCs w:val="24"/>
          <w:lang w:eastAsia="en-GB"/>
          <w14:ligatures w14:val="none"/>
        </w:rPr>
        <w:t xml:space="preserve"> and Taylor</w:t>
      </w:r>
      <w:r w:rsidR="00545021">
        <w:rPr>
          <w:rFonts w:eastAsia="Times New Roman" w:cstheme="minorHAnsi"/>
          <w:color w:val="25223B"/>
          <w:kern w:val="0"/>
          <w:sz w:val="24"/>
          <w:szCs w:val="24"/>
          <w:lang w:eastAsia="en-GB"/>
          <w14:ligatures w14:val="none"/>
        </w:rPr>
        <w:t>, 2020</w:t>
      </w:r>
      <w:r w:rsidR="00704955">
        <w:rPr>
          <w:rFonts w:eastAsia="Times New Roman" w:cstheme="minorHAnsi"/>
          <w:color w:val="25223B"/>
          <w:kern w:val="0"/>
          <w:sz w:val="24"/>
          <w:szCs w:val="24"/>
          <w:lang w:eastAsia="en-GB"/>
          <w14:ligatures w14:val="none"/>
        </w:rPr>
        <w:t>d</w:t>
      </w:r>
      <w:r w:rsidR="00545021">
        <w:rPr>
          <w:rFonts w:eastAsia="Times New Roman" w:cstheme="minorHAnsi"/>
          <w:color w:val="25223B"/>
          <w:kern w:val="0"/>
          <w:sz w:val="24"/>
          <w:szCs w:val="24"/>
          <w:lang w:eastAsia="en-GB"/>
          <w14:ligatures w14:val="none"/>
        </w:rPr>
        <w:t>).</w:t>
      </w:r>
      <w:r w:rsidR="00D4765B" w:rsidRPr="00D4765B">
        <w:t xml:space="preserve"> </w:t>
      </w:r>
      <w:r w:rsidR="00D4765B" w:rsidRPr="00D4765B">
        <w:rPr>
          <w:rFonts w:eastAsia="Times New Roman" w:cstheme="minorHAnsi"/>
          <w:color w:val="25223B"/>
          <w:kern w:val="0"/>
          <w:sz w:val="24"/>
          <w:szCs w:val="24"/>
          <w:lang w:eastAsia="en-GB"/>
          <w14:ligatures w14:val="none"/>
        </w:rPr>
        <w:t>Practitioners can use a variety of techniques to gather information and develop plans to meet the needs of internal customers.</w:t>
      </w:r>
      <w:r w:rsidR="0060769D">
        <w:rPr>
          <w:rFonts w:eastAsia="Times New Roman" w:cstheme="minorHAnsi"/>
          <w:color w:val="25223B"/>
          <w:kern w:val="0"/>
          <w:sz w:val="24"/>
          <w:szCs w:val="24"/>
          <w:lang w:eastAsia="en-GB"/>
          <w14:ligatures w14:val="none"/>
        </w:rPr>
        <w:t xml:space="preserve"> These could include, listening groups, </w:t>
      </w:r>
      <w:r w:rsidR="004560C9">
        <w:rPr>
          <w:rFonts w:eastAsia="Times New Roman" w:cstheme="minorHAnsi"/>
          <w:color w:val="25223B"/>
          <w:kern w:val="0"/>
          <w:sz w:val="24"/>
          <w:szCs w:val="24"/>
          <w:lang w:eastAsia="en-GB"/>
          <w14:ligatures w14:val="none"/>
        </w:rPr>
        <w:t xml:space="preserve">pulse surveys, new employee survey or even exit survey/interview. </w:t>
      </w:r>
      <w:r w:rsidR="00DB27C7" w:rsidRPr="00DB27C7">
        <w:rPr>
          <w:rFonts w:eastAsia="Times New Roman" w:cstheme="minorHAnsi"/>
          <w:color w:val="25223B"/>
          <w:kern w:val="0"/>
          <w:sz w:val="24"/>
          <w:szCs w:val="24"/>
          <w:lang w:eastAsia="en-GB"/>
          <w14:ligatures w14:val="none"/>
        </w:rPr>
        <w:t>Every approach provides a different chance to hear directly from employees about their experiences working, sometimes in an anonymous manner.</w:t>
      </w:r>
      <w:r w:rsidR="009A5044">
        <w:rPr>
          <w:rFonts w:eastAsia="Times New Roman" w:cstheme="minorHAnsi"/>
          <w:color w:val="25223B"/>
          <w:kern w:val="0"/>
          <w:sz w:val="24"/>
          <w:szCs w:val="24"/>
          <w:lang w:eastAsia="en-GB"/>
          <w14:ligatures w14:val="none"/>
        </w:rPr>
        <w:t xml:space="preserve"> </w:t>
      </w:r>
      <w:r w:rsidR="009A5044" w:rsidRPr="009A5044">
        <w:rPr>
          <w:rFonts w:eastAsia="Times New Roman" w:cstheme="minorHAnsi"/>
          <w:color w:val="25223B"/>
          <w:kern w:val="0"/>
          <w:sz w:val="24"/>
          <w:szCs w:val="24"/>
          <w:lang w:eastAsia="en-GB"/>
          <w14:ligatures w14:val="none"/>
        </w:rPr>
        <w:t>It is also possible to confirm whether employee needs are being satisfied by looking at personnel data derived from performance or attendance metrics.</w:t>
      </w:r>
      <w:r w:rsidR="005708B2">
        <w:rPr>
          <w:rFonts w:eastAsia="Times New Roman" w:cstheme="minorHAnsi"/>
          <w:color w:val="25223B"/>
          <w:kern w:val="0"/>
          <w:sz w:val="24"/>
          <w:szCs w:val="24"/>
          <w:lang w:eastAsia="en-GB"/>
          <w14:ligatures w14:val="none"/>
        </w:rPr>
        <w:t xml:space="preserve"> </w:t>
      </w:r>
    </w:p>
    <w:p w14:paraId="233CC93C" w14:textId="77777777" w:rsidR="00482E9E" w:rsidRDefault="00A30DB5"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Pr>
          <w:rFonts w:eastAsia="Times New Roman" w:cstheme="minorHAnsi"/>
          <w:color w:val="25223B"/>
          <w:kern w:val="0"/>
          <w:sz w:val="24"/>
          <w:szCs w:val="24"/>
          <w:lang w:eastAsia="en-GB"/>
          <w14:ligatures w14:val="none"/>
        </w:rPr>
        <w:t xml:space="preserve">Another way to make sure the internal customer needs are being met is by going digital. </w:t>
      </w:r>
      <w:r w:rsidR="00022B1A" w:rsidRPr="00022B1A">
        <w:rPr>
          <w:rFonts w:eastAsia="Times New Roman" w:cstheme="minorHAnsi"/>
          <w:color w:val="25223B"/>
          <w:kern w:val="0"/>
          <w:sz w:val="24"/>
          <w:szCs w:val="24"/>
          <w:lang w:eastAsia="en-GB"/>
          <w14:ligatures w14:val="none"/>
        </w:rPr>
        <w:t>The creation of content has become a crucial component of any organi</w:t>
      </w:r>
      <w:r w:rsidR="00F41397">
        <w:rPr>
          <w:rFonts w:eastAsia="Times New Roman" w:cstheme="minorHAnsi"/>
          <w:color w:val="25223B"/>
          <w:kern w:val="0"/>
          <w:sz w:val="24"/>
          <w:szCs w:val="24"/>
          <w:lang w:eastAsia="en-GB"/>
          <w14:ligatures w14:val="none"/>
        </w:rPr>
        <w:t>s</w:t>
      </w:r>
      <w:r w:rsidR="00022B1A" w:rsidRPr="00022B1A">
        <w:rPr>
          <w:rFonts w:eastAsia="Times New Roman" w:cstheme="minorHAnsi"/>
          <w:color w:val="25223B"/>
          <w:kern w:val="0"/>
          <w:sz w:val="24"/>
          <w:szCs w:val="24"/>
          <w:lang w:eastAsia="en-GB"/>
          <w14:ligatures w14:val="none"/>
        </w:rPr>
        <w:t xml:space="preserve">ation's marketing plan and has a big impact on </w:t>
      </w:r>
      <w:r w:rsidR="00F41397">
        <w:rPr>
          <w:rFonts w:eastAsia="Times New Roman" w:cstheme="minorHAnsi"/>
          <w:color w:val="25223B"/>
          <w:kern w:val="0"/>
          <w:sz w:val="24"/>
          <w:szCs w:val="24"/>
          <w:lang w:eastAsia="en-GB"/>
          <w14:ligatures w14:val="none"/>
        </w:rPr>
        <w:t>employee</w:t>
      </w:r>
      <w:r w:rsidR="00022B1A" w:rsidRPr="00022B1A">
        <w:rPr>
          <w:rFonts w:eastAsia="Times New Roman" w:cstheme="minorHAnsi"/>
          <w:color w:val="25223B"/>
          <w:kern w:val="0"/>
          <w:sz w:val="24"/>
          <w:szCs w:val="24"/>
          <w:lang w:eastAsia="en-GB"/>
          <w14:ligatures w14:val="none"/>
        </w:rPr>
        <w:t xml:space="preserve"> satisfaction. </w:t>
      </w:r>
      <w:r w:rsidR="00F41397">
        <w:rPr>
          <w:rFonts w:eastAsia="Times New Roman" w:cstheme="minorHAnsi"/>
          <w:color w:val="25223B"/>
          <w:kern w:val="0"/>
          <w:sz w:val="24"/>
          <w:szCs w:val="24"/>
          <w:lang w:eastAsia="en-GB"/>
          <w14:ligatures w14:val="none"/>
        </w:rPr>
        <w:t>Internal c</w:t>
      </w:r>
      <w:r w:rsidR="00022B1A" w:rsidRPr="00022B1A">
        <w:rPr>
          <w:rFonts w:eastAsia="Times New Roman" w:cstheme="minorHAnsi"/>
          <w:color w:val="25223B"/>
          <w:kern w:val="0"/>
          <w:sz w:val="24"/>
          <w:szCs w:val="24"/>
          <w:lang w:eastAsia="en-GB"/>
          <w14:ligatures w14:val="none"/>
        </w:rPr>
        <w:t xml:space="preserve">ustomers will be more likely to interact </w:t>
      </w:r>
      <w:r w:rsidR="00F41397" w:rsidRPr="00022B1A">
        <w:rPr>
          <w:rFonts w:eastAsia="Times New Roman" w:cstheme="minorHAnsi"/>
          <w:color w:val="25223B"/>
          <w:kern w:val="0"/>
          <w:sz w:val="24"/>
          <w:szCs w:val="24"/>
          <w:lang w:eastAsia="en-GB"/>
          <w14:ligatures w14:val="none"/>
        </w:rPr>
        <w:t>favourably</w:t>
      </w:r>
      <w:r w:rsidR="00022B1A" w:rsidRPr="00022B1A">
        <w:rPr>
          <w:rFonts w:eastAsia="Times New Roman" w:cstheme="minorHAnsi"/>
          <w:color w:val="25223B"/>
          <w:kern w:val="0"/>
          <w:sz w:val="24"/>
          <w:szCs w:val="24"/>
          <w:lang w:eastAsia="en-GB"/>
          <w14:ligatures w14:val="none"/>
        </w:rPr>
        <w:t xml:space="preserve"> and return for more in this digital age if they feel that the content they consume is engaging</w:t>
      </w:r>
      <w:r w:rsidR="00605513">
        <w:rPr>
          <w:rFonts w:eastAsia="Times New Roman" w:cstheme="minorHAnsi"/>
          <w:color w:val="25223B"/>
          <w:kern w:val="0"/>
          <w:sz w:val="24"/>
          <w:szCs w:val="24"/>
          <w:lang w:eastAsia="en-GB"/>
          <w14:ligatures w14:val="none"/>
        </w:rPr>
        <w:t xml:space="preserve"> (Duncan, 2023).</w:t>
      </w:r>
    </w:p>
    <w:p w14:paraId="44618BA0" w14:textId="7F094F86" w:rsidR="00DA4DDB" w:rsidRPr="001C0A6F" w:rsidRDefault="00FA6662" w:rsidP="00C4692D">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r>
        <w:rPr>
          <w:rFonts w:eastAsia="Times New Roman" w:cstheme="minorHAnsi"/>
          <w:color w:val="25223B"/>
          <w:kern w:val="0"/>
          <w:sz w:val="24"/>
          <w:szCs w:val="24"/>
          <w:lang w:eastAsia="en-GB"/>
          <w14:ligatures w14:val="none"/>
        </w:rPr>
        <w:t xml:space="preserve"> </w:t>
      </w:r>
      <w:r w:rsidR="00482E9E" w:rsidRPr="00482E9E">
        <w:rPr>
          <w:rFonts w:eastAsia="Times New Roman" w:cstheme="minorHAnsi"/>
          <w:color w:val="25223B"/>
          <w:kern w:val="0"/>
          <w:sz w:val="24"/>
          <w:szCs w:val="24"/>
          <w:lang w:eastAsia="en-GB"/>
          <w14:ligatures w14:val="none"/>
        </w:rPr>
        <w:t>One instance of this at Mrs. Bucket Cleaning Services is their own social media platform, where they regularly post surveys or have a people team member respond to inquiries on a daily basis in addition to conducting weekly polls on workplace developments.</w:t>
      </w:r>
    </w:p>
    <w:p w14:paraId="5BFB18C6" w14:textId="149619A2" w:rsidR="00F24C38" w:rsidRPr="001C0A6F" w:rsidRDefault="00F24C38" w:rsidP="00F24C38">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4AF2391F" w14:textId="77777777" w:rsidR="00F24C38" w:rsidRPr="001C0A6F" w:rsidRDefault="00F24C38" w:rsidP="00F24C38">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49864842" w14:textId="77777777" w:rsidR="00F24C38" w:rsidRPr="001C0A6F" w:rsidRDefault="00F24C38" w:rsidP="00F24C38">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4E9DBE15" w14:textId="77777777" w:rsidR="00F24C38" w:rsidRPr="001C0A6F" w:rsidRDefault="00F24C38" w:rsidP="00BB22FC">
      <w:pPr>
        <w:shd w:val="clear" w:color="auto" w:fill="FFFFFF"/>
        <w:spacing w:before="100" w:beforeAutospacing="1" w:after="100" w:afterAutospacing="1" w:line="240" w:lineRule="auto"/>
        <w:rPr>
          <w:rFonts w:eastAsia="Times New Roman" w:cstheme="minorHAnsi"/>
          <w:color w:val="25223B"/>
          <w:kern w:val="0"/>
          <w:sz w:val="24"/>
          <w:szCs w:val="24"/>
          <w:lang w:eastAsia="en-GB"/>
          <w14:ligatures w14:val="none"/>
        </w:rPr>
      </w:pPr>
    </w:p>
    <w:p w14:paraId="57019543" w14:textId="3C74325A" w:rsidR="002C73FF" w:rsidRPr="001C0A6F" w:rsidRDefault="002C73FF" w:rsidP="00BB22FC">
      <w:pPr>
        <w:shd w:val="clear" w:color="auto" w:fill="FFFFFF"/>
        <w:spacing w:before="100" w:beforeAutospacing="1" w:after="100" w:afterAutospacing="1" w:line="240" w:lineRule="auto"/>
        <w:ind w:left="720"/>
        <w:rPr>
          <w:rFonts w:eastAsia="Times New Roman" w:cstheme="minorHAnsi"/>
          <w:color w:val="25223B"/>
          <w:kern w:val="0"/>
          <w:sz w:val="24"/>
          <w:szCs w:val="24"/>
          <w:lang w:eastAsia="en-GB"/>
          <w14:ligatures w14:val="none"/>
        </w:rPr>
      </w:pPr>
    </w:p>
    <w:p w14:paraId="7F4EA049" w14:textId="72C80EC4" w:rsidR="00200F45" w:rsidRPr="001C0A6F" w:rsidRDefault="00200F45" w:rsidP="00200F45">
      <w:pPr>
        <w:rPr>
          <w:rFonts w:eastAsia="Times New Roman" w:cstheme="minorHAnsi"/>
          <w:color w:val="25223B"/>
          <w:kern w:val="0"/>
          <w:sz w:val="24"/>
          <w:szCs w:val="24"/>
          <w:lang w:eastAsia="en-GB"/>
          <w14:ligatures w14:val="none"/>
        </w:rPr>
      </w:pPr>
    </w:p>
    <w:p w14:paraId="06681C57" w14:textId="77777777" w:rsidR="00200F45" w:rsidRPr="001C0A6F" w:rsidRDefault="00200F45" w:rsidP="00200F45">
      <w:pPr>
        <w:rPr>
          <w:rFonts w:eastAsia="Times New Roman" w:cstheme="minorHAnsi"/>
          <w:color w:val="25223B"/>
          <w:kern w:val="0"/>
          <w:sz w:val="24"/>
          <w:szCs w:val="24"/>
          <w:lang w:eastAsia="en-GB"/>
          <w14:ligatures w14:val="none"/>
        </w:rPr>
      </w:pPr>
    </w:p>
    <w:p w14:paraId="13FBB713" w14:textId="6313E6FB" w:rsidR="00185E63" w:rsidRPr="001C0A6F" w:rsidRDefault="00185E63" w:rsidP="00185E63">
      <w:pPr>
        <w:rPr>
          <w:rFonts w:eastAsia="Times New Roman" w:cstheme="minorHAnsi"/>
          <w:color w:val="25223B"/>
          <w:kern w:val="0"/>
          <w:sz w:val="24"/>
          <w:szCs w:val="24"/>
          <w:lang w:eastAsia="en-GB"/>
          <w14:ligatures w14:val="none"/>
        </w:rPr>
      </w:pPr>
    </w:p>
    <w:p w14:paraId="3AAB09DA" w14:textId="77777777" w:rsidR="00185E63" w:rsidRPr="001C0A6F" w:rsidRDefault="00185E63" w:rsidP="00185E63">
      <w:pPr>
        <w:rPr>
          <w:rFonts w:eastAsia="Times New Roman" w:cstheme="minorHAnsi"/>
          <w:color w:val="25223B"/>
          <w:kern w:val="0"/>
          <w:sz w:val="24"/>
          <w:szCs w:val="24"/>
          <w:lang w:eastAsia="en-GB"/>
          <w14:ligatures w14:val="none"/>
        </w:rPr>
      </w:pPr>
    </w:p>
    <w:p w14:paraId="4EA5C1A4" w14:textId="77777777" w:rsidR="00185E63" w:rsidRPr="001C0A6F" w:rsidRDefault="00185E63" w:rsidP="00185E63">
      <w:pPr>
        <w:rPr>
          <w:rFonts w:eastAsia="Times New Roman" w:cstheme="minorHAnsi"/>
          <w:color w:val="25223B"/>
          <w:kern w:val="0"/>
          <w:sz w:val="24"/>
          <w:szCs w:val="24"/>
          <w:lang w:eastAsia="en-GB"/>
          <w14:ligatures w14:val="none"/>
        </w:rPr>
      </w:pPr>
    </w:p>
    <w:p w14:paraId="5F29281E" w14:textId="48029B6D" w:rsidR="00BE704F" w:rsidRPr="001C0A6F" w:rsidRDefault="00BE704F" w:rsidP="004D4266">
      <w:pPr>
        <w:rPr>
          <w:rFonts w:eastAsia="Times New Roman" w:cstheme="minorHAnsi"/>
          <w:color w:val="25223B"/>
          <w:kern w:val="0"/>
          <w:sz w:val="24"/>
          <w:szCs w:val="24"/>
          <w:lang w:eastAsia="en-GB"/>
          <w14:ligatures w14:val="none"/>
        </w:rPr>
      </w:pPr>
    </w:p>
    <w:p w14:paraId="7BB59B89" w14:textId="77777777" w:rsidR="004D4266" w:rsidRPr="001C0A6F" w:rsidRDefault="004D4266" w:rsidP="004D4266">
      <w:pPr>
        <w:rPr>
          <w:rFonts w:eastAsia="Times New Roman" w:cstheme="minorHAnsi"/>
          <w:color w:val="25223B"/>
          <w:kern w:val="0"/>
          <w:sz w:val="24"/>
          <w:szCs w:val="24"/>
          <w:lang w:eastAsia="en-GB"/>
          <w14:ligatures w14:val="none"/>
        </w:rPr>
      </w:pPr>
    </w:p>
    <w:p w14:paraId="4538E746" w14:textId="77777777" w:rsidR="004D4266" w:rsidRPr="001C0A6F" w:rsidRDefault="004D4266" w:rsidP="00BD21D6">
      <w:pPr>
        <w:rPr>
          <w:rFonts w:eastAsia="Times New Roman" w:cstheme="minorHAnsi"/>
          <w:color w:val="25223B"/>
          <w:kern w:val="0"/>
          <w:sz w:val="24"/>
          <w:szCs w:val="24"/>
          <w:lang w:eastAsia="en-GB"/>
          <w14:ligatures w14:val="none"/>
        </w:rPr>
      </w:pPr>
    </w:p>
    <w:p w14:paraId="4533175B" w14:textId="77777777" w:rsidR="00BD21D6" w:rsidRPr="001C0A6F" w:rsidRDefault="00BD21D6" w:rsidP="00BD21D6">
      <w:pPr>
        <w:rPr>
          <w:rFonts w:eastAsia="Times New Roman" w:cstheme="minorHAnsi"/>
          <w:color w:val="25223B"/>
          <w:kern w:val="0"/>
          <w:sz w:val="24"/>
          <w:szCs w:val="24"/>
          <w:lang w:eastAsia="en-GB"/>
          <w14:ligatures w14:val="none"/>
        </w:rPr>
      </w:pPr>
    </w:p>
    <w:p w14:paraId="5413E070" w14:textId="77777777" w:rsidR="00BD21D6" w:rsidRPr="001C0A6F" w:rsidRDefault="00BD21D6" w:rsidP="00BD21D6">
      <w:pPr>
        <w:rPr>
          <w:rFonts w:eastAsia="Times New Roman" w:cstheme="minorHAnsi"/>
          <w:color w:val="25223B"/>
          <w:kern w:val="0"/>
          <w:sz w:val="24"/>
          <w:szCs w:val="24"/>
          <w:lang w:eastAsia="en-GB"/>
          <w14:ligatures w14:val="none"/>
        </w:rPr>
      </w:pPr>
    </w:p>
    <w:p w14:paraId="463B18B5" w14:textId="1996157C" w:rsidR="00BD21D6" w:rsidRPr="001C0A6F" w:rsidRDefault="00BD21D6" w:rsidP="00197930">
      <w:pPr>
        <w:rPr>
          <w:rFonts w:eastAsia="Times New Roman" w:cstheme="minorHAnsi"/>
          <w:color w:val="25223B"/>
          <w:kern w:val="0"/>
          <w:sz w:val="24"/>
          <w:szCs w:val="24"/>
          <w:lang w:eastAsia="en-GB"/>
          <w14:ligatures w14:val="none"/>
        </w:rPr>
      </w:pPr>
    </w:p>
    <w:p w14:paraId="0B058F58" w14:textId="77777777" w:rsidR="00197930" w:rsidRPr="001C0A6F" w:rsidRDefault="00197930" w:rsidP="00197930">
      <w:pPr>
        <w:rPr>
          <w:rFonts w:eastAsia="Times New Roman" w:cstheme="minorHAnsi"/>
          <w:color w:val="25223B"/>
          <w:kern w:val="0"/>
          <w:sz w:val="24"/>
          <w:szCs w:val="24"/>
          <w:lang w:eastAsia="en-GB"/>
          <w14:ligatures w14:val="none"/>
        </w:rPr>
      </w:pPr>
    </w:p>
    <w:p w14:paraId="6F58D4A5" w14:textId="77777777" w:rsidR="00197930" w:rsidRPr="001C0A6F" w:rsidRDefault="00197930" w:rsidP="00197930">
      <w:pPr>
        <w:rPr>
          <w:rFonts w:eastAsia="Times New Roman" w:cstheme="minorHAnsi"/>
          <w:color w:val="25223B"/>
          <w:kern w:val="0"/>
          <w:sz w:val="24"/>
          <w:szCs w:val="24"/>
          <w:lang w:eastAsia="en-GB"/>
          <w14:ligatures w14:val="none"/>
        </w:rPr>
      </w:pPr>
    </w:p>
    <w:p w14:paraId="08F55A37" w14:textId="3DE2A831" w:rsidR="00944159" w:rsidRPr="001C0A6F" w:rsidRDefault="00944159" w:rsidP="002545CD">
      <w:pPr>
        <w:rPr>
          <w:rFonts w:eastAsia="Times New Roman" w:cstheme="minorHAnsi"/>
          <w:color w:val="25223B"/>
          <w:kern w:val="0"/>
          <w:sz w:val="24"/>
          <w:szCs w:val="24"/>
          <w:lang w:eastAsia="en-GB"/>
          <w14:ligatures w14:val="none"/>
        </w:rPr>
      </w:pPr>
    </w:p>
    <w:p w14:paraId="17EC1D1B" w14:textId="03179D7D" w:rsidR="00AF1086" w:rsidRPr="001C0A6F" w:rsidRDefault="00AF1086" w:rsidP="00AF1086">
      <w:pPr>
        <w:pStyle w:val="Heading3"/>
        <w:shd w:val="clear" w:color="auto" w:fill="FFFFFF"/>
        <w:spacing w:before="0" w:beforeAutospacing="0" w:after="0" w:afterAutospacing="0"/>
        <w:rPr>
          <w:rFonts w:asciiTheme="minorHAnsi" w:hAnsiTheme="minorHAnsi" w:cstheme="minorHAnsi"/>
          <w:b w:val="0"/>
          <w:bCs w:val="0"/>
          <w:color w:val="25223B"/>
          <w:sz w:val="24"/>
          <w:szCs w:val="24"/>
        </w:rPr>
      </w:pPr>
    </w:p>
    <w:p w14:paraId="115B24D9" w14:textId="582554F2" w:rsidR="00CF1F4F" w:rsidRPr="001C0A6F" w:rsidRDefault="00CF1F4F" w:rsidP="001C1D3E">
      <w:pPr>
        <w:rPr>
          <w:rFonts w:ascii="Calibri" w:hAnsi="Calibri" w:cs="Calibri"/>
          <w:color w:val="000000" w:themeColor="text1"/>
          <w:sz w:val="24"/>
          <w:szCs w:val="24"/>
          <w:shd w:val="clear" w:color="auto" w:fill="FFFFFF"/>
        </w:rPr>
      </w:pPr>
    </w:p>
    <w:p w14:paraId="4A81F7AE" w14:textId="58D6B4CF" w:rsidR="00D955CA" w:rsidRPr="001C0A6F" w:rsidRDefault="00D955CA" w:rsidP="00902566">
      <w:pPr>
        <w:rPr>
          <w:rFonts w:ascii="Calibri" w:hAnsi="Calibri" w:cs="Calibri"/>
          <w:color w:val="000000" w:themeColor="text1"/>
          <w:sz w:val="24"/>
          <w:szCs w:val="24"/>
          <w:shd w:val="clear" w:color="auto" w:fill="FFFFFF"/>
        </w:rPr>
      </w:pPr>
    </w:p>
    <w:p w14:paraId="4BF6888D" w14:textId="1A2F53C7" w:rsidR="001C745D" w:rsidRPr="001C0A6F" w:rsidRDefault="001C745D">
      <w:pPr>
        <w:rPr>
          <w:rFonts w:ascii="Calibri" w:hAnsi="Calibri" w:cs="Calibri"/>
          <w:color w:val="000000" w:themeColor="text1"/>
          <w:sz w:val="24"/>
          <w:szCs w:val="24"/>
          <w:shd w:val="clear" w:color="auto" w:fill="FFFFFF"/>
        </w:rPr>
      </w:pPr>
      <w:r w:rsidRPr="001C0A6F">
        <w:rPr>
          <w:noProof/>
          <w:sz w:val="24"/>
          <w:szCs w:val="24"/>
        </w:rPr>
        <mc:AlternateContent>
          <mc:Choice Requires="wps">
            <w:drawing>
              <wp:inline distT="0" distB="0" distL="0" distR="0" wp14:anchorId="3509B969" wp14:editId="4E186D8B">
                <wp:extent cx="304800" cy="304800"/>
                <wp:effectExtent l="0" t="0" r="0" b="0"/>
                <wp:docPr id="23562878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BA9E3A"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1C745D" w:rsidRPr="001C0A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20659" w14:textId="77777777" w:rsidR="002F4232" w:rsidRDefault="002F4232" w:rsidP="002F4232">
      <w:pPr>
        <w:spacing w:after="0" w:line="240" w:lineRule="auto"/>
      </w:pPr>
      <w:r>
        <w:separator/>
      </w:r>
    </w:p>
  </w:endnote>
  <w:endnote w:type="continuationSeparator" w:id="0">
    <w:p w14:paraId="54F11BC4" w14:textId="77777777" w:rsidR="002F4232" w:rsidRDefault="002F4232" w:rsidP="002F4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AAA6D" w14:textId="77777777" w:rsidR="002F4232" w:rsidRDefault="002F4232" w:rsidP="002F4232">
      <w:pPr>
        <w:spacing w:after="0" w:line="240" w:lineRule="auto"/>
      </w:pPr>
      <w:r>
        <w:separator/>
      </w:r>
    </w:p>
  </w:footnote>
  <w:footnote w:type="continuationSeparator" w:id="0">
    <w:p w14:paraId="04BAA8E1" w14:textId="77777777" w:rsidR="002F4232" w:rsidRDefault="002F4232" w:rsidP="002F4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724FA"/>
    <w:multiLevelType w:val="multilevel"/>
    <w:tmpl w:val="AD1A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5D0141"/>
    <w:multiLevelType w:val="multilevel"/>
    <w:tmpl w:val="8248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D178ED"/>
    <w:multiLevelType w:val="multilevel"/>
    <w:tmpl w:val="ED42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1A5AE8"/>
    <w:multiLevelType w:val="multilevel"/>
    <w:tmpl w:val="6792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8017029">
    <w:abstractNumId w:val="1"/>
  </w:num>
  <w:num w:numId="2" w16cid:durableId="1767729440">
    <w:abstractNumId w:val="2"/>
  </w:num>
  <w:num w:numId="3" w16cid:durableId="1449936473">
    <w:abstractNumId w:val="3"/>
  </w:num>
  <w:num w:numId="4" w16cid:durableId="660079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83A"/>
    <w:rsid w:val="00022B1A"/>
    <w:rsid w:val="00033B81"/>
    <w:rsid w:val="000419C1"/>
    <w:rsid w:val="00042710"/>
    <w:rsid w:val="000551AC"/>
    <w:rsid w:val="000669BA"/>
    <w:rsid w:val="00067B4A"/>
    <w:rsid w:val="000703F5"/>
    <w:rsid w:val="000727E8"/>
    <w:rsid w:val="00075057"/>
    <w:rsid w:val="000808B5"/>
    <w:rsid w:val="00083B71"/>
    <w:rsid w:val="000870CA"/>
    <w:rsid w:val="00090A56"/>
    <w:rsid w:val="000937CB"/>
    <w:rsid w:val="0009469B"/>
    <w:rsid w:val="00097B87"/>
    <w:rsid w:val="000A7A82"/>
    <w:rsid w:val="000C235C"/>
    <w:rsid w:val="000C3925"/>
    <w:rsid w:val="000C6AB8"/>
    <w:rsid w:val="000D07AC"/>
    <w:rsid w:val="000D4735"/>
    <w:rsid w:val="000D557E"/>
    <w:rsid w:val="000E0F99"/>
    <w:rsid w:val="000E173F"/>
    <w:rsid w:val="000F0AC3"/>
    <w:rsid w:val="000F0F2E"/>
    <w:rsid w:val="00111D82"/>
    <w:rsid w:val="0013052D"/>
    <w:rsid w:val="00135532"/>
    <w:rsid w:val="00140491"/>
    <w:rsid w:val="001506B9"/>
    <w:rsid w:val="001577F3"/>
    <w:rsid w:val="0016249A"/>
    <w:rsid w:val="0016611A"/>
    <w:rsid w:val="001735F1"/>
    <w:rsid w:val="001743DD"/>
    <w:rsid w:val="00183546"/>
    <w:rsid w:val="00185E63"/>
    <w:rsid w:val="00190E69"/>
    <w:rsid w:val="00193824"/>
    <w:rsid w:val="00197607"/>
    <w:rsid w:val="00197930"/>
    <w:rsid w:val="00197EBC"/>
    <w:rsid w:val="001B4D02"/>
    <w:rsid w:val="001C0A6F"/>
    <w:rsid w:val="001C175C"/>
    <w:rsid w:val="001C1D3E"/>
    <w:rsid w:val="001C1E34"/>
    <w:rsid w:val="001C4FE9"/>
    <w:rsid w:val="001C745D"/>
    <w:rsid w:val="001E5852"/>
    <w:rsid w:val="001E78CE"/>
    <w:rsid w:val="001F22BC"/>
    <w:rsid w:val="001F4A83"/>
    <w:rsid w:val="00200F45"/>
    <w:rsid w:val="0020406A"/>
    <w:rsid w:val="00204B56"/>
    <w:rsid w:val="00204E04"/>
    <w:rsid w:val="002151CA"/>
    <w:rsid w:val="0021596B"/>
    <w:rsid w:val="0022331F"/>
    <w:rsid w:val="0022385B"/>
    <w:rsid w:val="0023507E"/>
    <w:rsid w:val="00244B27"/>
    <w:rsid w:val="00250258"/>
    <w:rsid w:val="002521A3"/>
    <w:rsid w:val="00253934"/>
    <w:rsid w:val="002545CD"/>
    <w:rsid w:val="002549E8"/>
    <w:rsid w:val="00262863"/>
    <w:rsid w:val="00271159"/>
    <w:rsid w:val="00272095"/>
    <w:rsid w:val="0027491C"/>
    <w:rsid w:val="00282317"/>
    <w:rsid w:val="0029156B"/>
    <w:rsid w:val="00292873"/>
    <w:rsid w:val="002A45A0"/>
    <w:rsid w:val="002A4827"/>
    <w:rsid w:val="002A5223"/>
    <w:rsid w:val="002A69FB"/>
    <w:rsid w:val="002B0251"/>
    <w:rsid w:val="002B266D"/>
    <w:rsid w:val="002B2CDD"/>
    <w:rsid w:val="002B44E8"/>
    <w:rsid w:val="002C12AC"/>
    <w:rsid w:val="002C2621"/>
    <w:rsid w:val="002C73FF"/>
    <w:rsid w:val="002C7535"/>
    <w:rsid w:val="002C7904"/>
    <w:rsid w:val="002D1B97"/>
    <w:rsid w:val="002D512C"/>
    <w:rsid w:val="002D5192"/>
    <w:rsid w:val="002E2172"/>
    <w:rsid w:val="002F3D93"/>
    <w:rsid w:val="002F4232"/>
    <w:rsid w:val="00301C7E"/>
    <w:rsid w:val="003040A4"/>
    <w:rsid w:val="00310D61"/>
    <w:rsid w:val="00322EFA"/>
    <w:rsid w:val="00324EE6"/>
    <w:rsid w:val="003301A6"/>
    <w:rsid w:val="003354FE"/>
    <w:rsid w:val="0033652B"/>
    <w:rsid w:val="003376DC"/>
    <w:rsid w:val="003377A9"/>
    <w:rsid w:val="0034244C"/>
    <w:rsid w:val="003430A7"/>
    <w:rsid w:val="00355827"/>
    <w:rsid w:val="003564A6"/>
    <w:rsid w:val="00356A7B"/>
    <w:rsid w:val="00360D30"/>
    <w:rsid w:val="00363729"/>
    <w:rsid w:val="003653EF"/>
    <w:rsid w:val="00370E48"/>
    <w:rsid w:val="00394281"/>
    <w:rsid w:val="003A1B1B"/>
    <w:rsid w:val="003A3538"/>
    <w:rsid w:val="003A5BB2"/>
    <w:rsid w:val="003A7A03"/>
    <w:rsid w:val="003C0C85"/>
    <w:rsid w:val="003D2365"/>
    <w:rsid w:val="003D2F8F"/>
    <w:rsid w:val="003E2BED"/>
    <w:rsid w:val="003E3FEE"/>
    <w:rsid w:val="003E7CA4"/>
    <w:rsid w:val="003F0F80"/>
    <w:rsid w:val="003F32AF"/>
    <w:rsid w:val="003F4344"/>
    <w:rsid w:val="00400465"/>
    <w:rsid w:val="00401F46"/>
    <w:rsid w:val="00403B8E"/>
    <w:rsid w:val="00405E9C"/>
    <w:rsid w:val="0040659D"/>
    <w:rsid w:val="00407BD0"/>
    <w:rsid w:val="0041183A"/>
    <w:rsid w:val="004242FD"/>
    <w:rsid w:val="00431903"/>
    <w:rsid w:val="0043625E"/>
    <w:rsid w:val="0044047A"/>
    <w:rsid w:val="00443D70"/>
    <w:rsid w:val="00443F3A"/>
    <w:rsid w:val="00444186"/>
    <w:rsid w:val="004507EA"/>
    <w:rsid w:val="00454DE4"/>
    <w:rsid w:val="00455054"/>
    <w:rsid w:val="004560C9"/>
    <w:rsid w:val="004564DC"/>
    <w:rsid w:val="0046655F"/>
    <w:rsid w:val="00477052"/>
    <w:rsid w:val="00482892"/>
    <w:rsid w:val="00482E9E"/>
    <w:rsid w:val="00483AFE"/>
    <w:rsid w:val="00487D5B"/>
    <w:rsid w:val="004A5636"/>
    <w:rsid w:val="004B1235"/>
    <w:rsid w:val="004C584F"/>
    <w:rsid w:val="004D2183"/>
    <w:rsid w:val="004D4266"/>
    <w:rsid w:val="004E42D9"/>
    <w:rsid w:val="00517C37"/>
    <w:rsid w:val="00521CF6"/>
    <w:rsid w:val="0052530C"/>
    <w:rsid w:val="00525A8E"/>
    <w:rsid w:val="00527248"/>
    <w:rsid w:val="00541796"/>
    <w:rsid w:val="00545021"/>
    <w:rsid w:val="005515A4"/>
    <w:rsid w:val="00565428"/>
    <w:rsid w:val="005655E9"/>
    <w:rsid w:val="005708B2"/>
    <w:rsid w:val="005711F2"/>
    <w:rsid w:val="00572A20"/>
    <w:rsid w:val="00575D50"/>
    <w:rsid w:val="0057754A"/>
    <w:rsid w:val="0057775B"/>
    <w:rsid w:val="005801A6"/>
    <w:rsid w:val="0058172E"/>
    <w:rsid w:val="00597141"/>
    <w:rsid w:val="005A4616"/>
    <w:rsid w:val="005A61B9"/>
    <w:rsid w:val="005C3456"/>
    <w:rsid w:val="005C3713"/>
    <w:rsid w:val="005D0E5C"/>
    <w:rsid w:val="005D216D"/>
    <w:rsid w:val="005D4115"/>
    <w:rsid w:val="005E6986"/>
    <w:rsid w:val="00601F76"/>
    <w:rsid w:val="00605513"/>
    <w:rsid w:val="0060769D"/>
    <w:rsid w:val="00607F37"/>
    <w:rsid w:val="0063317D"/>
    <w:rsid w:val="006407FF"/>
    <w:rsid w:val="00640EF3"/>
    <w:rsid w:val="00654824"/>
    <w:rsid w:val="006628B3"/>
    <w:rsid w:val="00671C81"/>
    <w:rsid w:val="00673AA9"/>
    <w:rsid w:val="006843FE"/>
    <w:rsid w:val="00690ADF"/>
    <w:rsid w:val="00693A33"/>
    <w:rsid w:val="006A66E7"/>
    <w:rsid w:val="006B577E"/>
    <w:rsid w:val="006C1B9F"/>
    <w:rsid w:val="006D3012"/>
    <w:rsid w:val="006D4BD1"/>
    <w:rsid w:val="006D6266"/>
    <w:rsid w:val="006E4B0F"/>
    <w:rsid w:val="006E6792"/>
    <w:rsid w:val="00704955"/>
    <w:rsid w:val="00726313"/>
    <w:rsid w:val="00727A94"/>
    <w:rsid w:val="00753651"/>
    <w:rsid w:val="0076731C"/>
    <w:rsid w:val="00773572"/>
    <w:rsid w:val="007737C8"/>
    <w:rsid w:val="00775611"/>
    <w:rsid w:val="0077784E"/>
    <w:rsid w:val="00777FFE"/>
    <w:rsid w:val="007812B1"/>
    <w:rsid w:val="007865B6"/>
    <w:rsid w:val="007A79D6"/>
    <w:rsid w:val="007B0AA7"/>
    <w:rsid w:val="007C1059"/>
    <w:rsid w:val="007D0B04"/>
    <w:rsid w:val="007D342C"/>
    <w:rsid w:val="007D3C27"/>
    <w:rsid w:val="007E1F7A"/>
    <w:rsid w:val="007E3A89"/>
    <w:rsid w:val="007E5246"/>
    <w:rsid w:val="007E5D75"/>
    <w:rsid w:val="007F1708"/>
    <w:rsid w:val="007F5F8E"/>
    <w:rsid w:val="007F7BBE"/>
    <w:rsid w:val="00806B0B"/>
    <w:rsid w:val="008206DE"/>
    <w:rsid w:val="00831614"/>
    <w:rsid w:val="008503B8"/>
    <w:rsid w:val="00854310"/>
    <w:rsid w:val="00862387"/>
    <w:rsid w:val="00865EC7"/>
    <w:rsid w:val="00867568"/>
    <w:rsid w:val="00871C5A"/>
    <w:rsid w:val="00872C8D"/>
    <w:rsid w:val="00873D48"/>
    <w:rsid w:val="00873DDC"/>
    <w:rsid w:val="00880F34"/>
    <w:rsid w:val="00881546"/>
    <w:rsid w:val="008837C1"/>
    <w:rsid w:val="0088557C"/>
    <w:rsid w:val="00887AD4"/>
    <w:rsid w:val="008900F1"/>
    <w:rsid w:val="008A50BF"/>
    <w:rsid w:val="008B0945"/>
    <w:rsid w:val="008B6797"/>
    <w:rsid w:val="008B7196"/>
    <w:rsid w:val="008C093E"/>
    <w:rsid w:val="008D25F5"/>
    <w:rsid w:val="008D2604"/>
    <w:rsid w:val="008D419D"/>
    <w:rsid w:val="008D51E7"/>
    <w:rsid w:val="008E3A93"/>
    <w:rsid w:val="008E5A53"/>
    <w:rsid w:val="008F142B"/>
    <w:rsid w:val="00901363"/>
    <w:rsid w:val="009023D2"/>
    <w:rsid w:val="00902566"/>
    <w:rsid w:val="0091098B"/>
    <w:rsid w:val="00916246"/>
    <w:rsid w:val="0093619F"/>
    <w:rsid w:val="00944159"/>
    <w:rsid w:val="00946952"/>
    <w:rsid w:val="00953052"/>
    <w:rsid w:val="00953905"/>
    <w:rsid w:val="0096038C"/>
    <w:rsid w:val="009723A3"/>
    <w:rsid w:val="009730BA"/>
    <w:rsid w:val="009744AB"/>
    <w:rsid w:val="009A425C"/>
    <w:rsid w:val="009A5044"/>
    <w:rsid w:val="009C0F83"/>
    <w:rsid w:val="009C27EF"/>
    <w:rsid w:val="009C2C16"/>
    <w:rsid w:val="009C3DA8"/>
    <w:rsid w:val="009C5E8D"/>
    <w:rsid w:val="009C6E38"/>
    <w:rsid w:val="009C77A4"/>
    <w:rsid w:val="009D181C"/>
    <w:rsid w:val="009D1BCE"/>
    <w:rsid w:val="009D5C0A"/>
    <w:rsid w:val="009F2751"/>
    <w:rsid w:val="009F4263"/>
    <w:rsid w:val="00A116EA"/>
    <w:rsid w:val="00A16923"/>
    <w:rsid w:val="00A201CE"/>
    <w:rsid w:val="00A20854"/>
    <w:rsid w:val="00A24B79"/>
    <w:rsid w:val="00A253E2"/>
    <w:rsid w:val="00A3001C"/>
    <w:rsid w:val="00A30DB5"/>
    <w:rsid w:val="00A403DC"/>
    <w:rsid w:val="00A477B7"/>
    <w:rsid w:val="00A51F7C"/>
    <w:rsid w:val="00A5425B"/>
    <w:rsid w:val="00A56795"/>
    <w:rsid w:val="00A63AAF"/>
    <w:rsid w:val="00A63B91"/>
    <w:rsid w:val="00A66C9A"/>
    <w:rsid w:val="00A67723"/>
    <w:rsid w:val="00A74116"/>
    <w:rsid w:val="00A779F4"/>
    <w:rsid w:val="00A830E7"/>
    <w:rsid w:val="00A92201"/>
    <w:rsid w:val="00A94BBC"/>
    <w:rsid w:val="00AA3544"/>
    <w:rsid w:val="00AB0C55"/>
    <w:rsid w:val="00AB2659"/>
    <w:rsid w:val="00AB7D1E"/>
    <w:rsid w:val="00AC4381"/>
    <w:rsid w:val="00AD1146"/>
    <w:rsid w:val="00AE0A1A"/>
    <w:rsid w:val="00AE497A"/>
    <w:rsid w:val="00AE6DA1"/>
    <w:rsid w:val="00AE6E07"/>
    <w:rsid w:val="00AF1086"/>
    <w:rsid w:val="00AF49E8"/>
    <w:rsid w:val="00AF597D"/>
    <w:rsid w:val="00B05BB0"/>
    <w:rsid w:val="00B0732E"/>
    <w:rsid w:val="00B110B2"/>
    <w:rsid w:val="00B17CF7"/>
    <w:rsid w:val="00B22B66"/>
    <w:rsid w:val="00B3257A"/>
    <w:rsid w:val="00B4259F"/>
    <w:rsid w:val="00B47763"/>
    <w:rsid w:val="00B50335"/>
    <w:rsid w:val="00B6001F"/>
    <w:rsid w:val="00B636AC"/>
    <w:rsid w:val="00B676CF"/>
    <w:rsid w:val="00B75953"/>
    <w:rsid w:val="00B8189C"/>
    <w:rsid w:val="00B8554C"/>
    <w:rsid w:val="00B94045"/>
    <w:rsid w:val="00BA362F"/>
    <w:rsid w:val="00BA40A8"/>
    <w:rsid w:val="00BA775A"/>
    <w:rsid w:val="00BB1CAB"/>
    <w:rsid w:val="00BB22FC"/>
    <w:rsid w:val="00BB4F10"/>
    <w:rsid w:val="00BB7E7E"/>
    <w:rsid w:val="00BC1FDF"/>
    <w:rsid w:val="00BD03AA"/>
    <w:rsid w:val="00BD21D6"/>
    <w:rsid w:val="00BE2E30"/>
    <w:rsid w:val="00BE704F"/>
    <w:rsid w:val="00C03C2C"/>
    <w:rsid w:val="00C11DFE"/>
    <w:rsid w:val="00C21EF9"/>
    <w:rsid w:val="00C250F7"/>
    <w:rsid w:val="00C255A5"/>
    <w:rsid w:val="00C32DB5"/>
    <w:rsid w:val="00C340AB"/>
    <w:rsid w:val="00C4692D"/>
    <w:rsid w:val="00C502A3"/>
    <w:rsid w:val="00C51974"/>
    <w:rsid w:val="00C62CED"/>
    <w:rsid w:val="00C668FD"/>
    <w:rsid w:val="00C70D1E"/>
    <w:rsid w:val="00C74484"/>
    <w:rsid w:val="00C85C0D"/>
    <w:rsid w:val="00C91328"/>
    <w:rsid w:val="00CA1037"/>
    <w:rsid w:val="00CA3C1B"/>
    <w:rsid w:val="00CB0E72"/>
    <w:rsid w:val="00CB1913"/>
    <w:rsid w:val="00CB4BB1"/>
    <w:rsid w:val="00CD38D9"/>
    <w:rsid w:val="00CD5D86"/>
    <w:rsid w:val="00CF0003"/>
    <w:rsid w:val="00CF1F4F"/>
    <w:rsid w:val="00D05BDA"/>
    <w:rsid w:val="00D10F91"/>
    <w:rsid w:val="00D20646"/>
    <w:rsid w:val="00D3211E"/>
    <w:rsid w:val="00D35BD6"/>
    <w:rsid w:val="00D40B38"/>
    <w:rsid w:val="00D44131"/>
    <w:rsid w:val="00D4765B"/>
    <w:rsid w:val="00D5262B"/>
    <w:rsid w:val="00D62EC7"/>
    <w:rsid w:val="00D653F3"/>
    <w:rsid w:val="00D707F9"/>
    <w:rsid w:val="00D745EC"/>
    <w:rsid w:val="00D86F46"/>
    <w:rsid w:val="00D955CA"/>
    <w:rsid w:val="00D95965"/>
    <w:rsid w:val="00DA104E"/>
    <w:rsid w:val="00DA4DDB"/>
    <w:rsid w:val="00DB27C7"/>
    <w:rsid w:val="00DB729D"/>
    <w:rsid w:val="00DC1E56"/>
    <w:rsid w:val="00DC2904"/>
    <w:rsid w:val="00DD217D"/>
    <w:rsid w:val="00DD293F"/>
    <w:rsid w:val="00DE1E31"/>
    <w:rsid w:val="00DF1E78"/>
    <w:rsid w:val="00DF5A15"/>
    <w:rsid w:val="00E00358"/>
    <w:rsid w:val="00E0099D"/>
    <w:rsid w:val="00E04C63"/>
    <w:rsid w:val="00E07C88"/>
    <w:rsid w:val="00E14768"/>
    <w:rsid w:val="00E15820"/>
    <w:rsid w:val="00E22D7D"/>
    <w:rsid w:val="00E337E1"/>
    <w:rsid w:val="00E35DBA"/>
    <w:rsid w:val="00E371C4"/>
    <w:rsid w:val="00E40313"/>
    <w:rsid w:val="00E415C2"/>
    <w:rsid w:val="00E439DC"/>
    <w:rsid w:val="00E548DA"/>
    <w:rsid w:val="00E54B86"/>
    <w:rsid w:val="00E67FBD"/>
    <w:rsid w:val="00E839C0"/>
    <w:rsid w:val="00E863D2"/>
    <w:rsid w:val="00E94375"/>
    <w:rsid w:val="00EA6F36"/>
    <w:rsid w:val="00EB226B"/>
    <w:rsid w:val="00EC27ED"/>
    <w:rsid w:val="00ED0F68"/>
    <w:rsid w:val="00ED156A"/>
    <w:rsid w:val="00ED2035"/>
    <w:rsid w:val="00ED7397"/>
    <w:rsid w:val="00EE3E22"/>
    <w:rsid w:val="00EE48EE"/>
    <w:rsid w:val="00EF4F3B"/>
    <w:rsid w:val="00F06DAB"/>
    <w:rsid w:val="00F152CB"/>
    <w:rsid w:val="00F172CF"/>
    <w:rsid w:val="00F17D88"/>
    <w:rsid w:val="00F24C38"/>
    <w:rsid w:val="00F37E4D"/>
    <w:rsid w:val="00F41397"/>
    <w:rsid w:val="00F41B7B"/>
    <w:rsid w:val="00F436D4"/>
    <w:rsid w:val="00F50B31"/>
    <w:rsid w:val="00F77840"/>
    <w:rsid w:val="00F85986"/>
    <w:rsid w:val="00F87096"/>
    <w:rsid w:val="00F87A27"/>
    <w:rsid w:val="00F91595"/>
    <w:rsid w:val="00F9171C"/>
    <w:rsid w:val="00FA42DB"/>
    <w:rsid w:val="00FA6662"/>
    <w:rsid w:val="00FC3255"/>
    <w:rsid w:val="00FC5776"/>
    <w:rsid w:val="00FC7374"/>
    <w:rsid w:val="00FD1DBC"/>
    <w:rsid w:val="00FD216E"/>
    <w:rsid w:val="00FE1CA8"/>
    <w:rsid w:val="00FE6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ABA6"/>
  <w15:chartTrackingRefBased/>
  <w15:docId w15:val="{9F5D9769-31EB-48A3-9920-21D08B3B7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F108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5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2E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D342C"/>
    <w:rPr>
      <w:b/>
      <w:bCs/>
    </w:rPr>
  </w:style>
  <w:style w:type="paragraph" w:styleId="Header">
    <w:name w:val="header"/>
    <w:basedOn w:val="Normal"/>
    <w:link w:val="HeaderChar"/>
    <w:uiPriority w:val="99"/>
    <w:unhideWhenUsed/>
    <w:rsid w:val="002F4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232"/>
  </w:style>
  <w:style w:type="paragraph" w:styleId="Footer">
    <w:name w:val="footer"/>
    <w:basedOn w:val="Normal"/>
    <w:link w:val="FooterChar"/>
    <w:uiPriority w:val="99"/>
    <w:unhideWhenUsed/>
    <w:rsid w:val="002F4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232"/>
  </w:style>
  <w:style w:type="character" w:styleId="Hyperlink">
    <w:name w:val="Hyperlink"/>
    <w:basedOn w:val="DefaultParagraphFont"/>
    <w:uiPriority w:val="99"/>
    <w:semiHidden/>
    <w:unhideWhenUsed/>
    <w:rsid w:val="001C1D3E"/>
    <w:rPr>
      <w:color w:val="0000FF"/>
      <w:u w:val="single"/>
    </w:rPr>
  </w:style>
  <w:style w:type="character" w:customStyle="1" w:styleId="Heading3Char">
    <w:name w:val="Heading 3 Char"/>
    <w:basedOn w:val="DefaultParagraphFont"/>
    <w:link w:val="Heading3"/>
    <w:uiPriority w:val="9"/>
    <w:rsid w:val="00AF1086"/>
    <w:rPr>
      <w:rFonts w:ascii="Times New Roman" w:eastAsia="Times New Roman" w:hAnsi="Times New Roman" w:cs="Times New Roman"/>
      <w:b/>
      <w:bCs/>
      <w:kern w:val="0"/>
      <w:sz w:val="27"/>
      <w:szCs w:val="27"/>
      <w:lang w:eastAsia="en-GB"/>
      <w14:ligatures w14:val="none"/>
    </w:rPr>
  </w:style>
  <w:style w:type="paragraph" w:customStyle="1" w:styleId="paragraph">
    <w:name w:val="paragraph"/>
    <w:basedOn w:val="Normal"/>
    <w:rsid w:val="00405E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05E9C"/>
  </w:style>
  <w:style w:type="character" w:customStyle="1" w:styleId="eop">
    <w:name w:val="eop"/>
    <w:basedOn w:val="DefaultParagraphFont"/>
    <w:rsid w:val="00405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311016">
      <w:bodyDiv w:val="1"/>
      <w:marLeft w:val="0"/>
      <w:marRight w:val="0"/>
      <w:marTop w:val="0"/>
      <w:marBottom w:val="0"/>
      <w:divBdr>
        <w:top w:val="none" w:sz="0" w:space="0" w:color="auto"/>
        <w:left w:val="none" w:sz="0" w:space="0" w:color="auto"/>
        <w:bottom w:val="none" w:sz="0" w:space="0" w:color="auto"/>
        <w:right w:val="none" w:sz="0" w:space="0" w:color="auto"/>
      </w:divBdr>
    </w:div>
    <w:div w:id="603919235">
      <w:bodyDiv w:val="1"/>
      <w:marLeft w:val="0"/>
      <w:marRight w:val="0"/>
      <w:marTop w:val="0"/>
      <w:marBottom w:val="0"/>
      <w:divBdr>
        <w:top w:val="none" w:sz="0" w:space="0" w:color="auto"/>
        <w:left w:val="none" w:sz="0" w:space="0" w:color="auto"/>
        <w:bottom w:val="none" w:sz="0" w:space="0" w:color="auto"/>
        <w:right w:val="none" w:sz="0" w:space="0" w:color="auto"/>
      </w:divBdr>
    </w:div>
    <w:div w:id="831289706">
      <w:bodyDiv w:val="1"/>
      <w:marLeft w:val="0"/>
      <w:marRight w:val="0"/>
      <w:marTop w:val="0"/>
      <w:marBottom w:val="0"/>
      <w:divBdr>
        <w:top w:val="none" w:sz="0" w:space="0" w:color="auto"/>
        <w:left w:val="none" w:sz="0" w:space="0" w:color="auto"/>
        <w:bottom w:val="none" w:sz="0" w:space="0" w:color="auto"/>
        <w:right w:val="none" w:sz="0" w:space="0" w:color="auto"/>
      </w:divBdr>
    </w:div>
    <w:div w:id="1212426517">
      <w:bodyDiv w:val="1"/>
      <w:marLeft w:val="0"/>
      <w:marRight w:val="0"/>
      <w:marTop w:val="0"/>
      <w:marBottom w:val="0"/>
      <w:divBdr>
        <w:top w:val="none" w:sz="0" w:space="0" w:color="auto"/>
        <w:left w:val="none" w:sz="0" w:space="0" w:color="auto"/>
        <w:bottom w:val="none" w:sz="0" w:space="0" w:color="auto"/>
        <w:right w:val="none" w:sz="0" w:space="0" w:color="auto"/>
      </w:divBdr>
    </w:div>
    <w:div w:id="1842504160">
      <w:bodyDiv w:val="1"/>
      <w:marLeft w:val="0"/>
      <w:marRight w:val="0"/>
      <w:marTop w:val="0"/>
      <w:marBottom w:val="0"/>
      <w:divBdr>
        <w:top w:val="none" w:sz="0" w:space="0" w:color="auto"/>
        <w:left w:val="none" w:sz="0" w:space="0" w:color="auto"/>
        <w:bottom w:val="none" w:sz="0" w:space="0" w:color="auto"/>
        <w:right w:val="none" w:sz="0" w:space="0" w:color="auto"/>
      </w:divBdr>
      <w:divsChild>
        <w:div w:id="106782817">
          <w:marLeft w:val="0"/>
          <w:marRight w:val="0"/>
          <w:marTop w:val="0"/>
          <w:marBottom w:val="0"/>
          <w:divBdr>
            <w:top w:val="none" w:sz="0" w:space="0" w:color="auto"/>
            <w:left w:val="none" w:sz="0" w:space="0" w:color="auto"/>
            <w:bottom w:val="none" w:sz="0" w:space="0" w:color="auto"/>
            <w:right w:val="none" w:sz="0" w:space="0" w:color="auto"/>
          </w:divBdr>
        </w:div>
        <w:div w:id="43724428">
          <w:marLeft w:val="0"/>
          <w:marRight w:val="0"/>
          <w:marTop w:val="0"/>
          <w:marBottom w:val="0"/>
          <w:divBdr>
            <w:top w:val="none" w:sz="0" w:space="0" w:color="auto"/>
            <w:left w:val="none" w:sz="0" w:space="0" w:color="auto"/>
            <w:bottom w:val="none" w:sz="0" w:space="0" w:color="auto"/>
            <w:right w:val="none" w:sz="0" w:space="0" w:color="auto"/>
          </w:divBdr>
        </w:div>
        <w:div w:id="1024941821">
          <w:marLeft w:val="0"/>
          <w:marRight w:val="0"/>
          <w:marTop w:val="0"/>
          <w:marBottom w:val="0"/>
          <w:divBdr>
            <w:top w:val="none" w:sz="0" w:space="0" w:color="auto"/>
            <w:left w:val="none" w:sz="0" w:space="0" w:color="auto"/>
            <w:bottom w:val="none" w:sz="0" w:space="0" w:color="auto"/>
            <w:right w:val="none" w:sz="0" w:space="0" w:color="auto"/>
          </w:divBdr>
        </w:div>
        <w:div w:id="1076705234">
          <w:marLeft w:val="0"/>
          <w:marRight w:val="0"/>
          <w:marTop w:val="0"/>
          <w:marBottom w:val="0"/>
          <w:divBdr>
            <w:top w:val="none" w:sz="0" w:space="0" w:color="auto"/>
            <w:left w:val="none" w:sz="0" w:space="0" w:color="auto"/>
            <w:bottom w:val="none" w:sz="0" w:space="0" w:color="auto"/>
            <w:right w:val="none" w:sz="0" w:space="0" w:color="auto"/>
          </w:divBdr>
        </w:div>
        <w:div w:id="2058895584">
          <w:marLeft w:val="0"/>
          <w:marRight w:val="0"/>
          <w:marTop w:val="0"/>
          <w:marBottom w:val="0"/>
          <w:divBdr>
            <w:top w:val="none" w:sz="0" w:space="0" w:color="auto"/>
            <w:left w:val="none" w:sz="0" w:space="0" w:color="auto"/>
            <w:bottom w:val="none" w:sz="0" w:space="0" w:color="auto"/>
            <w:right w:val="none" w:sz="0" w:space="0" w:color="auto"/>
          </w:divBdr>
        </w:div>
        <w:div w:id="1972707548">
          <w:marLeft w:val="0"/>
          <w:marRight w:val="0"/>
          <w:marTop w:val="0"/>
          <w:marBottom w:val="0"/>
          <w:divBdr>
            <w:top w:val="none" w:sz="0" w:space="0" w:color="auto"/>
            <w:left w:val="none" w:sz="0" w:space="0" w:color="auto"/>
            <w:bottom w:val="none" w:sz="0" w:space="0" w:color="auto"/>
            <w:right w:val="none" w:sz="0" w:space="0" w:color="auto"/>
          </w:divBdr>
        </w:div>
        <w:div w:id="977225345">
          <w:marLeft w:val="0"/>
          <w:marRight w:val="0"/>
          <w:marTop w:val="0"/>
          <w:marBottom w:val="0"/>
          <w:divBdr>
            <w:top w:val="none" w:sz="0" w:space="0" w:color="auto"/>
            <w:left w:val="none" w:sz="0" w:space="0" w:color="auto"/>
            <w:bottom w:val="none" w:sz="0" w:space="0" w:color="auto"/>
            <w:right w:val="none" w:sz="0" w:space="0" w:color="auto"/>
          </w:divBdr>
        </w:div>
        <w:div w:id="1565599307">
          <w:marLeft w:val="0"/>
          <w:marRight w:val="0"/>
          <w:marTop w:val="0"/>
          <w:marBottom w:val="0"/>
          <w:divBdr>
            <w:top w:val="none" w:sz="0" w:space="0" w:color="auto"/>
            <w:left w:val="none" w:sz="0" w:space="0" w:color="auto"/>
            <w:bottom w:val="none" w:sz="0" w:space="0" w:color="auto"/>
            <w:right w:val="none" w:sz="0" w:space="0" w:color="auto"/>
          </w:divBdr>
        </w:div>
        <w:div w:id="677075452">
          <w:marLeft w:val="0"/>
          <w:marRight w:val="0"/>
          <w:marTop w:val="0"/>
          <w:marBottom w:val="0"/>
          <w:divBdr>
            <w:top w:val="none" w:sz="0" w:space="0" w:color="auto"/>
            <w:left w:val="none" w:sz="0" w:space="0" w:color="auto"/>
            <w:bottom w:val="none" w:sz="0" w:space="0" w:color="auto"/>
            <w:right w:val="none" w:sz="0" w:space="0" w:color="auto"/>
          </w:divBdr>
        </w:div>
        <w:div w:id="1264068841">
          <w:marLeft w:val="0"/>
          <w:marRight w:val="0"/>
          <w:marTop w:val="0"/>
          <w:marBottom w:val="0"/>
          <w:divBdr>
            <w:top w:val="none" w:sz="0" w:space="0" w:color="auto"/>
            <w:left w:val="none" w:sz="0" w:space="0" w:color="auto"/>
            <w:bottom w:val="none" w:sz="0" w:space="0" w:color="auto"/>
            <w:right w:val="none" w:sz="0" w:space="0" w:color="auto"/>
          </w:divBdr>
        </w:div>
        <w:div w:id="324675456">
          <w:marLeft w:val="0"/>
          <w:marRight w:val="0"/>
          <w:marTop w:val="0"/>
          <w:marBottom w:val="0"/>
          <w:divBdr>
            <w:top w:val="none" w:sz="0" w:space="0" w:color="auto"/>
            <w:left w:val="none" w:sz="0" w:space="0" w:color="auto"/>
            <w:bottom w:val="none" w:sz="0" w:space="0" w:color="auto"/>
            <w:right w:val="none" w:sz="0" w:space="0" w:color="auto"/>
          </w:divBdr>
        </w:div>
        <w:div w:id="1658076230">
          <w:marLeft w:val="0"/>
          <w:marRight w:val="0"/>
          <w:marTop w:val="0"/>
          <w:marBottom w:val="0"/>
          <w:divBdr>
            <w:top w:val="none" w:sz="0" w:space="0" w:color="auto"/>
            <w:left w:val="none" w:sz="0" w:space="0" w:color="auto"/>
            <w:bottom w:val="none" w:sz="0" w:space="0" w:color="auto"/>
            <w:right w:val="none" w:sz="0" w:space="0" w:color="auto"/>
          </w:divBdr>
        </w:div>
        <w:div w:id="2110738784">
          <w:marLeft w:val="0"/>
          <w:marRight w:val="0"/>
          <w:marTop w:val="0"/>
          <w:marBottom w:val="0"/>
          <w:divBdr>
            <w:top w:val="none" w:sz="0" w:space="0" w:color="auto"/>
            <w:left w:val="none" w:sz="0" w:space="0" w:color="auto"/>
            <w:bottom w:val="none" w:sz="0" w:space="0" w:color="auto"/>
            <w:right w:val="none" w:sz="0" w:space="0" w:color="auto"/>
          </w:divBdr>
        </w:div>
        <w:div w:id="2093382295">
          <w:marLeft w:val="0"/>
          <w:marRight w:val="0"/>
          <w:marTop w:val="0"/>
          <w:marBottom w:val="0"/>
          <w:divBdr>
            <w:top w:val="none" w:sz="0" w:space="0" w:color="auto"/>
            <w:left w:val="none" w:sz="0" w:space="0" w:color="auto"/>
            <w:bottom w:val="none" w:sz="0" w:space="0" w:color="auto"/>
            <w:right w:val="none" w:sz="0" w:space="0" w:color="auto"/>
          </w:divBdr>
        </w:div>
        <w:div w:id="399447582">
          <w:marLeft w:val="0"/>
          <w:marRight w:val="0"/>
          <w:marTop w:val="0"/>
          <w:marBottom w:val="0"/>
          <w:divBdr>
            <w:top w:val="none" w:sz="0" w:space="0" w:color="auto"/>
            <w:left w:val="none" w:sz="0" w:space="0" w:color="auto"/>
            <w:bottom w:val="none" w:sz="0" w:space="0" w:color="auto"/>
            <w:right w:val="none" w:sz="0" w:space="0" w:color="auto"/>
          </w:divBdr>
        </w:div>
        <w:div w:id="405806997">
          <w:marLeft w:val="0"/>
          <w:marRight w:val="0"/>
          <w:marTop w:val="0"/>
          <w:marBottom w:val="0"/>
          <w:divBdr>
            <w:top w:val="none" w:sz="0" w:space="0" w:color="auto"/>
            <w:left w:val="none" w:sz="0" w:space="0" w:color="auto"/>
            <w:bottom w:val="none" w:sz="0" w:space="0" w:color="auto"/>
            <w:right w:val="none" w:sz="0" w:space="0" w:color="auto"/>
          </w:divBdr>
        </w:div>
        <w:div w:id="991908870">
          <w:marLeft w:val="0"/>
          <w:marRight w:val="0"/>
          <w:marTop w:val="0"/>
          <w:marBottom w:val="0"/>
          <w:divBdr>
            <w:top w:val="none" w:sz="0" w:space="0" w:color="auto"/>
            <w:left w:val="none" w:sz="0" w:space="0" w:color="auto"/>
            <w:bottom w:val="none" w:sz="0" w:space="0" w:color="auto"/>
            <w:right w:val="none" w:sz="0" w:space="0" w:color="auto"/>
          </w:divBdr>
        </w:div>
        <w:div w:id="108938199">
          <w:marLeft w:val="0"/>
          <w:marRight w:val="0"/>
          <w:marTop w:val="0"/>
          <w:marBottom w:val="0"/>
          <w:divBdr>
            <w:top w:val="none" w:sz="0" w:space="0" w:color="auto"/>
            <w:left w:val="none" w:sz="0" w:space="0" w:color="auto"/>
            <w:bottom w:val="none" w:sz="0" w:space="0" w:color="auto"/>
            <w:right w:val="none" w:sz="0" w:space="0" w:color="auto"/>
          </w:divBdr>
        </w:div>
        <w:div w:id="460076575">
          <w:marLeft w:val="0"/>
          <w:marRight w:val="0"/>
          <w:marTop w:val="0"/>
          <w:marBottom w:val="0"/>
          <w:divBdr>
            <w:top w:val="none" w:sz="0" w:space="0" w:color="auto"/>
            <w:left w:val="none" w:sz="0" w:space="0" w:color="auto"/>
            <w:bottom w:val="none" w:sz="0" w:space="0" w:color="auto"/>
            <w:right w:val="none" w:sz="0" w:space="0" w:color="auto"/>
          </w:divBdr>
        </w:div>
        <w:div w:id="1675455588">
          <w:marLeft w:val="0"/>
          <w:marRight w:val="0"/>
          <w:marTop w:val="0"/>
          <w:marBottom w:val="0"/>
          <w:divBdr>
            <w:top w:val="none" w:sz="0" w:space="0" w:color="auto"/>
            <w:left w:val="none" w:sz="0" w:space="0" w:color="auto"/>
            <w:bottom w:val="none" w:sz="0" w:space="0" w:color="auto"/>
            <w:right w:val="none" w:sz="0" w:space="0" w:color="auto"/>
          </w:divBdr>
        </w:div>
        <w:div w:id="1654026694">
          <w:marLeft w:val="0"/>
          <w:marRight w:val="0"/>
          <w:marTop w:val="0"/>
          <w:marBottom w:val="0"/>
          <w:divBdr>
            <w:top w:val="none" w:sz="0" w:space="0" w:color="auto"/>
            <w:left w:val="none" w:sz="0" w:space="0" w:color="auto"/>
            <w:bottom w:val="none" w:sz="0" w:space="0" w:color="auto"/>
            <w:right w:val="none" w:sz="0" w:space="0" w:color="auto"/>
          </w:divBdr>
        </w:div>
        <w:div w:id="1543010972">
          <w:marLeft w:val="0"/>
          <w:marRight w:val="0"/>
          <w:marTop w:val="0"/>
          <w:marBottom w:val="0"/>
          <w:divBdr>
            <w:top w:val="none" w:sz="0" w:space="0" w:color="auto"/>
            <w:left w:val="none" w:sz="0" w:space="0" w:color="auto"/>
            <w:bottom w:val="none" w:sz="0" w:space="0" w:color="auto"/>
            <w:right w:val="none" w:sz="0" w:space="0" w:color="auto"/>
          </w:divBdr>
        </w:div>
        <w:div w:id="1849253845">
          <w:marLeft w:val="0"/>
          <w:marRight w:val="0"/>
          <w:marTop w:val="0"/>
          <w:marBottom w:val="0"/>
          <w:divBdr>
            <w:top w:val="none" w:sz="0" w:space="0" w:color="auto"/>
            <w:left w:val="none" w:sz="0" w:space="0" w:color="auto"/>
            <w:bottom w:val="none" w:sz="0" w:space="0" w:color="auto"/>
            <w:right w:val="none" w:sz="0" w:space="0" w:color="auto"/>
          </w:divBdr>
        </w:div>
        <w:div w:id="412169353">
          <w:marLeft w:val="0"/>
          <w:marRight w:val="0"/>
          <w:marTop w:val="0"/>
          <w:marBottom w:val="0"/>
          <w:divBdr>
            <w:top w:val="none" w:sz="0" w:space="0" w:color="auto"/>
            <w:left w:val="none" w:sz="0" w:space="0" w:color="auto"/>
            <w:bottom w:val="none" w:sz="0" w:space="0" w:color="auto"/>
            <w:right w:val="none" w:sz="0" w:space="0" w:color="auto"/>
          </w:divBdr>
        </w:div>
        <w:div w:id="201288993">
          <w:marLeft w:val="0"/>
          <w:marRight w:val="0"/>
          <w:marTop w:val="0"/>
          <w:marBottom w:val="0"/>
          <w:divBdr>
            <w:top w:val="none" w:sz="0" w:space="0" w:color="auto"/>
            <w:left w:val="none" w:sz="0" w:space="0" w:color="auto"/>
            <w:bottom w:val="none" w:sz="0" w:space="0" w:color="auto"/>
            <w:right w:val="none" w:sz="0" w:space="0" w:color="auto"/>
          </w:divBdr>
        </w:div>
        <w:div w:id="1049652108">
          <w:marLeft w:val="0"/>
          <w:marRight w:val="0"/>
          <w:marTop w:val="0"/>
          <w:marBottom w:val="0"/>
          <w:divBdr>
            <w:top w:val="none" w:sz="0" w:space="0" w:color="auto"/>
            <w:left w:val="none" w:sz="0" w:space="0" w:color="auto"/>
            <w:bottom w:val="none" w:sz="0" w:space="0" w:color="auto"/>
            <w:right w:val="none" w:sz="0" w:space="0" w:color="auto"/>
          </w:divBdr>
        </w:div>
        <w:div w:id="56436941">
          <w:marLeft w:val="0"/>
          <w:marRight w:val="0"/>
          <w:marTop w:val="0"/>
          <w:marBottom w:val="0"/>
          <w:divBdr>
            <w:top w:val="none" w:sz="0" w:space="0" w:color="auto"/>
            <w:left w:val="none" w:sz="0" w:space="0" w:color="auto"/>
            <w:bottom w:val="none" w:sz="0" w:space="0" w:color="auto"/>
            <w:right w:val="none" w:sz="0" w:space="0" w:color="auto"/>
          </w:divBdr>
        </w:div>
        <w:div w:id="1691419627">
          <w:marLeft w:val="0"/>
          <w:marRight w:val="0"/>
          <w:marTop w:val="0"/>
          <w:marBottom w:val="0"/>
          <w:divBdr>
            <w:top w:val="none" w:sz="0" w:space="0" w:color="auto"/>
            <w:left w:val="none" w:sz="0" w:space="0" w:color="auto"/>
            <w:bottom w:val="none" w:sz="0" w:space="0" w:color="auto"/>
            <w:right w:val="none" w:sz="0" w:space="0" w:color="auto"/>
          </w:divBdr>
        </w:div>
        <w:div w:id="1178731170">
          <w:marLeft w:val="0"/>
          <w:marRight w:val="0"/>
          <w:marTop w:val="0"/>
          <w:marBottom w:val="0"/>
          <w:divBdr>
            <w:top w:val="none" w:sz="0" w:space="0" w:color="auto"/>
            <w:left w:val="none" w:sz="0" w:space="0" w:color="auto"/>
            <w:bottom w:val="none" w:sz="0" w:space="0" w:color="auto"/>
            <w:right w:val="none" w:sz="0" w:space="0" w:color="auto"/>
          </w:divBdr>
        </w:div>
        <w:div w:id="98529023">
          <w:marLeft w:val="0"/>
          <w:marRight w:val="0"/>
          <w:marTop w:val="0"/>
          <w:marBottom w:val="0"/>
          <w:divBdr>
            <w:top w:val="none" w:sz="0" w:space="0" w:color="auto"/>
            <w:left w:val="none" w:sz="0" w:space="0" w:color="auto"/>
            <w:bottom w:val="none" w:sz="0" w:space="0" w:color="auto"/>
            <w:right w:val="none" w:sz="0" w:space="0" w:color="auto"/>
          </w:divBdr>
        </w:div>
        <w:div w:id="1379433337">
          <w:marLeft w:val="0"/>
          <w:marRight w:val="0"/>
          <w:marTop w:val="0"/>
          <w:marBottom w:val="0"/>
          <w:divBdr>
            <w:top w:val="none" w:sz="0" w:space="0" w:color="auto"/>
            <w:left w:val="none" w:sz="0" w:space="0" w:color="auto"/>
            <w:bottom w:val="none" w:sz="0" w:space="0" w:color="auto"/>
            <w:right w:val="none" w:sz="0" w:space="0" w:color="auto"/>
          </w:divBdr>
        </w:div>
        <w:div w:id="1951816446">
          <w:marLeft w:val="0"/>
          <w:marRight w:val="0"/>
          <w:marTop w:val="0"/>
          <w:marBottom w:val="0"/>
          <w:divBdr>
            <w:top w:val="none" w:sz="0" w:space="0" w:color="auto"/>
            <w:left w:val="none" w:sz="0" w:space="0" w:color="auto"/>
            <w:bottom w:val="none" w:sz="0" w:space="0" w:color="auto"/>
            <w:right w:val="none" w:sz="0" w:space="0" w:color="auto"/>
          </w:divBdr>
        </w:div>
        <w:div w:id="1800876076">
          <w:marLeft w:val="0"/>
          <w:marRight w:val="0"/>
          <w:marTop w:val="0"/>
          <w:marBottom w:val="0"/>
          <w:divBdr>
            <w:top w:val="none" w:sz="0" w:space="0" w:color="auto"/>
            <w:left w:val="none" w:sz="0" w:space="0" w:color="auto"/>
            <w:bottom w:val="none" w:sz="0" w:space="0" w:color="auto"/>
            <w:right w:val="none" w:sz="0" w:space="0" w:color="auto"/>
          </w:divBdr>
        </w:div>
        <w:div w:id="741488413">
          <w:marLeft w:val="0"/>
          <w:marRight w:val="0"/>
          <w:marTop w:val="0"/>
          <w:marBottom w:val="0"/>
          <w:divBdr>
            <w:top w:val="none" w:sz="0" w:space="0" w:color="auto"/>
            <w:left w:val="none" w:sz="0" w:space="0" w:color="auto"/>
            <w:bottom w:val="none" w:sz="0" w:space="0" w:color="auto"/>
            <w:right w:val="none" w:sz="0" w:space="0" w:color="auto"/>
          </w:divBdr>
        </w:div>
        <w:div w:id="1616332169">
          <w:marLeft w:val="0"/>
          <w:marRight w:val="0"/>
          <w:marTop w:val="0"/>
          <w:marBottom w:val="0"/>
          <w:divBdr>
            <w:top w:val="none" w:sz="0" w:space="0" w:color="auto"/>
            <w:left w:val="none" w:sz="0" w:space="0" w:color="auto"/>
            <w:bottom w:val="none" w:sz="0" w:space="0" w:color="auto"/>
            <w:right w:val="none" w:sz="0" w:space="0" w:color="auto"/>
          </w:divBdr>
        </w:div>
      </w:divsChild>
    </w:div>
    <w:div w:id="1881896886">
      <w:bodyDiv w:val="1"/>
      <w:marLeft w:val="0"/>
      <w:marRight w:val="0"/>
      <w:marTop w:val="0"/>
      <w:marBottom w:val="0"/>
      <w:divBdr>
        <w:top w:val="none" w:sz="0" w:space="0" w:color="auto"/>
        <w:left w:val="none" w:sz="0" w:space="0" w:color="auto"/>
        <w:bottom w:val="none" w:sz="0" w:space="0" w:color="auto"/>
        <w:right w:val="none" w:sz="0" w:space="0" w:color="auto"/>
      </w:divBdr>
    </w:div>
    <w:div w:id="195096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spatguru.com/author/satyendra/"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3786</Words>
  <Characters>21586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Young</dc:creator>
  <cp:keywords/>
  <dc:description/>
  <cp:lastModifiedBy>Ruth Young</cp:lastModifiedBy>
  <cp:revision>451</cp:revision>
  <dcterms:created xsi:type="dcterms:W3CDTF">2023-12-13T17:05:00Z</dcterms:created>
  <dcterms:modified xsi:type="dcterms:W3CDTF">2024-01-22T15:51:00Z</dcterms:modified>
</cp:coreProperties>
</file>