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60F0F9" w14:textId="6F8C67C5" w:rsidR="00752432" w:rsidRDefault="00752432" w:rsidP="00752432">
      <w:pPr>
        <w:pStyle w:val="NormalWeb"/>
        <w:spacing w:before="0" w:beforeAutospacing="0" w:after="0" w:afterAutospacing="0"/>
        <w:ind w:right="-334"/>
        <w:rPr>
          <w:rFonts w:ascii="Trebuchet MS" w:hAnsi="Trebuchet MS" w:cs="Tahoma"/>
          <w:sz w:val="24"/>
          <w:szCs w:val="24"/>
        </w:rPr>
      </w:pPr>
      <w:r>
        <w:rPr>
          <w:noProof/>
        </w:rPr>
        <w:drawing>
          <wp:inline distT="0" distB="0" distL="0" distR="0" wp14:anchorId="5DB9C900" wp14:editId="513EC15A">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109507C" w14:textId="77777777" w:rsidR="00752432" w:rsidRDefault="00752432" w:rsidP="00752432">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2D615839" w14:textId="77777777" w:rsidR="00752432" w:rsidRPr="001E50BB" w:rsidRDefault="00752432" w:rsidP="00752432">
      <w:pPr>
        <w:jc w:val="center"/>
        <w:rPr>
          <w:rFonts w:ascii="Arial" w:hAnsi="Arial" w:cs="Arial"/>
          <w:b/>
          <w:lang w:val="cy-GB"/>
        </w:rPr>
      </w:pPr>
      <w:r w:rsidRPr="001E50BB">
        <w:rPr>
          <w:rFonts w:ascii="Arial" w:hAnsi="Arial" w:cs="Arial"/>
          <w:b/>
          <w:lang w:val="cy-GB"/>
        </w:rPr>
        <w:t>(to be completed by marker)</w:t>
      </w:r>
    </w:p>
    <w:p w14:paraId="0A825EDF" w14:textId="77777777" w:rsidR="00752432" w:rsidRPr="001E50BB" w:rsidRDefault="00752432" w:rsidP="00752432">
      <w:pPr>
        <w:jc w:val="center"/>
        <w:rPr>
          <w:rFonts w:ascii="Arial" w:hAnsi="Arial" w:cs="Arial"/>
          <w:b/>
          <w:lang w:val="cy-GB"/>
        </w:rPr>
      </w:pPr>
    </w:p>
    <w:p w14:paraId="467E5486" w14:textId="77777777" w:rsidR="00752432" w:rsidRDefault="00752432" w:rsidP="00752432">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752432" w:rsidRPr="0065654E" w14:paraId="6CF84582" w14:textId="77777777" w:rsidTr="00345C2B">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777D6567" w14:textId="207AD36A" w:rsidR="00752432" w:rsidRDefault="00752432" w:rsidP="00345C2B">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sidR="00FE6835">
              <w:rPr>
                <w:rFonts w:ascii="Calibri" w:hAnsi="Calibri" w:cs="Tahoma"/>
                <w:i/>
                <w:sz w:val="24"/>
                <w:szCs w:val="24"/>
              </w:rPr>
              <w:t xml:space="preserve"> Keanu Beynon</w:t>
            </w:r>
          </w:p>
          <w:p w14:paraId="20A8209F" w14:textId="77777777" w:rsidR="00752432" w:rsidRPr="0065654E" w:rsidRDefault="00752432" w:rsidP="00345C2B">
            <w:pPr>
              <w:pStyle w:val="NormalWeb"/>
              <w:spacing w:before="0" w:beforeAutospacing="0" w:after="0" w:afterAutospacing="0"/>
              <w:ind w:right="34"/>
              <w:rPr>
                <w:rFonts w:ascii="Calibri" w:hAnsi="Calibri" w:cs="Tahoma"/>
                <w:i/>
                <w:sz w:val="24"/>
                <w:szCs w:val="24"/>
              </w:rPr>
            </w:pPr>
          </w:p>
        </w:tc>
      </w:tr>
      <w:tr w:rsidR="00752432" w:rsidRPr="0065654E" w14:paraId="38A25A58" w14:textId="77777777" w:rsidTr="00345C2B">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B8F6C96" w14:textId="2FF71156" w:rsidR="00752432" w:rsidRDefault="00752432" w:rsidP="00345C2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003D03A4">
              <w:rPr>
                <w:rFonts w:ascii="Calibri" w:hAnsi="Calibri" w:cs="Tahoma"/>
                <w:i/>
                <w:sz w:val="24"/>
                <w:szCs w:val="24"/>
              </w:rPr>
              <w:t>TRRS6020</w:t>
            </w:r>
          </w:p>
          <w:p w14:paraId="184580C0" w14:textId="77777777" w:rsidR="00752432" w:rsidRDefault="00752432" w:rsidP="00345C2B">
            <w:pPr>
              <w:pStyle w:val="NormalWeb"/>
              <w:spacing w:before="0" w:beforeAutospacing="0" w:after="0" w:afterAutospacing="0"/>
              <w:ind w:right="34"/>
              <w:rPr>
                <w:rFonts w:ascii="Calibri" w:hAnsi="Calibri" w:cs="Tahoma"/>
                <w:i/>
                <w:sz w:val="24"/>
                <w:szCs w:val="24"/>
              </w:rPr>
            </w:pPr>
          </w:p>
          <w:p w14:paraId="3D68F973" w14:textId="64261692" w:rsidR="00752432" w:rsidRDefault="00752432" w:rsidP="00345C2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sidR="003D03A4">
              <w:rPr>
                <w:rFonts w:ascii="Calibri" w:hAnsi="Calibri" w:cs="Tahoma"/>
                <w:i/>
                <w:sz w:val="24"/>
                <w:szCs w:val="24"/>
              </w:rPr>
              <w:t xml:space="preserve">Satan and his world of Darkness </w:t>
            </w:r>
          </w:p>
          <w:p w14:paraId="7F36975A" w14:textId="77777777" w:rsidR="00752432" w:rsidRPr="0065654E" w:rsidRDefault="00752432" w:rsidP="00345C2B">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6C594B15" w14:textId="7B228DF9" w:rsidR="00752432" w:rsidRPr="0065654E" w:rsidRDefault="00752432" w:rsidP="00345C2B">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sidR="003D03A4">
              <w:rPr>
                <w:rFonts w:ascii="Calibri" w:hAnsi="Calibri" w:cs="Tahoma"/>
                <w:i/>
                <w:sz w:val="24"/>
                <w:szCs w:val="24"/>
              </w:rPr>
              <w:t xml:space="preserve"> 1501476</w:t>
            </w:r>
            <w:bookmarkStart w:id="0" w:name="_GoBack"/>
            <w:bookmarkEnd w:id="0"/>
          </w:p>
        </w:tc>
      </w:tr>
      <w:tr w:rsidR="00752432" w:rsidRPr="0065654E" w14:paraId="2C6B6F42" w14:textId="77777777" w:rsidTr="00345C2B">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770A33B" w14:textId="77777777" w:rsidR="00752432" w:rsidRPr="0065654E" w:rsidRDefault="00752432" w:rsidP="00345C2B">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4732F04A" w14:textId="77777777" w:rsidR="00752432" w:rsidRDefault="00752432" w:rsidP="00345C2B">
            <w:pPr>
              <w:pStyle w:val="NormalWeb"/>
              <w:rPr>
                <w:rFonts w:ascii="Calibri" w:hAnsi="Calibri" w:cs="Tahoma"/>
                <w:i/>
                <w:sz w:val="24"/>
                <w:szCs w:val="24"/>
              </w:rPr>
            </w:pPr>
            <w:r w:rsidRPr="0065654E">
              <w:rPr>
                <w:rFonts w:ascii="Calibri" w:hAnsi="Calibri" w:cs="Tahoma"/>
                <w:i/>
                <w:sz w:val="24"/>
                <w:szCs w:val="24"/>
              </w:rPr>
              <w:t>Comments:</w:t>
            </w:r>
          </w:p>
          <w:p w14:paraId="08392944" w14:textId="77777777" w:rsidR="00752432" w:rsidRDefault="00752432" w:rsidP="00345C2B">
            <w:pPr>
              <w:pStyle w:val="NormalWeb"/>
              <w:rPr>
                <w:rFonts w:ascii="Calibri" w:hAnsi="Calibri" w:cs="Tahoma"/>
                <w:i/>
                <w:sz w:val="24"/>
                <w:szCs w:val="24"/>
              </w:rPr>
            </w:pPr>
          </w:p>
          <w:p w14:paraId="13F0DC24" w14:textId="77777777" w:rsidR="00752432" w:rsidRDefault="00752432" w:rsidP="00345C2B">
            <w:pPr>
              <w:pStyle w:val="NormalWeb"/>
              <w:rPr>
                <w:rFonts w:ascii="Calibri" w:hAnsi="Calibri" w:cs="Tahoma"/>
                <w:i/>
                <w:sz w:val="24"/>
                <w:szCs w:val="24"/>
              </w:rPr>
            </w:pPr>
          </w:p>
          <w:p w14:paraId="1A39FAAA" w14:textId="77777777" w:rsidR="00752432" w:rsidRDefault="00752432" w:rsidP="00345C2B">
            <w:pPr>
              <w:pStyle w:val="NormalWeb"/>
              <w:rPr>
                <w:rFonts w:ascii="Calibri" w:hAnsi="Calibri" w:cs="Tahoma"/>
                <w:i/>
                <w:sz w:val="24"/>
                <w:szCs w:val="24"/>
              </w:rPr>
            </w:pPr>
          </w:p>
          <w:p w14:paraId="3D521E54" w14:textId="77777777" w:rsidR="00752432" w:rsidRDefault="00752432" w:rsidP="00345C2B">
            <w:pPr>
              <w:pStyle w:val="NormalWeb"/>
              <w:rPr>
                <w:rFonts w:ascii="Calibri" w:hAnsi="Calibri" w:cs="Tahoma"/>
                <w:i/>
                <w:sz w:val="24"/>
                <w:szCs w:val="24"/>
              </w:rPr>
            </w:pPr>
          </w:p>
          <w:p w14:paraId="12625CCD" w14:textId="77777777" w:rsidR="00752432" w:rsidRDefault="00752432" w:rsidP="00345C2B">
            <w:pPr>
              <w:pStyle w:val="NormalWeb"/>
              <w:rPr>
                <w:rFonts w:ascii="Calibri" w:hAnsi="Calibri" w:cs="Tahoma"/>
                <w:i/>
                <w:sz w:val="24"/>
                <w:szCs w:val="24"/>
              </w:rPr>
            </w:pPr>
          </w:p>
          <w:p w14:paraId="628EE79B" w14:textId="77777777" w:rsidR="00752432" w:rsidRDefault="00752432" w:rsidP="00345C2B">
            <w:pPr>
              <w:pStyle w:val="NormalWeb"/>
              <w:rPr>
                <w:rFonts w:ascii="Calibri" w:hAnsi="Calibri" w:cs="Tahoma"/>
                <w:i/>
                <w:sz w:val="24"/>
                <w:szCs w:val="24"/>
              </w:rPr>
            </w:pPr>
          </w:p>
          <w:p w14:paraId="1F581BEC" w14:textId="77777777" w:rsidR="00752432" w:rsidRDefault="00752432" w:rsidP="00345C2B">
            <w:pPr>
              <w:pStyle w:val="NormalWeb"/>
              <w:rPr>
                <w:rFonts w:ascii="Calibri" w:hAnsi="Calibri" w:cs="Tahoma"/>
                <w:i/>
                <w:sz w:val="24"/>
                <w:szCs w:val="24"/>
              </w:rPr>
            </w:pPr>
          </w:p>
          <w:p w14:paraId="1233F4D2" w14:textId="77777777" w:rsidR="00752432" w:rsidRDefault="00752432" w:rsidP="00345C2B">
            <w:pPr>
              <w:pStyle w:val="NormalWeb"/>
              <w:rPr>
                <w:rFonts w:ascii="Calibri" w:hAnsi="Calibri" w:cs="Tahoma"/>
                <w:i/>
                <w:sz w:val="24"/>
                <w:szCs w:val="24"/>
              </w:rPr>
            </w:pPr>
          </w:p>
          <w:p w14:paraId="6E43C5B9" w14:textId="77777777" w:rsidR="00752432" w:rsidRDefault="00752432" w:rsidP="00345C2B">
            <w:pPr>
              <w:pStyle w:val="NormalWeb"/>
              <w:rPr>
                <w:rFonts w:ascii="Calibri" w:hAnsi="Calibri" w:cs="Tahoma"/>
                <w:i/>
                <w:sz w:val="24"/>
                <w:szCs w:val="24"/>
              </w:rPr>
            </w:pPr>
          </w:p>
          <w:p w14:paraId="39053535" w14:textId="77777777" w:rsidR="00752432" w:rsidRDefault="00752432" w:rsidP="00345C2B">
            <w:pPr>
              <w:pStyle w:val="NormalWeb"/>
              <w:rPr>
                <w:rFonts w:ascii="Calibri" w:hAnsi="Calibri" w:cs="Tahoma"/>
                <w:i/>
                <w:sz w:val="24"/>
                <w:szCs w:val="24"/>
              </w:rPr>
            </w:pPr>
          </w:p>
          <w:p w14:paraId="17D6F46B" w14:textId="77777777" w:rsidR="00752432" w:rsidRPr="0065654E" w:rsidRDefault="00752432" w:rsidP="00345C2B">
            <w:pPr>
              <w:pStyle w:val="NormalWeb"/>
              <w:rPr>
                <w:rFonts w:ascii="Calibri" w:hAnsi="Calibri" w:cs="Tahoma"/>
                <w:i/>
                <w:sz w:val="24"/>
                <w:szCs w:val="24"/>
              </w:rPr>
            </w:pPr>
          </w:p>
        </w:tc>
      </w:tr>
      <w:tr w:rsidR="00752432" w:rsidRPr="0065654E" w14:paraId="3D38FDB0" w14:textId="77777777" w:rsidTr="00345C2B">
        <w:trPr>
          <w:trHeight w:val="492"/>
        </w:trPr>
        <w:tc>
          <w:tcPr>
            <w:tcW w:w="6768" w:type="dxa"/>
            <w:gridSpan w:val="2"/>
            <w:tcBorders>
              <w:top w:val="single" w:sz="4" w:space="0" w:color="auto"/>
            </w:tcBorders>
            <w:vAlign w:val="center"/>
          </w:tcPr>
          <w:p w14:paraId="30980E45" w14:textId="77777777" w:rsidR="00752432" w:rsidRPr="0065654E" w:rsidRDefault="00752432" w:rsidP="00345C2B">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546837FE" w14:textId="77777777" w:rsidR="00752432" w:rsidRPr="0065654E" w:rsidRDefault="00752432" w:rsidP="00345C2B">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752432" w:rsidRPr="0065654E" w14:paraId="67F61FAC" w14:textId="77777777" w:rsidTr="00345C2B">
        <w:tc>
          <w:tcPr>
            <w:tcW w:w="8755" w:type="dxa"/>
            <w:gridSpan w:val="3"/>
            <w:vAlign w:val="center"/>
          </w:tcPr>
          <w:p w14:paraId="4E6930CA" w14:textId="77777777" w:rsidR="00752432" w:rsidRDefault="00752432" w:rsidP="00345C2B">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348185C8" w14:textId="77777777" w:rsidR="00752432" w:rsidRPr="0065654E" w:rsidRDefault="00752432" w:rsidP="00345C2B">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48EFE25C" w14:textId="455E016B" w:rsidR="001747D7" w:rsidRPr="004F45EC" w:rsidRDefault="001747D7">
      <w:pPr>
        <w:rPr>
          <w:rFonts w:cstheme="minorHAnsi"/>
        </w:rPr>
      </w:pPr>
      <w:r w:rsidRPr="004F45EC">
        <w:rPr>
          <w:rFonts w:cstheme="minorHAnsi"/>
        </w:rPr>
        <w:lastRenderedPageBreak/>
        <w:t>The Book of Revelation is found in the Bible and is the last book in the New Testament. This book is commonly referred</w:t>
      </w:r>
      <w:r w:rsidR="00D85090" w:rsidRPr="004F45EC">
        <w:rPr>
          <w:rFonts w:cstheme="minorHAnsi"/>
        </w:rPr>
        <w:t xml:space="preserve"> to</w:t>
      </w:r>
      <w:r w:rsidRPr="004F45EC">
        <w:rPr>
          <w:rFonts w:cstheme="minorHAnsi"/>
        </w:rPr>
        <w:t xml:space="preserve"> the apocalyptic writing</w:t>
      </w:r>
      <w:r w:rsidR="00197E82" w:rsidRPr="004F45EC">
        <w:rPr>
          <w:rFonts w:cstheme="minorHAnsi"/>
        </w:rPr>
        <w:t>, speaking about the</w:t>
      </w:r>
      <w:r w:rsidRPr="004F45EC">
        <w:rPr>
          <w:rFonts w:cstheme="minorHAnsi"/>
        </w:rPr>
        <w:t xml:space="preserve"> end of times. In the Hebrew Bible the mention of Satan is very limited </w:t>
      </w:r>
      <w:r w:rsidR="00D85090" w:rsidRPr="004F45EC">
        <w:rPr>
          <w:rFonts w:cstheme="minorHAnsi"/>
        </w:rPr>
        <w:t>in terms of</w:t>
      </w:r>
      <w:r w:rsidRPr="004F45EC">
        <w:rPr>
          <w:rFonts w:cstheme="minorHAnsi"/>
        </w:rPr>
        <w:t xml:space="preserve"> being a character but</w:t>
      </w:r>
      <w:r w:rsidR="00D85090" w:rsidRPr="004F45EC">
        <w:rPr>
          <w:rFonts w:cstheme="minorHAnsi"/>
        </w:rPr>
        <w:t xml:space="preserve"> is</w:t>
      </w:r>
      <w:r w:rsidRPr="004F45EC">
        <w:rPr>
          <w:rFonts w:cstheme="minorHAnsi"/>
        </w:rPr>
        <w:t xml:space="preserve"> seen as an angelic being who was one of God’s </w:t>
      </w:r>
      <w:r w:rsidR="00D85090" w:rsidRPr="004F45EC">
        <w:rPr>
          <w:rFonts w:cstheme="minorHAnsi"/>
        </w:rPr>
        <w:t>chosen angels for being the accuser of God’s people by wandering the earth.</w:t>
      </w:r>
      <w:r w:rsidRPr="004F45EC">
        <w:rPr>
          <w:rFonts w:cstheme="minorHAnsi"/>
        </w:rPr>
        <w:t xml:space="preserve"> Th</w:t>
      </w:r>
      <w:r w:rsidR="00D85090" w:rsidRPr="004F45EC">
        <w:rPr>
          <w:rFonts w:cstheme="minorHAnsi"/>
        </w:rPr>
        <w:t>is</w:t>
      </w:r>
      <w:r w:rsidRPr="004F45EC">
        <w:rPr>
          <w:rFonts w:cstheme="minorHAnsi"/>
        </w:rPr>
        <w:t xml:space="preserve"> view o</w:t>
      </w:r>
      <w:r w:rsidR="00D85090" w:rsidRPr="004F45EC">
        <w:rPr>
          <w:rFonts w:cstheme="minorHAnsi"/>
        </w:rPr>
        <w:t>f</w:t>
      </w:r>
      <w:r w:rsidRPr="004F45EC">
        <w:rPr>
          <w:rFonts w:cstheme="minorHAnsi"/>
        </w:rPr>
        <w:t xml:space="preserve"> Satan drastically changes in the New Testament where Satan is seen as the evil one who is the deceiver of human beings.</w:t>
      </w:r>
      <w:r w:rsidR="00327A95" w:rsidRPr="004F45EC">
        <w:rPr>
          <w:rFonts w:cstheme="minorHAnsi"/>
        </w:rPr>
        <w:t xml:space="preserve"> The use of visions</w:t>
      </w:r>
      <w:r w:rsidR="009B741D" w:rsidRPr="004F45EC">
        <w:rPr>
          <w:rFonts w:cstheme="minorHAnsi"/>
        </w:rPr>
        <w:t xml:space="preserve"> in Revelation</w:t>
      </w:r>
      <w:r w:rsidR="00327A95" w:rsidRPr="004F45EC">
        <w:rPr>
          <w:rFonts w:cstheme="minorHAnsi"/>
        </w:rPr>
        <w:t xml:space="preserve"> is very powerful and </w:t>
      </w:r>
      <w:r w:rsidR="00354005" w:rsidRPr="004F45EC">
        <w:rPr>
          <w:rFonts w:cstheme="minorHAnsi"/>
        </w:rPr>
        <w:t>are important to help</w:t>
      </w:r>
      <w:r w:rsidR="00327A95" w:rsidRPr="004F45EC">
        <w:rPr>
          <w:rFonts w:cstheme="minorHAnsi"/>
        </w:rPr>
        <w:t xml:space="preserve"> Christians to understand the concept of Satan.</w:t>
      </w:r>
      <w:r w:rsidRPr="004F45EC">
        <w:rPr>
          <w:rFonts w:cstheme="minorHAnsi"/>
        </w:rPr>
        <w:t xml:space="preserve"> </w:t>
      </w:r>
      <w:r w:rsidR="00D85090" w:rsidRPr="004F45EC">
        <w:rPr>
          <w:rFonts w:cstheme="minorHAnsi"/>
        </w:rPr>
        <w:t xml:space="preserve">Revelation was composed by John on the Isle of Patmos </w:t>
      </w:r>
      <w:r w:rsidR="00D85090" w:rsidRPr="004F45EC">
        <w:rPr>
          <w:rFonts w:cstheme="minorHAnsi"/>
        </w:rPr>
        <w:t xml:space="preserve">where divine </w:t>
      </w:r>
      <w:r w:rsidR="00D85090" w:rsidRPr="004F45EC">
        <w:rPr>
          <w:rFonts w:cstheme="minorHAnsi"/>
        </w:rPr>
        <w:t>images came to him</w:t>
      </w:r>
      <w:r w:rsidR="00D85090" w:rsidRPr="004F45EC">
        <w:rPr>
          <w:rFonts w:cstheme="minorHAnsi"/>
        </w:rPr>
        <w:t>.</w:t>
      </w:r>
      <w:r w:rsidR="00D85090" w:rsidRPr="004F45EC">
        <w:rPr>
          <w:rFonts w:cstheme="minorHAnsi"/>
        </w:rPr>
        <w:t xml:space="preserve"> John’s Revelation on Patmos comes from the English translation from its Latin title </w:t>
      </w:r>
      <w:r w:rsidR="00D85090" w:rsidRPr="004F45EC">
        <w:rPr>
          <w:rFonts w:cstheme="minorHAnsi"/>
          <w:i/>
        </w:rPr>
        <w:t>Revelatio</w:t>
      </w:r>
      <w:r w:rsidR="00D85090" w:rsidRPr="004F45EC">
        <w:rPr>
          <w:rFonts w:cstheme="minorHAnsi"/>
        </w:rPr>
        <w:t xml:space="preserve">. However, in the </w:t>
      </w:r>
      <w:r w:rsidR="00D85090" w:rsidRPr="004F45EC">
        <w:rPr>
          <w:rFonts w:cstheme="minorHAnsi"/>
          <w:i/>
        </w:rPr>
        <w:t>Koine</w:t>
      </w:r>
      <w:r w:rsidR="00D85090" w:rsidRPr="004F45EC">
        <w:rPr>
          <w:rFonts w:cstheme="minorHAnsi"/>
        </w:rPr>
        <w:t xml:space="preserve"> Greek original the title is </w:t>
      </w:r>
      <w:r w:rsidR="00D85090" w:rsidRPr="004F45EC">
        <w:rPr>
          <w:rFonts w:cstheme="minorHAnsi"/>
          <w:i/>
        </w:rPr>
        <w:t>Apocalypse</w:t>
      </w:r>
      <w:r w:rsidR="00D85090" w:rsidRPr="004F45EC">
        <w:rPr>
          <w:rFonts w:cstheme="minorHAnsi"/>
        </w:rPr>
        <w:t>. They both mean ‘unveiling’.</w:t>
      </w:r>
      <w:r w:rsidR="00D85090" w:rsidRPr="004F45EC">
        <w:rPr>
          <w:rStyle w:val="FootnoteReference"/>
          <w:rFonts w:cstheme="minorHAnsi"/>
        </w:rPr>
        <w:footnoteReference w:id="1"/>
      </w:r>
      <w:r w:rsidR="00D85090" w:rsidRPr="004F45EC">
        <w:rPr>
          <w:rFonts w:cstheme="minorHAnsi"/>
        </w:rPr>
        <w:t xml:space="preserve"> </w:t>
      </w:r>
      <w:r w:rsidRPr="004F45EC">
        <w:rPr>
          <w:rFonts w:cstheme="minorHAnsi"/>
        </w:rPr>
        <w:t xml:space="preserve">In </w:t>
      </w:r>
      <w:r w:rsidR="009007E0" w:rsidRPr="004F45EC">
        <w:rPr>
          <w:rFonts w:cstheme="minorHAnsi"/>
        </w:rPr>
        <w:t>this book</w:t>
      </w:r>
      <w:r w:rsidRPr="004F45EC">
        <w:rPr>
          <w:rFonts w:cstheme="minorHAnsi"/>
        </w:rPr>
        <w:t>, we see a totally different i</w:t>
      </w:r>
      <w:r w:rsidR="00037FE7" w:rsidRPr="004F45EC">
        <w:rPr>
          <w:rFonts w:cstheme="minorHAnsi"/>
        </w:rPr>
        <w:t>mage of Satan and his purpose in</w:t>
      </w:r>
      <w:r w:rsidRPr="004F45EC">
        <w:rPr>
          <w:rFonts w:cstheme="minorHAnsi"/>
        </w:rPr>
        <w:t xml:space="preserve"> the world, therefore, this essay will </w:t>
      </w:r>
      <w:r w:rsidR="00D05A3A" w:rsidRPr="004F45EC">
        <w:rPr>
          <w:rFonts w:cstheme="minorHAnsi"/>
        </w:rPr>
        <w:t xml:space="preserve">discuss </w:t>
      </w:r>
      <w:r w:rsidRPr="004F45EC">
        <w:rPr>
          <w:rFonts w:cstheme="minorHAnsi"/>
        </w:rPr>
        <w:t xml:space="preserve">the characterization of Satan </w:t>
      </w:r>
      <w:r w:rsidR="00327A95" w:rsidRPr="004F45EC">
        <w:rPr>
          <w:rFonts w:cstheme="minorHAnsi"/>
        </w:rPr>
        <w:t>in the way he plays his part during his lifetime and also his functions in the way th</w:t>
      </w:r>
      <w:r w:rsidR="009007E0" w:rsidRPr="004F45EC">
        <w:rPr>
          <w:rFonts w:cstheme="minorHAnsi"/>
        </w:rPr>
        <w:t>at Satan works</w:t>
      </w:r>
      <w:r w:rsidR="00D85090" w:rsidRPr="004F45EC">
        <w:rPr>
          <w:rFonts w:cstheme="minorHAnsi"/>
        </w:rPr>
        <w:t xml:space="preserve"> as presented in Revelation</w:t>
      </w:r>
      <w:r w:rsidR="009007E0" w:rsidRPr="004F45EC">
        <w:rPr>
          <w:rFonts w:cstheme="minorHAnsi"/>
        </w:rPr>
        <w:t xml:space="preserve">. </w:t>
      </w:r>
      <w:r w:rsidR="00327A95" w:rsidRPr="004F45EC">
        <w:rPr>
          <w:rFonts w:cstheme="minorHAnsi"/>
        </w:rPr>
        <w:t xml:space="preserve"> </w:t>
      </w:r>
    </w:p>
    <w:p w14:paraId="774E8288" w14:textId="24D3AA6A" w:rsidR="00E553EC" w:rsidRPr="004F45EC" w:rsidRDefault="00776C41" w:rsidP="00E553EC">
      <w:pPr>
        <w:rPr>
          <w:rFonts w:cstheme="minorHAnsi"/>
        </w:rPr>
      </w:pPr>
      <w:r w:rsidRPr="004F45EC">
        <w:rPr>
          <w:rFonts w:cstheme="minorHAnsi"/>
        </w:rPr>
        <w:t>"Satan" comes from a Hebrew word-meaning adversary. "Devil" comes from an equivalent Greek word also meaning adversary or slanderer.</w:t>
      </w:r>
      <w:r w:rsidRPr="004F45EC">
        <w:rPr>
          <w:rStyle w:val="FootnoteReference"/>
          <w:rFonts w:cstheme="minorHAnsi"/>
        </w:rPr>
        <w:footnoteReference w:id="2"/>
      </w:r>
      <w:r w:rsidRPr="004F45EC">
        <w:rPr>
          <w:rFonts w:cstheme="minorHAnsi"/>
        </w:rPr>
        <w:t xml:space="preserve"> </w:t>
      </w:r>
      <w:r w:rsidR="009007E0" w:rsidRPr="004F45EC">
        <w:rPr>
          <w:rFonts w:cstheme="minorHAnsi"/>
        </w:rPr>
        <w:t xml:space="preserve">The appearance of Satan </w:t>
      </w:r>
      <w:r w:rsidR="00D85090" w:rsidRPr="004F45EC">
        <w:rPr>
          <w:rFonts w:cstheme="minorHAnsi"/>
        </w:rPr>
        <w:t>can be</w:t>
      </w:r>
      <w:r w:rsidR="009007E0" w:rsidRPr="004F45EC">
        <w:rPr>
          <w:rFonts w:cstheme="minorHAnsi"/>
        </w:rPr>
        <w:t xml:space="preserve"> found in Revelation chapter 12 where he makes his first appearance in the </w:t>
      </w:r>
      <w:r w:rsidR="00E553EC" w:rsidRPr="004F45EC">
        <w:rPr>
          <w:rFonts w:cstheme="minorHAnsi"/>
        </w:rPr>
        <w:t>narrative between the woman and the devil</w:t>
      </w:r>
      <w:r w:rsidR="009007E0" w:rsidRPr="004F45EC">
        <w:rPr>
          <w:rFonts w:cstheme="minorHAnsi"/>
        </w:rPr>
        <w:t>. It says in Revelation 12:3 ‘And there appeared another wonder in heaven; and behold a great red dragon, having seven heads and ten horns, and seven crowns upon his heads.’</w:t>
      </w:r>
      <w:r w:rsidR="00E553EC" w:rsidRPr="004F45EC">
        <w:rPr>
          <w:rFonts w:cstheme="minorHAnsi"/>
        </w:rPr>
        <w:t xml:space="preserve"> </w:t>
      </w:r>
      <w:r w:rsidR="00E553EC" w:rsidRPr="004F45EC">
        <w:rPr>
          <w:rFonts w:cstheme="minorHAnsi"/>
        </w:rPr>
        <w:t>The dragon is Satan the god of this world</w:t>
      </w:r>
      <w:r w:rsidR="000C7D94" w:rsidRPr="004F45EC">
        <w:rPr>
          <w:rFonts w:cstheme="minorHAnsi"/>
        </w:rPr>
        <w:t xml:space="preserve"> according to this narrative</w:t>
      </w:r>
      <w:r w:rsidR="00E553EC" w:rsidRPr="004F45EC">
        <w:rPr>
          <w:rFonts w:cstheme="minorHAnsi"/>
        </w:rPr>
        <w:t>. The seven heads are the seven gentile world empires of world history; Egyptian, Assyrian, Babylonian, Persian, Grecian, Roman, plus the final gentile world empire yet to come. Ten horns are ten kings that rule that final world empire (Dan 7:24).</w:t>
      </w:r>
      <w:r w:rsidR="00E553EC" w:rsidRPr="004F45EC">
        <w:rPr>
          <w:rStyle w:val="FootnoteReference"/>
          <w:rFonts w:cstheme="minorHAnsi"/>
        </w:rPr>
        <w:footnoteReference w:id="3"/>
      </w:r>
    </w:p>
    <w:p w14:paraId="74064165" w14:textId="77777777" w:rsidR="005C7C97" w:rsidRPr="004F45EC" w:rsidRDefault="005C7C97" w:rsidP="005C7C97">
      <w:pPr>
        <w:rPr>
          <w:rFonts w:cstheme="minorHAnsi"/>
        </w:rPr>
      </w:pPr>
      <w:r w:rsidRPr="004F45EC">
        <w:rPr>
          <w:rFonts w:cstheme="minorHAnsi"/>
        </w:rPr>
        <w:t>Satan’s power continued through persecution and has now been symbolised into additional hideous monsters. One rises of the sea and is described as having 10 horns and seven heads. John uses this as another way to symbolise Rome meaning the seven hills of Rome and the ten horns of Roman emperors. Dan’s fourth vision in the old Testament has a vision of the beast with ten horns. Daniel indicates that a beast with ten horns would figure prominently in the eschatological end when the Son of Man comes. In Daniel 7, the ten horns represent ten kings (Dan 7:24) who rule at the same time. A beast can represent a kingdom or the king that rules over that kingdom. A horn can represent a king (Dan 7:24) or a kingdom (Dan 8:22). John sees a dragon with seven heads. The heads represent kingdoms. The composite red dragon also has ten horns.</w:t>
      </w:r>
      <w:r w:rsidRPr="004F45EC">
        <w:rPr>
          <w:rStyle w:val="FootnoteReference"/>
          <w:rFonts w:cstheme="minorHAnsi"/>
        </w:rPr>
        <w:footnoteReference w:id="4"/>
      </w:r>
      <w:r w:rsidRPr="004F45EC">
        <w:rPr>
          <w:rFonts w:cstheme="minorHAnsi"/>
        </w:rPr>
        <w:t xml:space="preserve"> From this Satan has great power on earth which is shown by the number of kingdoms he owns but also a depiction of the great war that will happen during the end of times.  Myra Nagel says that” by John’s time, Jews had often reinterpreted this beast to signify the Roman Empire.”</w:t>
      </w:r>
      <w:r w:rsidRPr="004F45EC">
        <w:rPr>
          <w:rStyle w:val="FootnoteReference"/>
          <w:rFonts w:cstheme="minorHAnsi"/>
        </w:rPr>
        <w:footnoteReference w:id="5"/>
      </w:r>
    </w:p>
    <w:p w14:paraId="26B8C170" w14:textId="490812BA" w:rsidR="005C7C97" w:rsidRPr="004F45EC" w:rsidRDefault="005C7C97" w:rsidP="005C7C97">
      <w:pPr>
        <w:rPr>
          <w:rFonts w:cstheme="minorHAnsi"/>
        </w:rPr>
      </w:pPr>
      <w:r w:rsidRPr="004F45EC">
        <w:rPr>
          <w:rFonts w:cstheme="minorHAnsi"/>
        </w:rPr>
        <w:t xml:space="preserve">Revelation 12:4a </w:t>
      </w:r>
      <w:r w:rsidR="00FD308B">
        <w:rPr>
          <w:rFonts w:cstheme="minorHAnsi"/>
        </w:rPr>
        <w:t>‘</w:t>
      </w:r>
      <w:r w:rsidRPr="004F45EC">
        <w:rPr>
          <w:rFonts w:cstheme="minorHAnsi"/>
        </w:rPr>
        <w:t>And his tail drew the third part of the stars of heaven, and did cast them to the earth</w:t>
      </w:r>
      <w:r w:rsidR="00FD308B">
        <w:rPr>
          <w:rFonts w:cstheme="minorHAnsi"/>
        </w:rPr>
        <w:t>’</w:t>
      </w:r>
      <w:r w:rsidRPr="004F45EC">
        <w:rPr>
          <w:rFonts w:cstheme="minorHAnsi"/>
        </w:rPr>
        <w:t xml:space="preserve"> (Rev 12:4). One third of the angels in heaven follow Satan. He will throw them to the earth </w:t>
      </w:r>
      <w:r w:rsidRPr="004F45EC">
        <w:rPr>
          <w:rFonts w:cstheme="minorHAnsi"/>
        </w:rPr>
        <w:lastRenderedPageBreak/>
        <w:t>with him.</w:t>
      </w:r>
      <w:r w:rsidRPr="004F45EC">
        <w:rPr>
          <w:rStyle w:val="FootnoteReference"/>
          <w:rFonts w:cstheme="minorHAnsi"/>
        </w:rPr>
        <w:footnoteReference w:id="6"/>
      </w:r>
      <w:r w:rsidRPr="004F45EC">
        <w:rPr>
          <w:rFonts w:cstheme="minorHAnsi"/>
        </w:rPr>
        <w:t xml:space="preserve">And his tail swept away a third of the stars of heaven suggests a very powerful dragon, this shows that Satan has power to take away so many away with him. This parallels the devastation caused when the fourth angel blew his trumpet: “a third of the sun was struck, and a third of the moon, and a third of the stars.” (Rev. 8:12). </w:t>
      </w:r>
      <w:r w:rsidRPr="004F45EC">
        <w:rPr>
          <w:rStyle w:val="FootnoteReference"/>
          <w:rFonts w:cstheme="minorHAnsi"/>
        </w:rPr>
        <w:footnoteReference w:id="7"/>
      </w:r>
      <w:r w:rsidRPr="004F45EC">
        <w:rPr>
          <w:rFonts w:cstheme="minorHAnsi"/>
        </w:rPr>
        <w:t>Continuing his figurative description of the composite great red dragon, John indicates that the dragon caused a third of the stars of heaven to be thrown down to earth. This suggests a supernatural element to this beast. Who or what the stars are is not explicitly defined.</w:t>
      </w:r>
      <w:r w:rsidRPr="004F45EC">
        <w:rPr>
          <w:rStyle w:val="FootnoteReference"/>
          <w:rFonts w:cstheme="minorHAnsi"/>
        </w:rPr>
        <w:footnoteReference w:id="8"/>
      </w:r>
      <w:r w:rsidRPr="004F45EC">
        <w:rPr>
          <w:rFonts w:cstheme="minorHAnsi"/>
        </w:rPr>
        <w:t xml:space="preserve"> </w:t>
      </w:r>
    </w:p>
    <w:p w14:paraId="25BEECBD" w14:textId="510A4FB0" w:rsidR="00776C41" w:rsidRPr="004F45EC" w:rsidRDefault="00776C41" w:rsidP="00776C41">
      <w:pPr>
        <w:rPr>
          <w:rFonts w:cstheme="minorHAnsi"/>
        </w:rPr>
      </w:pPr>
      <w:r w:rsidRPr="004F45EC">
        <w:rPr>
          <w:rFonts w:cstheme="minorHAnsi"/>
        </w:rPr>
        <w:t xml:space="preserve">The Dragon is red, </w:t>
      </w:r>
      <w:r w:rsidRPr="004F45EC">
        <w:rPr>
          <w:rFonts w:cstheme="minorHAnsi"/>
        </w:rPr>
        <w:t>which</w:t>
      </w:r>
      <w:r w:rsidRPr="004F45EC">
        <w:rPr>
          <w:rFonts w:cstheme="minorHAnsi"/>
        </w:rPr>
        <w:t xml:space="preserve"> symbolises murder and bloodshed and that his destruction of the stars reminds us of the beast described in Dan 8:9-10. The Old Testament writings help us picture Satan and what this character looks like through imagery. Mobley and Wray write saying “in the Jewish tradition, the Serpent and Dragon symbolised the power of either, the principle of all the suffering of Israel.”</w:t>
      </w:r>
      <w:r w:rsidRPr="004F45EC">
        <w:rPr>
          <w:rStyle w:val="FootnoteReference"/>
          <w:rFonts w:cstheme="minorHAnsi"/>
        </w:rPr>
        <w:footnoteReference w:id="9"/>
      </w:r>
      <w:r w:rsidRPr="004F45EC">
        <w:rPr>
          <w:rFonts w:cstheme="minorHAnsi"/>
        </w:rPr>
        <w:t xml:space="preserve"> The great red dragon will be specifically identified. The Greek term </w:t>
      </w:r>
      <w:r w:rsidRPr="004F45EC">
        <w:rPr>
          <w:rFonts w:cstheme="minorHAnsi"/>
          <w:i/>
        </w:rPr>
        <w:t>Drakon</w:t>
      </w:r>
      <w:r w:rsidRPr="004F45EC">
        <w:rPr>
          <w:rFonts w:cstheme="minorHAnsi"/>
        </w:rPr>
        <w:t xml:space="preserve"> can be used to translate two Hebrew words. The first is the Hebrew word for Leviathan (Job 40:25) and the second is sea-monster (Exod 7:9-12).</w:t>
      </w:r>
      <w:r w:rsidRPr="004F45EC">
        <w:rPr>
          <w:rStyle w:val="FootnoteReference"/>
          <w:rFonts w:cstheme="minorHAnsi"/>
        </w:rPr>
        <w:footnoteReference w:id="10"/>
      </w:r>
      <w:r w:rsidRPr="004F45EC">
        <w:rPr>
          <w:rFonts w:cstheme="minorHAnsi"/>
        </w:rPr>
        <w:t>The great red dragon from heaven (Rev 12:3), the beast from the sea (Rev 13:1), and the scarlet beast (Rev 17:3) are described as having "heads, horns, and crowns." However, there are differences between the great red dragon, the beast, and the scarlet beast:</w:t>
      </w:r>
      <w:r w:rsidRPr="004F45EC">
        <w:rPr>
          <w:rStyle w:val="FootnoteReference"/>
          <w:rFonts w:cstheme="minorHAnsi"/>
        </w:rPr>
        <w:footnoteReference w:id="11"/>
      </w:r>
    </w:p>
    <w:p w14:paraId="1B1D97DA" w14:textId="11EF3714" w:rsidR="00BC22A5" w:rsidRPr="004F45EC" w:rsidRDefault="004A2D48" w:rsidP="00BC22A5">
      <w:pPr>
        <w:rPr>
          <w:rFonts w:cstheme="minorHAnsi"/>
        </w:rPr>
      </w:pPr>
      <w:r w:rsidRPr="004F45EC">
        <w:rPr>
          <w:rFonts w:cstheme="minorHAnsi"/>
        </w:rPr>
        <w:t xml:space="preserve">Satan in this narrative is seen as a creature who is ready to devour a child as it says, </w:t>
      </w:r>
      <w:r w:rsidR="005C5E29" w:rsidRPr="004F45EC">
        <w:rPr>
          <w:rFonts w:cstheme="minorHAnsi"/>
        </w:rPr>
        <w:t>‘</w:t>
      </w:r>
      <w:r w:rsidR="0055762B" w:rsidRPr="004F45EC">
        <w:rPr>
          <w:rFonts w:cstheme="minorHAnsi"/>
        </w:rPr>
        <w:t>and the dragon stood before the woman which was ready to be delivered, for to devour her child as soon as it was born.</w:t>
      </w:r>
      <w:r w:rsidR="005C5E29" w:rsidRPr="004F45EC">
        <w:rPr>
          <w:rFonts w:cstheme="minorHAnsi"/>
        </w:rPr>
        <w:t>’ (Rev 12:4)</w:t>
      </w:r>
      <w:r w:rsidR="00ED37B6" w:rsidRPr="004F45EC">
        <w:rPr>
          <w:rFonts w:cstheme="minorHAnsi"/>
        </w:rPr>
        <w:t xml:space="preserve"> </w:t>
      </w:r>
      <w:r w:rsidR="00CB3EAA" w:rsidRPr="004F45EC">
        <w:rPr>
          <w:rFonts w:cstheme="minorHAnsi"/>
        </w:rPr>
        <w:t xml:space="preserve">In some commentaries, </w:t>
      </w:r>
      <w:r w:rsidR="0055762B" w:rsidRPr="004F45EC">
        <w:rPr>
          <w:rFonts w:cstheme="minorHAnsi"/>
        </w:rPr>
        <w:t>Satan influenced Herod, the king of Judea to kill all male children around Bethlehem that were less than two years of age in order to eliminate the messiah (Mat 2:16).</w:t>
      </w:r>
      <w:r w:rsidR="001747D7" w:rsidRPr="004F45EC">
        <w:rPr>
          <w:rStyle w:val="FootnoteReference"/>
          <w:rFonts w:cstheme="minorHAnsi"/>
        </w:rPr>
        <w:footnoteReference w:id="12"/>
      </w:r>
      <w:r w:rsidR="002037B9" w:rsidRPr="004F45EC">
        <w:rPr>
          <w:rFonts w:cstheme="minorHAnsi"/>
        </w:rPr>
        <w:t xml:space="preserve"> Satan knows the prophecies about God’s plan of redemption. He also knows that redemption would come through the promised Messiah who would come from the lineage of Israel. Therefore, we find him down through time waiting with fangs bared to devour the long-promised Messiah.</w:t>
      </w:r>
      <w:r w:rsidR="002037B9" w:rsidRPr="004F45EC">
        <w:rPr>
          <w:rStyle w:val="FootnoteReference"/>
          <w:rFonts w:cstheme="minorHAnsi"/>
        </w:rPr>
        <w:footnoteReference w:id="13"/>
      </w:r>
      <w:r w:rsidR="002037B9" w:rsidRPr="004F45EC">
        <w:rPr>
          <w:rFonts w:cstheme="minorHAnsi"/>
        </w:rPr>
        <w:t xml:space="preserve"> The word ‘devour’ is mentioned in Peter when he talks about Satan. It says, “Your adversary, the devil, prowls around like a roaring lion, seeking someone to devour” (</w:t>
      </w:r>
      <w:r w:rsidR="00BB2BB0" w:rsidRPr="004F45EC">
        <w:rPr>
          <w:rFonts w:cstheme="minorHAnsi"/>
        </w:rPr>
        <w:t xml:space="preserve">1 </w:t>
      </w:r>
      <w:r w:rsidR="002037B9" w:rsidRPr="004F45EC">
        <w:rPr>
          <w:rFonts w:cstheme="minorHAnsi"/>
        </w:rPr>
        <w:t>P</w:t>
      </w:r>
      <w:r w:rsidR="00BB2BB0" w:rsidRPr="004F45EC">
        <w:rPr>
          <w:rFonts w:cstheme="minorHAnsi"/>
        </w:rPr>
        <w:t>e</w:t>
      </w:r>
      <w:r w:rsidR="002037B9" w:rsidRPr="004F45EC">
        <w:rPr>
          <w:rFonts w:cstheme="minorHAnsi"/>
        </w:rPr>
        <w:t>t</w:t>
      </w:r>
      <w:r w:rsidR="004D12EE" w:rsidRPr="004F45EC">
        <w:rPr>
          <w:rFonts w:cstheme="minorHAnsi"/>
        </w:rPr>
        <w:t>.</w:t>
      </w:r>
      <w:r w:rsidR="002037B9" w:rsidRPr="004F45EC">
        <w:rPr>
          <w:rFonts w:cstheme="minorHAnsi"/>
        </w:rPr>
        <w:t xml:space="preserve"> 5:8-9).</w:t>
      </w:r>
      <w:r w:rsidR="00CB3EAA" w:rsidRPr="004F45EC">
        <w:rPr>
          <w:rFonts w:cstheme="minorHAnsi"/>
        </w:rPr>
        <w:t xml:space="preserve"> Using other books in the New testament helps individuals find the role in which Satan plays in thoughts of Christians. From t</w:t>
      </w:r>
      <w:r w:rsidR="00BC22A5" w:rsidRPr="004F45EC">
        <w:rPr>
          <w:rFonts w:cstheme="minorHAnsi"/>
        </w:rPr>
        <w:t xml:space="preserve">his </w:t>
      </w:r>
      <w:r w:rsidR="00CB3EAA" w:rsidRPr="004F45EC">
        <w:rPr>
          <w:rFonts w:cstheme="minorHAnsi"/>
        </w:rPr>
        <w:t xml:space="preserve">it can </w:t>
      </w:r>
      <w:r w:rsidR="00BC22A5" w:rsidRPr="004F45EC">
        <w:rPr>
          <w:rFonts w:cstheme="minorHAnsi"/>
        </w:rPr>
        <w:t>indicate the purpose of the composite great red dragon’s actions. For when the child is born he could then destroy him.</w:t>
      </w:r>
    </w:p>
    <w:p w14:paraId="0372A5F0" w14:textId="455FE342" w:rsidR="005C7C97" w:rsidRPr="004F45EC" w:rsidRDefault="005C7C97" w:rsidP="005C7C97">
      <w:pPr>
        <w:rPr>
          <w:rFonts w:cstheme="minorHAnsi"/>
        </w:rPr>
      </w:pPr>
      <w:r w:rsidRPr="004F45EC">
        <w:rPr>
          <w:rFonts w:cstheme="minorHAnsi"/>
        </w:rPr>
        <w:t xml:space="preserve">Because Satan failed to capture the child who he was ready to devour he has now turned towards the woman’s children. Woman in this passage has shifted from symbolising Israel to now symbolising the followers of the church. Wilfrid Harrington quotes “the children here symbolise the faithful followers of the church those who keep the commandments of God and hold the testimony of </w:t>
      </w:r>
      <w:r w:rsidRPr="004F45EC">
        <w:rPr>
          <w:rFonts w:cstheme="minorHAnsi"/>
        </w:rPr>
        <w:lastRenderedPageBreak/>
        <w:t>Jesus.”</w:t>
      </w:r>
      <w:r w:rsidRPr="004F45EC">
        <w:rPr>
          <w:rStyle w:val="FootnoteReference"/>
          <w:rFonts w:cstheme="minorHAnsi"/>
        </w:rPr>
        <w:footnoteReference w:id="14"/>
      </w:r>
      <w:r w:rsidRPr="004F45EC">
        <w:rPr>
          <w:rFonts w:cstheme="minorHAnsi"/>
        </w:rPr>
        <w:t xml:space="preserve"> Satan’s prime target was Jesus but obviously the child was taken to heaven before he could devour him, but, the shift is now towards Christians and now his aim is to devour all of God’s children.</w:t>
      </w:r>
    </w:p>
    <w:p w14:paraId="54CCC3B4" w14:textId="529AACA0" w:rsidR="00E20FDF" w:rsidRPr="004F45EC" w:rsidRDefault="00685C32" w:rsidP="00E20FDF">
      <w:pPr>
        <w:rPr>
          <w:rFonts w:cstheme="minorHAnsi"/>
        </w:rPr>
      </w:pPr>
      <w:r w:rsidRPr="004F45EC">
        <w:rPr>
          <w:rFonts w:cstheme="minorHAnsi"/>
        </w:rPr>
        <w:t>Verse 7-8 talks about a great war that happens in heaven. A war usually consists more than just one battle therefore many battles occurred in heaven but also a war will happen on earth. This war could be known as being the cleansing war. The first will be cleansed of Satan in heaven which would be then followed by the cleansing of evildoers on earth meaning Satan and his followers.</w:t>
      </w:r>
      <w:r>
        <w:rPr>
          <w:rFonts w:cstheme="minorHAnsi"/>
        </w:rPr>
        <w:t xml:space="preserve"> Here Satan is thrown out of Heaven and is sent to the earth.</w:t>
      </w:r>
      <w:r>
        <w:rPr>
          <w:rFonts w:cstheme="minorHAnsi"/>
        </w:rPr>
        <w:t xml:space="preserve"> </w:t>
      </w:r>
      <w:r w:rsidR="00E20FDF" w:rsidRPr="004F45EC">
        <w:rPr>
          <w:rFonts w:cstheme="minorHAnsi"/>
        </w:rPr>
        <w:t>John is at one with the Gospels and the whole New Testament in the language that he uses Satan and the devil as a way of expressing his understanding of Evil. He often referred Satan as the devil and uses the word ‘accuser’. He used the word ‘accuser’ for a powerful appropriate situation that was happening in the time where Christians in Asia who found themselves being accused under the Roman courts.</w:t>
      </w:r>
      <w:r w:rsidR="00E20FDF" w:rsidRPr="004F45EC">
        <w:rPr>
          <w:rStyle w:val="FootnoteReference"/>
          <w:rFonts w:cstheme="minorHAnsi"/>
        </w:rPr>
        <w:footnoteReference w:id="15"/>
      </w:r>
      <w:r w:rsidR="00E20FDF" w:rsidRPr="004F45EC">
        <w:rPr>
          <w:rFonts w:cstheme="minorHAnsi"/>
        </w:rPr>
        <w:t xml:space="preserve"> The term accuser is mentioned but has more meaning for the role Satan has in the Old Testament but also the New Testament. It says, “For the Accuser (</w:t>
      </w:r>
      <w:r w:rsidR="00E20FDF" w:rsidRPr="004F45EC">
        <w:rPr>
          <w:rFonts w:cstheme="minorHAnsi"/>
          <w:i/>
        </w:rPr>
        <w:t>ho Kategor</w:t>
      </w:r>
      <w:r w:rsidR="00E20FDF" w:rsidRPr="004F45EC">
        <w:rPr>
          <w:rFonts w:cstheme="minorHAnsi"/>
        </w:rPr>
        <w:t>) of our comrades has been thrown, who accuses (</w:t>
      </w:r>
      <w:r w:rsidR="00E20FDF" w:rsidRPr="004F45EC">
        <w:rPr>
          <w:rFonts w:cstheme="minorHAnsi"/>
          <w:i/>
        </w:rPr>
        <w:t>ho kategoron</w:t>
      </w:r>
      <w:r w:rsidR="00E20FDF" w:rsidRPr="004F45EC">
        <w:rPr>
          <w:rFonts w:cstheme="minorHAnsi"/>
        </w:rPr>
        <w:t xml:space="preserve">) them day and night before our God.” (NRSV Rev. 12:10-12). According to Kelly, he says, “The passage that I put in bold type is the most important Biblical text in the whole history of Satan, because it decisively refutes the theory of a primeval Luciferian fall.” </w:t>
      </w:r>
      <w:r w:rsidR="00E20FDF" w:rsidRPr="004F45EC">
        <w:rPr>
          <w:rStyle w:val="FootnoteReference"/>
          <w:rFonts w:cstheme="minorHAnsi"/>
        </w:rPr>
        <w:footnoteReference w:id="16"/>
      </w:r>
      <w:r w:rsidR="00E20FDF" w:rsidRPr="004F45EC">
        <w:rPr>
          <w:rFonts w:cstheme="minorHAnsi"/>
        </w:rPr>
        <w:t xml:space="preserve"> This text is the answer to the role that Satan has in the biblical text. These facts are inescapable in the sense that Satan has remained his position as a Heavenly Accuser of Humans since the time of Job and Zechariah’s vision. “Then he showed me the high priest Joshua standing before the angel of the Lord, and Satan standing at his right hand to accuse him. And the Lord said to Satan, “The Lord rebuke you, O Satan!” (Zech. 3:1-2). “He who accuses them before our God day and night” (Rev 12:10-11) This explains Satan’s purpose in heaven. He has continued to exercise this function through the present and into the future, adding Christians (“our comrades”) to his list of defendants. But eventually he will be ousted from his position. With his defeat, he lost his job. His day and night occupation of complaining to God about the righteous has ended which led him to be thrown out of heaven. </w:t>
      </w:r>
    </w:p>
    <w:p w14:paraId="395EE2F5" w14:textId="77777777" w:rsidR="00685C32" w:rsidRPr="004F45EC" w:rsidRDefault="00685C32" w:rsidP="00685C32">
      <w:pPr>
        <w:rPr>
          <w:rFonts w:cstheme="minorHAnsi"/>
        </w:rPr>
      </w:pPr>
      <w:r w:rsidRPr="004F45EC">
        <w:rPr>
          <w:rFonts w:cstheme="minorHAnsi"/>
        </w:rPr>
        <w:t>John writes about the beast of the land through explicitly identifying this one beast that ‘rose out of the earth’ as the ‘false prophet’. The beast here is the counterpart to and the parody of the works of the Holy Spirit in the churches, the Spirit that inspires prophecies. According to the Eugene Boring, she says that the best is “like the false Elijah who does signs and makes fire come down from heaven.” The False prophet promotes the worship of the beast and the dragon like the way Holy Spirit leads people to worship God and the lamb.</w:t>
      </w:r>
      <w:r w:rsidRPr="004F45EC">
        <w:rPr>
          <w:rStyle w:val="FootnoteReference"/>
          <w:rFonts w:cstheme="minorHAnsi"/>
        </w:rPr>
        <w:footnoteReference w:id="17"/>
      </w:r>
      <w:r>
        <w:rPr>
          <w:rFonts w:cstheme="minorHAnsi"/>
        </w:rPr>
        <w:t xml:space="preserve"> This second beast adds up to three distinctions of the evil trinity which is the red dragon, beast of the sea and beast of the land. </w:t>
      </w:r>
    </w:p>
    <w:p w14:paraId="1258918C" w14:textId="41FAE1EA" w:rsidR="00D85090" w:rsidRPr="004F45EC" w:rsidRDefault="00D85090" w:rsidP="00D85090">
      <w:pPr>
        <w:rPr>
          <w:rFonts w:cstheme="minorHAnsi"/>
        </w:rPr>
      </w:pPr>
      <w:r w:rsidRPr="004F45EC">
        <w:rPr>
          <w:rFonts w:cstheme="minorHAnsi"/>
        </w:rPr>
        <w:t>Revelation 13:16-18 is based on Ezekiel 8 and 9 where the "mark" symbolized the spiritual condition of the inhabitants of Jerusalem. The ones with the "mark" were in allegiance with God. However, in Revelation, the mark is reversed. That is to say, the mark was on those who were against God and had allegiance to the "beast."</w:t>
      </w:r>
      <w:r w:rsidRPr="004F45EC">
        <w:rPr>
          <w:rStyle w:val="FootnoteReference"/>
          <w:rFonts w:cstheme="minorHAnsi"/>
        </w:rPr>
        <w:footnoteReference w:id="18"/>
      </w:r>
      <w:r w:rsidR="005C7C97" w:rsidRPr="004F45EC">
        <w:rPr>
          <w:rFonts w:cstheme="minorHAnsi"/>
        </w:rPr>
        <w:t xml:space="preserve"> </w:t>
      </w:r>
      <w:r w:rsidR="00A80940" w:rsidRPr="004F45EC">
        <w:rPr>
          <w:rFonts w:cstheme="minorHAnsi"/>
        </w:rPr>
        <w:t>The Beast is given a number that is marked and according to</w:t>
      </w:r>
      <w:r w:rsidR="005C7C97" w:rsidRPr="004F45EC">
        <w:rPr>
          <w:rFonts w:cstheme="minorHAnsi"/>
        </w:rPr>
        <w:t xml:space="preserve"> Revelation,</w:t>
      </w:r>
      <w:r w:rsidR="00A80940" w:rsidRPr="004F45EC">
        <w:rPr>
          <w:rFonts w:cstheme="minorHAnsi"/>
        </w:rPr>
        <w:t xml:space="preserve"> </w:t>
      </w:r>
      <w:r w:rsidRPr="004F45EC">
        <w:rPr>
          <w:rFonts w:cstheme="minorHAnsi"/>
        </w:rPr>
        <w:t>John wrote the number</w:t>
      </w:r>
      <w:r w:rsidR="005C7C97" w:rsidRPr="004F45EC">
        <w:rPr>
          <w:rFonts w:cstheme="minorHAnsi"/>
        </w:rPr>
        <w:t xml:space="preserve"> as</w:t>
      </w:r>
      <w:r w:rsidRPr="004F45EC">
        <w:rPr>
          <w:rFonts w:cstheme="minorHAnsi"/>
        </w:rPr>
        <w:t xml:space="preserve"> " the number of a man's name; and his number is 666." This </w:t>
      </w:r>
      <w:r w:rsidRPr="004F45EC">
        <w:rPr>
          <w:rFonts w:cstheme="minorHAnsi"/>
        </w:rPr>
        <w:lastRenderedPageBreak/>
        <w:t xml:space="preserve">tells us that those who received the "mark" were actually in allegiance with a "man," an actual person of the first century. </w:t>
      </w:r>
      <w:r w:rsidR="003037E2" w:rsidRPr="004F45EC">
        <w:rPr>
          <w:rFonts w:cstheme="minorHAnsi"/>
        </w:rPr>
        <w:t xml:space="preserve">Anthony claims that the name is </w:t>
      </w:r>
      <w:r w:rsidRPr="004F45EC">
        <w:rPr>
          <w:rFonts w:cstheme="minorHAnsi"/>
        </w:rPr>
        <w:t>Lucius Domitius Ahenobarbus! Better known as Nero Caesar.</w:t>
      </w:r>
      <w:r w:rsidRPr="004F45EC">
        <w:rPr>
          <w:rStyle w:val="FootnoteReference"/>
          <w:rFonts w:cstheme="minorHAnsi"/>
        </w:rPr>
        <w:footnoteReference w:id="19"/>
      </w:r>
      <w:r w:rsidRPr="004F45EC">
        <w:rPr>
          <w:rFonts w:cstheme="minorHAnsi"/>
        </w:rPr>
        <w:t xml:space="preserve">John used a puzzle called </w:t>
      </w:r>
      <w:r w:rsidRPr="004F45EC">
        <w:rPr>
          <w:rFonts w:cstheme="minorHAnsi"/>
          <w:i/>
        </w:rPr>
        <w:t>gematria</w:t>
      </w:r>
      <w:r w:rsidRPr="004F45EC">
        <w:rPr>
          <w:rFonts w:cstheme="minorHAnsi"/>
        </w:rPr>
        <w:t xml:space="preserve"> in which numbers are used to represent certain letters. John used this puzzle to reveal Nero without actually writing down his name. </w:t>
      </w:r>
      <w:r w:rsidR="004C34C9" w:rsidRPr="004F45EC">
        <w:rPr>
          <w:rFonts w:cstheme="minorHAnsi"/>
        </w:rPr>
        <w:t>According to Anthony he says that t</w:t>
      </w:r>
      <w:r w:rsidRPr="004F45EC">
        <w:rPr>
          <w:rFonts w:cstheme="minorHAnsi"/>
        </w:rPr>
        <w:t xml:space="preserve">his is due to the fact that the early churches were being persecuted </w:t>
      </w:r>
      <w:r w:rsidR="004C34C9" w:rsidRPr="004F45EC">
        <w:rPr>
          <w:rFonts w:cstheme="minorHAnsi"/>
        </w:rPr>
        <w:t>at</w:t>
      </w:r>
      <w:r w:rsidRPr="004F45EC">
        <w:rPr>
          <w:rFonts w:cstheme="minorHAnsi"/>
        </w:rPr>
        <w:t xml:space="preserve"> this time</w:t>
      </w:r>
      <w:r w:rsidR="00E34917" w:rsidRPr="004F45EC">
        <w:rPr>
          <w:rFonts w:cstheme="minorHAnsi"/>
        </w:rPr>
        <w:t xml:space="preserve"> n</w:t>
      </w:r>
      <w:r w:rsidRPr="004F45EC">
        <w:rPr>
          <w:rFonts w:cstheme="minorHAnsi"/>
        </w:rPr>
        <w:t xml:space="preserve">ot only from the Jews, but also from the Romans. The numerical values of the Hebrew letters in Neron Kesar (Nero Caesar) </w:t>
      </w:r>
      <w:r w:rsidR="004C34C9" w:rsidRPr="004F45EC">
        <w:rPr>
          <w:rFonts w:cstheme="minorHAnsi"/>
        </w:rPr>
        <w:t>is 666.</w:t>
      </w:r>
      <w:r w:rsidRPr="004F45EC">
        <w:rPr>
          <w:rStyle w:val="FootnoteReference"/>
          <w:rFonts w:cstheme="minorHAnsi"/>
        </w:rPr>
        <w:footnoteReference w:id="20"/>
      </w:r>
    </w:p>
    <w:p w14:paraId="6EF1CD39" w14:textId="0B70444C" w:rsidR="00D85090" w:rsidRPr="004F45EC" w:rsidRDefault="00D85090" w:rsidP="00D85090">
      <w:pPr>
        <w:rPr>
          <w:rFonts w:cstheme="minorHAnsi"/>
        </w:rPr>
      </w:pPr>
      <w:r w:rsidRPr="004F45EC">
        <w:rPr>
          <w:rFonts w:cstheme="minorHAnsi"/>
        </w:rPr>
        <w:t>Apocalypse 17:3 tells us that the beast is red. The red colour may be indicative of the bloodshed caused by the beast. However, Suetonius writes of the legend associated with Nero's ancestral parentage, which explains why he had a red beard, which was very unusual in those times.</w:t>
      </w:r>
      <w:r w:rsidRPr="004F45EC">
        <w:rPr>
          <w:rStyle w:val="FootnoteReference"/>
          <w:rFonts w:cstheme="minorHAnsi"/>
        </w:rPr>
        <w:footnoteReference w:id="21"/>
      </w:r>
      <w:r w:rsidRPr="004F45EC">
        <w:rPr>
          <w:rFonts w:cstheme="minorHAnsi"/>
        </w:rPr>
        <w:t xml:space="preserve"> this is a rather strange image we see of Nero as this beast who is described as being red links in with Nero’s beard/hair which is also the case of wonder will Nero come back again</w:t>
      </w:r>
      <w:r w:rsidR="00F31E8B" w:rsidRPr="004F45EC">
        <w:rPr>
          <w:rFonts w:cstheme="minorHAnsi"/>
        </w:rPr>
        <w:t xml:space="preserve"> or was Nero the anti-Christ during John’s time</w:t>
      </w:r>
      <w:r w:rsidRPr="004F45EC">
        <w:rPr>
          <w:rFonts w:cstheme="minorHAnsi"/>
        </w:rPr>
        <w:t>.</w:t>
      </w:r>
    </w:p>
    <w:p w14:paraId="4D5AF96B" w14:textId="606B6416" w:rsidR="00D85090" w:rsidRPr="004F45EC" w:rsidRDefault="00D85090" w:rsidP="00D85090">
      <w:pPr>
        <w:rPr>
          <w:rFonts w:cstheme="minorHAnsi"/>
        </w:rPr>
      </w:pPr>
      <w:r w:rsidRPr="004F45EC">
        <w:rPr>
          <w:rFonts w:cstheme="minorHAnsi"/>
        </w:rPr>
        <w:t xml:space="preserve">Of course, Nero was the one Emperor that had dislike towards Jews and Christians. </w:t>
      </w:r>
      <w:r w:rsidR="00F31E8B" w:rsidRPr="004F45EC">
        <w:rPr>
          <w:rFonts w:cstheme="minorHAnsi"/>
        </w:rPr>
        <w:t>Therefore,</w:t>
      </w:r>
      <w:r w:rsidRPr="004F45EC">
        <w:rPr>
          <w:rFonts w:cstheme="minorHAnsi"/>
        </w:rPr>
        <w:t xml:space="preserve"> these suggestions of the number 666 as being Nero can be seen as a possible way of someone who will be like this during the end of times by using Nero as an example during the lifetime of John. Satan who is renowned for being an accuser and the one who wants to devour God’s children can be seen as Nero in human form for being the persecutor of Christians. Even though we don’t know if this idea of Nero coming back to haunt Rome that once heated him will come back to persecute more Christians.</w:t>
      </w:r>
    </w:p>
    <w:p w14:paraId="66F93C5F" w14:textId="77777777" w:rsidR="00C84D57" w:rsidRPr="004F45EC" w:rsidRDefault="00585F5C" w:rsidP="00C84D57">
      <w:pPr>
        <w:rPr>
          <w:rFonts w:cstheme="minorHAnsi"/>
        </w:rPr>
      </w:pPr>
      <w:r w:rsidRPr="004F45EC">
        <w:rPr>
          <w:rFonts w:cstheme="minorHAnsi"/>
        </w:rPr>
        <w:t xml:space="preserve">In </w:t>
      </w:r>
      <w:r w:rsidR="001C50F3" w:rsidRPr="004F45EC">
        <w:rPr>
          <w:rFonts w:cstheme="minorHAnsi"/>
        </w:rPr>
        <w:t>Revelation 12:9 John refers Satan as being the Serpent. This idea can be found in Genesis 3 where the Serpent deceives Eve. It has been a common interpret that the “Ancient Serpent”- literally, “the Serpent, the Ancient One” (</w:t>
      </w:r>
      <w:r w:rsidR="001C50F3" w:rsidRPr="004F45EC">
        <w:rPr>
          <w:rFonts w:cstheme="minorHAnsi"/>
          <w:i/>
        </w:rPr>
        <w:t>Ho Ophis, ho Archaios</w:t>
      </w:r>
      <w:r w:rsidR="001C50F3" w:rsidRPr="004F45EC">
        <w:rPr>
          <w:rFonts w:cstheme="minorHAnsi"/>
        </w:rPr>
        <w:t xml:space="preserve">) as referring to the Serpent of the Garden of Eden. First, he is described as he "who is called the devil and Satan." The devil is his Greek name. Satan is his Hebrew name. Second, the serpent is identified as he "who deceives the whole world." Therefore, from his writings </w:t>
      </w:r>
      <w:r w:rsidR="00681308" w:rsidRPr="004F45EC">
        <w:rPr>
          <w:rFonts w:cstheme="minorHAnsi"/>
        </w:rPr>
        <w:t>deception</w:t>
      </w:r>
      <w:r w:rsidR="001C50F3" w:rsidRPr="004F45EC">
        <w:rPr>
          <w:rFonts w:cstheme="minorHAnsi"/>
        </w:rPr>
        <w:t xml:space="preserve"> is the major tool of Satan especially in connection with end time</w:t>
      </w:r>
      <w:r w:rsidR="00AB785F" w:rsidRPr="004F45EC">
        <w:rPr>
          <w:rFonts w:cstheme="minorHAnsi"/>
        </w:rPr>
        <w:t xml:space="preserve">s which shows the readers that this is one of his major function to those who follow Christ. </w:t>
      </w:r>
      <w:r w:rsidR="00C84D57" w:rsidRPr="004F45EC">
        <w:rPr>
          <w:rFonts w:cstheme="minorHAnsi"/>
        </w:rPr>
        <w:t>A Dragon in the ancient world was simply a large serpent, whether a land-serpent or a sea-serpent.</w:t>
      </w:r>
      <w:r w:rsidR="00C84D57" w:rsidRPr="004F45EC">
        <w:rPr>
          <w:rStyle w:val="FootnoteReference"/>
          <w:rFonts w:cstheme="minorHAnsi"/>
        </w:rPr>
        <w:footnoteReference w:id="22"/>
      </w:r>
    </w:p>
    <w:p w14:paraId="0CF984AF" w14:textId="7D152AEF" w:rsidR="005C7C97" w:rsidRPr="004F45EC" w:rsidRDefault="005C7C97" w:rsidP="005C7C97">
      <w:pPr>
        <w:rPr>
          <w:rFonts w:cstheme="minorHAnsi"/>
        </w:rPr>
      </w:pPr>
      <w:r w:rsidRPr="004F45EC">
        <w:rPr>
          <w:rFonts w:cstheme="minorHAnsi"/>
        </w:rPr>
        <w:t xml:space="preserve">Revelation is a fascinating book to read on regarding symbolical elements as well as visionary depictions of Satan. The writing in Revelation looks at Good Defeating Evil and is where Jesus and Satan play its part. The Beast </w:t>
      </w:r>
      <w:r w:rsidRPr="004F45EC">
        <w:rPr>
          <w:rFonts w:cstheme="minorHAnsi"/>
        </w:rPr>
        <w:t>is seen as</w:t>
      </w:r>
      <w:r w:rsidRPr="004F45EC">
        <w:rPr>
          <w:rFonts w:cstheme="minorHAnsi"/>
        </w:rPr>
        <w:t xml:space="preserve"> a parody of Jesus </w:t>
      </w:r>
      <w:r w:rsidRPr="004F45EC">
        <w:rPr>
          <w:rFonts w:cstheme="minorHAnsi"/>
        </w:rPr>
        <w:t>throughout</w:t>
      </w:r>
      <w:r w:rsidRPr="004F45EC">
        <w:rPr>
          <w:rFonts w:cstheme="minorHAnsi"/>
        </w:rPr>
        <w:t xml:space="preserve"> Revelation. What we see about Satan in revelation is that he is the opposite to Jesus. </w:t>
      </w:r>
      <w:r w:rsidR="00C65704" w:rsidRPr="004F45EC">
        <w:rPr>
          <w:rFonts w:cstheme="minorHAnsi"/>
        </w:rPr>
        <w:t>It says that t</w:t>
      </w:r>
      <w:r w:rsidRPr="004F45EC">
        <w:rPr>
          <w:rFonts w:cstheme="minorHAnsi"/>
        </w:rPr>
        <w:t xml:space="preserve">he beast’s power, throne and authority come from the dragon (13:2, 4) and that Christ is given power, throne and authority from God (2:28; 3:21). Another contrast is the idea of the two coming at the end of times but John writes in a way where Satan is not the son of God by saying that ‘The beast was and is not and is to come’ (17:8); Christ is ‘he who was and is and is to come’ (1:4, 8; 4:8). This shows us the character Satan is in Revelation by being the complete opposite to the son of God. </w:t>
      </w:r>
    </w:p>
    <w:p w14:paraId="2047D236" w14:textId="77777777" w:rsidR="005C7C97" w:rsidRPr="004F45EC" w:rsidRDefault="005C7C97" w:rsidP="005C7C97">
      <w:pPr>
        <w:rPr>
          <w:rFonts w:cstheme="minorHAnsi"/>
        </w:rPr>
      </w:pPr>
      <w:r w:rsidRPr="004F45EC">
        <w:rPr>
          <w:rFonts w:cstheme="minorHAnsi"/>
        </w:rPr>
        <w:t xml:space="preserve">The defeat of Satan is seen in Revelation coming through the death and resurrection of Christ. It says, “But they have conquered him by the blood of the Lamb and by the word of their testimony” </w:t>
      </w:r>
      <w:r w:rsidRPr="004F45EC">
        <w:rPr>
          <w:rFonts w:cstheme="minorHAnsi"/>
        </w:rPr>
        <w:lastRenderedPageBreak/>
        <w:t>(Rev. 12:11). This means that through the blood of Jesus, being the lamb who was slain on the cross, that the initial war/battle is at an end. This defeat meant Satan was left helpless in that his function of being the tempter leading Christians away from Jesus is now over. The control he has on the world this day will come to an end.</w:t>
      </w:r>
    </w:p>
    <w:p w14:paraId="13E90E7F" w14:textId="35DAF1AB" w:rsidR="005C7C97" w:rsidRPr="004F45EC" w:rsidRDefault="005C7C97" w:rsidP="005C7C97">
      <w:pPr>
        <w:rPr>
          <w:rFonts w:cstheme="minorHAnsi"/>
        </w:rPr>
      </w:pPr>
      <w:r w:rsidRPr="004F45EC">
        <w:rPr>
          <w:rFonts w:cstheme="minorHAnsi"/>
        </w:rPr>
        <w:t xml:space="preserve">In Revelation, Satan is the one who is defeated by Jesus. Since the death and resurrection of Christ, Satan was doomed. The wait for the messiah to return will make God even more victorious by showing all people of the defeat of Satan. The punishment of Satan is stated in chapter 20:” And the devil who had deceived them was thrown into the lake of fire and sulfur, where the beast and the false prophet were, and they will be tormented day and night forever and ever”. (NRSV, Revelation 20:10). This defeat shows that even though Satan’s role is to crush all of the mother’s children but in the </w:t>
      </w:r>
      <w:r w:rsidR="00C65704" w:rsidRPr="004F45EC">
        <w:rPr>
          <w:rFonts w:cstheme="minorHAnsi"/>
        </w:rPr>
        <w:t>end,</w:t>
      </w:r>
      <w:r w:rsidRPr="004F45EC">
        <w:rPr>
          <w:rFonts w:cstheme="minorHAnsi"/>
        </w:rPr>
        <w:t xml:space="preserve"> suffers and is crushed himself. </w:t>
      </w:r>
    </w:p>
    <w:p w14:paraId="6B37FA28" w14:textId="61CFC2AA" w:rsidR="00A806B1" w:rsidRPr="004F45EC" w:rsidRDefault="00A806B1" w:rsidP="001C50F3">
      <w:pPr>
        <w:rPr>
          <w:rFonts w:cstheme="minorHAnsi"/>
        </w:rPr>
      </w:pPr>
      <w:r w:rsidRPr="004F45EC">
        <w:rPr>
          <w:rFonts w:cstheme="minorHAnsi"/>
        </w:rPr>
        <w:t xml:space="preserve">To conclude, the character and function of Satan plays very important role that he had a role that needed to be fulfilled. Even though in Revelation Satan </w:t>
      </w:r>
      <w:r w:rsidR="00B8209F" w:rsidRPr="004F45EC">
        <w:rPr>
          <w:rFonts w:cstheme="minorHAnsi"/>
        </w:rPr>
        <w:t>is</w:t>
      </w:r>
      <w:r w:rsidRPr="004F45EC">
        <w:rPr>
          <w:rFonts w:cstheme="minorHAnsi"/>
        </w:rPr>
        <w:t xml:space="preserve"> a negative deceiving accuser who wants to crush Jesus as well as Jesus’s followers. But by gathering the information he clearly had a role as being the accuser by God. This leads to the question of why did God put Satan as one of his angelical hierarchy and being one of his main men</w:t>
      </w:r>
      <w:r w:rsidR="00B8209F" w:rsidRPr="004F45EC">
        <w:rPr>
          <w:rFonts w:cstheme="minorHAnsi"/>
        </w:rPr>
        <w:t xml:space="preserve"> but gets the punishment in the end</w:t>
      </w:r>
      <w:r w:rsidRPr="004F45EC">
        <w:rPr>
          <w:rFonts w:cstheme="minorHAnsi"/>
        </w:rPr>
        <w:t>. Why did God create someone to beat depicted in such a negative horrible way? Th</w:t>
      </w:r>
      <w:r w:rsidR="00B8209F" w:rsidRPr="004F45EC">
        <w:rPr>
          <w:rFonts w:cstheme="minorHAnsi"/>
        </w:rPr>
        <w:t>r</w:t>
      </w:r>
      <w:r w:rsidRPr="004F45EC">
        <w:rPr>
          <w:rFonts w:cstheme="minorHAnsi"/>
        </w:rPr>
        <w:t>ough Revelation, Christians can see his mean purpose which is to destroy anyone who believes in God.</w:t>
      </w:r>
      <w:r w:rsidR="00422650" w:rsidRPr="004F45EC">
        <w:rPr>
          <w:rFonts w:cstheme="minorHAnsi"/>
        </w:rPr>
        <w:t xml:space="preserve"> What revelation gives Christians is a better understanding of Satan’s purpose by developing the origin of Satan the new Testament but also as far back as the old Testament regarding his role he plays in Judaism.</w:t>
      </w:r>
      <w:r w:rsidR="00B8209F" w:rsidRPr="004F45EC">
        <w:rPr>
          <w:rFonts w:cstheme="minorHAnsi"/>
        </w:rPr>
        <w:t xml:space="preserve"> The final point about Satan’s role and character is that</w:t>
      </w:r>
      <w:r w:rsidR="00F37613" w:rsidRPr="004F45EC">
        <w:rPr>
          <w:rFonts w:cstheme="minorHAnsi"/>
        </w:rPr>
        <w:t xml:space="preserve"> if Satan was not there to tempt people or to be an adversary of a person’s life then for an individual would there be a challenge in that individual’s life?</w:t>
      </w:r>
      <w:r w:rsidR="00B8209F" w:rsidRPr="004F45EC">
        <w:rPr>
          <w:rFonts w:cstheme="minorHAnsi"/>
        </w:rPr>
        <w:t xml:space="preserve"> </w:t>
      </w:r>
      <w:r w:rsidR="00F37613" w:rsidRPr="004F45EC">
        <w:rPr>
          <w:rFonts w:cstheme="minorHAnsi"/>
        </w:rPr>
        <w:t>F</w:t>
      </w:r>
      <w:r w:rsidR="00B8209F" w:rsidRPr="004F45EC">
        <w:rPr>
          <w:rFonts w:cstheme="minorHAnsi"/>
        </w:rPr>
        <w:t>or Christians if there was no Satan then there would be no hell which of course is a good thing, but if God did not create him then would there be such thing as a religion with a purpose to follow?</w:t>
      </w:r>
    </w:p>
    <w:p w14:paraId="13209563" w14:textId="640FC45D" w:rsidR="001B36CF" w:rsidRPr="004F45EC" w:rsidRDefault="001B36CF" w:rsidP="001C50F3">
      <w:pPr>
        <w:rPr>
          <w:rFonts w:cstheme="minorHAnsi"/>
        </w:rPr>
      </w:pPr>
    </w:p>
    <w:p w14:paraId="4BED15FA" w14:textId="6170EAC4" w:rsidR="001B36CF" w:rsidRPr="004F45EC" w:rsidRDefault="001B36CF" w:rsidP="001C50F3">
      <w:pPr>
        <w:rPr>
          <w:rFonts w:cstheme="minorHAnsi"/>
        </w:rPr>
      </w:pPr>
    </w:p>
    <w:p w14:paraId="43EB3DF7" w14:textId="32B501A0" w:rsidR="001B36CF" w:rsidRPr="004F45EC" w:rsidRDefault="001B36CF" w:rsidP="001C50F3">
      <w:pPr>
        <w:rPr>
          <w:rFonts w:cstheme="minorHAnsi"/>
        </w:rPr>
      </w:pPr>
    </w:p>
    <w:p w14:paraId="457D5C06" w14:textId="77777777" w:rsidR="00FD308B" w:rsidRDefault="00FD308B" w:rsidP="001C50F3">
      <w:pPr>
        <w:rPr>
          <w:rFonts w:cstheme="minorHAnsi"/>
          <w:b/>
          <w:u w:val="single"/>
        </w:rPr>
      </w:pPr>
    </w:p>
    <w:p w14:paraId="37A6A75B" w14:textId="77777777" w:rsidR="00FD308B" w:rsidRDefault="00FD308B" w:rsidP="001C50F3">
      <w:pPr>
        <w:rPr>
          <w:rFonts w:cstheme="minorHAnsi"/>
          <w:b/>
          <w:u w:val="single"/>
        </w:rPr>
      </w:pPr>
    </w:p>
    <w:p w14:paraId="335816E3" w14:textId="77777777" w:rsidR="00FD308B" w:rsidRDefault="00FD308B" w:rsidP="001C50F3">
      <w:pPr>
        <w:rPr>
          <w:rFonts w:cstheme="minorHAnsi"/>
          <w:b/>
          <w:u w:val="single"/>
        </w:rPr>
      </w:pPr>
    </w:p>
    <w:p w14:paraId="3132BCC1" w14:textId="77777777" w:rsidR="00FD308B" w:rsidRDefault="00FD308B" w:rsidP="001C50F3">
      <w:pPr>
        <w:rPr>
          <w:rFonts w:cstheme="minorHAnsi"/>
          <w:b/>
          <w:u w:val="single"/>
        </w:rPr>
      </w:pPr>
    </w:p>
    <w:p w14:paraId="01D6C203" w14:textId="77777777" w:rsidR="00FD308B" w:rsidRDefault="00FD308B" w:rsidP="001C50F3">
      <w:pPr>
        <w:rPr>
          <w:rFonts w:cstheme="minorHAnsi"/>
          <w:b/>
          <w:u w:val="single"/>
        </w:rPr>
      </w:pPr>
    </w:p>
    <w:p w14:paraId="1FF57CE2" w14:textId="77777777" w:rsidR="00FD308B" w:rsidRDefault="00FD308B" w:rsidP="001C50F3">
      <w:pPr>
        <w:rPr>
          <w:rFonts w:cstheme="minorHAnsi"/>
          <w:b/>
          <w:u w:val="single"/>
        </w:rPr>
      </w:pPr>
    </w:p>
    <w:p w14:paraId="3DE95C69" w14:textId="77777777" w:rsidR="00FD308B" w:rsidRDefault="00FD308B" w:rsidP="001C50F3">
      <w:pPr>
        <w:rPr>
          <w:rFonts w:cstheme="minorHAnsi"/>
          <w:b/>
          <w:u w:val="single"/>
        </w:rPr>
      </w:pPr>
    </w:p>
    <w:p w14:paraId="3BD51259" w14:textId="77777777" w:rsidR="00FD308B" w:rsidRDefault="00FD308B" w:rsidP="001C50F3">
      <w:pPr>
        <w:rPr>
          <w:rFonts w:cstheme="minorHAnsi"/>
          <w:b/>
          <w:u w:val="single"/>
        </w:rPr>
      </w:pPr>
    </w:p>
    <w:p w14:paraId="6EC9EFF2" w14:textId="77777777" w:rsidR="004E1FBF" w:rsidRDefault="004E1FBF" w:rsidP="001C50F3">
      <w:pPr>
        <w:rPr>
          <w:rFonts w:cstheme="minorHAnsi"/>
          <w:b/>
          <w:u w:val="single"/>
        </w:rPr>
      </w:pPr>
    </w:p>
    <w:p w14:paraId="2AFE1A76" w14:textId="77777777" w:rsidR="004E1FBF" w:rsidRDefault="004E1FBF" w:rsidP="001C50F3">
      <w:pPr>
        <w:rPr>
          <w:rFonts w:cstheme="minorHAnsi"/>
          <w:b/>
          <w:u w:val="single"/>
        </w:rPr>
      </w:pPr>
    </w:p>
    <w:p w14:paraId="3E771FAD" w14:textId="77777777" w:rsidR="004E1FBF" w:rsidRDefault="004E1FBF" w:rsidP="001C50F3">
      <w:pPr>
        <w:rPr>
          <w:rFonts w:cstheme="minorHAnsi"/>
          <w:b/>
          <w:u w:val="single"/>
        </w:rPr>
      </w:pPr>
    </w:p>
    <w:p w14:paraId="419D8138" w14:textId="7149FCE0" w:rsidR="001B36CF" w:rsidRPr="004F45EC" w:rsidRDefault="001B36CF" w:rsidP="001C50F3">
      <w:pPr>
        <w:rPr>
          <w:rFonts w:cstheme="minorHAnsi"/>
          <w:b/>
          <w:u w:val="single"/>
        </w:rPr>
      </w:pPr>
      <w:r w:rsidRPr="004F45EC">
        <w:rPr>
          <w:rFonts w:cstheme="minorHAnsi"/>
          <w:b/>
          <w:u w:val="single"/>
        </w:rPr>
        <w:lastRenderedPageBreak/>
        <w:t>Bibliography</w:t>
      </w:r>
    </w:p>
    <w:p w14:paraId="79226C1A" w14:textId="77777777" w:rsidR="003D0E3B" w:rsidRPr="004F45EC" w:rsidRDefault="003D0E3B" w:rsidP="003D0E3B">
      <w:pPr>
        <w:rPr>
          <w:rFonts w:cstheme="minorHAnsi"/>
        </w:rPr>
      </w:pPr>
      <w:r w:rsidRPr="004F45EC">
        <w:rPr>
          <w:rFonts w:cstheme="minorHAnsi"/>
        </w:rPr>
        <w:t xml:space="preserve">Anthony R., Mark of the Beast. Available: </w:t>
      </w:r>
      <w:hyperlink r:id="rId8" w:history="1">
        <w:r w:rsidRPr="004F45EC">
          <w:rPr>
            <w:rStyle w:val="Hyperlink"/>
            <w:rFonts w:cstheme="minorHAnsi"/>
          </w:rPr>
          <w:t>http://ecclesia.org/truth/beast.html</w:t>
        </w:r>
      </w:hyperlink>
      <w:r w:rsidRPr="004F45EC">
        <w:rPr>
          <w:rFonts w:cstheme="minorHAnsi"/>
        </w:rPr>
        <w:t>.  Last accessed 26 November 2017.</w:t>
      </w:r>
    </w:p>
    <w:p w14:paraId="04354BDB" w14:textId="77777777" w:rsidR="00786B4E" w:rsidRDefault="00786B4E" w:rsidP="00786B4E">
      <w:pPr>
        <w:rPr>
          <w:rFonts w:cstheme="minorHAnsi"/>
        </w:rPr>
      </w:pPr>
      <w:r w:rsidRPr="004F45EC">
        <w:rPr>
          <w:rFonts w:cstheme="minorHAnsi"/>
        </w:rPr>
        <w:t xml:space="preserve">Barton, J., &amp; Muddiman, J., </w:t>
      </w:r>
      <w:r w:rsidRPr="004F45EC">
        <w:rPr>
          <w:rFonts w:cstheme="minorHAnsi"/>
          <w:i/>
        </w:rPr>
        <w:t>The Oxford Bible commentary</w:t>
      </w:r>
      <w:r w:rsidRPr="004F45EC">
        <w:rPr>
          <w:rFonts w:cstheme="minorHAnsi"/>
        </w:rPr>
        <w:t xml:space="preserve"> (Oxford: Oxford University Press, 2007). </w:t>
      </w:r>
    </w:p>
    <w:p w14:paraId="03BDDFF2" w14:textId="77777777" w:rsidR="00786B4E" w:rsidRPr="004F45EC" w:rsidRDefault="00786B4E" w:rsidP="00786B4E">
      <w:pPr>
        <w:rPr>
          <w:rFonts w:cstheme="minorHAnsi"/>
        </w:rPr>
      </w:pPr>
      <w:r w:rsidRPr="004F45EC">
        <w:rPr>
          <w:rFonts w:cstheme="minorHAnsi"/>
        </w:rPr>
        <w:t xml:space="preserve">Cliff and Helen Leitch. (2006). What Does the Bible Say About Satan or the Devil?. Available: </w:t>
      </w:r>
      <w:hyperlink r:id="rId9" w:history="1">
        <w:r w:rsidRPr="004F45EC">
          <w:rPr>
            <w:rStyle w:val="Hyperlink"/>
            <w:rFonts w:cstheme="minorHAnsi"/>
          </w:rPr>
          <w:t>http://www.christianbiblereference.org/about.ht</w:t>
        </w:r>
        <w:r w:rsidRPr="004F45EC">
          <w:rPr>
            <w:rStyle w:val="Hyperlink"/>
            <w:rFonts w:cstheme="minorHAnsi"/>
          </w:rPr>
          <w:t>m</w:t>
        </w:r>
      </w:hyperlink>
      <w:r w:rsidRPr="004F45EC">
        <w:rPr>
          <w:rFonts w:cstheme="minorHAnsi"/>
        </w:rPr>
        <w:t>.  Last accessed 26 November 2017.</w:t>
      </w:r>
    </w:p>
    <w:p w14:paraId="35C55BAE" w14:textId="77777777" w:rsidR="00786B4E" w:rsidRPr="004F45EC" w:rsidRDefault="00786B4E" w:rsidP="00786B4E">
      <w:pPr>
        <w:rPr>
          <w:rFonts w:cstheme="minorHAnsi"/>
        </w:rPr>
      </w:pPr>
      <w:r w:rsidRPr="004F45EC">
        <w:rPr>
          <w:rFonts w:cstheme="minorHAnsi"/>
        </w:rPr>
        <w:t>Kelly A</w:t>
      </w:r>
      <w:r>
        <w:rPr>
          <w:rFonts w:cstheme="minorHAnsi"/>
        </w:rPr>
        <w:t>,</w:t>
      </w:r>
      <w:r w:rsidRPr="004F45EC">
        <w:rPr>
          <w:rFonts w:cstheme="minorHAnsi"/>
        </w:rPr>
        <w:t xml:space="preserve"> H</w:t>
      </w:r>
      <w:r>
        <w:rPr>
          <w:rFonts w:cstheme="minorHAnsi"/>
        </w:rPr>
        <w:t>.</w:t>
      </w:r>
      <w:r w:rsidRPr="004F45EC">
        <w:rPr>
          <w:rFonts w:cstheme="minorHAnsi"/>
        </w:rPr>
        <w:t xml:space="preserve">, </w:t>
      </w:r>
      <w:r w:rsidRPr="004F45EC">
        <w:rPr>
          <w:rFonts w:cstheme="minorHAnsi"/>
          <w:i/>
        </w:rPr>
        <w:t>Satan: A biography</w:t>
      </w:r>
      <w:r w:rsidRPr="004F45EC">
        <w:rPr>
          <w:rFonts w:cstheme="minorHAnsi"/>
        </w:rPr>
        <w:t xml:space="preserve"> (Cambridge: Cambridge University Press, 2006).</w:t>
      </w:r>
    </w:p>
    <w:p w14:paraId="6AE72F13" w14:textId="337177C1" w:rsidR="001C50F3" w:rsidRPr="004F45EC" w:rsidRDefault="00ED37B6" w:rsidP="001D5CF9">
      <w:pPr>
        <w:rPr>
          <w:rFonts w:cstheme="minorHAnsi"/>
        </w:rPr>
      </w:pPr>
      <w:r w:rsidRPr="004F45EC">
        <w:rPr>
          <w:rFonts w:cstheme="minorHAnsi"/>
        </w:rPr>
        <w:t xml:space="preserve">M. Eugene Boring, </w:t>
      </w:r>
      <w:r w:rsidRPr="004F45EC">
        <w:rPr>
          <w:rFonts w:cstheme="minorHAnsi"/>
          <w:i/>
        </w:rPr>
        <w:t>Revelation Interpretation: A bible commentary for teaching and preaching</w:t>
      </w:r>
      <w:r w:rsidRPr="004F45EC">
        <w:rPr>
          <w:rFonts w:cstheme="minorHAnsi"/>
        </w:rPr>
        <w:t xml:space="preserve"> (Louisville: John Knox Press, 1989).</w:t>
      </w:r>
    </w:p>
    <w:p w14:paraId="784817C2" w14:textId="77777777" w:rsidR="00786B4E" w:rsidRPr="004F45EC" w:rsidRDefault="00786B4E" w:rsidP="00786B4E">
      <w:pPr>
        <w:rPr>
          <w:rFonts w:cstheme="minorHAnsi"/>
        </w:rPr>
      </w:pPr>
      <w:bookmarkStart w:id="2" w:name="_Hlk499665334"/>
      <w:r w:rsidRPr="004F45EC">
        <w:rPr>
          <w:rFonts w:cstheme="minorHAnsi"/>
        </w:rPr>
        <w:t xml:space="preserve">Scriptura S., CHAPTER TWELVE - THE BEGINNING. Available: </w:t>
      </w:r>
      <w:hyperlink r:id="rId10" w:history="1">
        <w:r w:rsidRPr="004F45EC">
          <w:rPr>
            <w:rStyle w:val="Hyperlink"/>
            <w:rFonts w:cstheme="minorHAnsi"/>
          </w:rPr>
          <w:t>http://www.revelationcommentary.org/index.html</w:t>
        </w:r>
      </w:hyperlink>
      <w:r w:rsidRPr="004F45EC">
        <w:rPr>
          <w:rFonts w:cstheme="minorHAnsi"/>
        </w:rPr>
        <w:t>.  Last accessed 20 November 2017.</w:t>
      </w:r>
    </w:p>
    <w:p w14:paraId="435244B5" w14:textId="27B5EF59" w:rsidR="00EC6626" w:rsidRPr="004F45EC" w:rsidRDefault="00136865" w:rsidP="001D5CF9">
      <w:pPr>
        <w:rPr>
          <w:rFonts w:cstheme="minorHAnsi"/>
        </w:rPr>
      </w:pPr>
      <w:r w:rsidRPr="004F45EC">
        <w:rPr>
          <w:rFonts w:cstheme="minorHAnsi"/>
        </w:rPr>
        <w:t>S</w:t>
      </w:r>
      <w:r w:rsidR="007E3E27" w:rsidRPr="004F45EC">
        <w:rPr>
          <w:rFonts w:cstheme="minorHAnsi"/>
        </w:rPr>
        <w:t>tevens</w:t>
      </w:r>
      <w:r w:rsidRPr="004F45EC">
        <w:rPr>
          <w:rFonts w:cstheme="minorHAnsi"/>
        </w:rPr>
        <w:t xml:space="preserve">, S., 2011. INTERPRETING THE BOOK OF REVELATION. Compass, 45(4), pp. 26-32. Available: </w:t>
      </w:r>
      <w:hyperlink w:history="1">
        <w:r w:rsidRPr="004F45EC">
          <w:rPr>
            <w:rStyle w:val="Hyperlink"/>
            <w:rFonts w:cstheme="minorHAnsi"/>
          </w:rPr>
          <w:t>https://search-proquest com.ezprox</w:t>
        </w:r>
        <w:r w:rsidRPr="004F45EC">
          <w:rPr>
            <w:rStyle w:val="Hyperlink"/>
            <w:rFonts w:cstheme="minorHAnsi"/>
          </w:rPr>
          <w:t>y</w:t>
        </w:r>
        <w:r w:rsidRPr="004F45EC">
          <w:rPr>
            <w:rStyle w:val="Hyperlink"/>
            <w:rFonts w:cstheme="minorHAnsi"/>
          </w:rPr>
          <w:t>.uwtsd.ac.uk/docview/952915867/fulltextPDF/6C936E4FA8A64BEEPQ/1?accountid=130472</w:t>
        </w:r>
      </w:hyperlink>
      <w:r w:rsidR="00EC6626" w:rsidRPr="004F45EC">
        <w:rPr>
          <w:rFonts w:cstheme="minorHAnsi"/>
        </w:rPr>
        <w:t xml:space="preserve"> </w:t>
      </w:r>
      <w:r w:rsidRPr="004F45EC">
        <w:rPr>
          <w:rFonts w:cstheme="minorHAnsi"/>
        </w:rPr>
        <w:t>Last accessed 25 November 2017.</w:t>
      </w:r>
    </w:p>
    <w:bookmarkEnd w:id="2"/>
    <w:p w14:paraId="27FC1EA5" w14:textId="77777777" w:rsidR="00786B4E" w:rsidRPr="004F45EC" w:rsidRDefault="00786B4E" w:rsidP="00786B4E">
      <w:pPr>
        <w:rPr>
          <w:rFonts w:cstheme="minorHAnsi"/>
        </w:rPr>
      </w:pPr>
      <w:r w:rsidRPr="004F45EC">
        <w:rPr>
          <w:rFonts w:cstheme="minorHAnsi"/>
        </w:rPr>
        <w:t xml:space="preserve">White. C., (2012). Revelation 12 – Satan’s Fall. Available: </w:t>
      </w:r>
      <w:hyperlink r:id="rId11" w:history="1">
        <w:r w:rsidRPr="004F45EC">
          <w:rPr>
            <w:rStyle w:val="Hyperlink"/>
            <w:rFonts w:cstheme="minorHAnsi"/>
          </w:rPr>
          <w:t>https://hightimetoawake.com/revelation-12-satans-fall/</w:t>
        </w:r>
      </w:hyperlink>
      <w:r w:rsidRPr="004F45EC">
        <w:rPr>
          <w:rFonts w:cstheme="minorHAnsi"/>
        </w:rPr>
        <w:t xml:space="preserve">  Last accessed 28 November 2017.</w:t>
      </w:r>
    </w:p>
    <w:p w14:paraId="13B4EA74" w14:textId="467E268B" w:rsidR="003D0E3B" w:rsidRPr="004F45EC" w:rsidRDefault="003D0E3B" w:rsidP="003D0E3B">
      <w:pPr>
        <w:rPr>
          <w:rFonts w:cstheme="minorHAnsi"/>
        </w:rPr>
      </w:pPr>
      <w:r w:rsidRPr="004F45EC">
        <w:rPr>
          <w:rFonts w:cstheme="minorHAnsi"/>
        </w:rPr>
        <w:t>Wray</w:t>
      </w:r>
      <w:r>
        <w:rPr>
          <w:rFonts w:cstheme="minorHAnsi"/>
        </w:rPr>
        <w:t>,</w:t>
      </w:r>
      <w:r w:rsidRPr="004F45EC">
        <w:rPr>
          <w:rFonts w:cstheme="minorHAnsi"/>
        </w:rPr>
        <w:t xml:space="preserve"> T.J., Mobley</w:t>
      </w:r>
      <w:r>
        <w:rPr>
          <w:rFonts w:cstheme="minorHAnsi"/>
        </w:rPr>
        <w:t>,</w:t>
      </w:r>
      <w:r w:rsidRPr="004F45EC">
        <w:rPr>
          <w:rFonts w:cstheme="minorHAnsi"/>
        </w:rPr>
        <w:t xml:space="preserve"> G</w:t>
      </w:r>
      <w:r>
        <w:rPr>
          <w:rFonts w:cstheme="minorHAnsi"/>
        </w:rPr>
        <w:t>.</w:t>
      </w:r>
      <w:r w:rsidRPr="004F45EC">
        <w:rPr>
          <w:rFonts w:cstheme="minorHAnsi"/>
        </w:rPr>
        <w:t xml:space="preserve">, </w:t>
      </w:r>
      <w:r w:rsidRPr="004F45EC">
        <w:rPr>
          <w:rFonts w:cstheme="minorHAnsi"/>
          <w:i/>
        </w:rPr>
        <w:t>The Birth of Satan</w:t>
      </w:r>
      <w:r w:rsidRPr="004F45EC">
        <w:rPr>
          <w:rFonts w:cstheme="minorHAnsi"/>
        </w:rPr>
        <w:t xml:space="preserve"> (Palgrave Macmillan Ltd, 2005).</w:t>
      </w:r>
      <w:r>
        <w:rPr>
          <w:rFonts w:cstheme="minorHAnsi"/>
        </w:rPr>
        <w:t xml:space="preserve"> Available: </w:t>
      </w:r>
      <w:r w:rsidRPr="003D0E3B">
        <w:rPr>
          <w:rFonts w:cstheme="minorHAnsi"/>
        </w:rPr>
        <w:t xml:space="preserve"> </w:t>
      </w:r>
      <w:hyperlink r:id="rId12" w:history="1">
        <w:r w:rsidRPr="004F45EC">
          <w:rPr>
            <w:rStyle w:val="Hyperlink"/>
            <w:rFonts w:cstheme="minorHAnsi"/>
          </w:rPr>
          <w:t>htt</w:t>
        </w:r>
        <w:r w:rsidRPr="004F45EC">
          <w:rPr>
            <w:rStyle w:val="Hyperlink"/>
            <w:rFonts w:cstheme="minorHAnsi"/>
          </w:rPr>
          <w:t>p</w:t>
        </w:r>
        <w:r w:rsidRPr="004F45EC">
          <w:rPr>
            <w:rStyle w:val="Hyperlink"/>
            <w:rFonts w:cstheme="minorHAnsi"/>
          </w:rPr>
          <w:t>s://www-dawsonera-com.ezproxy.uwtsd.ac.uk/readonline/9781403981141</w:t>
        </w:r>
      </w:hyperlink>
      <w:r w:rsidRPr="004F45EC">
        <w:rPr>
          <w:rFonts w:cstheme="minorHAnsi"/>
        </w:rPr>
        <w:t xml:space="preserve"> </w:t>
      </w:r>
      <w:r>
        <w:rPr>
          <w:rFonts w:cstheme="minorHAnsi"/>
        </w:rPr>
        <w:t xml:space="preserve">Last accessed 26 November 2017. </w:t>
      </w:r>
    </w:p>
    <w:p w14:paraId="477900C5" w14:textId="081F6002" w:rsidR="003D0E3B" w:rsidRPr="004F45EC" w:rsidRDefault="003D0E3B" w:rsidP="003D0E3B">
      <w:pPr>
        <w:rPr>
          <w:rFonts w:cstheme="minorHAnsi"/>
        </w:rPr>
      </w:pPr>
    </w:p>
    <w:p w14:paraId="0EDAA0B1" w14:textId="04AD4C74" w:rsidR="00EC7FFB" w:rsidRPr="004F45EC" w:rsidRDefault="00EC7FFB" w:rsidP="001D5CF9">
      <w:pPr>
        <w:rPr>
          <w:rFonts w:cstheme="minorHAnsi"/>
        </w:rPr>
      </w:pPr>
    </w:p>
    <w:sectPr w:rsidR="00EC7FFB" w:rsidRPr="004F45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8C0BC7" w14:textId="77777777" w:rsidR="00BA4E10" w:rsidRDefault="00BA4E10" w:rsidP="0055762B">
      <w:pPr>
        <w:spacing w:after="0" w:line="240" w:lineRule="auto"/>
      </w:pPr>
      <w:r>
        <w:separator/>
      </w:r>
    </w:p>
  </w:endnote>
  <w:endnote w:type="continuationSeparator" w:id="0">
    <w:p w14:paraId="15C9C493" w14:textId="77777777" w:rsidR="00BA4E10" w:rsidRDefault="00BA4E10" w:rsidP="005576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AC5664" w14:textId="77777777" w:rsidR="00BA4E10" w:rsidRDefault="00BA4E10" w:rsidP="0055762B">
      <w:pPr>
        <w:spacing w:after="0" w:line="240" w:lineRule="auto"/>
      </w:pPr>
      <w:r>
        <w:separator/>
      </w:r>
    </w:p>
  </w:footnote>
  <w:footnote w:type="continuationSeparator" w:id="0">
    <w:p w14:paraId="699FE265" w14:textId="77777777" w:rsidR="00BA4E10" w:rsidRDefault="00BA4E10" w:rsidP="0055762B">
      <w:pPr>
        <w:spacing w:after="0" w:line="240" w:lineRule="auto"/>
      </w:pPr>
      <w:r>
        <w:continuationSeparator/>
      </w:r>
    </w:p>
  </w:footnote>
  <w:footnote w:id="1">
    <w:p w14:paraId="7649D25D" w14:textId="7502D7DA" w:rsidR="00D85090" w:rsidRDefault="00D85090" w:rsidP="00D85090">
      <w:pPr>
        <w:pStyle w:val="FootnoteText"/>
      </w:pPr>
      <w:r>
        <w:rPr>
          <w:rStyle w:val="FootnoteReference"/>
        </w:rPr>
        <w:footnoteRef/>
      </w:r>
      <w:r>
        <w:t xml:space="preserve"> </w:t>
      </w:r>
      <w:r w:rsidR="007C2A51" w:rsidRPr="007C2A51">
        <w:t>S</w:t>
      </w:r>
      <w:r w:rsidR="00F22C97">
        <w:t>imon</w:t>
      </w:r>
      <w:r w:rsidR="00F22C97" w:rsidRPr="00F22C97">
        <w:t xml:space="preserve"> </w:t>
      </w:r>
      <w:r w:rsidR="00F22C97" w:rsidRPr="007C2A51">
        <w:t>S</w:t>
      </w:r>
      <w:r w:rsidR="00F22C97">
        <w:t>tevens,</w:t>
      </w:r>
      <w:r w:rsidR="007C2A51" w:rsidRPr="007C2A51">
        <w:t xml:space="preserve"> 2011.</w:t>
      </w:r>
      <w:r w:rsidR="00222B6B">
        <w:t xml:space="preserve"> </w:t>
      </w:r>
      <w:r w:rsidR="002C6608">
        <w:rPr>
          <w:i/>
        </w:rPr>
        <w:t>interpreting the book of Revelation</w:t>
      </w:r>
      <w:r w:rsidR="007C2A51" w:rsidRPr="007C2A51">
        <w:t>. Compass, 45(4), pp. 26-32. Available:</w:t>
      </w:r>
      <w:r w:rsidR="000206CA">
        <w:t xml:space="preserve"> </w:t>
      </w:r>
      <w:hyperlink r:id="rId1" w:history="1">
        <w:r w:rsidR="000206CA" w:rsidRPr="002C5C4E">
          <w:rPr>
            <w:rStyle w:val="Hyperlink"/>
          </w:rPr>
          <w:t>https://search-proquestcom.ezproxy.uwtsd.ac.uk/docview/952915867/fulltextPDF/6C936E4FA8A64BEEPQ/1?accountid=130472</w:t>
        </w:r>
      </w:hyperlink>
      <w:r w:rsidR="000206CA">
        <w:t xml:space="preserve"> </w:t>
      </w:r>
      <w:r w:rsidR="007C2A51" w:rsidRPr="007C2A51">
        <w:t>Last accessed 25 November 2017.</w:t>
      </w:r>
    </w:p>
  </w:footnote>
  <w:footnote w:id="2">
    <w:p w14:paraId="342B159A" w14:textId="77777777" w:rsidR="00776C41" w:rsidRDefault="00776C41" w:rsidP="00776C41">
      <w:pPr>
        <w:pStyle w:val="FootnoteText"/>
      </w:pPr>
      <w:r>
        <w:rPr>
          <w:rStyle w:val="FootnoteReference"/>
        </w:rPr>
        <w:footnoteRef/>
      </w:r>
      <w:r>
        <w:t xml:space="preserve"> </w:t>
      </w:r>
      <w:r w:rsidRPr="00942109">
        <w:t xml:space="preserve">Cliff and Helen Leitch. (2006). What Does the Bible Say About Satan or the Devil?. Available: </w:t>
      </w:r>
      <w:hyperlink r:id="rId2" w:history="1">
        <w:r w:rsidRPr="002C5C4E">
          <w:rPr>
            <w:rStyle w:val="Hyperlink"/>
          </w:rPr>
          <w:t>http://www.christianbiblereference.org/about.htm</w:t>
        </w:r>
      </w:hyperlink>
      <w:r w:rsidRPr="00942109">
        <w:t>.</w:t>
      </w:r>
      <w:r>
        <w:t xml:space="preserve"> </w:t>
      </w:r>
      <w:r w:rsidRPr="00942109">
        <w:t xml:space="preserve"> Last accessed 26 November 2017.</w:t>
      </w:r>
    </w:p>
  </w:footnote>
  <w:footnote w:id="3">
    <w:p w14:paraId="19F2A1C1" w14:textId="54C5FB79" w:rsidR="00E553EC" w:rsidRDefault="00E553EC" w:rsidP="00E553EC">
      <w:pPr>
        <w:pStyle w:val="FootnoteText"/>
      </w:pPr>
      <w:r>
        <w:rPr>
          <w:rStyle w:val="FootnoteReference"/>
        </w:rPr>
        <w:footnoteRef/>
      </w:r>
      <w:r>
        <w:t xml:space="preserve"> </w:t>
      </w:r>
      <w:r w:rsidR="00CF6833" w:rsidRPr="00CF6833">
        <w:t xml:space="preserve">C. White. C., (2012). Revelation 12 – Satan’s Fall. Available: </w:t>
      </w:r>
      <w:hyperlink r:id="rId3" w:history="1">
        <w:r w:rsidR="00CF6833" w:rsidRPr="002C5C4E">
          <w:rPr>
            <w:rStyle w:val="Hyperlink"/>
          </w:rPr>
          <w:t>https://hightimetoawake.com/revelation-12-satans-fall/</w:t>
        </w:r>
      </w:hyperlink>
      <w:r w:rsidR="00CF6833">
        <w:t xml:space="preserve"> </w:t>
      </w:r>
      <w:r w:rsidR="00CF6833" w:rsidRPr="00CF6833">
        <w:t xml:space="preserve">  Last accessed 28 November 2017.</w:t>
      </w:r>
    </w:p>
  </w:footnote>
  <w:footnote w:id="4">
    <w:p w14:paraId="54CA236C" w14:textId="77777777" w:rsidR="005C7C97" w:rsidRDefault="005C7C97" w:rsidP="005C7C97">
      <w:pPr>
        <w:pStyle w:val="FootnoteText"/>
      </w:pPr>
      <w:r>
        <w:rPr>
          <w:rStyle w:val="FootnoteReference"/>
        </w:rPr>
        <w:footnoteRef/>
      </w:r>
      <w:r>
        <w:t xml:space="preserve"> </w:t>
      </w:r>
      <w:r w:rsidRPr="00397518">
        <w:t xml:space="preserve">Sola Scriptura. (). CHAPTER TWELVE - THE BEGINNING. Available: </w:t>
      </w:r>
      <w:hyperlink r:id="rId4" w:history="1">
        <w:r w:rsidRPr="002C5C4E">
          <w:rPr>
            <w:rStyle w:val="Hyperlink"/>
          </w:rPr>
          <w:t>http://www.revelationcommentary.org/index.html</w:t>
        </w:r>
      </w:hyperlink>
      <w:r w:rsidRPr="00397518">
        <w:t>.</w:t>
      </w:r>
      <w:r>
        <w:t xml:space="preserve"> </w:t>
      </w:r>
      <w:r w:rsidRPr="00397518">
        <w:t>Last accessed 20 November 2017.</w:t>
      </w:r>
    </w:p>
  </w:footnote>
  <w:footnote w:id="5">
    <w:p w14:paraId="69BDD979" w14:textId="77777777" w:rsidR="005C7C97" w:rsidRDefault="005C7C97" w:rsidP="005C7C97">
      <w:pPr>
        <w:pStyle w:val="FootnoteText"/>
      </w:pPr>
      <w:r>
        <w:rPr>
          <w:rStyle w:val="FootnoteReference"/>
        </w:rPr>
        <w:footnoteRef/>
      </w:r>
      <w:r>
        <w:t xml:space="preserve"> T.J. Wray, Gregory Mobley, The Birth of Satan (Palgrave Macmillan Ltd, 2005) p.143</w:t>
      </w:r>
    </w:p>
    <w:p w14:paraId="334CDEBC" w14:textId="77777777" w:rsidR="005C7C97" w:rsidRDefault="005C7C97" w:rsidP="005C7C97">
      <w:pPr>
        <w:pStyle w:val="FootnoteText"/>
      </w:pPr>
      <w:r>
        <w:t xml:space="preserve"> </w:t>
      </w:r>
      <w:hyperlink r:id="rId5" w:history="1">
        <w:r w:rsidRPr="002C5C4E">
          <w:rPr>
            <w:rStyle w:val="Hyperlink"/>
          </w:rPr>
          <w:t>https://www-dawsonera-com.ezproxy.uwtsd.ac.uk/readonline/9781403981141</w:t>
        </w:r>
      </w:hyperlink>
      <w:r>
        <w:t xml:space="preserve"> </w:t>
      </w:r>
    </w:p>
  </w:footnote>
  <w:footnote w:id="6">
    <w:p w14:paraId="18E1A6CE" w14:textId="77777777" w:rsidR="005C7C97" w:rsidRDefault="005C7C97" w:rsidP="005C7C97">
      <w:pPr>
        <w:pStyle w:val="FootnoteText"/>
      </w:pPr>
      <w:r>
        <w:rPr>
          <w:rStyle w:val="FootnoteReference"/>
        </w:rPr>
        <w:footnoteRef/>
      </w:r>
      <w:r>
        <w:t xml:space="preserve"> </w:t>
      </w:r>
      <w:r w:rsidRPr="001D0B80">
        <w:t xml:space="preserve">C. White. C., (2012). Revelation 12 – Satan’s Fall. Available: </w:t>
      </w:r>
      <w:hyperlink r:id="rId6" w:history="1">
        <w:r w:rsidRPr="002C5C4E">
          <w:rPr>
            <w:rStyle w:val="Hyperlink"/>
          </w:rPr>
          <w:t>https://hightimetoawake.com/revelation-12-satans-fall/</w:t>
        </w:r>
      </w:hyperlink>
      <w:r>
        <w:t xml:space="preserve"> </w:t>
      </w:r>
      <w:r w:rsidRPr="001D0B80">
        <w:t xml:space="preserve">  Last accessed 28 November 2017.</w:t>
      </w:r>
    </w:p>
  </w:footnote>
  <w:footnote w:id="7">
    <w:p w14:paraId="23C8DA65" w14:textId="77777777" w:rsidR="005C7C97" w:rsidRDefault="005C7C97" w:rsidP="005C7C97">
      <w:pPr>
        <w:pStyle w:val="FootnoteText"/>
      </w:pPr>
      <w:r>
        <w:rPr>
          <w:rStyle w:val="FootnoteReference"/>
        </w:rPr>
        <w:footnoteRef/>
      </w:r>
      <w:r>
        <w:t xml:space="preserve"> </w:t>
      </w:r>
      <w:r w:rsidRPr="00304A0C">
        <w:t>Henry Ansgar Kelly, Satan: A biography, (Cambridge: Cambridg</w:t>
      </w:r>
      <w:r>
        <w:t>e University Press, 2006) p.151.</w:t>
      </w:r>
    </w:p>
  </w:footnote>
  <w:footnote w:id="8">
    <w:p w14:paraId="6B6F18F3" w14:textId="77777777" w:rsidR="005C7C97" w:rsidRDefault="005C7C97" w:rsidP="005C7C97">
      <w:pPr>
        <w:pStyle w:val="FootnoteText"/>
      </w:pPr>
      <w:r>
        <w:rPr>
          <w:rStyle w:val="FootnoteReference"/>
        </w:rPr>
        <w:footnoteRef/>
      </w:r>
      <w:r>
        <w:t xml:space="preserve"> </w:t>
      </w:r>
      <w:r w:rsidRPr="00397518">
        <w:t xml:space="preserve">Sola Scriptura. (). CHAPTER TWELVE - THE BEGINNING. Available: </w:t>
      </w:r>
      <w:hyperlink r:id="rId7" w:history="1">
        <w:r w:rsidRPr="002C5C4E">
          <w:rPr>
            <w:rStyle w:val="Hyperlink"/>
          </w:rPr>
          <w:t>http://www.revelationcommentary.org/index.html</w:t>
        </w:r>
      </w:hyperlink>
      <w:r w:rsidRPr="00397518">
        <w:t>.</w:t>
      </w:r>
      <w:r>
        <w:t xml:space="preserve"> </w:t>
      </w:r>
      <w:r w:rsidRPr="00397518">
        <w:t xml:space="preserve"> Last accessed 20 November 2017.</w:t>
      </w:r>
    </w:p>
  </w:footnote>
  <w:footnote w:id="9">
    <w:p w14:paraId="288CCE5A" w14:textId="77777777" w:rsidR="00776C41" w:rsidRDefault="00776C41" w:rsidP="00776C41">
      <w:pPr>
        <w:pStyle w:val="FootnoteText"/>
      </w:pPr>
      <w:r>
        <w:rPr>
          <w:rStyle w:val="FootnoteReference"/>
        </w:rPr>
        <w:footnoteRef/>
      </w:r>
      <w:r>
        <w:t xml:space="preserve"> </w:t>
      </w:r>
      <w:bookmarkStart w:id="1" w:name="_Hlk499630274"/>
      <w:r>
        <w:t xml:space="preserve">T.J. Wray, Gregory Mobley, </w:t>
      </w:r>
      <w:r w:rsidRPr="00CF6833">
        <w:rPr>
          <w:i/>
        </w:rPr>
        <w:t>The Birth of Satan</w:t>
      </w:r>
      <w:r>
        <w:t>, p.141</w:t>
      </w:r>
    </w:p>
    <w:p w14:paraId="3CD5154F" w14:textId="77777777" w:rsidR="00776C41" w:rsidRDefault="00776C41" w:rsidP="00776C41">
      <w:pPr>
        <w:pStyle w:val="FootnoteText"/>
      </w:pPr>
      <w:r>
        <w:t xml:space="preserve"> </w:t>
      </w:r>
      <w:hyperlink r:id="rId8" w:history="1">
        <w:r w:rsidRPr="00B01E2F">
          <w:rPr>
            <w:rStyle w:val="Hyperlink"/>
          </w:rPr>
          <w:t>https://www-dawsonera-com.ezproxy.uwtsd.ac.uk/readonline/9781403981141</w:t>
        </w:r>
      </w:hyperlink>
      <w:r>
        <w:t xml:space="preserve"> </w:t>
      </w:r>
      <w:bookmarkEnd w:id="1"/>
    </w:p>
  </w:footnote>
  <w:footnote w:id="10">
    <w:p w14:paraId="559F3D88" w14:textId="77777777" w:rsidR="00776C41" w:rsidRDefault="00776C41" w:rsidP="00776C41">
      <w:pPr>
        <w:pStyle w:val="FootnoteText"/>
      </w:pPr>
      <w:r>
        <w:rPr>
          <w:rStyle w:val="FootnoteReference"/>
        </w:rPr>
        <w:footnoteRef/>
      </w:r>
      <w:r>
        <w:t xml:space="preserve"> </w:t>
      </w:r>
      <w:r w:rsidRPr="00397518">
        <w:t xml:space="preserve">Sola Scriptura. (). CHAPTER TWELVE - THE BEGINNING. Available: </w:t>
      </w:r>
      <w:hyperlink r:id="rId9" w:history="1">
        <w:r w:rsidRPr="002C5C4E">
          <w:rPr>
            <w:rStyle w:val="Hyperlink"/>
          </w:rPr>
          <w:t>http://www.revelationcommentary.org/index.html</w:t>
        </w:r>
      </w:hyperlink>
      <w:r w:rsidRPr="00397518">
        <w:t>.</w:t>
      </w:r>
      <w:r>
        <w:t xml:space="preserve"> </w:t>
      </w:r>
      <w:r w:rsidRPr="00397518">
        <w:t xml:space="preserve"> Last accessed 20 November 2017.</w:t>
      </w:r>
    </w:p>
  </w:footnote>
  <w:footnote w:id="11">
    <w:p w14:paraId="59086F55" w14:textId="77777777" w:rsidR="00776C41" w:rsidRDefault="00776C41" w:rsidP="00776C41">
      <w:pPr>
        <w:pStyle w:val="FootnoteText"/>
      </w:pPr>
      <w:r>
        <w:rPr>
          <w:rStyle w:val="FootnoteReference"/>
        </w:rPr>
        <w:footnoteRef/>
      </w:r>
      <w:r>
        <w:t xml:space="preserve"> </w:t>
      </w:r>
      <w:r w:rsidRPr="00397518">
        <w:t xml:space="preserve">Sola Scriptura. (). CHAPTER TWELVE - THE BEGINNING. Available: </w:t>
      </w:r>
      <w:hyperlink r:id="rId10" w:history="1">
        <w:r w:rsidRPr="002C5C4E">
          <w:rPr>
            <w:rStyle w:val="Hyperlink"/>
          </w:rPr>
          <w:t>http://www.revelationcommentary.org/index.html</w:t>
        </w:r>
      </w:hyperlink>
      <w:r w:rsidRPr="00397518">
        <w:t>.</w:t>
      </w:r>
      <w:r>
        <w:t xml:space="preserve"> </w:t>
      </w:r>
      <w:r w:rsidRPr="00397518">
        <w:t xml:space="preserve"> Last accessed 20 November 2017.</w:t>
      </w:r>
    </w:p>
  </w:footnote>
  <w:footnote w:id="12">
    <w:p w14:paraId="06F8E862" w14:textId="5F26F7F2" w:rsidR="001747D7" w:rsidRDefault="001747D7">
      <w:pPr>
        <w:pStyle w:val="FootnoteText"/>
      </w:pPr>
      <w:r>
        <w:rPr>
          <w:rStyle w:val="FootnoteReference"/>
        </w:rPr>
        <w:footnoteRef/>
      </w:r>
      <w:r>
        <w:t xml:space="preserve"> </w:t>
      </w:r>
      <w:r w:rsidR="00222B6B" w:rsidRPr="00222B6B">
        <w:t xml:space="preserve">C. White. C., (2012). Revelation 12 – Satan’s Fall. Available: </w:t>
      </w:r>
      <w:hyperlink r:id="rId11" w:history="1">
        <w:r w:rsidR="00222B6B" w:rsidRPr="002C5C4E">
          <w:rPr>
            <w:rStyle w:val="Hyperlink"/>
          </w:rPr>
          <w:t>https://hightimetoawake.com/revelation-12-satans-fall/</w:t>
        </w:r>
      </w:hyperlink>
      <w:r w:rsidR="00222B6B">
        <w:t xml:space="preserve"> </w:t>
      </w:r>
      <w:r w:rsidR="00222B6B" w:rsidRPr="00222B6B">
        <w:t xml:space="preserve"> Last accessed 28 November 2017.</w:t>
      </w:r>
    </w:p>
  </w:footnote>
  <w:footnote w:id="13">
    <w:p w14:paraId="15F7AC47" w14:textId="220322F5" w:rsidR="002037B9" w:rsidRDefault="002037B9">
      <w:pPr>
        <w:pStyle w:val="FootnoteText"/>
      </w:pPr>
      <w:r>
        <w:rPr>
          <w:rStyle w:val="FootnoteReference"/>
        </w:rPr>
        <w:footnoteRef/>
      </w:r>
      <w:r w:rsidR="00EB4B1A" w:rsidRPr="00EB4B1A">
        <w:t>Cliff and Helen Leitch. (2006). What Does the Bible Say About Satan or the Devil?</w:t>
      </w:r>
      <w:r w:rsidR="00EB4B1A">
        <w:t>.</w:t>
      </w:r>
      <w:r w:rsidR="00EB4B1A" w:rsidRPr="00EB4B1A">
        <w:t xml:space="preserve"> Available: </w:t>
      </w:r>
      <w:hyperlink r:id="rId12" w:history="1">
        <w:r w:rsidR="00EB4B1A" w:rsidRPr="002C5C4E">
          <w:rPr>
            <w:rStyle w:val="Hyperlink"/>
          </w:rPr>
          <w:t>http://www.christianbiblereference.org/about.htm</w:t>
        </w:r>
      </w:hyperlink>
      <w:r w:rsidR="00EB4B1A" w:rsidRPr="00EB4B1A">
        <w:t>.</w:t>
      </w:r>
      <w:r w:rsidR="00EB4B1A">
        <w:t xml:space="preserve"> </w:t>
      </w:r>
      <w:r w:rsidR="00EB4B1A" w:rsidRPr="00EB4B1A">
        <w:t>Last accessed 26 November 2017.</w:t>
      </w:r>
    </w:p>
  </w:footnote>
  <w:footnote w:id="14">
    <w:p w14:paraId="6054A135" w14:textId="77777777" w:rsidR="005C7C97" w:rsidRDefault="005C7C97" w:rsidP="005C7C97">
      <w:pPr>
        <w:pStyle w:val="FootnoteText"/>
      </w:pPr>
      <w:r>
        <w:rPr>
          <w:rStyle w:val="FootnoteReference"/>
        </w:rPr>
        <w:footnoteRef/>
      </w:r>
      <w:r>
        <w:t xml:space="preserve"> </w:t>
      </w:r>
      <w:r w:rsidRPr="00517F5A">
        <w:t>T.J. Wray, Gregory Mobley</w:t>
      </w:r>
      <w:r>
        <w:t>,</w:t>
      </w:r>
      <w:r w:rsidRPr="00E879E4">
        <w:t xml:space="preserve"> </w:t>
      </w:r>
      <w:r w:rsidRPr="00CF6833">
        <w:rPr>
          <w:i/>
        </w:rPr>
        <w:t>The Birth of Satan</w:t>
      </w:r>
      <w:r>
        <w:t>, pp.142-143.</w:t>
      </w:r>
    </w:p>
    <w:p w14:paraId="29B950DC" w14:textId="77777777" w:rsidR="005C7C97" w:rsidRDefault="005C7C97" w:rsidP="005C7C97">
      <w:pPr>
        <w:pStyle w:val="FootnoteText"/>
      </w:pPr>
      <w:r>
        <w:t xml:space="preserve"> </w:t>
      </w:r>
      <w:hyperlink r:id="rId13" w:history="1">
        <w:r w:rsidRPr="00B01E2F">
          <w:rPr>
            <w:rStyle w:val="Hyperlink"/>
          </w:rPr>
          <w:t>https://www-dawsonera-com.ezproxy.uwtsd.ac.uk/readonline/9781403981141</w:t>
        </w:r>
      </w:hyperlink>
      <w:r>
        <w:t xml:space="preserve"> </w:t>
      </w:r>
    </w:p>
  </w:footnote>
  <w:footnote w:id="15">
    <w:p w14:paraId="4E7CAD3A" w14:textId="77777777" w:rsidR="00E20FDF" w:rsidRDefault="00E20FDF" w:rsidP="00E20FDF">
      <w:pPr>
        <w:pStyle w:val="FootnoteText"/>
      </w:pPr>
      <w:r>
        <w:rPr>
          <w:rStyle w:val="FootnoteReference"/>
        </w:rPr>
        <w:footnoteRef/>
      </w:r>
      <w:r>
        <w:t xml:space="preserve"> </w:t>
      </w:r>
      <w:r w:rsidRPr="001D5CF9">
        <w:t xml:space="preserve">M. Eugene Boring, </w:t>
      </w:r>
      <w:r w:rsidRPr="00C65704">
        <w:rPr>
          <w:i/>
        </w:rPr>
        <w:t>Revelation Interpretation: A bible commentary for teaching and preaching</w:t>
      </w:r>
      <w:r w:rsidRPr="001D5CF9">
        <w:t>, (Louisville: John Knox Press, 1989) p.165</w:t>
      </w:r>
    </w:p>
  </w:footnote>
  <w:footnote w:id="16">
    <w:p w14:paraId="200E65EF" w14:textId="77777777" w:rsidR="00E20FDF" w:rsidRDefault="00E20FDF" w:rsidP="00E20FDF">
      <w:pPr>
        <w:pStyle w:val="FootnoteText"/>
      </w:pPr>
      <w:r>
        <w:rPr>
          <w:rStyle w:val="FootnoteReference"/>
        </w:rPr>
        <w:footnoteRef/>
      </w:r>
      <w:r>
        <w:t xml:space="preserve"> </w:t>
      </w:r>
      <w:r w:rsidRPr="00E6506D">
        <w:t xml:space="preserve">Henry Ansgar Kelly, </w:t>
      </w:r>
      <w:r w:rsidRPr="00322D25">
        <w:rPr>
          <w:i/>
        </w:rPr>
        <w:t>Satan: A biography</w:t>
      </w:r>
      <w:r w:rsidRPr="00E6506D">
        <w:t xml:space="preserve">, </w:t>
      </w:r>
      <w:r>
        <w:t>p.153.</w:t>
      </w:r>
    </w:p>
  </w:footnote>
  <w:footnote w:id="17">
    <w:p w14:paraId="0835A3F4" w14:textId="77777777" w:rsidR="00685C32" w:rsidRPr="00E57F46" w:rsidRDefault="00685C32" w:rsidP="00685C32">
      <w:pPr>
        <w:pStyle w:val="FootnoteText"/>
      </w:pPr>
      <w:r>
        <w:rPr>
          <w:rStyle w:val="FootnoteReference"/>
        </w:rPr>
        <w:footnoteRef/>
      </w:r>
      <w:r>
        <w:t xml:space="preserve"> </w:t>
      </w:r>
      <w:r w:rsidRPr="00E57F46">
        <w:t xml:space="preserve">M. Eugene Boring, </w:t>
      </w:r>
      <w:r w:rsidRPr="00CF6833">
        <w:rPr>
          <w:i/>
        </w:rPr>
        <w:t>Revelation Interpretation: A bible commentary for teaching and preaching</w:t>
      </w:r>
      <w:r w:rsidRPr="00E57F46">
        <w:t>, p.156.</w:t>
      </w:r>
    </w:p>
  </w:footnote>
  <w:footnote w:id="18">
    <w:p w14:paraId="132BC78B" w14:textId="43F8D1F3" w:rsidR="00D85090" w:rsidRDefault="00D85090" w:rsidP="00D85090">
      <w:pPr>
        <w:pStyle w:val="FootnoteText"/>
      </w:pPr>
      <w:r>
        <w:rPr>
          <w:rStyle w:val="FootnoteReference"/>
        </w:rPr>
        <w:footnoteRef/>
      </w:r>
      <w:r>
        <w:t xml:space="preserve"> </w:t>
      </w:r>
      <w:r w:rsidR="00D7677F" w:rsidRPr="00D7677F">
        <w:t>R</w:t>
      </w:r>
      <w:r w:rsidR="00D7677F">
        <w:t>ichard</w:t>
      </w:r>
      <w:r w:rsidR="00D7677F" w:rsidRPr="00D7677F">
        <w:t xml:space="preserve"> Anthony. Mark of the Beast. Available: </w:t>
      </w:r>
      <w:hyperlink r:id="rId14" w:history="1">
        <w:r w:rsidR="00D7677F" w:rsidRPr="002C5C4E">
          <w:rPr>
            <w:rStyle w:val="Hyperlink"/>
          </w:rPr>
          <w:t>http://ecclesia.org/truth/beast.html</w:t>
        </w:r>
      </w:hyperlink>
      <w:r w:rsidR="00D7677F" w:rsidRPr="00D7677F">
        <w:t>.</w:t>
      </w:r>
      <w:r w:rsidR="00D7677F">
        <w:t xml:space="preserve"> </w:t>
      </w:r>
      <w:r w:rsidR="00D7677F" w:rsidRPr="00D7677F">
        <w:t xml:space="preserve">  Last accessed 26 November 2017.</w:t>
      </w:r>
    </w:p>
  </w:footnote>
  <w:footnote w:id="19">
    <w:p w14:paraId="1192D00E" w14:textId="50A63CB0" w:rsidR="00D85090" w:rsidRDefault="00D85090" w:rsidP="00D85090">
      <w:pPr>
        <w:pStyle w:val="FootnoteText"/>
      </w:pPr>
      <w:r>
        <w:rPr>
          <w:rStyle w:val="FootnoteReference"/>
        </w:rPr>
        <w:footnoteRef/>
      </w:r>
      <w:r>
        <w:t xml:space="preserve"> </w:t>
      </w:r>
      <w:r w:rsidR="00D7677F" w:rsidRPr="00D7677F">
        <w:t>R</w:t>
      </w:r>
      <w:r w:rsidR="00D7677F">
        <w:t>ichard</w:t>
      </w:r>
      <w:r w:rsidR="00D7677F" w:rsidRPr="00D7677F">
        <w:t xml:space="preserve"> Anthony. Mark of the Beast. Available: </w:t>
      </w:r>
      <w:hyperlink r:id="rId15" w:history="1">
        <w:r w:rsidR="00D7677F" w:rsidRPr="002C5C4E">
          <w:rPr>
            <w:rStyle w:val="Hyperlink"/>
          </w:rPr>
          <w:t>http://ecclesia.org/truth/beast.html</w:t>
        </w:r>
      </w:hyperlink>
      <w:r w:rsidR="00D7677F" w:rsidRPr="00D7677F">
        <w:t>.</w:t>
      </w:r>
      <w:r w:rsidR="00D7677F">
        <w:t xml:space="preserve"> </w:t>
      </w:r>
      <w:r w:rsidR="00D7677F" w:rsidRPr="00D7677F">
        <w:t xml:space="preserve">  Last accessed 26 November 2017.</w:t>
      </w:r>
    </w:p>
  </w:footnote>
  <w:footnote w:id="20">
    <w:p w14:paraId="4844512C" w14:textId="37CDE0B6" w:rsidR="00D85090" w:rsidRDefault="00D85090" w:rsidP="00D85090">
      <w:pPr>
        <w:pStyle w:val="FootnoteText"/>
      </w:pPr>
      <w:r>
        <w:rPr>
          <w:rStyle w:val="FootnoteReference"/>
        </w:rPr>
        <w:footnoteRef/>
      </w:r>
      <w:r>
        <w:t xml:space="preserve"> </w:t>
      </w:r>
      <w:r w:rsidR="00D7677F" w:rsidRPr="00D7677F">
        <w:t>R</w:t>
      </w:r>
      <w:r w:rsidR="00D7677F">
        <w:t>ichard</w:t>
      </w:r>
      <w:r w:rsidR="00D7677F" w:rsidRPr="00D7677F">
        <w:t xml:space="preserve"> Anthony. Mark of the Beast. Available: </w:t>
      </w:r>
      <w:hyperlink r:id="rId16" w:history="1">
        <w:r w:rsidR="00D7677F" w:rsidRPr="002C5C4E">
          <w:rPr>
            <w:rStyle w:val="Hyperlink"/>
          </w:rPr>
          <w:t>http://ecclesia.org/truth/beast.html</w:t>
        </w:r>
      </w:hyperlink>
      <w:r w:rsidR="00D7677F" w:rsidRPr="00D7677F">
        <w:t>.</w:t>
      </w:r>
      <w:r w:rsidR="00D7677F">
        <w:t xml:space="preserve"> </w:t>
      </w:r>
      <w:r w:rsidR="00D7677F" w:rsidRPr="00D7677F">
        <w:t xml:space="preserve">  Last accessed 26 November 2017.</w:t>
      </w:r>
    </w:p>
  </w:footnote>
  <w:footnote w:id="21">
    <w:p w14:paraId="7FEAE5A3" w14:textId="3D93D952" w:rsidR="00D85090" w:rsidRDefault="00D85090" w:rsidP="00D85090">
      <w:pPr>
        <w:pStyle w:val="FootnoteText"/>
      </w:pPr>
      <w:r>
        <w:rPr>
          <w:rStyle w:val="FootnoteReference"/>
        </w:rPr>
        <w:footnoteRef/>
      </w:r>
      <w:r>
        <w:t xml:space="preserve"> </w:t>
      </w:r>
      <w:r w:rsidR="00D7677F" w:rsidRPr="00D7677F">
        <w:t>R</w:t>
      </w:r>
      <w:r w:rsidR="00D7677F">
        <w:t>ichard</w:t>
      </w:r>
      <w:r w:rsidR="00D7677F" w:rsidRPr="00D7677F">
        <w:t xml:space="preserve"> Anthony. Mark of the Beast. Available: </w:t>
      </w:r>
      <w:hyperlink r:id="rId17" w:history="1">
        <w:r w:rsidR="00D7677F" w:rsidRPr="002C5C4E">
          <w:rPr>
            <w:rStyle w:val="Hyperlink"/>
          </w:rPr>
          <w:t>http://ecclesia.org/truth/beast.html</w:t>
        </w:r>
      </w:hyperlink>
      <w:r w:rsidR="00D7677F" w:rsidRPr="00D7677F">
        <w:t>.</w:t>
      </w:r>
      <w:r w:rsidR="00D7677F">
        <w:t xml:space="preserve"> </w:t>
      </w:r>
      <w:r w:rsidR="00D7677F" w:rsidRPr="00D7677F">
        <w:t xml:space="preserve">  Last accessed 26 November 2017.</w:t>
      </w:r>
    </w:p>
  </w:footnote>
  <w:footnote w:id="22">
    <w:p w14:paraId="028E098B" w14:textId="77777777" w:rsidR="00C84D57" w:rsidRDefault="00C84D57" w:rsidP="00C84D57">
      <w:pPr>
        <w:pStyle w:val="FootnoteText"/>
      </w:pPr>
      <w:r>
        <w:rPr>
          <w:rStyle w:val="FootnoteReference"/>
        </w:rPr>
        <w:footnoteRef/>
      </w:r>
      <w:r>
        <w:t xml:space="preserve"> Henry Ansgar Kelly, </w:t>
      </w:r>
      <w:r w:rsidRPr="00322D25">
        <w:rPr>
          <w:i/>
        </w:rPr>
        <w:t>Satan: A biography</w:t>
      </w:r>
      <w:r>
        <w:t>, (Cambridge</w:t>
      </w:r>
      <w:r w:rsidRPr="004C515A">
        <w:t>: Cambridge University Press</w:t>
      </w:r>
      <w:r>
        <w:t>, 2006) p.148.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728056DF-8DF7-4565-B651-45F3C798F88A}"/>
    <w:docVar w:name="dgnword-eventsink" w:val="413521992"/>
  </w:docVars>
  <w:rsids>
    <w:rsidRoot w:val="00AB6A6A"/>
    <w:rsid w:val="00004295"/>
    <w:rsid w:val="00005C7E"/>
    <w:rsid w:val="000206CA"/>
    <w:rsid w:val="0003047F"/>
    <w:rsid w:val="00037FE7"/>
    <w:rsid w:val="00050894"/>
    <w:rsid w:val="0007167A"/>
    <w:rsid w:val="00086157"/>
    <w:rsid w:val="0009113C"/>
    <w:rsid w:val="0009441D"/>
    <w:rsid w:val="000B48B5"/>
    <w:rsid w:val="000C5AC1"/>
    <w:rsid w:val="000C7D94"/>
    <w:rsid w:val="001035FE"/>
    <w:rsid w:val="00136865"/>
    <w:rsid w:val="001600C7"/>
    <w:rsid w:val="001747D7"/>
    <w:rsid w:val="001808C6"/>
    <w:rsid w:val="00197E82"/>
    <w:rsid w:val="001A5E0F"/>
    <w:rsid w:val="001B36CF"/>
    <w:rsid w:val="001C50F3"/>
    <w:rsid w:val="001D0B80"/>
    <w:rsid w:val="001D4AFD"/>
    <w:rsid w:val="001D5CF9"/>
    <w:rsid w:val="001F5AC2"/>
    <w:rsid w:val="002037B9"/>
    <w:rsid w:val="00211E5D"/>
    <w:rsid w:val="00217C93"/>
    <w:rsid w:val="00222B6B"/>
    <w:rsid w:val="00235A63"/>
    <w:rsid w:val="00235ADA"/>
    <w:rsid w:val="00240E06"/>
    <w:rsid w:val="002571F1"/>
    <w:rsid w:val="00260B27"/>
    <w:rsid w:val="002616AE"/>
    <w:rsid w:val="00265E33"/>
    <w:rsid w:val="00267E4F"/>
    <w:rsid w:val="00276C8F"/>
    <w:rsid w:val="0028176C"/>
    <w:rsid w:val="00284EF2"/>
    <w:rsid w:val="00284FE6"/>
    <w:rsid w:val="00295C83"/>
    <w:rsid w:val="002A3A34"/>
    <w:rsid w:val="002C6608"/>
    <w:rsid w:val="002E1CE9"/>
    <w:rsid w:val="002F0D6F"/>
    <w:rsid w:val="002F345E"/>
    <w:rsid w:val="002F42C1"/>
    <w:rsid w:val="003037E2"/>
    <w:rsid w:val="00304A0C"/>
    <w:rsid w:val="00316880"/>
    <w:rsid w:val="00322D25"/>
    <w:rsid w:val="00327A95"/>
    <w:rsid w:val="00331EC3"/>
    <w:rsid w:val="00354005"/>
    <w:rsid w:val="00354F94"/>
    <w:rsid w:val="003605AE"/>
    <w:rsid w:val="00383545"/>
    <w:rsid w:val="00384DB6"/>
    <w:rsid w:val="00397518"/>
    <w:rsid w:val="003D03A4"/>
    <w:rsid w:val="003D0E3B"/>
    <w:rsid w:val="003E4515"/>
    <w:rsid w:val="00420904"/>
    <w:rsid w:val="00422650"/>
    <w:rsid w:val="004519B2"/>
    <w:rsid w:val="00463453"/>
    <w:rsid w:val="004865C4"/>
    <w:rsid w:val="004A2D48"/>
    <w:rsid w:val="004B7C91"/>
    <w:rsid w:val="004C34C9"/>
    <w:rsid w:val="004C515A"/>
    <w:rsid w:val="004D12EE"/>
    <w:rsid w:val="004E1FBF"/>
    <w:rsid w:val="004F45EC"/>
    <w:rsid w:val="00506660"/>
    <w:rsid w:val="00517F5A"/>
    <w:rsid w:val="00535CDD"/>
    <w:rsid w:val="0055762B"/>
    <w:rsid w:val="00585F5C"/>
    <w:rsid w:val="005950D0"/>
    <w:rsid w:val="005B0AE4"/>
    <w:rsid w:val="005B5996"/>
    <w:rsid w:val="005C1CA3"/>
    <w:rsid w:val="005C5E29"/>
    <w:rsid w:val="005C7C97"/>
    <w:rsid w:val="005E12B3"/>
    <w:rsid w:val="005F6A96"/>
    <w:rsid w:val="00617DC9"/>
    <w:rsid w:val="006406AE"/>
    <w:rsid w:val="00642C28"/>
    <w:rsid w:val="006510AE"/>
    <w:rsid w:val="00681308"/>
    <w:rsid w:val="00685C32"/>
    <w:rsid w:val="006B1190"/>
    <w:rsid w:val="006B244A"/>
    <w:rsid w:val="006E53E8"/>
    <w:rsid w:val="00707FFC"/>
    <w:rsid w:val="00752432"/>
    <w:rsid w:val="0077220E"/>
    <w:rsid w:val="00776C41"/>
    <w:rsid w:val="00784950"/>
    <w:rsid w:val="00786B4E"/>
    <w:rsid w:val="00796F11"/>
    <w:rsid w:val="007A6C9C"/>
    <w:rsid w:val="007C2A51"/>
    <w:rsid w:val="007C2F87"/>
    <w:rsid w:val="007C4118"/>
    <w:rsid w:val="007C4C45"/>
    <w:rsid w:val="007E2444"/>
    <w:rsid w:val="007E3E27"/>
    <w:rsid w:val="00812DB6"/>
    <w:rsid w:val="00834832"/>
    <w:rsid w:val="00853092"/>
    <w:rsid w:val="008543A2"/>
    <w:rsid w:val="008A0F32"/>
    <w:rsid w:val="008A2643"/>
    <w:rsid w:val="008B05D7"/>
    <w:rsid w:val="008B22E1"/>
    <w:rsid w:val="009007E0"/>
    <w:rsid w:val="00917833"/>
    <w:rsid w:val="009264F8"/>
    <w:rsid w:val="00942109"/>
    <w:rsid w:val="009616D9"/>
    <w:rsid w:val="00991060"/>
    <w:rsid w:val="009B741D"/>
    <w:rsid w:val="00A114A8"/>
    <w:rsid w:val="00A15949"/>
    <w:rsid w:val="00A177BC"/>
    <w:rsid w:val="00A331FB"/>
    <w:rsid w:val="00A3620B"/>
    <w:rsid w:val="00A4665C"/>
    <w:rsid w:val="00A51C1A"/>
    <w:rsid w:val="00A5329D"/>
    <w:rsid w:val="00A6306A"/>
    <w:rsid w:val="00A806B1"/>
    <w:rsid w:val="00A80940"/>
    <w:rsid w:val="00A8154E"/>
    <w:rsid w:val="00A87677"/>
    <w:rsid w:val="00AA5AD6"/>
    <w:rsid w:val="00AB6A6A"/>
    <w:rsid w:val="00AB785F"/>
    <w:rsid w:val="00AE05ED"/>
    <w:rsid w:val="00B25E72"/>
    <w:rsid w:val="00B50C81"/>
    <w:rsid w:val="00B70604"/>
    <w:rsid w:val="00B8209F"/>
    <w:rsid w:val="00B82E0E"/>
    <w:rsid w:val="00B94291"/>
    <w:rsid w:val="00BA4E10"/>
    <w:rsid w:val="00BB2BB0"/>
    <w:rsid w:val="00BC22A5"/>
    <w:rsid w:val="00BD78B0"/>
    <w:rsid w:val="00BD793A"/>
    <w:rsid w:val="00C13193"/>
    <w:rsid w:val="00C31AD0"/>
    <w:rsid w:val="00C609B8"/>
    <w:rsid w:val="00C65704"/>
    <w:rsid w:val="00C84D57"/>
    <w:rsid w:val="00CB3EAA"/>
    <w:rsid w:val="00CE39FA"/>
    <w:rsid w:val="00CF67F3"/>
    <w:rsid w:val="00CF6833"/>
    <w:rsid w:val="00D05A3A"/>
    <w:rsid w:val="00D557FA"/>
    <w:rsid w:val="00D7677F"/>
    <w:rsid w:val="00D82BE5"/>
    <w:rsid w:val="00D85090"/>
    <w:rsid w:val="00DA71D2"/>
    <w:rsid w:val="00DF3CB7"/>
    <w:rsid w:val="00E20FDF"/>
    <w:rsid w:val="00E34917"/>
    <w:rsid w:val="00E35609"/>
    <w:rsid w:val="00E50A3E"/>
    <w:rsid w:val="00E553EC"/>
    <w:rsid w:val="00E57F46"/>
    <w:rsid w:val="00E6506D"/>
    <w:rsid w:val="00E66951"/>
    <w:rsid w:val="00E8147C"/>
    <w:rsid w:val="00E879E4"/>
    <w:rsid w:val="00EB1D1E"/>
    <w:rsid w:val="00EB4B1A"/>
    <w:rsid w:val="00EC6626"/>
    <w:rsid w:val="00EC7FFB"/>
    <w:rsid w:val="00ED37B6"/>
    <w:rsid w:val="00EF27A4"/>
    <w:rsid w:val="00F17911"/>
    <w:rsid w:val="00F22C97"/>
    <w:rsid w:val="00F31E8B"/>
    <w:rsid w:val="00F37613"/>
    <w:rsid w:val="00F5089B"/>
    <w:rsid w:val="00F60145"/>
    <w:rsid w:val="00F73C42"/>
    <w:rsid w:val="00F742CD"/>
    <w:rsid w:val="00F96E63"/>
    <w:rsid w:val="00FB713B"/>
    <w:rsid w:val="00FD308B"/>
    <w:rsid w:val="00FD4529"/>
    <w:rsid w:val="00FE047B"/>
    <w:rsid w:val="00FE6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9A7AE2"/>
  <w15:chartTrackingRefBased/>
  <w15:docId w15:val="{0F31D405-8A3F-42B5-9A89-032F14CC3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752432"/>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752432"/>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762B"/>
    <w:rPr>
      <w:color w:val="0563C1" w:themeColor="hyperlink"/>
      <w:u w:val="single"/>
    </w:rPr>
  </w:style>
  <w:style w:type="paragraph" w:styleId="FootnoteText">
    <w:name w:val="footnote text"/>
    <w:basedOn w:val="Normal"/>
    <w:link w:val="FootnoteTextChar"/>
    <w:uiPriority w:val="99"/>
    <w:semiHidden/>
    <w:unhideWhenUsed/>
    <w:rsid w:val="0055762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5762B"/>
    <w:rPr>
      <w:sz w:val="20"/>
      <w:szCs w:val="20"/>
    </w:rPr>
  </w:style>
  <w:style w:type="character" w:styleId="FootnoteReference">
    <w:name w:val="footnote reference"/>
    <w:basedOn w:val="DefaultParagraphFont"/>
    <w:uiPriority w:val="99"/>
    <w:semiHidden/>
    <w:unhideWhenUsed/>
    <w:rsid w:val="0055762B"/>
    <w:rPr>
      <w:vertAlign w:val="superscript"/>
    </w:rPr>
  </w:style>
  <w:style w:type="character" w:styleId="FollowedHyperlink">
    <w:name w:val="FollowedHyperlink"/>
    <w:basedOn w:val="DefaultParagraphFont"/>
    <w:uiPriority w:val="99"/>
    <w:semiHidden/>
    <w:unhideWhenUsed/>
    <w:rsid w:val="00617DC9"/>
    <w:rPr>
      <w:color w:val="954F72" w:themeColor="followedHyperlink"/>
      <w:u w:val="single"/>
    </w:rPr>
  </w:style>
  <w:style w:type="character" w:styleId="CommentReference">
    <w:name w:val="annotation reference"/>
    <w:basedOn w:val="DefaultParagraphFont"/>
    <w:uiPriority w:val="99"/>
    <w:semiHidden/>
    <w:unhideWhenUsed/>
    <w:rsid w:val="00037FE7"/>
    <w:rPr>
      <w:sz w:val="16"/>
      <w:szCs w:val="16"/>
    </w:rPr>
  </w:style>
  <w:style w:type="paragraph" w:styleId="CommentText">
    <w:name w:val="annotation text"/>
    <w:basedOn w:val="Normal"/>
    <w:link w:val="CommentTextChar"/>
    <w:uiPriority w:val="99"/>
    <w:semiHidden/>
    <w:unhideWhenUsed/>
    <w:rsid w:val="00037FE7"/>
    <w:pPr>
      <w:spacing w:line="240" w:lineRule="auto"/>
    </w:pPr>
    <w:rPr>
      <w:sz w:val="20"/>
      <w:szCs w:val="20"/>
    </w:rPr>
  </w:style>
  <w:style w:type="character" w:customStyle="1" w:styleId="CommentTextChar">
    <w:name w:val="Comment Text Char"/>
    <w:basedOn w:val="DefaultParagraphFont"/>
    <w:link w:val="CommentText"/>
    <w:uiPriority w:val="99"/>
    <w:semiHidden/>
    <w:rsid w:val="00037FE7"/>
    <w:rPr>
      <w:sz w:val="20"/>
      <w:szCs w:val="20"/>
    </w:rPr>
  </w:style>
  <w:style w:type="paragraph" w:styleId="CommentSubject">
    <w:name w:val="annotation subject"/>
    <w:basedOn w:val="CommentText"/>
    <w:next w:val="CommentText"/>
    <w:link w:val="CommentSubjectChar"/>
    <w:uiPriority w:val="99"/>
    <w:semiHidden/>
    <w:unhideWhenUsed/>
    <w:rsid w:val="00037FE7"/>
    <w:rPr>
      <w:b/>
      <w:bCs/>
    </w:rPr>
  </w:style>
  <w:style w:type="character" w:customStyle="1" w:styleId="CommentSubjectChar">
    <w:name w:val="Comment Subject Char"/>
    <w:basedOn w:val="CommentTextChar"/>
    <w:link w:val="CommentSubject"/>
    <w:uiPriority w:val="99"/>
    <w:semiHidden/>
    <w:rsid w:val="00037FE7"/>
    <w:rPr>
      <w:b/>
      <w:bCs/>
      <w:sz w:val="20"/>
      <w:szCs w:val="20"/>
    </w:rPr>
  </w:style>
  <w:style w:type="paragraph" w:styleId="BalloonText">
    <w:name w:val="Balloon Text"/>
    <w:basedOn w:val="Normal"/>
    <w:link w:val="BalloonTextChar"/>
    <w:uiPriority w:val="99"/>
    <w:semiHidden/>
    <w:unhideWhenUsed/>
    <w:rsid w:val="00037F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7FE7"/>
    <w:rPr>
      <w:rFonts w:ascii="Segoe UI" w:hAnsi="Segoe UI" w:cs="Segoe UI"/>
      <w:sz w:val="18"/>
      <w:szCs w:val="18"/>
    </w:rPr>
  </w:style>
  <w:style w:type="character" w:styleId="UnresolvedMention">
    <w:name w:val="Unresolved Mention"/>
    <w:basedOn w:val="DefaultParagraphFont"/>
    <w:uiPriority w:val="99"/>
    <w:semiHidden/>
    <w:unhideWhenUsed/>
    <w:rsid w:val="00F60145"/>
    <w:rPr>
      <w:color w:val="808080"/>
      <w:shd w:val="clear" w:color="auto" w:fill="E6E6E6"/>
    </w:rPr>
  </w:style>
  <w:style w:type="character" w:customStyle="1" w:styleId="Heading1Char">
    <w:name w:val="Heading 1 Char"/>
    <w:basedOn w:val="DefaultParagraphFont"/>
    <w:link w:val="Heading1"/>
    <w:rsid w:val="00752432"/>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752432"/>
    <w:rPr>
      <w:rFonts w:ascii="Tahoma" w:eastAsia="SimSun" w:hAnsi="Tahoma" w:cs="Tahoma"/>
      <w:b/>
      <w:bCs/>
      <w:sz w:val="20"/>
      <w:szCs w:val="20"/>
      <w:lang w:eastAsia="zh-CN"/>
    </w:rPr>
  </w:style>
  <w:style w:type="paragraph" w:styleId="NormalWeb">
    <w:name w:val="Normal (Web)"/>
    <w:basedOn w:val="Normal"/>
    <w:rsid w:val="00752432"/>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cclesia.org/truth/beast.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awsonera-com.ezproxy.uwtsd.ac.uk/readonline/978140398114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ightimetoawake.com/revelation-12-satans-fall/" TargetMode="External"/><Relationship Id="rId5" Type="http://schemas.openxmlformats.org/officeDocument/2006/relationships/footnotes" Target="footnotes.xml"/><Relationship Id="rId10" Type="http://schemas.openxmlformats.org/officeDocument/2006/relationships/hyperlink" Target="http://www.revelationcommentary.org/index.html" TargetMode="External"/><Relationship Id="rId4" Type="http://schemas.openxmlformats.org/officeDocument/2006/relationships/webSettings" Target="webSettings.xml"/><Relationship Id="rId9" Type="http://schemas.openxmlformats.org/officeDocument/2006/relationships/hyperlink" Target="http://www.christianbiblereference.org/about.htm"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dawsonera-com.ezproxy.uwtsd.ac.uk/readonline/9781403981141" TargetMode="External"/><Relationship Id="rId13" Type="http://schemas.openxmlformats.org/officeDocument/2006/relationships/hyperlink" Target="https://www-dawsonera-com.ezproxy.uwtsd.ac.uk/readonline/9781403981141" TargetMode="External"/><Relationship Id="rId3" Type="http://schemas.openxmlformats.org/officeDocument/2006/relationships/hyperlink" Target="https://hightimetoawake.com/revelation-12-satans-fall/" TargetMode="External"/><Relationship Id="rId7" Type="http://schemas.openxmlformats.org/officeDocument/2006/relationships/hyperlink" Target="http://www.revelationcommentary.org/index.html" TargetMode="External"/><Relationship Id="rId12" Type="http://schemas.openxmlformats.org/officeDocument/2006/relationships/hyperlink" Target="http://www.christianbiblereference.org/about.htm" TargetMode="External"/><Relationship Id="rId17" Type="http://schemas.openxmlformats.org/officeDocument/2006/relationships/hyperlink" Target="http://ecclesia.org/truth/beast.html" TargetMode="External"/><Relationship Id="rId2" Type="http://schemas.openxmlformats.org/officeDocument/2006/relationships/hyperlink" Target="http://www.christianbiblereference.org/about.htm" TargetMode="External"/><Relationship Id="rId16" Type="http://schemas.openxmlformats.org/officeDocument/2006/relationships/hyperlink" Target="http://ecclesia.org/truth/beast.html" TargetMode="External"/><Relationship Id="rId1" Type="http://schemas.openxmlformats.org/officeDocument/2006/relationships/hyperlink" Target="https://search-proquestcom.ezproxy.uwtsd.ac.uk/docview/952915867/fulltextPDF/6C936E4FA8A64BEEPQ/1?accountid=130472" TargetMode="External"/><Relationship Id="rId6" Type="http://schemas.openxmlformats.org/officeDocument/2006/relationships/hyperlink" Target="https://hightimetoawake.com/revelation-12-satans-fall/" TargetMode="External"/><Relationship Id="rId11" Type="http://schemas.openxmlformats.org/officeDocument/2006/relationships/hyperlink" Target="https://hightimetoawake.com/revelation-12-satans-fall/" TargetMode="External"/><Relationship Id="rId5" Type="http://schemas.openxmlformats.org/officeDocument/2006/relationships/hyperlink" Target="https://www-dawsonera-com.ezproxy.uwtsd.ac.uk/readonline/9781403981141" TargetMode="External"/><Relationship Id="rId15" Type="http://schemas.openxmlformats.org/officeDocument/2006/relationships/hyperlink" Target="http://ecclesia.org/truth/beast.html" TargetMode="External"/><Relationship Id="rId10" Type="http://schemas.openxmlformats.org/officeDocument/2006/relationships/hyperlink" Target="http://www.revelationcommentary.org/index.html" TargetMode="External"/><Relationship Id="rId4" Type="http://schemas.openxmlformats.org/officeDocument/2006/relationships/hyperlink" Target="http://www.revelationcommentary.org/index.html" TargetMode="External"/><Relationship Id="rId9" Type="http://schemas.openxmlformats.org/officeDocument/2006/relationships/hyperlink" Target="http://www.revelationcommentary.org/index.html" TargetMode="External"/><Relationship Id="rId14" Type="http://schemas.openxmlformats.org/officeDocument/2006/relationships/hyperlink" Target="http://ecclesia.org/truth/bea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684F7-2574-473C-8B9F-ED50BE71E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1081</TotalTime>
  <Pages>7</Pages>
  <Words>3023</Words>
  <Characters>14915</Characters>
  <Application>Microsoft Office Word</Application>
  <DocSecurity>0</DocSecurity>
  <Lines>317</Lines>
  <Paragraphs>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Keanu Beynon (1501476)</dc:creator>
  <cp:keywords/>
  <dc:description/>
  <cp:lastModifiedBy>student</cp:lastModifiedBy>
  <cp:revision>103</cp:revision>
  <dcterms:created xsi:type="dcterms:W3CDTF">2017-11-24T11:40:00Z</dcterms:created>
  <dcterms:modified xsi:type="dcterms:W3CDTF">2017-11-28T22:35:00Z</dcterms:modified>
</cp:coreProperties>
</file>