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94F37" w14:textId="1749056F" w:rsidR="002424AA" w:rsidRPr="00C02019" w:rsidRDefault="008903F3" w:rsidP="00B5404F">
      <w:pPr>
        <w:pStyle w:val="paragraph"/>
        <w:spacing w:before="0" w:beforeAutospacing="0" w:after="0" w:afterAutospacing="0" w:line="360" w:lineRule="auto"/>
        <w:textAlignment w:val="baseline"/>
        <w:rPr>
          <w:rStyle w:val="normaltextrun"/>
          <w:rFonts w:ascii="Segoe UI" w:hAnsi="Segoe UI" w:cs="Segoe UI"/>
          <w:sz w:val="18"/>
          <w:szCs w:val="18"/>
        </w:rPr>
      </w:pPr>
      <w:r w:rsidRPr="008903F3">
        <w:rPr>
          <w:rFonts w:ascii="Arial" w:hAnsi="Arial" w:cs="Arial"/>
          <w:b/>
          <w:sz w:val="22"/>
          <w:szCs w:val="22"/>
        </w:rPr>
        <w:t xml:space="preserve">Assignment </w:t>
      </w:r>
      <w:r w:rsidR="004A6CB1">
        <w:rPr>
          <w:rFonts w:ascii="Arial" w:hAnsi="Arial" w:cs="Arial"/>
          <w:b/>
          <w:sz w:val="22"/>
          <w:szCs w:val="22"/>
        </w:rPr>
        <w:t>2</w:t>
      </w:r>
      <w:r w:rsidRPr="008903F3">
        <w:rPr>
          <w:rFonts w:ascii="Arial" w:hAnsi="Arial" w:cs="Arial"/>
          <w:b/>
          <w:sz w:val="22"/>
          <w:szCs w:val="22"/>
        </w:rPr>
        <w:t xml:space="preserve">: </w:t>
      </w:r>
      <w:r w:rsidR="004A6CB1">
        <w:rPr>
          <w:rFonts w:ascii="Arial" w:hAnsi="Arial" w:cs="Arial"/>
          <w:b/>
          <w:sz w:val="22"/>
          <w:szCs w:val="22"/>
        </w:rPr>
        <w:t>Project Management</w:t>
      </w:r>
      <w:r w:rsidR="00B30EDB">
        <w:rPr>
          <w:rFonts w:ascii="Arial" w:hAnsi="Arial" w:cs="Arial"/>
          <w:b/>
          <w:sz w:val="22"/>
          <w:szCs w:val="22"/>
        </w:rPr>
        <w:br/>
      </w:r>
      <w:r w:rsidR="002424AA">
        <w:rPr>
          <w:rStyle w:val="normaltextrun"/>
          <w:rFonts w:ascii="Calibri" w:hAnsi="Calibri" w:cs="Calibri"/>
          <w:sz w:val="22"/>
          <w:szCs w:val="22"/>
        </w:rPr>
        <w:t xml:space="preserve">Author: </w:t>
      </w:r>
      <w:r w:rsidR="0023013C">
        <w:rPr>
          <w:rStyle w:val="normaltextrun"/>
          <w:rFonts w:ascii="Calibri" w:hAnsi="Calibri" w:cs="Calibri"/>
          <w:sz w:val="22"/>
          <w:szCs w:val="22"/>
        </w:rPr>
        <w:t>Dylan Thomas 2014801</w:t>
      </w:r>
      <w:r w:rsidR="00C02019">
        <w:rPr>
          <w:rStyle w:val="eop"/>
          <w:rFonts w:ascii="Calibri" w:hAnsi="Calibri" w:cs="Calibri"/>
          <w:sz w:val="22"/>
          <w:szCs w:val="22"/>
        </w:rPr>
        <w:br/>
      </w:r>
      <w:r w:rsidRPr="008903F3">
        <w:rPr>
          <w:rFonts w:ascii="Calibri" w:hAnsi="Calibri" w:cs="Calibri"/>
        </w:rPr>
        <w:t>Changemakers: Creativity and Value Creation</w:t>
      </w:r>
      <w:r w:rsidRPr="008903F3">
        <w:rPr>
          <w:rStyle w:val="normaltextrun"/>
          <w:rFonts w:ascii="Calibri" w:hAnsi="Calibri" w:cs="Calibri"/>
        </w:rPr>
        <w:t xml:space="preserve"> </w:t>
      </w:r>
      <w:r w:rsidR="002424AA" w:rsidRPr="00C02019">
        <w:rPr>
          <w:rStyle w:val="normaltextrun"/>
          <w:rFonts w:ascii="Calibri" w:hAnsi="Calibri" w:cs="Calibri"/>
          <w:sz w:val="22"/>
          <w:szCs w:val="22"/>
        </w:rPr>
        <w:t>(ACCA</w:t>
      </w:r>
      <w:r w:rsidR="005C0698">
        <w:rPr>
          <w:rStyle w:val="normaltextrun"/>
          <w:rFonts w:ascii="Calibri" w:hAnsi="Calibri" w:cs="Calibri"/>
          <w:sz w:val="22"/>
          <w:szCs w:val="22"/>
        </w:rPr>
        <w:t>50</w:t>
      </w:r>
      <w:r>
        <w:rPr>
          <w:rStyle w:val="normaltextrun"/>
          <w:rFonts w:ascii="Calibri" w:hAnsi="Calibri" w:cs="Calibri"/>
          <w:sz w:val="22"/>
          <w:szCs w:val="22"/>
        </w:rPr>
        <w:t>33</w:t>
      </w:r>
      <w:r w:rsidR="002424AA" w:rsidRPr="00C02019">
        <w:rPr>
          <w:rStyle w:val="normaltextrun"/>
          <w:rFonts w:ascii="Calibri" w:hAnsi="Calibri" w:cs="Calibri"/>
          <w:sz w:val="22"/>
          <w:szCs w:val="22"/>
        </w:rPr>
        <w:t>)</w:t>
      </w:r>
      <w:r w:rsidR="002424AA" w:rsidRPr="00C02019">
        <w:rPr>
          <w:rStyle w:val="normaltextrun"/>
          <w:rFonts w:ascii="Calibri" w:hAnsi="Calibri" w:cs="Calibri"/>
        </w:rPr>
        <w:t> </w:t>
      </w:r>
    </w:p>
    <w:p w14:paraId="7B50E74A" w14:textId="77777777" w:rsidR="002424AA" w:rsidRDefault="002424AA"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69C5FAE4" w14:textId="77777777" w:rsidR="002424AA" w:rsidRDefault="002424AA"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6B36E427" w14:textId="0BAED019" w:rsidR="002424AA" w:rsidRDefault="004A6CB1"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1</w:t>
      </w:r>
      <w:r w:rsidR="00932BD0">
        <w:rPr>
          <w:rStyle w:val="normaltextrun"/>
          <w:rFonts w:ascii="Calibri" w:hAnsi="Calibri" w:cs="Calibri"/>
          <w:sz w:val="22"/>
          <w:szCs w:val="22"/>
        </w:rPr>
        <w:t>8</w:t>
      </w:r>
      <w:r w:rsidR="002424AA">
        <w:rPr>
          <w:rStyle w:val="normaltextrun"/>
          <w:rFonts w:ascii="Calibri" w:hAnsi="Calibri" w:cs="Calibri"/>
          <w:sz w:val="22"/>
          <w:szCs w:val="22"/>
        </w:rPr>
        <w:t>/</w:t>
      </w:r>
      <w:r w:rsidR="00767D64">
        <w:rPr>
          <w:rStyle w:val="normaltextrun"/>
          <w:rFonts w:ascii="Calibri" w:hAnsi="Calibri" w:cs="Calibri"/>
          <w:sz w:val="22"/>
          <w:szCs w:val="22"/>
        </w:rPr>
        <w:t>0</w:t>
      </w:r>
      <w:r>
        <w:rPr>
          <w:rStyle w:val="normaltextrun"/>
          <w:rFonts w:ascii="Calibri" w:hAnsi="Calibri" w:cs="Calibri"/>
          <w:sz w:val="22"/>
          <w:szCs w:val="22"/>
        </w:rPr>
        <w:t>7</w:t>
      </w:r>
      <w:r w:rsidR="002424AA">
        <w:rPr>
          <w:rStyle w:val="normaltextrun"/>
          <w:rFonts w:ascii="Calibri" w:hAnsi="Calibri" w:cs="Calibri"/>
          <w:sz w:val="22"/>
          <w:szCs w:val="22"/>
        </w:rPr>
        <w:t>/2</w:t>
      </w:r>
      <w:r w:rsidR="00B94C11">
        <w:rPr>
          <w:rStyle w:val="normaltextrun"/>
          <w:rFonts w:ascii="Calibri" w:hAnsi="Calibri" w:cs="Calibri"/>
          <w:sz w:val="22"/>
          <w:szCs w:val="22"/>
        </w:rPr>
        <w:t>3</w:t>
      </w:r>
      <w:r w:rsidR="002424AA">
        <w:rPr>
          <w:rStyle w:val="normaltextrun"/>
          <w:rFonts w:ascii="Calibri" w:hAnsi="Calibri" w:cs="Calibri"/>
          <w:sz w:val="22"/>
          <w:szCs w:val="22"/>
        </w:rPr>
        <w:t xml:space="preserve"> Date</w:t>
      </w:r>
      <w:r w:rsidR="00E355F0">
        <w:rPr>
          <w:rStyle w:val="normaltextrun"/>
          <w:rFonts w:ascii="Calibri" w:hAnsi="Calibri" w:cs="Calibri"/>
          <w:sz w:val="22"/>
          <w:szCs w:val="22"/>
        </w:rPr>
        <w:t xml:space="preserve"> of Submission</w:t>
      </w:r>
    </w:p>
    <w:p w14:paraId="33DB988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4292F"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0FC9F80"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7FF0E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548B97D"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200AA6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9621E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09ECD9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74208A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53A12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2591F0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07C6D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564705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936769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9709FE0"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0B23B7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A08EC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1A7B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DB8E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F912E9"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B57645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B216F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527804F"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7721F3C"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1024EDAF"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73BEFE7B"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5D454DD3" w14:textId="1F9DB762" w:rsidR="00C65EC4" w:rsidRDefault="00C65EC4"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525F3A06" w14:textId="77777777" w:rsidR="008903F3" w:rsidRPr="008903F3" w:rsidRDefault="008903F3" w:rsidP="00B5404F">
      <w:pPr>
        <w:pStyle w:val="paragraph"/>
        <w:spacing w:before="0" w:beforeAutospacing="0" w:after="0" w:afterAutospacing="0" w:line="360" w:lineRule="auto"/>
        <w:jc w:val="both"/>
        <w:textAlignment w:val="baseline"/>
        <w:rPr>
          <w:rStyle w:val="normaltextrun"/>
          <w:rFonts w:ascii="Segoe UI" w:hAnsi="Segoe UI" w:cs="Segoe UI"/>
          <w:sz w:val="18"/>
          <w:szCs w:val="18"/>
        </w:rPr>
      </w:pPr>
    </w:p>
    <w:p w14:paraId="2FA23B6F" w14:textId="798645BC" w:rsidR="002424AA" w:rsidRPr="00F30C15" w:rsidRDefault="002424AA" w:rsidP="00B5404F">
      <w:pPr>
        <w:pStyle w:val="paragraph"/>
        <w:spacing w:before="0" w:beforeAutospacing="0" w:after="0" w:afterAutospacing="0" w:line="360" w:lineRule="auto"/>
        <w:jc w:val="both"/>
        <w:textAlignment w:val="baseline"/>
        <w:rPr>
          <w:rFonts w:ascii="Segoe UI" w:hAnsi="Segoe UI" w:cs="Segoe UI"/>
          <w:b/>
          <w:sz w:val="18"/>
          <w:szCs w:val="18"/>
        </w:rPr>
      </w:pPr>
      <w:r w:rsidRPr="00F30C15">
        <w:rPr>
          <w:rStyle w:val="normaltextrun"/>
          <w:rFonts w:ascii="Calibri" w:hAnsi="Calibri" w:cs="Calibri"/>
          <w:b/>
          <w:sz w:val="22"/>
          <w:szCs w:val="22"/>
        </w:rPr>
        <w:lastRenderedPageBreak/>
        <w:t>Table of Contents</w:t>
      </w:r>
      <w:r w:rsidRPr="00F30C15">
        <w:rPr>
          <w:rStyle w:val="eop"/>
          <w:rFonts w:ascii="Calibri" w:hAnsi="Calibri" w:cs="Calibri"/>
          <w:b/>
          <w:sz w:val="22"/>
          <w:szCs w:val="22"/>
        </w:rPr>
        <w:t> </w:t>
      </w:r>
    </w:p>
    <w:sdt>
      <w:sdtPr>
        <w:rPr>
          <w:rFonts w:asciiTheme="minorHAnsi" w:eastAsiaTheme="minorHAnsi" w:hAnsiTheme="minorHAnsi" w:cstheme="minorBidi"/>
          <w:color w:val="auto"/>
          <w:sz w:val="22"/>
          <w:szCs w:val="22"/>
          <w:lang w:val="en-GB"/>
        </w:rPr>
        <w:id w:val="1315767742"/>
        <w:docPartObj>
          <w:docPartGallery w:val="Table of Contents"/>
          <w:docPartUnique/>
        </w:docPartObj>
      </w:sdtPr>
      <w:sdtEndPr>
        <w:rPr>
          <w:b/>
          <w:bCs/>
          <w:noProof/>
        </w:rPr>
      </w:sdtEndPr>
      <w:sdtContent>
        <w:p w14:paraId="77E8F829" w14:textId="4E22C6F1" w:rsidR="00113CDA" w:rsidRDefault="00113CDA">
          <w:pPr>
            <w:pStyle w:val="TOCHeading"/>
          </w:pPr>
          <w:r>
            <w:t>Contents</w:t>
          </w:r>
        </w:p>
        <w:p w14:paraId="74FA07F7" w14:textId="368B0BF8" w:rsidR="00445BD7" w:rsidRDefault="00113CDA">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0509679" w:history="1">
            <w:r w:rsidR="00445BD7" w:rsidRPr="00E800C8">
              <w:rPr>
                <w:rStyle w:val="Hyperlink"/>
                <w:noProof/>
              </w:rPr>
              <w:t>1.</w:t>
            </w:r>
            <w:r w:rsidR="00445BD7">
              <w:rPr>
                <w:rFonts w:eastAsiaTheme="minorEastAsia"/>
                <w:noProof/>
                <w:kern w:val="2"/>
                <w:lang w:eastAsia="en-GB"/>
                <w14:ligatures w14:val="standardContextual"/>
              </w:rPr>
              <w:tab/>
            </w:r>
            <w:r w:rsidR="00445BD7" w:rsidRPr="00E800C8">
              <w:rPr>
                <w:rStyle w:val="Hyperlink"/>
                <w:noProof/>
              </w:rPr>
              <w:t>Task 1</w:t>
            </w:r>
            <w:r w:rsidR="00445BD7">
              <w:rPr>
                <w:noProof/>
                <w:webHidden/>
              </w:rPr>
              <w:tab/>
            </w:r>
            <w:r w:rsidR="00445BD7">
              <w:rPr>
                <w:noProof/>
                <w:webHidden/>
              </w:rPr>
              <w:fldChar w:fldCharType="begin"/>
            </w:r>
            <w:r w:rsidR="00445BD7">
              <w:rPr>
                <w:noProof/>
                <w:webHidden/>
              </w:rPr>
              <w:instrText xml:space="preserve"> PAGEREF _Toc140509679 \h </w:instrText>
            </w:r>
            <w:r w:rsidR="00445BD7">
              <w:rPr>
                <w:noProof/>
                <w:webHidden/>
              </w:rPr>
            </w:r>
            <w:r w:rsidR="00445BD7">
              <w:rPr>
                <w:noProof/>
                <w:webHidden/>
              </w:rPr>
              <w:fldChar w:fldCharType="separate"/>
            </w:r>
            <w:r w:rsidR="00445BD7">
              <w:rPr>
                <w:noProof/>
                <w:webHidden/>
              </w:rPr>
              <w:t>3</w:t>
            </w:r>
            <w:r w:rsidR="00445BD7">
              <w:rPr>
                <w:noProof/>
                <w:webHidden/>
              </w:rPr>
              <w:fldChar w:fldCharType="end"/>
            </w:r>
          </w:hyperlink>
        </w:p>
        <w:p w14:paraId="37107250" w14:textId="7DAD4FDD" w:rsidR="00445BD7" w:rsidRDefault="00000000">
          <w:pPr>
            <w:pStyle w:val="TOC2"/>
            <w:tabs>
              <w:tab w:val="right" w:leader="dot" w:pos="9016"/>
            </w:tabs>
            <w:rPr>
              <w:rFonts w:eastAsiaTheme="minorEastAsia"/>
              <w:noProof/>
              <w:kern w:val="2"/>
              <w:lang w:eastAsia="en-GB"/>
              <w14:ligatures w14:val="standardContextual"/>
            </w:rPr>
          </w:pPr>
          <w:hyperlink w:anchor="_Toc140509680" w:history="1">
            <w:r w:rsidR="00445BD7" w:rsidRPr="00E800C8">
              <w:rPr>
                <w:rStyle w:val="Hyperlink"/>
                <w:noProof/>
              </w:rPr>
              <w:t>Q1 - Outline some different sorts of quantitative analysis and undertaking a basic analysis by using Excel to create a chart.</w:t>
            </w:r>
            <w:r w:rsidR="00445BD7">
              <w:rPr>
                <w:noProof/>
                <w:webHidden/>
              </w:rPr>
              <w:tab/>
            </w:r>
            <w:r w:rsidR="00445BD7">
              <w:rPr>
                <w:noProof/>
                <w:webHidden/>
              </w:rPr>
              <w:fldChar w:fldCharType="begin"/>
            </w:r>
            <w:r w:rsidR="00445BD7">
              <w:rPr>
                <w:noProof/>
                <w:webHidden/>
              </w:rPr>
              <w:instrText xml:space="preserve"> PAGEREF _Toc140509680 \h </w:instrText>
            </w:r>
            <w:r w:rsidR="00445BD7">
              <w:rPr>
                <w:noProof/>
                <w:webHidden/>
              </w:rPr>
            </w:r>
            <w:r w:rsidR="00445BD7">
              <w:rPr>
                <w:noProof/>
                <w:webHidden/>
              </w:rPr>
              <w:fldChar w:fldCharType="separate"/>
            </w:r>
            <w:r w:rsidR="00445BD7">
              <w:rPr>
                <w:noProof/>
                <w:webHidden/>
              </w:rPr>
              <w:t>3</w:t>
            </w:r>
            <w:r w:rsidR="00445BD7">
              <w:rPr>
                <w:noProof/>
                <w:webHidden/>
              </w:rPr>
              <w:fldChar w:fldCharType="end"/>
            </w:r>
          </w:hyperlink>
        </w:p>
        <w:p w14:paraId="0CFE29FA" w14:textId="3D5DC782" w:rsidR="00445BD7" w:rsidRDefault="00000000">
          <w:pPr>
            <w:pStyle w:val="TOC2"/>
            <w:tabs>
              <w:tab w:val="right" w:leader="dot" w:pos="9016"/>
            </w:tabs>
            <w:rPr>
              <w:rFonts w:eastAsiaTheme="minorEastAsia"/>
              <w:noProof/>
              <w:kern w:val="2"/>
              <w:lang w:eastAsia="en-GB"/>
              <w14:ligatures w14:val="standardContextual"/>
            </w:rPr>
          </w:pPr>
          <w:hyperlink w:anchor="_Toc140509681" w:history="1">
            <w:r w:rsidR="00445BD7" w:rsidRPr="00E800C8">
              <w:rPr>
                <w:rStyle w:val="Hyperlink"/>
                <w:noProof/>
              </w:rPr>
              <w:t>Q2 – Document Evidence to demonstrate some organisation of qualitative data</w:t>
            </w:r>
            <w:r w:rsidR="00445BD7">
              <w:rPr>
                <w:noProof/>
                <w:webHidden/>
              </w:rPr>
              <w:tab/>
            </w:r>
            <w:r w:rsidR="00445BD7">
              <w:rPr>
                <w:noProof/>
                <w:webHidden/>
              </w:rPr>
              <w:fldChar w:fldCharType="begin"/>
            </w:r>
            <w:r w:rsidR="00445BD7">
              <w:rPr>
                <w:noProof/>
                <w:webHidden/>
              </w:rPr>
              <w:instrText xml:space="preserve"> PAGEREF _Toc140509681 \h </w:instrText>
            </w:r>
            <w:r w:rsidR="00445BD7">
              <w:rPr>
                <w:noProof/>
                <w:webHidden/>
              </w:rPr>
            </w:r>
            <w:r w:rsidR="00445BD7">
              <w:rPr>
                <w:noProof/>
                <w:webHidden/>
              </w:rPr>
              <w:fldChar w:fldCharType="separate"/>
            </w:r>
            <w:r w:rsidR="00445BD7">
              <w:rPr>
                <w:noProof/>
                <w:webHidden/>
              </w:rPr>
              <w:t>3</w:t>
            </w:r>
            <w:r w:rsidR="00445BD7">
              <w:rPr>
                <w:noProof/>
                <w:webHidden/>
              </w:rPr>
              <w:fldChar w:fldCharType="end"/>
            </w:r>
          </w:hyperlink>
        </w:p>
        <w:p w14:paraId="0D9D172B" w14:textId="7FD63365" w:rsidR="00445BD7" w:rsidRDefault="00000000">
          <w:pPr>
            <w:pStyle w:val="TOC1"/>
            <w:tabs>
              <w:tab w:val="left" w:pos="440"/>
              <w:tab w:val="right" w:leader="dot" w:pos="9016"/>
            </w:tabs>
            <w:rPr>
              <w:rFonts w:eastAsiaTheme="minorEastAsia"/>
              <w:noProof/>
              <w:kern w:val="2"/>
              <w:lang w:eastAsia="en-GB"/>
              <w14:ligatures w14:val="standardContextual"/>
            </w:rPr>
          </w:pPr>
          <w:hyperlink w:anchor="_Toc140509682" w:history="1">
            <w:r w:rsidR="00445BD7" w:rsidRPr="00E800C8">
              <w:rPr>
                <w:rStyle w:val="Hyperlink"/>
                <w:noProof/>
              </w:rPr>
              <w:t>2.</w:t>
            </w:r>
            <w:r w:rsidR="00445BD7">
              <w:rPr>
                <w:rFonts w:eastAsiaTheme="minorEastAsia"/>
                <w:noProof/>
                <w:kern w:val="2"/>
                <w:lang w:eastAsia="en-GB"/>
                <w14:ligatures w14:val="standardContextual"/>
              </w:rPr>
              <w:tab/>
            </w:r>
            <w:r w:rsidR="00445BD7" w:rsidRPr="00E800C8">
              <w:rPr>
                <w:rStyle w:val="Hyperlink"/>
                <w:noProof/>
              </w:rPr>
              <w:t>Task 2</w:t>
            </w:r>
            <w:r w:rsidR="00445BD7">
              <w:rPr>
                <w:noProof/>
                <w:webHidden/>
              </w:rPr>
              <w:tab/>
            </w:r>
            <w:r w:rsidR="00445BD7">
              <w:rPr>
                <w:noProof/>
                <w:webHidden/>
              </w:rPr>
              <w:fldChar w:fldCharType="begin"/>
            </w:r>
            <w:r w:rsidR="00445BD7">
              <w:rPr>
                <w:noProof/>
                <w:webHidden/>
              </w:rPr>
              <w:instrText xml:space="preserve"> PAGEREF _Toc140509682 \h </w:instrText>
            </w:r>
            <w:r w:rsidR="00445BD7">
              <w:rPr>
                <w:noProof/>
                <w:webHidden/>
              </w:rPr>
            </w:r>
            <w:r w:rsidR="00445BD7">
              <w:rPr>
                <w:noProof/>
                <w:webHidden/>
              </w:rPr>
              <w:fldChar w:fldCharType="separate"/>
            </w:r>
            <w:r w:rsidR="00445BD7">
              <w:rPr>
                <w:noProof/>
                <w:webHidden/>
              </w:rPr>
              <w:t>4</w:t>
            </w:r>
            <w:r w:rsidR="00445BD7">
              <w:rPr>
                <w:noProof/>
                <w:webHidden/>
              </w:rPr>
              <w:fldChar w:fldCharType="end"/>
            </w:r>
          </w:hyperlink>
        </w:p>
        <w:p w14:paraId="5E8E7AB3" w14:textId="07491A5E" w:rsidR="00445BD7" w:rsidRDefault="00000000">
          <w:pPr>
            <w:pStyle w:val="TOC1"/>
            <w:tabs>
              <w:tab w:val="left" w:pos="440"/>
              <w:tab w:val="right" w:leader="dot" w:pos="9016"/>
            </w:tabs>
            <w:rPr>
              <w:rFonts w:eastAsiaTheme="minorEastAsia"/>
              <w:noProof/>
              <w:kern w:val="2"/>
              <w:lang w:eastAsia="en-GB"/>
              <w14:ligatures w14:val="standardContextual"/>
            </w:rPr>
          </w:pPr>
          <w:hyperlink w:anchor="_Toc140509683" w:history="1">
            <w:r w:rsidR="00445BD7" w:rsidRPr="00E800C8">
              <w:rPr>
                <w:rStyle w:val="Hyperlink"/>
                <w:noProof/>
              </w:rPr>
              <w:t>3.</w:t>
            </w:r>
            <w:r w:rsidR="00445BD7">
              <w:rPr>
                <w:rFonts w:eastAsiaTheme="minorEastAsia"/>
                <w:noProof/>
                <w:kern w:val="2"/>
                <w:lang w:eastAsia="en-GB"/>
                <w14:ligatures w14:val="standardContextual"/>
              </w:rPr>
              <w:tab/>
            </w:r>
            <w:r w:rsidR="00445BD7" w:rsidRPr="00E800C8">
              <w:rPr>
                <w:rStyle w:val="Hyperlink"/>
                <w:noProof/>
              </w:rPr>
              <w:t>Task 3</w:t>
            </w:r>
            <w:r w:rsidR="00445BD7">
              <w:rPr>
                <w:noProof/>
                <w:webHidden/>
              </w:rPr>
              <w:tab/>
            </w:r>
            <w:r w:rsidR="00445BD7">
              <w:rPr>
                <w:noProof/>
                <w:webHidden/>
              </w:rPr>
              <w:fldChar w:fldCharType="begin"/>
            </w:r>
            <w:r w:rsidR="00445BD7">
              <w:rPr>
                <w:noProof/>
                <w:webHidden/>
              </w:rPr>
              <w:instrText xml:space="preserve"> PAGEREF _Toc140509683 \h </w:instrText>
            </w:r>
            <w:r w:rsidR="00445BD7">
              <w:rPr>
                <w:noProof/>
                <w:webHidden/>
              </w:rPr>
            </w:r>
            <w:r w:rsidR="00445BD7">
              <w:rPr>
                <w:noProof/>
                <w:webHidden/>
              </w:rPr>
              <w:fldChar w:fldCharType="separate"/>
            </w:r>
            <w:r w:rsidR="00445BD7">
              <w:rPr>
                <w:noProof/>
                <w:webHidden/>
              </w:rPr>
              <w:t>4</w:t>
            </w:r>
            <w:r w:rsidR="00445BD7">
              <w:rPr>
                <w:noProof/>
                <w:webHidden/>
              </w:rPr>
              <w:fldChar w:fldCharType="end"/>
            </w:r>
          </w:hyperlink>
        </w:p>
        <w:p w14:paraId="1B061A11" w14:textId="62C8EF87" w:rsidR="00445BD7" w:rsidRDefault="00000000">
          <w:pPr>
            <w:pStyle w:val="TOC2"/>
            <w:tabs>
              <w:tab w:val="right" w:leader="dot" w:pos="9016"/>
            </w:tabs>
            <w:rPr>
              <w:rFonts w:eastAsiaTheme="minorEastAsia"/>
              <w:noProof/>
              <w:kern w:val="2"/>
              <w:lang w:eastAsia="en-GB"/>
              <w14:ligatures w14:val="standardContextual"/>
            </w:rPr>
          </w:pPr>
          <w:hyperlink w:anchor="_Toc140509684" w:history="1">
            <w:r w:rsidR="00445BD7" w:rsidRPr="00E800C8">
              <w:rPr>
                <w:rStyle w:val="Hyperlink"/>
                <w:rFonts w:eastAsia="Arial"/>
                <w:noProof/>
              </w:rPr>
              <w:t xml:space="preserve">Q1 – </w:t>
            </w:r>
            <w:r w:rsidR="00445BD7" w:rsidRPr="00E800C8">
              <w:rPr>
                <w:rStyle w:val="Hyperlink"/>
                <w:noProof/>
              </w:rPr>
              <w:t>Project Reflection</w:t>
            </w:r>
            <w:r w:rsidR="00445BD7">
              <w:rPr>
                <w:noProof/>
                <w:webHidden/>
              </w:rPr>
              <w:tab/>
            </w:r>
            <w:r w:rsidR="00445BD7">
              <w:rPr>
                <w:noProof/>
                <w:webHidden/>
              </w:rPr>
              <w:fldChar w:fldCharType="begin"/>
            </w:r>
            <w:r w:rsidR="00445BD7">
              <w:rPr>
                <w:noProof/>
                <w:webHidden/>
              </w:rPr>
              <w:instrText xml:space="preserve"> PAGEREF _Toc140509684 \h </w:instrText>
            </w:r>
            <w:r w:rsidR="00445BD7">
              <w:rPr>
                <w:noProof/>
                <w:webHidden/>
              </w:rPr>
            </w:r>
            <w:r w:rsidR="00445BD7">
              <w:rPr>
                <w:noProof/>
                <w:webHidden/>
              </w:rPr>
              <w:fldChar w:fldCharType="separate"/>
            </w:r>
            <w:r w:rsidR="00445BD7">
              <w:rPr>
                <w:noProof/>
                <w:webHidden/>
              </w:rPr>
              <w:t>4</w:t>
            </w:r>
            <w:r w:rsidR="00445BD7">
              <w:rPr>
                <w:noProof/>
                <w:webHidden/>
              </w:rPr>
              <w:fldChar w:fldCharType="end"/>
            </w:r>
          </w:hyperlink>
        </w:p>
        <w:p w14:paraId="5422CD60" w14:textId="006E5C73" w:rsidR="00445BD7" w:rsidRDefault="00000000">
          <w:pPr>
            <w:pStyle w:val="TOC1"/>
            <w:tabs>
              <w:tab w:val="right" w:leader="dot" w:pos="9016"/>
            </w:tabs>
            <w:rPr>
              <w:rFonts w:eastAsiaTheme="minorEastAsia"/>
              <w:noProof/>
              <w:kern w:val="2"/>
              <w:lang w:eastAsia="en-GB"/>
              <w14:ligatures w14:val="standardContextual"/>
            </w:rPr>
          </w:pPr>
          <w:hyperlink w:anchor="_Toc140509685" w:history="1">
            <w:r w:rsidR="00445BD7" w:rsidRPr="00E800C8">
              <w:rPr>
                <w:rStyle w:val="Hyperlink"/>
                <w:noProof/>
              </w:rPr>
              <w:t>4. References</w:t>
            </w:r>
            <w:r w:rsidR="00445BD7">
              <w:rPr>
                <w:noProof/>
                <w:webHidden/>
              </w:rPr>
              <w:tab/>
            </w:r>
            <w:r w:rsidR="00445BD7">
              <w:rPr>
                <w:noProof/>
                <w:webHidden/>
              </w:rPr>
              <w:fldChar w:fldCharType="begin"/>
            </w:r>
            <w:r w:rsidR="00445BD7">
              <w:rPr>
                <w:noProof/>
                <w:webHidden/>
              </w:rPr>
              <w:instrText xml:space="preserve"> PAGEREF _Toc140509685 \h </w:instrText>
            </w:r>
            <w:r w:rsidR="00445BD7">
              <w:rPr>
                <w:noProof/>
                <w:webHidden/>
              </w:rPr>
            </w:r>
            <w:r w:rsidR="00445BD7">
              <w:rPr>
                <w:noProof/>
                <w:webHidden/>
              </w:rPr>
              <w:fldChar w:fldCharType="separate"/>
            </w:r>
            <w:r w:rsidR="00445BD7">
              <w:rPr>
                <w:noProof/>
                <w:webHidden/>
              </w:rPr>
              <w:t>5</w:t>
            </w:r>
            <w:r w:rsidR="00445BD7">
              <w:rPr>
                <w:noProof/>
                <w:webHidden/>
              </w:rPr>
              <w:fldChar w:fldCharType="end"/>
            </w:r>
          </w:hyperlink>
        </w:p>
        <w:p w14:paraId="562DB57D" w14:textId="574C77E9" w:rsidR="00445BD7" w:rsidRDefault="00000000">
          <w:pPr>
            <w:pStyle w:val="TOC2"/>
            <w:tabs>
              <w:tab w:val="right" w:leader="dot" w:pos="9016"/>
            </w:tabs>
            <w:rPr>
              <w:rFonts w:eastAsiaTheme="minorEastAsia"/>
              <w:noProof/>
              <w:kern w:val="2"/>
              <w:lang w:eastAsia="en-GB"/>
              <w14:ligatures w14:val="standardContextual"/>
            </w:rPr>
          </w:pPr>
          <w:hyperlink w:anchor="_Toc140509686" w:history="1">
            <w:r w:rsidR="00445BD7" w:rsidRPr="00E800C8">
              <w:rPr>
                <w:rStyle w:val="Hyperlink"/>
                <w:noProof/>
              </w:rPr>
              <w:t>Engagement with E-learning Evidence</w:t>
            </w:r>
            <w:r w:rsidR="00445BD7">
              <w:rPr>
                <w:noProof/>
                <w:webHidden/>
              </w:rPr>
              <w:tab/>
            </w:r>
            <w:r w:rsidR="00445BD7">
              <w:rPr>
                <w:noProof/>
                <w:webHidden/>
              </w:rPr>
              <w:fldChar w:fldCharType="begin"/>
            </w:r>
            <w:r w:rsidR="00445BD7">
              <w:rPr>
                <w:noProof/>
                <w:webHidden/>
              </w:rPr>
              <w:instrText xml:space="preserve"> PAGEREF _Toc140509686 \h </w:instrText>
            </w:r>
            <w:r w:rsidR="00445BD7">
              <w:rPr>
                <w:noProof/>
                <w:webHidden/>
              </w:rPr>
            </w:r>
            <w:r w:rsidR="00445BD7">
              <w:rPr>
                <w:noProof/>
                <w:webHidden/>
              </w:rPr>
              <w:fldChar w:fldCharType="separate"/>
            </w:r>
            <w:r w:rsidR="00445BD7">
              <w:rPr>
                <w:noProof/>
                <w:webHidden/>
              </w:rPr>
              <w:t>6</w:t>
            </w:r>
            <w:r w:rsidR="00445BD7">
              <w:rPr>
                <w:noProof/>
                <w:webHidden/>
              </w:rPr>
              <w:fldChar w:fldCharType="end"/>
            </w:r>
          </w:hyperlink>
        </w:p>
        <w:p w14:paraId="3F853FDF" w14:textId="32985F8B" w:rsidR="00113CDA" w:rsidRDefault="00113CDA">
          <w:r>
            <w:rPr>
              <w:b/>
              <w:bCs/>
              <w:noProof/>
            </w:rPr>
            <w:fldChar w:fldCharType="end"/>
          </w:r>
        </w:p>
      </w:sdtContent>
    </w:sdt>
    <w:p w14:paraId="07901507" w14:textId="720E7831" w:rsidR="00113CDA" w:rsidRPr="00113CDA" w:rsidRDefault="007D14AF" w:rsidP="00113CDA">
      <w:pPr>
        <w:pStyle w:val="Heading1"/>
        <w:numPr>
          <w:ilvl w:val="0"/>
          <w:numId w:val="44"/>
        </w:numPr>
      </w:pPr>
      <w:r>
        <w:br w:type="page"/>
      </w:r>
    </w:p>
    <w:p w14:paraId="1F726195" w14:textId="121213E6" w:rsidR="00625AA1" w:rsidRDefault="00F11190" w:rsidP="004A6CB1">
      <w:pPr>
        <w:pStyle w:val="Heading1"/>
        <w:numPr>
          <w:ilvl w:val="0"/>
          <w:numId w:val="46"/>
        </w:numPr>
      </w:pPr>
      <w:bookmarkStart w:id="0" w:name="_Toc140509679"/>
      <w:r>
        <w:lastRenderedPageBreak/>
        <w:t xml:space="preserve">Task </w:t>
      </w:r>
      <w:r w:rsidR="004A6CB1">
        <w:t>1</w:t>
      </w:r>
      <w:bookmarkEnd w:id="0"/>
      <w:r w:rsidR="00625AA1">
        <w:t xml:space="preserve"> </w:t>
      </w:r>
    </w:p>
    <w:p w14:paraId="368155A2" w14:textId="5E4521C4" w:rsidR="00564B30" w:rsidRPr="00564B30" w:rsidRDefault="00564B30" w:rsidP="00564B30">
      <w:r>
        <w:t xml:space="preserve">Link to E-Portfolio - </w:t>
      </w:r>
      <w:hyperlink r:id="rId6" w:history="1">
        <w:r w:rsidRPr="00D10F46">
          <w:rPr>
            <w:rStyle w:val="Hyperlink"/>
          </w:rPr>
          <w:t>https://2014801.wixsite.com/website-1</w:t>
        </w:r>
      </w:hyperlink>
      <w:r>
        <w:t xml:space="preserve"> </w:t>
      </w:r>
    </w:p>
    <w:p w14:paraId="2996A47E" w14:textId="453EF390" w:rsidR="005C0698" w:rsidRPr="005C0698" w:rsidRDefault="008903F3" w:rsidP="008903F3">
      <w:pPr>
        <w:pStyle w:val="Heading2"/>
      </w:pPr>
      <w:bookmarkStart w:id="1" w:name="_Toc138514831"/>
      <w:bookmarkStart w:id="2" w:name="_Toc140509680"/>
      <w:r>
        <w:t xml:space="preserve">Q1 - </w:t>
      </w:r>
      <w:r w:rsidR="004A6CB1" w:rsidRPr="004A6CB1">
        <w:t>Outline some different sorts of quantitative analysis and undertaking a basic analysis by using Excel to create a char</w:t>
      </w:r>
      <w:r>
        <w:t>t</w:t>
      </w:r>
      <w:bookmarkEnd w:id="1"/>
      <w:r w:rsidR="004A6CB1">
        <w:t>.</w:t>
      </w:r>
      <w:bookmarkEnd w:id="2"/>
    </w:p>
    <w:p w14:paraId="1E33B0E9" w14:textId="77777777" w:rsidR="008903F3" w:rsidRDefault="008903F3" w:rsidP="008903F3">
      <w:pPr>
        <w:spacing w:line="240" w:lineRule="auto"/>
        <w:jc w:val="both"/>
      </w:pPr>
    </w:p>
    <w:p w14:paraId="13D79C40" w14:textId="39586390" w:rsidR="00086C14" w:rsidRDefault="00086C14" w:rsidP="004A6CB1">
      <w:pPr>
        <w:spacing w:line="240" w:lineRule="auto"/>
        <w:rPr>
          <w:rFonts w:ascii="Open Sans" w:hAnsi="Open Sans" w:cs="Open Sans"/>
          <w:color w:val="333333"/>
          <w:shd w:val="clear" w:color="auto" w:fill="FFFFFF"/>
        </w:rPr>
      </w:pPr>
      <w:r>
        <w:rPr>
          <w:rFonts w:eastAsia="Arial" w:cs="Arial"/>
          <w:color w:val="000000" w:themeColor="text1"/>
        </w:rPr>
        <w:t xml:space="preserve">According to Sage Journals, </w:t>
      </w:r>
      <w:r w:rsidRPr="00086C14">
        <w:rPr>
          <w:rFonts w:eastAsia="Arial" w:cs="Arial"/>
          <w:i/>
          <w:iCs/>
          <w:color w:val="000000" w:themeColor="text1"/>
        </w:rPr>
        <w:t xml:space="preserve">“quantitative research study collects numerical data that must be </w:t>
      </w:r>
      <w:r w:rsidRPr="00086C14">
        <w:rPr>
          <w:rFonts w:eastAsia="Arial" w:cstheme="minorHAnsi"/>
          <w:i/>
          <w:iCs/>
          <w:color w:val="000000" w:themeColor="text1"/>
        </w:rPr>
        <w:t>analysed to help draw the study’s conclusions</w:t>
      </w:r>
      <w:r w:rsidR="00445BD7" w:rsidRPr="00086C14">
        <w:rPr>
          <w:rFonts w:eastAsia="Arial" w:cstheme="minorHAnsi"/>
          <w:i/>
          <w:iCs/>
          <w:color w:val="000000" w:themeColor="text1"/>
        </w:rPr>
        <w:t>.”</w:t>
      </w:r>
      <w:r w:rsidR="00445BD7">
        <w:rPr>
          <w:rFonts w:cstheme="minorHAnsi"/>
          <w:color w:val="333333"/>
          <w:shd w:val="clear" w:color="auto" w:fill="FFFFFF"/>
        </w:rPr>
        <w:t xml:space="preserve"> [</w:t>
      </w:r>
      <w:r w:rsidR="00A03BDA">
        <w:rPr>
          <w:rFonts w:cstheme="minorHAnsi"/>
          <w:color w:val="333333"/>
          <w:shd w:val="clear" w:color="auto" w:fill="FFFFFF"/>
        </w:rPr>
        <w:t>1</w:t>
      </w:r>
      <w:r>
        <w:rPr>
          <w:rFonts w:cstheme="minorHAnsi"/>
          <w:color w:val="333333"/>
          <w:shd w:val="clear" w:color="auto" w:fill="FFFFFF"/>
        </w:rPr>
        <w:t>]</w:t>
      </w:r>
    </w:p>
    <w:p w14:paraId="1D945AF5" w14:textId="77777777" w:rsidR="00A47A72" w:rsidRDefault="00086C14" w:rsidP="004A6CB1">
      <w:pPr>
        <w:spacing w:line="240" w:lineRule="auto"/>
        <w:rPr>
          <w:rFonts w:eastAsia="Arial" w:cs="Arial"/>
          <w:color w:val="000000" w:themeColor="text1"/>
        </w:rPr>
      </w:pPr>
      <w:r w:rsidRPr="00A47A72">
        <w:rPr>
          <w:rFonts w:eastAsia="Arial" w:cs="Arial"/>
          <w:color w:val="000000" w:themeColor="text1"/>
        </w:rPr>
        <w:t xml:space="preserve">Statistical analysis is an important tool to provide MI from current data, but it can be used to predict future trends which </w:t>
      </w:r>
      <w:r w:rsidR="00A47A72" w:rsidRPr="00A47A72">
        <w:rPr>
          <w:rFonts w:eastAsia="Arial" w:cs="Arial"/>
          <w:color w:val="000000" w:themeColor="text1"/>
        </w:rPr>
        <w:t xml:space="preserve">feeds forward thinking business </w:t>
      </w:r>
      <w:r w:rsidR="00A47A72">
        <w:rPr>
          <w:rFonts w:eastAsia="Arial" w:cs="Arial"/>
          <w:color w:val="000000" w:themeColor="text1"/>
        </w:rPr>
        <w:t>decisions. Statistical analysis can also be split into two types,</w:t>
      </w:r>
    </w:p>
    <w:p w14:paraId="7916A0E9" w14:textId="54B2DDAB" w:rsidR="00A47A72" w:rsidRDefault="00A47A72" w:rsidP="004A6CB1">
      <w:pPr>
        <w:spacing w:line="240" w:lineRule="auto"/>
        <w:rPr>
          <w:rFonts w:eastAsia="Arial" w:cs="Arial"/>
          <w:color w:val="000000" w:themeColor="text1"/>
        </w:rPr>
      </w:pPr>
      <w:r>
        <w:rPr>
          <w:rFonts w:eastAsia="Arial" w:cs="Arial"/>
          <w:color w:val="000000" w:themeColor="text1"/>
        </w:rPr>
        <w:t>Descriptive Statistics</w:t>
      </w:r>
      <w:r w:rsidR="002263C8">
        <w:rPr>
          <w:rFonts w:eastAsia="Arial" w:cs="Arial"/>
          <w:color w:val="000000" w:themeColor="text1"/>
        </w:rPr>
        <w:t xml:space="preserve"> defined as </w:t>
      </w:r>
      <w:r w:rsidR="002263C8" w:rsidRPr="002263C8">
        <w:rPr>
          <w:rFonts w:eastAsia="Arial" w:cs="Arial"/>
          <w:i/>
          <w:iCs/>
          <w:color w:val="000000" w:themeColor="text1"/>
        </w:rPr>
        <w:t xml:space="preserve">“the numerical and graphical techniques used to organise, present and analyse data.” </w:t>
      </w:r>
      <w:r w:rsidR="002263C8" w:rsidRPr="002263C8">
        <w:rPr>
          <w:rFonts w:eastAsia="Arial" w:cs="Arial"/>
          <w:color w:val="000000" w:themeColor="text1"/>
        </w:rPr>
        <w:t>[</w:t>
      </w:r>
      <w:r w:rsidR="00A03BDA">
        <w:rPr>
          <w:rFonts w:eastAsia="Arial" w:cs="Arial"/>
          <w:color w:val="000000" w:themeColor="text1"/>
        </w:rPr>
        <w:t>2</w:t>
      </w:r>
      <w:r w:rsidR="002263C8" w:rsidRPr="002263C8">
        <w:rPr>
          <w:rFonts w:eastAsia="Arial" w:cs="Arial"/>
          <w:color w:val="000000" w:themeColor="text1"/>
        </w:rPr>
        <w:t>]</w:t>
      </w:r>
      <w:r w:rsidR="002263C8">
        <w:rPr>
          <w:rFonts w:eastAsia="Arial" w:cs="Arial"/>
          <w:color w:val="000000" w:themeColor="text1"/>
        </w:rPr>
        <w:t xml:space="preserve"> </w:t>
      </w:r>
      <w:r w:rsidR="00F028E9">
        <w:rPr>
          <w:rFonts w:eastAsia="Arial" w:cs="Arial"/>
          <w:color w:val="000000" w:themeColor="text1"/>
        </w:rPr>
        <w:t>This technique involves using a variety of methods to transform the data by organising it into useful information on distribution, variability, and tendency. The focus of descriptive statistics is to identify patterns and/or relationships in the data and visualise this to the end users.</w:t>
      </w:r>
      <w:r w:rsidR="001B0CFE">
        <w:rPr>
          <w:rFonts w:eastAsia="Arial" w:cs="Arial"/>
          <w:color w:val="000000" w:themeColor="text1"/>
        </w:rPr>
        <w:t xml:space="preserve"> For example, the COVID dataset used to example analysis within excel, which MSOA area has the highest case numbers, the lowest, and average are examples of descriptive statistics.</w:t>
      </w:r>
    </w:p>
    <w:p w14:paraId="1527309C" w14:textId="1A01C9C9" w:rsidR="00850B51" w:rsidRDefault="00A47A72" w:rsidP="004A6CB1">
      <w:pPr>
        <w:spacing w:line="240" w:lineRule="auto"/>
        <w:rPr>
          <w:rFonts w:eastAsia="Arial" w:cs="Arial"/>
          <w:color w:val="000000" w:themeColor="text1"/>
        </w:rPr>
      </w:pPr>
      <w:r>
        <w:rPr>
          <w:rFonts w:eastAsia="Arial" w:cs="Arial"/>
          <w:color w:val="000000" w:themeColor="text1"/>
        </w:rPr>
        <w:t>Inferential Statistics</w:t>
      </w:r>
      <w:r w:rsidR="00F028E9">
        <w:rPr>
          <w:rFonts w:eastAsia="Arial" w:cs="Arial"/>
          <w:color w:val="000000" w:themeColor="text1"/>
        </w:rPr>
        <w:t xml:space="preserve"> defined </w:t>
      </w:r>
      <w:r w:rsidR="003E5884">
        <w:rPr>
          <w:rFonts w:eastAsia="Arial" w:cs="Arial"/>
          <w:color w:val="000000" w:themeColor="text1"/>
        </w:rPr>
        <w:t xml:space="preserve">as </w:t>
      </w:r>
      <w:r w:rsidR="003E5884" w:rsidRPr="003E5884">
        <w:rPr>
          <w:rFonts w:eastAsia="Arial" w:cs="Arial"/>
          <w:i/>
          <w:iCs/>
          <w:color w:val="000000" w:themeColor="text1"/>
        </w:rPr>
        <w:t xml:space="preserve">“using sampled data to draw conclusions or make predictions about a larger </w:t>
      </w:r>
      <w:r w:rsidR="00A03BDA" w:rsidRPr="003E5884">
        <w:rPr>
          <w:rFonts w:eastAsia="Arial" w:cs="Arial"/>
          <w:i/>
          <w:iCs/>
          <w:color w:val="000000" w:themeColor="text1"/>
        </w:rPr>
        <w:t>sample”</w:t>
      </w:r>
      <w:r w:rsidR="00A03BDA">
        <w:rPr>
          <w:rFonts w:eastAsia="Arial" w:cs="Arial"/>
          <w:color w:val="000000" w:themeColor="text1"/>
        </w:rPr>
        <w:t xml:space="preserve"> [3</w:t>
      </w:r>
      <w:r w:rsidR="003E5884">
        <w:rPr>
          <w:rFonts w:eastAsia="Arial" w:cs="Arial"/>
          <w:color w:val="000000" w:themeColor="text1"/>
        </w:rPr>
        <w:t>].</w:t>
      </w:r>
      <w:r w:rsidR="001B0CFE">
        <w:rPr>
          <w:rFonts w:eastAsia="Arial" w:cs="Arial"/>
          <w:color w:val="000000" w:themeColor="text1"/>
        </w:rPr>
        <w:t xml:space="preserve"> Inferential statistics focus on arriving at conclusions and predictions from the data, </w:t>
      </w:r>
      <w:r w:rsidR="003E5884">
        <w:rPr>
          <w:rFonts w:eastAsia="Arial" w:cs="Arial"/>
          <w:color w:val="000000" w:themeColor="text1"/>
        </w:rPr>
        <w:t>whereas</w:t>
      </w:r>
      <w:r w:rsidR="001B0CFE">
        <w:rPr>
          <w:rFonts w:eastAsia="Arial" w:cs="Arial"/>
          <w:color w:val="000000" w:themeColor="text1"/>
        </w:rPr>
        <w:t xml:space="preserve"> descriptive stats focussed on summarising the data. Inferential statistics can use a sample of data to understand the dataset to make estimates</w:t>
      </w:r>
      <w:r w:rsidR="003E5884">
        <w:rPr>
          <w:rFonts w:eastAsia="Arial" w:cs="Arial"/>
          <w:color w:val="000000" w:themeColor="text1"/>
        </w:rPr>
        <w:t xml:space="preserve"> and educated prediction on the population</w:t>
      </w:r>
      <w:r w:rsidR="001B0CFE">
        <w:rPr>
          <w:rFonts w:eastAsia="Arial" w:cs="Arial"/>
          <w:color w:val="000000" w:themeColor="text1"/>
        </w:rPr>
        <w:t xml:space="preserve">. Hypothesis testing is another use of inferential statistics. </w:t>
      </w:r>
    </w:p>
    <w:p w14:paraId="65F08D27" w14:textId="3F927D22" w:rsidR="00BC6C5C" w:rsidRPr="00D50400" w:rsidRDefault="00FF524E" w:rsidP="0004646F">
      <w:pPr>
        <w:spacing w:line="240" w:lineRule="auto"/>
        <w:rPr>
          <w:rFonts w:eastAsia="Arial" w:cs="Arial"/>
          <w:color w:val="000000" w:themeColor="text1"/>
        </w:rPr>
      </w:pPr>
      <w:r>
        <w:rPr>
          <w:rFonts w:eastAsia="Arial" w:cs="Arial"/>
          <w:color w:val="000000" w:themeColor="text1"/>
        </w:rPr>
        <w:t>To</w:t>
      </w:r>
      <w:r w:rsidR="00850B51">
        <w:rPr>
          <w:rFonts w:eastAsia="Arial" w:cs="Arial"/>
          <w:color w:val="000000" w:themeColor="text1"/>
        </w:rPr>
        <w:t xml:space="preserve"> showcas</w:t>
      </w:r>
      <w:r>
        <w:rPr>
          <w:rFonts w:eastAsia="Arial" w:cs="Arial"/>
          <w:color w:val="000000" w:themeColor="text1"/>
        </w:rPr>
        <w:t>e</w:t>
      </w:r>
      <w:r w:rsidR="00850B51">
        <w:rPr>
          <w:rFonts w:eastAsia="Arial" w:cs="Arial"/>
          <w:color w:val="000000" w:themeColor="text1"/>
        </w:rPr>
        <w:t xml:space="preserve"> basic analysis within excel I’ve used a Rapid COVID dataset to create multiple visuals that can be created to visualise data to end users. By creating multiple charts, it shows the data differently, everyone has a different preference on charts. </w:t>
      </w:r>
      <w:r>
        <w:rPr>
          <w:rFonts w:eastAsia="Arial" w:cs="Arial"/>
          <w:color w:val="000000" w:themeColor="text1"/>
        </w:rPr>
        <w:t xml:space="preserve">An article by Optimize </w:t>
      </w:r>
      <w:r w:rsidR="003E5884">
        <w:rPr>
          <w:rFonts w:eastAsia="Arial" w:cs="Arial"/>
          <w:color w:val="000000" w:themeColor="text1"/>
        </w:rPr>
        <w:t>Smart [</w:t>
      </w:r>
      <w:r w:rsidR="00A03BDA">
        <w:rPr>
          <w:rFonts w:eastAsia="Arial" w:cs="Arial"/>
          <w:color w:val="000000" w:themeColor="text1"/>
        </w:rPr>
        <w:t>4</w:t>
      </w:r>
      <w:r>
        <w:rPr>
          <w:rFonts w:eastAsia="Arial" w:cs="Arial"/>
          <w:color w:val="000000" w:themeColor="text1"/>
        </w:rPr>
        <w:t>] provides useful information on different charts within Excel for data analysis reporting.</w:t>
      </w:r>
      <w:r w:rsidR="0004646F">
        <w:rPr>
          <w:rFonts w:eastAsia="Arial" w:cs="Arial"/>
          <w:color w:val="000000" w:themeColor="text1"/>
        </w:rPr>
        <w:br/>
      </w:r>
    </w:p>
    <w:p w14:paraId="7C72A035" w14:textId="4A164BBC" w:rsidR="008903F3" w:rsidRDefault="008903F3" w:rsidP="008903F3">
      <w:pPr>
        <w:pStyle w:val="Heading2"/>
      </w:pPr>
      <w:bookmarkStart w:id="3" w:name="_Toc138514832"/>
      <w:bookmarkStart w:id="4" w:name="_Toc140509681"/>
      <w:r>
        <w:t>Q2 –</w:t>
      </w:r>
      <w:r w:rsidR="004A6CB1">
        <w:t xml:space="preserve"> Document Evidence to demonstrate some organisation of qualitative data</w:t>
      </w:r>
      <w:bookmarkEnd w:id="3"/>
      <w:bookmarkEnd w:id="4"/>
    </w:p>
    <w:p w14:paraId="4CB5D78C" w14:textId="3EB5AC8D" w:rsidR="009F7E4A" w:rsidRDefault="009F7E4A" w:rsidP="008903F3">
      <w:pPr>
        <w:spacing w:line="240" w:lineRule="auto"/>
        <w:jc w:val="both"/>
      </w:pPr>
    </w:p>
    <w:p w14:paraId="724904F1" w14:textId="7D2B10C1" w:rsidR="002976D4" w:rsidRDefault="002976D4" w:rsidP="00DB5F0F">
      <w:pPr>
        <w:spacing w:line="240" w:lineRule="auto"/>
      </w:pPr>
      <w:r>
        <w:t xml:space="preserve">Qualitative data relates to soft non-numerical data. This data is usually </w:t>
      </w:r>
      <w:r w:rsidR="003472A3">
        <w:t>open</w:t>
      </w:r>
      <w:r>
        <w:t xml:space="preserve"> </w:t>
      </w:r>
      <w:r w:rsidR="003472A3">
        <w:t>t</w:t>
      </w:r>
      <w:r>
        <w:t xml:space="preserve">o interpretation and opinions based which can lead to various discussion topics unlike the black and white nature of statistical data. </w:t>
      </w:r>
    </w:p>
    <w:p w14:paraId="5E94777C" w14:textId="7A75B35A" w:rsidR="00BB341B" w:rsidRDefault="002976D4" w:rsidP="00DB5F0F">
      <w:pPr>
        <w:spacing w:line="240" w:lineRule="auto"/>
      </w:pPr>
      <w:r>
        <w:t>Before performing any organisation activities it’s important to follow the following stages to get the most out of the data collection activity,</w:t>
      </w:r>
      <w:r>
        <w:br/>
        <w:t>-Collect initial data</w:t>
      </w:r>
      <w:r>
        <w:br/>
        <w:t>-Reading and re-reading the data</w:t>
      </w:r>
      <w:r>
        <w:br/>
        <w:t>-Initial Interpretation of figures</w:t>
      </w:r>
      <w:r>
        <w:br/>
        <w:t>-Compile Report of findings.</w:t>
      </w:r>
    </w:p>
    <w:p w14:paraId="1DDB4BC0" w14:textId="2F319915" w:rsidR="00E33FF0" w:rsidRPr="00E33FF0" w:rsidRDefault="00E33FF0" w:rsidP="00DB5F0F">
      <w:pPr>
        <w:spacing w:line="240" w:lineRule="auto"/>
      </w:pPr>
      <w:r>
        <w:t xml:space="preserve">When collecting the data it’ll be important to keep organised. </w:t>
      </w:r>
      <w:r w:rsidR="003B59A7">
        <w:t>Most of the</w:t>
      </w:r>
      <w:r>
        <w:t xml:space="preserve"> data collection will be face to face, so having meetings booked in good time, suitable rooms and recording equipment would be preferable. </w:t>
      </w:r>
      <w:r w:rsidR="003B59A7">
        <w:br/>
        <w:t xml:space="preserve">After collecting the data, where and how to store the data appropriately needs consideration. Using the University and the DVLA’s storage would be sensible, as both meet GDPR and Data Protection regulations. Storing the data neatly in clearly labelled files will make navigating to find certain data </w:t>
      </w:r>
      <w:r w:rsidR="003B59A7">
        <w:lastRenderedPageBreak/>
        <w:t xml:space="preserve">easier in the long run. </w:t>
      </w:r>
      <w:r w:rsidR="00CB76DE">
        <w:t>The Microsoft suite will be used, Word/One Note to document and transcribe the qualitative data, Excel to store and create visuals.</w:t>
      </w:r>
    </w:p>
    <w:p w14:paraId="47267D77" w14:textId="1E602C8B" w:rsidR="00BB341B" w:rsidRDefault="00BB341B" w:rsidP="00DB5F0F">
      <w:pPr>
        <w:spacing w:line="240" w:lineRule="auto"/>
      </w:pPr>
      <w:r>
        <w:t>Thematic analysis is a popular method used to identify trends/themes/patterns within Qualitative Data. It aims to identify themes in the dataset, which then allows us to produce some quantitative figures on most re-occurring theme.</w:t>
      </w:r>
    </w:p>
    <w:p w14:paraId="5AF42D66" w14:textId="36F795FD" w:rsidR="00BB341B" w:rsidRDefault="00BB341B" w:rsidP="00DB5F0F">
      <w:pPr>
        <w:spacing w:line="240" w:lineRule="auto"/>
      </w:pPr>
      <w:r>
        <w:t>When Conducting Thematic Analysis, it’s important to follow the six-step process,</w:t>
      </w:r>
    </w:p>
    <w:p w14:paraId="5E859179" w14:textId="673C0121" w:rsidR="00BB341B" w:rsidRDefault="00BB341B" w:rsidP="00DB5F0F">
      <w:pPr>
        <w:spacing w:line="240" w:lineRule="auto"/>
      </w:pPr>
      <w:r>
        <w:t>-Familiarize the Data</w:t>
      </w:r>
      <w:r>
        <w:br/>
        <w:t>-Generate Codes</w:t>
      </w:r>
      <w:r>
        <w:br/>
        <w:t>-Identify Themes</w:t>
      </w:r>
      <w:r>
        <w:br/>
        <w:t>-Review Themes</w:t>
      </w:r>
      <w:r>
        <w:br/>
        <w:t>-Name Themes</w:t>
      </w:r>
      <w:r>
        <w:br/>
        <w:t>-Writeup.</w:t>
      </w:r>
    </w:p>
    <w:p w14:paraId="1F797905" w14:textId="623F684F" w:rsidR="004A6CB1" w:rsidRDefault="00BB341B" w:rsidP="0004646F">
      <w:pPr>
        <w:spacing w:line="240" w:lineRule="auto"/>
      </w:pPr>
      <w:r>
        <w:t xml:space="preserve">Further detail around this process can be found in the </w:t>
      </w:r>
      <w:r w:rsidRPr="00BB341B">
        <w:rPr>
          <w:i/>
          <w:iCs/>
        </w:rPr>
        <w:t>SAGE handbook of Qualitative Research</w:t>
      </w:r>
      <w:r>
        <w:t xml:space="preserve"> [</w:t>
      </w:r>
      <w:r w:rsidR="00A03BDA">
        <w:t>5</w:t>
      </w:r>
      <w:r>
        <w:t xml:space="preserve">]. </w:t>
      </w:r>
    </w:p>
    <w:p w14:paraId="58AFF059" w14:textId="56D69695" w:rsidR="004A6CB1" w:rsidRDefault="004A6CB1" w:rsidP="004A6CB1">
      <w:pPr>
        <w:pStyle w:val="Heading1"/>
        <w:numPr>
          <w:ilvl w:val="0"/>
          <w:numId w:val="46"/>
        </w:numPr>
        <w:ind w:left="360"/>
      </w:pPr>
      <w:bookmarkStart w:id="5" w:name="_Toc140509682"/>
      <w:r>
        <w:t>Task 2</w:t>
      </w:r>
      <w:bookmarkEnd w:id="5"/>
    </w:p>
    <w:p w14:paraId="70A45A66" w14:textId="77777777" w:rsidR="004A6CB1" w:rsidRDefault="004A6CB1" w:rsidP="004A6CB1"/>
    <w:p w14:paraId="1E98BF2E" w14:textId="53B9A641" w:rsidR="004A6CB1" w:rsidRDefault="00E62871" w:rsidP="00A24E15">
      <w:r>
        <w:rPr>
          <w:noProof/>
        </w:rPr>
        <w:drawing>
          <wp:inline distT="0" distB="0" distL="0" distR="0" wp14:anchorId="306AAAA8" wp14:editId="51B97B3D">
            <wp:extent cx="5731510" cy="4036695"/>
            <wp:effectExtent l="0" t="0" r="2540" b="1905"/>
            <wp:docPr id="3393289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28941" name="Picture 1" descr="A screenshot of a computer scree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36695"/>
                    </a:xfrm>
                    <a:prstGeom prst="rect">
                      <a:avLst/>
                    </a:prstGeom>
                    <a:noFill/>
                    <a:ln>
                      <a:noFill/>
                    </a:ln>
                  </pic:spPr>
                </pic:pic>
              </a:graphicData>
            </a:graphic>
          </wp:inline>
        </w:drawing>
      </w:r>
    </w:p>
    <w:p w14:paraId="37CC3B1D" w14:textId="3CE36925" w:rsidR="004A6CB1" w:rsidRPr="00A24E15" w:rsidRDefault="00AD77C9" w:rsidP="00A24E15">
      <w:r>
        <w:t>The above poster can be located on Page Task2 within the E-Portfolio.</w:t>
      </w:r>
    </w:p>
    <w:p w14:paraId="5ED93089" w14:textId="0399EBE0" w:rsidR="000F2199" w:rsidRDefault="005C0698" w:rsidP="004A6CB1">
      <w:pPr>
        <w:pStyle w:val="Heading1"/>
        <w:numPr>
          <w:ilvl w:val="0"/>
          <w:numId w:val="46"/>
        </w:numPr>
        <w:spacing w:line="360" w:lineRule="auto"/>
        <w:jc w:val="both"/>
        <w:rPr>
          <w:color w:val="auto"/>
        </w:rPr>
      </w:pPr>
      <w:bookmarkStart w:id="6" w:name="_Toc138514834"/>
      <w:bookmarkStart w:id="7" w:name="_Toc140509683"/>
      <w:r>
        <w:rPr>
          <w:color w:val="auto"/>
        </w:rPr>
        <w:t xml:space="preserve">Task </w:t>
      </w:r>
      <w:r w:rsidR="008903F3">
        <w:rPr>
          <w:color w:val="auto"/>
        </w:rPr>
        <w:t>3</w:t>
      </w:r>
      <w:bookmarkEnd w:id="6"/>
      <w:bookmarkEnd w:id="7"/>
    </w:p>
    <w:p w14:paraId="7744EEA6" w14:textId="7CE9CA70" w:rsidR="000F2199" w:rsidRDefault="008903F3" w:rsidP="008903F3">
      <w:pPr>
        <w:pStyle w:val="Heading2"/>
      </w:pPr>
      <w:bookmarkStart w:id="8" w:name="_Toc138514835"/>
      <w:bookmarkStart w:id="9" w:name="_Toc140509684"/>
      <w:r>
        <w:rPr>
          <w:rFonts w:eastAsia="Arial"/>
        </w:rPr>
        <w:t xml:space="preserve">Q1 </w:t>
      </w:r>
      <w:r w:rsidR="004A6CB1">
        <w:rPr>
          <w:rFonts w:eastAsia="Arial"/>
        </w:rPr>
        <w:t>–</w:t>
      </w:r>
      <w:r>
        <w:rPr>
          <w:rFonts w:eastAsia="Arial"/>
        </w:rPr>
        <w:t xml:space="preserve"> </w:t>
      </w:r>
      <w:bookmarkStart w:id="10" w:name="_Hlk137561191"/>
      <w:r w:rsidR="004A6CB1">
        <w:t>P</w:t>
      </w:r>
      <w:r w:rsidRPr="007D37F6">
        <w:t>roject</w:t>
      </w:r>
      <w:bookmarkEnd w:id="8"/>
      <w:bookmarkEnd w:id="10"/>
      <w:r w:rsidR="004A6CB1">
        <w:t xml:space="preserve"> Reflection</w:t>
      </w:r>
      <w:bookmarkEnd w:id="9"/>
    </w:p>
    <w:p w14:paraId="6D63CDCD" w14:textId="320717AD" w:rsidR="00DB1671" w:rsidRDefault="00DB1671" w:rsidP="00D23053">
      <w:bookmarkStart w:id="11" w:name="_Hlk137561254"/>
    </w:p>
    <w:p w14:paraId="21AB8980" w14:textId="4051F46E" w:rsidR="006903B3" w:rsidRDefault="00DB1671" w:rsidP="00D23053">
      <w:r>
        <w:lastRenderedPageBreak/>
        <w:t xml:space="preserve">This project will allow me to develop new </w:t>
      </w:r>
      <w:r w:rsidR="00DE18E3">
        <w:t>skills and</w:t>
      </w:r>
      <w:r w:rsidR="006903B3">
        <w:t xml:space="preserve"> improve </w:t>
      </w:r>
      <w:r w:rsidR="00DE18E3">
        <w:t xml:space="preserve">my </w:t>
      </w:r>
      <w:r w:rsidR="006903B3">
        <w:t>existing skills</w:t>
      </w:r>
      <w:r w:rsidR="00B53648">
        <w:t>et</w:t>
      </w:r>
      <w:r w:rsidR="00DE18E3">
        <w:t>,</w:t>
      </w:r>
      <w:r w:rsidR="006903B3">
        <w:t xml:space="preserve"> </w:t>
      </w:r>
      <w:r w:rsidR="006903B3">
        <w:br/>
        <w:t>New skills:</w:t>
      </w:r>
    </w:p>
    <w:p w14:paraId="45812D33" w14:textId="608BC1E8" w:rsidR="00DE18E3" w:rsidRDefault="006903B3" w:rsidP="00D23053">
      <w:r>
        <w:t>-</w:t>
      </w:r>
      <w:r w:rsidR="00DE18E3">
        <w:t>Artificial Intelligence and Machine Learning</w:t>
      </w:r>
      <w:r w:rsidR="00DE18E3">
        <w:br/>
        <w:t>-Data Visualisation</w:t>
      </w:r>
      <w:r w:rsidR="00DE18E3">
        <w:br/>
        <w:t>-Statistical Modelling</w:t>
      </w:r>
      <w:r w:rsidR="00DE18E3">
        <w:br/>
        <w:t>Learning these skills can enhance my career as a BA adding a Data Analyst aspect to my resume, which will add value to the DVLA, and my job prospects moving forward.</w:t>
      </w:r>
    </w:p>
    <w:p w14:paraId="5328D8FC" w14:textId="2DDA180B" w:rsidR="00DB1671" w:rsidRDefault="00DE18E3" w:rsidP="00D23053">
      <w:r>
        <w:t>Enhance Existing Skills:</w:t>
      </w:r>
      <w:r>
        <w:br/>
        <w:t>-Collaboration</w:t>
      </w:r>
      <w:r>
        <w:br/>
        <w:t>-Communication</w:t>
      </w:r>
      <w:r>
        <w:br/>
        <w:t>-Problem Solving</w:t>
      </w:r>
      <w:r>
        <w:br/>
        <w:t>They</w:t>
      </w:r>
      <w:r w:rsidR="00DB1671">
        <w:t xml:space="preserve"> are all skills I have developed as a BA, however this project will enhance these skills given the cross agency aspect of the project. </w:t>
      </w:r>
      <w:r>
        <w:t xml:space="preserve">Given the university of London defines a BA as </w:t>
      </w:r>
      <w:r w:rsidRPr="00A03BDA">
        <w:rPr>
          <w:i/>
          <w:iCs/>
        </w:rPr>
        <w:t>“helping businesses get better at what they do, by analysing and improving their processes”</w:t>
      </w:r>
      <w:r w:rsidRPr="006903B3">
        <w:t xml:space="preserve"> [</w:t>
      </w:r>
      <w:r w:rsidR="00A03BDA">
        <w:t>6</w:t>
      </w:r>
      <w:r w:rsidRPr="006903B3">
        <w:t>]</w:t>
      </w:r>
      <w:r w:rsidRPr="00DE18E3">
        <w:t xml:space="preserve"> exercising these skills during the project will assist my professional development.</w:t>
      </w:r>
    </w:p>
    <w:p w14:paraId="5D9B5AE2" w14:textId="001F51EF" w:rsidR="00DB1671" w:rsidRDefault="00DB1671" w:rsidP="00D23053">
      <w:r>
        <w:t xml:space="preserve">The skills enhanced by this project mentioned above will be beneficial to society as I will be able to provide a better service to the DVLA, and the benefits will be felt by </w:t>
      </w:r>
      <w:r w:rsidR="00E717E1">
        <w:t>my employer</w:t>
      </w:r>
      <w:r w:rsidR="00B53648">
        <w:t>, public and myself.</w:t>
      </w:r>
    </w:p>
    <w:p w14:paraId="2B5CE564" w14:textId="62709548" w:rsidR="00B53648" w:rsidRDefault="00B53648" w:rsidP="00D23053">
      <w:r>
        <w:t>Benefits in my Role:</w:t>
      </w:r>
      <w:r>
        <w:br/>
        <w:t>-Better Defined requirements and analysis by enhancing my existing skills</w:t>
      </w:r>
      <w:r>
        <w:br/>
        <w:t>-Utilising AI and automation to improve my time management and task completion.</w:t>
      </w:r>
    </w:p>
    <w:p w14:paraId="52F277E9" w14:textId="6A2820D8" w:rsidR="00DE18E3" w:rsidRDefault="00DE18E3" w:rsidP="00D23053">
      <w:r>
        <w:t>Benefits to the Agency:</w:t>
      </w:r>
      <w:r>
        <w:br/>
        <w:t>-Increase the Industry reputation around fraud/counter fraud measures</w:t>
      </w:r>
      <w:r>
        <w:br/>
        <w:t>-A further addition to the Agency’s Data Protection and Privacy measures</w:t>
      </w:r>
      <w:r>
        <w:br/>
        <w:t>-Additional consumer and staff protection</w:t>
      </w:r>
      <w:r w:rsidR="00B53648">
        <w:br/>
        <w:t>-Maintaining our Consumer Trust and Confidence</w:t>
      </w:r>
      <w:r w:rsidR="00B53648">
        <w:br/>
        <w:t>-Highlighting Fraud, raising profile of the fraud prevention process and culture.</w:t>
      </w:r>
    </w:p>
    <w:p w14:paraId="7F33598D" w14:textId="17A29D06" w:rsidR="00DE18E3" w:rsidRDefault="00DE18E3" w:rsidP="00D23053">
      <w:r>
        <w:t>Benefits to society:</w:t>
      </w:r>
      <w:r>
        <w:br/>
        <w:t xml:space="preserve">-Reduced Organised Crime, preventing criminals from amending vehicle details to evade </w:t>
      </w:r>
      <w:r w:rsidR="00B53648">
        <w:t>convictions</w:t>
      </w:r>
      <w:r w:rsidR="00B53648">
        <w:br/>
        <w:t>-Prevention of Identity theft</w:t>
      </w:r>
      <w:r w:rsidR="00B53648">
        <w:br/>
        <w:t xml:space="preserve">-Financial Protection, </w:t>
      </w:r>
    </w:p>
    <w:p w14:paraId="56B27D7B" w14:textId="2EE43A28" w:rsidR="00F7240B" w:rsidRDefault="00F7240B" w:rsidP="00D23053">
      <w:r>
        <w:t xml:space="preserve">It could benefit staff by being caught early so that they are not in the full clutches of the criminals that have </w:t>
      </w:r>
      <w:r w:rsidR="00B53648">
        <w:t>compromised their position</w:t>
      </w:r>
      <w:r>
        <w:t xml:space="preserve">, they may be more co-operative to assist the agency and counter crime agencies in bringing down the criminals. </w:t>
      </w:r>
      <w:r w:rsidR="00B53648">
        <w:t>In some cases,</w:t>
      </w:r>
      <w:r>
        <w:t xml:space="preserve"> staff caught have been under the influence too long</w:t>
      </w:r>
      <w:r w:rsidR="00B53648">
        <w:t>, and feel that fearful/threatened that they are</w:t>
      </w:r>
      <w:r>
        <w:t xml:space="preserve"> willing to take a 10 year prison sentence over helping the police. </w:t>
      </w:r>
    </w:p>
    <w:p w14:paraId="56A69FDD" w14:textId="576575D8" w:rsidR="00F7240B" w:rsidRDefault="00F7240B" w:rsidP="00D23053"/>
    <w:p w14:paraId="1B72104A" w14:textId="4800D77B" w:rsidR="006903B3" w:rsidRDefault="006903B3" w:rsidP="00D23053">
      <w:r>
        <w:t xml:space="preserve">One of the main challenges </w:t>
      </w:r>
      <w:r w:rsidR="003472A3">
        <w:t xml:space="preserve">this project will </w:t>
      </w:r>
      <w:r>
        <w:t>face is the scope. It’s a sensitive subject for the organisation which could raise questions around bias and reputational damage, so I’ll counteract this by informing my employer of my plans, keep the scope to internal transactions only and implement it from a hypothetical perspective rather than solving a current problem. I’ll also steer clear of current cases, as this could complicate those proceedings.</w:t>
      </w:r>
    </w:p>
    <w:p w14:paraId="3F876131" w14:textId="1A824CCE" w:rsidR="006903B3" w:rsidRDefault="006903B3" w:rsidP="00D23053">
      <w:r>
        <w:lastRenderedPageBreak/>
        <w:t>I expect to face issues in gather data, from my colleagues specifically of a qualitative nature as it’s a sackable offence committing fraudulent transactions, I don’t envisage many of my colleagues being too open to conversations around it. I can try to reduce that issue by discussing the purpose of the project is to prevent future incidents, and the data provided will assist in developing a counter fraud solution rather than me fishing for fraudulent colleagues.</w:t>
      </w:r>
    </w:p>
    <w:p w14:paraId="7C19BC28" w14:textId="0255B0CC" w:rsidR="007C3DC6" w:rsidRPr="00B53648" w:rsidRDefault="006903B3" w:rsidP="008903F3">
      <w:r>
        <w:t xml:space="preserve">To ensure </w:t>
      </w:r>
      <w:r w:rsidR="003472A3">
        <w:t xml:space="preserve">no </w:t>
      </w:r>
      <w:r>
        <w:t xml:space="preserve">reputational, emotional, and financial damage </w:t>
      </w:r>
      <w:r w:rsidR="003472A3">
        <w:t xml:space="preserve">is caused </w:t>
      </w:r>
      <w:r>
        <w:t>to myself, the university, or my employers an ethics form</w:t>
      </w:r>
      <w:r w:rsidR="003472A3">
        <w:t xml:space="preserve"> can be completed</w:t>
      </w:r>
      <w:r>
        <w:t xml:space="preserve"> to safeguard all parties. Completing this form allows either party to work with me in amending the scope to make sure my project won’t affect either party negatively.</w:t>
      </w:r>
      <w:bookmarkEnd w:id="11"/>
    </w:p>
    <w:p w14:paraId="28A59BF0" w14:textId="77777777" w:rsidR="007C3DC6" w:rsidRDefault="007C3DC6" w:rsidP="008903F3">
      <w:pPr>
        <w:rPr>
          <w:rFonts w:cs="Arial"/>
        </w:rPr>
      </w:pPr>
    </w:p>
    <w:p w14:paraId="22888F6F" w14:textId="71BC828E" w:rsidR="00414CE6" w:rsidRPr="00414CE6" w:rsidRDefault="004A73BB" w:rsidP="00B5404F">
      <w:pPr>
        <w:pStyle w:val="Heading1"/>
        <w:spacing w:line="360" w:lineRule="auto"/>
        <w:ind w:left="720"/>
        <w:jc w:val="both"/>
        <w:rPr>
          <w:color w:val="auto"/>
        </w:rPr>
      </w:pPr>
      <w:bookmarkStart w:id="12" w:name="_Toc138514838"/>
      <w:bookmarkStart w:id="13" w:name="_Toc140509685"/>
      <w:r>
        <w:rPr>
          <w:color w:val="auto"/>
        </w:rPr>
        <w:t>4</w:t>
      </w:r>
      <w:r w:rsidR="00DC5504">
        <w:rPr>
          <w:color w:val="auto"/>
        </w:rPr>
        <w:t>.</w:t>
      </w:r>
      <w:r w:rsidR="000F2199">
        <w:rPr>
          <w:color w:val="auto"/>
        </w:rPr>
        <w:t xml:space="preserve"> References</w:t>
      </w:r>
      <w:bookmarkEnd w:id="12"/>
      <w:bookmarkEnd w:id="13"/>
    </w:p>
    <w:p w14:paraId="036A1C9D" w14:textId="014D4B54" w:rsidR="004A73BB" w:rsidRDefault="00FF3B93" w:rsidP="0004646F">
      <w:pPr>
        <w:spacing w:line="360" w:lineRule="auto"/>
      </w:pPr>
      <w:bookmarkStart w:id="14" w:name="_Hlk133504280"/>
      <w:r>
        <w:rPr>
          <w:sz w:val="24"/>
          <w:szCs w:val="24"/>
          <w:u w:val="single"/>
        </w:rPr>
        <w:t>Citations</w:t>
      </w:r>
      <w:bookmarkEnd w:id="14"/>
    </w:p>
    <w:p w14:paraId="297DBC6A" w14:textId="77777777" w:rsidR="0004646F" w:rsidRPr="0004646F" w:rsidRDefault="0004646F" w:rsidP="0004646F">
      <w:pPr>
        <w:spacing w:line="240" w:lineRule="auto"/>
      </w:pPr>
      <w:r>
        <w:t xml:space="preserve">[1] </w:t>
      </w:r>
      <w:r w:rsidRPr="0004646F">
        <w:t>A. Michael, “Quantitative Data Analysis—In the Graduate Curriculum,” Feb. 2017 [Online]. Available: https://journals.sagepub.com/doi/abs/10.1177/0047281617692067. [Accessed: 17-Jul-2023]</w:t>
      </w:r>
    </w:p>
    <w:p w14:paraId="74DBECE8" w14:textId="1908C97C" w:rsidR="0004646F" w:rsidRPr="0004646F" w:rsidRDefault="0004646F" w:rsidP="0004646F">
      <w:pPr>
        <w:spacing w:line="240" w:lineRule="auto"/>
      </w:pPr>
      <w:r>
        <w:t xml:space="preserve">[2] </w:t>
      </w:r>
      <w:r w:rsidRPr="0004646F">
        <w:t>F. Murray, “Understanding descriptive statistics - ScienceDirect,” 2009 [Online]. Available: https://www.sciencedirect.com/science/article/abs/pii/S1036731408001732. [Accessed: 17-Jul-2023]</w:t>
      </w:r>
    </w:p>
    <w:p w14:paraId="1DFAE732" w14:textId="77777777" w:rsidR="0004646F" w:rsidRDefault="0004646F" w:rsidP="0004646F">
      <w:pPr>
        <w:spacing w:line="240" w:lineRule="auto"/>
      </w:pPr>
      <w:r>
        <w:t xml:space="preserve">[3] </w:t>
      </w:r>
      <w:r w:rsidRPr="0004646F">
        <w:t>C. Anthony, “What Is Inferential Statistics?,” 29-Dec-2022. [Online]. Available: https://builtin.com/data-science/inferential-statistics. [Accessed: 17-Jul-2023]</w:t>
      </w:r>
    </w:p>
    <w:p w14:paraId="2D322EB1" w14:textId="77777777" w:rsidR="0004646F" w:rsidRDefault="0004646F" w:rsidP="0004646F">
      <w:pPr>
        <w:spacing w:line="240" w:lineRule="auto"/>
      </w:pPr>
      <w:r>
        <w:t xml:space="preserve">[4] </w:t>
      </w:r>
      <w:r w:rsidRPr="0004646F">
        <w:t>S. Himanshu, “Best Types of Charts in Excel for Data Analysis,” 12-Jul-2023. [Online]. Available: https://www.optimizesmart.com/how-to-select-best-excel-charts-for-your-data-analysis-reporting/. [Accessed: 17-Jul-2023]</w:t>
      </w:r>
    </w:p>
    <w:p w14:paraId="02E976CA" w14:textId="4B9FD89A" w:rsidR="0004646F" w:rsidRDefault="0004646F" w:rsidP="00284CB3">
      <w:pPr>
        <w:spacing w:line="240" w:lineRule="auto"/>
      </w:pPr>
      <w:r>
        <w:t>[5] C.Willig</w:t>
      </w:r>
      <w:r w:rsidRPr="0004646F">
        <w:t>, “</w:t>
      </w:r>
      <w:r>
        <w:t>The SAGE Handbook of Qualitative Research in Psychology</w:t>
      </w:r>
      <w:r w:rsidRPr="0004646F">
        <w:t xml:space="preserve">,” </w:t>
      </w:r>
      <w:r>
        <w:t>31</w:t>
      </w:r>
      <w:r w:rsidRPr="0004646F">
        <w:t>-</w:t>
      </w:r>
      <w:r>
        <w:t>Mar</w:t>
      </w:r>
      <w:r w:rsidRPr="0004646F">
        <w:t>-20</w:t>
      </w:r>
      <w:r>
        <w:t>17</w:t>
      </w:r>
      <w:r w:rsidRPr="0004646F">
        <w:t>. [Online]. Available:</w:t>
      </w:r>
      <w:r>
        <w:t xml:space="preserve"> </w:t>
      </w:r>
      <w:r w:rsidRPr="0004646F">
        <w:t>https://books.google.co.uk/books?hl=en&amp;lr=&amp;id=AAniDgAAQBAJ&amp;oi=fnd&amp;pg=PA17&amp;dq=thematic+analysis&amp;ots=dooanlChGX&amp;sig=y9DlFu2-u8_ruIgqKkFyzwrafWA&amp;redir_esc=y#v=onepage&amp;q=thematic%20analysis&amp;f=false</w:t>
      </w:r>
      <w:r>
        <w:t xml:space="preserve">. </w:t>
      </w:r>
      <w:r w:rsidRPr="0004646F">
        <w:t>[Accessed: 17-Jul-2023]</w:t>
      </w:r>
      <w:r>
        <w:br/>
      </w:r>
    </w:p>
    <w:p w14:paraId="64AD18B3" w14:textId="2D81E0E9" w:rsidR="0004646F" w:rsidRPr="0004646F" w:rsidRDefault="0004646F" w:rsidP="0004646F">
      <w:pPr>
        <w:spacing w:line="240" w:lineRule="auto"/>
      </w:pPr>
      <w:r w:rsidRPr="0004646F">
        <w:t>[</w:t>
      </w:r>
      <w:r>
        <w:t>6</w:t>
      </w:r>
      <w:r w:rsidRPr="0004646F">
        <w:t>]</w:t>
      </w:r>
      <w:r>
        <w:t xml:space="preserve"> </w:t>
      </w:r>
      <w:r w:rsidRPr="0004646F">
        <w:t>Anonymous, “What does a business analyst do?,” 2020. [Online]. Available: https://www.city.ac.uk/prospective-students/career-development/pathways/what-does-a-business-analyst-do. [Accessed: 17-Jul-2023]</w:t>
      </w:r>
    </w:p>
    <w:p w14:paraId="299DE226" w14:textId="77777777" w:rsidR="00564B30" w:rsidRDefault="00564B30" w:rsidP="00D02626"/>
    <w:p w14:paraId="42CD0B26" w14:textId="6E0CF786" w:rsidR="004A73BB" w:rsidRDefault="004A73BB" w:rsidP="004F14EE">
      <w:pPr>
        <w:pStyle w:val="Heading2"/>
      </w:pPr>
      <w:bookmarkStart w:id="15" w:name="_Toc140509686"/>
      <w:r>
        <w:t>Engagement with E-learning Evidence</w:t>
      </w:r>
      <w:bookmarkEnd w:id="15"/>
    </w:p>
    <w:p w14:paraId="6280F457" w14:textId="67C9F7B7" w:rsidR="004A73BB" w:rsidRDefault="00354BEC" w:rsidP="00D02626">
      <w:r>
        <w:t xml:space="preserve">Figure - </w:t>
      </w:r>
      <w:r w:rsidR="004A73BB">
        <w:t>Unit 3 Topic 1 Completion</w:t>
      </w:r>
    </w:p>
    <w:p w14:paraId="0F88EAF1" w14:textId="1146339D" w:rsidR="004A73BB" w:rsidRDefault="005B3D8F" w:rsidP="00D02626">
      <w:r>
        <w:rPr>
          <w:noProof/>
        </w:rPr>
        <w:lastRenderedPageBreak/>
        <w:drawing>
          <wp:inline distT="0" distB="0" distL="0" distR="0" wp14:anchorId="4D36BC7D" wp14:editId="01AB6151">
            <wp:extent cx="4274831" cy="2404533"/>
            <wp:effectExtent l="0" t="0" r="0" b="0"/>
            <wp:docPr id="536496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96716" name="Picture 1" descr="A screenshot of a computer&#10;&#10;Description automatically generated"/>
                    <pic:cNvPicPr/>
                  </pic:nvPicPr>
                  <pic:blipFill>
                    <a:blip r:embed="rId8"/>
                    <a:stretch>
                      <a:fillRect/>
                    </a:stretch>
                  </pic:blipFill>
                  <pic:spPr>
                    <a:xfrm>
                      <a:off x="0" y="0"/>
                      <a:ext cx="4319875" cy="2429869"/>
                    </a:xfrm>
                    <a:prstGeom prst="rect">
                      <a:avLst/>
                    </a:prstGeom>
                  </pic:spPr>
                </pic:pic>
              </a:graphicData>
            </a:graphic>
          </wp:inline>
        </w:drawing>
      </w:r>
    </w:p>
    <w:p w14:paraId="7F6C597C" w14:textId="52110D2D" w:rsidR="004A73BB" w:rsidRDefault="00354BEC" w:rsidP="004A73BB">
      <w:r>
        <w:br/>
        <w:t xml:space="preserve">Figure - </w:t>
      </w:r>
      <w:r w:rsidR="004A73BB">
        <w:t>Unit 3 Topic 2 Completion</w:t>
      </w:r>
    </w:p>
    <w:p w14:paraId="18790090" w14:textId="0157699A" w:rsidR="004A73BB" w:rsidRDefault="005B3D8F" w:rsidP="00D02626">
      <w:r>
        <w:rPr>
          <w:noProof/>
        </w:rPr>
        <w:drawing>
          <wp:inline distT="0" distB="0" distL="0" distR="0" wp14:anchorId="117AF5DD" wp14:editId="1BCDBE6E">
            <wp:extent cx="4301549" cy="2419562"/>
            <wp:effectExtent l="0" t="0" r="3810" b="0"/>
            <wp:docPr id="1003205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05860" name="Picture 1" descr="A screenshot of a computer&#10;&#10;Description automatically generated"/>
                    <pic:cNvPicPr/>
                  </pic:nvPicPr>
                  <pic:blipFill>
                    <a:blip r:embed="rId9"/>
                    <a:stretch>
                      <a:fillRect/>
                    </a:stretch>
                  </pic:blipFill>
                  <pic:spPr>
                    <a:xfrm>
                      <a:off x="0" y="0"/>
                      <a:ext cx="4328414" cy="2434673"/>
                    </a:xfrm>
                    <a:prstGeom prst="rect">
                      <a:avLst/>
                    </a:prstGeom>
                  </pic:spPr>
                </pic:pic>
              </a:graphicData>
            </a:graphic>
          </wp:inline>
        </w:drawing>
      </w:r>
    </w:p>
    <w:p w14:paraId="664BE57D" w14:textId="25D1889E" w:rsidR="004A73BB" w:rsidRDefault="00354BEC" w:rsidP="004A73BB">
      <w:r>
        <w:br/>
        <w:t xml:space="preserve">Figure - </w:t>
      </w:r>
      <w:r w:rsidR="004A73BB">
        <w:t>Unit 3 Topic 3 Completion</w:t>
      </w:r>
    </w:p>
    <w:p w14:paraId="235A9D29" w14:textId="628231FD" w:rsidR="004A73BB" w:rsidRDefault="005B3D8F" w:rsidP="005B3D8F">
      <w:pPr>
        <w:tabs>
          <w:tab w:val="left" w:pos="1227"/>
        </w:tabs>
      </w:pPr>
      <w:r>
        <w:rPr>
          <w:noProof/>
        </w:rPr>
        <w:drawing>
          <wp:inline distT="0" distB="0" distL="0" distR="0" wp14:anchorId="37C49FF6" wp14:editId="52DE18F6">
            <wp:extent cx="4304934" cy="2421466"/>
            <wp:effectExtent l="0" t="0" r="635" b="0"/>
            <wp:docPr id="1413144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4456" name="Picture 1" descr="A screenshot of a computer&#10;&#10;Description automatically generated"/>
                    <pic:cNvPicPr/>
                  </pic:nvPicPr>
                  <pic:blipFill>
                    <a:blip r:embed="rId10"/>
                    <a:stretch>
                      <a:fillRect/>
                    </a:stretch>
                  </pic:blipFill>
                  <pic:spPr>
                    <a:xfrm>
                      <a:off x="0" y="0"/>
                      <a:ext cx="4319421" cy="2429615"/>
                    </a:xfrm>
                    <a:prstGeom prst="rect">
                      <a:avLst/>
                    </a:prstGeom>
                  </pic:spPr>
                </pic:pic>
              </a:graphicData>
            </a:graphic>
          </wp:inline>
        </w:drawing>
      </w:r>
    </w:p>
    <w:p w14:paraId="4B0F57D2" w14:textId="77777777" w:rsidR="005B3D8F" w:rsidRDefault="005B3D8F" w:rsidP="00D02626"/>
    <w:p w14:paraId="218D2B69" w14:textId="466A0DED" w:rsidR="005B3D8F" w:rsidRDefault="00354BEC" w:rsidP="005B3D8F">
      <w:r>
        <w:lastRenderedPageBreak/>
        <w:t xml:space="preserve">Figure - </w:t>
      </w:r>
      <w:r w:rsidR="005B3D8F">
        <w:t>Unit 3 Topic 4 Completion</w:t>
      </w:r>
    </w:p>
    <w:p w14:paraId="3958DFC4" w14:textId="77ECD061" w:rsidR="005B3D8F" w:rsidRDefault="005B3D8F" w:rsidP="00D02626">
      <w:r>
        <w:rPr>
          <w:noProof/>
        </w:rPr>
        <w:drawing>
          <wp:inline distT="0" distB="0" distL="0" distR="0" wp14:anchorId="53030835" wp14:editId="653CBD12">
            <wp:extent cx="4395248" cy="2472266"/>
            <wp:effectExtent l="0" t="0" r="5715" b="4445"/>
            <wp:docPr id="4527534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753433" name="Picture 1" descr="A screenshot of a computer&#10;&#10;Description automatically generated"/>
                    <pic:cNvPicPr/>
                  </pic:nvPicPr>
                  <pic:blipFill>
                    <a:blip r:embed="rId11"/>
                    <a:stretch>
                      <a:fillRect/>
                    </a:stretch>
                  </pic:blipFill>
                  <pic:spPr>
                    <a:xfrm>
                      <a:off x="0" y="0"/>
                      <a:ext cx="4408901" cy="2479946"/>
                    </a:xfrm>
                    <a:prstGeom prst="rect">
                      <a:avLst/>
                    </a:prstGeom>
                  </pic:spPr>
                </pic:pic>
              </a:graphicData>
            </a:graphic>
          </wp:inline>
        </w:drawing>
      </w:r>
    </w:p>
    <w:p w14:paraId="21F06BA5" w14:textId="1938AAD7" w:rsidR="004A73BB" w:rsidRDefault="00354BEC" w:rsidP="00D02626">
      <w:r>
        <w:br/>
        <w:t xml:space="preserve">Figure - </w:t>
      </w:r>
      <w:r w:rsidR="004A73BB">
        <w:t>Unit 4 Topic 1 Completion</w:t>
      </w:r>
    </w:p>
    <w:p w14:paraId="3E9207BC" w14:textId="033F9D0E" w:rsidR="004A73BB" w:rsidRDefault="004A73BB" w:rsidP="00D02626">
      <w:r>
        <w:rPr>
          <w:noProof/>
        </w:rPr>
        <w:drawing>
          <wp:inline distT="0" distB="0" distL="0" distR="0" wp14:anchorId="3A78C8D3" wp14:editId="66AEC916">
            <wp:extent cx="4411133" cy="2481201"/>
            <wp:effectExtent l="0" t="0" r="8890" b="0"/>
            <wp:docPr id="1807372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72411" name="Picture 1" descr="A screenshot of a computer&#10;&#10;Description automatically generated"/>
                    <pic:cNvPicPr/>
                  </pic:nvPicPr>
                  <pic:blipFill>
                    <a:blip r:embed="rId12"/>
                    <a:stretch>
                      <a:fillRect/>
                    </a:stretch>
                  </pic:blipFill>
                  <pic:spPr>
                    <a:xfrm>
                      <a:off x="0" y="0"/>
                      <a:ext cx="4421463" cy="2487012"/>
                    </a:xfrm>
                    <a:prstGeom prst="rect">
                      <a:avLst/>
                    </a:prstGeom>
                  </pic:spPr>
                </pic:pic>
              </a:graphicData>
            </a:graphic>
          </wp:inline>
        </w:drawing>
      </w:r>
    </w:p>
    <w:p w14:paraId="64CF0041" w14:textId="77777777" w:rsidR="00354BEC" w:rsidRDefault="00354BEC" w:rsidP="00D02626"/>
    <w:p w14:paraId="032D4B9A" w14:textId="77777777" w:rsidR="00AD77C9" w:rsidRDefault="00AD77C9" w:rsidP="00D02626"/>
    <w:p w14:paraId="297B7B96" w14:textId="77777777" w:rsidR="00AD77C9" w:rsidRDefault="00AD77C9" w:rsidP="00D02626"/>
    <w:p w14:paraId="31166002" w14:textId="77777777" w:rsidR="00AD77C9" w:rsidRDefault="00AD77C9" w:rsidP="00D02626"/>
    <w:p w14:paraId="0F5E241D" w14:textId="77777777" w:rsidR="00AD77C9" w:rsidRDefault="00AD77C9" w:rsidP="00D02626"/>
    <w:p w14:paraId="686D6344" w14:textId="77777777" w:rsidR="00AD77C9" w:rsidRDefault="00AD77C9" w:rsidP="00D02626"/>
    <w:p w14:paraId="7BEA582C" w14:textId="77777777" w:rsidR="00AD77C9" w:rsidRDefault="00AD77C9" w:rsidP="00D02626"/>
    <w:p w14:paraId="4EE77CB3" w14:textId="77777777" w:rsidR="00AD77C9" w:rsidRDefault="00AD77C9" w:rsidP="00D02626"/>
    <w:p w14:paraId="3B888185" w14:textId="77777777" w:rsidR="00AD77C9" w:rsidRDefault="00AD77C9" w:rsidP="00D02626"/>
    <w:p w14:paraId="145E4C03" w14:textId="77777777" w:rsidR="00AD77C9" w:rsidRDefault="00AD77C9" w:rsidP="00D02626"/>
    <w:p w14:paraId="73FB1F35" w14:textId="7EDD8C5A" w:rsidR="004A73BB" w:rsidRDefault="00354BEC" w:rsidP="00D02626">
      <w:r>
        <w:lastRenderedPageBreak/>
        <w:t xml:space="preserve">Figure - </w:t>
      </w:r>
      <w:r w:rsidR="004A73BB">
        <w:t>Unit 4 Topic 2 Completion</w:t>
      </w:r>
    </w:p>
    <w:p w14:paraId="45CAF676" w14:textId="165DE4D6" w:rsidR="004A73BB" w:rsidRDefault="004A73BB" w:rsidP="00D02626">
      <w:r>
        <w:rPr>
          <w:noProof/>
        </w:rPr>
        <w:drawing>
          <wp:inline distT="0" distB="0" distL="0" distR="0" wp14:anchorId="2B20A2A9" wp14:editId="39272C9B">
            <wp:extent cx="4428067" cy="2490726"/>
            <wp:effectExtent l="0" t="0" r="0" b="5080"/>
            <wp:docPr id="20831135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13515" name="Picture 1" descr="A screenshot of a computer&#10;&#10;Description automatically generated"/>
                    <pic:cNvPicPr/>
                  </pic:nvPicPr>
                  <pic:blipFill>
                    <a:blip r:embed="rId13"/>
                    <a:stretch>
                      <a:fillRect/>
                    </a:stretch>
                  </pic:blipFill>
                  <pic:spPr>
                    <a:xfrm>
                      <a:off x="0" y="0"/>
                      <a:ext cx="4436635" cy="2495545"/>
                    </a:xfrm>
                    <a:prstGeom prst="rect">
                      <a:avLst/>
                    </a:prstGeom>
                  </pic:spPr>
                </pic:pic>
              </a:graphicData>
            </a:graphic>
          </wp:inline>
        </w:drawing>
      </w:r>
    </w:p>
    <w:p w14:paraId="6DF69AEB" w14:textId="77777777" w:rsidR="004A73BB" w:rsidRDefault="004A73BB" w:rsidP="00D02626"/>
    <w:p w14:paraId="6EB4AE7F" w14:textId="4CAB79CB" w:rsidR="004A73BB" w:rsidRDefault="00354BEC" w:rsidP="00D02626">
      <w:r>
        <w:t xml:space="preserve">Figure - </w:t>
      </w:r>
      <w:r w:rsidR="004A73BB">
        <w:t xml:space="preserve">Unit 4 Topic 3 Completion </w:t>
      </w:r>
    </w:p>
    <w:p w14:paraId="4A993277" w14:textId="7231D03A" w:rsidR="004A73BB" w:rsidRDefault="004A73BB" w:rsidP="00D02626">
      <w:r>
        <w:rPr>
          <w:noProof/>
        </w:rPr>
        <w:drawing>
          <wp:inline distT="0" distB="0" distL="0" distR="0" wp14:anchorId="7C0E2878" wp14:editId="463376E9">
            <wp:extent cx="4614333" cy="2595498"/>
            <wp:effectExtent l="0" t="0" r="0" b="0"/>
            <wp:docPr id="12093557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55770" name="Picture 1" descr="A screenshot of a computer&#10;&#10;Description automatically generated"/>
                    <pic:cNvPicPr/>
                  </pic:nvPicPr>
                  <pic:blipFill>
                    <a:blip r:embed="rId14"/>
                    <a:stretch>
                      <a:fillRect/>
                    </a:stretch>
                  </pic:blipFill>
                  <pic:spPr>
                    <a:xfrm>
                      <a:off x="0" y="0"/>
                      <a:ext cx="4622898" cy="2600315"/>
                    </a:xfrm>
                    <a:prstGeom prst="rect">
                      <a:avLst/>
                    </a:prstGeom>
                  </pic:spPr>
                </pic:pic>
              </a:graphicData>
            </a:graphic>
          </wp:inline>
        </w:drawing>
      </w:r>
    </w:p>
    <w:p w14:paraId="74FC0D93" w14:textId="1636E777" w:rsidR="004A73BB" w:rsidRPr="00D20D2D" w:rsidRDefault="004A73BB" w:rsidP="00D02626"/>
    <w:sectPr w:rsidR="004A73BB" w:rsidRPr="00D20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5982B30"/>
    <w:multiLevelType w:val="hybridMultilevel"/>
    <w:tmpl w:val="B2781FE0"/>
    <w:lvl w:ilvl="0" w:tplc="98323A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8470F6"/>
    <w:multiLevelType w:val="hybridMultilevel"/>
    <w:tmpl w:val="80A4A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496409"/>
    <w:multiLevelType w:val="hybridMultilevel"/>
    <w:tmpl w:val="88BAEB08"/>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6"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7"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0"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5C974D0E"/>
    <w:multiLevelType w:val="hybridMultilevel"/>
    <w:tmpl w:val="8F043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9"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5"/>
  </w:num>
  <w:num w:numId="2" w16cid:durableId="1472794533">
    <w:abstractNumId w:val="11"/>
  </w:num>
  <w:num w:numId="3" w16cid:durableId="1646861510">
    <w:abstractNumId w:val="0"/>
  </w:num>
  <w:num w:numId="4" w16cid:durableId="1066949719">
    <w:abstractNumId w:val="35"/>
  </w:num>
  <w:num w:numId="5" w16cid:durableId="1410693565">
    <w:abstractNumId w:val="30"/>
  </w:num>
  <w:num w:numId="6" w16cid:durableId="59209907">
    <w:abstractNumId w:val="28"/>
  </w:num>
  <w:num w:numId="7" w16cid:durableId="714351437">
    <w:abstractNumId w:val="37"/>
  </w:num>
  <w:num w:numId="8" w16cid:durableId="1031223793">
    <w:abstractNumId w:val="6"/>
  </w:num>
  <w:num w:numId="9" w16cid:durableId="2065105895">
    <w:abstractNumId w:val="10"/>
  </w:num>
  <w:num w:numId="10" w16cid:durableId="2032106847">
    <w:abstractNumId w:val="46"/>
  </w:num>
  <w:num w:numId="11" w16cid:durableId="379280231">
    <w:abstractNumId w:val="44"/>
  </w:num>
  <w:num w:numId="12" w16cid:durableId="1021777839">
    <w:abstractNumId w:val="24"/>
  </w:num>
  <w:num w:numId="13" w16cid:durableId="1729067416">
    <w:abstractNumId w:val="34"/>
  </w:num>
  <w:num w:numId="14" w16cid:durableId="1249579130">
    <w:abstractNumId w:val="23"/>
  </w:num>
  <w:num w:numId="15" w16cid:durableId="391081219">
    <w:abstractNumId w:val="9"/>
  </w:num>
  <w:num w:numId="16" w16cid:durableId="1976638367">
    <w:abstractNumId w:val="13"/>
  </w:num>
  <w:num w:numId="17" w16cid:durableId="954754532">
    <w:abstractNumId w:val="14"/>
  </w:num>
  <w:num w:numId="18" w16cid:durableId="77677804">
    <w:abstractNumId w:val="26"/>
  </w:num>
  <w:num w:numId="19" w16cid:durableId="610209979">
    <w:abstractNumId w:val="8"/>
  </w:num>
  <w:num w:numId="20" w16cid:durableId="528491323">
    <w:abstractNumId w:val="16"/>
  </w:num>
  <w:num w:numId="21" w16cid:durableId="1698434356">
    <w:abstractNumId w:val="33"/>
  </w:num>
  <w:num w:numId="22" w16cid:durableId="714279223">
    <w:abstractNumId w:val="29"/>
  </w:num>
  <w:num w:numId="23" w16cid:durableId="183910211">
    <w:abstractNumId w:val="19"/>
  </w:num>
  <w:num w:numId="24" w16cid:durableId="1559051823">
    <w:abstractNumId w:val="18"/>
  </w:num>
  <w:num w:numId="25" w16cid:durableId="1450971318">
    <w:abstractNumId w:val="20"/>
  </w:num>
  <w:num w:numId="26" w16cid:durableId="303004320">
    <w:abstractNumId w:val="39"/>
  </w:num>
  <w:num w:numId="27" w16cid:durableId="1050153438">
    <w:abstractNumId w:val="43"/>
  </w:num>
  <w:num w:numId="28" w16cid:durableId="1151213257">
    <w:abstractNumId w:val="40"/>
  </w:num>
  <w:num w:numId="29" w16cid:durableId="316806262">
    <w:abstractNumId w:val="45"/>
  </w:num>
  <w:num w:numId="30" w16cid:durableId="347606490">
    <w:abstractNumId w:val="31"/>
  </w:num>
  <w:num w:numId="31" w16cid:durableId="2018118080">
    <w:abstractNumId w:val="36"/>
  </w:num>
  <w:num w:numId="32" w16cid:durableId="482041988">
    <w:abstractNumId w:val="2"/>
  </w:num>
  <w:num w:numId="33" w16cid:durableId="519053848">
    <w:abstractNumId w:val="17"/>
  </w:num>
  <w:num w:numId="34" w16cid:durableId="789278750">
    <w:abstractNumId w:val="42"/>
  </w:num>
  <w:num w:numId="35" w16cid:durableId="367949647">
    <w:abstractNumId w:val="27"/>
  </w:num>
  <w:num w:numId="36" w16cid:durableId="1456412180">
    <w:abstractNumId w:val="25"/>
  </w:num>
  <w:num w:numId="37" w16cid:durableId="2053646759">
    <w:abstractNumId w:val="36"/>
  </w:num>
  <w:num w:numId="38" w16cid:durableId="2137749119">
    <w:abstractNumId w:val="21"/>
  </w:num>
  <w:num w:numId="39" w16cid:durableId="1667635512">
    <w:abstractNumId w:val="7"/>
  </w:num>
  <w:num w:numId="40" w16cid:durableId="187730642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38"/>
  </w:num>
  <w:num w:numId="42" w16cid:durableId="1591307522">
    <w:abstractNumId w:val="3"/>
  </w:num>
  <w:num w:numId="43" w16cid:durableId="991911283">
    <w:abstractNumId w:val="4"/>
  </w:num>
  <w:num w:numId="44" w16cid:durableId="949969854">
    <w:abstractNumId w:val="5"/>
  </w:num>
  <w:num w:numId="45" w16cid:durableId="2098474193">
    <w:abstractNumId w:val="41"/>
  </w:num>
  <w:num w:numId="46" w16cid:durableId="611520984">
    <w:abstractNumId w:val="32"/>
  </w:num>
  <w:num w:numId="47" w16cid:durableId="1152524048">
    <w:abstractNumId w:val="12"/>
  </w:num>
  <w:num w:numId="48" w16cid:durableId="1198616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0F37"/>
    <w:rsid w:val="00001E2A"/>
    <w:rsid w:val="00002457"/>
    <w:rsid w:val="00002DB7"/>
    <w:rsid w:val="000105E8"/>
    <w:rsid w:val="000110EC"/>
    <w:rsid w:val="00014831"/>
    <w:rsid w:val="0001635E"/>
    <w:rsid w:val="00016E7E"/>
    <w:rsid w:val="00017BF1"/>
    <w:rsid w:val="00020711"/>
    <w:rsid w:val="000243D3"/>
    <w:rsid w:val="00025AD5"/>
    <w:rsid w:val="000276C5"/>
    <w:rsid w:val="00031723"/>
    <w:rsid w:val="00031986"/>
    <w:rsid w:val="00031D0F"/>
    <w:rsid w:val="00032495"/>
    <w:rsid w:val="000364AE"/>
    <w:rsid w:val="000368CF"/>
    <w:rsid w:val="00036E8C"/>
    <w:rsid w:val="00036EE4"/>
    <w:rsid w:val="00040373"/>
    <w:rsid w:val="00042283"/>
    <w:rsid w:val="00043797"/>
    <w:rsid w:val="000441D1"/>
    <w:rsid w:val="0004646F"/>
    <w:rsid w:val="00047CA9"/>
    <w:rsid w:val="000518E4"/>
    <w:rsid w:val="00051C6F"/>
    <w:rsid w:val="00052873"/>
    <w:rsid w:val="0005397D"/>
    <w:rsid w:val="00055B1C"/>
    <w:rsid w:val="0005782E"/>
    <w:rsid w:val="00057862"/>
    <w:rsid w:val="00057EBA"/>
    <w:rsid w:val="00060B2B"/>
    <w:rsid w:val="00062588"/>
    <w:rsid w:val="00063197"/>
    <w:rsid w:val="000657BB"/>
    <w:rsid w:val="00066ED2"/>
    <w:rsid w:val="00072289"/>
    <w:rsid w:val="00073721"/>
    <w:rsid w:val="0007575D"/>
    <w:rsid w:val="00080079"/>
    <w:rsid w:val="00080976"/>
    <w:rsid w:val="00082745"/>
    <w:rsid w:val="00082BF4"/>
    <w:rsid w:val="00082EE3"/>
    <w:rsid w:val="00084485"/>
    <w:rsid w:val="000844EA"/>
    <w:rsid w:val="00085351"/>
    <w:rsid w:val="0008573B"/>
    <w:rsid w:val="00085E98"/>
    <w:rsid w:val="00086635"/>
    <w:rsid w:val="000868DF"/>
    <w:rsid w:val="00086AEE"/>
    <w:rsid w:val="00086C14"/>
    <w:rsid w:val="00086CD7"/>
    <w:rsid w:val="000910B9"/>
    <w:rsid w:val="00096392"/>
    <w:rsid w:val="000A5574"/>
    <w:rsid w:val="000A69FD"/>
    <w:rsid w:val="000B09EA"/>
    <w:rsid w:val="000B1E72"/>
    <w:rsid w:val="000B29E0"/>
    <w:rsid w:val="000B4C5A"/>
    <w:rsid w:val="000B56E9"/>
    <w:rsid w:val="000B7654"/>
    <w:rsid w:val="000C4278"/>
    <w:rsid w:val="000C5F48"/>
    <w:rsid w:val="000D1396"/>
    <w:rsid w:val="000D27E1"/>
    <w:rsid w:val="000D4874"/>
    <w:rsid w:val="000D586F"/>
    <w:rsid w:val="000D7BA2"/>
    <w:rsid w:val="000E2541"/>
    <w:rsid w:val="000E257E"/>
    <w:rsid w:val="000E25D0"/>
    <w:rsid w:val="000E4320"/>
    <w:rsid w:val="000E6039"/>
    <w:rsid w:val="000E69EC"/>
    <w:rsid w:val="000E69EF"/>
    <w:rsid w:val="000E6EA7"/>
    <w:rsid w:val="000F020C"/>
    <w:rsid w:val="000F040C"/>
    <w:rsid w:val="000F1E73"/>
    <w:rsid w:val="000F2199"/>
    <w:rsid w:val="000F2876"/>
    <w:rsid w:val="000F5E59"/>
    <w:rsid w:val="000F7416"/>
    <w:rsid w:val="000F7916"/>
    <w:rsid w:val="00102831"/>
    <w:rsid w:val="0010418D"/>
    <w:rsid w:val="0010535A"/>
    <w:rsid w:val="00106BB0"/>
    <w:rsid w:val="00107BAB"/>
    <w:rsid w:val="00110286"/>
    <w:rsid w:val="0011155E"/>
    <w:rsid w:val="00111ACE"/>
    <w:rsid w:val="00113CDA"/>
    <w:rsid w:val="001147F3"/>
    <w:rsid w:val="00115A89"/>
    <w:rsid w:val="00115CE3"/>
    <w:rsid w:val="001168FD"/>
    <w:rsid w:val="00122070"/>
    <w:rsid w:val="00122241"/>
    <w:rsid w:val="001228CC"/>
    <w:rsid w:val="00123B49"/>
    <w:rsid w:val="00124A48"/>
    <w:rsid w:val="00126E9F"/>
    <w:rsid w:val="00126F87"/>
    <w:rsid w:val="00131D71"/>
    <w:rsid w:val="00132D60"/>
    <w:rsid w:val="00132E49"/>
    <w:rsid w:val="00133B61"/>
    <w:rsid w:val="00135965"/>
    <w:rsid w:val="00136070"/>
    <w:rsid w:val="001365D1"/>
    <w:rsid w:val="00136F56"/>
    <w:rsid w:val="00140E33"/>
    <w:rsid w:val="00142F7D"/>
    <w:rsid w:val="0014382F"/>
    <w:rsid w:val="00143E9F"/>
    <w:rsid w:val="00146BB7"/>
    <w:rsid w:val="00150C7B"/>
    <w:rsid w:val="001511C4"/>
    <w:rsid w:val="0015241E"/>
    <w:rsid w:val="00152F63"/>
    <w:rsid w:val="001535A0"/>
    <w:rsid w:val="0015410C"/>
    <w:rsid w:val="00155929"/>
    <w:rsid w:val="0016043C"/>
    <w:rsid w:val="00160960"/>
    <w:rsid w:val="00160AF5"/>
    <w:rsid w:val="00163A6B"/>
    <w:rsid w:val="0017047E"/>
    <w:rsid w:val="0017231C"/>
    <w:rsid w:val="00173176"/>
    <w:rsid w:val="001769D0"/>
    <w:rsid w:val="0017779D"/>
    <w:rsid w:val="0017790B"/>
    <w:rsid w:val="001802F1"/>
    <w:rsid w:val="00181588"/>
    <w:rsid w:val="00183096"/>
    <w:rsid w:val="00183731"/>
    <w:rsid w:val="00184AA4"/>
    <w:rsid w:val="001850C4"/>
    <w:rsid w:val="001854EF"/>
    <w:rsid w:val="00185866"/>
    <w:rsid w:val="00185D2C"/>
    <w:rsid w:val="00187A99"/>
    <w:rsid w:val="00187A9D"/>
    <w:rsid w:val="00190D7B"/>
    <w:rsid w:val="00191097"/>
    <w:rsid w:val="00191262"/>
    <w:rsid w:val="00193FD0"/>
    <w:rsid w:val="001942D5"/>
    <w:rsid w:val="001943A1"/>
    <w:rsid w:val="0019619A"/>
    <w:rsid w:val="001A064A"/>
    <w:rsid w:val="001A3686"/>
    <w:rsid w:val="001A386E"/>
    <w:rsid w:val="001A4422"/>
    <w:rsid w:val="001A4672"/>
    <w:rsid w:val="001A5310"/>
    <w:rsid w:val="001A58EC"/>
    <w:rsid w:val="001A71B4"/>
    <w:rsid w:val="001B0BAB"/>
    <w:rsid w:val="001B0CFE"/>
    <w:rsid w:val="001B1274"/>
    <w:rsid w:val="001B20D1"/>
    <w:rsid w:val="001B2BBC"/>
    <w:rsid w:val="001B3C4A"/>
    <w:rsid w:val="001B46E0"/>
    <w:rsid w:val="001B50B4"/>
    <w:rsid w:val="001C0013"/>
    <w:rsid w:val="001C01D7"/>
    <w:rsid w:val="001C2022"/>
    <w:rsid w:val="001C365B"/>
    <w:rsid w:val="001C671C"/>
    <w:rsid w:val="001C7613"/>
    <w:rsid w:val="001D0001"/>
    <w:rsid w:val="001D5C38"/>
    <w:rsid w:val="001E07E8"/>
    <w:rsid w:val="001E2324"/>
    <w:rsid w:val="001E2734"/>
    <w:rsid w:val="001E3751"/>
    <w:rsid w:val="001E42DA"/>
    <w:rsid w:val="001E45D9"/>
    <w:rsid w:val="001E4F84"/>
    <w:rsid w:val="001E5F76"/>
    <w:rsid w:val="001E62AF"/>
    <w:rsid w:val="001E6487"/>
    <w:rsid w:val="001E78D6"/>
    <w:rsid w:val="001F0059"/>
    <w:rsid w:val="001F0A13"/>
    <w:rsid w:val="001F1462"/>
    <w:rsid w:val="001F4CAE"/>
    <w:rsid w:val="001F563B"/>
    <w:rsid w:val="001F5688"/>
    <w:rsid w:val="001F5B7C"/>
    <w:rsid w:val="001F5C06"/>
    <w:rsid w:val="00200730"/>
    <w:rsid w:val="002037A4"/>
    <w:rsid w:val="00203F98"/>
    <w:rsid w:val="00205DF7"/>
    <w:rsid w:val="00206945"/>
    <w:rsid w:val="0020783B"/>
    <w:rsid w:val="00211366"/>
    <w:rsid w:val="00213C9B"/>
    <w:rsid w:val="0021596F"/>
    <w:rsid w:val="002169CE"/>
    <w:rsid w:val="00221B0F"/>
    <w:rsid w:val="00222A01"/>
    <w:rsid w:val="002238CB"/>
    <w:rsid w:val="00225539"/>
    <w:rsid w:val="002263C8"/>
    <w:rsid w:val="0023013C"/>
    <w:rsid w:val="00231007"/>
    <w:rsid w:val="0023168F"/>
    <w:rsid w:val="0023178D"/>
    <w:rsid w:val="0023295D"/>
    <w:rsid w:val="0023338A"/>
    <w:rsid w:val="002347A1"/>
    <w:rsid w:val="00241525"/>
    <w:rsid w:val="002424AA"/>
    <w:rsid w:val="00242AB9"/>
    <w:rsid w:val="0024487B"/>
    <w:rsid w:val="00244E3C"/>
    <w:rsid w:val="00244E62"/>
    <w:rsid w:val="00247281"/>
    <w:rsid w:val="0024750D"/>
    <w:rsid w:val="00251803"/>
    <w:rsid w:val="002519E9"/>
    <w:rsid w:val="00252B76"/>
    <w:rsid w:val="00253CFE"/>
    <w:rsid w:val="00255B1E"/>
    <w:rsid w:val="00262805"/>
    <w:rsid w:val="00263071"/>
    <w:rsid w:val="00263745"/>
    <w:rsid w:val="00263E65"/>
    <w:rsid w:val="00263E90"/>
    <w:rsid w:val="00265B8E"/>
    <w:rsid w:val="00267874"/>
    <w:rsid w:val="00267C11"/>
    <w:rsid w:val="00272C14"/>
    <w:rsid w:val="002730CB"/>
    <w:rsid w:val="00273A7B"/>
    <w:rsid w:val="00275A75"/>
    <w:rsid w:val="00277E79"/>
    <w:rsid w:val="002805A4"/>
    <w:rsid w:val="00282035"/>
    <w:rsid w:val="00283B73"/>
    <w:rsid w:val="00283C13"/>
    <w:rsid w:val="00284C59"/>
    <w:rsid w:val="00284CB3"/>
    <w:rsid w:val="00285017"/>
    <w:rsid w:val="002858AF"/>
    <w:rsid w:val="00286502"/>
    <w:rsid w:val="00286706"/>
    <w:rsid w:val="00287CB7"/>
    <w:rsid w:val="00291A95"/>
    <w:rsid w:val="00292178"/>
    <w:rsid w:val="00294636"/>
    <w:rsid w:val="00294824"/>
    <w:rsid w:val="00296E22"/>
    <w:rsid w:val="002976D4"/>
    <w:rsid w:val="002A1E69"/>
    <w:rsid w:val="002A2CBA"/>
    <w:rsid w:val="002A399C"/>
    <w:rsid w:val="002A3D26"/>
    <w:rsid w:val="002A5B0D"/>
    <w:rsid w:val="002A7117"/>
    <w:rsid w:val="002A7E33"/>
    <w:rsid w:val="002B0F9B"/>
    <w:rsid w:val="002B2926"/>
    <w:rsid w:val="002B3775"/>
    <w:rsid w:val="002B5AB4"/>
    <w:rsid w:val="002B647F"/>
    <w:rsid w:val="002B75CE"/>
    <w:rsid w:val="002C047C"/>
    <w:rsid w:val="002C0993"/>
    <w:rsid w:val="002C0CE8"/>
    <w:rsid w:val="002C19C4"/>
    <w:rsid w:val="002C2604"/>
    <w:rsid w:val="002C35E2"/>
    <w:rsid w:val="002C37D5"/>
    <w:rsid w:val="002C3BA6"/>
    <w:rsid w:val="002C4B04"/>
    <w:rsid w:val="002C7531"/>
    <w:rsid w:val="002C7E5F"/>
    <w:rsid w:val="002D0EB3"/>
    <w:rsid w:val="002D2B78"/>
    <w:rsid w:val="002D300A"/>
    <w:rsid w:val="002D35AF"/>
    <w:rsid w:val="002D5ADD"/>
    <w:rsid w:val="002D7A53"/>
    <w:rsid w:val="002E305F"/>
    <w:rsid w:val="002E368C"/>
    <w:rsid w:val="002E4624"/>
    <w:rsid w:val="002E4827"/>
    <w:rsid w:val="002E552A"/>
    <w:rsid w:val="002E661B"/>
    <w:rsid w:val="002E72AC"/>
    <w:rsid w:val="002E747A"/>
    <w:rsid w:val="002F1950"/>
    <w:rsid w:val="002F2291"/>
    <w:rsid w:val="002F46D9"/>
    <w:rsid w:val="002F5F77"/>
    <w:rsid w:val="002F6BAD"/>
    <w:rsid w:val="002F6E62"/>
    <w:rsid w:val="003003E3"/>
    <w:rsid w:val="0030288D"/>
    <w:rsid w:val="00302BEA"/>
    <w:rsid w:val="00302BFC"/>
    <w:rsid w:val="00303494"/>
    <w:rsid w:val="003057A0"/>
    <w:rsid w:val="003067E6"/>
    <w:rsid w:val="003078C5"/>
    <w:rsid w:val="003078F9"/>
    <w:rsid w:val="00313042"/>
    <w:rsid w:val="00313F3B"/>
    <w:rsid w:val="003143E5"/>
    <w:rsid w:val="00316EE1"/>
    <w:rsid w:val="00317FB0"/>
    <w:rsid w:val="003201AC"/>
    <w:rsid w:val="00321BD9"/>
    <w:rsid w:val="00321EEF"/>
    <w:rsid w:val="00325A8E"/>
    <w:rsid w:val="003263D4"/>
    <w:rsid w:val="00330BCE"/>
    <w:rsid w:val="00330C9A"/>
    <w:rsid w:val="00330E7E"/>
    <w:rsid w:val="00332335"/>
    <w:rsid w:val="00332AEA"/>
    <w:rsid w:val="00333754"/>
    <w:rsid w:val="003351FF"/>
    <w:rsid w:val="00336BE3"/>
    <w:rsid w:val="00337DA1"/>
    <w:rsid w:val="003406FE"/>
    <w:rsid w:val="00340A66"/>
    <w:rsid w:val="003412F1"/>
    <w:rsid w:val="0034185D"/>
    <w:rsid w:val="0034214F"/>
    <w:rsid w:val="00342764"/>
    <w:rsid w:val="0034335E"/>
    <w:rsid w:val="00343C4D"/>
    <w:rsid w:val="003446B8"/>
    <w:rsid w:val="00346262"/>
    <w:rsid w:val="003472A3"/>
    <w:rsid w:val="00347557"/>
    <w:rsid w:val="003477C1"/>
    <w:rsid w:val="00350CC7"/>
    <w:rsid w:val="00352502"/>
    <w:rsid w:val="00352AE7"/>
    <w:rsid w:val="00352F5E"/>
    <w:rsid w:val="00353DC4"/>
    <w:rsid w:val="00354BEC"/>
    <w:rsid w:val="00354BF2"/>
    <w:rsid w:val="003561B5"/>
    <w:rsid w:val="00357F6D"/>
    <w:rsid w:val="00360632"/>
    <w:rsid w:val="00362BA8"/>
    <w:rsid w:val="00365FB5"/>
    <w:rsid w:val="0037063B"/>
    <w:rsid w:val="0037074E"/>
    <w:rsid w:val="00374735"/>
    <w:rsid w:val="003747A5"/>
    <w:rsid w:val="00375E37"/>
    <w:rsid w:val="00377F4C"/>
    <w:rsid w:val="00381188"/>
    <w:rsid w:val="003813DF"/>
    <w:rsid w:val="00382395"/>
    <w:rsid w:val="00382519"/>
    <w:rsid w:val="0038286C"/>
    <w:rsid w:val="00383282"/>
    <w:rsid w:val="00383A38"/>
    <w:rsid w:val="00385D4F"/>
    <w:rsid w:val="003866E6"/>
    <w:rsid w:val="00386B4D"/>
    <w:rsid w:val="00390C4A"/>
    <w:rsid w:val="00391A1E"/>
    <w:rsid w:val="0039296E"/>
    <w:rsid w:val="00392A4E"/>
    <w:rsid w:val="00393528"/>
    <w:rsid w:val="00393B0E"/>
    <w:rsid w:val="00394981"/>
    <w:rsid w:val="0039518B"/>
    <w:rsid w:val="00395A59"/>
    <w:rsid w:val="00397035"/>
    <w:rsid w:val="00397109"/>
    <w:rsid w:val="003A0129"/>
    <w:rsid w:val="003A16C4"/>
    <w:rsid w:val="003A5E62"/>
    <w:rsid w:val="003B1856"/>
    <w:rsid w:val="003B2CA4"/>
    <w:rsid w:val="003B3A66"/>
    <w:rsid w:val="003B59A7"/>
    <w:rsid w:val="003B5DDB"/>
    <w:rsid w:val="003B6501"/>
    <w:rsid w:val="003B6803"/>
    <w:rsid w:val="003C08E2"/>
    <w:rsid w:val="003C32A4"/>
    <w:rsid w:val="003C62FC"/>
    <w:rsid w:val="003C6710"/>
    <w:rsid w:val="003C73C5"/>
    <w:rsid w:val="003D1669"/>
    <w:rsid w:val="003D183B"/>
    <w:rsid w:val="003D300F"/>
    <w:rsid w:val="003D5324"/>
    <w:rsid w:val="003D61BA"/>
    <w:rsid w:val="003D6D29"/>
    <w:rsid w:val="003E2B17"/>
    <w:rsid w:val="003E3022"/>
    <w:rsid w:val="003E353C"/>
    <w:rsid w:val="003E3676"/>
    <w:rsid w:val="003E36CD"/>
    <w:rsid w:val="003E5884"/>
    <w:rsid w:val="003F0927"/>
    <w:rsid w:val="003F0ADC"/>
    <w:rsid w:val="003F12DF"/>
    <w:rsid w:val="003F32B7"/>
    <w:rsid w:val="003F5427"/>
    <w:rsid w:val="003F5E52"/>
    <w:rsid w:val="003F6FA6"/>
    <w:rsid w:val="003F7401"/>
    <w:rsid w:val="003F7AD0"/>
    <w:rsid w:val="00400A7F"/>
    <w:rsid w:val="00401289"/>
    <w:rsid w:val="00403C88"/>
    <w:rsid w:val="004042D8"/>
    <w:rsid w:val="00405122"/>
    <w:rsid w:val="0040601C"/>
    <w:rsid w:val="004064ED"/>
    <w:rsid w:val="00410341"/>
    <w:rsid w:val="004111BE"/>
    <w:rsid w:val="00411292"/>
    <w:rsid w:val="00412503"/>
    <w:rsid w:val="00412EFE"/>
    <w:rsid w:val="00414A0D"/>
    <w:rsid w:val="00414CE6"/>
    <w:rsid w:val="00416066"/>
    <w:rsid w:val="0041689D"/>
    <w:rsid w:val="004168B7"/>
    <w:rsid w:val="00416C9F"/>
    <w:rsid w:val="00420A42"/>
    <w:rsid w:val="00420D25"/>
    <w:rsid w:val="00421061"/>
    <w:rsid w:val="00421E9A"/>
    <w:rsid w:val="00422806"/>
    <w:rsid w:val="00423085"/>
    <w:rsid w:val="004270AC"/>
    <w:rsid w:val="004303A6"/>
    <w:rsid w:val="004305AE"/>
    <w:rsid w:val="004349BD"/>
    <w:rsid w:val="004376C0"/>
    <w:rsid w:val="00437CC4"/>
    <w:rsid w:val="004422BA"/>
    <w:rsid w:val="00442AFB"/>
    <w:rsid w:val="00443567"/>
    <w:rsid w:val="00443DFF"/>
    <w:rsid w:val="00444775"/>
    <w:rsid w:val="00444CB4"/>
    <w:rsid w:val="00445BD7"/>
    <w:rsid w:val="0044606D"/>
    <w:rsid w:val="004513BD"/>
    <w:rsid w:val="00451517"/>
    <w:rsid w:val="00453395"/>
    <w:rsid w:val="0045343A"/>
    <w:rsid w:val="00455641"/>
    <w:rsid w:val="00460529"/>
    <w:rsid w:val="00460636"/>
    <w:rsid w:val="004615A8"/>
    <w:rsid w:val="004615FC"/>
    <w:rsid w:val="00462800"/>
    <w:rsid w:val="004635CA"/>
    <w:rsid w:val="00464AEF"/>
    <w:rsid w:val="00465EB4"/>
    <w:rsid w:val="004667DD"/>
    <w:rsid w:val="00466815"/>
    <w:rsid w:val="00467A20"/>
    <w:rsid w:val="00472FE7"/>
    <w:rsid w:val="00473E68"/>
    <w:rsid w:val="004743EC"/>
    <w:rsid w:val="00475AF9"/>
    <w:rsid w:val="00475C72"/>
    <w:rsid w:val="00480B04"/>
    <w:rsid w:val="00480D5E"/>
    <w:rsid w:val="004814D0"/>
    <w:rsid w:val="0048484D"/>
    <w:rsid w:val="00486E78"/>
    <w:rsid w:val="004876E4"/>
    <w:rsid w:val="00487E99"/>
    <w:rsid w:val="004900EF"/>
    <w:rsid w:val="004903DA"/>
    <w:rsid w:val="0049184F"/>
    <w:rsid w:val="00492711"/>
    <w:rsid w:val="00492910"/>
    <w:rsid w:val="00493B5D"/>
    <w:rsid w:val="00493E5D"/>
    <w:rsid w:val="00494130"/>
    <w:rsid w:val="00495960"/>
    <w:rsid w:val="0049600E"/>
    <w:rsid w:val="0049672F"/>
    <w:rsid w:val="0049696C"/>
    <w:rsid w:val="00496970"/>
    <w:rsid w:val="004A0CA0"/>
    <w:rsid w:val="004A225D"/>
    <w:rsid w:val="004A28D3"/>
    <w:rsid w:val="004A3D07"/>
    <w:rsid w:val="004A4255"/>
    <w:rsid w:val="004A6AB5"/>
    <w:rsid w:val="004A6CB1"/>
    <w:rsid w:val="004A73BB"/>
    <w:rsid w:val="004A7BAA"/>
    <w:rsid w:val="004B0883"/>
    <w:rsid w:val="004B1ABB"/>
    <w:rsid w:val="004B3FEB"/>
    <w:rsid w:val="004B64C1"/>
    <w:rsid w:val="004B729A"/>
    <w:rsid w:val="004C20B9"/>
    <w:rsid w:val="004C63BA"/>
    <w:rsid w:val="004D298F"/>
    <w:rsid w:val="004D29C2"/>
    <w:rsid w:val="004D3740"/>
    <w:rsid w:val="004D4015"/>
    <w:rsid w:val="004D4B72"/>
    <w:rsid w:val="004D546A"/>
    <w:rsid w:val="004D6A8A"/>
    <w:rsid w:val="004E119D"/>
    <w:rsid w:val="004E136A"/>
    <w:rsid w:val="004E17AF"/>
    <w:rsid w:val="004E2385"/>
    <w:rsid w:val="004E2B52"/>
    <w:rsid w:val="004E41BA"/>
    <w:rsid w:val="004E4DA6"/>
    <w:rsid w:val="004E4F10"/>
    <w:rsid w:val="004E5F78"/>
    <w:rsid w:val="004E7FD4"/>
    <w:rsid w:val="004F14EE"/>
    <w:rsid w:val="004F3510"/>
    <w:rsid w:val="004F4A76"/>
    <w:rsid w:val="004F74CA"/>
    <w:rsid w:val="004F77A3"/>
    <w:rsid w:val="004F7CE9"/>
    <w:rsid w:val="005008BB"/>
    <w:rsid w:val="005046FC"/>
    <w:rsid w:val="0051215D"/>
    <w:rsid w:val="005131A5"/>
    <w:rsid w:val="0051324F"/>
    <w:rsid w:val="00514CAC"/>
    <w:rsid w:val="00516010"/>
    <w:rsid w:val="00520500"/>
    <w:rsid w:val="0052072E"/>
    <w:rsid w:val="00520B15"/>
    <w:rsid w:val="00521275"/>
    <w:rsid w:val="00521FEA"/>
    <w:rsid w:val="0052233E"/>
    <w:rsid w:val="00524BF5"/>
    <w:rsid w:val="00532299"/>
    <w:rsid w:val="00532372"/>
    <w:rsid w:val="00533E5A"/>
    <w:rsid w:val="00534911"/>
    <w:rsid w:val="00535200"/>
    <w:rsid w:val="00535474"/>
    <w:rsid w:val="0054517B"/>
    <w:rsid w:val="0054630B"/>
    <w:rsid w:val="00547653"/>
    <w:rsid w:val="00547E83"/>
    <w:rsid w:val="00551481"/>
    <w:rsid w:val="00552547"/>
    <w:rsid w:val="00553F46"/>
    <w:rsid w:val="005556FD"/>
    <w:rsid w:val="005559D4"/>
    <w:rsid w:val="005567C8"/>
    <w:rsid w:val="00560713"/>
    <w:rsid w:val="00561290"/>
    <w:rsid w:val="00561582"/>
    <w:rsid w:val="005633FF"/>
    <w:rsid w:val="00564B30"/>
    <w:rsid w:val="00566E29"/>
    <w:rsid w:val="00570BB7"/>
    <w:rsid w:val="005725E5"/>
    <w:rsid w:val="0057338A"/>
    <w:rsid w:val="005735CA"/>
    <w:rsid w:val="005737DB"/>
    <w:rsid w:val="00573CB1"/>
    <w:rsid w:val="0057608E"/>
    <w:rsid w:val="005768F7"/>
    <w:rsid w:val="00587ECF"/>
    <w:rsid w:val="00590101"/>
    <w:rsid w:val="00591603"/>
    <w:rsid w:val="00592169"/>
    <w:rsid w:val="0059365A"/>
    <w:rsid w:val="00593DF0"/>
    <w:rsid w:val="005957D7"/>
    <w:rsid w:val="00595892"/>
    <w:rsid w:val="005961F4"/>
    <w:rsid w:val="00596E27"/>
    <w:rsid w:val="00597373"/>
    <w:rsid w:val="0059743E"/>
    <w:rsid w:val="005A1089"/>
    <w:rsid w:val="005A3AFD"/>
    <w:rsid w:val="005A517B"/>
    <w:rsid w:val="005A51EA"/>
    <w:rsid w:val="005A5CCC"/>
    <w:rsid w:val="005A6D57"/>
    <w:rsid w:val="005A7C62"/>
    <w:rsid w:val="005B02D8"/>
    <w:rsid w:val="005B036F"/>
    <w:rsid w:val="005B0AAE"/>
    <w:rsid w:val="005B0C1C"/>
    <w:rsid w:val="005B295D"/>
    <w:rsid w:val="005B3D8F"/>
    <w:rsid w:val="005B648D"/>
    <w:rsid w:val="005B65A4"/>
    <w:rsid w:val="005B6643"/>
    <w:rsid w:val="005C0698"/>
    <w:rsid w:val="005C42B5"/>
    <w:rsid w:val="005C72AE"/>
    <w:rsid w:val="005D1006"/>
    <w:rsid w:val="005D127F"/>
    <w:rsid w:val="005D291B"/>
    <w:rsid w:val="005D328D"/>
    <w:rsid w:val="005D367C"/>
    <w:rsid w:val="005D3A98"/>
    <w:rsid w:val="005D4316"/>
    <w:rsid w:val="005D5CB1"/>
    <w:rsid w:val="005D6457"/>
    <w:rsid w:val="005D6777"/>
    <w:rsid w:val="005D7EEA"/>
    <w:rsid w:val="005E107B"/>
    <w:rsid w:val="005E1A6E"/>
    <w:rsid w:val="005E1AAE"/>
    <w:rsid w:val="005E2E30"/>
    <w:rsid w:val="005E489E"/>
    <w:rsid w:val="005E49B6"/>
    <w:rsid w:val="005E6472"/>
    <w:rsid w:val="005E64B7"/>
    <w:rsid w:val="005E6A30"/>
    <w:rsid w:val="005E7131"/>
    <w:rsid w:val="005F20AC"/>
    <w:rsid w:val="005F2120"/>
    <w:rsid w:val="005F2582"/>
    <w:rsid w:val="005F4061"/>
    <w:rsid w:val="005F4784"/>
    <w:rsid w:val="005F6C05"/>
    <w:rsid w:val="005F774E"/>
    <w:rsid w:val="005F77EC"/>
    <w:rsid w:val="00600089"/>
    <w:rsid w:val="0060138C"/>
    <w:rsid w:val="00601A58"/>
    <w:rsid w:val="00601D56"/>
    <w:rsid w:val="00604663"/>
    <w:rsid w:val="00604815"/>
    <w:rsid w:val="006051F7"/>
    <w:rsid w:val="00605DDD"/>
    <w:rsid w:val="006064EC"/>
    <w:rsid w:val="0060745A"/>
    <w:rsid w:val="00607D34"/>
    <w:rsid w:val="0061067D"/>
    <w:rsid w:val="00612C89"/>
    <w:rsid w:val="006132C3"/>
    <w:rsid w:val="00614DE8"/>
    <w:rsid w:val="00615196"/>
    <w:rsid w:val="00617F1D"/>
    <w:rsid w:val="006211E6"/>
    <w:rsid w:val="00621BDE"/>
    <w:rsid w:val="006228BC"/>
    <w:rsid w:val="00623430"/>
    <w:rsid w:val="00624771"/>
    <w:rsid w:val="00624918"/>
    <w:rsid w:val="00625AA1"/>
    <w:rsid w:val="00626C9B"/>
    <w:rsid w:val="00626F80"/>
    <w:rsid w:val="006304E5"/>
    <w:rsid w:val="00630A2D"/>
    <w:rsid w:val="00632AF9"/>
    <w:rsid w:val="00633972"/>
    <w:rsid w:val="00633B49"/>
    <w:rsid w:val="00634505"/>
    <w:rsid w:val="00635DC8"/>
    <w:rsid w:val="006367C6"/>
    <w:rsid w:val="00636A75"/>
    <w:rsid w:val="0063767B"/>
    <w:rsid w:val="00637741"/>
    <w:rsid w:val="00637B5F"/>
    <w:rsid w:val="00637C49"/>
    <w:rsid w:val="00640093"/>
    <w:rsid w:val="00643C59"/>
    <w:rsid w:val="00644D70"/>
    <w:rsid w:val="00645C05"/>
    <w:rsid w:val="00646213"/>
    <w:rsid w:val="006509EE"/>
    <w:rsid w:val="00650CAB"/>
    <w:rsid w:val="0065352E"/>
    <w:rsid w:val="006549D5"/>
    <w:rsid w:val="00654BF7"/>
    <w:rsid w:val="006564BD"/>
    <w:rsid w:val="006567CE"/>
    <w:rsid w:val="006571DC"/>
    <w:rsid w:val="006576E7"/>
    <w:rsid w:val="00661D0C"/>
    <w:rsid w:val="0067016F"/>
    <w:rsid w:val="0067126E"/>
    <w:rsid w:val="0067401C"/>
    <w:rsid w:val="00675092"/>
    <w:rsid w:val="00675624"/>
    <w:rsid w:val="00675A79"/>
    <w:rsid w:val="00676362"/>
    <w:rsid w:val="00682A99"/>
    <w:rsid w:val="00683212"/>
    <w:rsid w:val="0068415B"/>
    <w:rsid w:val="00684346"/>
    <w:rsid w:val="006844E2"/>
    <w:rsid w:val="00685E32"/>
    <w:rsid w:val="0068782E"/>
    <w:rsid w:val="006903B3"/>
    <w:rsid w:val="00691351"/>
    <w:rsid w:val="006914F0"/>
    <w:rsid w:val="00691FAD"/>
    <w:rsid w:val="0069200B"/>
    <w:rsid w:val="006946DB"/>
    <w:rsid w:val="006A09ED"/>
    <w:rsid w:val="006A1BA7"/>
    <w:rsid w:val="006A1C62"/>
    <w:rsid w:val="006A2CF9"/>
    <w:rsid w:val="006A4D79"/>
    <w:rsid w:val="006A53E6"/>
    <w:rsid w:val="006A5DAC"/>
    <w:rsid w:val="006B28DB"/>
    <w:rsid w:val="006B332A"/>
    <w:rsid w:val="006B403A"/>
    <w:rsid w:val="006B4C22"/>
    <w:rsid w:val="006B65DC"/>
    <w:rsid w:val="006C09CD"/>
    <w:rsid w:val="006C0C94"/>
    <w:rsid w:val="006C1C00"/>
    <w:rsid w:val="006C34EC"/>
    <w:rsid w:val="006C4F3E"/>
    <w:rsid w:val="006D0567"/>
    <w:rsid w:val="006D3925"/>
    <w:rsid w:val="006D597C"/>
    <w:rsid w:val="006D676C"/>
    <w:rsid w:val="006D77DE"/>
    <w:rsid w:val="006D788D"/>
    <w:rsid w:val="006E0269"/>
    <w:rsid w:val="006E19BA"/>
    <w:rsid w:val="006E2300"/>
    <w:rsid w:val="006E3A39"/>
    <w:rsid w:val="006E4C1E"/>
    <w:rsid w:val="006E4C25"/>
    <w:rsid w:val="006E59D7"/>
    <w:rsid w:val="006E6FA5"/>
    <w:rsid w:val="006E7798"/>
    <w:rsid w:val="006F233C"/>
    <w:rsid w:val="006F370F"/>
    <w:rsid w:val="006F509C"/>
    <w:rsid w:val="006F57D7"/>
    <w:rsid w:val="00700CCB"/>
    <w:rsid w:val="00701C76"/>
    <w:rsid w:val="00702A3A"/>
    <w:rsid w:val="007033E5"/>
    <w:rsid w:val="00703A66"/>
    <w:rsid w:val="00705391"/>
    <w:rsid w:val="007054CF"/>
    <w:rsid w:val="007123C9"/>
    <w:rsid w:val="00712780"/>
    <w:rsid w:val="00712AC8"/>
    <w:rsid w:val="00713291"/>
    <w:rsid w:val="00714A5B"/>
    <w:rsid w:val="007152EC"/>
    <w:rsid w:val="00722868"/>
    <w:rsid w:val="00724A66"/>
    <w:rsid w:val="0072740D"/>
    <w:rsid w:val="00727554"/>
    <w:rsid w:val="0073294D"/>
    <w:rsid w:val="00733B8D"/>
    <w:rsid w:val="00735630"/>
    <w:rsid w:val="00736B0A"/>
    <w:rsid w:val="00736DB9"/>
    <w:rsid w:val="007400A4"/>
    <w:rsid w:val="0074082E"/>
    <w:rsid w:val="00741C81"/>
    <w:rsid w:val="00742C3C"/>
    <w:rsid w:val="00743C5C"/>
    <w:rsid w:val="00746147"/>
    <w:rsid w:val="00755FEB"/>
    <w:rsid w:val="0075705C"/>
    <w:rsid w:val="00762D4B"/>
    <w:rsid w:val="0076446F"/>
    <w:rsid w:val="00765A86"/>
    <w:rsid w:val="00766D6E"/>
    <w:rsid w:val="00767D64"/>
    <w:rsid w:val="00770BF0"/>
    <w:rsid w:val="00770C2D"/>
    <w:rsid w:val="007722EA"/>
    <w:rsid w:val="00773778"/>
    <w:rsid w:val="00774A6A"/>
    <w:rsid w:val="0077581E"/>
    <w:rsid w:val="00775D24"/>
    <w:rsid w:val="00776D39"/>
    <w:rsid w:val="00776E3C"/>
    <w:rsid w:val="00777EC2"/>
    <w:rsid w:val="00780AFF"/>
    <w:rsid w:val="007810EB"/>
    <w:rsid w:val="0078538B"/>
    <w:rsid w:val="00786115"/>
    <w:rsid w:val="00787034"/>
    <w:rsid w:val="007901A9"/>
    <w:rsid w:val="00790A10"/>
    <w:rsid w:val="007910FB"/>
    <w:rsid w:val="00791424"/>
    <w:rsid w:val="007916D1"/>
    <w:rsid w:val="007949D3"/>
    <w:rsid w:val="0079671E"/>
    <w:rsid w:val="007968EF"/>
    <w:rsid w:val="00797925"/>
    <w:rsid w:val="00797A0F"/>
    <w:rsid w:val="00797A1A"/>
    <w:rsid w:val="00797E5D"/>
    <w:rsid w:val="007A0F8A"/>
    <w:rsid w:val="007A1673"/>
    <w:rsid w:val="007A1FAD"/>
    <w:rsid w:val="007A4809"/>
    <w:rsid w:val="007A4FED"/>
    <w:rsid w:val="007A6BE7"/>
    <w:rsid w:val="007A745A"/>
    <w:rsid w:val="007A7D8A"/>
    <w:rsid w:val="007B0DF7"/>
    <w:rsid w:val="007B1E2C"/>
    <w:rsid w:val="007B28C2"/>
    <w:rsid w:val="007B3252"/>
    <w:rsid w:val="007B354D"/>
    <w:rsid w:val="007B58E3"/>
    <w:rsid w:val="007B6E39"/>
    <w:rsid w:val="007B6F14"/>
    <w:rsid w:val="007B749E"/>
    <w:rsid w:val="007B7787"/>
    <w:rsid w:val="007B7999"/>
    <w:rsid w:val="007C042A"/>
    <w:rsid w:val="007C20A2"/>
    <w:rsid w:val="007C235C"/>
    <w:rsid w:val="007C3A1E"/>
    <w:rsid w:val="007C3A21"/>
    <w:rsid w:val="007C3DC6"/>
    <w:rsid w:val="007C4FA3"/>
    <w:rsid w:val="007C5A70"/>
    <w:rsid w:val="007C5E08"/>
    <w:rsid w:val="007C7981"/>
    <w:rsid w:val="007D0922"/>
    <w:rsid w:val="007D1131"/>
    <w:rsid w:val="007D14AF"/>
    <w:rsid w:val="007D2BE3"/>
    <w:rsid w:val="007D31CE"/>
    <w:rsid w:val="007D55E9"/>
    <w:rsid w:val="007D6412"/>
    <w:rsid w:val="007E415B"/>
    <w:rsid w:val="007E4409"/>
    <w:rsid w:val="007E4D71"/>
    <w:rsid w:val="007E5A60"/>
    <w:rsid w:val="007E763D"/>
    <w:rsid w:val="007E7FD6"/>
    <w:rsid w:val="007F0300"/>
    <w:rsid w:val="007F0EEB"/>
    <w:rsid w:val="007F178F"/>
    <w:rsid w:val="007F4CFC"/>
    <w:rsid w:val="007F4E3A"/>
    <w:rsid w:val="007F55BD"/>
    <w:rsid w:val="007F5FC5"/>
    <w:rsid w:val="007F6AB4"/>
    <w:rsid w:val="007F7A4D"/>
    <w:rsid w:val="0080009B"/>
    <w:rsid w:val="00800550"/>
    <w:rsid w:val="008010FC"/>
    <w:rsid w:val="0080293D"/>
    <w:rsid w:val="00804770"/>
    <w:rsid w:val="00804D1C"/>
    <w:rsid w:val="00805242"/>
    <w:rsid w:val="00805549"/>
    <w:rsid w:val="00806F1D"/>
    <w:rsid w:val="00811CB6"/>
    <w:rsid w:val="0081294D"/>
    <w:rsid w:val="00812A25"/>
    <w:rsid w:val="00812FEC"/>
    <w:rsid w:val="00813F0A"/>
    <w:rsid w:val="008144EE"/>
    <w:rsid w:val="0081450C"/>
    <w:rsid w:val="00815F94"/>
    <w:rsid w:val="00820CD8"/>
    <w:rsid w:val="00822F40"/>
    <w:rsid w:val="00825B46"/>
    <w:rsid w:val="00827136"/>
    <w:rsid w:val="00830034"/>
    <w:rsid w:val="00831B75"/>
    <w:rsid w:val="00833ADF"/>
    <w:rsid w:val="00835C02"/>
    <w:rsid w:val="00840EE2"/>
    <w:rsid w:val="008415ED"/>
    <w:rsid w:val="00841FC4"/>
    <w:rsid w:val="00843904"/>
    <w:rsid w:val="00844F26"/>
    <w:rsid w:val="008459D7"/>
    <w:rsid w:val="0084798C"/>
    <w:rsid w:val="00850B51"/>
    <w:rsid w:val="00853187"/>
    <w:rsid w:val="0085428C"/>
    <w:rsid w:val="008557B5"/>
    <w:rsid w:val="00857C95"/>
    <w:rsid w:val="00862404"/>
    <w:rsid w:val="00862D0A"/>
    <w:rsid w:val="008633C0"/>
    <w:rsid w:val="008636C6"/>
    <w:rsid w:val="00863A8B"/>
    <w:rsid w:val="00865EE3"/>
    <w:rsid w:val="0086622B"/>
    <w:rsid w:val="008710AA"/>
    <w:rsid w:val="00872BFC"/>
    <w:rsid w:val="00874417"/>
    <w:rsid w:val="0087459B"/>
    <w:rsid w:val="00880673"/>
    <w:rsid w:val="00882150"/>
    <w:rsid w:val="008839FD"/>
    <w:rsid w:val="00885357"/>
    <w:rsid w:val="00887299"/>
    <w:rsid w:val="008872ED"/>
    <w:rsid w:val="008900EC"/>
    <w:rsid w:val="00890317"/>
    <w:rsid w:val="008903F3"/>
    <w:rsid w:val="00890C38"/>
    <w:rsid w:val="008920EE"/>
    <w:rsid w:val="00893925"/>
    <w:rsid w:val="00893EFB"/>
    <w:rsid w:val="00895952"/>
    <w:rsid w:val="008A17D1"/>
    <w:rsid w:val="008A392E"/>
    <w:rsid w:val="008A4659"/>
    <w:rsid w:val="008A67E6"/>
    <w:rsid w:val="008B1DC1"/>
    <w:rsid w:val="008B2BA9"/>
    <w:rsid w:val="008B2CB3"/>
    <w:rsid w:val="008B3525"/>
    <w:rsid w:val="008B41CE"/>
    <w:rsid w:val="008B5AFE"/>
    <w:rsid w:val="008B7F5E"/>
    <w:rsid w:val="008C115D"/>
    <w:rsid w:val="008C1837"/>
    <w:rsid w:val="008C2D77"/>
    <w:rsid w:val="008C2D8F"/>
    <w:rsid w:val="008C3515"/>
    <w:rsid w:val="008C44B9"/>
    <w:rsid w:val="008C4B3A"/>
    <w:rsid w:val="008C4F26"/>
    <w:rsid w:val="008C7A96"/>
    <w:rsid w:val="008C7CF9"/>
    <w:rsid w:val="008D0344"/>
    <w:rsid w:val="008D08C0"/>
    <w:rsid w:val="008D08C1"/>
    <w:rsid w:val="008D168D"/>
    <w:rsid w:val="008D23BD"/>
    <w:rsid w:val="008D27E7"/>
    <w:rsid w:val="008D3C2F"/>
    <w:rsid w:val="008D4A01"/>
    <w:rsid w:val="008D5DBE"/>
    <w:rsid w:val="008D67E6"/>
    <w:rsid w:val="008D724E"/>
    <w:rsid w:val="008D72B6"/>
    <w:rsid w:val="008D7793"/>
    <w:rsid w:val="008E2885"/>
    <w:rsid w:val="008E30DA"/>
    <w:rsid w:val="008E43E6"/>
    <w:rsid w:val="008E452D"/>
    <w:rsid w:val="008E512D"/>
    <w:rsid w:val="008F07ED"/>
    <w:rsid w:val="008F0D6B"/>
    <w:rsid w:val="008F18AE"/>
    <w:rsid w:val="008F1DA7"/>
    <w:rsid w:val="008F2E84"/>
    <w:rsid w:val="008F34A6"/>
    <w:rsid w:val="008F38FC"/>
    <w:rsid w:val="008F4A2B"/>
    <w:rsid w:val="008F53FF"/>
    <w:rsid w:val="008F69F9"/>
    <w:rsid w:val="00900C75"/>
    <w:rsid w:val="00901333"/>
    <w:rsid w:val="00901AAE"/>
    <w:rsid w:val="00901E27"/>
    <w:rsid w:val="00902708"/>
    <w:rsid w:val="009037A3"/>
    <w:rsid w:val="009042F9"/>
    <w:rsid w:val="009053A1"/>
    <w:rsid w:val="009053AE"/>
    <w:rsid w:val="00906637"/>
    <w:rsid w:val="0090716B"/>
    <w:rsid w:val="00913FEF"/>
    <w:rsid w:val="0091500F"/>
    <w:rsid w:val="009214CD"/>
    <w:rsid w:val="00923586"/>
    <w:rsid w:val="00924631"/>
    <w:rsid w:val="009250F6"/>
    <w:rsid w:val="009258B1"/>
    <w:rsid w:val="009263CE"/>
    <w:rsid w:val="009269F8"/>
    <w:rsid w:val="00926A28"/>
    <w:rsid w:val="00926A50"/>
    <w:rsid w:val="00927DF1"/>
    <w:rsid w:val="00931A8F"/>
    <w:rsid w:val="00931CA4"/>
    <w:rsid w:val="0093268C"/>
    <w:rsid w:val="00932BD0"/>
    <w:rsid w:val="009330A1"/>
    <w:rsid w:val="00933B51"/>
    <w:rsid w:val="009341B8"/>
    <w:rsid w:val="00934691"/>
    <w:rsid w:val="00936375"/>
    <w:rsid w:val="009375A8"/>
    <w:rsid w:val="00937B4C"/>
    <w:rsid w:val="009412F2"/>
    <w:rsid w:val="00941657"/>
    <w:rsid w:val="009433E3"/>
    <w:rsid w:val="00943EB6"/>
    <w:rsid w:val="00944256"/>
    <w:rsid w:val="00944344"/>
    <w:rsid w:val="00945796"/>
    <w:rsid w:val="00946127"/>
    <w:rsid w:val="00946D6F"/>
    <w:rsid w:val="00946DFA"/>
    <w:rsid w:val="0094706A"/>
    <w:rsid w:val="009510BE"/>
    <w:rsid w:val="00951357"/>
    <w:rsid w:val="00951A4D"/>
    <w:rsid w:val="00952779"/>
    <w:rsid w:val="00955854"/>
    <w:rsid w:val="009560DA"/>
    <w:rsid w:val="0095645D"/>
    <w:rsid w:val="00956B9F"/>
    <w:rsid w:val="0095742B"/>
    <w:rsid w:val="00957DDB"/>
    <w:rsid w:val="00960AE3"/>
    <w:rsid w:val="00960BE5"/>
    <w:rsid w:val="009612AB"/>
    <w:rsid w:val="00962771"/>
    <w:rsid w:val="009638AD"/>
    <w:rsid w:val="009657F7"/>
    <w:rsid w:val="00970054"/>
    <w:rsid w:val="00971B7F"/>
    <w:rsid w:val="00973120"/>
    <w:rsid w:val="0097434A"/>
    <w:rsid w:val="00974EBA"/>
    <w:rsid w:val="00977FE2"/>
    <w:rsid w:val="00980984"/>
    <w:rsid w:val="009830BC"/>
    <w:rsid w:val="00984B90"/>
    <w:rsid w:val="00984D70"/>
    <w:rsid w:val="0098565B"/>
    <w:rsid w:val="0098716F"/>
    <w:rsid w:val="00987A98"/>
    <w:rsid w:val="009955D0"/>
    <w:rsid w:val="00995C6A"/>
    <w:rsid w:val="009A209F"/>
    <w:rsid w:val="009A22E0"/>
    <w:rsid w:val="009A4EB6"/>
    <w:rsid w:val="009A5032"/>
    <w:rsid w:val="009A5243"/>
    <w:rsid w:val="009B0C2F"/>
    <w:rsid w:val="009B0E33"/>
    <w:rsid w:val="009B26A4"/>
    <w:rsid w:val="009B2A72"/>
    <w:rsid w:val="009B3A0B"/>
    <w:rsid w:val="009B3BBC"/>
    <w:rsid w:val="009B4039"/>
    <w:rsid w:val="009B4BBA"/>
    <w:rsid w:val="009B543C"/>
    <w:rsid w:val="009B564C"/>
    <w:rsid w:val="009B7249"/>
    <w:rsid w:val="009B73D1"/>
    <w:rsid w:val="009C0426"/>
    <w:rsid w:val="009C0D92"/>
    <w:rsid w:val="009C1120"/>
    <w:rsid w:val="009C25A8"/>
    <w:rsid w:val="009C444D"/>
    <w:rsid w:val="009C4A03"/>
    <w:rsid w:val="009C4C9D"/>
    <w:rsid w:val="009C52F7"/>
    <w:rsid w:val="009C630F"/>
    <w:rsid w:val="009C6A33"/>
    <w:rsid w:val="009C767C"/>
    <w:rsid w:val="009D027D"/>
    <w:rsid w:val="009D0673"/>
    <w:rsid w:val="009D21F7"/>
    <w:rsid w:val="009D4DEF"/>
    <w:rsid w:val="009D7A56"/>
    <w:rsid w:val="009E2CEF"/>
    <w:rsid w:val="009E6BB4"/>
    <w:rsid w:val="009E764B"/>
    <w:rsid w:val="009F08B6"/>
    <w:rsid w:val="009F46F9"/>
    <w:rsid w:val="009F4FB7"/>
    <w:rsid w:val="009F5059"/>
    <w:rsid w:val="009F5393"/>
    <w:rsid w:val="009F584B"/>
    <w:rsid w:val="009F6E70"/>
    <w:rsid w:val="009F7E4A"/>
    <w:rsid w:val="00A000C7"/>
    <w:rsid w:val="00A01416"/>
    <w:rsid w:val="00A01821"/>
    <w:rsid w:val="00A01895"/>
    <w:rsid w:val="00A01A85"/>
    <w:rsid w:val="00A03B46"/>
    <w:rsid w:val="00A03BDA"/>
    <w:rsid w:val="00A050CF"/>
    <w:rsid w:val="00A05BB1"/>
    <w:rsid w:val="00A11DD2"/>
    <w:rsid w:val="00A13ADC"/>
    <w:rsid w:val="00A16902"/>
    <w:rsid w:val="00A176B8"/>
    <w:rsid w:val="00A17913"/>
    <w:rsid w:val="00A2176E"/>
    <w:rsid w:val="00A22372"/>
    <w:rsid w:val="00A227C4"/>
    <w:rsid w:val="00A22C68"/>
    <w:rsid w:val="00A23920"/>
    <w:rsid w:val="00A23976"/>
    <w:rsid w:val="00A23BC8"/>
    <w:rsid w:val="00A24119"/>
    <w:rsid w:val="00A24776"/>
    <w:rsid w:val="00A24E15"/>
    <w:rsid w:val="00A26E0E"/>
    <w:rsid w:val="00A27350"/>
    <w:rsid w:val="00A273AA"/>
    <w:rsid w:val="00A2740F"/>
    <w:rsid w:val="00A27C85"/>
    <w:rsid w:val="00A3457F"/>
    <w:rsid w:val="00A35D45"/>
    <w:rsid w:val="00A361F5"/>
    <w:rsid w:val="00A376CC"/>
    <w:rsid w:val="00A37B05"/>
    <w:rsid w:val="00A37CF9"/>
    <w:rsid w:val="00A4337B"/>
    <w:rsid w:val="00A4360E"/>
    <w:rsid w:val="00A436B7"/>
    <w:rsid w:val="00A4372C"/>
    <w:rsid w:val="00A4374B"/>
    <w:rsid w:val="00A4413A"/>
    <w:rsid w:val="00A45203"/>
    <w:rsid w:val="00A45547"/>
    <w:rsid w:val="00A4608E"/>
    <w:rsid w:val="00A47A72"/>
    <w:rsid w:val="00A50477"/>
    <w:rsid w:val="00A50D2F"/>
    <w:rsid w:val="00A51E09"/>
    <w:rsid w:val="00A51FDD"/>
    <w:rsid w:val="00A524BD"/>
    <w:rsid w:val="00A52C6D"/>
    <w:rsid w:val="00A53C9C"/>
    <w:rsid w:val="00A53F2B"/>
    <w:rsid w:val="00A545C1"/>
    <w:rsid w:val="00A54C10"/>
    <w:rsid w:val="00A562D3"/>
    <w:rsid w:val="00A56446"/>
    <w:rsid w:val="00A56B44"/>
    <w:rsid w:val="00A60DA8"/>
    <w:rsid w:val="00A61EBD"/>
    <w:rsid w:val="00A63C88"/>
    <w:rsid w:val="00A65331"/>
    <w:rsid w:val="00A65424"/>
    <w:rsid w:val="00A65982"/>
    <w:rsid w:val="00A671E5"/>
    <w:rsid w:val="00A73297"/>
    <w:rsid w:val="00A734B9"/>
    <w:rsid w:val="00A73A87"/>
    <w:rsid w:val="00A74FB9"/>
    <w:rsid w:val="00A77D6D"/>
    <w:rsid w:val="00A80419"/>
    <w:rsid w:val="00A80D76"/>
    <w:rsid w:val="00A81BB5"/>
    <w:rsid w:val="00A826C9"/>
    <w:rsid w:val="00A90FA9"/>
    <w:rsid w:val="00A913F0"/>
    <w:rsid w:val="00A91E31"/>
    <w:rsid w:val="00A9203A"/>
    <w:rsid w:val="00A92E44"/>
    <w:rsid w:val="00A9361B"/>
    <w:rsid w:val="00A97203"/>
    <w:rsid w:val="00A97B7C"/>
    <w:rsid w:val="00AA040B"/>
    <w:rsid w:val="00AA257C"/>
    <w:rsid w:val="00AA2F7C"/>
    <w:rsid w:val="00AA39F1"/>
    <w:rsid w:val="00AA40B8"/>
    <w:rsid w:val="00AA4C05"/>
    <w:rsid w:val="00AA53F1"/>
    <w:rsid w:val="00AA68AE"/>
    <w:rsid w:val="00AA70DE"/>
    <w:rsid w:val="00AA7A9C"/>
    <w:rsid w:val="00AB042A"/>
    <w:rsid w:val="00AB0E54"/>
    <w:rsid w:val="00AB1BFC"/>
    <w:rsid w:val="00AB1E7E"/>
    <w:rsid w:val="00AB2A55"/>
    <w:rsid w:val="00AB4FD7"/>
    <w:rsid w:val="00AB5CC5"/>
    <w:rsid w:val="00AB6F43"/>
    <w:rsid w:val="00AB7517"/>
    <w:rsid w:val="00AC19D7"/>
    <w:rsid w:val="00AC1A05"/>
    <w:rsid w:val="00AC245E"/>
    <w:rsid w:val="00AC33D5"/>
    <w:rsid w:val="00AC46C9"/>
    <w:rsid w:val="00AC6DE3"/>
    <w:rsid w:val="00AC7E0E"/>
    <w:rsid w:val="00AD029B"/>
    <w:rsid w:val="00AD37FC"/>
    <w:rsid w:val="00AD3D76"/>
    <w:rsid w:val="00AD54C9"/>
    <w:rsid w:val="00AD5C9F"/>
    <w:rsid w:val="00AD77C9"/>
    <w:rsid w:val="00AE0520"/>
    <w:rsid w:val="00AE1217"/>
    <w:rsid w:val="00AE2C16"/>
    <w:rsid w:val="00AE50A7"/>
    <w:rsid w:val="00AE57E0"/>
    <w:rsid w:val="00AE5C02"/>
    <w:rsid w:val="00AF250A"/>
    <w:rsid w:val="00AF55D8"/>
    <w:rsid w:val="00AF6557"/>
    <w:rsid w:val="00AF6BA4"/>
    <w:rsid w:val="00B012E4"/>
    <w:rsid w:val="00B02649"/>
    <w:rsid w:val="00B02BBA"/>
    <w:rsid w:val="00B031D3"/>
    <w:rsid w:val="00B037CE"/>
    <w:rsid w:val="00B039EC"/>
    <w:rsid w:val="00B03CEF"/>
    <w:rsid w:val="00B044BE"/>
    <w:rsid w:val="00B04A2B"/>
    <w:rsid w:val="00B0570B"/>
    <w:rsid w:val="00B06A5F"/>
    <w:rsid w:val="00B07488"/>
    <w:rsid w:val="00B12A9B"/>
    <w:rsid w:val="00B12F39"/>
    <w:rsid w:val="00B15022"/>
    <w:rsid w:val="00B15645"/>
    <w:rsid w:val="00B15A17"/>
    <w:rsid w:val="00B168CB"/>
    <w:rsid w:val="00B17B83"/>
    <w:rsid w:val="00B20240"/>
    <w:rsid w:val="00B215BD"/>
    <w:rsid w:val="00B21EBB"/>
    <w:rsid w:val="00B22C22"/>
    <w:rsid w:val="00B22E97"/>
    <w:rsid w:val="00B22FCE"/>
    <w:rsid w:val="00B24BBF"/>
    <w:rsid w:val="00B25EB8"/>
    <w:rsid w:val="00B25FA9"/>
    <w:rsid w:val="00B2697E"/>
    <w:rsid w:val="00B30EDB"/>
    <w:rsid w:val="00B37AFE"/>
    <w:rsid w:val="00B4115D"/>
    <w:rsid w:val="00B42012"/>
    <w:rsid w:val="00B43638"/>
    <w:rsid w:val="00B44D06"/>
    <w:rsid w:val="00B4569E"/>
    <w:rsid w:val="00B466AD"/>
    <w:rsid w:val="00B47D2C"/>
    <w:rsid w:val="00B50466"/>
    <w:rsid w:val="00B50972"/>
    <w:rsid w:val="00B51D48"/>
    <w:rsid w:val="00B52CB2"/>
    <w:rsid w:val="00B53648"/>
    <w:rsid w:val="00B53B4C"/>
    <w:rsid w:val="00B53F9C"/>
    <w:rsid w:val="00B5404F"/>
    <w:rsid w:val="00B54110"/>
    <w:rsid w:val="00B56822"/>
    <w:rsid w:val="00B57B66"/>
    <w:rsid w:val="00B60FF5"/>
    <w:rsid w:val="00B6121F"/>
    <w:rsid w:val="00B618BF"/>
    <w:rsid w:val="00B62339"/>
    <w:rsid w:val="00B6540C"/>
    <w:rsid w:val="00B65AC8"/>
    <w:rsid w:val="00B65BBF"/>
    <w:rsid w:val="00B669C8"/>
    <w:rsid w:val="00B67173"/>
    <w:rsid w:val="00B67554"/>
    <w:rsid w:val="00B679E7"/>
    <w:rsid w:val="00B727A9"/>
    <w:rsid w:val="00B730E6"/>
    <w:rsid w:val="00B75026"/>
    <w:rsid w:val="00B76A8C"/>
    <w:rsid w:val="00B80392"/>
    <w:rsid w:val="00B80B65"/>
    <w:rsid w:val="00B81854"/>
    <w:rsid w:val="00B82A04"/>
    <w:rsid w:val="00B86182"/>
    <w:rsid w:val="00B879C4"/>
    <w:rsid w:val="00B87B60"/>
    <w:rsid w:val="00B87CEE"/>
    <w:rsid w:val="00B90BE5"/>
    <w:rsid w:val="00B90E0D"/>
    <w:rsid w:val="00B910F2"/>
    <w:rsid w:val="00B9271E"/>
    <w:rsid w:val="00B94C11"/>
    <w:rsid w:val="00B96409"/>
    <w:rsid w:val="00B97F57"/>
    <w:rsid w:val="00BA0B55"/>
    <w:rsid w:val="00BA0D13"/>
    <w:rsid w:val="00BA1038"/>
    <w:rsid w:val="00BA1AA8"/>
    <w:rsid w:val="00BA223E"/>
    <w:rsid w:val="00BA3131"/>
    <w:rsid w:val="00BA5C53"/>
    <w:rsid w:val="00BA71E7"/>
    <w:rsid w:val="00BB007C"/>
    <w:rsid w:val="00BB1097"/>
    <w:rsid w:val="00BB14FD"/>
    <w:rsid w:val="00BB16C2"/>
    <w:rsid w:val="00BB33DC"/>
    <w:rsid w:val="00BB341B"/>
    <w:rsid w:val="00BB3FA7"/>
    <w:rsid w:val="00BB4A63"/>
    <w:rsid w:val="00BB4B72"/>
    <w:rsid w:val="00BB5BCE"/>
    <w:rsid w:val="00BC3A1E"/>
    <w:rsid w:val="00BC3EAD"/>
    <w:rsid w:val="00BC6C5C"/>
    <w:rsid w:val="00BC726F"/>
    <w:rsid w:val="00BD0086"/>
    <w:rsid w:val="00BD0675"/>
    <w:rsid w:val="00BD1B0A"/>
    <w:rsid w:val="00BD3205"/>
    <w:rsid w:val="00BD4CC8"/>
    <w:rsid w:val="00BD6542"/>
    <w:rsid w:val="00BD66B7"/>
    <w:rsid w:val="00BD6CB7"/>
    <w:rsid w:val="00BD7131"/>
    <w:rsid w:val="00BE14D8"/>
    <w:rsid w:val="00BE2132"/>
    <w:rsid w:val="00BE230B"/>
    <w:rsid w:val="00BE2A01"/>
    <w:rsid w:val="00BE6CE9"/>
    <w:rsid w:val="00BE75CC"/>
    <w:rsid w:val="00BF05B7"/>
    <w:rsid w:val="00BF1CE7"/>
    <w:rsid w:val="00BF3613"/>
    <w:rsid w:val="00BF477B"/>
    <w:rsid w:val="00BF5F3F"/>
    <w:rsid w:val="00BF6AFD"/>
    <w:rsid w:val="00C0041E"/>
    <w:rsid w:val="00C00C3D"/>
    <w:rsid w:val="00C013EC"/>
    <w:rsid w:val="00C02019"/>
    <w:rsid w:val="00C023B4"/>
    <w:rsid w:val="00C02654"/>
    <w:rsid w:val="00C03B87"/>
    <w:rsid w:val="00C04483"/>
    <w:rsid w:val="00C04985"/>
    <w:rsid w:val="00C0598D"/>
    <w:rsid w:val="00C05C86"/>
    <w:rsid w:val="00C06EA2"/>
    <w:rsid w:val="00C079DD"/>
    <w:rsid w:val="00C105A5"/>
    <w:rsid w:val="00C112A2"/>
    <w:rsid w:val="00C11788"/>
    <w:rsid w:val="00C11D07"/>
    <w:rsid w:val="00C11F44"/>
    <w:rsid w:val="00C12037"/>
    <w:rsid w:val="00C14E22"/>
    <w:rsid w:val="00C16441"/>
    <w:rsid w:val="00C16873"/>
    <w:rsid w:val="00C16990"/>
    <w:rsid w:val="00C1709B"/>
    <w:rsid w:val="00C214D7"/>
    <w:rsid w:val="00C22C02"/>
    <w:rsid w:val="00C22CBB"/>
    <w:rsid w:val="00C247F3"/>
    <w:rsid w:val="00C24DA2"/>
    <w:rsid w:val="00C2508A"/>
    <w:rsid w:val="00C25D4F"/>
    <w:rsid w:val="00C26049"/>
    <w:rsid w:val="00C305E8"/>
    <w:rsid w:val="00C3062E"/>
    <w:rsid w:val="00C31879"/>
    <w:rsid w:val="00C37B56"/>
    <w:rsid w:val="00C400D5"/>
    <w:rsid w:val="00C41AE9"/>
    <w:rsid w:val="00C41EC5"/>
    <w:rsid w:val="00C42120"/>
    <w:rsid w:val="00C42789"/>
    <w:rsid w:val="00C4382B"/>
    <w:rsid w:val="00C457E3"/>
    <w:rsid w:val="00C47A34"/>
    <w:rsid w:val="00C522F3"/>
    <w:rsid w:val="00C5293D"/>
    <w:rsid w:val="00C5293E"/>
    <w:rsid w:val="00C53769"/>
    <w:rsid w:val="00C5586C"/>
    <w:rsid w:val="00C5784E"/>
    <w:rsid w:val="00C57F70"/>
    <w:rsid w:val="00C65BCB"/>
    <w:rsid w:val="00C65EC4"/>
    <w:rsid w:val="00C66335"/>
    <w:rsid w:val="00C7098E"/>
    <w:rsid w:val="00C70B2B"/>
    <w:rsid w:val="00C7157D"/>
    <w:rsid w:val="00C71DA9"/>
    <w:rsid w:val="00C728E0"/>
    <w:rsid w:val="00C72AA7"/>
    <w:rsid w:val="00C7314C"/>
    <w:rsid w:val="00C73290"/>
    <w:rsid w:val="00C744E2"/>
    <w:rsid w:val="00C74F0A"/>
    <w:rsid w:val="00C75AF0"/>
    <w:rsid w:val="00C762F2"/>
    <w:rsid w:val="00C77CFB"/>
    <w:rsid w:val="00C80B41"/>
    <w:rsid w:val="00C82596"/>
    <w:rsid w:val="00C837F6"/>
    <w:rsid w:val="00C8469E"/>
    <w:rsid w:val="00C85163"/>
    <w:rsid w:val="00C85273"/>
    <w:rsid w:val="00C85600"/>
    <w:rsid w:val="00C87687"/>
    <w:rsid w:val="00C918B3"/>
    <w:rsid w:val="00C9321F"/>
    <w:rsid w:val="00C933AD"/>
    <w:rsid w:val="00C934E8"/>
    <w:rsid w:val="00C96786"/>
    <w:rsid w:val="00C96F46"/>
    <w:rsid w:val="00C9728B"/>
    <w:rsid w:val="00CA164F"/>
    <w:rsid w:val="00CA2AC0"/>
    <w:rsid w:val="00CA2E75"/>
    <w:rsid w:val="00CA5ED3"/>
    <w:rsid w:val="00CA6667"/>
    <w:rsid w:val="00CB0D12"/>
    <w:rsid w:val="00CB2019"/>
    <w:rsid w:val="00CB3EFE"/>
    <w:rsid w:val="00CB3F44"/>
    <w:rsid w:val="00CB76DE"/>
    <w:rsid w:val="00CC0BE6"/>
    <w:rsid w:val="00CC2DD6"/>
    <w:rsid w:val="00CC3369"/>
    <w:rsid w:val="00CC53C1"/>
    <w:rsid w:val="00CC5520"/>
    <w:rsid w:val="00CC7D38"/>
    <w:rsid w:val="00CD23E7"/>
    <w:rsid w:val="00CD3E5A"/>
    <w:rsid w:val="00CD52CE"/>
    <w:rsid w:val="00CD61B1"/>
    <w:rsid w:val="00CD61C1"/>
    <w:rsid w:val="00CE0401"/>
    <w:rsid w:val="00CE1323"/>
    <w:rsid w:val="00CE45DA"/>
    <w:rsid w:val="00CE5CD7"/>
    <w:rsid w:val="00CE6875"/>
    <w:rsid w:val="00CE7C71"/>
    <w:rsid w:val="00CE7CFF"/>
    <w:rsid w:val="00CF0D62"/>
    <w:rsid w:val="00CF1526"/>
    <w:rsid w:val="00CF2057"/>
    <w:rsid w:val="00CF2999"/>
    <w:rsid w:val="00CF30D4"/>
    <w:rsid w:val="00CF4373"/>
    <w:rsid w:val="00CF5E1C"/>
    <w:rsid w:val="00D01EA0"/>
    <w:rsid w:val="00D02626"/>
    <w:rsid w:val="00D02D67"/>
    <w:rsid w:val="00D036D2"/>
    <w:rsid w:val="00D05133"/>
    <w:rsid w:val="00D05856"/>
    <w:rsid w:val="00D11779"/>
    <w:rsid w:val="00D12194"/>
    <w:rsid w:val="00D1339C"/>
    <w:rsid w:val="00D1385A"/>
    <w:rsid w:val="00D14274"/>
    <w:rsid w:val="00D15A19"/>
    <w:rsid w:val="00D20D2D"/>
    <w:rsid w:val="00D2109D"/>
    <w:rsid w:val="00D22EBF"/>
    <w:rsid w:val="00D23053"/>
    <w:rsid w:val="00D2510D"/>
    <w:rsid w:val="00D25F18"/>
    <w:rsid w:val="00D263EF"/>
    <w:rsid w:val="00D26F5E"/>
    <w:rsid w:val="00D272DE"/>
    <w:rsid w:val="00D30981"/>
    <w:rsid w:val="00D3102F"/>
    <w:rsid w:val="00D329AF"/>
    <w:rsid w:val="00D342D1"/>
    <w:rsid w:val="00D35356"/>
    <w:rsid w:val="00D36B24"/>
    <w:rsid w:val="00D40BE4"/>
    <w:rsid w:val="00D42C40"/>
    <w:rsid w:val="00D43266"/>
    <w:rsid w:val="00D43316"/>
    <w:rsid w:val="00D461F5"/>
    <w:rsid w:val="00D46F84"/>
    <w:rsid w:val="00D527C8"/>
    <w:rsid w:val="00D53D66"/>
    <w:rsid w:val="00D54D57"/>
    <w:rsid w:val="00D5525B"/>
    <w:rsid w:val="00D55631"/>
    <w:rsid w:val="00D61B44"/>
    <w:rsid w:val="00D62FA5"/>
    <w:rsid w:val="00D63FD2"/>
    <w:rsid w:val="00D6450E"/>
    <w:rsid w:val="00D64DA9"/>
    <w:rsid w:val="00D65B03"/>
    <w:rsid w:val="00D65FEF"/>
    <w:rsid w:val="00D6615E"/>
    <w:rsid w:val="00D67EE1"/>
    <w:rsid w:val="00D72B3E"/>
    <w:rsid w:val="00D72D4F"/>
    <w:rsid w:val="00D72F54"/>
    <w:rsid w:val="00D760E6"/>
    <w:rsid w:val="00D76437"/>
    <w:rsid w:val="00D76887"/>
    <w:rsid w:val="00D80CFA"/>
    <w:rsid w:val="00D80F25"/>
    <w:rsid w:val="00D82045"/>
    <w:rsid w:val="00D8298D"/>
    <w:rsid w:val="00D831B5"/>
    <w:rsid w:val="00D84329"/>
    <w:rsid w:val="00D844DA"/>
    <w:rsid w:val="00D857B6"/>
    <w:rsid w:val="00D85976"/>
    <w:rsid w:val="00D864C9"/>
    <w:rsid w:val="00D864CC"/>
    <w:rsid w:val="00D87455"/>
    <w:rsid w:val="00D87CA8"/>
    <w:rsid w:val="00D87DBD"/>
    <w:rsid w:val="00D91C70"/>
    <w:rsid w:val="00D92B4C"/>
    <w:rsid w:val="00D93169"/>
    <w:rsid w:val="00D94CD0"/>
    <w:rsid w:val="00D953C7"/>
    <w:rsid w:val="00DA01D2"/>
    <w:rsid w:val="00DA1482"/>
    <w:rsid w:val="00DA4A2D"/>
    <w:rsid w:val="00DA54AB"/>
    <w:rsid w:val="00DA5786"/>
    <w:rsid w:val="00DA6DBF"/>
    <w:rsid w:val="00DA7B20"/>
    <w:rsid w:val="00DB1671"/>
    <w:rsid w:val="00DB5564"/>
    <w:rsid w:val="00DB5F0F"/>
    <w:rsid w:val="00DB6B5C"/>
    <w:rsid w:val="00DC008B"/>
    <w:rsid w:val="00DC1403"/>
    <w:rsid w:val="00DC3DBB"/>
    <w:rsid w:val="00DC5504"/>
    <w:rsid w:val="00DD1697"/>
    <w:rsid w:val="00DD18A3"/>
    <w:rsid w:val="00DD6547"/>
    <w:rsid w:val="00DE1893"/>
    <w:rsid w:val="00DE18E3"/>
    <w:rsid w:val="00DE27D0"/>
    <w:rsid w:val="00DE2C6A"/>
    <w:rsid w:val="00DE47D6"/>
    <w:rsid w:val="00DE5529"/>
    <w:rsid w:val="00DE5DBD"/>
    <w:rsid w:val="00DE6757"/>
    <w:rsid w:val="00DE76F7"/>
    <w:rsid w:val="00DE7FB5"/>
    <w:rsid w:val="00DF11EF"/>
    <w:rsid w:val="00DF249B"/>
    <w:rsid w:val="00DF416A"/>
    <w:rsid w:val="00DF5928"/>
    <w:rsid w:val="00DF5B51"/>
    <w:rsid w:val="00DF64B7"/>
    <w:rsid w:val="00DF6E0B"/>
    <w:rsid w:val="00DF6F80"/>
    <w:rsid w:val="00E00108"/>
    <w:rsid w:val="00E001A2"/>
    <w:rsid w:val="00E00D6E"/>
    <w:rsid w:val="00E00F9F"/>
    <w:rsid w:val="00E01330"/>
    <w:rsid w:val="00E0166D"/>
    <w:rsid w:val="00E07312"/>
    <w:rsid w:val="00E12260"/>
    <w:rsid w:val="00E122FD"/>
    <w:rsid w:val="00E124E3"/>
    <w:rsid w:val="00E14503"/>
    <w:rsid w:val="00E148F7"/>
    <w:rsid w:val="00E152B3"/>
    <w:rsid w:val="00E16440"/>
    <w:rsid w:val="00E17309"/>
    <w:rsid w:val="00E17937"/>
    <w:rsid w:val="00E20140"/>
    <w:rsid w:val="00E20483"/>
    <w:rsid w:val="00E20657"/>
    <w:rsid w:val="00E23766"/>
    <w:rsid w:val="00E23DAC"/>
    <w:rsid w:val="00E27460"/>
    <w:rsid w:val="00E2788C"/>
    <w:rsid w:val="00E31F85"/>
    <w:rsid w:val="00E32CF8"/>
    <w:rsid w:val="00E33FF0"/>
    <w:rsid w:val="00E34CF5"/>
    <w:rsid w:val="00E355F0"/>
    <w:rsid w:val="00E37060"/>
    <w:rsid w:val="00E408C8"/>
    <w:rsid w:val="00E40DB6"/>
    <w:rsid w:val="00E414C0"/>
    <w:rsid w:val="00E415DD"/>
    <w:rsid w:val="00E4220E"/>
    <w:rsid w:val="00E42709"/>
    <w:rsid w:val="00E431CF"/>
    <w:rsid w:val="00E43C43"/>
    <w:rsid w:val="00E43DD6"/>
    <w:rsid w:val="00E440A0"/>
    <w:rsid w:val="00E452E6"/>
    <w:rsid w:val="00E51BCB"/>
    <w:rsid w:val="00E52EA3"/>
    <w:rsid w:val="00E5419A"/>
    <w:rsid w:val="00E560E3"/>
    <w:rsid w:val="00E5672E"/>
    <w:rsid w:val="00E568BF"/>
    <w:rsid w:val="00E57C51"/>
    <w:rsid w:val="00E57F71"/>
    <w:rsid w:val="00E610E6"/>
    <w:rsid w:val="00E62871"/>
    <w:rsid w:val="00E630DA"/>
    <w:rsid w:val="00E66D96"/>
    <w:rsid w:val="00E66FCA"/>
    <w:rsid w:val="00E676BF"/>
    <w:rsid w:val="00E6775D"/>
    <w:rsid w:val="00E717AB"/>
    <w:rsid w:val="00E717E1"/>
    <w:rsid w:val="00E72D82"/>
    <w:rsid w:val="00E7310B"/>
    <w:rsid w:val="00E74894"/>
    <w:rsid w:val="00E74CD8"/>
    <w:rsid w:val="00E77357"/>
    <w:rsid w:val="00E82A57"/>
    <w:rsid w:val="00E834D4"/>
    <w:rsid w:val="00E83707"/>
    <w:rsid w:val="00E83E69"/>
    <w:rsid w:val="00E8489F"/>
    <w:rsid w:val="00E84D1A"/>
    <w:rsid w:val="00E90B35"/>
    <w:rsid w:val="00E947E8"/>
    <w:rsid w:val="00E94AEC"/>
    <w:rsid w:val="00E96D9B"/>
    <w:rsid w:val="00E96DE2"/>
    <w:rsid w:val="00E97F8F"/>
    <w:rsid w:val="00EA0F77"/>
    <w:rsid w:val="00EA15B6"/>
    <w:rsid w:val="00EA234A"/>
    <w:rsid w:val="00EA422E"/>
    <w:rsid w:val="00EA5BC1"/>
    <w:rsid w:val="00EA5D07"/>
    <w:rsid w:val="00EA7485"/>
    <w:rsid w:val="00EA7CC2"/>
    <w:rsid w:val="00EA7D37"/>
    <w:rsid w:val="00EB0FD8"/>
    <w:rsid w:val="00EB1080"/>
    <w:rsid w:val="00EB2824"/>
    <w:rsid w:val="00EB3683"/>
    <w:rsid w:val="00EB3F47"/>
    <w:rsid w:val="00EB6113"/>
    <w:rsid w:val="00EB6C66"/>
    <w:rsid w:val="00EB6FF6"/>
    <w:rsid w:val="00EC0FA2"/>
    <w:rsid w:val="00EC1915"/>
    <w:rsid w:val="00EC263C"/>
    <w:rsid w:val="00EC3D2C"/>
    <w:rsid w:val="00ED36EE"/>
    <w:rsid w:val="00ED4928"/>
    <w:rsid w:val="00ED5A55"/>
    <w:rsid w:val="00ED66E1"/>
    <w:rsid w:val="00ED6725"/>
    <w:rsid w:val="00ED6B9D"/>
    <w:rsid w:val="00ED6C7F"/>
    <w:rsid w:val="00ED7DA6"/>
    <w:rsid w:val="00EE2B93"/>
    <w:rsid w:val="00EE321A"/>
    <w:rsid w:val="00EE4EBA"/>
    <w:rsid w:val="00EE5327"/>
    <w:rsid w:val="00EE57A4"/>
    <w:rsid w:val="00EE6F2D"/>
    <w:rsid w:val="00EF06F0"/>
    <w:rsid w:val="00EF1865"/>
    <w:rsid w:val="00EF70F9"/>
    <w:rsid w:val="00F013AE"/>
    <w:rsid w:val="00F01A46"/>
    <w:rsid w:val="00F01D13"/>
    <w:rsid w:val="00F028E9"/>
    <w:rsid w:val="00F0332C"/>
    <w:rsid w:val="00F03723"/>
    <w:rsid w:val="00F04E43"/>
    <w:rsid w:val="00F05BBE"/>
    <w:rsid w:val="00F06298"/>
    <w:rsid w:val="00F11190"/>
    <w:rsid w:val="00F119D1"/>
    <w:rsid w:val="00F11F83"/>
    <w:rsid w:val="00F1238D"/>
    <w:rsid w:val="00F12E6E"/>
    <w:rsid w:val="00F1323B"/>
    <w:rsid w:val="00F13DEF"/>
    <w:rsid w:val="00F14598"/>
    <w:rsid w:val="00F14C8A"/>
    <w:rsid w:val="00F1642D"/>
    <w:rsid w:val="00F166D6"/>
    <w:rsid w:val="00F167BE"/>
    <w:rsid w:val="00F1737F"/>
    <w:rsid w:val="00F20366"/>
    <w:rsid w:val="00F2130D"/>
    <w:rsid w:val="00F21410"/>
    <w:rsid w:val="00F21705"/>
    <w:rsid w:val="00F22DDC"/>
    <w:rsid w:val="00F23CA4"/>
    <w:rsid w:val="00F24869"/>
    <w:rsid w:val="00F2649B"/>
    <w:rsid w:val="00F30427"/>
    <w:rsid w:val="00F305AF"/>
    <w:rsid w:val="00F308D6"/>
    <w:rsid w:val="00F32422"/>
    <w:rsid w:val="00F32494"/>
    <w:rsid w:val="00F32C54"/>
    <w:rsid w:val="00F32D4B"/>
    <w:rsid w:val="00F33440"/>
    <w:rsid w:val="00F3465C"/>
    <w:rsid w:val="00F37537"/>
    <w:rsid w:val="00F37E9E"/>
    <w:rsid w:val="00F472FF"/>
    <w:rsid w:val="00F5092A"/>
    <w:rsid w:val="00F536A6"/>
    <w:rsid w:val="00F55D9E"/>
    <w:rsid w:val="00F56EF0"/>
    <w:rsid w:val="00F5786D"/>
    <w:rsid w:val="00F60257"/>
    <w:rsid w:val="00F6158C"/>
    <w:rsid w:val="00F641A3"/>
    <w:rsid w:val="00F64334"/>
    <w:rsid w:val="00F651CB"/>
    <w:rsid w:val="00F71C4B"/>
    <w:rsid w:val="00F72305"/>
    <w:rsid w:val="00F7240B"/>
    <w:rsid w:val="00F72EBC"/>
    <w:rsid w:val="00F730FB"/>
    <w:rsid w:val="00F74233"/>
    <w:rsid w:val="00F742F3"/>
    <w:rsid w:val="00F74453"/>
    <w:rsid w:val="00F74A39"/>
    <w:rsid w:val="00F75EA5"/>
    <w:rsid w:val="00F77A44"/>
    <w:rsid w:val="00F77AC2"/>
    <w:rsid w:val="00F80A98"/>
    <w:rsid w:val="00F8238A"/>
    <w:rsid w:val="00F843C6"/>
    <w:rsid w:val="00F85F92"/>
    <w:rsid w:val="00F85F95"/>
    <w:rsid w:val="00F863D6"/>
    <w:rsid w:val="00F903F0"/>
    <w:rsid w:val="00F9066E"/>
    <w:rsid w:val="00F91DE7"/>
    <w:rsid w:val="00F9471A"/>
    <w:rsid w:val="00F963C2"/>
    <w:rsid w:val="00F9665E"/>
    <w:rsid w:val="00F9694D"/>
    <w:rsid w:val="00FA1586"/>
    <w:rsid w:val="00FA171B"/>
    <w:rsid w:val="00FA1B26"/>
    <w:rsid w:val="00FA497B"/>
    <w:rsid w:val="00FA5FA9"/>
    <w:rsid w:val="00FB0D89"/>
    <w:rsid w:val="00FB16A6"/>
    <w:rsid w:val="00FB19C3"/>
    <w:rsid w:val="00FB1DA7"/>
    <w:rsid w:val="00FB2218"/>
    <w:rsid w:val="00FB4545"/>
    <w:rsid w:val="00FC047B"/>
    <w:rsid w:val="00FC2900"/>
    <w:rsid w:val="00FC5BEF"/>
    <w:rsid w:val="00FC639A"/>
    <w:rsid w:val="00FC78B2"/>
    <w:rsid w:val="00FD0E90"/>
    <w:rsid w:val="00FD177B"/>
    <w:rsid w:val="00FD2AC3"/>
    <w:rsid w:val="00FD2B6B"/>
    <w:rsid w:val="00FD3BBF"/>
    <w:rsid w:val="00FD4986"/>
    <w:rsid w:val="00FD49DA"/>
    <w:rsid w:val="00FD5040"/>
    <w:rsid w:val="00FD5416"/>
    <w:rsid w:val="00FD6A1A"/>
    <w:rsid w:val="00FD6A5C"/>
    <w:rsid w:val="00FD7F73"/>
    <w:rsid w:val="00FE18DC"/>
    <w:rsid w:val="00FE2488"/>
    <w:rsid w:val="00FE35A2"/>
    <w:rsid w:val="00FE3E35"/>
    <w:rsid w:val="00FE41AA"/>
    <w:rsid w:val="00FE4343"/>
    <w:rsid w:val="00FE49E4"/>
    <w:rsid w:val="00FE5737"/>
    <w:rsid w:val="00FE587D"/>
    <w:rsid w:val="00FE601B"/>
    <w:rsid w:val="00FE665B"/>
    <w:rsid w:val="00FE6844"/>
    <w:rsid w:val="00FE6C56"/>
    <w:rsid w:val="00FE70F0"/>
    <w:rsid w:val="00FF3B93"/>
    <w:rsid w:val="00FF524E"/>
    <w:rsid w:val="00FF7261"/>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D8F"/>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67A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67A2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857C95"/>
    <w:pPr>
      <w:spacing w:after="100"/>
      <w:ind w:left="440"/>
    </w:pPr>
  </w:style>
  <w:style w:type="character" w:customStyle="1" w:styleId="scxw91386909">
    <w:name w:val="scxw91386909"/>
    <w:basedOn w:val="DefaultParagraphFont"/>
    <w:rsid w:val="0038286C"/>
  </w:style>
  <w:style w:type="character" w:customStyle="1" w:styleId="scxw56521395">
    <w:name w:val="scxw56521395"/>
    <w:basedOn w:val="DefaultParagraphFont"/>
    <w:rsid w:val="00191262"/>
  </w:style>
  <w:style w:type="character" w:customStyle="1" w:styleId="ui-provider">
    <w:name w:val="ui-provider"/>
    <w:basedOn w:val="DefaultParagraphFont"/>
    <w:rsid w:val="00C41EC5"/>
  </w:style>
  <w:style w:type="character" w:customStyle="1" w:styleId="Heading4Char">
    <w:name w:val="Heading 4 Char"/>
    <w:basedOn w:val="DefaultParagraphFont"/>
    <w:link w:val="Heading4"/>
    <w:uiPriority w:val="9"/>
    <w:rsid w:val="00467A2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67A20"/>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semiHidden/>
    <w:unhideWhenUsed/>
    <w:rsid w:val="00946D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59973772">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216937770">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08312809">
      <w:bodyDiv w:val="1"/>
      <w:marLeft w:val="0"/>
      <w:marRight w:val="0"/>
      <w:marTop w:val="0"/>
      <w:marBottom w:val="0"/>
      <w:divBdr>
        <w:top w:val="none" w:sz="0" w:space="0" w:color="auto"/>
        <w:left w:val="none" w:sz="0" w:space="0" w:color="auto"/>
        <w:bottom w:val="none" w:sz="0" w:space="0" w:color="auto"/>
        <w:right w:val="none" w:sz="0" w:space="0" w:color="auto"/>
      </w:divBdr>
    </w:div>
    <w:div w:id="416709759">
      <w:bodyDiv w:val="1"/>
      <w:marLeft w:val="0"/>
      <w:marRight w:val="0"/>
      <w:marTop w:val="0"/>
      <w:marBottom w:val="0"/>
      <w:divBdr>
        <w:top w:val="none" w:sz="0" w:space="0" w:color="auto"/>
        <w:left w:val="none" w:sz="0" w:space="0" w:color="auto"/>
        <w:bottom w:val="none" w:sz="0" w:space="0" w:color="auto"/>
        <w:right w:val="none" w:sz="0" w:space="0" w:color="auto"/>
      </w:divBdr>
      <w:divsChild>
        <w:div w:id="677805258">
          <w:marLeft w:val="0"/>
          <w:marRight w:val="0"/>
          <w:marTop w:val="0"/>
          <w:marBottom w:val="0"/>
          <w:divBdr>
            <w:top w:val="none" w:sz="0" w:space="0" w:color="auto"/>
            <w:left w:val="none" w:sz="0" w:space="0" w:color="auto"/>
            <w:bottom w:val="none" w:sz="0" w:space="0" w:color="auto"/>
            <w:right w:val="none" w:sz="0" w:space="0" w:color="auto"/>
          </w:divBdr>
        </w:div>
        <w:div w:id="133722775">
          <w:marLeft w:val="0"/>
          <w:marRight w:val="0"/>
          <w:marTop w:val="0"/>
          <w:marBottom w:val="0"/>
          <w:divBdr>
            <w:top w:val="none" w:sz="0" w:space="0" w:color="auto"/>
            <w:left w:val="none" w:sz="0" w:space="0" w:color="auto"/>
            <w:bottom w:val="none" w:sz="0" w:space="0" w:color="auto"/>
            <w:right w:val="none" w:sz="0" w:space="0" w:color="auto"/>
          </w:divBdr>
        </w:div>
        <w:div w:id="891503871">
          <w:marLeft w:val="0"/>
          <w:marRight w:val="0"/>
          <w:marTop w:val="0"/>
          <w:marBottom w:val="0"/>
          <w:divBdr>
            <w:top w:val="none" w:sz="0" w:space="0" w:color="auto"/>
            <w:left w:val="none" w:sz="0" w:space="0" w:color="auto"/>
            <w:bottom w:val="none" w:sz="0" w:space="0" w:color="auto"/>
            <w:right w:val="none" w:sz="0" w:space="0" w:color="auto"/>
          </w:divBdr>
        </w:div>
        <w:div w:id="2038659965">
          <w:marLeft w:val="0"/>
          <w:marRight w:val="0"/>
          <w:marTop w:val="0"/>
          <w:marBottom w:val="0"/>
          <w:divBdr>
            <w:top w:val="none" w:sz="0" w:space="0" w:color="auto"/>
            <w:left w:val="none" w:sz="0" w:space="0" w:color="auto"/>
            <w:bottom w:val="none" w:sz="0" w:space="0" w:color="auto"/>
            <w:right w:val="none" w:sz="0" w:space="0" w:color="auto"/>
          </w:divBdr>
        </w:div>
        <w:div w:id="312218211">
          <w:marLeft w:val="0"/>
          <w:marRight w:val="0"/>
          <w:marTop w:val="0"/>
          <w:marBottom w:val="0"/>
          <w:divBdr>
            <w:top w:val="none" w:sz="0" w:space="0" w:color="auto"/>
            <w:left w:val="none" w:sz="0" w:space="0" w:color="auto"/>
            <w:bottom w:val="none" w:sz="0" w:space="0" w:color="auto"/>
            <w:right w:val="none" w:sz="0" w:space="0" w:color="auto"/>
          </w:divBdr>
        </w:div>
        <w:div w:id="2123760353">
          <w:marLeft w:val="0"/>
          <w:marRight w:val="0"/>
          <w:marTop w:val="0"/>
          <w:marBottom w:val="0"/>
          <w:divBdr>
            <w:top w:val="none" w:sz="0" w:space="0" w:color="auto"/>
            <w:left w:val="none" w:sz="0" w:space="0" w:color="auto"/>
            <w:bottom w:val="none" w:sz="0" w:space="0" w:color="auto"/>
            <w:right w:val="none" w:sz="0" w:space="0" w:color="auto"/>
          </w:divBdr>
        </w:div>
        <w:div w:id="1820417409">
          <w:marLeft w:val="0"/>
          <w:marRight w:val="0"/>
          <w:marTop w:val="0"/>
          <w:marBottom w:val="0"/>
          <w:divBdr>
            <w:top w:val="none" w:sz="0" w:space="0" w:color="auto"/>
            <w:left w:val="none" w:sz="0" w:space="0" w:color="auto"/>
            <w:bottom w:val="none" w:sz="0" w:space="0" w:color="auto"/>
            <w:right w:val="none" w:sz="0" w:space="0" w:color="auto"/>
          </w:divBdr>
        </w:div>
        <w:div w:id="1104807516">
          <w:marLeft w:val="0"/>
          <w:marRight w:val="0"/>
          <w:marTop w:val="0"/>
          <w:marBottom w:val="0"/>
          <w:divBdr>
            <w:top w:val="none" w:sz="0" w:space="0" w:color="auto"/>
            <w:left w:val="none" w:sz="0" w:space="0" w:color="auto"/>
            <w:bottom w:val="none" w:sz="0" w:space="0" w:color="auto"/>
            <w:right w:val="none" w:sz="0" w:space="0" w:color="auto"/>
          </w:divBdr>
        </w:div>
        <w:div w:id="120613779">
          <w:marLeft w:val="0"/>
          <w:marRight w:val="0"/>
          <w:marTop w:val="0"/>
          <w:marBottom w:val="0"/>
          <w:divBdr>
            <w:top w:val="none" w:sz="0" w:space="0" w:color="auto"/>
            <w:left w:val="none" w:sz="0" w:space="0" w:color="auto"/>
            <w:bottom w:val="none" w:sz="0" w:space="0" w:color="auto"/>
            <w:right w:val="none" w:sz="0" w:space="0" w:color="auto"/>
          </w:divBdr>
        </w:div>
      </w:divsChild>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49617689">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16922644">
      <w:bodyDiv w:val="1"/>
      <w:marLeft w:val="0"/>
      <w:marRight w:val="0"/>
      <w:marTop w:val="0"/>
      <w:marBottom w:val="0"/>
      <w:divBdr>
        <w:top w:val="none" w:sz="0" w:space="0" w:color="auto"/>
        <w:left w:val="none" w:sz="0" w:space="0" w:color="auto"/>
        <w:bottom w:val="none" w:sz="0" w:space="0" w:color="auto"/>
        <w:right w:val="none" w:sz="0" w:space="0" w:color="auto"/>
      </w:divBdr>
      <w:divsChild>
        <w:div w:id="671959073">
          <w:marLeft w:val="0"/>
          <w:marRight w:val="0"/>
          <w:marTop w:val="0"/>
          <w:marBottom w:val="0"/>
          <w:divBdr>
            <w:top w:val="none" w:sz="0" w:space="0" w:color="auto"/>
            <w:left w:val="none" w:sz="0" w:space="0" w:color="auto"/>
            <w:bottom w:val="none" w:sz="0" w:space="0" w:color="auto"/>
            <w:right w:val="none" w:sz="0" w:space="0" w:color="auto"/>
          </w:divBdr>
        </w:div>
        <w:div w:id="1179782533">
          <w:marLeft w:val="0"/>
          <w:marRight w:val="0"/>
          <w:marTop w:val="0"/>
          <w:marBottom w:val="0"/>
          <w:divBdr>
            <w:top w:val="none" w:sz="0" w:space="0" w:color="auto"/>
            <w:left w:val="none" w:sz="0" w:space="0" w:color="auto"/>
            <w:bottom w:val="none" w:sz="0" w:space="0" w:color="auto"/>
            <w:right w:val="none" w:sz="0" w:space="0" w:color="auto"/>
          </w:divBdr>
        </w:div>
        <w:div w:id="659432346">
          <w:marLeft w:val="0"/>
          <w:marRight w:val="0"/>
          <w:marTop w:val="0"/>
          <w:marBottom w:val="0"/>
          <w:divBdr>
            <w:top w:val="none" w:sz="0" w:space="0" w:color="auto"/>
            <w:left w:val="none" w:sz="0" w:space="0" w:color="auto"/>
            <w:bottom w:val="none" w:sz="0" w:space="0" w:color="auto"/>
            <w:right w:val="none" w:sz="0" w:space="0" w:color="auto"/>
          </w:divBdr>
        </w:div>
        <w:div w:id="1807158105">
          <w:marLeft w:val="0"/>
          <w:marRight w:val="0"/>
          <w:marTop w:val="0"/>
          <w:marBottom w:val="0"/>
          <w:divBdr>
            <w:top w:val="none" w:sz="0" w:space="0" w:color="auto"/>
            <w:left w:val="none" w:sz="0" w:space="0" w:color="auto"/>
            <w:bottom w:val="none" w:sz="0" w:space="0" w:color="auto"/>
            <w:right w:val="none" w:sz="0" w:space="0" w:color="auto"/>
          </w:divBdr>
        </w:div>
        <w:div w:id="1708023302">
          <w:marLeft w:val="0"/>
          <w:marRight w:val="0"/>
          <w:marTop w:val="0"/>
          <w:marBottom w:val="0"/>
          <w:divBdr>
            <w:top w:val="none" w:sz="0" w:space="0" w:color="auto"/>
            <w:left w:val="none" w:sz="0" w:space="0" w:color="auto"/>
            <w:bottom w:val="none" w:sz="0" w:space="0" w:color="auto"/>
            <w:right w:val="none" w:sz="0" w:space="0" w:color="auto"/>
          </w:divBdr>
        </w:div>
      </w:divsChild>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88112621">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1797971">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25332274">
      <w:bodyDiv w:val="1"/>
      <w:marLeft w:val="0"/>
      <w:marRight w:val="0"/>
      <w:marTop w:val="0"/>
      <w:marBottom w:val="0"/>
      <w:divBdr>
        <w:top w:val="none" w:sz="0" w:space="0" w:color="auto"/>
        <w:left w:val="none" w:sz="0" w:space="0" w:color="auto"/>
        <w:bottom w:val="none" w:sz="0" w:space="0" w:color="auto"/>
        <w:right w:val="none" w:sz="0" w:space="0" w:color="auto"/>
      </w:divBdr>
      <w:divsChild>
        <w:div w:id="1104155426">
          <w:marLeft w:val="450"/>
          <w:marRight w:val="0"/>
          <w:marTop w:val="0"/>
          <w:marBottom w:val="173"/>
          <w:divBdr>
            <w:top w:val="none" w:sz="0" w:space="0" w:color="auto"/>
            <w:left w:val="none" w:sz="0" w:space="0" w:color="auto"/>
            <w:bottom w:val="none" w:sz="0" w:space="0" w:color="auto"/>
            <w:right w:val="none" w:sz="0" w:space="0" w:color="auto"/>
          </w:divBdr>
          <w:divsChild>
            <w:div w:id="170147100">
              <w:marLeft w:val="0"/>
              <w:marRight w:val="0"/>
              <w:marTop w:val="0"/>
              <w:marBottom w:val="0"/>
              <w:divBdr>
                <w:top w:val="none" w:sz="0" w:space="0" w:color="auto"/>
                <w:left w:val="none" w:sz="0" w:space="0" w:color="auto"/>
                <w:bottom w:val="none" w:sz="0" w:space="0" w:color="auto"/>
                <w:right w:val="none" w:sz="0" w:space="0" w:color="auto"/>
              </w:divBdr>
            </w:div>
            <w:div w:id="2118987791">
              <w:marLeft w:val="0"/>
              <w:marRight w:val="0"/>
              <w:marTop w:val="0"/>
              <w:marBottom w:val="0"/>
              <w:divBdr>
                <w:top w:val="none" w:sz="0" w:space="0" w:color="auto"/>
                <w:left w:val="none" w:sz="0" w:space="0" w:color="auto"/>
                <w:bottom w:val="none" w:sz="0" w:space="0" w:color="auto"/>
                <w:right w:val="none" w:sz="0" w:space="0" w:color="auto"/>
              </w:divBdr>
            </w:div>
          </w:divsChild>
        </w:div>
        <w:div w:id="1720083845">
          <w:marLeft w:val="450"/>
          <w:marRight w:val="0"/>
          <w:marTop w:val="0"/>
          <w:marBottom w:val="173"/>
          <w:divBdr>
            <w:top w:val="none" w:sz="0" w:space="0" w:color="auto"/>
            <w:left w:val="none" w:sz="0" w:space="0" w:color="auto"/>
            <w:bottom w:val="none" w:sz="0" w:space="0" w:color="auto"/>
            <w:right w:val="none" w:sz="0" w:space="0" w:color="auto"/>
          </w:divBdr>
          <w:divsChild>
            <w:div w:id="17245947">
              <w:marLeft w:val="0"/>
              <w:marRight w:val="0"/>
              <w:marTop w:val="0"/>
              <w:marBottom w:val="0"/>
              <w:divBdr>
                <w:top w:val="none" w:sz="0" w:space="0" w:color="auto"/>
                <w:left w:val="none" w:sz="0" w:space="0" w:color="auto"/>
                <w:bottom w:val="none" w:sz="0" w:space="0" w:color="auto"/>
                <w:right w:val="none" w:sz="0" w:space="0" w:color="auto"/>
              </w:divBdr>
            </w:div>
            <w:div w:id="189078102">
              <w:marLeft w:val="0"/>
              <w:marRight w:val="0"/>
              <w:marTop w:val="0"/>
              <w:marBottom w:val="0"/>
              <w:divBdr>
                <w:top w:val="none" w:sz="0" w:space="0" w:color="auto"/>
                <w:left w:val="none" w:sz="0" w:space="0" w:color="auto"/>
                <w:bottom w:val="none" w:sz="0" w:space="0" w:color="auto"/>
                <w:right w:val="none" w:sz="0" w:space="0" w:color="auto"/>
              </w:divBdr>
            </w:div>
          </w:divsChild>
        </w:div>
        <w:div w:id="717707500">
          <w:marLeft w:val="450"/>
          <w:marRight w:val="0"/>
          <w:marTop w:val="0"/>
          <w:marBottom w:val="173"/>
          <w:divBdr>
            <w:top w:val="none" w:sz="0" w:space="0" w:color="auto"/>
            <w:left w:val="none" w:sz="0" w:space="0" w:color="auto"/>
            <w:bottom w:val="none" w:sz="0" w:space="0" w:color="auto"/>
            <w:right w:val="none" w:sz="0" w:space="0" w:color="auto"/>
          </w:divBdr>
          <w:divsChild>
            <w:div w:id="1043217176">
              <w:marLeft w:val="0"/>
              <w:marRight w:val="0"/>
              <w:marTop w:val="0"/>
              <w:marBottom w:val="0"/>
              <w:divBdr>
                <w:top w:val="none" w:sz="0" w:space="0" w:color="auto"/>
                <w:left w:val="none" w:sz="0" w:space="0" w:color="auto"/>
                <w:bottom w:val="none" w:sz="0" w:space="0" w:color="auto"/>
                <w:right w:val="none" w:sz="0" w:space="0" w:color="auto"/>
              </w:divBdr>
            </w:div>
            <w:div w:id="594215924">
              <w:marLeft w:val="0"/>
              <w:marRight w:val="0"/>
              <w:marTop w:val="0"/>
              <w:marBottom w:val="0"/>
              <w:divBdr>
                <w:top w:val="none" w:sz="0" w:space="0" w:color="auto"/>
                <w:left w:val="none" w:sz="0" w:space="0" w:color="auto"/>
                <w:bottom w:val="none" w:sz="0" w:space="0" w:color="auto"/>
                <w:right w:val="none" w:sz="0" w:space="0" w:color="auto"/>
              </w:divBdr>
            </w:div>
          </w:divsChild>
        </w:div>
        <w:div w:id="398020213">
          <w:marLeft w:val="450"/>
          <w:marRight w:val="0"/>
          <w:marTop w:val="0"/>
          <w:marBottom w:val="173"/>
          <w:divBdr>
            <w:top w:val="none" w:sz="0" w:space="0" w:color="auto"/>
            <w:left w:val="none" w:sz="0" w:space="0" w:color="auto"/>
            <w:bottom w:val="none" w:sz="0" w:space="0" w:color="auto"/>
            <w:right w:val="none" w:sz="0" w:space="0" w:color="auto"/>
          </w:divBdr>
          <w:divsChild>
            <w:div w:id="1995454180">
              <w:marLeft w:val="0"/>
              <w:marRight w:val="0"/>
              <w:marTop w:val="0"/>
              <w:marBottom w:val="0"/>
              <w:divBdr>
                <w:top w:val="none" w:sz="0" w:space="0" w:color="auto"/>
                <w:left w:val="none" w:sz="0" w:space="0" w:color="auto"/>
                <w:bottom w:val="none" w:sz="0" w:space="0" w:color="auto"/>
                <w:right w:val="none" w:sz="0" w:space="0" w:color="auto"/>
              </w:divBdr>
            </w:div>
            <w:div w:id="1428886023">
              <w:marLeft w:val="0"/>
              <w:marRight w:val="0"/>
              <w:marTop w:val="0"/>
              <w:marBottom w:val="0"/>
              <w:divBdr>
                <w:top w:val="none" w:sz="0" w:space="0" w:color="auto"/>
                <w:left w:val="none" w:sz="0" w:space="0" w:color="auto"/>
                <w:bottom w:val="none" w:sz="0" w:space="0" w:color="auto"/>
                <w:right w:val="none" w:sz="0" w:space="0" w:color="auto"/>
              </w:divBdr>
            </w:div>
          </w:divsChild>
        </w:div>
        <w:div w:id="1835220245">
          <w:marLeft w:val="450"/>
          <w:marRight w:val="0"/>
          <w:marTop w:val="0"/>
          <w:marBottom w:val="173"/>
          <w:divBdr>
            <w:top w:val="none" w:sz="0" w:space="0" w:color="auto"/>
            <w:left w:val="none" w:sz="0" w:space="0" w:color="auto"/>
            <w:bottom w:val="none" w:sz="0" w:space="0" w:color="auto"/>
            <w:right w:val="none" w:sz="0" w:space="0" w:color="auto"/>
          </w:divBdr>
          <w:divsChild>
            <w:div w:id="198250030">
              <w:marLeft w:val="0"/>
              <w:marRight w:val="0"/>
              <w:marTop w:val="0"/>
              <w:marBottom w:val="0"/>
              <w:divBdr>
                <w:top w:val="none" w:sz="0" w:space="0" w:color="auto"/>
                <w:left w:val="none" w:sz="0" w:space="0" w:color="auto"/>
                <w:bottom w:val="none" w:sz="0" w:space="0" w:color="auto"/>
                <w:right w:val="none" w:sz="0" w:space="0" w:color="auto"/>
              </w:divBdr>
            </w:div>
            <w:div w:id="23378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21462405">
      <w:bodyDiv w:val="1"/>
      <w:marLeft w:val="0"/>
      <w:marRight w:val="0"/>
      <w:marTop w:val="0"/>
      <w:marBottom w:val="0"/>
      <w:divBdr>
        <w:top w:val="none" w:sz="0" w:space="0" w:color="auto"/>
        <w:left w:val="none" w:sz="0" w:space="0" w:color="auto"/>
        <w:bottom w:val="none" w:sz="0" w:space="0" w:color="auto"/>
        <w:right w:val="none" w:sz="0" w:space="0" w:color="auto"/>
      </w:divBdr>
      <w:divsChild>
        <w:div w:id="954561296">
          <w:marLeft w:val="0"/>
          <w:marRight w:val="0"/>
          <w:marTop w:val="0"/>
          <w:marBottom w:val="0"/>
          <w:divBdr>
            <w:top w:val="none" w:sz="0" w:space="0" w:color="auto"/>
            <w:left w:val="none" w:sz="0" w:space="0" w:color="auto"/>
            <w:bottom w:val="none" w:sz="0" w:space="0" w:color="auto"/>
            <w:right w:val="none" w:sz="0" w:space="0" w:color="auto"/>
          </w:divBdr>
        </w:div>
        <w:div w:id="1379822991">
          <w:marLeft w:val="0"/>
          <w:marRight w:val="0"/>
          <w:marTop w:val="0"/>
          <w:marBottom w:val="0"/>
          <w:divBdr>
            <w:top w:val="none" w:sz="0" w:space="0" w:color="auto"/>
            <w:left w:val="none" w:sz="0" w:space="0" w:color="auto"/>
            <w:bottom w:val="none" w:sz="0" w:space="0" w:color="auto"/>
            <w:right w:val="none" w:sz="0" w:space="0" w:color="auto"/>
          </w:divBdr>
        </w:div>
        <w:div w:id="1039864212">
          <w:marLeft w:val="0"/>
          <w:marRight w:val="0"/>
          <w:marTop w:val="0"/>
          <w:marBottom w:val="0"/>
          <w:divBdr>
            <w:top w:val="none" w:sz="0" w:space="0" w:color="auto"/>
            <w:left w:val="none" w:sz="0" w:space="0" w:color="auto"/>
            <w:bottom w:val="none" w:sz="0" w:space="0" w:color="auto"/>
            <w:right w:val="none" w:sz="0" w:space="0" w:color="auto"/>
          </w:divBdr>
        </w:div>
      </w:divsChild>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84655983">
      <w:bodyDiv w:val="1"/>
      <w:marLeft w:val="0"/>
      <w:marRight w:val="0"/>
      <w:marTop w:val="0"/>
      <w:marBottom w:val="0"/>
      <w:divBdr>
        <w:top w:val="none" w:sz="0" w:space="0" w:color="auto"/>
        <w:left w:val="none" w:sz="0" w:space="0" w:color="auto"/>
        <w:bottom w:val="none" w:sz="0" w:space="0" w:color="auto"/>
        <w:right w:val="none" w:sz="0" w:space="0" w:color="auto"/>
      </w:divBdr>
      <w:divsChild>
        <w:div w:id="26951888">
          <w:marLeft w:val="450"/>
          <w:marRight w:val="0"/>
          <w:marTop w:val="0"/>
          <w:marBottom w:val="173"/>
          <w:divBdr>
            <w:top w:val="none" w:sz="0" w:space="0" w:color="auto"/>
            <w:left w:val="none" w:sz="0" w:space="0" w:color="auto"/>
            <w:bottom w:val="none" w:sz="0" w:space="0" w:color="auto"/>
            <w:right w:val="none" w:sz="0" w:space="0" w:color="auto"/>
          </w:divBdr>
          <w:divsChild>
            <w:div w:id="1799956118">
              <w:marLeft w:val="0"/>
              <w:marRight w:val="0"/>
              <w:marTop w:val="0"/>
              <w:marBottom w:val="0"/>
              <w:divBdr>
                <w:top w:val="none" w:sz="0" w:space="0" w:color="auto"/>
                <w:left w:val="none" w:sz="0" w:space="0" w:color="auto"/>
                <w:bottom w:val="none" w:sz="0" w:space="0" w:color="auto"/>
                <w:right w:val="none" w:sz="0" w:space="0" w:color="auto"/>
              </w:divBdr>
            </w:div>
            <w:div w:id="1330136709">
              <w:marLeft w:val="0"/>
              <w:marRight w:val="0"/>
              <w:marTop w:val="0"/>
              <w:marBottom w:val="0"/>
              <w:divBdr>
                <w:top w:val="none" w:sz="0" w:space="0" w:color="auto"/>
                <w:left w:val="none" w:sz="0" w:space="0" w:color="auto"/>
                <w:bottom w:val="none" w:sz="0" w:space="0" w:color="auto"/>
                <w:right w:val="none" w:sz="0" w:space="0" w:color="auto"/>
              </w:divBdr>
            </w:div>
          </w:divsChild>
        </w:div>
        <w:div w:id="1541044239">
          <w:marLeft w:val="450"/>
          <w:marRight w:val="0"/>
          <w:marTop w:val="0"/>
          <w:marBottom w:val="173"/>
          <w:divBdr>
            <w:top w:val="none" w:sz="0" w:space="0" w:color="auto"/>
            <w:left w:val="none" w:sz="0" w:space="0" w:color="auto"/>
            <w:bottom w:val="none" w:sz="0" w:space="0" w:color="auto"/>
            <w:right w:val="none" w:sz="0" w:space="0" w:color="auto"/>
          </w:divBdr>
          <w:divsChild>
            <w:div w:id="32973489">
              <w:marLeft w:val="0"/>
              <w:marRight w:val="0"/>
              <w:marTop w:val="0"/>
              <w:marBottom w:val="0"/>
              <w:divBdr>
                <w:top w:val="none" w:sz="0" w:space="0" w:color="auto"/>
                <w:left w:val="none" w:sz="0" w:space="0" w:color="auto"/>
                <w:bottom w:val="none" w:sz="0" w:space="0" w:color="auto"/>
                <w:right w:val="none" w:sz="0" w:space="0" w:color="auto"/>
              </w:divBdr>
            </w:div>
            <w:div w:id="1645695484">
              <w:marLeft w:val="0"/>
              <w:marRight w:val="0"/>
              <w:marTop w:val="0"/>
              <w:marBottom w:val="0"/>
              <w:divBdr>
                <w:top w:val="none" w:sz="0" w:space="0" w:color="auto"/>
                <w:left w:val="none" w:sz="0" w:space="0" w:color="auto"/>
                <w:bottom w:val="none" w:sz="0" w:space="0" w:color="auto"/>
                <w:right w:val="none" w:sz="0" w:space="0" w:color="auto"/>
              </w:divBdr>
            </w:div>
          </w:divsChild>
        </w:div>
        <w:div w:id="1018699507">
          <w:marLeft w:val="450"/>
          <w:marRight w:val="0"/>
          <w:marTop w:val="0"/>
          <w:marBottom w:val="173"/>
          <w:divBdr>
            <w:top w:val="none" w:sz="0" w:space="0" w:color="auto"/>
            <w:left w:val="none" w:sz="0" w:space="0" w:color="auto"/>
            <w:bottom w:val="none" w:sz="0" w:space="0" w:color="auto"/>
            <w:right w:val="none" w:sz="0" w:space="0" w:color="auto"/>
          </w:divBdr>
          <w:divsChild>
            <w:div w:id="211158142">
              <w:marLeft w:val="0"/>
              <w:marRight w:val="0"/>
              <w:marTop w:val="0"/>
              <w:marBottom w:val="0"/>
              <w:divBdr>
                <w:top w:val="none" w:sz="0" w:space="0" w:color="auto"/>
                <w:left w:val="none" w:sz="0" w:space="0" w:color="auto"/>
                <w:bottom w:val="none" w:sz="0" w:space="0" w:color="auto"/>
                <w:right w:val="none" w:sz="0" w:space="0" w:color="auto"/>
              </w:divBdr>
            </w:div>
            <w:div w:id="1773083498">
              <w:marLeft w:val="0"/>
              <w:marRight w:val="0"/>
              <w:marTop w:val="0"/>
              <w:marBottom w:val="0"/>
              <w:divBdr>
                <w:top w:val="none" w:sz="0" w:space="0" w:color="auto"/>
                <w:left w:val="none" w:sz="0" w:space="0" w:color="auto"/>
                <w:bottom w:val="none" w:sz="0" w:space="0" w:color="auto"/>
                <w:right w:val="none" w:sz="0" w:space="0" w:color="auto"/>
              </w:divBdr>
            </w:div>
          </w:divsChild>
        </w:div>
        <w:div w:id="1802963828">
          <w:marLeft w:val="450"/>
          <w:marRight w:val="0"/>
          <w:marTop w:val="0"/>
          <w:marBottom w:val="173"/>
          <w:divBdr>
            <w:top w:val="none" w:sz="0" w:space="0" w:color="auto"/>
            <w:left w:val="none" w:sz="0" w:space="0" w:color="auto"/>
            <w:bottom w:val="none" w:sz="0" w:space="0" w:color="auto"/>
            <w:right w:val="none" w:sz="0" w:space="0" w:color="auto"/>
          </w:divBdr>
          <w:divsChild>
            <w:div w:id="1788887419">
              <w:marLeft w:val="0"/>
              <w:marRight w:val="0"/>
              <w:marTop w:val="0"/>
              <w:marBottom w:val="0"/>
              <w:divBdr>
                <w:top w:val="none" w:sz="0" w:space="0" w:color="auto"/>
                <w:left w:val="none" w:sz="0" w:space="0" w:color="auto"/>
                <w:bottom w:val="none" w:sz="0" w:space="0" w:color="auto"/>
                <w:right w:val="none" w:sz="0" w:space="0" w:color="auto"/>
              </w:divBdr>
            </w:div>
            <w:div w:id="819537919">
              <w:marLeft w:val="0"/>
              <w:marRight w:val="0"/>
              <w:marTop w:val="0"/>
              <w:marBottom w:val="0"/>
              <w:divBdr>
                <w:top w:val="none" w:sz="0" w:space="0" w:color="auto"/>
                <w:left w:val="none" w:sz="0" w:space="0" w:color="auto"/>
                <w:bottom w:val="none" w:sz="0" w:space="0" w:color="auto"/>
                <w:right w:val="none" w:sz="0" w:space="0" w:color="auto"/>
              </w:divBdr>
            </w:div>
          </w:divsChild>
        </w:div>
        <w:div w:id="160852612">
          <w:marLeft w:val="450"/>
          <w:marRight w:val="0"/>
          <w:marTop w:val="0"/>
          <w:marBottom w:val="173"/>
          <w:divBdr>
            <w:top w:val="none" w:sz="0" w:space="0" w:color="auto"/>
            <w:left w:val="none" w:sz="0" w:space="0" w:color="auto"/>
            <w:bottom w:val="none" w:sz="0" w:space="0" w:color="auto"/>
            <w:right w:val="none" w:sz="0" w:space="0" w:color="auto"/>
          </w:divBdr>
          <w:divsChild>
            <w:div w:id="1564873289">
              <w:marLeft w:val="0"/>
              <w:marRight w:val="0"/>
              <w:marTop w:val="0"/>
              <w:marBottom w:val="0"/>
              <w:divBdr>
                <w:top w:val="none" w:sz="0" w:space="0" w:color="auto"/>
                <w:left w:val="none" w:sz="0" w:space="0" w:color="auto"/>
                <w:bottom w:val="none" w:sz="0" w:space="0" w:color="auto"/>
                <w:right w:val="none" w:sz="0" w:space="0" w:color="auto"/>
              </w:divBdr>
            </w:div>
            <w:div w:id="149560465">
              <w:marLeft w:val="0"/>
              <w:marRight w:val="0"/>
              <w:marTop w:val="0"/>
              <w:marBottom w:val="0"/>
              <w:divBdr>
                <w:top w:val="none" w:sz="0" w:space="0" w:color="auto"/>
                <w:left w:val="none" w:sz="0" w:space="0" w:color="auto"/>
                <w:bottom w:val="none" w:sz="0" w:space="0" w:color="auto"/>
                <w:right w:val="none" w:sz="0" w:space="0" w:color="auto"/>
              </w:divBdr>
            </w:div>
          </w:divsChild>
        </w:div>
        <w:div w:id="328872092">
          <w:marLeft w:val="450"/>
          <w:marRight w:val="0"/>
          <w:marTop w:val="0"/>
          <w:marBottom w:val="173"/>
          <w:divBdr>
            <w:top w:val="none" w:sz="0" w:space="0" w:color="auto"/>
            <w:left w:val="none" w:sz="0" w:space="0" w:color="auto"/>
            <w:bottom w:val="none" w:sz="0" w:space="0" w:color="auto"/>
            <w:right w:val="none" w:sz="0" w:space="0" w:color="auto"/>
          </w:divBdr>
          <w:divsChild>
            <w:div w:id="2139571169">
              <w:marLeft w:val="0"/>
              <w:marRight w:val="0"/>
              <w:marTop w:val="0"/>
              <w:marBottom w:val="0"/>
              <w:divBdr>
                <w:top w:val="none" w:sz="0" w:space="0" w:color="auto"/>
                <w:left w:val="none" w:sz="0" w:space="0" w:color="auto"/>
                <w:bottom w:val="none" w:sz="0" w:space="0" w:color="auto"/>
                <w:right w:val="none" w:sz="0" w:space="0" w:color="auto"/>
              </w:divBdr>
            </w:div>
            <w:div w:id="694690378">
              <w:marLeft w:val="0"/>
              <w:marRight w:val="0"/>
              <w:marTop w:val="0"/>
              <w:marBottom w:val="0"/>
              <w:divBdr>
                <w:top w:val="none" w:sz="0" w:space="0" w:color="auto"/>
                <w:left w:val="none" w:sz="0" w:space="0" w:color="auto"/>
                <w:bottom w:val="none" w:sz="0" w:space="0" w:color="auto"/>
                <w:right w:val="none" w:sz="0" w:space="0" w:color="auto"/>
              </w:divBdr>
            </w:div>
          </w:divsChild>
        </w:div>
        <w:div w:id="337002867">
          <w:marLeft w:val="450"/>
          <w:marRight w:val="0"/>
          <w:marTop w:val="0"/>
          <w:marBottom w:val="173"/>
          <w:divBdr>
            <w:top w:val="none" w:sz="0" w:space="0" w:color="auto"/>
            <w:left w:val="none" w:sz="0" w:space="0" w:color="auto"/>
            <w:bottom w:val="none" w:sz="0" w:space="0" w:color="auto"/>
            <w:right w:val="none" w:sz="0" w:space="0" w:color="auto"/>
          </w:divBdr>
          <w:divsChild>
            <w:div w:id="1830830490">
              <w:marLeft w:val="0"/>
              <w:marRight w:val="0"/>
              <w:marTop w:val="0"/>
              <w:marBottom w:val="0"/>
              <w:divBdr>
                <w:top w:val="none" w:sz="0" w:space="0" w:color="auto"/>
                <w:left w:val="none" w:sz="0" w:space="0" w:color="auto"/>
                <w:bottom w:val="none" w:sz="0" w:space="0" w:color="auto"/>
                <w:right w:val="none" w:sz="0" w:space="0" w:color="auto"/>
              </w:divBdr>
            </w:div>
            <w:div w:id="96253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063601986">
      <w:bodyDiv w:val="1"/>
      <w:marLeft w:val="0"/>
      <w:marRight w:val="0"/>
      <w:marTop w:val="0"/>
      <w:marBottom w:val="0"/>
      <w:divBdr>
        <w:top w:val="none" w:sz="0" w:space="0" w:color="auto"/>
        <w:left w:val="none" w:sz="0" w:space="0" w:color="auto"/>
        <w:bottom w:val="none" w:sz="0" w:space="0" w:color="auto"/>
        <w:right w:val="none" w:sz="0" w:space="0" w:color="auto"/>
      </w:divBdr>
      <w:divsChild>
        <w:div w:id="259679421">
          <w:marLeft w:val="0"/>
          <w:marRight w:val="0"/>
          <w:marTop w:val="0"/>
          <w:marBottom w:val="0"/>
          <w:divBdr>
            <w:top w:val="none" w:sz="0" w:space="0" w:color="auto"/>
            <w:left w:val="none" w:sz="0" w:space="0" w:color="auto"/>
            <w:bottom w:val="none" w:sz="0" w:space="0" w:color="auto"/>
            <w:right w:val="none" w:sz="0" w:space="0" w:color="auto"/>
          </w:divBdr>
        </w:div>
        <w:div w:id="1538393603">
          <w:marLeft w:val="0"/>
          <w:marRight w:val="0"/>
          <w:marTop w:val="0"/>
          <w:marBottom w:val="0"/>
          <w:divBdr>
            <w:top w:val="none" w:sz="0" w:space="0" w:color="auto"/>
            <w:left w:val="none" w:sz="0" w:space="0" w:color="auto"/>
            <w:bottom w:val="none" w:sz="0" w:space="0" w:color="auto"/>
            <w:right w:val="none" w:sz="0" w:space="0" w:color="auto"/>
          </w:divBdr>
        </w:div>
      </w:divsChild>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4688989">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2014801.wixsite.com/website-1"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9</Pages>
  <Words>1498</Words>
  <Characters>8542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Dylan Thomas (2014801)</cp:lastModifiedBy>
  <cp:revision>22</cp:revision>
  <dcterms:created xsi:type="dcterms:W3CDTF">2023-06-24T15:28:00Z</dcterms:created>
  <dcterms:modified xsi:type="dcterms:W3CDTF">2023-07-18T12:44:00Z</dcterms:modified>
</cp:coreProperties>
</file>