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26BE5" w14:textId="6401FB7E" w:rsidR="0053005E" w:rsidRDefault="0053005E" w:rsidP="0053005E"/>
    <w:p w14:paraId="3B19FFAB" w14:textId="6F72165D" w:rsidR="0053005E" w:rsidRDefault="0053005E" w:rsidP="0053005E"/>
    <w:p w14:paraId="4EBBBF9E" w14:textId="77777777" w:rsidR="00960509" w:rsidRPr="00960509" w:rsidRDefault="00960509" w:rsidP="00960509">
      <w:pPr>
        <w:jc w:val="center"/>
        <w:rPr>
          <w:rFonts w:ascii="Arial" w:hAnsi="Arial"/>
          <w:b/>
          <w:bCs/>
          <w:color w:val="333333"/>
          <w:sz w:val="56"/>
          <w:szCs w:val="56"/>
        </w:rPr>
      </w:pPr>
      <w:r w:rsidRPr="00960509">
        <w:rPr>
          <w:rFonts w:ascii="Arial" w:hAnsi="Arial"/>
          <w:b/>
          <w:bCs/>
          <w:color w:val="333333"/>
          <w:sz w:val="56"/>
          <w:szCs w:val="56"/>
        </w:rPr>
        <w:t>COMMUNICATION BETWEEN FRONT OFFICE AND OTHER DEPARTMENTS</w:t>
      </w:r>
    </w:p>
    <w:p w14:paraId="06D0E66C" w14:textId="17DC10C0" w:rsidR="0053005E" w:rsidRPr="00960509" w:rsidRDefault="00960509" w:rsidP="0053005E">
      <w:pPr>
        <w:rPr>
          <w:sz w:val="56"/>
          <w:szCs w:val="56"/>
        </w:rPr>
      </w:pPr>
      <w:r>
        <w:rPr>
          <w:noProof/>
          <w:sz w:val="56"/>
          <w:szCs w:val="56"/>
        </w:rPr>
        <w:drawing>
          <wp:inline distT="0" distB="0" distL="0" distR="0" wp14:anchorId="707B658C" wp14:editId="1E23F97E">
            <wp:extent cx="5572125" cy="3362325"/>
            <wp:effectExtent l="0" t="0" r="9525" b="952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5db3e35ccbda-e1440431744316.jpeg"/>
                    <pic:cNvPicPr/>
                  </pic:nvPicPr>
                  <pic:blipFill>
                    <a:blip r:embed="rId7">
                      <a:extLst>
                        <a:ext uri="{28A0092B-C50C-407E-A947-70E740481C1C}">
                          <a14:useLocalDpi xmlns:a14="http://schemas.microsoft.com/office/drawing/2010/main" val="0"/>
                        </a:ext>
                      </a:extLst>
                    </a:blip>
                    <a:stretch>
                      <a:fillRect/>
                    </a:stretch>
                  </pic:blipFill>
                  <pic:spPr>
                    <a:xfrm>
                      <a:off x="0" y="0"/>
                      <a:ext cx="5572125" cy="3362325"/>
                    </a:xfrm>
                    <a:prstGeom prst="rect">
                      <a:avLst/>
                    </a:prstGeom>
                  </pic:spPr>
                </pic:pic>
              </a:graphicData>
            </a:graphic>
          </wp:inline>
        </w:drawing>
      </w:r>
    </w:p>
    <w:p w14:paraId="1E7E60B6" w14:textId="77777777" w:rsidR="0008685A" w:rsidRPr="00151110" w:rsidRDefault="0008685A" w:rsidP="00804960"/>
    <w:p w14:paraId="7A137CE4" w14:textId="486528C7" w:rsidR="00960509" w:rsidRPr="00960509" w:rsidRDefault="00960509" w:rsidP="00960509">
      <w:pPr>
        <w:rPr>
          <w:rFonts w:ascii="Arial" w:hAnsi="Arial" w:cs="Arial"/>
        </w:rPr>
      </w:pPr>
      <w:r w:rsidRPr="00960509">
        <w:rPr>
          <w:rFonts w:ascii="Arial" w:hAnsi="Arial" w:cs="Arial"/>
        </w:rPr>
        <w:t>Student Name -</w:t>
      </w:r>
      <w:r w:rsidRPr="00960509">
        <w:rPr>
          <w:rFonts w:ascii="Arial" w:hAnsi="Arial" w:cs="Arial"/>
        </w:rPr>
        <w:t>Simona Elena Pavalache</w:t>
      </w:r>
    </w:p>
    <w:p w14:paraId="58AB3B73" w14:textId="4B5B0D2C" w:rsidR="00960509" w:rsidRPr="00960509" w:rsidRDefault="00960509" w:rsidP="00960509">
      <w:pPr>
        <w:rPr>
          <w:rFonts w:ascii="Arial" w:hAnsi="Arial" w:cs="Arial"/>
        </w:rPr>
      </w:pPr>
      <w:r w:rsidRPr="00960509">
        <w:rPr>
          <w:rFonts w:ascii="Arial" w:hAnsi="Arial" w:cs="Arial"/>
        </w:rPr>
        <w:t>Student ID Number - 1816</w:t>
      </w:r>
      <w:r w:rsidRPr="00960509">
        <w:rPr>
          <w:rFonts w:ascii="Arial" w:hAnsi="Arial" w:cs="Arial"/>
        </w:rPr>
        <w:t>300</w:t>
      </w:r>
    </w:p>
    <w:p w14:paraId="3C149819" w14:textId="77777777" w:rsidR="00960509" w:rsidRPr="00960509" w:rsidRDefault="00960509" w:rsidP="00960509">
      <w:pPr>
        <w:rPr>
          <w:rFonts w:ascii="Arial" w:hAnsi="Arial" w:cs="Arial"/>
        </w:rPr>
      </w:pPr>
      <w:r w:rsidRPr="00960509">
        <w:rPr>
          <w:rFonts w:ascii="Arial" w:hAnsi="Arial" w:cs="Arial"/>
        </w:rPr>
        <w:t xml:space="preserve">Module Code - M5X01920 </w:t>
      </w:r>
    </w:p>
    <w:p w14:paraId="7D1BD171" w14:textId="77777777" w:rsidR="00960509" w:rsidRPr="00960509" w:rsidRDefault="00960509" w:rsidP="00960509">
      <w:pPr>
        <w:rPr>
          <w:rFonts w:ascii="Arial" w:hAnsi="Arial" w:cs="Arial"/>
        </w:rPr>
      </w:pPr>
      <w:r w:rsidRPr="00960509">
        <w:rPr>
          <w:rFonts w:ascii="Arial" w:hAnsi="Arial" w:cs="Arial"/>
        </w:rPr>
        <w:t xml:space="preserve">Module Title - Front Office Operations </w:t>
      </w:r>
    </w:p>
    <w:p w14:paraId="2F3EDE81" w14:textId="77777777" w:rsidR="00960509" w:rsidRPr="00960509" w:rsidRDefault="00960509" w:rsidP="00960509">
      <w:pPr>
        <w:rPr>
          <w:rFonts w:ascii="Arial" w:hAnsi="Arial" w:cs="Arial"/>
        </w:rPr>
      </w:pPr>
      <w:r w:rsidRPr="00960509">
        <w:rPr>
          <w:rFonts w:ascii="Arial" w:hAnsi="Arial" w:cs="Arial"/>
        </w:rPr>
        <w:t xml:space="preserve">Lecturer - </w:t>
      </w:r>
      <w:proofErr w:type="spellStart"/>
      <w:r w:rsidRPr="00960509">
        <w:rPr>
          <w:rFonts w:ascii="Arial" w:hAnsi="Arial" w:cs="Arial"/>
        </w:rPr>
        <w:t>Jahanzeeb</w:t>
      </w:r>
      <w:proofErr w:type="spellEnd"/>
      <w:r w:rsidRPr="00960509">
        <w:rPr>
          <w:rFonts w:ascii="Arial" w:hAnsi="Arial" w:cs="Arial"/>
        </w:rPr>
        <w:t xml:space="preserve"> </w:t>
      </w:r>
      <w:proofErr w:type="spellStart"/>
      <w:r w:rsidRPr="00960509">
        <w:rPr>
          <w:rFonts w:ascii="Arial" w:hAnsi="Arial" w:cs="Arial"/>
        </w:rPr>
        <w:t>Qurashi</w:t>
      </w:r>
      <w:proofErr w:type="spellEnd"/>
      <w:r w:rsidRPr="00960509">
        <w:rPr>
          <w:rFonts w:ascii="Arial" w:hAnsi="Arial" w:cs="Arial"/>
        </w:rPr>
        <w:t xml:space="preserve"> </w:t>
      </w:r>
    </w:p>
    <w:p w14:paraId="19EAB77C" w14:textId="67D40C72" w:rsidR="00960509" w:rsidRPr="00960509" w:rsidRDefault="00960509" w:rsidP="00960509">
      <w:pPr>
        <w:rPr>
          <w:rFonts w:ascii="Arial" w:hAnsi="Arial" w:cs="Arial"/>
        </w:rPr>
      </w:pPr>
      <w:r w:rsidRPr="00960509">
        <w:rPr>
          <w:rFonts w:ascii="Arial" w:hAnsi="Arial" w:cs="Arial"/>
        </w:rPr>
        <w:t xml:space="preserve">Assignment Title – Component </w:t>
      </w:r>
      <w:r w:rsidRPr="00960509">
        <w:rPr>
          <w:rFonts w:ascii="Arial" w:hAnsi="Arial" w:cs="Arial"/>
        </w:rPr>
        <w:t>3</w:t>
      </w:r>
    </w:p>
    <w:p w14:paraId="29018FAB" w14:textId="77777777" w:rsidR="00151110" w:rsidRDefault="00151110" w:rsidP="00804960"/>
    <w:p w14:paraId="482395A8" w14:textId="1688EFD1" w:rsidR="00090098" w:rsidRDefault="00090098" w:rsidP="00090098">
      <w:pPr>
        <w:pStyle w:val="ContentsHeading"/>
        <w:tabs>
          <w:tab w:val="right" w:leader="dot" w:pos="9360"/>
        </w:tabs>
        <w:rPr>
          <w:rFonts w:cs="Times newroman"/>
        </w:rPr>
      </w:pPr>
      <w:r>
        <w:rPr>
          <w:rFonts w:cs="Times newroman"/>
        </w:rPr>
        <w:lastRenderedPageBreak/>
        <w:t xml:space="preserve">                               Table of content</w:t>
      </w:r>
    </w:p>
    <w:p w14:paraId="3FB78FF0" w14:textId="48859249" w:rsidR="00090098" w:rsidRDefault="00090098" w:rsidP="00090098">
      <w:pPr>
        <w:pStyle w:val="ContentsHeading"/>
        <w:tabs>
          <w:tab w:val="right" w:leader="dot" w:pos="9360"/>
        </w:tabs>
        <w:spacing w:after="0"/>
        <w:rPr>
          <w:rFonts w:cs="Times newroman"/>
          <w:sz w:val="22"/>
          <w:szCs w:val="22"/>
        </w:rPr>
      </w:pPr>
      <w:r w:rsidRPr="00090098">
        <w:rPr>
          <w:rFonts w:cs="Times newroman"/>
          <w:sz w:val="22"/>
          <w:szCs w:val="22"/>
        </w:rPr>
        <w:t>Introduction</w:t>
      </w:r>
      <w:r>
        <w:rPr>
          <w:rFonts w:cs="Times newroman"/>
          <w:sz w:val="22"/>
          <w:szCs w:val="22"/>
        </w:rPr>
        <w:t>……………………………………………………………………………….</w:t>
      </w:r>
    </w:p>
    <w:p w14:paraId="506754A3" w14:textId="3C012E84" w:rsidR="00090098" w:rsidRDefault="00090098" w:rsidP="00090098">
      <w:pPr>
        <w:rPr>
          <w:rFonts w:ascii="Arial" w:hAnsi="Arial"/>
          <w:b/>
          <w:bCs/>
          <w:sz w:val="22"/>
        </w:rPr>
      </w:pPr>
      <w:r>
        <w:rPr>
          <w:rFonts w:ascii="Arial" w:hAnsi="Arial"/>
          <w:b/>
          <w:bCs/>
          <w:sz w:val="22"/>
        </w:rPr>
        <w:t>Communication of front office and other departments of hotel</w:t>
      </w:r>
      <w:r>
        <w:rPr>
          <w:rFonts w:ascii="Arial" w:hAnsi="Arial"/>
          <w:b/>
          <w:bCs/>
          <w:sz w:val="22"/>
        </w:rPr>
        <w:t>…………………</w:t>
      </w:r>
      <w:r>
        <w:rPr>
          <w:rFonts w:ascii="Arial" w:hAnsi="Arial"/>
          <w:b/>
          <w:bCs/>
          <w:sz w:val="22"/>
        </w:rPr>
        <w:t xml:space="preserve"> </w:t>
      </w:r>
    </w:p>
    <w:p w14:paraId="51FE2416" w14:textId="715C6A7F" w:rsidR="00090098" w:rsidRDefault="00090098" w:rsidP="00090098">
      <w:pPr>
        <w:rPr>
          <w:rFonts w:ascii="Arial" w:hAnsi="Arial"/>
          <w:sz w:val="22"/>
        </w:rPr>
      </w:pPr>
      <w:r>
        <w:rPr>
          <w:rFonts w:ascii="Arial" w:hAnsi="Arial"/>
          <w:b/>
          <w:bCs/>
          <w:sz w:val="22"/>
        </w:rPr>
        <w:t>Strategy used by hotel for making communication effective</w:t>
      </w:r>
      <w:r>
        <w:rPr>
          <w:rFonts w:ascii="Arial" w:hAnsi="Arial"/>
          <w:b/>
          <w:bCs/>
          <w:sz w:val="22"/>
        </w:rPr>
        <w:t>……………………</w:t>
      </w:r>
    </w:p>
    <w:p w14:paraId="0F68E3E4" w14:textId="77694A14" w:rsidR="00090098" w:rsidRDefault="00090098" w:rsidP="00090098">
      <w:pPr>
        <w:rPr>
          <w:rFonts w:ascii="Arial" w:hAnsi="Arial"/>
          <w:b/>
          <w:bCs/>
          <w:sz w:val="22"/>
        </w:rPr>
      </w:pPr>
      <w:r w:rsidRPr="00090098">
        <w:rPr>
          <w:rFonts w:ascii="Arial" w:hAnsi="Arial"/>
          <w:b/>
          <w:bCs/>
          <w:sz w:val="22"/>
        </w:rPr>
        <w:t>Conclusion</w:t>
      </w:r>
      <w:r>
        <w:rPr>
          <w:rFonts w:ascii="Arial" w:hAnsi="Arial"/>
          <w:b/>
          <w:bCs/>
          <w:sz w:val="22"/>
        </w:rPr>
        <w:t>……………………………………………………………………………….</w:t>
      </w:r>
    </w:p>
    <w:p w14:paraId="40DA8AF7" w14:textId="0F615B17" w:rsidR="00090098" w:rsidRPr="00090098" w:rsidRDefault="00090098" w:rsidP="00090098">
      <w:pPr>
        <w:rPr>
          <w:rFonts w:ascii="Arial" w:hAnsi="Arial"/>
          <w:b/>
          <w:bCs/>
          <w:sz w:val="22"/>
        </w:rPr>
      </w:pPr>
      <w:r>
        <w:rPr>
          <w:rFonts w:ascii="Arial" w:hAnsi="Arial"/>
          <w:b/>
          <w:bCs/>
          <w:sz w:val="22"/>
        </w:rPr>
        <w:t>References………………………………………………………………………………</w:t>
      </w:r>
    </w:p>
    <w:p w14:paraId="1AE7F9D0" w14:textId="77777777" w:rsidR="00090098" w:rsidRPr="00090098" w:rsidRDefault="00090098" w:rsidP="00090098">
      <w:pPr>
        <w:pStyle w:val="ContentsHeading"/>
        <w:tabs>
          <w:tab w:val="right" w:leader="dot" w:pos="9360"/>
        </w:tabs>
        <w:spacing w:after="0"/>
        <w:rPr>
          <w:rFonts w:cs="Times newroman"/>
          <w:sz w:val="22"/>
          <w:szCs w:val="22"/>
        </w:rPr>
      </w:pPr>
    </w:p>
    <w:p w14:paraId="0D6CB234" w14:textId="77777777" w:rsidR="00090098" w:rsidRDefault="00090098" w:rsidP="00090098">
      <w:pPr>
        <w:pStyle w:val="ContentsHeading"/>
        <w:tabs>
          <w:tab w:val="right" w:leader="dot" w:pos="9360"/>
        </w:tabs>
      </w:pPr>
    </w:p>
    <w:p w14:paraId="2DCCB909" w14:textId="77777777" w:rsidR="00151110" w:rsidRDefault="00151110" w:rsidP="00804960"/>
    <w:p w14:paraId="06F4C9ED" w14:textId="24F047DD" w:rsidR="00151110" w:rsidRDefault="00151110" w:rsidP="00804960"/>
    <w:p w14:paraId="3101C034" w14:textId="2B375958" w:rsidR="00090098" w:rsidRDefault="00090098" w:rsidP="00804960"/>
    <w:p w14:paraId="056B3F44" w14:textId="7E66D350" w:rsidR="00090098" w:rsidRDefault="00090098" w:rsidP="00804960"/>
    <w:p w14:paraId="49C5AC6F" w14:textId="3F74E847" w:rsidR="00090098" w:rsidRDefault="00090098" w:rsidP="00804960"/>
    <w:p w14:paraId="02FFD05A" w14:textId="2AE8B708" w:rsidR="00090098" w:rsidRDefault="00090098" w:rsidP="00804960"/>
    <w:p w14:paraId="3CC27970" w14:textId="0BB98BC4" w:rsidR="00090098" w:rsidRDefault="00090098" w:rsidP="00804960"/>
    <w:p w14:paraId="68339C04" w14:textId="1EF5400A" w:rsidR="00090098" w:rsidRDefault="00090098" w:rsidP="00804960"/>
    <w:p w14:paraId="6765FD65" w14:textId="4EB7023A" w:rsidR="00090098" w:rsidRDefault="00090098" w:rsidP="00804960">
      <w:bookmarkStart w:id="0" w:name="_GoBack"/>
      <w:bookmarkEnd w:id="0"/>
    </w:p>
    <w:p w14:paraId="6091E3C0" w14:textId="77777777" w:rsidR="003C54B0" w:rsidRDefault="003C54B0" w:rsidP="003C54B0">
      <w:pPr>
        <w:pStyle w:val="Heading1"/>
        <w:pageBreakBefore/>
        <w:spacing w:before="0" w:after="0"/>
        <w:contextualSpacing w:val="0"/>
        <w:rPr>
          <w:rFonts w:ascii="Arial" w:hAnsi="Arial"/>
        </w:rPr>
      </w:pPr>
      <w:r>
        <w:rPr>
          <w:rFonts w:ascii="Arial" w:hAnsi="Arial"/>
        </w:rPr>
        <w:t>INTRODUCTION</w:t>
      </w:r>
    </w:p>
    <w:p w14:paraId="57DB1A8F" w14:textId="77777777" w:rsidR="003C54B0" w:rsidRDefault="003C54B0" w:rsidP="003C54B0">
      <w:pPr>
        <w:rPr>
          <w:rFonts w:ascii="Arial" w:hAnsi="Arial"/>
          <w:sz w:val="22"/>
        </w:rPr>
      </w:pPr>
      <w:r>
        <w:rPr>
          <w:rFonts w:ascii="Arial" w:hAnsi="Arial"/>
        </w:rPr>
        <w:tab/>
      </w:r>
      <w:r>
        <w:rPr>
          <w:rFonts w:ascii="Arial" w:hAnsi="Arial"/>
          <w:sz w:val="22"/>
        </w:rPr>
        <w:t>Effective communication is basically the method in which two or more people interact with each other and the message is successfully delivered and interpreted by the recipient. The main purpose of this study how the effective communication plays an important role in hospitality industry.</w:t>
      </w:r>
    </w:p>
    <w:p w14:paraId="0B96C9AD" w14:textId="6D186840" w:rsidR="003C54B0" w:rsidRDefault="003C54B0" w:rsidP="003C54B0">
      <w:pPr>
        <w:rPr>
          <w:rFonts w:ascii="Arial" w:hAnsi="Arial"/>
          <w:sz w:val="22"/>
        </w:rPr>
      </w:pPr>
      <w:r>
        <w:rPr>
          <w:rFonts w:ascii="Arial" w:hAnsi="Arial"/>
          <w:sz w:val="22"/>
        </w:rPr>
        <w:tab/>
        <w:t xml:space="preserve">Hotel Hilton is basically hotel and full-service resort being established in 1919 by Conard Hilton and headquartered in Virginia, U.S. It provides a range of amenities and thus is </w:t>
      </w:r>
      <w:r>
        <w:rPr>
          <w:rFonts w:ascii="Arial" w:hAnsi="Arial"/>
          <w:sz w:val="22"/>
        </w:rPr>
        <w:t>present</w:t>
      </w:r>
      <w:r>
        <w:rPr>
          <w:rFonts w:ascii="Arial" w:hAnsi="Arial"/>
          <w:sz w:val="22"/>
        </w:rPr>
        <w:t xml:space="preserve"> in more than 84 countries. </w:t>
      </w:r>
    </w:p>
    <w:p w14:paraId="32C3B0A4" w14:textId="7224938A" w:rsidR="003C54B0" w:rsidRDefault="003C54B0" w:rsidP="003C54B0">
      <w:pPr>
        <w:rPr>
          <w:rFonts w:ascii="Arial" w:hAnsi="Arial"/>
          <w:sz w:val="22"/>
        </w:rPr>
      </w:pPr>
      <w:r>
        <w:rPr>
          <w:rFonts w:ascii="Arial" w:hAnsi="Arial"/>
          <w:sz w:val="22"/>
        </w:rPr>
        <w:tab/>
        <w:t xml:space="preserve">This report gives a brief about communication of front office and other departments of hotel and strategy used by hotel for making communication effective. </w:t>
      </w:r>
    </w:p>
    <w:p w14:paraId="003D1989" w14:textId="77777777" w:rsidR="003C54B0" w:rsidRDefault="003C54B0" w:rsidP="003C54B0">
      <w:pPr>
        <w:rPr>
          <w:rFonts w:ascii="Arial" w:hAnsi="Arial"/>
        </w:rPr>
      </w:pPr>
    </w:p>
    <w:p w14:paraId="43094EBF" w14:textId="77777777" w:rsidR="003C54B0" w:rsidRPr="003C54B0" w:rsidRDefault="003C54B0" w:rsidP="003C54B0">
      <w:pPr>
        <w:rPr>
          <w:rFonts w:ascii="Arial" w:hAnsi="Arial"/>
          <w:b/>
          <w:bCs/>
          <w:i/>
          <w:iCs/>
          <w:sz w:val="32"/>
          <w:szCs w:val="32"/>
        </w:rPr>
      </w:pPr>
      <w:r w:rsidRPr="003C54B0">
        <w:rPr>
          <w:rFonts w:ascii="Arial" w:hAnsi="Arial"/>
          <w:b/>
          <w:bCs/>
          <w:i/>
          <w:iCs/>
          <w:sz w:val="32"/>
          <w:szCs w:val="32"/>
        </w:rPr>
        <w:t xml:space="preserve">Communication of front office and other departments of hotel </w:t>
      </w:r>
    </w:p>
    <w:p w14:paraId="571ED525" w14:textId="34930DFA" w:rsidR="003C54B0" w:rsidRDefault="003C54B0" w:rsidP="003C54B0">
      <w:pPr>
        <w:rPr>
          <w:rFonts w:ascii="Arial" w:hAnsi="Arial"/>
          <w:sz w:val="22"/>
        </w:rPr>
      </w:pPr>
      <w:r>
        <w:rPr>
          <w:rFonts w:ascii="Arial" w:hAnsi="Arial"/>
          <w:sz w:val="22"/>
        </w:rPr>
        <w:tab/>
        <w:t>Front office is basically the reception area or front desk as well as forms the core operations of hotel. This includes front desk, reservations where the guest are likely to go when they reach the hotel. Because this department is mainly responsible for selling hotel accommodation thus it is most important driving force which helps to boost up the sales of hotels. Therefore, having an effective communication inside as well as outside the front office is extremely essential and should be positive. The front office of Hotel Hilton communicates with variety of departments.</w:t>
      </w:r>
    </w:p>
    <w:p w14:paraId="41271F4F" w14:textId="77777777" w:rsidR="003C54B0" w:rsidRPr="003C54B0" w:rsidRDefault="003C54B0" w:rsidP="003C54B0">
      <w:pPr>
        <w:rPr>
          <w:rFonts w:ascii="Arial" w:hAnsi="Arial"/>
          <w:i/>
          <w:iCs/>
          <w:sz w:val="32"/>
          <w:szCs w:val="32"/>
        </w:rPr>
      </w:pPr>
      <w:r w:rsidRPr="003C54B0">
        <w:rPr>
          <w:rFonts w:ascii="Arial" w:hAnsi="Arial"/>
          <w:b/>
          <w:bCs/>
          <w:i/>
          <w:iCs/>
          <w:sz w:val="32"/>
          <w:szCs w:val="32"/>
        </w:rPr>
        <w:t>Front office with Sales and marketing department</w:t>
      </w:r>
      <w:r w:rsidRPr="003C54B0">
        <w:rPr>
          <w:rFonts w:ascii="Arial" w:hAnsi="Arial"/>
          <w:b/>
          <w:bCs/>
          <w:i/>
          <w:iCs/>
          <w:sz w:val="32"/>
          <w:szCs w:val="32"/>
        </w:rPr>
        <w:tab/>
      </w:r>
      <w:r w:rsidRPr="003C54B0">
        <w:rPr>
          <w:rFonts w:ascii="Arial" w:hAnsi="Arial"/>
          <w:b/>
          <w:bCs/>
          <w:i/>
          <w:iCs/>
          <w:sz w:val="32"/>
          <w:szCs w:val="32"/>
        </w:rPr>
        <w:tab/>
      </w:r>
    </w:p>
    <w:p w14:paraId="14E8FA6F" w14:textId="099AAD80" w:rsidR="003C54B0" w:rsidRDefault="003C54B0" w:rsidP="003C54B0">
      <w:pPr>
        <w:rPr>
          <w:rFonts w:ascii="Arial" w:hAnsi="Arial"/>
          <w:b/>
          <w:bCs/>
          <w:sz w:val="22"/>
        </w:rPr>
      </w:pPr>
      <w:r>
        <w:rPr>
          <w:rFonts w:ascii="Arial" w:hAnsi="Arial"/>
          <w:sz w:val="22"/>
        </w:rPr>
        <w:tab/>
        <w:t xml:space="preserve"> Front office forms the </w:t>
      </w:r>
      <w:r>
        <w:rPr>
          <w:rFonts w:ascii="Arial" w:hAnsi="Arial"/>
          <w:sz w:val="22"/>
        </w:rPr>
        <w:t>most</w:t>
      </w:r>
      <w:r>
        <w:rPr>
          <w:rFonts w:ascii="Arial" w:hAnsi="Arial"/>
          <w:sz w:val="22"/>
        </w:rPr>
        <w:t xml:space="preserve"> important source of information for sales as well as marketing department of Hilton. The main responsibility of sales and marketing department is to generate leads and attract more and more customers to the hotel by promoting the products and services in an innovative way </w:t>
      </w:r>
      <w:r>
        <w:rPr>
          <w:rFonts w:ascii="Arial" w:hAnsi="Arial"/>
          <w:color w:val="000000"/>
          <w:sz w:val="22"/>
          <w:lang w:val="en-US"/>
        </w:rPr>
        <w:t>(Wang and et.al.,2016)</w:t>
      </w:r>
      <w:r>
        <w:rPr>
          <w:rFonts w:ascii="Arial" w:hAnsi="Arial"/>
          <w:sz w:val="22"/>
        </w:rPr>
        <w:t xml:space="preserve">. Thus, the presence of front office is imperative for this department and thus regularly communicating with the front office of Hilton is essential for the smooth flow of customers in hotel. Sales and marketing department mainly relies on front office for all the information of guests. The main responsibility of the front office in Hilton is to compile guest history and record all their information thus this becomes a great source for sales and marketing department of Hilton which they use for segmenting and reaching the customers. With the help of this information, they </w:t>
      </w:r>
      <w:r>
        <w:rPr>
          <w:rFonts w:ascii="Arial" w:hAnsi="Arial"/>
          <w:sz w:val="22"/>
        </w:rPr>
        <w:t>can</w:t>
      </w:r>
      <w:r>
        <w:rPr>
          <w:rFonts w:ascii="Arial" w:hAnsi="Arial"/>
          <w:sz w:val="22"/>
        </w:rPr>
        <w:t xml:space="preserve"> prepare different packages for the customers according to their need and thus plan their activities. On the other hand,</w:t>
      </w:r>
      <w:r>
        <w:rPr>
          <w:rFonts w:ascii="Arial" w:hAnsi="Arial"/>
          <w:b/>
          <w:bCs/>
          <w:sz w:val="22"/>
        </w:rPr>
        <w:t xml:space="preserve"> </w:t>
      </w:r>
      <w:r>
        <w:rPr>
          <w:rFonts w:ascii="Arial" w:hAnsi="Arial"/>
          <w:sz w:val="22"/>
        </w:rPr>
        <w:t xml:space="preserve">not only the marketing and sales department are influence by communication with front office of </w:t>
      </w:r>
      <w:r>
        <w:rPr>
          <w:rFonts w:ascii="Arial" w:hAnsi="Arial"/>
          <w:sz w:val="22"/>
        </w:rPr>
        <w:t>Hilton,</w:t>
      </w:r>
      <w:r>
        <w:rPr>
          <w:rFonts w:ascii="Arial" w:hAnsi="Arial"/>
          <w:sz w:val="22"/>
        </w:rPr>
        <w:t xml:space="preserve"> but the front office is also affected and thus rely on marketing and sales department for most of its activities. As the sales department is mainly engaged in attracting the customers thus through their efforts more and more customers visit </w:t>
      </w:r>
      <w:r>
        <w:rPr>
          <w:rFonts w:ascii="Arial" w:hAnsi="Arial"/>
          <w:sz w:val="22"/>
        </w:rPr>
        <w:t>hotel,</w:t>
      </w:r>
      <w:r>
        <w:rPr>
          <w:rFonts w:ascii="Arial" w:hAnsi="Arial"/>
          <w:sz w:val="22"/>
        </w:rPr>
        <w:t xml:space="preserve"> and this helps the front office to serve guest better. Sales department provides the complete information about the package to front office along with their requirements. Thus, this helps front office to fulfil the expectations of guest by adhering to the package and information provided by sales department.</w:t>
      </w:r>
    </w:p>
    <w:p w14:paraId="585AB01B" w14:textId="77777777" w:rsidR="003C54B0" w:rsidRPr="003C54B0" w:rsidRDefault="003C54B0" w:rsidP="003C54B0">
      <w:pPr>
        <w:rPr>
          <w:rFonts w:ascii="Arial" w:hAnsi="Arial"/>
          <w:i/>
          <w:iCs/>
          <w:sz w:val="32"/>
          <w:szCs w:val="32"/>
        </w:rPr>
      </w:pPr>
      <w:r w:rsidRPr="003C54B0">
        <w:rPr>
          <w:rFonts w:ascii="Arial" w:hAnsi="Arial"/>
          <w:b/>
          <w:bCs/>
          <w:i/>
          <w:iCs/>
          <w:sz w:val="32"/>
          <w:szCs w:val="32"/>
        </w:rPr>
        <w:t>Front office with Human resource department</w:t>
      </w:r>
    </w:p>
    <w:p w14:paraId="2A22EBD4" w14:textId="77777777" w:rsidR="003C54B0" w:rsidRDefault="003C54B0" w:rsidP="003C54B0">
      <w:pPr>
        <w:rPr>
          <w:rFonts w:ascii="Arial" w:hAnsi="Arial"/>
          <w:sz w:val="22"/>
        </w:rPr>
      </w:pPr>
      <w:r>
        <w:rPr>
          <w:rFonts w:ascii="Arial" w:hAnsi="Arial"/>
          <w:sz w:val="22"/>
        </w:rPr>
        <w:tab/>
        <w:t xml:space="preserve">The coordination between front office and HR department of Hilton is highly important and remarkable as </w:t>
      </w:r>
      <w:proofErr w:type="gramStart"/>
      <w:r>
        <w:rPr>
          <w:rFonts w:ascii="Arial" w:hAnsi="Arial"/>
          <w:sz w:val="22"/>
        </w:rPr>
        <w:t>both of them</w:t>
      </w:r>
      <w:proofErr w:type="gramEnd"/>
      <w:r>
        <w:rPr>
          <w:rFonts w:ascii="Arial" w:hAnsi="Arial"/>
          <w:sz w:val="22"/>
        </w:rPr>
        <w:t xml:space="preserve"> cannot exist without each other </w:t>
      </w:r>
      <w:r>
        <w:rPr>
          <w:rFonts w:ascii="Arial" w:hAnsi="Arial"/>
          <w:color w:val="000000"/>
          <w:sz w:val="22"/>
          <w:lang w:val="en-US"/>
        </w:rPr>
        <w:t>(</w:t>
      </w:r>
      <w:proofErr w:type="spellStart"/>
      <w:r>
        <w:rPr>
          <w:rFonts w:ascii="Arial" w:hAnsi="Arial"/>
          <w:color w:val="000000"/>
          <w:sz w:val="22"/>
          <w:lang w:val="en-US"/>
        </w:rPr>
        <w:t>Berezan</w:t>
      </w:r>
      <w:proofErr w:type="spellEnd"/>
      <w:r>
        <w:rPr>
          <w:rFonts w:ascii="Arial" w:hAnsi="Arial"/>
          <w:color w:val="000000"/>
          <w:sz w:val="22"/>
          <w:lang w:val="en-US"/>
        </w:rPr>
        <w:t xml:space="preserve">, </w:t>
      </w:r>
      <w:proofErr w:type="spellStart"/>
      <w:r>
        <w:rPr>
          <w:rFonts w:ascii="Arial" w:hAnsi="Arial"/>
          <w:color w:val="000000"/>
          <w:sz w:val="22"/>
          <w:lang w:val="en-US"/>
        </w:rPr>
        <w:t>Yoo</w:t>
      </w:r>
      <w:proofErr w:type="spellEnd"/>
      <w:r>
        <w:rPr>
          <w:rFonts w:ascii="Arial" w:hAnsi="Arial"/>
          <w:color w:val="000000"/>
          <w:sz w:val="22"/>
          <w:lang w:val="en-US"/>
        </w:rPr>
        <w:t xml:space="preserve"> and </w:t>
      </w:r>
      <w:proofErr w:type="spellStart"/>
      <w:r>
        <w:rPr>
          <w:rFonts w:ascii="Arial" w:hAnsi="Arial"/>
          <w:color w:val="000000"/>
          <w:sz w:val="22"/>
          <w:lang w:val="en-US"/>
        </w:rPr>
        <w:t>Christodoulidou</w:t>
      </w:r>
      <w:proofErr w:type="spellEnd"/>
      <w:r>
        <w:rPr>
          <w:rFonts w:ascii="Arial" w:hAnsi="Arial"/>
          <w:color w:val="000000"/>
          <w:sz w:val="22"/>
          <w:lang w:val="en-US"/>
        </w:rPr>
        <w:t>, 2016)</w:t>
      </w:r>
      <w:r>
        <w:rPr>
          <w:rFonts w:ascii="Arial" w:hAnsi="Arial"/>
          <w:sz w:val="22"/>
        </w:rPr>
        <w:t xml:space="preserve">. Communication between both these departments is vital and thus they help each other in performing the activities. The main responsibility of HR department in Hilton is to hire and select the talented employees for hotel who have the potential to serve guests better. Thus, in view of this, front office </w:t>
      </w:r>
      <w:proofErr w:type="gramStart"/>
      <w:r>
        <w:rPr>
          <w:rFonts w:ascii="Arial" w:hAnsi="Arial"/>
          <w:sz w:val="22"/>
        </w:rPr>
        <w:t>serve</w:t>
      </w:r>
      <w:proofErr w:type="gramEnd"/>
      <w:r>
        <w:rPr>
          <w:rFonts w:ascii="Arial" w:hAnsi="Arial"/>
          <w:sz w:val="22"/>
        </w:rPr>
        <w:t xml:space="preserve"> as a link between candidates and HR department. The HR department first asks the front office to screen the resume and applications of job candidates and consider only those who are as per the job description. Once the front office has approved candidate, HR department starts their recruitment and hiring process. Besides this, the HR department is also responsible for conducting various events and seminars within or outside the hotel thus, in this context it becomes essential for them to maintain a contact with front office so that the events occurs smoothly and thus it attracts more and more guests.  Not only does the front office supports HR department, but they have a cross relation where HR is also very important for the smooth functioning of front office. The employees which the HR department hire have a great impact on front office of Hilton. When they recruit talented and skilled employee for the front office department then the customers </w:t>
      </w:r>
      <w:proofErr w:type="gramStart"/>
      <w:r>
        <w:rPr>
          <w:rFonts w:ascii="Arial" w:hAnsi="Arial"/>
          <w:sz w:val="22"/>
        </w:rPr>
        <w:t>leaves</w:t>
      </w:r>
      <w:proofErr w:type="gramEnd"/>
      <w:r>
        <w:rPr>
          <w:rFonts w:ascii="Arial" w:hAnsi="Arial"/>
          <w:sz w:val="22"/>
        </w:rPr>
        <w:t xml:space="preserve"> hotel happy because in the beginning they encounter the services of front office thus having qualified and skilled employees at front office is important. </w:t>
      </w:r>
    </w:p>
    <w:p w14:paraId="18BDECB3" w14:textId="2C734727" w:rsidR="003C54B0" w:rsidRDefault="003C54B0" w:rsidP="003C54B0">
      <w:pPr>
        <w:rPr>
          <w:rFonts w:ascii="Arial" w:hAnsi="Arial"/>
          <w:sz w:val="22"/>
        </w:rPr>
      </w:pPr>
      <w:r>
        <w:rPr>
          <w:rFonts w:ascii="Arial" w:hAnsi="Arial"/>
          <w:sz w:val="22"/>
        </w:rPr>
        <w:tab/>
        <w:t>Thus, HR is highly responsible for hiring and selecting the knowledgeable employees for front office. Selecting the best candidates have a deep impact on front offices as they are the one to serve the customers.</w:t>
      </w:r>
    </w:p>
    <w:p w14:paraId="5D7D6F5E" w14:textId="30265EF0" w:rsidR="003C54B0" w:rsidRDefault="003C54B0" w:rsidP="003C54B0">
      <w:pPr>
        <w:rPr>
          <w:rFonts w:ascii="Arial" w:hAnsi="Arial"/>
          <w:sz w:val="22"/>
        </w:rPr>
      </w:pPr>
    </w:p>
    <w:p w14:paraId="4B14E558" w14:textId="7BAF37BB" w:rsidR="003C54B0" w:rsidRDefault="003C54B0" w:rsidP="003C54B0">
      <w:pPr>
        <w:rPr>
          <w:rFonts w:ascii="Arial" w:hAnsi="Arial"/>
          <w:sz w:val="22"/>
        </w:rPr>
      </w:pPr>
    </w:p>
    <w:p w14:paraId="0BFA0E2D" w14:textId="12FE96F6" w:rsidR="003C54B0" w:rsidRDefault="003C54B0" w:rsidP="003C54B0">
      <w:pPr>
        <w:rPr>
          <w:rFonts w:ascii="Arial" w:hAnsi="Arial"/>
          <w:sz w:val="22"/>
        </w:rPr>
      </w:pPr>
    </w:p>
    <w:p w14:paraId="4BF22133" w14:textId="22F08675" w:rsidR="003C54B0" w:rsidRDefault="003C54B0" w:rsidP="003C54B0">
      <w:pPr>
        <w:rPr>
          <w:rFonts w:ascii="Arial" w:hAnsi="Arial"/>
          <w:sz w:val="22"/>
        </w:rPr>
      </w:pPr>
    </w:p>
    <w:p w14:paraId="006303AF" w14:textId="7191077E" w:rsidR="003C54B0" w:rsidRDefault="003C54B0" w:rsidP="003C54B0">
      <w:pPr>
        <w:rPr>
          <w:rFonts w:ascii="Arial" w:hAnsi="Arial"/>
          <w:sz w:val="22"/>
        </w:rPr>
      </w:pPr>
    </w:p>
    <w:p w14:paraId="63D97272" w14:textId="28086970" w:rsidR="003C54B0" w:rsidRDefault="003C54B0" w:rsidP="003C54B0">
      <w:pPr>
        <w:rPr>
          <w:rFonts w:ascii="Arial" w:hAnsi="Arial"/>
          <w:sz w:val="22"/>
        </w:rPr>
      </w:pPr>
    </w:p>
    <w:p w14:paraId="65C1C859" w14:textId="562FF64B" w:rsidR="003C54B0" w:rsidRDefault="003C54B0" w:rsidP="003C54B0">
      <w:pPr>
        <w:rPr>
          <w:rFonts w:ascii="Arial" w:hAnsi="Arial"/>
          <w:sz w:val="22"/>
        </w:rPr>
      </w:pPr>
    </w:p>
    <w:p w14:paraId="09086DAC" w14:textId="23640B78" w:rsidR="003C54B0" w:rsidRDefault="003C54B0" w:rsidP="003C54B0">
      <w:pPr>
        <w:rPr>
          <w:rFonts w:ascii="Arial" w:hAnsi="Arial"/>
          <w:sz w:val="22"/>
        </w:rPr>
      </w:pPr>
    </w:p>
    <w:p w14:paraId="5018C5F9" w14:textId="616FB0F4" w:rsidR="003C54B0" w:rsidRDefault="003C54B0" w:rsidP="003C54B0">
      <w:pPr>
        <w:rPr>
          <w:rFonts w:ascii="Arial" w:hAnsi="Arial"/>
          <w:sz w:val="22"/>
        </w:rPr>
      </w:pPr>
    </w:p>
    <w:p w14:paraId="14E47622" w14:textId="1B94A2A3" w:rsidR="003C54B0" w:rsidRDefault="003C54B0" w:rsidP="003C54B0">
      <w:pPr>
        <w:rPr>
          <w:rFonts w:ascii="Arial" w:hAnsi="Arial"/>
          <w:sz w:val="22"/>
        </w:rPr>
      </w:pPr>
    </w:p>
    <w:p w14:paraId="3030081B" w14:textId="3DB3B2D3" w:rsidR="003C54B0" w:rsidRDefault="003C54B0" w:rsidP="003C54B0">
      <w:pPr>
        <w:rPr>
          <w:rFonts w:ascii="Arial" w:hAnsi="Arial"/>
          <w:sz w:val="22"/>
        </w:rPr>
      </w:pPr>
    </w:p>
    <w:p w14:paraId="31E01947" w14:textId="7D367D59" w:rsidR="003C54B0" w:rsidRDefault="003C54B0" w:rsidP="003C54B0">
      <w:pPr>
        <w:rPr>
          <w:rFonts w:ascii="Arial" w:hAnsi="Arial"/>
          <w:sz w:val="22"/>
        </w:rPr>
      </w:pPr>
    </w:p>
    <w:p w14:paraId="2E73C741" w14:textId="2AAFCF46" w:rsidR="003C54B0" w:rsidRDefault="003C54B0" w:rsidP="003C54B0">
      <w:pPr>
        <w:rPr>
          <w:rFonts w:ascii="Arial" w:hAnsi="Arial"/>
          <w:sz w:val="22"/>
        </w:rPr>
      </w:pPr>
    </w:p>
    <w:p w14:paraId="35AF6EEC" w14:textId="263F19F2" w:rsidR="003C54B0" w:rsidRDefault="003C54B0" w:rsidP="003C54B0">
      <w:pPr>
        <w:rPr>
          <w:rFonts w:ascii="Arial" w:hAnsi="Arial"/>
          <w:sz w:val="22"/>
        </w:rPr>
      </w:pPr>
    </w:p>
    <w:p w14:paraId="5DD313F5" w14:textId="05B17CF1" w:rsidR="003C54B0" w:rsidRDefault="003C54B0" w:rsidP="003C54B0">
      <w:pPr>
        <w:rPr>
          <w:rFonts w:ascii="Arial" w:hAnsi="Arial"/>
          <w:sz w:val="22"/>
        </w:rPr>
      </w:pPr>
    </w:p>
    <w:p w14:paraId="0512E25A" w14:textId="40823E08" w:rsidR="003C54B0" w:rsidRDefault="003C54B0" w:rsidP="003C54B0">
      <w:pPr>
        <w:rPr>
          <w:rFonts w:ascii="Arial" w:hAnsi="Arial"/>
          <w:sz w:val="22"/>
        </w:rPr>
      </w:pPr>
    </w:p>
    <w:p w14:paraId="5F92A09B" w14:textId="17284323" w:rsidR="003C54B0" w:rsidRDefault="003C54B0" w:rsidP="003C54B0">
      <w:pPr>
        <w:rPr>
          <w:rFonts w:ascii="Arial" w:hAnsi="Arial"/>
          <w:sz w:val="22"/>
        </w:rPr>
      </w:pPr>
    </w:p>
    <w:p w14:paraId="7EA44D9C" w14:textId="004246D9" w:rsidR="003C54B0" w:rsidRDefault="003C54B0" w:rsidP="003C54B0">
      <w:pPr>
        <w:rPr>
          <w:rFonts w:ascii="Arial" w:hAnsi="Arial"/>
          <w:sz w:val="22"/>
        </w:rPr>
      </w:pPr>
    </w:p>
    <w:p w14:paraId="09A498F9" w14:textId="0A8D4D65" w:rsidR="003C54B0" w:rsidRDefault="003C54B0" w:rsidP="003C54B0">
      <w:pPr>
        <w:rPr>
          <w:rFonts w:ascii="Arial" w:hAnsi="Arial"/>
          <w:sz w:val="22"/>
        </w:rPr>
      </w:pPr>
    </w:p>
    <w:p w14:paraId="69DEE1BD" w14:textId="2686FA3D" w:rsidR="003C54B0" w:rsidRDefault="003C54B0" w:rsidP="003C54B0">
      <w:pPr>
        <w:rPr>
          <w:rFonts w:ascii="Arial" w:hAnsi="Arial"/>
          <w:sz w:val="22"/>
        </w:rPr>
      </w:pPr>
    </w:p>
    <w:p w14:paraId="233ABC4C" w14:textId="1F5663B0" w:rsidR="003C54B0" w:rsidRDefault="003C54B0" w:rsidP="003C54B0">
      <w:pPr>
        <w:rPr>
          <w:rFonts w:ascii="Arial" w:hAnsi="Arial"/>
          <w:sz w:val="22"/>
        </w:rPr>
      </w:pPr>
    </w:p>
    <w:p w14:paraId="503B13A1" w14:textId="056CE647" w:rsidR="003C54B0" w:rsidRDefault="003C54B0" w:rsidP="003C54B0">
      <w:pPr>
        <w:rPr>
          <w:rFonts w:ascii="Arial" w:hAnsi="Arial"/>
          <w:sz w:val="22"/>
        </w:rPr>
      </w:pPr>
    </w:p>
    <w:p w14:paraId="3DCADCA7" w14:textId="2A7FC89D" w:rsidR="003C54B0" w:rsidRDefault="003C54B0" w:rsidP="003C54B0">
      <w:pPr>
        <w:rPr>
          <w:rFonts w:ascii="Arial" w:hAnsi="Arial"/>
          <w:sz w:val="22"/>
        </w:rPr>
      </w:pPr>
    </w:p>
    <w:p w14:paraId="033FEFA1" w14:textId="46D896A1" w:rsidR="003C54B0" w:rsidRDefault="003C54B0" w:rsidP="003C54B0">
      <w:pPr>
        <w:rPr>
          <w:rFonts w:ascii="Arial" w:hAnsi="Arial"/>
          <w:sz w:val="22"/>
        </w:rPr>
      </w:pPr>
    </w:p>
    <w:p w14:paraId="7E177F98" w14:textId="6686EAA5" w:rsidR="003C54B0" w:rsidRDefault="003C54B0" w:rsidP="003C54B0">
      <w:pPr>
        <w:rPr>
          <w:rFonts w:ascii="Arial" w:hAnsi="Arial"/>
          <w:sz w:val="22"/>
        </w:rPr>
      </w:pPr>
    </w:p>
    <w:p w14:paraId="60E4A2AB" w14:textId="3E415516" w:rsidR="003C54B0" w:rsidRDefault="003C54B0" w:rsidP="003C54B0">
      <w:pPr>
        <w:rPr>
          <w:rFonts w:ascii="Arial" w:hAnsi="Arial"/>
          <w:sz w:val="22"/>
        </w:rPr>
      </w:pPr>
    </w:p>
    <w:p w14:paraId="6B69F419" w14:textId="5AC64B62" w:rsidR="003C54B0" w:rsidRDefault="003C54B0" w:rsidP="003C54B0">
      <w:pPr>
        <w:rPr>
          <w:rFonts w:ascii="Arial" w:hAnsi="Arial"/>
          <w:sz w:val="22"/>
        </w:rPr>
      </w:pPr>
    </w:p>
    <w:p w14:paraId="0446C273" w14:textId="299E7312" w:rsidR="003C54B0" w:rsidRDefault="003C54B0" w:rsidP="003C54B0">
      <w:pPr>
        <w:rPr>
          <w:rFonts w:ascii="Arial" w:hAnsi="Arial"/>
          <w:sz w:val="22"/>
        </w:rPr>
      </w:pPr>
    </w:p>
    <w:p w14:paraId="3EB14358" w14:textId="31715D96" w:rsidR="003C54B0" w:rsidRDefault="003C54B0" w:rsidP="003C54B0">
      <w:pPr>
        <w:rPr>
          <w:rFonts w:ascii="Arial" w:hAnsi="Arial"/>
          <w:sz w:val="22"/>
        </w:rPr>
      </w:pPr>
    </w:p>
    <w:p w14:paraId="65201C6E" w14:textId="1BEF991B" w:rsidR="003C54B0" w:rsidRDefault="003C54B0" w:rsidP="003C54B0">
      <w:pPr>
        <w:rPr>
          <w:rFonts w:ascii="Arial" w:hAnsi="Arial"/>
          <w:sz w:val="22"/>
        </w:rPr>
      </w:pPr>
    </w:p>
    <w:p w14:paraId="51D15EEC" w14:textId="683373D3" w:rsidR="003C54B0" w:rsidRDefault="003C54B0" w:rsidP="003C54B0">
      <w:pPr>
        <w:rPr>
          <w:rFonts w:ascii="Arial" w:hAnsi="Arial"/>
          <w:sz w:val="22"/>
        </w:rPr>
      </w:pPr>
    </w:p>
    <w:p w14:paraId="18EF5BAB" w14:textId="319C65D2" w:rsidR="003C54B0" w:rsidRDefault="003C54B0" w:rsidP="003C54B0">
      <w:pPr>
        <w:rPr>
          <w:rFonts w:ascii="Arial" w:hAnsi="Arial"/>
          <w:sz w:val="22"/>
        </w:rPr>
      </w:pPr>
    </w:p>
    <w:p w14:paraId="57FAF3B1" w14:textId="5163B54D" w:rsidR="003C54B0" w:rsidRDefault="003C54B0" w:rsidP="003C54B0">
      <w:pPr>
        <w:rPr>
          <w:rFonts w:ascii="Arial" w:hAnsi="Arial"/>
          <w:sz w:val="22"/>
        </w:rPr>
      </w:pPr>
    </w:p>
    <w:p w14:paraId="6633FF91" w14:textId="77777777" w:rsidR="003C54B0" w:rsidRDefault="003C54B0" w:rsidP="003C54B0">
      <w:pPr>
        <w:pStyle w:val="Heading1"/>
        <w:pageBreakBefore/>
        <w:rPr>
          <w:rFonts w:ascii="Arial" w:hAnsi="Arial"/>
          <w:sz w:val="22"/>
          <w:u w:val="single"/>
        </w:rPr>
      </w:pPr>
      <w:r>
        <w:rPr>
          <w:rFonts w:ascii="Arial" w:hAnsi="Arial"/>
        </w:rPr>
        <w:t>REFERENCES</w:t>
      </w:r>
    </w:p>
    <w:p w14:paraId="73E05A6E" w14:textId="77777777" w:rsidR="003C54B0" w:rsidRDefault="003C54B0" w:rsidP="003C54B0">
      <w:pPr>
        <w:rPr>
          <w:rFonts w:ascii="Arial" w:hAnsi="Arial"/>
          <w:color w:val="000000"/>
          <w:sz w:val="22"/>
          <w:lang w:val="en-US"/>
        </w:rPr>
      </w:pPr>
      <w:r>
        <w:rPr>
          <w:rFonts w:ascii="Arial" w:hAnsi="Arial"/>
          <w:sz w:val="22"/>
          <w:u w:val="single"/>
        </w:rPr>
        <w:t>Books &amp; Journal</w:t>
      </w:r>
    </w:p>
    <w:p w14:paraId="00FA185D" w14:textId="77777777" w:rsidR="003C54B0" w:rsidRDefault="003C54B0" w:rsidP="003C54B0">
      <w:pPr>
        <w:spacing w:line="100" w:lineRule="atLeast"/>
        <w:ind w:left="717" w:hanging="743"/>
        <w:rPr>
          <w:rFonts w:ascii="Arial" w:hAnsi="Arial"/>
          <w:color w:val="000000"/>
          <w:sz w:val="22"/>
          <w:lang w:val="en-US"/>
        </w:rPr>
      </w:pPr>
      <w:proofErr w:type="spellStart"/>
      <w:r>
        <w:rPr>
          <w:rFonts w:ascii="Arial" w:hAnsi="Arial"/>
          <w:color w:val="000000"/>
          <w:sz w:val="22"/>
          <w:lang w:val="en-US"/>
        </w:rPr>
        <w:t>Barreda</w:t>
      </w:r>
      <w:proofErr w:type="spellEnd"/>
      <w:r>
        <w:rPr>
          <w:rFonts w:ascii="Arial" w:hAnsi="Arial"/>
          <w:color w:val="000000"/>
          <w:sz w:val="22"/>
          <w:lang w:val="en-US"/>
        </w:rPr>
        <w:t xml:space="preserve">, A.A and et.al.,2016. Online branding: Development of hotel branding through interactivity theory. </w:t>
      </w:r>
      <w:r>
        <w:rPr>
          <w:rFonts w:ascii="Arial" w:hAnsi="Arial"/>
          <w:i/>
          <w:color w:val="000000"/>
          <w:sz w:val="22"/>
          <w:lang w:val="en-US"/>
        </w:rPr>
        <w:t>Tourism Management.</w:t>
      </w:r>
      <w:r>
        <w:rPr>
          <w:rFonts w:ascii="Arial" w:hAnsi="Arial"/>
          <w:color w:val="000000"/>
          <w:sz w:val="22"/>
          <w:lang w:val="en-US"/>
        </w:rPr>
        <w:t>57. pp.180-192.</w:t>
      </w:r>
    </w:p>
    <w:p w14:paraId="15855891" w14:textId="77777777" w:rsidR="003C54B0" w:rsidRDefault="003C54B0" w:rsidP="003C54B0">
      <w:pPr>
        <w:spacing w:line="100" w:lineRule="atLeast"/>
        <w:ind w:left="717" w:hanging="743"/>
        <w:rPr>
          <w:rFonts w:ascii="Arial" w:hAnsi="Arial"/>
          <w:color w:val="000000"/>
          <w:sz w:val="22"/>
          <w:lang w:val="en-US"/>
        </w:rPr>
      </w:pPr>
      <w:proofErr w:type="spellStart"/>
      <w:r>
        <w:rPr>
          <w:rFonts w:ascii="Arial" w:hAnsi="Arial"/>
          <w:color w:val="000000"/>
          <w:sz w:val="22"/>
          <w:lang w:val="en-US"/>
        </w:rPr>
        <w:t>Berezan</w:t>
      </w:r>
      <w:proofErr w:type="spellEnd"/>
      <w:r>
        <w:rPr>
          <w:rFonts w:ascii="Arial" w:hAnsi="Arial"/>
          <w:color w:val="000000"/>
          <w:sz w:val="22"/>
          <w:lang w:val="en-US"/>
        </w:rPr>
        <w:t xml:space="preserve">, O., </w:t>
      </w:r>
      <w:proofErr w:type="spellStart"/>
      <w:r>
        <w:rPr>
          <w:rFonts w:ascii="Arial" w:hAnsi="Arial"/>
          <w:color w:val="000000"/>
          <w:sz w:val="22"/>
          <w:lang w:val="en-US"/>
        </w:rPr>
        <w:t>Yoo</w:t>
      </w:r>
      <w:proofErr w:type="spellEnd"/>
      <w:r>
        <w:rPr>
          <w:rFonts w:ascii="Arial" w:hAnsi="Arial"/>
          <w:color w:val="000000"/>
          <w:sz w:val="22"/>
          <w:lang w:val="en-US"/>
        </w:rPr>
        <w:t xml:space="preserve">, M. and </w:t>
      </w:r>
      <w:proofErr w:type="spellStart"/>
      <w:r>
        <w:rPr>
          <w:rFonts w:ascii="Arial" w:hAnsi="Arial"/>
          <w:color w:val="000000"/>
          <w:sz w:val="22"/>
          <w:lang w:val="en-US"/>
        </w:rPr>
        <w:t>Christodoulidou</w:t>
      </w:r>
      <w:proofErr w:type="spellEnd"/>
      <w:r>
        <w:rPr>
          <w:rFonts w:ascii="Arial" w:hAnsi="Arial"/>
          <w:color w:val="000000"/>
          <w:sz w:val="22"/>
          <w:lang w:val="en-US"/>
        </w:rPr>
        <w:t xml:space="preserve">, N., 2016. The impact of communication channels on communication style and information quality for hotel loyalty programs. </w:t>
      </w:r>
      <w:r>
        <w:rPr>
          <w:rFonts w:ascii="Arial" w:hAnsi="Arial"/>
          <w:i/>
          <w:color w:val="000000"/>
          <w:sz w:val="22"/>
          <w:lang w:val="en-US"/>
        </w:rPr>
        <w:t>Journal of Hospitality and Tourism Technology.</w:t>
      </w:r>
      <w:r>
        <w:rPr>
          <w:rFonts w:ascii="Arial" w:hAnsi="Arial"/>
          <w:color w:val="000000"/>
          <w:sz w:val="22"/>
          <w:lang w:val="en-US"/>
        </w:rPr>
        <w:t>7(1). pp.100-116.</w:t>
      </w:r>
    </w:p>
    <w:p w14:paraId="37A36FAB" w14:textId="77777777" w:rsidR="003C54B0" w:rsidRDefault="003C54B0" w:rsidP="003C54B0">
      <w:pPr>
        <w:spacing w:line="100" w:lineRule="atLeast"/>
        <w:ind w:left="717" w:hanging="743"/>
        <w:rPr>
          <w:rFonts w:ascii="Arial" w:hAnsi="Arial"/>
          <w:color w:val="000000"/>
          <w:sz w:val="22"/>
          <w:lang w:val="en-US"/>
        </w:rPr>
      </w:pPr>
      <w:r>
        <w:rPr>
          <w:rFonts w:ascii="Arial" w:hAnsi="Arial"/>
          <w:color w:val="000000"/>
          <w:sz w:val="22"/>
          <w:lang w:val="en-US"/>
        </w:rPr>
        <w:t xml:space="preserve">Ibrahim, M., 2016. Evaluating hotel websites as a marketing communication channel: A dialogic perspective. </w:t>
      </w:r>
      <w:r>
        <w:rPr>
          <w:rFonts w:ascii="Arial" w:hAnsi="Arial"/>
          <w:i/>
          <w:color w:val="000000"/>
          <w:sz w:val="22"/>
          <w:lang w:val="en-US"/>
        </w:rPr>
        <w:t>Information Development.</w:t>
      </w:r>
      <w:r>
        <w:rPr>
          <w:rFonts w:ascii="Arial" w:hAnsi="Arial"/>
          <w:color w:val="000000"/>
          <w:sz w:val="22"/>
          <w:lang w:val="en-US"/>
        </w:rPr>
        <w:t>32(3). pp.718-727.</w:t>
      </w:r>
    </w:p>
    <w:p w14:paraId="792F294E" w14:textId="2150897A" w:rsidR="003C54B0" w:rsidRDefault="003C54B0" w:rsidP="003C54B0">
      <w:pPr>
        <w:rPr>
          <w:rFonts w:ascii="Arial" w:hAnsi="Arial"/>
          <w:sz w:val="22"/>
        </w:rPr>
      </w:pPr>
    </w:p>
    <w:p w14:paraId="29B6D5C7" w14:textId="77777777" w:rsidR="003C54B0" w:rsidRDefault="003C54B0" w:rsidP="003C54B0">
      <w:pPr>
        <w:rPr>
          <w:rFonts w:ascii="Arial" w:hAnsi="Arial"/>
          <w:b/>
          <w:bCs/>
          <w:sz w:val="22"/>
        </w:rPr>
      </w:pPr>
    </w:p>
    <w:p w14:paraId="088C0CE3" w14:textId="77777777" w:rsidR="003C54B0" w:rsidRDefault="003C54B0" w:rsidP="003C54B0">
      <w:pPr>
        <w:rPr>
          <w:rFonts w:ascii="Arial" w:hAnsi="Arial"/>
          <w:b/>
          <w:bCs/>
          <w:sz w:val="22"/>
        </w:rPr>
      </w:pPr>
    </w:p>
    <w:p w14:paraId="5DDD528B" w14:textId="0EB498C8" w:rsidR="00090098" w:rsidRDefault="00090098" w:rsidP="00804960"/>
    <w:p w14:paraId="4155F4EB" w14:textId="19A1A10F" w:rsidR="00090098" w:rsidRDefault="00090098" w:rsidP="00804960"/>
    <w:p w14:paraId="68AC6D13" w14:textId="39E16DAF" w:rsidR="00090098" w:rsidRDefault="00090098" w:rsidP="00804960"/>
    <w:p w14:paraId="1839AF1D" w14:textId="77FFAB85" w:rsidR="00090098" w:rsidRDefault="00090098" w:rsidP="00804960"/>
    <w:p w14:paraId="2664122B" w14:textId="77777777" w:rsidR="00090098" w:rsidRDefault="00090098" w:rsidP="00804960"/>
    <w:p w14:paraId="12F3BE05" w14:textId="77777777" w:rsidR="00151110" w:rsidRDefault="00151110" w:rsidP="00804960"/>
    <w:p w14:paraId="73C34B7E" w14:textId="77777777" w:rsidR="002B216B" w:rsidRDefault="002B216B" w:rsidP="0053005E"/>
    <w:p w14:paraId="5C637C3F" w14:textId="6FA27119" w:rsidR="0053005E" w:rsidRDefault="0053005E" w:rsidP="0053005E"/>
    <w:p w14:paraId="45D9C1B8" w14:textId="4DE99093" w:rsidR="0053005E" w:rsidRDefault="0053005E" w:rsidP="0053005E"/>
    <w:p w14:paraId="145C445A" w14:textId="32B6E838" w:rsidR="0053005E" w:rsidRDefault="0053005E" w:rsidP="0053005E"/>
    <w:p w14:paraId="2DF776AD" w14:textId="09908585" w:rsidR="0053005E" w:rsidRDefault="0053005E" w:rsidP="0053005E"/>
    <w:p w14:paraId="085EFB6A" w14:textId="3EDFB88C" w:rsidR="0053005E" w:rsidRDefault="0053005E" w:rsidP="0053005E"/>
    <w:p w14:paraId="27B79EB0" w14:textId="4A4F98E2" w:rsidR="0053005E" w:rsidRDefault="0053005E" w:rsidP="0053005E"/>
    <w:p w14:paraId="6AA8F2DC" w14:textId="6E79DD2D" w:rsidR="0053005E" w:rsidRDefault="0053005E" w:rsidP="0053005E"/>
    <w:p w14:paraId="5426FFD5" w14:textId="77316B36" w:rsidR="0053005E" w:rsidRDefault="0053005E" w:rsidP="0053005E"/>
    <w:p w14:paraId="3DEAF8D8" w14:textId="7A59449E" w:rsidR="0053005E" w:rsidRDefault="0053005E" w:rsidP="0053005E"/>
    <w:p w14:paraId="4DAA4C8C" w14:textId="1947671C" w:rsidR="0053005E" w:rsidRDefault="0053005E" w:rsidP="0053005E"/>
    <w:p w14:paraId="634B6540" w14:textId="5E783E69" w:rsidR="0053005E" w:rsidRDefault="0053005E" w:rsidP="0053005E"/>
    <w:p w14:paraId="45FF2D24" w14:textId="6973A69A" w:rsidR="0053005E" w:rsidRDefault="0053005E" w:rsidP="0053005E"/>
    <w:p w14:paraId="753D32EE" w14:textId="77777777" w:rsidR="0053005E" w:rsidRPr="0053005E" w:rsidRDefault="0053005E" w:rsidP="0053005E"/>
    <w:sectPr w:rsidR="0053005E" w:rsidRPr="0053005E">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7D8C5" w14:textId="77777777" w:rsidR="000B3E46" w:rsidRDefault="000B3E46" w:rsidP="00C6554A">
      <w:pPr>
        <w:spacing w:line="240" w:lineRule="auto"/>
      </w:pPr>
      <w:r>
        <w:separator/>
      </w:r>
    </w:p>
  </w:endnote>
  <w:endnote w:type="continuationSeparator" w:id="0">
    <w:p w14:paraId="5321DFAE" w14:textId="77777777" w:rsidR="000B3E46" w:rsidRDefault="000B3E46" w:rsidP="00C655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Times newroman">
    <w:charset w:val="8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DD9C9" w14:textId="77777777" w:rsidR="000B3E46" w:rsidRDefault="000B3E46" w:rsidP="00C6554A">
      <w:pPr>
        <w:spacing w:line="240" w:lineRule="auto"/>
      </w:pPr>
      <w:r>
        <w:separator/>
      </w:r>
    </w:p>
  </w:footnote>
  <w:footnote w:type="continuationSeparator" w:id="0">
    <w:p w14:paraId="66E831FB" w14:textId="77777777" w:rsidR="000B3E46" w:rsidRDefault="000B3E46" w:rsidP="00C655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78B703A"/>
    <w:multiLevelType w:val="hybridMultilevel"/>
    <w:tmpl w:val="FD08A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EE34B9"/>
    <w:multiLevelType w:val="hybridMultilevel"/>
    <w:tmpl w:val="D038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78756C0"/>
    <w:multiLevelType w:val="hybridMultilevel"/>
    <w:tmpl w:val="A0463CBE"/>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1"/>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6"/>
  </w:num>
  <w:num w:numId="18">
    <w:abstractNumId w:val="1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czsjCztDAzMTE1sDRT0lEKTi0uzszPAykwqgUA8K9fuCwAAAA="/>
  </w:docVars>
  <w:rsids>
    <w:rsidRoot w:val="00FC1EF8"/>
    <w:rsid w:val="0008685A"/>
    <w:rsid w:val="00090098"/>
    <w:rsid w:val="000B3E46"/>
    <w:rsid w:val="00151110"/>
    <w:rsid w:val="002554CD"/>
    <w:rsid w:val="00293B83"/>
    <w:rsid w:val="002B216B"/>
    <w:rsid w:val="002B4294"/>
    <w:rsid w:val="00333D0D"/>
    <w:rsid w:val="003C54B0"/>
    <w:rsid w:val="004710FC"/>
    <w:rsid w:val="004C049F"/>
    <w:rsid w:val="005000E2"/>
    <w:rsid w:val="0053005E"/>
    <w:rsid w:val="006A3CE7"/>
    <w:rsid w:val="00804960"/>
    <w:rsid w:val="00834066"/>
    <w:rsid w:val="00960509"/>
    <w:rsid w:val="00A1186D"/>
    <w:rsid w:val="00A54941"/>
    <w:rsid w:val="00C6554A"/>
    <w:rsid w:val="00D92EF0"/>
    <w:rsid w:val="00ED7C44"/>
    <w:rsid w:val="00FC1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0C1C58"/>
  <w15:chartTrackingRefBased/>
  <w15:docId w15:val="{1E3376D6-3478-46FB-ADC8-C6F8FFC6E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509"/>
    <w:pPr>
      <w:suppressAutoHyphens/>
      <w:spacing w:before="0" w:after="0" w:line="360" w:lineRule="auto"/>
      <w:jc w:val="both"/>
    </w:pPr>
    <w:rPr>
      <w:rFonts w:ascii="Times New Roman" w:eastAsia="Calibri" w:hAnsi="Times New Roman" w:cs="Times New Roman"/>
      <w:color w:val="auto"/>
      <w:sz w:val="24"/>
      <w:lang w:val="en-GB" w:eastAsia="ar-SA"/>
    </w:rPr>
  </w:style>
  <w:style w:type="paragraph" w:styleId="Heading1">
    <w:name w:val="heading 1"/>
    <w:basedOn w:val="Normal"/>
    <w:next w:val="Normal"/>
    <w:link w:val="Heading1Char"/>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nhideWhenUsed/>
    <w:qFormat/>
    <w:rsid w:val="00333D0D"/>
    <w:pPr>
      <w:keepNext/>
      <w:keepLines/>
      <w:spacing w:before="240"/>
      <w:contextualSpacing/>
      <w:outlineLvl w:val="1"/>
    </w:pPr>
    <w:rPr>
      <w:rFonts w:asciiTheme="majorHAnsi" w:eastAsiaTheme="majorEastAsia" w:hAnsiTheme="majorHAnsi" w:cstheme="majorBidi"/>
      <w:caps/>
      <w:color w:val="007789" w:themeColor="accent1" w:themeShade="BF"/>
    </w:rPr>
  </w:style>
  <w:style w:type="paragraph" w:styleId="Heading3">
    <w:name w:val="heading 3"/>
    <w:basedOn w:val="Normal"/>
    <w:next w:val="Normal"/>
    <w:link w:val="Heading3Char"/>
    <w:uiPriority w:val="9"/>
    <w:semiHidden/>
    <w:unhideWhenUsed/>
    <w:qFormat/>
    <w:rsid w:val="002554CD"/>
    <w:pPr>
      <w:keepNext/>
      <w:keepLines/>
      <w:spacing w:before="40"/>
      <w:outlineLvl w:val="2"/>
    </w:pPr>
    <w:rPr>
      <w:rFonts w:asciiTheme="majorHAnsi" w:eastAsiaTheme="majorEastAsia" w:hAnsiTheme="majorHAnsi" w:cstheme="majorBidi"/>
      <w:color w:val="004F5B" w:themeColor="accent1" w:themeShade="7F"/>
      <w:szCs w:val="24"/>
    </w:rPr>
  </w:style>
  <w:style w:type="paragraph" w:styleId="Heading6">
    <w:name w:val="heading 6"/>
    <w:basedOn w:val="Normal"/>
    <w:next w:val="Normal"/>
    <w:link w:val="Heading6Char"/>
    <w:uiPriority w:val="9"/>
    <w:semiHidden/>
    <w:unhideWhenUsed/>
    <w:qFormat/>
    <w:rsid w:val="002554CD"/>
    <w:pPr>
      <w:keepNext/>
      <w:keepLines/>
      <w:spacing w:before="4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line="240" w:lineRule="auto"/>
      <w:jc w:val="center"/>
    </w:pPr>
  </w:style>
  <w:style w:type="paragraph" w:styleId="Header">
    <w:name w:val="header"/>
    <w:basedOn w:val="Normal"/>
    <w:link w:val="HeaderChar"/>
    <w:uiPriority w:val="99"/>
    <w:unhideWhenUsed/>
    <w:rsid w:val="00C6554A"/>
    <w:pPr>
      <w:spacing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08685A"/>
    <w:pPr>
      <w:ind w:left="720"/>
      <w:contextualSpacing/>
    </w:pPr>
  </w:style>
  <w:style w:type="paragraph" w:styleId="TOC1">
    <w:name w:val="toc 1"/>
    <w:basedOn w:val="Normal"/>
    <w:next w:val="Normal"/>
    <w:rsid w:val="00090098"/>
  </w:style>
  <w:style w:type="paragraph" w:customStyle="1" w:styleId="ContentsHeading">
    <w:name w:val="Contents Heading"/>
    <w:basedOn w:val="Normal"/>
    <w:rsid w:val="00090098"/>
    <w:pPr>
      <w:keepNext/>
      <w:suppressLineNumbers/>
      <w:spacing w:before="240" w:after="120"/>
    </w:pPr>
    <w:rPr>
      <w:rFonts w:ascii="Arial" w:eastAsia="Droid Sans" w:hAnsi="Arial" w:cs="DejaVu Sans"/>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v\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photo.dotx</Template>
  <TotalTime>1</TotalTime>
  <Pages>6</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 simona</dc:creator>
  <cp:keywords/>
  <dc:description/>
  <cp:lastModifiedBy>Simona Pavalache</cp:lastModifiedBy>
  <cp:revision>2</cp:revision>
  <dcterms:created xsi:type="dcterms:W3CDTF">2019-11-29T00:01:00Z</dcterms:created>
  <dcterms:modified xsi:type="dcterms:W3CDTF">2019-11-29T00:01:00Z</dcterms:modified>
</cp:coreProperties>
</file>