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AD10373"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62B30">
        <w:rPr>
          <w:rFonts w:asciiTheme="minorBidi" w:hAnsiTheme="minorBidi"/>
          <w:sz w:val="28"/>
          <w:szCs w:val="28"/>
        </w:rPr>
        <w:t>BRYAN WILLIAM ROJAS CAMPOS</w:t>
      </w:r>
    </w:p>
    <w:p w14:paraId="485B6F49" w14:textId="6221C4E9"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62B30">
        <w:rPr>
          <w:rFonts w:asciiTheme="minorBidi" w:hAnsiTheme="minorBidi"/>
          <w:sz w:val="28"/>
          <w:szCs w:val="28"/>
        </w:rPr>
        <w:t>2519901</w:t>
      </w:r>
    </w:p>
    <w:p w14:paraId="3C1E7A20" w14:textId="356E25D5"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62B30">
        <w:rPr>
          <w:rFonts w:asciiTheme="minorBidi" w:hAnsiTheme="minorBidi"/>
          <w:sz w:val="28"/>
          <w:szCs w:val="28"/>
        </w:rPr>
        <w:t>LCHS4001</w:t>
      </w:r>
    </w:p>
    <w:p w14:paraId="4EEB2DA3" w14:textId="7F2F0E80"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256983">
        <w:rPr>
          <w:rFonts w:asciiTheme="minorBidi" w:hAnsiTheme="minorBidi"/>
          <w:sz w:val="28"/>
          <w:szCs w:val="28"/>
        </w:rPr>
        <w:t xml:space="preserve">ACADEMIC AND </w:t>
      </w:r>
      <w:proofErr w:type="gramStart"/>
      <w:r w:rsidR="00256983">
        <w:rPr>
          <w:rFonts w:asciiTheme="minorBidi" w:hAnsiTheme="minorBidi"/>
          <w:sz w:val="28"/>
          <w:szCs w:val="28"/>
        </w:rPr>
        <w:t>EMPLOYABILITY  SKILLS</w:t>
      </w:r>
      <w:proofErr w:type="gramEnd"/>
      <w:r w:rsidR="00256983">
        <w:rPr>
          <w:rFonts w:asciiTheme="minorBidi" w:hAnsiTheme="minorBidi"/>
          <w:sz w:val="28"/>
          <w:szCs w:val="28"/>
        </w:rPr>
        <w:t xml:space="preserve"> </w:t>
      </w:r>
    </w:p>
    <w:p w14:paraId="112342CB" w14:textId="2489AF5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62B30">
        <w:rPr>
          <w:rFonts w:asciiTheme="minorBidi" w:hAnsiTheme="minorBidi"/>
          <w:sz w:val="28"/>
          <w:szCs w:val="28"/>
        </w:rPr>
        <w:t xml:space="preserve">ABDULLA SODIQ </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69D92252"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r w:rsidR="00D227D1">
        <w:rPr>
          <w:rFonts w:asciiTheme="minorBidi" w:hAnsiTheme="minorBidi"/>
          <w:sz w:val="24"/>
          <w:szCs w:val="24"/>
        </w:rPr>
        <w:t xml:space="preserve"> (330)</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73"/>
        <w:gridCol w:w="9494"/>
      </w:tblGrid>
      <w:tr w:rsidR="00FE136A" w:rsidRPr="00627ACC" w14:paraId="1E1AE642" w14:textId="77777777" w:rsidTr="00D227D1">
        <w:trPr>
          <w:trHeight w:val="300"/>
        </w:trPr>
        <w:tc>
          <w:tcPr>
            <w:tcW w:w="4673"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494"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D227D1">
        <w:trPr>
          <w:trHeight w:val="300"/>
        </w:trPr>
        <w:tc>
          <w:tcPr>
            <w:tcW w:w="4673"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494" w:type="dxa"/>
          </w:tcPr>
          <w:p w14:paraId="5F191EDF" w14:textId="7311CAD6" w:rsidR="00FE136A" w:rsidRDefault="00230EDE" w:rsidP="008904C3">
            <w:pPr>
              <w:spacing w:after="0" w:line="240" w:lineRule="auto"/>
              <w:textAlignment w:val="baseline"/>
              <w:rPr>
                <w:rFonts w:ascii="Calibri" w:eastAsia="Times New Roman" w:hAnsi="Calibri" w:cs="Calibri"/>
                <w:kern w:val="0"/>
                <w:sz w:val="24"/>
                <w:szCs w:val="24"/>
                <w14:ligatures w14:val="none"/>
              </w:rPr>
            </w:pPr>
            <w:r w:rsidRPr="00230EDE">
              <w:rPr>
                <w:rFonts w:ascii="Calibri" w:eastAsia="Times New Roman" w:hAnsi="Calibri" w:cs="Calibri"/>
                <w:kern w:val="0"/>
                <w:sz w:val="24"/>
                <w:szCs w:val="24"/>
                <w14:ligatures w14:val="none"/>
              </w:rPr>
              <w:t>The topic I covered was emigration in the UK. It went very well, as we managed to find an author named Juliet who had addressed the subject of emigration back in 1972—a topic that became relevant again in 2022. It was a bit daunting, though, since it was my first time citing a source from a website.</w:t>
            </w:r>
          </w:p>
          <w:p w14:paraId="6841A6F0" w14:textId="2822612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D227D1">
        <w:trPr>
          <w:trHeight w:val="300"/>
        </w:trPr>
        <w:tc>
          <w:tcPr>
            <w:tcW w:w="4673"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494" w:type="dxa"/>
          </w:tcPr>
          <w:p w14:paraId="724BAF58" w14:textId="2BC72BF0" w:rsidR="00FE136A" w:rsidRDefault="00D935BB" w:rsidP="008904C3">
            <w:pPr>
              <w:spacing w:after="0" w:line="240" w:lineRule="auto"/>
              <w:textAlignment w:val="baseline"/>
              <w:rPr>
                <w:rFonts w:ascii="Calibri" w:eastAsia="Times New Roman" w:hAnsi="Calibri" w:cs="Calibri"/>
                <w:kern w:val="0"/>
                <w:sz w:val="24"/>
                <w:szCs w:val="24"/>
                <w14:ligatures w14:val="none"/>
              </w:rPr>
            </w:pPr>
            <w:r w:rsidRPr="00D935BB">
              <w:rPr>
                <w:rFonts w:ascii="Calibri" w:eastAsia="Times New Roman" w:hAnsi="Calibri" w:cs="Calibri"/>
                <w:kern w:val="0"/>
                <w:sz w:val="24"/>
                <w:szCs w:val="24"/>
                <w14:ligatures w14:val="none"/>
              </w:rPr>
              <w:t>I prepared extensively, but it didn't go well because I faced a minor challenge: the language. The hardest part was giving a presentation in English—something I had never done before in my life. If I were to tackle it again, I would prepare more thoroughly and use either more technical terminology or clearer language to express myself.</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D227D1">
        <w:trPr>
          <w:trHeight w:val="300"/>
        </w:trPr>
        <w:tc>
          <w:tcPr>
            <w:tcW w:w="4673"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proofErr w:type="gramStart"/>
            <w:r w:rsidRPr="004763EC">
              <w:rPr>
                <w:rFonts w:ascii="Calibri" w:eastAsia="Times New Roman" w:hAnsi="Calibri" w:cs="Calibri"/>
                <w:b/>
                <w:bCs/>
                <w:kern w:val="0"/>
                <w:sz w:val="24"/>
                <w:szCs w:val="24"/>
                <w:lang w:val="en-US"/>
                <w14:ligatures w14:val="none"/>
              </w:rPr>
              <w:t>.  Challenges</w:t>
            </w:r>
            <w:proofErr w:type="gramEnd"/>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494" w:type="dxa"/>
          </w:tcPr>
          <w:p w14:paraId="2BA71529" w14:textId="5FD1B6FC" w:rsidR="00FE136A" w:rsidRPr="00627ACC" w:rsidRDefault="00FC4C46" w:rsidP="008904C3">
            <w:pPr>
              <w:spacing w:after="0" w:line="240" w:lineRule="auto"/>
              <w:textAlignment w:val="baseline"/>
              <w:rPr>
                <w:rFonts w:ascii="Calibri" w:eastAsia="Times New Roman" w:hAnsi="Calibri" w:cs="Calibri"/>
                <w:kern w:val="0"/>
                <w:sz w:val="24"/>
                <w:szCs w:val="24"/>
                <w14:ligatures w14:val="none"/>
              </w:rPr>
            </w:pPr>
            <w:r w:rsidRPr="00FC4C46">
              <w:rPr>
                <w:rFonts w:ascii="Calibri" w:eastAsia="Times New Roman" w:hAnsi="Calibri" w:cs="Calibri"/>
                <w:kern w:val="0"/>
                <w:sz w:val="24"/>
                <w:szCs w:val="24"/>
                <w14:ligatures w14:val="none"/>
              </w:rPr>
              <w:t>I feel confident and a good support when it comes to qualitative research</w:t>
            </w:r>
            <w:r>
              <w:rPr>
                <w:rFonts w:ascii="Calibri" w:eastAsia="Times New Roman" w:hAnsi="Calibri" w:cs="Calibri"/>
                <w:kern w:val="0"/>
                <w:sz w:val="24"/>
                <w:szCs w:val="24"/>
                <w14:ligatures w14:val="none"/>
              </w:rPr>
              <w:t xml:space="preserve">, </w:t>
            </w:r>
            <w:r w:rsidRPr="00FC4C46">
              <w:rPr>
                <w:rFonts w:ascii="Calibri" w:eastAsia="Times New Roman" w:hAnsi="Calibri" w:cs="Calibri"/>
                <w:kern w:val="0"/>
                <w:sz w:val="24"/>
                <w:szCs w:val="24"/>
                <w14:ligatures w14:val="none"/>
              </w:rPr>
              <w:t>I feel insecure when they're quantitative because a lot of times the exact parameters aren't used to do it</w:t>
            </w:r>
            <w:r>
              <w:rPr>
                <w:rFonts w:ascii="Calibri" w:eastAsia="Times New Roman" w:hAnsi="Calibri" w:cs="Calibri"/>
                <w:kern w:val="0"/>
                <w:sz w:val="24"/>
                <w:szCs w:val="24"/>
                <w14:ligatures w14:val="none"/>
              </w:rPr>
              <w:t xml:space="preserve">, </w:t>
            </w:r>
            <w:r w:rsidRPr="00FC4C46">
              <w:rPr>
                <w:rFonts w:ascii="Calibri" w:eastAsia="Times New Roman" w:hAnsi="Calibri" w:cs="Calibri"/>
                <w:kern w:val="0"/>
                <w:sz w:val="24"/>
                <w:szCs w:val="24"/>
                <w14:ligatures w14:val="none"/>
              </w:rPr>
              <w:t>and it will make very clear a message that the data obtained is not 100% current or fully verified</w:t>
            </w:r>
          </w:p>
        </w:tc>
      </w:tr>
      <w:tr w:rsidR="00FE136A" w:rsidRPr="00627ACC" w14:paraId="5B86B967" w14:textId="77777777" w:rsidTr="00D227D1">
        <w:trPr>
          <w:trHeight w:val="300"/>
        </w:trPr>
        <w:tc>
          <w:tcPr>
            <w:tcW w:w="4673"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494" w:type="dxa"/>
          </w:tcPr>
          <w:p w14:paraId="05E5FA45" w14:textId="77777777" w:rsidR="00FE136A" w:rsidRDefault="00FE136A" w:rsidP="008904C3">
            <w:pPr>
              <w:spacing w:after="0" w:line="240" w:lineRule="auto"/>
              <w:textAlignment w:val="baseline"/>
              <w:rPr>
                <w:rFonts w:ascii="Calibri" w:eastAsia="Times New Roman" w:hAnsi="Calibri" w:cs="Calibri"/>
                <w:kern w:val="0"/>
                <w:sz w:val="24"/>
                <w:szCs w:val="24"/>
                <w14:ligatures w14:val="none"/>
              </w:rPr>
            </w:pPr>
          </w:p>
          <w:p w14:paraId="397513D6" w14:textId="552A3EFC" w:rsidR="00872C8A" w:rsidRPr="00627ACC" w:rsidRDefault="00FC4C46" w:rsidP="008904C3">
            <w:pPr>
              <w:spacing w:after="0" w:line="240" w:lineRule="auto"/>
              <w:textAlignment w:val="baseline"/>
              <w:rPr>
                <w:rFonts w:ascii="Calibri" w:eastAsia="Times New Roman" w:hAnsi="Calibri" w:cs="Calibri"/>
                <w:kern w:val="0"/>
                <w:sz w:val="24"/>
                <w:szCs w:val="24"/>
                <w14:ligatures w14:val="none"/>
              </w:rPr>
            </w:pPr>
            <w:r w:rsidRPr="00FC4C46">
              <w:rPr>
                <w:rFonts w:ascii="Calibri" w:eastAsia="Times New Roman" w:hAnsi="Calibri" w:cs="Calibri"/>
                <w:kern w:val="0"/>
                <w:sz w:val="24"/>
                <w:szCs w:val="24"/>
                <w14:ligatures w14:val="none"/>
              </w:rPr>
              <w:t>the good command of the English language and being able to make better use of the online library provided by the university</w:t>
            </w:r>
          </w:p>
        </w:tc>
      </w:tr>
      <w:tr w:rsidR="00FE136A" w:rsidRPr="00627ACC" w14:paraId="2CF97C62" w14:textId="77777777" w:rsidTr="00D227D1">
        <w:trPr>
          <w:trHeight w:val="300"/>
        </w:trPr>
        <w:tc>
          <w:tcPr>
            <w:tcW w:w="4673"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494" w:type="dxa"/>
          </w:tcPr>
          <w:p w14:paraId="05E7E99A" w14:textId="27EF1D07" w:rsidR="00FE136A" w:rsidRPr="00627ACC" w:rsidRDefault="00FC4C46" w:rsidP="008904C3">
            <w:pPr>
              <w:spacing w:after="0" w:line="240" w:lineRule="auto"/>
              <w:textAlignment w:val="baseline"/>
              <w:rPr>
                <w:rFonts w:ascii="Calibri" w:eastAsia="Times New Roman" w:hAnsi="Calibri" w:cs="Calibri"/>
                <w:kern w:val="0"/>
                <w:sz w:val="24"/>
                <w:szCs w:val="24"/>
                <w:lang w:val="en-US"/>
                <w14:ligatures w14:val="none"/>
              </w:rPr>
            </w:pPr>
            <w:r w:rsidRPr="00FC4C46">
              <w:rPr>
                <w:rFonts w:ascii="Calibri" w:eastAsia="Times New Roman" w:hAnsi="Calibri" w:cs="Calibri"/>
                <w:kern w:val="0"/>
                <w:sz w:val="24"/>
                <w:szCs w:val="24"/>
                <w:lang w:val="en-US"/>
                <w14:ligatures w14:val="none"/>
              </w:rPr>
              <w:t xml:space="preserve">that I need to change in participation and practice more during study time in the classroom, so that when I have </w:t>
            </w:r>
            <w:proofErr w:type="gramStart"/>
            <w:r w:rsidRPr="00FC4C46">
              <w:rPr>
                <w:rFonts w:ascii="Calibri" w:eastAsia="Times New Roman" w:hAnsi="Calibri" w:cs="Calibri"/>
                <w:kern w:val="0"/>
                <w:sz w:val="24"/>
                <w:szCs w:val="24"/>
                <w:lang w:val="en-US"/>
                <w14:ligatures w14:val="none"/>
              </w:rPr>
              <w:t>problems</w:t>
            </w:r>
            <w:proofErr w:type="gramEnd"/>
            <w:r w:rsidRPr="00FC4C46">
              <w:rPr>
                <w:rFonts w:ascii="Calibri" w:eastAsia="Times New Roman" w:hAnsi="Calibri" w:cs="Calibri"/>
                <w:kern w:val="0"/>
                <w:sz w:val="24"/>
                <w:szCs w:val="24"/>
                <w:lang w:val="en-US"/>
                <w14:ligatures w14:val="none"/>
              </w:rPr>
              <w:t xml:space="preserve"> I can ask the teacher much </w:t>
            </w:r>
            <w:proofErr w:type="spellStart"/>
            <w:r w:rsidRPr="00FC4C46">
              <w:rPr>
                <w:rFonts w:ascii="Calibri" w:eastAsia="Times New Roman" w:hAnsi="Calibri" w:cs="Calibri"/>
                <w:kern w:val="0"/>
                <w:sz w:val="24"/>
                <w:szCs w:val="24"/>
                <w:lang w:val="en-US"/>
                <w14:ligatures w14:val="none"/>
              </w:rPr>
              <w:t>moreWhat</w:t>
            </w:r>
            <w:proofErr w:type="spellEnd"/>
            <w:r w:rsidRPr="00FC4C46">
              <w:rPr>
                <w:rFonts w:ascii="Calibri" w:eastAsia="Times New Roman" w:hAnsi="Calibri" w:cs="Calibri"/>
                <w:kern w:val="0"/>
                <w:sz w:val="24"/>
                <w:szCs w:val="24"/>
                <w:lang w:val="en-US"/>
                <w14:ligatures w14:val="none"/>
              </w:rPr>
              <w:t xml:space="preserve"> I have to do is spend more time on the online research provided, whether in the virtual library or through alternative means.</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A6050" w14:textId="77777777" w:rsidR="00A00F08" w:rsidRDefault="00A00F08" w:rsidP="003C7C97">
      <w:pPr>
        <w:spacing w:after="0" w:line="240" w:lineRule="auto"/>
      </w:pPr>
      <w:r>
        <w:separator/>
      </w:r>
    </w:p>
  </w:endnote>
  <w:endnote w:type="continuationSeparator" w:id="0">
    <w:p w14:paraId="64596B55" w14:textId="77777777" w:rsidR="00A00F08" w:rsidRDefault="00A00F0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BBFC1" w14:textId="77777777" w:rsidR="00A00F08" w:rsidRDefault="00A00F08" w:rsidP="003C7C97">
      <w:pPr>
        <w:spacing w:after="0" w:line="240" w:lineRule="auto"/>
      </w:pPr>
      <w:r>
        <w:separator/>
      </w:r>
    </w:p>
  </w:footnote>
  <w:footnote w:type="continuationSeparator" w:id="0">
    <w:p w14:paraId="4E1E30D6" w14:textId="77777777" w:rsidR="00A00F08" w:rsidRDefault="00A00F08"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0E1C2A"/>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0EDE"/>
    <w:rsid w:val="00236401"/>
    <w:rsid w:val="002370CE"/>
    <w:rsid w:val="00242974"/>
    <w:rsid w:val="00256983"/>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97D81"/>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471ED"/>
    <w:rsid w:val="008520F8"/>
    <w:rsid w:val="00855F34"/>
    <w:rsid w:val="00867009"/>
    <w:rsid w:val="00872C8A"/>
    <w:rsid w:val="00877F74"/>
    <w:rsid w:val="008826B6"/>
    <w:rsid w:val="008B0B22"/>
    <w:rsid w:val="008C58B0"/>
    <w:rsid w:val="008C591B"/>
    <w:rsid w:val="00911784"/>
    <w:rsid w:val="00926458"/>
    <w:rsid w:val="00933720"/>
    <w:rsid w:val="009C7E52"/>
    <w:rsid w:val="009D6BCD"/>
    <w:rsid w:val="009E4934"/>
    <w:rsid w:val="009F40A7"/>
    <w:rsid w:val="009F5CE6"/>
    <w:rsid w:val="00A00F08"/>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27D1"/>
    <w:rsid w:val="00D27540"/>
    <w:rsid w:val="00D4006B"/>
    <w:rsid w:val="00D40D7A"/>
    <w:rsid w:val="00D62B30"/>
    <w:rsid w:val="00D64A0D"/>
    <w:rsid w:val="00D750B4"/>
    <w:rsid w:val="00D81C18"/>
    <w:rsid w:val="00D8461A"/>
    <w:rsid w:val="00D935BB"/>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C4C4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5" ma:contentTypeDescription="Create a new document." ma:contentTypeScope="" ma:versionID="fc41cb41b311f1d2ecf48ad919c42d81">
  <xsd:schema xmlns:xsd="http://www.w3.org/2001/XMLSchema" xmlns:xs="http://www.w3.org/2001/XMLSchema" xmlns:p="http://schemas.microsoft.com/office/2006/metadata/properties" xmlns:ns3="936e02c4-a484-4998-a51a-c24e6dc61f3e" targetNamespace="http://schemas.microsoft.com/office/2006/metadata/properties" ma:root="true" ma:fieldsID="4e6ede4154b77f553393947d104daf15"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36e02c4-a484-4998-a51a-c24e6dc61f3e"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1B33CD49-DD79-48CF-BBE9-D3F70426A2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2F4813-5EA0-411B-AE66-222737138B5A}">
  <ds:schemaRefs>
    <ds:schemaRef ds:uri="http://schemas.microsoft.com/sharepoint/v3/contenttype/forms"/>
  </ds:schemaRefs>
</ds:datastoreItem>
</file>

<file path=customXml/itemProps4.xml><?xml version="1.0" encoding="utf-8"?>
<ds:datastoreItem xmlns:ds="http://schemas.openxmlformats.org/officeDocument/2006/customXml" ds:itemID="{6F10F904-4F85-468C-9651-CD90C65CD002}">
  <ds:schemaRefs>
    <ds:schemaRef ds:uri="http://schemas.microsoft.com/office/2006/metadata/properties"/>
    <ds:schemaRef ds:uri="http://schemas.microsoft.com/office/infopath/2007/PartnerControls"/>
    <ds:schemaRef ds:uri="936e02c4-a484-4998-a51a-c24e6dc61f3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293</Words>
  <Characters>1673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Bryan William Rojas Campos (2519901)</cp:lastModifiedBy>
  <cp:revision>2</cp:revision>
  <dcterms:created xsi:type="dcterms:W3CDTF">2026-07-13T13:02:00Z</dcterms:created>
  <dcterms:modified xsi:type="dcterms:W3CDTF">2026-07-13T13:02:00Z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0x010100DA3F46C0B2A77F4AAB923CA00B36000F</vt:lpwstr>
  </property>
</Properties>
</file>