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AE2D7E" w14:textId="77777777" w:rsidR="00280D58" w:rsidRDefault="000B2E43" w:rsidP="00D82702">
      <w:pPr>
        <w:jc w:val="center"/>
        <w:rPr>
          <w:sz w:val="32"/>
          <w:szCs w:val="32"/>
        </w:rPr>
      </w:pPr>
      <w:bookmarkStart w:id="0" w:name="_Hlk187324048"/>
      <w:bookmarkEnd w:id="0"/>
      <w:r>
        <w:rPr>
          <w:noProof/>
          <w:sz w:val="56"/>
          <w:szCs w:val="56"/>
        </w:rPr>
        <w:drawing>
          <wp:inline distT="0" distB="0" distL="0" distR="0" wp14:anchorId="3D792A27" wp14:editId="3EEFD939">
            <wp:extent cx="3426460" cy="1438910"/>
            <wp:effectExtent l="0" t="0" r="2540" b="8890"/>
            <wp:docPr id="3" name="Picture 3" descr="A black and white sign with black tex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black and white sign with black tex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26460" cy="1438910"/>
                    </a:xfrm>
                    <a:prstGeom prst="rect">
                      <a:avLst/>
                    </a:prstGeom>
                    <a:noFill/>
                  </pic:spPr>
                </pic:pic>
              </a:graphicData>
            </a:graphic>
          </wp:inline>
        </w:drawing>
      </w:r>
    </w:p>
    <w:p w14:paraId="754A50B4" w14:textId="7C49A70A" w:rsidR="009F3E87" w:rsidRPr="009F3E87" w:rsidRDefault="006A0532" w:rsidP="009F3E87">
      <w:pPr>
        <w:tabs>
          <w:tab w:val="left" w:pos="2380"/>
        </w:tabs>
        <w:spacing w:line="278" w:lineRule="auto"/>
        <w:jc w:val="center"/>
        <w:rPr>
          <w:b/>
          <w:bCs/>
          <w:sz w:val="36"/>
          <w:szCs w:val="36"/>
        </w:rPr>
      </w:pPr>
      <w:r>
        <w:rPr>
          <w:b/>
          <w:bCs/>
          <w:sz w:val="36"/>
          <w:szCs w:val="36"/>
        </w:rPr>
        <w:t>Design for Manufacture and Assembly: Component Optimisation</w:t>
      </w:r>
    </w:p>
    <w:p w14:paraId="08088C02" w14:textId="77777777" w:rsidR="009F3E87" w:rsidRDefault="009F3E87" w:rsidP="00280D58">
      <w:pPr>
        <w:jc w:val="center"/>
        <w:rPr>
          <w:sz w:val="32"/>
          <w:szCs w:val="32"/>
        </w:rPr>
      </w:pPr>
    </w:p>
    <w:p w14:paraId="13220D63" w14:textId="3F06EEEB" w:rsidR="000B2E43" w:rsidRPr="000B2E43" w:rsidRDefault="000B2E43" w:rsidP="00280D58">
      <w:pPr>
        <w:jc w:val="center"/>
        <w:rPr>
          <w:sz w:val="32"/>
          <w:szCs w:val="32"/>
        </w:rPr>
      </w:pPr>
      <w:r w:rsidRPr="000B2E43">
        <w:rPr>
          <w:sz w:val="32"/>
          <w:szCs w:val="32"/>
        </w:rPr>
        <w:t xml:space="preserve">University of Wales </w:t>
      </w:r>
      <w:r w:rsidR="00274423">
        <w:rPr>
          <w:sz w:val="32"/>
          <w:szCs w:val="32"/>
        </w:rPr>
        <w:t>T</w:t>
      </w:r>
      <w:r w:rsidRPr="000B2E43">
        <w:rPr>
          <w:sz w:val="32"/>
          <w:szCs w:val="32"/>
        </w:rPr>
        <w:t>rinity Saint David</w:t>
      </w:r>
    </w:p>
    <w:p w14:paraId="13A3D8CD" w14:textId="0AC49B2F" w:rsidR="000B2E43" w:rsidRPr="000B2E43" w:rsidRDefault="000B2E43" w:rsidP="000B2E43">
      <w:pPr>
        <w:tabs>
          <w:tab w:val="left" w:pos="2380"/>
        </w:tabs>
        <w:spacing w:line="278" w:lineRule="auto"/>
        <w:jc w:val="center"/>
        <w:rPr>
          <w:sz w:val="32"/>
          <w:szCs w:val="32"/>
        </w:rPr>
      </w:pPr>
      <w:r w:rsidRPr="000B2E43">
        <w:rPr>
          <w:sz w:val="32"/>
          <w:szCs w:val="32"/>
        </w:rPr>
        <w:t>School of Engineering</w:t>
      </w:r>
    </w:p>
    <w:p w14:paraId="557C2730" w14:textId="77777777" w:rsidR="00AA5B8E" w:rsidRDefault="000B2E43" w:rsidP="000B2E43">
      <w:pPr>
        <w:tabs>
          <w:tab w:val="left" w:pos="2380"/>
        </w:tabs>
        <w:spacing w:line="278" w:lineRule="auto"/>
        <w:jc w:val="center"/>
        <w:rPr>
          <w:sz w:val="32"/>
          <w:szCs w:val="32"/>
        </w:rPr>
      </w:pPr>
      <w:r w:rsidRPr="000B2E43">
        <w:rPr>
          <w:sz w:val="32"/>
          <w:szCs w:val="32"/>
        </w:rPr>
        <w:t xml:space="preserve">Charlie Gallagher </w:t>
      </w:r>
    </w:p>
    <w:p w14:paraId="4EBF4B81" w14:textId="2B6FCB98" w:rsidR="00AA5B8E" w:rsidRDefault="00AA5B8E" w:rsidP="000B2E43">
      <w:pPr>
        <w:tabs>
          <w:tab w:val="left" w:pos="2380"/>
        </w:tabs>
        <w:spacing w:line="278" w:lineRule="auto"/>
        <w:jc w:val="center"/>
        <w:rPr>
          <w:sz w:val="32"/>
          <w:szCs w:val="32"/>
        </w:rPr>
      </w:pPr>
      <w:r>
        <w:rPr>
          <w:sz w:val="32"/>
          <w:szCs w:val="32"/>
        </w:rPr>
        <w:t>2416608</w:t>
      </w:r>
    </w:p>
    <w:p w14:paraId="7914C0E4" w14:textId="5C092468" w:rsidR="00AA5B8E" w:rsidRDefault="00935DDB" w:rsidP="00AA5B8E">
      <w:pPr>
        <w:tabs>
          <w:tab w:val="left" w:pos="2380"/>
        </w:tabs>
        <w:spacing w:line="278" w:lineRule="auto"/>
        <w:jc w:val="center"/>
        <w:rPr>
          <w:sz w:val="32"/>
          <w:szCs w:val="32"/>
        </w:rPr>
      </w:pPr>
      <w:r>
        <w:rPr>
          <w:sz w:val="32"/>
          <w:szCs w:val="32"/>
        </w:rPr>
        <w:t>B</w:t>
      </w:r>
      <w:r w:rsidR="0068253D">
        <w:rPr>
          <w:sz w:val="32"/>
          <w:szCs w:val="32"/>
        </w:rPr>
        <w:t>E</w:t>
      </w:r>
      <w:r>
        <w:rPr>
          <w:sz w:val="32"/>
          <w:szCs w:val="32"/>
        </w:rPr>
        <w:t xml:space="preserve">ng (Hons) </w:t>
      </w:r>
      <w:r w:rsidR="00AA5B8E" w:rsidRPr="000B2E43">
        <w:rPr>
          <w:sz w:val="32"/>
          <w:szCs w:val="32"/>
        </w:rPr>
        <w:t>Manufacturing Systems Engineering</w:t>
      </w:r>
    </w:p>
    <w:p w14:paraId="1F81E969" w14:textId="4B6C49E3" w:rsidR="00AA5B8E" w:rsidRDefault="00603D2A" w:rsidP="000B2E43">
      <w:pPr>
        <w:tabs>
          <w:tab w:val="left" w:pos="2380"/>
        </w:tabs>
        <w:spacing w:line="278" w:lineRule="auto"/>
        <w:jc w:val="center"/>
        <w:rPr>
          <w:sz w:val="32"/>
          <w:szCs w:val="32"/>
        </w:rPr>
      </w:pPr>
      <w:r>
        <w:rPr>
          <w:sz w:val="32"/>
          <w:szCs w:val="32"/>
        </w:rPr>
        <w:t>02</w:t>
      </w:r>
      <w:r w:rsidR="00AA5B8E">
        <w:rPr>
          <w:sz w:val="32"/>
          <w:szCs w:val="32"/>
        </w:rPr>
        <w:t>/</w:t>
      </w:r>
      <w:r>
        <w:rPr>
          <w:sz w:val="32"/>
          <w:szCs w:val="32"/>
        </w:rPr>
        <w:t>03</w:t>
      </w:r>
      <w:r w:rsidR="00AA5B8E">
        <w:rPr>
          <w:sz w:val="32"/>
          <w:szCs w:val="32"/>
        </w:rPr>
        <w:t>/2</w:t>
      </w:r>
      <w:r>
        <w:rPr>
          <w:sz w:val="32"/>
          <w:szCs w:val="32"/>
        </w:rPr>
        <w:t>6</w:t>
      </w:r>
    </w:p>
    <w:p w14:paraId="2CEE8698" w14:textId="3D63629F" w:rsidR="00AA5B8E" w:rsidRDefault="00603D2A" w:rsidP="000B2E43">
      <w:pPr>
        <w:tabs>
          <w:tab w:val="left" w:pos="2380"/>
        </w:tabs>
        <w:spacing w:line="278" w:lineRule="auto"/>
        <w:jc w:val="center"/>
        <w:rPr>
          <w:sz w:val="32"/>
          <w:szCs w:val="32"/>
        </w:rPr>
      </w:pPr>
      <w:r>
        <w:rPr>
          <w:sz w:val="32"/>
          <w:szCs w:val="32"/>
        </w:rPr>
        <w:t xml:space="preserve">Manufacturing Design and Technology </w:t>
      </w:r>
    </w:p>
    <w:p w14:paraId="1AA27799" w14:textId="3D711C3B" w:rsidR="00D82702" w:rsidRDefault="000B2E43" w:rsidP="00D82702">
      <w:pPr>
        <w:tabs>
          <w:tab w:val="left" w:pos="2380"/>
        </w:tabs>
        <w:spacing w:line="278" w:lineRule="auto"/>
        <w:jc w:val="center"/>
        <w:rPr>
          <w:sz w:val="32"/>
          <w:szCs w:val="32"/>
        </w:rPr>
      </w:pPr>
      <w:r w:rsidRPr="000B2E43">
        <w:rPr>
          <w:sz w:val="32"/>
          <w:szCs w:val="32"/>
        </w:rPr>
        <w:t>A</w:t>
      </w:r>
      <w:r w:rsidR="00603D2A">
        <w:rPr>
          <w:sz w:val="32"/>
          <w:szCs w:val="32"/>
        </w:rPr>
        <w:t>CMA5002</w:t>
      </w:r>
    </w:p>
    <w:p w14:paraId="4CE38DF6" w14:textId="5030C46C" w:rsidR="00D82702" w:rsidRDefault="003B618C" w:rsidP="006C6B26">
      <w:pPr>
        <w:tabs>
          <w:tab w:val="left" w:pos="2380"/>
        </w:tabs>
        <w:spacing w:line="278" w:lineRule="auto"/>
        <w:jc w:val="center"/>
        <w:rPr>
          <w:sz w:val="32"/>
          <w:szCs w:val="32"/>
        </w:rPr>
      </w:pPr>
      <w:r>
        <w:rPr>
          <w:sz w:val="32"/>
          <w:szCs w:val="32"/>
        </w:rPr>
        <w:t>5</w:t>
      </w:r>
      <w:r w:rsidR="00A7052B">
        <w:rPr>
          <w:sz w:val="32"/>
          <w:szCs w:val="32"/>
        </w:rPr>
        <w:t>4</w:t>
      </w:r>
      <w:r w:rsidR="007769D7">
        <w:rPr>
          <w:sz w:val="32"/>
          <w:szCs w:val="32"/>
        </w:rPr>
        <w:t>68</w:t>
      </w:r>
    </w:p>
    <w:p w14:paraId="56C75811" w14:textId="5D303F27" w:rsidR="001B1F98" w:rsidRDefault="001B1F98" w:rsidP="00D82702">
      <w:pPr>
        <w:tabs>
          <w:tab w:val="left" w:pos="2380"/>
        </w:tabs>
        <w:spacing w:line="278" w:lineRule="auto"/>
        <w:jc w:val="center"/>
        <w:rPr>
          <w:sz w:val="32"/>
          <w:szCs w:val="32"/>
        </w:rPr>
        <w:sectPr w:rsidR="001B1F98" w:rsidSect="00B23D89">
          <w:headerReference w:type="even" r:id="rId9"/>
          <w:headerReference w:type="default" r:id="rId10"/>
          <w:headerReference w:type="first" r:id="rId11"/>
          <w:pgSz w:w="11906" w:h="16838"/>
          <w:pgMar w:top="1440" w:right="1440" w:bottom="1440" w:left="1440" w:header="708" w:footer="708" w:gutter="0"/>
          <w:pgNumType w:start="1"/>
          <w:cols w:space="708"/>
          <w:docGrid w:linePitch="360"/>
        </w:sectPr>
      </w:pPr>
    </w:p>
    <w:bookmarkStart w:id="1" w:name="_Toc232400939" w:displacedByCustomXml="next"/>
    <w:sdt>
      <w:sdtPr>
        <w:rPr>
          <w:rFonts w:asciiTheme="minorHAnsi" w:eastAsiaTheme="minorEastAsia" w:hAnsiTheme="minorHAnsi" w:cstheme="minorBidi"/>
          <w:color w:val="auto"/>
          <w:kern w:val="0"/>
          <w:sz w:val="22"/>
          <w:szCs w:val="22"/>
          <w:lang w:eastAsia="zh-CN"/>
          <w14:ligatures w14:val="none"/>
        </w:rPr>
        <w:id w:val="-1193693237"/>
        <w:docPartObj>
          <w:docPartGallery w:val="Table of Contents"/>
          <w:docPartUnique/>
        </w:docPartObj>
      </w:sdtPr>
      <w:sdtEndPr>
        <w:rPr>
          <w:b/>
          <w:bCs/>
        </w:rPr>
      </w:sdtEndPr>
      <w:sdtContent>
        <w:p w14:paraId="4817082B" w14:textId="77777777" w:rsidR="0091046C" w:rsidRDefault="0091046C" w:rsidP="002A2A41">
          <w:pPr>
            <w:pStyle w:val="Heading1"/>
            <w:numPr>
              <w:ilvl w:val="0"/>
              <w:numId w:val="0"/>
            </w:numPr>
            <w:ind w:left="432" w:hanging="432"/>
          </w:pPr>
          <w:r>
            <w:t>Abstract</w:t>
          </w:r>
          <w:bookmarkEnd w:id="1"/>
        </w:p>
        <w:p w14:paraId="23584D6F" w14:textId="77777777" w:rsidR="00FE0700" w:rsidRPr="00FE0700" w:rsidRDefault="00FE0700" w:rsidP="00FE0700">
          <w:r w:rsidRPr="00FE0700">
            <w:t>This report presents the design and manufacture of an injection</w:t>
          </w:r>
          <w:r w:rsidRPr="00FE0700">
            <w:noBreakHyphen/>
            <w:t>moulded mobile phone case, developed using a structured engineering approach to achieve optimal performance, manufacturability, and cost efficiency. The study integrates key design methodologies, including Design for Manufacture (DFM), Design for Assembly (DFA), and failure analysis tools such as FMEA, to inform decision-making throughout the product development process.</w:t>
          </w:r>
        </w:p>
        <w:p w14:paraId="0D9F5266" w14:textId="77777777" w:rsidR="00FE0700" w:rsidRPr="00FE0700" w:rsidRDefault="00FE0700" w:rsidP="00FE0700">
          <w:r w:rsidRPr="00FE0700">
            <w:t>Material selection was conducted through a comparative evaluation, resulting in the adoption of a polycarbonate (PC) and thermoplastic polyurethane (TPU) combination, offering a balance of impact resistance, flexibility, and durability. The component geometry and wall thickness were optimised to minimise defects such as warpage and sink marks, while ensuring consistent cooling during the injection moulding cycle. Mould design considerations, including gating strategy and cooling performance, were also examined to improve production quality and efficiency.</w:t>
          </w:r>
        </w:p>
        <w:p w14:paraId="3428D9F0" w14:textId="77777777" w:rsidR="00FE0700" w:rsidRPr="00FE0700" w:rsidRDefault="00FE0700" w:rsidP="00FE0700">
          <w:r w:rsidRPr="00FE0700">
            <w:t>A detailed cost analysis was performed, incorporating material costs, tooling investment, machine operating costs, and labour rates to determine the total cost per unit at production scale. Cycle time and production rate calculations were used to estimate manufacturing throughput, and a break-even analysis was conducted to evaluate economic feasibility. A comparison with additive manufacturing highlighted injection moulding as the most suitable process for high-volume production due to its significantly lower unit cost at scale.</w:t>
          </w:r>
        </w:p>
        <w:p w14:paraId="1E3D9F96" w14:textId="77777777" w:rsidR="00FE0700" w:rsidRPr="00FE0700" w:rsidRDefault="00FE0700" w:rsidP="00FE0700">
          <w:r w:rsidRPr="00FE0700">
            <w:t>The report concludes with recommendations for further optimisation, including the implementation of a post-mould cooling jig to reduce residual stresses and improve dimensional stability. Overall, the study demonstrates how the integration of engineering design principles and manufacturing analysis can deliver a cost-effective, high-quality product suitable for mass production.</w:t>
          </w:r>
        </w:p>
        <w:p w14:paraId="657B142C" w14:textId="4FE2BA6F" w:rsidR="00674A82" w:rsidRDefault="00674A82" w:rsidP="002A2A41">
          <w:r>
            <w:br w:type="page"/>
          </w:r>
        </w:p>
        <w:p w14:paraId="5077DEE1" w14:textId="7B5FA33D" w:rsidR="001B1F98" w:rsidRPr="001B1F98" w:rsidRDefault="001B1F98" w:rsidP="001B1F98">
          <w:pPr>
            <w:pStyle w:val="TOCHeading"/>
            <w:numPr>
              <w:ilvl w:val="0"/>
              <w:numId w:val="0"/>
            </w:numPr>
            <w:ind w:left="432" w:hanging="432"/>
            <w:rPr>
              <w:sz w:val="40"/>
              <w:szCs w:val="40"/>
            </w:rPr>
          </w:pPr>
          <w:r w:rsidRPr="001B1F98">
            <w:rPr>
              <w:sz w:val="40"/>
              <w:szCs w:val="40"/>
            </w:rPr>
            <w:lastRenderedPageBreak/>
            <w:t>Table of Contents</w:t>
          </w:r>
        </w:p>
        <w:p w14:paraId="6619F24D" w14:textId="6B4CCAB4" w:rsidR="00AC7782" w:rsidRDefault="001B1F98">
          <w:pPr>
            <w:pStyle w:val="TOC1"/>
            <w:tabs>
              <w:tab w:val="right" w:leader="dot" w:pos="9016"/>
            </w:tabs>
            <w:rPr>
              <w:noProof/>
              <w:kern w:val="2"/>
              <w:sz w:val="24"/>
              <w:szCs w:val="24"/>
              <w:lang w:eastAsia="en-GB"/>
              <w14:ligatures w14:val="standardContextual"/>
            </w:rPr>
          </w:pPr>
          <w:r w:rsidRPr="0082456A">
            <w:fldChar w:fldCharType="begin"/>
          </w:r>
          <w:r w:rsidRPr="0082456A">
            <w:instrText xml:space="preserve"> TOC \o "1-3" \h \z \u </w:instrText>
          </w:r>
          <w:r w:rsidRPr="0082456A">
            <w:fldChar w:fldCharType="separate"/>
          </w:r>
          <w:hyperlink w:anchor="_Toc232400939" w:history="1">
            <w:r w:rsidR="00AC7782" w:rsidRPr="005143B2">
              <w:rPr>
                <w:rStyle w:val="Hyperlink"/>
                <w:noProof/>
              </w:rPr>
              <w:t>Abstract</w:t>
            </w:r>
            <w:r w:rsidR="00AC7782">
              <w:rPr>
                <w:noProof/>
                <w:webHidden/>
              </w:rPr>
              <w:tab/>
            </w:r>
            <w:r w:rsidR="00AC7782">
              <w:rPr>
                <w:noProof/>
                <w:webHidden/>
              </w:rPr>
              <w:fldChar w:fldCharType="begin"/>
            </w:r>
            <w:r w:rsidR="00AC7782">
              <w:rPr>
                <w:noProof/>
                <w:webHidden/>
              </w:rPr>
              <w:instrText xml:space="preserve"> PAGEREF _Toc232400939 \h </w:instrText>
            </w:r>
            <w:r w:rsidR="00AC7782">
              <w:rPr>
                <w:noProof/>
                <w:webHidden/>
              </w:rPr>
            </w:r>
            <w:r w:rsidR="00AC7782">
              <w:rPr>
                <w:noProof/>
                <w:webHidden/>
              </w:rPr>
              <w:fldChar w:fldCharType="separate"/>
            </w:r>
            <w:r w:rsidR="00AC7782">
              <w:rPr>
                <w:noProof/>
                <w:webHidden/>
              </w:rPr>
              <w:t>i</w:t>
            </w:r>
            <w:r w:rsidR="00AC7782">
              <w:rPr>
                <w:noProof/>
                <w:webHidden/>
              </w:rPr>
              <w:fldChar w:fldCharType="end"/>
            </w:r>
          </w:hyperlink>
        </w:p>
        <w:p w14:paraId="0C715755" w14:textId="0E7BCE64" w:rsidR="00AC7782" w:rsidRDefault="00AC7782">
          <w:pPr>
            <w:pStyle w:val="TOC1"/>
            <w:tabs>
              <w:tab w:val="right" w:leader="dot" w:pos="9016"/>
            </w:tabs>
            <w:rPr>
              <w:noProof/>
              <w:kern w:val="2"/>
              <w:sz w:val="24"/>
              <w:szCs w:val="24"/>
              <w:lang w:eastAsia="en-GB"/>
              <w14:ligatures w14:val="standardContextual"/>
            </w:rPr>
          </w:pPr>
          <w:hyperlink w:anchor="_Toc232400940" w:history="1">
            <w:r w:rsidRPr="005143B2">
              <w:rPr>
                <w:rStyle w:val="Hyperlink"/>
                <w:noProof/>
              </w:rPr>
              <w:t>List of Figures</w:t>
            </w:r>
            <w:r>
              <w:rPr>
                <w:noProof/>
                <w:webHidden/>
              </w:rPr>
              <w:tab/>
            </w:r>
            <w:r>
              <w:rPr>
                <w:noProof/>
                <w:webHidden/>
              </w:rPr>
              <w:fldChar w:fldCharType="begin"/>
            </w:r>
            <w:r>
              <w:rPr>
                <w:noProof/>
                <w:webHidden/>
              </w:rPr>
              <w:instrText xml:space="preserve"> PAGEREF _Toc232400940 \h </w:instrText>
            </w:r>
            <w:r>
              <w:rPr>
                <w:noProof/>
                <w:webHidden/>
              </w:rPr>
            </w:r>
            <w:r>
              <w:rPr>
                <w:noProof/>
                <w:webHidden/>
              </w:rPr>
              <w:fldChar w:fldCharType="separate"/>
            </w:r>
            <w:r>
              <w:rPr>
                <w:noProof/>
                <w:webHidden/>
              </w:rPr>
              <w:t>iv</w:t>
            </w:r>
            <w:r>
              <w:rPr>
                <w:noProof/>
                <w:webHidden/>
              </w:rPr>
              <w:fldChar w:fldCharType="end"/>
            </w:r>
          </w:hyperlink>
        </w:p>
        <w:p w14:paraId="733005CF" w14:textId="07319083" w:rsidR="00AC7782" w:rsidRDefault="00AC7782">
          <w:pPr>
            <w:pStyle w:val="TOC1"/>
            <w:tabs>
              <w:tab w:val="left" w:pos="440"/>
              <w:tab w:val="right" w:leader="dot" w:pos="9016"/>
            </w:tabs>
            <w:rPr>
              <w:noProof/>
              <w:kern w:val="2"/>
              <w:sz w:val="24"/>
              <w:szCs w:val="24"/>
              <w:lang w:eastAsia="en-GB"/>
              <w14:ligatures w14:val="standardContextual"/>
            </w:rPr>
          </w:pPr>
          <w:hyperlink w:anchor="_Toc232400941" w:history="1">
            <w:r w:rsidRPr="005143B2">
              <w:rPr>
                <w:rStyle w:val="Hyperlink"/>
                <w:noProof/>
              </w:rPr>
              <w:t>1</w:t>
            </w:r>
            <w:r>
              <w:rPr>
                <w:noProof/>
                <w:kern w:val="2"/>
                <w:sz w:val="24"/>
                <w:szCs w:val="24"/>
                <w:lang w:eastAsia="en-GB"/>
                <w14:ligatures w14:val="standardContextual"/>
              </w:rPr>
              <w:tab/>
            </w:r>
            <w:r w:rsidRPr="005143B2">
              <w:rPr>
                <w:rStyle w:val="Hyperlink"/>
                <w:noProof/>
              </w:rPr>
              <w:t>Introduction</w:t>
            </w:r>
            <w:r>
              <w:rPr>
                <w:noProof/>
                <w:webHidden/>
              </w:rPr>
              <w:tab/>
            </w:r>
            <w:r>
              <w:rPr>
                <w:noProof/>
                <w:webHidden/>
              </w:rPr>
              <w:fldChar w:fldCharType="begin"/>
            </w:r>
            <w:r>
              <w:rPr>
                <w:noProof/>
                <w:webHidden/>
              </w:rPr>
              <w:instrText xml:space="preserve"> PAGEREF _Toc232400941 \h </w:instrText>
            </w:r>
            <w:r>
              <w:rPr>
                <w:noProof/>
                <w:webHidden/>
              </w:rPr>
            </w:r>
            <w:r>
              <w:rPr>
                <w:noProof/>
                <w:webHidden/>
              </w:rPr>
              <w:fldChar w:fldCharType="separate"/>
            </w:r>
            <w:r>
              <w:rPr>
                <w:noProof/>
                <w:webHidden/>
              </w:rPr>
              <w:t>1</w:t>
            </w:r>
            <w:r>
              <w:rPr>
                <w:noProof/>
                <w:webHidden/>
              </w:rPr>
              <w:fldChar w:fldCharType="end"/>
            </w:r>
          </w:hyperlink>
        </w:p>
        <w:p w14:paraId="145BBD4E" w14:textId="723B711A" w:rsidR="00AC7782" w:rsidRDefault="00AC7782">
          <w:pPr>
            <w:pStyle w:val="TOC2"/>
            <w:tabs>
              <w:tab w:val="left" w:pos="960"/>
              <w:tab w:val="right" w:leader="dot" w:pos="9016"/>
            </w:tabs>
            <w:rPr>
              <w:noProof/>
              <w:kern w:val="2"/>
              <w:sz w:val="24"/>
              <w:szCs w:val="24"/>
              <w:lang w:eastAsia="en-GB"/>
              <w14:ligatures w14:val="standardContextual"/>
            </w:rPr>
          </w:pPr>
          <w:hyperlink w:anchor="_Toc232400942" w:history="1">
            <w:r w:rsidRPr="005143B2">
              <w:rPr>
                <w:rStyle w:val="Hyperlink"/>
                <w:noProof/>
              </w:rPr>
              <w:t>1.1</w:t>
            </w:r>
            <w:r>
              <w:rPr>
                <w:noProof/>
                <w:kern w:val="2"/>
                <w:sz w:val="24"/>
                <w:szCs w:val="24"/>
                <w:lang w:eastAsia="en-GB"/>
                <w14:ligatures w14:val="standardContextual"/>
              </w:rPr>
              <w:tab/>
            </w:r>
            <w:r w:rsidRPr="005143B2">
              <w:rPr>
                <w:rStyle w:val="Hyperlink"/>
                <w:noProof/>
              </w:rPr>
              <w:t>Purpose</w:t>
            </w:r>
            <w:r>
              <w:rPr>
                <w:noProof/>
                <w:webHidden/>
              </w:rPr>
              <w:tab/>
            </w:r>
            <w:r>
              <w:rPr>
                <w:noProof/>
                <w:webHidden/>
              </w:rPr>
              <w:fldChar w:fldCharType="begin"/>
            </w:r>
            <w:r>
              <w:rPr>
                <w:noProof/>
                <w:webHidden/>
              </w:rPr>
              <w:instrText xml:space="preserve"> PAGEREF _Toc232400942 \h </w:instrText>
            </w:r>
            <w:r>
              <w:rPr>
                <w:noProof/>
                <w:webHidden/>
              </w:rPr>
            </w:r>
            <w:r>
              <w:rPr>
                <w:noProof/>
                <w:webHidden/>
              </w:rPr>
              <w:fldChar w:fldCharType="separate"/>
            </w:r>
            <w:r>
              <w:rPr>
                <w:noProof/>
                <w:webHidden/>
              </w:rPr>
              <w:t>1</w:t>
            </w:r>
            <w:r>
              <w:rPr>
                <w:noProof/>
                <w:webHidden/>
              </w:rPr>
              <w:fldChar w:fldCharType="end"/>
            </w:r>
          </w:hyperlink>
        </w:p>
        <w:p w14:paraId="1E7A0A6B" w14:textId="503DCBA5" w:rsidR="00AC7782" w:rsidRDefault="00AC7782">
          <w:pPr>
            <w:pStyle w:val="TOC2"/>
            <w:tabs>
              <w:tab w:val="left" w:pos="960"/>
              <w:tab w:val="right" w:leader="dot" w:pos="9016"/>
            </w:tabs>
            <w:rPr>
              <w:noProof/>
              <w:kern w:val="2"/>
              <w:sz w:val="24"/>
              <w:szCs w:val="24"/>
              <w:lang w:eastAsia="en-GB"/>
              <w14:ligatures w14:val="standardContextual"/>
            </w:rPr>
          </w:pPr>
          <w:hyperlink w:anchor="_Toc232400943" w:history="1">
            <w:r w:rsidRPr="005143B2">
              <w:rPr>
                <w:rStyle w:val="Hyperlink"/>
                <w:noProof/>
              </w:rPr>
              <w:t>1.2</w:t>
            </w:r>
            <w:r>
              <w:rPr>
                <w:noProof/>
                <w:kern w:val="2"/>
                <w:sz w:val="24"/>
                <w:szCs w:val="24"/>
                <w:lang w:eastAsia="en-GB"/>
                <w14:ligatures w14:val="standardContextual"/>
              </w:rPr>
              <w:tab/>
            </w:r>
            <w:r w:rsidRPr="005143B2">
              <w:rPr>
                <w:rStyle w:val="Hyperlink"/>
                <w:noProof/>
              </w:rPr>
              <w:t>Problem Definition</w:t>
            </w:r>
            <w:r>
              <w:rPr>
                <w:noProof/>
                <w:webHidden/>
              </w:rPr>
              <w:tab/>
            </w:r>
            <w:r>
              <w:rPr>
                <w:noProof/>
                <w:webHidden/>
              </w:rPr>
              <w:fldChar w:fldCharType="begin"/>
            </w:r>
            <w:r>
              <w:rPr>
                <w:noProof/>
                <w:webHidden/>
              </w:rPr>
              <w:instrText xml:space="preserve"> PAGEREF _Toc232400943 \h </w:instrText>
            </w:r>
            <w:r>
              <w:rPr>
                <w:noProof/>
                <w:webHidden/>
              </w:rPr>
            </w:r>
            <w:r>
              <w:rPr>
                <w:noProof/>
                <w:webHidden/>
              </w:rPr>
              <w:fldChar w:fldCharType="separate"/>
            </w:r>
            <w:r>
              <w:rPr>
                <w:noProof/>
                <w:webHidden/>
              </w:rPr>
              <w:t>1</w:t>
            </w:r>
            <w:r>
              <w:rPr>
                <w:noProof/>
                <w:webHidden/>
              </w:rPr>
              <w:fldChar w:fldCharType="end"/>
            </w:r>
          </w:hyperlink>
        </w:p>
        <w:p w14:paraId="4AEE5D5F" w14:textId="1E51A7FD" w:rsidR="00AC7782" w:rsidRDefault="00AC7782">
          <w:pPr>
            <w:pStyle w:val="TOC1"/>
            <w:tabs>
              <w:tab w:val="left" w:pos="440"/>
              <w:tab w:val="right" w:leader="dot" w:pos="9016"/>
            </w:tabs>
            <w:rPr>
              <w:noProof/>
              <w:kern w:val="2"/>
              <w:sz w:val="24"/>
              <w:szCs w:val="24"/>
              <w:lang w:eastAsia="en-GB"/>
              <w14:ligatures w14:val="standardContextual"/>
            </w:rPr>
          </w:pPr>
          <w:hyperlink w:anchor="_Toc232400944" w:history="1">
            <w:r w:rsidRPr="005143B2">
              <w:rPr>
                <w:rStyle w:val="Hyperlink"/>
                <w:noProof/>
              </w:rPr>
              <w:t>2</w:t>
            </w:r>
            <w:r>
              <w:rPr>
                <w:noProof/>
                <w:kern w:val="2"/>
                <w:sz w:val="24"/>
                <w:szCs w:val="24"/>
                <w:lang w:eastAsia="en-GB"/>
                <w14:ligatures w14:val="standardContextual"/>
              </w:rPr>
              <w:tab/>
            </w:r>
            <w:r w:rsidRPr="005143B2">
              <w:rPr>
                <w:rStyle w:val="Hyperlink"/>
                <w:noProof/>
              </w:rPr>
              <w:t>Literature Review</w:t>
            </w:r>
            <w:r>
              <w:rPr>
                <w:noProof/>
                <w:webHidden/>
              </w:rPr>
              <w:tab/>
            </w:r>
            <w:r>
              <w:rPr>
                <w:noProof/>
                <w:webHidden/>
              </w:rPr>
              <w:fldChar w:fldCharType="begin"/>
            </w:r>
            <w:r>
              <w:rPr>
                <w:noProof/>
                <w:webHidden/>
              </w:rPr>
              <w:instrText xml:space="preserve"> PAGEREF _Toc232400944 \h </w:instrText>
            </w:r>
            <w:r>
              <w:rPr>
                <w:noProof/>
                <w:webHidden/>
              </w:rPr>
            </w:r>
            <w:r>
              <w:rPr>
                <w:noProof/>
                <w:webHidden/>
              </w:rPr>
              <w:fldChar w:fldCharType="separate"/>
            </w:r>
            <w:r>
              <w:rPr>
                <w:noProof/>
                <w:webHidden/>
              </w:rPr>
              <w:t>2</w:t>
            </w:r>
            <w:r>
              <w:rPr>
                <w:noProof/>
                <w:webHidden/>
              </w:rPr>
              <w:fldChar w:fldCharType="end"/>
            </w:r>
          </w:hyperlink>
        </w:p>
        <w:p w14:paraId="3580EFB0" w14:textId="310B3A6E" w:rsidR="00AC7782" w:rsidRDefault="00AC7782">
          <w:pPr>
            <w:pStyle w:val="TOC2"/>
            <w:tabs>
              <w:tab w:val="left" w:pos="960"/>
              <w:tab w:val="right" w:leader="dot" w:pos="9016"/>
            </w:tabs>
            <w:rPr>
              <w:noProof/>
              <w:kern w:val="2"/>
              <w:sz w:val="24"/>
              <w:szCs w:val="24"/>
              <w:lang w:eastAsia="en-GB"/>
              <w14:ligatures w14:val="standardContextual"/>
            </w:rPr>
          </w:pPr>
          <w:hyperlink w:anchor="_Toc232400945" w:history="1">
            <w:r w:rsidRPr="005143B2">
              <w:rPr>
                <w:rStyle w:val="Hyperlink"/>
                <w:noProof/>
              </w:rPr>
              <w:t>2.1</w:t>
            </w:r>
            <w:r>
              <w:rPr>
                <w:noProof/>
                <w:kern w:val="2"/>
                <w:sz w:val="24"/>
                <w:szCs w:val="24"/>
                <w:lang w:eastAsia="en-GB"/>
                <w14:ligatures w14:val="standardContextual"/>
              </w:rPr>
              <w:tab/>
            </w:r>
            <w:r w:rsidRPr="005143B2">
              <w:rPr>
                <w:rStyle w:val="Hyperlink"/>
                <w:noProof/>
              </w:rPr>
              <w:t>Design for Manufacture</w:t>
            </w:r>
            <w:r>
              <w:rPr>
                <w:noProof/>
                <w:webHidden/>
              </w:rPr>
              <w:tab/>
            </w:r>
            <w:r>
              <w:rPr>
                <w:noProof/>
                <w:webHidden/>
              </w:rPr>
              <w:fldChar w:fldCharType="begin"/>
            </w:r>
            <w:r>
              <w:rPr>
                <w:noProof/>
                <w:webHidden/>
              </w:rPr>
              <w:instrText xml:space="preserve"> PAGEREF _Toc232400945 \h </w:instrText>
            </w:r>
            <w:r>
              <w:rPr>
                <w:noProof/>
                <w:webHidden/>
              </w:rPr>
            </w:r>
            <w:r>
              <w:rPr>
                <w:noProof/>
                <w:webHidden/>
              </w:rPr>
              <w:fldChar w:fldCharType="separate"/>
            </w:r>
            <w:r>
              <w:rPr>
                <w:noProof/>
                <w:webHidden/>
              </w:rPr>
              <w:t>2</w:t>
            </w:r>
            <w:r>
              <w:rPr>
                <w:noProof/>
                <w:webHidden/>
              </w:rPr>
              <w:fldChar w:fldCharType="end"/>
            </w:r>
          </w:hyperlink>
        </w:p>
        <w:p w14:paraId="2E77F52D" w14:textId="5D765EC9" w:rsidR="00AC7782" w:rsidRDefault="00AC7782">
          <w:pPr>
            <w:pStyle w:val="TOC2"/>
            <w:tabs>
              <w:tab w:val="left" w:pos="960"/>
              <w:tab w:val="right" w:leader="dot" w:pos="9016"/>
            </w:tabs>
            <w:rPr>
              <w:noProof/>
              <w:kern w:val="2"/>
              <w:sz w:val="24"/>
              <w:szCs w:val="24"/>
              <w:lang w:eastAsia="en-GB"/>
              <w14:ligatures w14:val="standardContextual"/>
            </w:rPr>
          </w:pPr>
          <w:hyperlink w:anchor="_Toc232400946" w:history="1">
            <w:r w:rsidRPr="005143B2">
              <w:rPr>
                <w:rStyle w:val="Hyperlink"/>
                <w:noProof/>
              </w:rPr>
              <w:t>2.2</w:t>
            </w:r>
            <w:r>
              <w:rPr>
                <w:noProof/>
                <w:kern w:val="2"/>
                <w:sz w:val="24"/>
                <w:szCs w:val="24"/>
                <w:lang w:eastAsia="en-GB"/>
                <w14:ligatures w14:val="standardContextual"/>
              </w:rPr>
              <w:tab/>
            </w:r>
            <w:r w:rsidRPr="005143B2">
              <w:rPr>
                <w:rStyle w:val="Hyperlink"/>
                <w:noProof/>
              </w:rPr>
              <w:t>Design for Assembly</w:t>
            </w:r>
            <w:r>
              <w:rPr>
                <w:noProof/>
                <w:webHidden/>
              </w:rPr>
              <w:tab/>
            </w:r>
            <w:r>
              <w:rPr>
                <w:noProof/>
                <w:webHidden/>
              </w:rPr>
              <w:fldChar w:fldCharType="begin"/>
            </w:r>
            <w:r>
              <w:rPr>
                <w:noProof/>
                <w:webHidden/>
              </w:rPr>
              <w:instrText xml:space="preserve"> PAGEREF _Toc232400946 \h </w:instrText>
            </w:r>
            <w:r>
              <w:rPr>
                <w:noProof/>
                <w:webHidden/>
              </w:rPr>
            </w:r>
            <w:r>
              <w:rPr>
                <w:noProof/>
                <w:webHidden/>
              </w:rPr>
              <w:fldChar w:fldCharType="separate"/>
            </w:r>
            <w:r>
              <w:rPr>
                <w:noProof/>
                <w:webHidden/>
              </w:rPr>
              <w:t>3</w:t>
            </w:r>
            <w:r>
              <w:rPr>
                <w:noProof/>
                <w:webHidden/>
              </w:rPr>
              <w:fldChar w:fldCharType="end"/>
            </w:r>
          </w:hyperlink>
        </w:p>
        <w:p w14:paraId="4B0588B4" w14:textId="45428950" w:rsidR="00AC7782" w:rsidRDefault="00AC7782">
          <w:pPr>
            <w:pStyle w:val="TOC2"/>
            <w:tabs>
              <w:tab w:val="left" w:pos="960"/>
              <w:tab w:val="right" w:leader="dot" w:pos="9016"/>
            </w:tabs>
            <w:rPr>
              <w:noProof/>
              <w:kern w:val="2"/>
              <w:sz w:val="24"/>
              <w:szCs w:val="24"/>
              <w:lang w:eastAsia="en-GB"/>
              <w14:ligatures w14:val="standardContextual"/>
            </w:rPr>
          </w:pPr>
          <w:hyperlink w:anchor="_Toc232400947" w:history="1">
            <w:r w:rsidRPr="005143B2">
              <w:rPr>
                <w:rStyle w:val="Hyperlink"/>
                <w:noProof/>
              </w:rPr>
              <w:t>2.3</w:t>
            </w:r>
            <w:r>
              <w:rPr>
                <w:noProof/>
                <w:kern w:val="2"/>
                <w:sz w:val="24"/>
                <w:szCs w:val="24"/>
                <w:lang w:eastAsia="en-GB"/>
                <w14:ligatures w14:val="standardContextual"/>
              </w:rPr>
              <w:tab/>
            </w:r>
            <w:r w:rsidRPr="005143B2">
              <w:rPr>
                <w:rStyle w:val="Hyperlink"/>
                <w:noProof/>
              </w:rPr>
              <w:t>Injection Moulding Fundamentals</w:t>
            </w:r>
            <w:r>
              <w:rPr>
                <w:noProof/>
                <w:webHidden/>
              </w:rPr>
              <w:tab/>
            </w:r>
            <w:r>
              <w:rPr>
                <w:noProof/>
                <w:webHidden/>
              </w:rPr>
              <w:fldChar w:fldCharType="begin"/>
            </w:r>
            <w:r>
              <w:rPr>
                <w:noProof/>
                <w:webHidden/>
              </w:rPr>
              <w:instrText xml:space="preserve"> PAGEREF _Toc232400947 \h </w:instrText>
            </w:r>
            <w:r>
              <w:rPr>
                <w:noProof/>
                <w:webHidden/>
              </w:rPr>
            </w:r>
            <w:r>
              <w:rPr>
                <w:noProof/>
                <w:webHidden/>
              </w:rPr>
              <w:fldChar w:fldCharType="separate"/>
            </w:r>
            <w:r>
              <w:rPr>
                <w:noProof/>
                <w:webHidden/>
              </w:rPr>
              <w:t>3</w:t>
            </w:r>
            <w:r>
              <w:rPr>
                <w:noProof/>
                <w:webHidden/>
              </w:rPr>
              <w:fldChar w:fldCharType="end"/>
            </w:r>
          </w:hyperlink>
        </w:p>
        <w:p w14:paraId="2E5A3490" w14:textId="5B7571EA" w:rsidR="00AC7782" w:rsidRDefault="00AC7782">
          <w:pPr>
            <w:pStyle w:val="TOC3"/>
            <w:tabs>
              <w:tab w:val="left" w:pos="1200"/>
              <w:tab w:val="right" w:leader="dot" w:pos="9016"/>
            </w:tabs>
            <w:rPr>
              <w:noProof/>
              <w:kern w:val="2"/>
              <w:sz w:val="24"/>
              <w:szCs w:val="24"/>
              <w:lang w:eastAsia="en-GB"/>
              <w14:ligatures w14:val="standardContextual"/>
            </w:rPr>
          </w:pPr>
          <w:hyperlink w:anchor="_Toc232400948" w:history="1">
            <w:r w:rsidRPr="005143B2">
              <w:rPr>
                <w:rStyle w:val="Hyperlink"/>
                <w:noProof/>
              </w:rPr>
              <w:t>2.3.1</w:t>
            </w:r>
            <w:r>
              <w:rPr>
                <w:noProof/>
                <w:kern w:val="2"/>
                <w:sz w:val="24"/>
                <w:szCs w:val="24"/>
                <w:lang w:eastAsia="en-GB"/>
                <w14:ligatures w14:val="standardContextual"/>
              </w:rPr>
              <w:tab/>
            </w:r>
            <w:r w:rsidRPr="005143B2">
              <w:rPr>
                <w:rStyle w:val="Hyperlink"/>
                <w:noProof/>
              </w:rPr>
              <w:t>Process</w:t>
            </w:r>
            <w:r>
              <w:rPr>
                <w:noProof/>
                <w:webHidden/>
              </w:rPr>
              <w:tab/>
            </w:r>
            <w:r>
              <w:rPr>
                <w:noProof/>
                <w:webHidden/>
              </w:rPr>
              <w:fldChar w:fldCharType="begin"/>
            </w:r>
            <w:r>
              <w:rPr>
                <w:noProof/>
                <w:webHidden/>
              </w:rPr>
              <w:instrText xml:space="preserve"> PAGEREF _Toc232400948 \h </w:instrText>
            </w:r>
            <w:r>
              <w:rPr>
                <w:noProof/>
                <w:webHidden/>
              </w:rPr>
            </w:r>
            <w:r>
              <w:rPr>
                <w:noProof/>
                <w:webHidden/>
              </w:rPr>
              <w:fldChar w:fldCharType="separate"/>
            </w:r>
            <w:r>
              <w:rPr>
                <w:noProof/>
                <w:webHidden/>
              </w:rPr>
              <w:t>3</w:t>
            </w:r>
            <w:r>
              <w:rPr>
                <w:noProof/>
                <w:webHidden/>
              </w:rPr>
              <w:fldChar w:fldCharType="end"/>
            </w:r>
          </w:hyperlink>
        </w:p>
        <w:p w14:paraId="559F439D" w14:textId="6D9A72FB" w:rsidR="00AC7782" w:rsidRDefault="00AC7782">
          <w:pPr>
            <w:pStyle w:val="TOC3"/>
            <w:tabs>
              <w:tab w:val="left" w:pos="1200"/>
              <w:tab w:val="right" w:leader="dot" w:pos="9016"/>
            </w:tabs>
            <w:rPr>
              <w:noProof/>
              <w:kern w:val="2"/>
              <w:sz w:val="24"/>
              <w:szCs w:val="24"/>
              <w:lang w:eastAsia="en-GB"/>
              <w14:ligatures w14:val="standardContextual"/>
            </w:rPr>
          </w:pPr>
          <w:hyperlink w:anchor="_Toc232400949" w:history="1">
            <w:r w:rsidRPr="005143B2">
              <w:rPr>
                <w:rStyle w:val="Hyperlink"/>
                <w:noProof/>
              </w:rPr>
              <w:t>2.3.2</w:t>
            </w:r>
            <w:r>
              <w:rPr>
                <w:noProof/>
                <w:kern w:val="2"/>
                <w:sz w:val="24"/>
                <w:szCs w:val="24"/>
                <w:lang w:eastAsia="en-GB"/>
                <w14:ligatures w14:val="standardContextual"/>
              </w:rPr>
              <w:tab/>
            </w:r>
            <w:r w:rsidRPr="005143B2">
              <w:rPr>
                <w:rStyle w:val="Hyperlink"/>
                <w:noProof/>
              </w:rPr>
              <w:t>Defects</w:t>
            </w:r>
            <w:r>
              <w:rPr>
                <w:noProof/>
                <w:webHidden/>
              </w:rPr>
              <w:tab/>
            </w:r>
            <w:r>
              <w:rPr>
                <w:noProof/>
                <w:webHidden/>
              </w:rPr>
              <w:fldChar w:fldCharType="begin"/>
            </w:r>
            <w:r>
              <w:rPr>
                <w:noProof/>
                <w:webHidden/>
              </w:rPr>
              <w:instrText xml:space="preserve"> PAGEREF _Toc232400949 \h </w:instrText>
            </w:r>
            <w:r>
              <w:rPr>
                <w:noProof/>
                <w:webHidden/>
              </w:rPr>
            </w:r>
            <w:r>
              <w:rPr>
                <w:noProof/>
                <w:webHidden/>
              </w:rPr>
              <w:fldChar w:fldCharType="separate"/>
            </w:r>
            <w:r>
              <w:rPr>
                <w:noProof/>
                <w:webHidden/>
              </w:rPr>
              <w:t>3</w:t>
            </w:r>
            <w:r>
              <w:rPr>
                <w:noProof/>
                <w:webHidden/>
              </w:rPr>
              <w:fldChar w:fldCharType="end"/>
            </w:r>
          </w:hyperlink>
        </w:p>
        <w:p w14:paraId="59F1CCEE" w14:textId="20238AC5" w:rsidR="00AC7782" w:rsidRDefault="00AC7782">
          <w:pPr>
            <w:pStyle w:val="TOC2"/>
            <w:tabs>
              <w:tab w:val="left" w:pos="960"/>
              <w:tab w:val="right" w:leader="dot" w:pos="9016"/>
            </w:tabs>
            <w:rPr>
              <w:noProof/>
              <w:kern w:val="2"/>
              <w:sz w:val="24"/>
              <w:szCs w:val="24"/>
              <w:lang w:eastAsia="en-GB"/>
              <w14:ligatures w14:val="standardContextual"/>
            </w:rPr>
          </w:pPr>
          <w:hyperlink w:anchor="_Toc232400950" w:history="1">
            <w:r w:rsidRPr="005143B2">
              <w:rPr>
                <w:rStyle w:val="Hyperlink"/>
                <w:noProof/>
              </w:rPr>
              <w:t>2.4</w:t>
            </w:r>
            <w:r>
              <w:rPr>
                <w:noProof/>
                <w:kern w:val="2"/>
                <w:sz w:val="24"/>
                <w:szCs w:val="24"/>
                <w:lang w:eastAsia="en-GB"/>
                <w14:ligatures w14:val="standardContextual"/>
              </w:rPr>
              <w:tab/>
            </w:r>
            <w:r w:rsidRPr="005143B2">
              <w:rPr>
                <w:rStyle w:val="Hyperlink"/>
                <w:noProof/>
              </w:rPr>
              <w:t>Engineering Tools</w:t>
            </w:r>
            <w:r>
              <w:rPr>
                <w:noProof/>
                <w:webHidden/>
              </w:rPr>
              <w:tab/>
            </w:r>
            <w:r>
              <w:rPr>
                <w:noProof/>
                <w:webHidden/>
              </w:rPr>
              <w:fldChar w:fldCharType="begin"/>
            </w:r>
            <w:r>
              <w:rPr>
                <w:noProof/>
                <w:webHidden/>
              </w:rPr>
              <w:instrText xml:space="preserve"> PAGEREF _Toc232400950 \h </w:instrText>
            </w:r>
            <w:r>
              <w:rPr>
                <w:noProof/>
                <w:webHidden/>
              </w:rPr>
            </w:r>
            <w:r>
              <w:rPr>
                <w:noProof/>
                <w:webHidden/>
              </w:rPr>
              <w:fldChar w:fldCharType="separate"/>
            </w:r>
            <w:r>
              <w:rPr>
                <w:noProof/>
                <w:webHidden/>
              </w:rPr>
              <w:t>4</w:t>
            </w:r>
            <w:r>
              <w:rPr>
                <w:noProof/>
                <w:webHidden/>
              </w:rPr>
              <w:fldChar w:fldCharType="end"/>
            </w:r>
          </w:hyperlink>
        </w:p>
        <w:p w14:paraId="2C4F99B5" w14:textId="2D81DCB6" w:rsidR="00AC7782" w:rsidRDefault="00AC7782">
          <w:pPr>
            <w:pStyle w:val="TOC1"/>
            <w:tabs>
              <w:tab w:val="left" w:pos="440"/>
              <w:tab w:val="right" w:leader="dot" w:pos="9016"/>
            </w:tabs>
            <w:rPr>
              <w:noProof/>
              <w:kern w:val="2"/>
              <w:sz w:val="24"/>
              <w:szCs w:val="24"/>
              <w:lang w:eastAsia="en-GB"/>
              <w14:ligatures w14:val="standardContextual"/>
            </w:rPr>
          </w:pPr>
          <w:hyperlink w:anchor="_Toc232400951" w:history="1">
            <w:r w:rsidRPr="005143B2">
              <w:rPr>
                <w:rStyle w:val="Hyperlink"/>
                <w:noProof/>
              </w:rPr>
              <w:t>3</w:t>
            </w:r>
            <w:r>
              <w:rPr>
                <w:noProof/>
                <w:kern w:val="2"/>
                <w:sz w:val="24"/>
                <w:szCs w:val="24"/>
                <w:lang w:eastAsia="en-GB"/>
                <w14:ligatures w14:val="standardContextual"/>
              </w:rPr>
              <w:tab/>
            </w:r>
            <w:r w:rsidRPr="005143B2">
              <w:rPr>
                <w:rStyle w:val="Hyperlink"/>
                <w:noProof/>
              </w:rPr>
              <w:t>Project Scope</w:t>
            </w:r>
            <w:r>
              <w:rPr>
                <w:noProof/>
                <w:webHidden/>
              </w:rPr>
              <w:tab/>
            </w:r>
            <w:r>
              <w:rPr>
                <w:noProof/>
                <w:webHidden/>
              </w:rPr>
              <w:fldChar w:fldCharType="begin"/>
            </w:r>
            <w:r>
              <w:rPr>
                <w:noProof/>
                <w:webHidden/>
              </w:rPr>
              <w:instrText xml:space="preserve"> PAGEREF _Toc232400951 \h </w:instrText>
            </w:r>
            <w:r>
              <w:rPr>
                <w:noProof/>
                <w:webHidden/>
              </w:rPr>
            </w:r>
            <w:r>
              <w:rPr>
                <w:noProof/>
                <w:webHidden/>
              </w:rPr>
              <w:fldChar w:fldCharType="separate"/>
            </w:r>
            <w:r>
              <w:rPr>
                <w:noProof/>
                <w:webHidden/>
              </w:rPr>
              <w:t>5</w:t>
            </w:r>
            <w:r>
              <w:rPr>
                <w:noProof/>
                <w:webHidden/>
              </w:rPr>
              <w:fldChar w:fldCharType="end"/>
            </w:r>
          </w:hyperlink>
        </w:p>
        <w:p w14:paraId="04C88707" w14:textId="2A1FBA6E" w:rsidR="00AC7782" w:rsidRDefault="00AC7782">
          <w:pPr>
            <w:pStyle w:val="TOC2"/>
            <w:tabs>
              <w:tab w:val="left" w:pos="960"/>
              <w:tab w:val="right" w:leader="dot" w:pos="9016"/>
            </w:tabs>
            <w:rPr>
              <w:noProof/>
              <w:kern w:val="2"/>
              <w:sz w:val="24"/>
              <w:szCs w:val="24"/>
              <w:lang w:eastAsia="en-GB"/>
              <w14:ligatures w14:val="standardContextual"/>
            </w:rPr>
          </w:pPr>
          <w:hyperlink w:anchor="_Toc232400952" w:history="1">
            <w:r w:rsidRPr="005143B2">
              <w:rPr>
                <w:rStyle w:val="Hyperlink"/>
                <w:noProof/>
              </w:rPr>
              <w:t>3.1</w:t>
            </w:r>
            <w:r>
              <w:rPr>
                <w:noProof/>
                <w:kern w:val="2"/>
                <w:sz w:val="24"/>
                <w:szCs w:val="24"/>
                <w:lang w:eastAsia="en-GB"/>
                <w14:ligatures w14:val="standardContextual"/>
              </w:rPr>
              <w:tab/>
            </w:r>
            <w:r w:rsidRPr="005143B2">
              <w:rPr>
                <w:rStyle w:val="Hyperlink"/>
                <w:noProof/>
              </w:rPr>
              <w:t>Product Design Specification and Performance Requirements</w:t>
            </w:r>
            <w:r>
              <w:rPr>
                <w:noProof/>
                <w:webHidden/>
              </w:rPr>
              <w:tab/>
            </w:r>
            <w:r>
              <w:rPr>
                <w:noProof/>
                <w:webHidden/>
              </w:rPr>
              <w:fldChar w:fldCharType="begin"/>
            </w:r>
            <w:r>
              <w:rPr>
                <w:noProof/>
                <w:webHidden/>
              </w:rPr>
              <w:instrText xml:space="preserve"> PAGEREF _Toc232400952 \h </w:instrText>
            </w:r>
            <w:r>
              <w:rPr>
                <w:noProof/>
                <w:webHidden/>
              </w:rPr>
            </w:r>
            <w:r>
              <w:rPr>
                <w:noProof/>
                <w:webHidden/>
              </w:rPr>
              <w:fldChar w:fldCharType="separate"/>
            </w:r>
            <w:r>
              <w:rPr>
                <w:noProof/>
                <w:webHidden/>
              </w:rPr>
              <w:t>5</w:t>
            </w:r>
            <w:r>
              <w:rPr>
                <w:noProof/>
                <w:webHidden/>
              </w:rPr>
              <w:fldChar w:fldCharType="end"/>
            </w:r>
          </w:hyperlink>
        </w:p>
        <w:p w14:paraId="1BF0DBF4" w14:textId="122B71FD" w:rsidR="00AC7782" w:rsidRDefault="00AC7782">
          <w:pPr>
            <w:pStyle w:val="TOC2"/>
            <w:tabs>
              <w:tab w:val="left" w:pos="960"/>
              <w:tab w:val="right" w:leader="dot" w:pos="9016"/>
            </w:tabs>
            <w:rPr>
              <w:noProof/>
              <w:kern w:val="2"/>
              <w:sz w:val="24"/>
              <w:szCs w:val="24"/>
              <w:lang w:eastAsia="en-GB"/>
              <w14:ligatures w14:val="standardContextual"/>
            </w:rPr>
          </w:pPr>
          <w:hyperlink w:anchor="_Toc232400953" w:history="1">
            <w:r w:rsidRPr="005143B2">
              <w:rPr>
                <w:rStyle w:val="Hyperlink"/>
                <w:noProof/>
              </w:rPr>
              <w:t>3.2</w:t>
            </w:r>
            <w:r>
              <w:rPr>
                <w:noProof/>
                <w:kern w:val="2"/>
                <w:sz w:val="24"/>
                <w:szCs w:val="24"/>
                <w:lang w:eastAsia="en-GB"/>
                <w14:ligatures w14:val="standardContextual"/>
              </w:rPr>
              <w:tab/>
            </w:r>
            <w:r w:rsidRPr="005143B2">
              <w:rPr>
                <w:rStyle w:val="Hyperlink"/>
                <w:noProof/>
              </w:rPr>
              <w:t>House of Quality (QFD)</w:t>
            </w:r>
            <w:r>
              <w:rPr>
                <w:noProof/>
                <w:webHidden/>
              </w:rPr>
              <w:tab/>
            </w:r>
            <w:r>
              <w:rPr>
                <w:noProof/>
                <w:webHidden/>
              </w:rPr>
              <w:fldChar w:fldCharType="begin"/>
            </w:r>
            <w:r>
              <w:rPr>
                <w:noProof/>
                <w:webHidden/>
              </w:rPr>
              <w:instrText xml:space="preserve"> PAGEREF _Toc232400953 \h </w:instrText>
            </w:r>
            <w:r>
              <w:rPr>
                <w:noProof/>
                <w:webHidden/>
              </w:rPr>
            </w:r>
            <w:r>
              <w:rPr>
                <w:noProof/>
                <w:webHidden/>
              </w:rPr>
              <w:fldChar w:fldCharType="separate"/>
            </w:r>
            <w:r>
              <w:rPr>
                <w:noProof/>
                <w:webHidden/>
              </w:rPr>
              <w:t>6</w:t>
            </w:r>
            <w:r>
              <w:rPr>
                <w:noProof/>
                <w:webHidden/>
              </w:rPr>
              <w:fldChar w:fldCharType="end"/>
            </w:r>
          </w:hyperlink>
        </w:p>
        <w:p w14:paraId="0232F344" w14:textId="25020D64" w:rsidR="00AC7782" w:rsidRDefault="00AC7782">
          <w:pPr>
            <w:pStyle w:val="TOC2"/>
            <w:tabs>
              <w:tab w:val="left" w:pos="960"/>
              <w:tab w:val="right" w:leader="dot" w:pos="9016"/>
            </w:tabs>
            <w:rPr>
              <w:noProof/>
              <w:kern w:val="2"/>
              <w:sz w:val="24"/>
              <w:szCs w:val="24"/>
              <w:lang w:eastAsia="en-GB"/>
              <w14:ligatures w14:val="standardContextual"/>
            </w:rPr>
          </w:pPr>
          <w:hyperlink w:anchor="_Toc232400954" w:history="1">
            <w:r w:rsidRPr="005143B2">
              <w:rPr>
                <w:rStyle w:val="Hyperlink"/>
                <w:noProof/>
              </w:rPr>
              <w:t>3.3</w:t>
            </w:r>
            <w:r>
              <w:rPr>
                <w:noProof/>
                <w:kern w:val="2"/>
                <w:sz w:val="24"/>
                <w:szCs w:val="24"/>
                <w:lang w:eastAsia="en-GB"/>
                <w14:ligatures w14:val="standardContextual"/>
              </w:rPr>
              <w:tab/>
            </w:r>
            <w:r w:rsidRPr="005143B2">
              <w:rPr>
                <w:rStyle w:val="Hyperlink"/>
                <w:noProof/>
              </w:rPr>
              <w:t>Failure Mode Effect Analysis (FMEA)</w:t>
            </w:r>
            <w:r>
              <w:rPr>
                <w:noProof/>
                <w:webHidden/>
              </w:rPr>
              <w:tab/>
            </w:r>
            <w:r>
              <w:rPr>
                <w:noProof/>
                <w:webHidden/>
              </w:rPr>
              <w:fldChar w:fldCharType="begin"/>
            </w:r>
            <w:r>
              <w:rPr>
                <w:noProof/>
                <w:webHidden/>
              </w:rPr>
              <w:instrText xml:space="preserve"> PAGEREF _Toc232400954 \h </w:instrText>
            </w:r>
            <w:r>
              <w:rPr>
                <w:noProof/>
                <w:webHidden/>
              </w:rPr>
            </w:r>
            <w:r>
              <w:rPr>
                <w:noProof/>
                <w:webHidden/>
              </w:rPr>
              <w:fldChar w:fldCharType="separate"/>
            </w:r>
            <w:r>
              <w:rPr>
                <w:noProof/>
                <w:webHidden/>
              </w:rPr>
              <w:t>1</w:t>
            </w:r>
            <w:r>
              <w:rPr>
                <w:noProof/>
                <w:webHidden/>
              </w:rPr>
              <w:fldChar w:fldCharType="end"/>
            </w:r>
          </w:hyperlink>
        </w:p>
        <w:p w14:paraId="77AB2016" w14:textId="5601D1A7" w:rsidR="00AC7782" w:rsidRDefault="00AC7782">
          <w:pPr>
            <w:pStyle w:val="TOC2"/>
            <w:tabs>
              <w:tab w:val="left" w:pos="960"/>
              <w:tab w:val="right" w:leader="dot" w:pos="9016"/>
            </w:tabs>
            <w:rPr>
              <w:noProof/>
              <w:kern w:val="2"/>
              <w:sz w:val="24"/>
              <w:szCs w:val="24"/>
              <w:lang w:eastAsia="en-GB"/>
              <w14:ligatures w14:val="standardContextual"/>
            </w:rPr>
          </w:pPr>
          <w:hyperlink w:anchor="_Toc232400955" w:history="1">
            <w:r w:rsidRPr="005143B2">
              <w:rPr>
                <w:rStyle w:val="Hyperlink"/>
                <w:noProof/>
              </w:rPr>
              <w:t>3.4</w:t>
            </w:r>
            <w:r>
              <w:rPr>
                <w:noProof/>
                <w:kern w:val="2"/>
                <w:sz w:val="24"/>
                <w:szCs w:val="24"/>
                <w:lang w:eastAsia="en-GB"/>
                <w14:ligatures w14:val="standardContextual"/>
              </w:rPr>
              <w:tab/>
            </w:r>
            <w:r w:rsidRPr="005143B2">
              <w:rPr>
                <w:rStyle w:val="Hyperlink"/>
                <w:noProof/>
              </w:rPr>
              <w:t>Design of Experiment (DOE)</w:t>
            </w:r>
            <w:r>
              <w:rPr>
                <w:noProof/>
                <w:webHidden/>
              </w:rPr>
              <w:tab/>
            </w:r>
            <w:r>
              <w:rPr>
                <w:noProof/>
                <w:webHidden/>
              </w:rPr>
              <w:fldChar w:fldCharType="begin"/>
            </w:r>
            <w:r>
              <w:rPr>
                <w:noProof/>
                <w:webHidden/>
              </w:rPr>
              <w:instrText xml:space="preserve"> PAGEREF _Toc232400955 \h </w:instrText>
            </w:r>
            <w:r>
              <w:rPr>
                <w:noProof/>
                <w:webHidden/>
              </w:rPr>
            </w:r>
            <w:r>
              <w:rPr>
                <w:noProof/>
                <w:webHidden/>
              </w:rPr>
              <w:fldChar w:fldCharType="separate"/>
            </w:r>
            <w:r>
              <w:rPr>
                <w:noProof/>
                <w:webHidden/>
              </w:rPr>
              <w:t>1</w:t>
            </w:r>
            <w:r>
              <w:rPr>
                <w:noProof/>
                <w:webHidden/>
              </w:rPr>
              <w:fldChar w:fldCharType="end"/>
            </w:r>
          </w:hyperlink>
        </w:p>
        <w:p w14:paraId="7AFAE886" w14:textId="668ED25E" w:rsidR="00AC7782" w:rsidRDefault="00AC7782">
          <w:pPr>
            <w:pStyle w:val="TOC1"/>
            <w:tabs>
              <w:tab w:val="left" w:pos="440"/>
              <w:tab w:val="right" w:leader="dot" w:pos="9016"/>
            </w:tabs>
            <w:rPr>
              <w:noProof/>
              <w:kern w:val="2"/>
              <w:sz w:val="24"/>
              <w:szCs w:val="24"/>
              <w:lang w:eastAsia="en-GB"/>
              <w14:ligatures w14:val="standardContextual"/>
            </w:rPr>
          </w:pPr>
          <w:hyperlink w:anchor="_Toc232400956" w:history="1">
            <w:r w:rsidRPr="005143B2">
              <w:rPr>
                <w:rStyle w:val="Hyperlink"/>
                <w:noProof/>
              </w:rPr>
              <w:t>4</w:t>
            </w:r>
            <w:r>
              <w:rPr>
                <w:noProof/>
                <w:kern w:val="2"/>
                <w:sz w:val="24"/>
                <w:szCs w:val="24"/>
                <w:lang w:eastAsia="en-GB"/>
                <w14:ligatures w14:val="standardContextual"/>
              </w:rPr>
              <w:tab/>
            </w:r>
            <w:r w:rsidRPr="005143B2">
              <w:rPr>
                <w:rStyle w:val="Hyperlink"/>
                <w:noProof/>
              </w:rPr>
              <w:t>Design and Development</w:t>
            </w:r>
            <w:r>
              <w:rPr>
                <w:noProof/>
                <w:webHidden/>
              </w:rPr>
              <w:tab/>
            </w:r>
            <w:r>
              <w:rPr>
                <w:noProof/>
                <w:webHidden/>
              </w:rPr>
              <w:fldChar w:fldCharType="begin"/>
            </w:r>
            <w:r>
              <w:rPr>
                <w:noProof/>
                <w:webHidden/>
              </w:rPr>
              <w:instrText xml:space="preserve"> PAGEREF _Toc232400956 \h </w:instrText>
            </w:r>
            <w:r>
              <w:rPr>
                <w:noProof/>
                <w:webHidden/>
              </w:rPr>
            </w:r>
            <w:r>
              <w:rPr>
                <w:noProof/>
                <w:webHidden/>
              </w:rPr>
              <w:fldChar w:fldCharType="separate"/>
            </w:r>
            <w:r>
              <w:rPr>
                <w:noProof/>
                <w:webHidden/>
              </w:rPr>
              <w:t>2</w:t>
            </w:r>
            <w:r>
              <w:rPr>
                <w:noProof/>
                <w:webHidden/>
              </w:rPr>
              <w:fldChar w:fldCharType="end"/>
            </w:r>
          </w:hyperlink>
        </w:p>
        <w:p w14:paraId="06B74941" w14:textId="1D0C1DC2" w:rsidR="00AC7782" w:rsidRDefault="00AC7782">
          <w:pPr>
            <w:pStyle w:val="TOC2"/>
            <w:tabs>
              <w:tab w:val="left" w:pos="960"/>
              <w:tab w:val="right" w:leader="dot" w:pos="9016"/>
            </w:tabs>
            <w:rPr>
              <w:noProof/>
              <w:kern w:val="2"/>
              <w:sz w:val="24"/>
              <w:szCs w:val="24"/>
              <w:lang w:eastAsia="en-GB"/>
              <w14:ligatures w14:val="standardContextual"/>
            </w:rPr>
          </w:pPr>
          <w:hyperlink w:anchor="_Toc232400957" w:history="1">
            <w:r w:rsidRPr="005143B2">
              <w:rPr>
                <w:rStyle w:val="Hyperlink"/>
                <w:noProof/>
              </w:rPr>
              <w:t>4.1</w:t>
            </w:r>
            <w:r>
              <w:rPr>
                <w:noProof/>
                <w:kern w:val="2"/>
                <w:sz w:val="24"/>
                <w:szCs w:val="24"/>
                <w:lang w:eastAsia="en-GB"/>
                <w14:ligatures w14:val="standardContextual"/>
              </w:rPr>
              <w:tab/>
            </w:r>
            <w:r w:rsidRPr="005143B2">
              <w:rPr>
                <w:rStyle w:val="Hyperlink"/>
                <w:noProof/>
              </w:rPr>
              <w:t>Design Ideas</w:t>
            </w:r>
            <w:r>
              <w:rPr>
                <w:noProof/>
                <w:webHidden/>
              </w:rPr>
              <w:tab/>
            </w:r>
            <w:r>
              <w:rPr>
                <w:noProof/>
                <w:webHidden/>
              </w:rPr>
              <w:fldChar w:fldCharType="begin"/>
            </w:r>
            <w:r>
              <w:rPr>
                <w:noProof/>
                <w:webHidden/>
              </w:rPr>
              <w:instrText xml:space="preserve"> PAGEREF _Toc232400957 \h </w:instrText>
            </w:r>
            <w:r>
              <w:rPr>
                <w:noProof/>
                <w:webHidden/>
              </w:rPr>
            </w:r>
            <w:r>
              <w:rPr>
                <w:noProof/>
                <w:webHidden/>
              </w:rPr>
              <w:fldChar w:fldCharType="separate"/>
            </w:r>
            <w:r>
              <w:rPr>
                <w:noProof/>
                <w:webHidden/>
              </w:rPr>
              <w:t>2</w:t>
            </w:r>
            <w:r>
              <w:rPr>
                <w:noProof/>
                <w:webHidden/>
              </w:rPr>
              <w:fldChar w:fldCharType="end"/>
            </w:r>
          </w:hyperlink>
        </w:p>
        <w:p w14:paraId="4081FDBB" w14:textId="13F7253B" w:rsidR="00AC7782" w:rsidRDefault="00AC7782">
          <w:pPr>
            <w:pStyle w:val="TOC2"/>
            <w:tabs>
              <w:tab w:val="left" w:pos="960"/>
              <w:tab w:val="right" w:leader="dot" w:pos="9016"/>
            </w:tabs>
            <w:rPr>
              <w:noProof/>
              <w:kern w:val="2"/>
              <w:sz w:val="24"/>
              <w:szCs w:val="24"/>
              <w:lang w:eastAsia="en-GB"/>
              <w14:ligatures w14:val="standardContextual"/>
            </w:rPr>
          </w:pPr>
          <w:hyperlink w:anchor="_Toc232400958" w:history="1">
            <w:r w:rsidRPr="005143B2">
              <w:rPr>
                <w:rStyle w:val="Hyperlink"/>
                <w:noProof/>
              </w:rPr>
              <w:t>4.2</w:t>
            </w:r>
            <w:r>
              <w:rPr>
                <w:noProof/>
                <w:kern w:val="2"/>
                <w:sz w:val="24"/>
                <w:szCs w:val="24"/>
                <w:lang w:eastAsia="en-GB"/>
                <w14:ligatures w14:val="standardContextual"/>
              </w:rPr>
              <w:tab/>
            </w:r>
            <w:r w:rsidRPr="005143B2">
              <w:rPr>
                <w:rStyle w:val="Hyperlink"/>
                <w:noProof/>
              </w:rPr>
              <w:t>CAD Design</w:t>
            </w:r>
            <w:r>
              <w:rPr>
                <w:noProof/>
                <w:webHidden/>
              </w:rPr>
              <w:tab/>
            </w:r>
            <w:r>
              <w:rPr>
                <w:noProof/>
                <w:webHidden/>
              </w:rPr>
              <w:fldChar w:fldCharType="begin"/>
            </w:r>
            <w:r>
              <w:rPr>
                <w:noProof/>
                <w:webHidden/>
              </w:rPr>
              <w:instrText xml:space="preserve"> PAGEREF _Toc232400958 \h </w:instrText>
            </w:r>
            <w:r>
              <w:rPr>
                <w:noProof/>
                <w:webHidden/>
              </w:rPr>
            </w:r>
            <w:r>
              <w:rPr>
                <w:noProof/>
                <w:webHidden/>
              </w:rPr>
              <w:fldChar w:fldCharType="separate"/>
            </w:r>
            <w:r>
              <w:rPr>
                <w:noProof/>
                <w:webHidden/>
              </w:rPr>
              <w:t>3</w:t>
            </w:r>
            <w:r>
              <w:rPr>
                <w:noProof/>
                <w:webHidden/>
              </w:rPr>
              <w:fldChar w:fldCharType="end"/>
            </w:r>
          </w:hyperlink>
        </w:p>
        <w:p w14:paraId="55EFD4D6" w14:textId="66120654" w:rsidR="00AC7782" w:rsidRDefault="00AC7782">
          <w:pPr>
            <w:pStyle w:val="TOC2"/>
            <w:tabs>
              <w:tab w:val="left" w:pos="960"/>
              <w:tab w:val="right" w:leader="dot" w:pos="9016"/>
            </w:tabs>
            <w:rPr>
              <w:noProof/>
              <w:kern w:val="2"/>
              <w:sz w:val="24"/>
              <w:szCs w:val="24"/>
              <w:lang w:eastAsia="en-GB"/>
              <w14:ligatures w14:val="standardContextual"/>
            </w:rPr>
          </w:pPr>
          <w:hyperlink w:anchor="_Toc232400959" w:history="1">
            <w:r w:rsidRPr="005143B2">
              <w:rPr>
                <w:rStyle w:val="Hyperlink"/>
                <w:noProof/>
              </w:rPr>
              <w:t>4.3</w:t>
            </w:r>
            <w:r>
              <w:rPr>
                <w:noProof/>
                <w:kern w:val="2"/>
                <w:sz w:val="24"/>
                <w:szCs w:val="24"/>
                <w:lang w:eastAsia="en-GB"/>
                <w14:ligatures w14:val="standardContextual"/>
              </w:rPr>
              <w:tab/>
            </w:r>
            <w:r w:rsidRPr="005143B2">
              <w:rPr>
                <w:rStyle w:val="Hyperlink"/>
                <w:noProof/>
              </w:rPr>
              <w:t>Injection Mould Considerations</w:t>
            </w:r>
            <w:r>
              <w:rPr>
                <w:noProof/>
                <w:webHidden/>
              </w:rPr>
              <w:tab/>
            </w:r>
            <w:r>
              <w:rPr>
                <w:noProof/>
                <w:webHidden/>
              </w:rPr>
              <w:fldChar w:fldCharType="begin"/>
            </w:r>
            <w:r>
              <w:rPr>
                <w:noProof/>
                <w:webHidden/>
              </w:rPr>
              <w:instrText xml:space="preserve"> PAGEREF _Toc232400959 \h </w:instrText>
            </w:r>
            <w:r>
              <w:rPr>
                <w:noProof/>
                <w:webHidden/>
              </w:rPr>
            </w:r>
            <w:r>
              <w:rPr>
                <w:noProof/>
                <w:webHidden/>
              </w:rPr>
              <w:fldChar w:fldCharType="separate"/>
            </w:r>
            <w:r>
              <w:rPr>
                <w:noProof/>
                <w:webHidden/>
              </w:rPr>
              <w:t>4</w:t>
            </w:r>
            <w:r>
              <w:rPr>
                <w:noProof/>
                <w:webHidden/>
              </w:rPr>
              <w:fldChar w:fldCharType="end"/>
            </w:r>
          </w:hyperlink>
        </w:p>
        <w:p w14:paraId="6CC4F0C7" w14:textId="2813C925" w:rsidR="00AC7782" w:rsidRDefault="00AC7782">
          <w:pPr>
            <w:pStyle w:val="TOC3"/>
            <w:tabs>
              <w:tab w:val="left" w:pos="1200"/>
              <w:tab w:val="right" w:leader="dot" w:pos="9016"/>
            </w:tabs>
            <w:rPr>
              <w:noProof/>
              <w:kern w:val="2"/>
              <w:sz w:val="24"/>
              <w:szCs w:val="24"/>
              <w:lang w:eastAsia="en-GB"/>
              <w14:ligatures w14:val="standardContextual"/>
            </w:rPr>
          </w:pPr>
          <w:hyperlink w:anchor="_Toc232400960" w:history="1">
            <w:r w:rsidRPr="005143B2">
              <w:rPr>
                <w:rStyle w:val="Hyperlink"/>
                <w:noProof/>
              </w:rPr>
              <w:t>4.3.1</w:t>
            </w:r>
            <w:r>
              <w:rPr>
                <w:noProof/>
                <w:kern w:val="2"/>
                <w:sz w:val="24"/>
                <w:szCs w:val="24"/>
                <w:lang w:eastAsia="en-GB"/>
                <w14:ligatures w14:val="standardContextual"/>
              </w:rPr>
              <w:tab/>
            </w:r>
            <w:r w:rsidRPr="005143B2">
              <w:rPr>
                <w:rStyle w:val="Hyperlink"/>
                <w:noProof/>
              </w:rPr>
              <w:t>Nozzle</w:t>
            </w:r>
            <w:r>
              <w:rPr>
                <w:noProof/>
                <w:webHidden/>
              </w:rPr>
              <w:tab/>
            </w:r>
            <w:r>
              <w:rPr>
                <w:noProof/>
                <w:webHidden/>
              </w:rPr>
              <w:fldChar w:fldCharType="begin"/>
            </w:r>
            <w:r>
              <w:rPr>
                <w:noProof/>
                <w:webHidden/>
              </w:rPr>
              <w:instrText xml:space="preserve"> PAGEREF _Toc232400960 \h </w:instrText>
            </w:r>
            <w:r>
              <w:rPr>
                <w:noProof/>
                <w:webHidden/>
              </w:rPr>
            </w:r>
            <w:r>
              <w:rPr>
                <w:noProof/>
                <w:webHidden/>
              </w:rPr>
              <w:fldChar w:fldCharType="separate"/>
            </w:r>
            <w:r>
              <w:rPr>
                <w:noProof/>
                <w:webHidden/>
              </w:rPr>
              <w:t>5</w:t>
            </w:r>
            <w:r>
              <w:rPr>
                <w:noProof/>
                <w:webHidden/>
              </w:rPr>
              <w:fldChar w:fldCharType="end"/>
            </w:r>
          </w:hyperlink>
        </w:p>
        <w:p w14:paraId="5A55F6BB" w14:textId="322006F4" w:rsidR="00AC7782" w:rsidRDefault="00AC7782">
          <w:pPr>
            <w:pStyle w:val="TOC3"/>
            <w:tabs>
              <w:tab w:val="left" w:pos="1200"/>
              <w:tab w:val="right" w:leader="dot" w:pos="9016"/>
            </w:tabs>
            <w:rPr>
              <w:noProof/>
              <w:kern w:val="2"/>
              <w:sz w:val="24"/>
              <w:szCs w:val="24"/>
              <w:lang w:eastAsia="en-GB"/>
              <w14:ligatures w14:val="standardContextual"/>
            </w:rPr>
          </w:pPr>
          <w:hyperlink w:anchor="_Toc232400961" w:history="1">
            <w:r w:rsidRPr="005143B2">
              <w:rPr>
                <w:rStyle w:val="Hyperlink"/>
                <w:noProof/>
              </w:rPr>
              <w:t>4.3.2</w:t>
            </w:r>
            <w:r>
              <w:rPr>
                <w:noProof/>
                <w:kern w:val="2"/>
                <w:sz w:val="24"/>
                <w:szCs w:val="24"/>
                <w:lang w:eastAsia="en-GB"/>
                <w14:ligatures w14:val="standardContextual"/>
              </w:rPr>
              <w:tab/>
            </w:r>
            <w:r w:rsidRPr="005143B2">
              <w:rPr>
                <w:rStyle w:val="Hyperlink"/>
                <w:noProof/>
              </w:rPr>
              <w:t>Sprue</w:t>
            </w:r>
            <w:r>
              <w:rPr>
                <w:noProof/>
                <w:webHidden/>
              </w:rPr>
              <w:tab/>
            </w:r>
            <w:r>
              <w:rPr>
                <w:noProof/>
                <w:webHidden/>
              </w:rPr>
              <w:fldChar w:fldCharType="begin"/>
            </w:r>
            <w:r>
              <w:rPr>
                <w:noProof/>
                <w:webHidden/>
              </w:rPr>
              <w:instrText xml:space="preserve"> PAGEREF _Toc232400961 \h </w:instrText>
            </w:r>
            <w:r>
              <w:rPr>
                <w:noProof/>
                <w:webHidden/>
              </w:rPr>
            </w:r>
            <w:r>
              <w:rPr>
                <w:noProof/>
                <w:webHidden/>
              </w:rPr>
              <w:fldChar w:fldCharType="separate"/>
            </w:r>
            <w:r>
              <w:rPr>
                <w:noProof/>
                <w:webHidden/>
              </w:rPr>
              <w:t>5</w:t>
            </w:r>
            <w:r>
              <w:rPr>
                <w:noProof/>
                <w:webHidden/>
              </w:rPr>
              <w:fldChar w:fldCharType="end"/>
            </w:r>
          </w:hyperlink>
        </w:p>
        <w:p w14:paraId="2EE74844" w14:textId="4C3BEE87" w:rsidR="00AC7782" w:rsidRDefault="00AC7782">
          <w:pPr>
            <w:pStyle w:val="TOC3"/>
            <w:tabs>
              <w:tab w:val="left" w:pos="1200"/>
              <w:tab w:val="right" w:leader="dot" w:pos="9016"/>
            </w:tabs>
            <w:rPr>
              <w:noProof/>
              <w:kern w:val="2"/>
              <w:sz w:val="24"/>
              <w:szCs w:val="24"/>
              <w:lang w:eastAsia="en-GB"/>
              <w14:ligatures w14:val="standardContextual"/>
            </w:rPr>
          </w:pPr>
          <w:hyperlink w:anchor="_Toc232400962" w:history="1">
            <w:r w:rsidRPr="005143B2">
              <w:rPr>
                <w:rStyle w:val="Hyperlink"/>
                <w:noProof/>
              </w:rPr>
              <w:t>4.3.3</w:t>
            </w:r>
            <w:r>
              <w:rPr>
                <w:noProof/>
                <w:kern w:val="2"/>
                <w:sz w:val="24"/>
                <w:szCs w:val="24"/>
                <w:lang w:eastAsia="en-GB"/>
                <w14:ligatures w14:val="standardContextual"/>
              </w:rPr>
              <w:tab/>
            </w:r>
            <w:r w:rsidRPr="005143B2">
              <w:rPr>
                <w:rStyle w:val="Hyperlink"/>
                <w:noProof/>
              </w:rPr>
              <w:t>Gate</w:t>
            </w:r>
            <w:r>
              <w:rPr>
                <w:noProof/>
                <w:webHidden/>
              </w:rPr>
              <w:tab/>
            </w:r>
            <w:r>
              <w:rPr>
                <w:noProof/>
                <w:webHidden/>
              </w:rPr>
              <w:fldChar w:fldCharType="begin"/>
            </w:r>
            <w:r>
              <w:rPr>
                <w:noProof/>
                <w:webHidden/>
              </w:rPr>
              <w:instrText xml:space="preserve"> PAGEREF _Toc232400962 \h </w:instrText>
            </w:r>
            <w:r>
              <w:rPr>
                <w:noProof/>
                <w:webHidden/>
              </w:rPr>
            </w:r>
            <w:r>
              <w:rPr>
                <w:noProof/>
                <w:webHidden/>
              </w:rPr>
              <w:fldChar w:fldCharType="separate"/>
            </w:r>
            <w:r>
              <w:rPr>
                <w:noProof/>
                <w:webHidden/>
              </w:rPr>
              <w:t>6</w:t>
            </w:r>
            <w:r>
              <w:rPr>
                <w:noProof/>
                <w:webHidden/>
              </w:rPr>
              <w:fldChar w:fldCharType="end"/>
            </w:r>
          </w:hyperlink>
        </w:p>
        <w:p w14:paraId="79CC147E" w14:textId="09EC1D6B" w:rsidR="00AC7782" w:rsidRDefault="00AC7782">
          <w:pPr>
            <w:pStyle w:val="TOC3"/>
            <w:tabs>
              <w:tab w:val="left" w:pos="1200"/>
              <w:tab w:val="right" w:leader="dot" w:pos="9016"/>
            </w:tabs>
            <w:rPr>
              <w:noProof/>
              <w:kern w:val="2"/>
              <w:sz w:val="24"/>
              <w:szCs w:val="24"/>
              <w:lang w:eastAsia="en-GB"/>
              <w14:ligatures w14:val="standardContextual"/>
            </w:rPr>
          </w:pPr>
          <w:hyperlink w:anchor="_Toc232400963" w:history="1">
            <w:r w:rsidRPr="005143B2">
              <w:rPr>
                <w:rStyle w:val="Hyperlink"/>
                <w:noProof/>
              </w:rPr>
              <w:t>4.3.4</w:t>
            </w:r>
            <w:r>
              <w:rPr>
                <w:noProof/>
                <w:kern w:val="2"/>
                <w:sz w:val="24"/>
                <w:szCs w:val="24"/>
                <w:lang w:eastAsia="en-GB"/>
                <w14:ligatures w14:val="standardContextual"/>
              </w:rPr>
              <w:tab/>
            </w:r>
            <w:r w:rsidRPr="005143B2">
              <w:rPr>
                <w:rStyle w:val="Hyperlink"/>
                <w:noProof/>
              </w:rPr>
              <w:t>Ejection</w:t>
            </w:r>
            <w:r>
              <w:rPr>
                <w:noProof/>
                <w:webHidden/>
              </w:rPr>
              <w:tab/>
            </w:r>
            <w:r>
              <w:rPr>
                <w:noProof/>
                <w:webHidden/>
              </w:rPr>
              <w:fldChar w:fldCharType="begin"/>
            </w:r>
            <w:r>
              <w:rPr>
                <w:noProof/>
                <w:webHidden/>
              </w:rPr>
              <w:instrText xml:space="preserve"> PAGEREF _Toc232400963 \h </w:instrText>
            </w:r>
            <w:r>
              <w:rPr>
                <w:noProof/>
                <w:webHidden/>
              </w:rPr>
            </w:r>
            <w:r>
              <w:rPr>
                <w:noProof/>
                <w:webHidden/>
              </w:rPr>
              <w:fldChar w:fldCharType="separate"/>
            </w:r>
            <w:r>
              <w:rPr>
                <w:noProof/>
                <w:webHidden/>
              </w:rPr>
              <w:t>7</w:t>
            </w:r>
            <w:r>
              <w:rPr>
                <w:noProof/>
                <w:webHidden/>
              </w:rPr>
              <w:fldChar w:fldCharType="end"/>
            </w:r>
          </w:hyperlink>
        </w:p>
        <w:p w14:paraId="253B2408" w14:textId="75444FC3" w:rsidR="00AC7782" w:rsidRDefault="00AC7782">
          <w:pPr>
            <w:pStyle w:val="TOC2"/>
            <w:tabs>
              <w:tab w:val="left" w:pos="960"/>
              <w:tab w:val="right" w:leader="dot" w:pos="9016"/>
            </w:tabs>
            <w:rPr>
              <w:noProof/>
              <w:kern w:val="2"/>
              <w:sz w:val="24"/>
              <w:szCs w:val="24"/>
              <w:lang w:eastAsia="en-GB"/>
              <w14:ligatures w14:val="standardContextual"/>
            </w:rPr>
          </w:pPr>
          <w:hyperlink w:anchor="_Toc232400964" w:history="1">
            <w:r w:rsidRPr="005143B2">
              <w:rPr>
                <w:rStyle w:val="Hyperlink"/>
                <w:noProof/>
              </w:rPr>
              <w:t>4.4</w:t>
            </w:r>
            <w:r>
              <w:rPr>
                <w:noProof/>
                <w:kern w:val="2"/>
                <w:sz w:val="24"/>
                <w:szCs w:val="24"/>
                <w:lang w:eastAsia="en-GB"/>
                <w14:ligatures w14:val="standardContextual"/>
              </w:rPr>
              <w:tab/>
            </w:r>
            <w:r w:rsidRPr="005143B2">
              <w:rPr>
                <w:rStyle w:val="Hyperlink"/>
                <w:noProof/>
              </w:rPr>
              <w:t>Material Selection</w:t>
            </w:r>
            <w:r>
              <w:rPr>
                <w:noProof/>
                <w:webHidden/>
              </w:rPr>
              <w:tab/>
            </w:r>
            <w:r>
              <w:rPr>
                <w:noProof/>
                <w:webHidden/>
              </w:rPr>
              <w:fldChar w:fldCharType="begin"/>
            </w:r>
            <w:r>
              <w:rPr>
                <w:noProof/>
                <w:webHidden/>
              </w:rPr>
              <w:instrText xml:space="preserve"> PAGEREF _Toc232400964 \h </w:instrText>
            </w:r>
            <w:r>
              <w:rPr>
                <w:noProof/>
                <w:webHidden/>
              </w:rPr>
            </w:r>
            <w:r>
              <w:rPr>
                <w:noProof/>
                <w:webHidden/>
              </w:rPr>
              <w:fldChar w:fldCharType="separate"/>
            </w:r>
            <w:r>
              <w:rPr>
                <w:noProof/>
                <w:webHidden/>
              </w:rPr>
              <w:t>7</w:t>
            </w:r>
            <w:r>
              <w:rPr>
                <w:noProof/>
                <w:webHidden/>
              </w:rPr>
              <w:fldChar w:fldCharType="end"/>
            </w:r>
          </w:hyperlink>
        </w:p>
        <w:p w14:paraId="68E1FCED" w14:textId="2F34FABA" w:rsidR="00AC7782" w:rsidRDefault="00AC7782">
          <w:pPr>
            <w:pStyle w:val="TOC1"/>
            <w:tabs>
              <w:tab w:val="left" w:pos="440"/>
              <w:tab w:val="right" w:leader="dot" w:pos="9016"/>
            </w:tabs>
            <w:rPr>
              <w:noProof/>
              <w:kern w:val="2"/>
              <w:sz w:val="24"/>
              <w:szCs w:val="24"/>
              <w:lang w:eastAsia="en-GB"/>
              <w14:ligatures w14:val="standardContextual"/>
            </w:rPr>
          </w:pPr>
          <w:hyperlink w:anchor="_Toc232400965" w:history="1">
            <w:r w:rsidRPr="005143B2">
              <w:rPr>
                <w:rStyle w:val="Hyperlink"/>
                <w:noProof/>
              </w:rPr>
              <w:t>5</w:t>
            </w:r>
            <w:r>
              <w:rPr>
                <w:noProof/>
                <w:kern w:val="2"/>
                <w:sz w:val="24"/>
                <w:szCs w:val="24"/>
                <w:lang w:eastAsia="en-GB"/>
                <w14:ligatures w14:val="standardContextual"/>
              </w:rPr>
              <w:tab/>
            </w:r>
            <w:r w:rsidRPr="005143B2">
              <w:rPr>
                <w:rStyle w:val="Hyperlink"/>
                <w:noProof/>
              </w:rPr>
              <w:t>Simulation and Validation</w:t>
            </w:r>
            <w:r>
              <w:rPr>
                <w:noProof/>
                <w:webHidden/>
              </w:rPr>
              <w:tab/>
            </w:r>
            <w:r>
              <w:rPr>
                <w:noProof/>
                <w:webHidden/>
              </w:rPr>
              <w:fldChar w:fldCharType="begin"/>
            </w:r>
            <w:r>
              <w:rPr>
                <w:noProof/>
                <w:webHidden/>
              </w:rPr>
              <w:instrText xml:space="preserve"> PAGEREF _Toc232400965 \h </w:instrText>
            </w:r>
            <w:r>
              <w:rPr>
                <w:noProof/>
                <w:webHidden/>
              </w:rPr>
            </w:r>
            <w:r>
              <w:rPr>
                <w:noProof/>
                <w:webHidden/>
              </w:rPr>
              <w:fldChar w:fldCharType="separate"/>
            </w:r>
            <w:r>
              <w:rPr>
                <w:noProof/>
                <w:webHidden/>
              </w:rPr>
              <w:t>10</w:t>
            </w:r>
            <w:r>
              <w:rPr>
                <w:noProof/>
                <w:webHidden/>
              </w:rPr>
              <w:fldChar w:fldCharType="end"/>
            </w:r>
          </w:hyperlink>
        </w:p>
        <w:p w14:paraId="40B10EE0" w14:textId="375CEEC2" w:rsidR="00AC7782" w:rsidRDefault="00AC7782">
          <w:pPr>
            <w:pStyle w:val="TOC2"/>
            <w:tabs>
              <w:tab w:val="left" w:pos="960"/>
              <w:tab w:val="right" w:leader="dot" w:pos="9016"/>
            </w:tabs>
            <w:rPr>
              <w:noProof/>
              <w:kern w:val="2"/>
              <w:sz w:val="24"/>
              <w:szCs w:val="24"/>
              <w:lang w:eastAsia="en-GB"/>
              <w14:ligatures w14:val="standardContextual"/>
            </w:rPr>
          </w:pPr>
          <w:hyperlink w:anchor="_Toc232400966" w:history="1">
            <w:r w:rsidRPr="005143B2">
              <w:rPr>
                <w:rStyle w:val="Hyperlink"/>
                <w:noProof/>
              </w:rPr>
              <w:t>5.1</w:t>
            </w:r>
            <w:r>
              <w:rPr>
                <w:noProof/>
                <w:kern w:val="2"/>
                <w:sz w:val="24"/>
                <w:szCs w:val="24"/>
                <w:lang w:eastAsia="en-GB"/>
                <w14:ligatures w14:val="standardContextual"/>
              </w:rPr>
              <w:tab/>
            </w:r>
            <w:r w:rsidRPr="005143B2">
              <w:rPr>
                <w:rStyle w:val="Hyperlink"/>
                <w:noProof/>
              </w:rPr>
              <w:t>Fusion 360 Plastic Simulation Results</w:t>
            </w:r>
            <w:r>
              <w:rPr>
                <w:noProof/>
                <w:webHidden/>
              </w:rPr>
              <w:tab/>
            </w:r>
            <w:r>
              <w:rPr>
                <w:noProof/>
                <w:webHidden/>
              </w:rPr>
              <w:fldChar w:fldCharType="begin"/>
            </w:r>
            <w:r>
              <w:rPr>
                <w:noProof/>
                <w:webHidden/>
              </w:rPr>
              <w:instrText xml:space="preserve"> PAGEREF _Toc232400966 \h </w:instrText>
            </w:r>
            <w:r>
              <w:rPr>
                <w:noProof/>
                <w:webHidden/>
              </w:rPr>
            </w:r>
            <w:r>
              <w:rPr>
                <w:noProof/>
                <w:webHidden/>
              </w:rPr>
              <w:fldChar w:fldCharType="separate"/>
            </w:r>
            <w:r>
              <w:rPr>
                <w:noProof/>
                <w:webHidden/>
              </w:rPr>
              <w:t>10</w:t>
            </w:r>
            <w:r>
              <w:rPr>
                <w:noProof/>
                <w:webHidden/>
              </w:rPr>
              <w:fldChar w:fldCharType="end"/>
            </w:r>
          </w:hyperlink>
        </w:p>
        <w:p w14:paraId="63948E1A" w14:textId="55BB499C" w:rsidR="00AC7782" w:rsidRDefault="00AC7782">
          <w:pPr>
            <w:pStyle w:val="TOC2"/>
            <w:tabs>
              <w:tab w:val="left" w:pos="960"/>
              <w:tab w:val="right" w:leader="dot" w:pos="9016"/>
            </w:tabs>
            <w:rPr>
              <w:noProof/>
              <w:kern w:val="2"/>
              <w:sz w:val="24"/>
              <w:szCs w:val="24"/>
              <w:lang w:eastAsia="en-GB"/>
              <w14:ligatures w14:val="standardContextual"/>
            </w:rPr>
          </w:pPr>
          <w:hyperlink w:anchor="_Toc232400967" w:history="1">
            <w:r w:rsidRPr="005143B2">
              <w:rPr>
                <w:rStyle w:val="Hyperlink"/>
                <w:noProof/>
              </w:rPr>
              <w:t>5.2</w:t>
            </w:r>
            <w:r>
              <w:rPr>
                <w:noProof/>
                <w:kern w:val="2"/>
                <w:sz w:val="24"/>
                <w:szCs w:val="24"/>
                <w:lang w:eastAsia="en-GB"/>
                <w14:ligatures w14:val="standardContextual"/>
              </w:rPr>
              <w:tab/>
            </w:r>
            <w:r w:rsidRPr="005143B2">
              <w:rPr>
                <w:rStyle w:val="Hyperlink"/>
                <w:noProof/>
              </w:rPr>
              <w:t>Stress Analysis</w:t>
            </w:r>
            <w:r>
              <w:rPr>
                <w:noProof/>
                <w:webHidden/>
              </w:rPr>
              <w:tab/>
            </w:r>
            <w:r>
              <w:rPr>
                <w:noProof/>
                <w:webHidden/>
              </w:rPr>
              <w:fldChar w:fldCharType="begin"/>
            </w:r>
            <w:r>
              <w:rPr>
                <w:noProof/>
                <w:webHidden/>
              </w:rPr>
              <w:instrText xml:space="preserve"> PAGEREF _Toc232400967 \h </w:instrText>
            </w:r>
            <w:r>
              <w:rPr>
                <w:noProof/>
                <w:webHidden/>
              </w:rPr>
            </w:r>
            <w:r>
              <w:rPr>
                <w:noProof/>
                <w:webHidden/>
              </w:rPr>
              <w:fldChar w:fldCharType="separate"/>
            </w:r>
            <w:r>
              <w:rPr>
                <w:noProof/>
                <w:webHidden/>
              </w:rPr>
              <w:t>12</w:t>
            </w:r>
            <w:r>
              <w:rPr>
                <w:noProof/>
                <w:webHidden/>
              </w:rPr>
              <w:fldChar w:fldCharType="end"/>
            </w:r>
          </w:hyperlink>
        </w:p>
        <w:p w14:paraId="551C5668" w14:textId="63E54C9E" w:rsidR="00AC7782" w:rsidRDefault="00AC7782">
          <w:pPr>
            <w:pStyle w:val="TOC2"/>
            <w:tabs>
              <w:tab w:val="left" w:pos="960"/>
              <w:tab w:val="right" w:leader="dot" w:pos="9016"/>
            </w:tabs>
            <w:rPr>
              <w:noProof/>
              <w:kern w:val="2"/>
              <w:sz w:val="24"/>
              <w:szCs w:val="24"/>
              <w:lang w:eastAsia="en-GB"/>
              <w14:ligatures w14:val="standardContextual"/>
            </w:rPr>
          </w:pPr>
          <w:hyperlink w:anchor="_Toc232400968" w:history="1">
            <w:r w:rsidRPr="005143B2">
              <w:rPr>
                <w:rStyle w:val="Hyperlink"/>
                <w:noProof/>
              </w:rPr>
              <w:t>5.3</w:t>
            </w:r>
            <w:r>
              <w:rPr>
                <w:noProof/>
                <w:kern w:val="2"/>
                <w:sz w:val="24"/>
                <w:szCs w:val="24"/>
                <w:lang w:eastAsia="en-GB"/>
                <w14:ligatures w14:val="standardContextual"/>
              </w:rPr>
              <w:tab/>
            </w:r>
            <w:r w:rsidRPr="005143B2">
              <w:rPr>
                <w:rStyle w:val="Hyperlink"/>
                <w:noProof/>
              </w:rPr>
              <w:t>Tolerance Discussion</w:t>
            </w:r>
            <w:r>
              <w:rPr>
                <w:noProof/>
                <w:webHidden/>
              </w:rPr>
              <w:tab/>
            </w:r>
            <w:r>
              <w:rPr>
                <w:noProof/>
                <w:webHidden/>
              </w:rPr>
              <w:fldChar w:fldCharType="begin"/>
            </w:r>
            <w:r>
              <w:rPr>
                <w:noProof/>
                <w:webHidden/>
              </w:rPr>
              <w:instrText xml:space="preserve"> PAGEREF _Toc232400968 \h </w:instrText>
            </w:r>
            <w:r>
              <w:rPr>
                <w:noProof/>
                <w:webHidden/>
              </w:rPr>
            </w:r>
            <w:r>
              <w:rPr>
                <w:noProof/>
                <w:webHidden/>
              </w:rPr>
              <w:fldChar w:fldCharType="separate"/>
            </w:r>
            <w:r>
              <w:rPr>
                <w:noProof/>
                <w:webHidden/>
              </w:rPr>
              <w:t>12</w:t>
            </w:r>
            <w:r>
              <w:rPr>
                <w:noProof/>
                <w:webHidden/>
              </w:rPr>
              <w:fldChar w:fldCharType="end"/>
            </w:r>
          </w:hyperlink>
        </w:p>
        <w:p w14:paraId="3B2BC141" w14:textId="50C5DE9B" w:rsidR="00AC7782" w:rsidRDefault="00AC7782">
          <w:pPr>
            <w:pStyle w:val="TOC1"/>
            <w:tabs>
              <w:tab w:val="left" w:pos="440"/>
              <w:tab w:val="right" w:leader="dot" w:pos="9016"/>
            </w:tabs>
            <w:rPr>
              <w:noProof/>
              <w:kern w:val="2"/>
              <w:sz w:val="24"/>
              <w:szCs w:val="24"/>
              <w:lang w:eastAsia="en-GB"/>
              <w14:ligatures w14:val="standardContextual"/>
            </w:rPr>
          </w:pPr>
          <w:hyperlink w:anchor="_Toc232400969" w:history="1">
            <w:r w:rsidRPr="005143B2">
              <w:rPr>
                <w:rStyle w:val="Hyperlink"/>
                <w:noProof/>
              </w:rPr>
              <w:t>6</w:t>
            </w:r>
            <w:r>
              <w:rPr>
                <w:noProof/>
                <w:kern w:val="2"/>
                <w:sz w:val="24"/>
                <w:szCs w:val="24"/>
                <w:lang w:eastAsia="en-GB"/>
                <w14:ligatures w14:val="standardContextual"/>
              </w:rPr>
              <w:tab/>
            </w:r>
            <w:r w:rsidRPr="005143B2">
              <w:rPr>
                <w:rStyle w:val="Hyperlink"/>
                <w:noProof/>
              </w:rPr>
              <w:t>Cost  Analysis</w:t>
            </w:r>
            <w:r>
              <w:rPr>
                <w:noProof/>
                <w:webHidden/>
              </w:rPr>
              <w:tab/>
            </w:r>
            <w:r>
              <w:rPr>
                <w:noProof/>
                <w:webHidden/>
              </w:rPr>
              <w:fldChar w:fldCharType="begin"/>
            </w:r>
            <w:r>
              <w:rPr>
                <w:noProof/>
                <w:webHidden/>
              </w:rPr>
              <w:instrText xml:space="preserve"> PAGEREF _Toc232400969 \h </w:instrText>
            </w:r>
            <w:r>
              <w:rPr>
                <w:noProof/>
                <w:webHidden/>
              </w:rPr>
            </w:r>
            <w:r>
              <w:rPr>
                <w:noProof/>
                <w:webHidden/>
              </w:rPr>
              <w:fldChar w:fldCharType="separate"/>
            </w:r>
            <w:r>
              <w:rPr>
                <w:noProof/>
                <w:webHidden/>
              </w:rPr>
              <w:t>14</w:t>
            </w:r>
            <w:r>
              <w:rPr>
                <w:noProof/>
                <w:webHidden/>
              </w:rPr>
              <w:fldChar w:fldCharType="end"/>
            </w:r>
          </w:hyperlink>
        </w:p>
        <w:p w14:paraId="18A19C8E" w14:textId="75640A18" w:rsidR="00AC7782" w:rsidRDefault="00AC7782">
          <w:pPr>
            <w:pStyle w:val="TOC2"/>
            <w:tabs>
              <w:tab w:val="left" w:pos="960"/>
              <w:tab w:val="right" w:leader="dot" w:pos="9016"/>
            </w:tabs>
            <w:rPr>
              <w:noProof/>
              <w:kern w:val="2"/>
              <w:sz w:val="24"/>
              <w:szCs w:val="24"/>
              <w:lang w:eastAsia="en-GB"/>
              <w14:ligatures w14:val="standardContextual"/>
            </w:rPr>
          </w:pPr>
          <w:hyperlink w:anchor="_Toc232400970" w:history="1">
            <w:r w:rsidRPr="005143B2">
              <w:rPr>
                <w:rStyle w:val="Hyperlink"/>
                <w:noProof/>
              </w:rPr>
              <w:t>6.1</w:t>
            </w:r>
            <w:r>
              <w:rPr>
                <w:noProof/>
                <w:kern w:val="2"/>
                <w:sz w:val="24"/>
                <w:szCs w:val="24"/>
                <w:lang w:eastAsia="en-GB"/>
                <w14:ligatures w14:val="standardContextual"/>
              </w:rPr>
              <w:tab/>
            </w:r>
            <w:r w:rsidRPr="005143B2">
              <w:rPr>
                <w:rStyle w:val="Hyperlink"/>
                <w:noProof/>
              </w:rPr>
              <w:t>Material Cost</w:t>
            </w:r>
            <w:r>
              <w:rPr>
                <w:noProof/>
                <w:webHidden/>
              </w:rPr>
              <w:tab/>
            </w:r>
            <w:r>
              <w:rPr>
                <w:noProof/>
                <w:webHidden/>
              </w:rPr>
              <w:fldChar w:fldCharType="begin"/>
            </w:r>
            <w:r>
              <w:rPr>
                <w:noProof/>
                <w:webHidden/>
              </w:rPr>
              <w:instrText xml:space="preserve"> PAGEREF _Toc232400970 \h </w:instrText>
            </w:r>
            <w:r>
              <w:rPr>
                <w:noProof/>
                <w:webHidden/>
              </w:rPr>
            </w:r>
            <w:r>
              <w:rPr>
                <w:noProof/>
                <w:webHidden/>
              </w:rPr>
              <w:fldChar w:fldCharType="separate"/>
            </w:r>
            <w:r>
              <w:rPr>
                <w:noProof/>
                <w:webHidden/>
              </w:rPr>
              <w:t>14</w:t>
            </w:r>
            <w:r>
              <w:rPr>
                <w:noProof/>
                <w:webHidden/>
              </w:rPr>
              <w:fldChar w:fldCharType="end"/>
            </w:r>
          </w:hyperlink>
        </w:p>
        <w:p w14:paraId="0AFFA112" w14:textId="61092042" w:rsidR="00AC7782" w:rsidRDefault="00AC7782">
          <w:pPr>
            <w:pStyle w:val="TOC2"/>
            <w:tabs>
              <w:tab w:val="left" w:pos="960"/>
              <w:tab w:val="right" w:leader="dot" w:pos="9016"/>
            </w:tabs>
            <w:rPr>
              <w:noProof/>
              <w:kern w:val="2"/>
              <w:sz w:val="24"/>
              <w:szCs w:val="24"/>
              <w:lang w:eastAsia="en-GB"/>
              <w14:ligatures w14:val="standardContextual"/>
            </w:rPr>
          </w:pPr>
          <w:hyperlink w:anchor="_Toc232400971" w:history="1">
            <w:r w:rsidRPr="005143B2">
              <w:rPr>
                <w:rStyle w:val="Hyperlink"/>
                <w:noProof/>
              </w:rPr>
              <w:t>6.2</w:t>
            </w:r>
            <w:r>
              <w:rPr>
                <w:noProof/>
                <w:kern w:val="2"/>
                <w:sz w:val="24"/>
                <w:szCs w:val="24"/>
                <w:lang w:eastAsia="en-GB"/>
                <w14:ligatures w14:val="standardContextual"/>
              </w:rPr>
              <w:tab/>
            </w:r>
            <w:r w:rsidRPr="005143B2">
              <w:rPr>
                <w:rStyle w:val="Hyperlink"/>
                <w:noProof/>
              </w:rPr>
              <w:t>Equipment Cost</w:t>
            </w:r>
            <w:r>
              <w:rPr>
                <w:noProof/>
                <w:webHidden/>
              </w:rPr>
              <w:tab/>
            </w:r>
            <w:r>
              <w:rPr>
                <w:noProof/>
                <w:webHidden/>
              </w:rPr>
              <w:fldChar w:fldCharType="begin"/>
            </w:r>
            <w:r>
              <w:rPr>
                <w:noProof/>
                <w:webHidden/>
              </w:rPr>
              <w:instrText xml:space="preserve"> PAGEREF _Toc232400971 \h </w:instrText>
            </w:r>
            <w:r>
              <w:rPr>
                <w:noProof/>
                <w:webHidden/>
              </w:rPr>
            </w:r>
            <w:r>
              <w:rPr>
                <w:noProof/>
                <w:webHidden/>
              </w:rPr>
              <w:fldChar w:fldCharType="separate"/>
            </w:r>
            <w:r>
              <w:rPr>
                <w:noProof/>
                <w:webHidden/>
              </w:rPr>
              <w:t>14</w:t>
            </w:r>
            <w:r>
              <w:rPr>
                <w:noProof/>
                <w:webHidden/>
              </w:rPr>
              <w:fldChar w:fldCharType="end"/>
            </w:r>
          </w:hyperlink>
        </w:p>
        <w:p w14:paraId="0BD2ECD5" w14:textId="23829BD8" w:rsidR="00AC7782" w:rsidRDefault="00AC7782">
          <w:pPr>
            <w:pStyle w:val="TOC2"/>
            <w:tabs>
              <w:tab w:val="left" w:pos="960"/>
              <w:tab w:val="right" w:leader="dot" w:pos="9016"/>
            </w:tabs>
            <w:rPr>
              <w:noProof/>
              <w:kern w:val="2"/>
              <w:sz w:val="24"/>
              <w:szCs w:val="24"/>
              <w:lang w:eastAsia="en-GB"/>
              <w14:ligatures w14:val="standardContextual"/>
            </w:rPr>
          </w:pPr>
          <w:hyperlink w:anchor="_Toc232400972" w:history="1">
            <w:r w:rsidRPr="005143B2">
              <w:rPr>
                <w:rStyle w:val="Hyperlink"/>
                <w:noProof/>
              </w:rPr>
              <w:t>6.3</w:t>
            </w:r>
            <w:r>
              <w:rPr>
                <w:noProof/>
                <w:kern w:val="2"/>
                <w:sz w:val="24"/>
                <w:szCs w:val="24"/>
                <w:lang w:eastAsia="en-GB"/>
                <w14:ligatures w14:val="standardContextual"/>
              </w:rPr>
              <w:tab/>
            </w:r>
            <w:r w:rsidRPr="005143B2">
              <w:rPr>
                <w:rStyle w:val="Hyperlink"/>
                <w:noProof/>
              </w:rPr>
              <w:t>Cycle Time</w:t>
            </w:r>
            <w:r>
              <w:rPr>
                <w:noProof/>
                <w:webHidden/>
              </w:rPr>
              <w:tab/>
            </w:r>
            <w:r>
              <w:rPr>
                <w:noProof/>
                <w:webHidden/>
              </w:rPr>
              <w:fldChar w:fldCharType="begin"/>
            </w:r>
            <w:r>
              <w:rPr>
                <w:noProof/>
                <w:webHidden/>
              </w:rPr>
              <w:instrText xml:space="preserve"> PAGEREF _Toc232400972 \h </w:instrText>
            </w:r>
            <w:r>
              <w:rPr>
                <w:noProof/>
                <w:webHidden/>
              </w:rPr>
            </w:r>
            <w:r>
              <w:rPr>
                <w:noProof/>
                <w:webHidden/>
              </w:rPr>
              <w:fldChar w:fldCharType="separate"/>
            </w:r>
            <w:r>
              <w:rPr>
                <w:noProof/>
                <w:webHidden/>
              </w:rPr>
              <w:t>15</w:t>
            </w:r>
            <w:r>
              <w:rPr>
                <w:noProof/>
                <w:webHidden/>
              </w:rPr>
              <w:fldChar w:fldCharType="end"/>
            </w:r>
          </w:hyperlink>
        </w:p>
        <w:p w14:paraId="35D4712F" w14:textId="20E27521" w:rsidR="00AC7782" w:rsidRDefault="00AC7782">
          <w:pPr>
            <w:pStyle w:val="TOC2"/>
            <w:tabs>
              <w:tab w:val="left" w:pos="960"/>
              <w:tab w:val="right" w:leader="dot" w:pos="9016"/>
            </w:tabs>
            <w:rPr>
              <w:noProof/>
              <w:kern w:val="2"/>
              <w:sz w:val="24"/>
              <w:szCs w:val="24"/>
              <w:lang w:eastAsia="en-GB"/>
              <w14:ligatures w14:val="standardContextual"/>
            </w:rPr>
          </w:pPr>
          <w:hyperlink w:anchor="_Toc232400973" w:history="1">
            <w:r w:rsidRPr="005143B2">
              <w:rPr>
                <w:rStyle w:val="Hyperlink"/>
                <w:noProof/>
              </w:rPr>
              <w:t>6.4</w:t>
            </w:r>
            <w:r>
              <w:rPr>
                <w:noProof/>
                <w:kern w:val="2"/>
                <w:sz w:val="24"/>
                <w:szCs w:val="24"/>
                <w:lang w:eastAsia="en-GB"/>
                <w14:ligatures w14:val="standardContextual"/>
              </w:rPr>
              <w:tab/>
            </w:r>
            <w:r w:rsidRPr="005143B2">
              <w:rPr>
                <w:rStyle w:val="Hyperlink"/>
                <w:noProof/>
              </w:rPr>
              <w:t>Batch Time</w:t>
            </w:r>
            <w:r>
              <w:rPr>
                <w:noProof/>
                <w:webHidden/>
              </w:rPr>
              <w:tab/>
            </w:r>
            <w:r>
              <w:rPr>
                <w:noProof/>
                <w:webHidden/>
              </w:rPr>
              <w:fldChar w:fldCharType="begin"/>
            </w:r>
            <w:r>
              <w:rPr>
                <w:noProof/>
                <w:webHidden/>
              </w:rPr>
              <w:instrText xml:space="preserve"> PAGEREF _Toc232400973 \h </w:instrText>
            </w:r>
            <w:r>
              <w:rPr>
                <w:noProof/>
                <w:webHidden/>
              </w:rPr>
            </w:r>
            <w:r>
              <w:rPr>
                <w:noProof/>
                <w:webHidden/>
              </w:rPr>
              <w:fldChar w:fldCharType="separate"/>
            </w:r>
            <w:r>
              <w:rPr>
                <w:noProof/>
                <w:webHidden/>
              </w:rPr>
              <w:t>15</w:t>
            </w:r>
            <w:r>
              <w:rPr>
                <w:noProof/>
                <w:webHidden/>
              </w:rPr>
              <w:fldChar w:fldCharType="end"/>
            </w:r>
          </w:hyperlink>
        </w:p>
        <w:p w14:paraId="3206EEB1" w14:textId="5C59D338" w:rsidR="00AC7782" w:rsidRDefault="00AC7782">
          <w:pPr>
            <w:pStyle w:val="TOC2"/>
            <w:tabs>
              <w:tab w:val="left" w:pos="960"/>
              <w:tab w:val="right" w:leader="dot" w:pos="9016"/>
            </w:tabs>
            <w:rPr>
              <w:noProof/>
              <w:kern w:val="2"/>
              <w:sz w:val="24"/>
              <w:szCs w:val="24"/>
              <w:lang w:eastAsia="en-GB"/>
              <w14:ligatures w14:val="standardContextual"/>
            </w:rPr>
          </w:pPr>
          <w:hyperlink w:anchor="_Toc232400974" w:history="1">
            <w:r w:rsidRPr="005143B2">
              <w:rPr>
                <w:rStyle w:val="Hyperlink"/>
                <w:noProof/>
              </w:rPr>
              <w:t>6.5</w:t>
            </w:r>
            <w:r>
              <w:rPr>
                <w:noProof/>
                <w:kern w:val="2"/>
                <w:sz w:val="24"/>
                <w:szCs w:val="24"/>
                <w:lang w:eastAsia="en-GB"/>
                <w14:ligatures w14:val="standardContextual"/>
              </w:rPr>
              <w:tab/>
            </w:r>
            <w:r w:rsidRPr="005143B2">
              <w:rPr>
                <w:rStyle w:val="Hyperlink"/>
                <w:noProof/>
              </w:rPr>
              <w:t>Production Time Per Piece</w:t>
            </w:r>
            <w:r>
              <w:rPr>
                <w:noProof/>
                <w:webHidden/>
              </w:rPr>
              <w:tab/>
            </w:r>
            <w:r>
              <w:rPr>
                <w:noProof/>
                <w:webHidden/>
              </w:rPr>
              <w:fldChar w:fldCharType="begin"/>
            </w:r>
            <w:r>
              <w:rPr>
                <w:noProof/>
                <w:webHidden/>
              </w:rPr>
              <w:instrText xml:space="preserve"> PAGEREF _Toc232400974 \h </w:instrText>
            </w:r>
            <w:r>
              <w:rPr>
                <w:noProof/>
                <w:webHidden/>
              </w:rPr>
            </w:r>
            <w:r>
              <w:rPr>
                <w:noProof/>
                <w:webHidden/>
              </w:rPr>
              <w:fldChar w:fldCharType="separate"/>
            </w:r>
            <w:r>
              <w:rPr>
                <w:noProof/>
                <w:webHidden/>
              </w:rPr>
              <w:t>16</w:t>
            </w:r>
            <w:r>
              <w:rPr>
                <w:noProof/>
                <w:webHidden/>
              </w:rPr>
              <w:fldChar w:fldCharType="end"/>
            </w:r>
          </w:hyperlink>
        </w:p>
        <w:p w14:paraId="4EFFD53D" w14:textId="5CB4068F" w:rsidR="00AC7782" w:rsidRDefault="00AC7782">
          <w:pPr>
            <w:pStyle w:val="TOC2"/>
            <w:tabs>
              <w:tab w:val="left" w:pos="960"/>
              <w:tab w:val="right" w:leader="dot" w:pos="9016"/>
            </w:tabs>
            <w:rPr>
              <w:noProof/>
              <w:kern w:val="2"/>
              <w:sz w:val="24"/>
              <w:szCs w:val="24"/>
              <w:lang w:eastAsia="en-GB"/>
              <w14:ligatures w14:val="standardContextual"/>
            </w:rPr>
          </w:pPr>
          <w:hyperlink w:anchor="_Toc232400975" w:history="1">
            <w:r w:rsidRPr="005143B2">
              <w:rPr>
                <w:rStyle w:val="Hyperlink"/>
                <w:noProof/>
              </w:rPr>
              <w:t>6.6</w:t>
            </w:r>
            <w:r>
              <w:rPr>
                <w:noProof/>
                <w:kern w:val="2"/>
                <w:sz w:val="24"/>
                <w:szCs w:val="24"/>
                <w:lang w:eastAsia="en-GB"/>
                <w14:ligatures w14:val="standardContextual"/>
              </w:rPr>
              <w:tab/>
            </w:r>
            <w:r w:rsidRPr="005143B2">
              <w:rPr>
                <w:rStyle w:val="Hyperlink"/>
                <w:noProof/>
              </w:rPr>
              <w:t>Production Rate</w:t>
            </w:r>
            <w:r>
              <w:rPr>
                <w:noProof/>
                <w:webHidden/>
              </w:rPr>
              <w:tab/>
            </w:r>
            <w:r>
              <w:rPr>
                <w:noProof/>
                <w:webHidden/>
              </w:rPr>
              <w:fldChar w:fldCharType="begin"/>
            </w:r>
            <w:r>
              <w:rPr>
                <w:noProof/>
                <w:webHidden/>
              </w:rPr>
              <w:instrText xml:space="preserve"> PAGEREF _Toc232400975 \h </w:instrText>
            </w:r>
            <w:r>
              <w:rPr>
                <w:noProof/>
                <w:webHidden/>
              </w:rPr>
            </w:r>
            <w:r>
              <w:rPr>
                <w:noProof/>
                <w:webHidden/>
              </w:rPr>
              <w:fldChar w:fldCharType="separate"/>
            </w:r>
            <w:r>
              <w:rPr>
                <w:noProof/>
                <w:webHidden/>
              </w:rPr>
              <w:t>16</w:t>
            </w:r>
            <w:r>
              <w:rPr>
                <w:noProof/>
                <w:webHidden/>
              </w:rPr>
              <w:fldChar w:fldCharType="end"/>
            </w:r>
          </w:hyperlink>
        </w:p>
        <w:p w14:paraId="47A4764D" w14:textId="3B793AD4" w:rsidR="00AC7782" w:rsidRDefault="00AC7782">
          <w:pPr>
            <w:pStyle w:val="TOC2"/>
            <w:tabs>
              <w:tab w:val="left" w:pos="960"/>
              <w:tab w:val="right" w:leader="dot" w:pos="9016"/>
            </w:tabs>
            <w:rPr>
              <w:noProof/>
              <w:kern w:val="2"/>
              <w:sz w:val="24"/>
              <w:szCs w:val="24"/>
              <w:lang w:eastAsia="en-GB"/>
              <w14:ligatures w14:val="standardContextual"/>
            </w:rPr>
          </w:pPr>
          <w:hyperlink w:anchor="_Toc232400976" w:history="1">
            <w:r w:rsidRPr="005143B2">
              <w:rPr>
                <w:rStyle w:val="Hyperlink"/>
                <w:noProof/>
              </w:rPr>
              <w:t>6.7</w:t>
            </w:r>
            <w:r>
              <w:rPr>
                <w:noProof/>
                <w:kern w:val="2"/>
                <w:sz w:val="24"/>
                <w:szCs w:val="24"/>
                <w:lang w:eastAsia="en-GB"/>
                <w14:ligatures w14:val="standardContextual"/>
              </w:rPr>
              <w:tab/>
            </w:r>
            <w:r w:rsidRPr="005143B2">
              <w:rPr>
                <w:rStyle w:val="Hyperlink"/>
                <w:noProof/>
              </w:rPr>
              <w:t>Cycle Rate</w:t>
            </w:r>
            <w:r>
              <w:rPr>
                <w:noProof/>
                <w:webHidden/>
              </w:rPr>
              <w:tab/>
            </w:r>
            <w:r>
              <w:rPr>
                <w:noProof/>
                <w:webHidden/>
              </w:rPr>
              <w:fldChar w:fldCharType="begin"/>
            </w:r>
            <w:r>
              <w:rPr>
                <w:noProof/>
                <w:webHidden/>
              </w:rPr>
              <w:instrText xml:space="preserve"> PAGEREF _Toc232400976 \h </w:instrText>
            </w:r>
            <w:r>
              <w:rPr>
                <w:noProof/>
                <w:webHidden/>
              </w:rPr>
            </w:r>
            <w:r>
              <w:rPr>
                <w:noProof/>
                <w:webHidden/>
              </w:rPr>
              <w:fldChar w:fldCharType="separate"/>
            </w:r>
            <w:r>
              <w:rPr>
                <w:noProof/>
                <w:webHidden/>
              </w:rPr>
              <w:t>16</w:t>
            </w:r>
            <w:r>
              <w:rPr>
                <w:noProof/>
                <w:webHidden/>
              </w:rPr>
              <w:fldChar w:fldCharType="end"/>
            </w:r>
          </w:hyperlink>
        </w:p>
        <w:p w14:paraId="0B5B4C74" w14:textId="102E31D7" w:rsidR="00AC7782" w:rsidRDefault="00AC7782">
          <w:pPr>
            <w:pStyle w:val="TOC2"/>
            <w:tabs>
              <w:tab w:val="left" w:pos="960"/>
              <w:tab w:val="right" w:leader="dot" w:pos="9016"/>
            </w:tabs>
            <w:rPr>
              <w:noProof/>
              <w:kern w:val="2"/>
              <w:sz w:val="24"/>
              <w:szCs w:val="24"/>
              <w:lang w:eastAsia="en-GB"/>
              <w14:ligatures w14:val="standardContextual"/>
            </w:rPr>
          </w:pPr>
          <w:hyperlink w:anchor="_Toc232400977" w:history="1">
            <w:r w:rsidRPr="005143B2">
              <w:rPr>
                <w:rStyle w:val="Hyperlink"/>
                <w:noProof/>
              </w:rPr>
              <w:t>6.8</w:t>
            </w:r>
            <w:r>
              <w:rPr>
                <w:noProof/>
                <w:kern w:val="2"/>
                <w:sz w:val="24"/>
                <w:szCs w:val="24"/>
                <w:lang w:eastAsia="en-GB"/>
                <w14:ligatures w14:val="standardContextual"/>
              </w:rPr>
              <w:tab/>
            </w:r>
            <w:r w:rsidRPr="005143B2">
              <w:rPr>
                <w:rStyle w:val="Hyperlink"/>
                <w:noProof/>
              </w:rPr>
              <w:t>Labour Rate</w:t>
            </w:r>
            <w:r>
              <w:rPr>
                <w:noProof/>
                <w:webHidden/>
              </w:rPr>
              <w:tab/>
            </w:r>
            <w:r>
              <w:rPr>
                <w:noProof/>
                <w:webHidden/>
              </w:rPr>
              <w:fldChar w:fldCharType="begin"/>
            </w:r>
            <w:r>
              <w:rPr>
                <w:noProof/>
                <w:webHidden/>
              </w:rPr>
              <w:instrText xml:space="preserve"> PAGEREF _Toc232400977 \h </w:instrText>
            </w:r>
            <w:r>
              <w:rPr>
                <w:noProof/>
                <w:webHidden/>
              </w:rPr>
            </w:r>
            <w:r>
              <w:rPr>
                <w:noProof/>
                <w:webHidden/>
              </w:rPr>
              <w:fldChar w:fldCharType="separate"/>
            </w:r>
            <w:r>
              <w:rPr>
                <w:noProof/>
                <w:webHidden/>
              </w:rPr>
              <w:t>17</w:t>
            </w:r>
            <w:r>
              <w:rPr>
                <w:noProof/>
                <w:webHidden/>
              </w:rPr>
              <w:fldChar w:fldCharType="end"/>
            </w:r>
          </w:hyperlink>
        </w:p>
        <w:p w14:paraId="4890C7DF" w14:textId="00EDB325" w:rsidR="00AC7782" w:rsidRDefault="00AC7782">
          <w:pPr>
            <w:pStyle w:val="TOC2"/>
            <w:tabs>
              <w:tab w:val="left" w:pos="960"/>
              <w:tab w:val="right" w:leader="dot" w:pos="9016"/>
            </w:tabs>
            <w:rPr>
              <w:noProof/>
              <w:kern w:val="2"/>
              <w:sz w:val="24"/>
              <w:szCs w:val="24"/>
              <w:lang w:eastAsia="en-GB"/>
              <w14:ligatures w14:val="standardContextual"/>
            </w:rPr>
          </w:pPr>
          <w:hyperlink w:anchor="_Toc232400978" w:history="1">
            <w:r w:rsidRPr="005143B2">
              <w:rPr>
                <w:rStyle w:val="Hyperlink"/>
                <w:noProof/>
              </w:rPr>
              <w:t>6.9</w:t>
            </w:r>
            <w:r>
              <w:rPr>
                <w:noProof/>
                <w:kern w:val="2"/>
                <w:sz w:val="24"/>
                <w:szCs w:val="24"/>
                <w:lang w:eastAsia="en-GB"/>
                <w14:ligatures w14:val="standardContextual"/>
              </w:rPr>
              <w:tab/>
            </w:r>
            <w:r w:rsidRPr="005143B2">
              <w:rPr>
                <w:rStyle w:val="Hyperlink"/>
                <w:noProof/>
              </w:rPr>
              <w:t>Cell Operating Rate</w:t>
            </w:r>
            <w:r>
              <w:rPr>
                <w:noProof/>
                <w:webHidden/>
              </w:rPr>
              <w:tab/>
            </w:r>
            <w:r>
              <w:rPr>
                <w:noProof/>
                <w:webHidden/>
              </w:rPr>
              <w:fldChar w:fldCharType="begin"/>
            </w:r>
            <w:r>
              <w:rPr>
                <w:noProof/>
                <w:webHidden/>
              </w:rPr>
              <w:instrText xml:space="preserve"> PAGEREF _Toc232400978 \h </w:instrText>
            </w:r>
            <w:r>
              <w:rPr>
                <w:noProof/>
                <w:webHidden/>
              </w:rPr>
            </w:r>
            <w:r>
              <w:rPr>
                <w:noProof/>
                <w:webHidden/>
              </w:rPr>
              <w:fldChar w:fldCharType="separate"/>
            </w:r>
            <w:r>
              <w:rPr>
                <w:noProof/>
                <w:webHidden/>
              </w:rPr>
              <w:t>18</w:t>
            </w:r>
            <w:r>
              <w:rPr>
                <w:noProof/>
                <w:webHidden/>
              </w:rPr>
              <w:fldChar w:fldCharType="end"/>
            </w:r>
          </w:hyperlink>
        </w:p>
        <w:p w14:paraId="755085A8" w14:textId="69268D0E" w:rsidR="00AC7782" w:rsidRDefault="00AC7782">
          <w:pPr>
            <w:pStyle w:val="TOC2"/>
            <w:tabs>
              <w:tab w:val="left" w:pos="960"/>
              <w:tab w:val="right" w:leader="dot" w:pos="9016"/>
            </w:tabs>
            <w:rPr>
              <w:noProof/>
              <w:kern w:val="2"/>
              <w:sz w:val="24"/>
              <w:szCs w:val="24"/>
              <w:lang w:eastAsia="en-GB"/>
              <w14:ligatures w14:val="standardContextual"/>
            </w:rPr>
          </w:pPr>
          <w:hyperlink w:anchor="_Toc232400979" w:history="1">
            <w:r w:rsidRPr="005143B2">
              <w:rPr>
                <w:rStyle w:val="Hyperlink"/>
                <w:noProof/>
              </w:rPr>
              <w:t>6.10</w:t>
            </w:r>
            <w:r>
              <w:rPr>
                <w:noProof/>
                <w:kern w:val="2"/>
                <w:sz w:val="24"/>
                <w:szCs w:val="24"/>
                <w:lang w:eastAsia="en-GB"/>
                <w14:ligatures w14:val="standardContextual"/>
              </w:rPr>
              <w:tab/>
            </w:r>
            <w:r w:rsidRPr="005143B2">
              <w:rPr>
                <w:rStyle w:val="Hyperlink"/>
                <w:noProof/>
              </w:rPr>
              <w:t>Tooling Cost</w:t>
            </w:r>
            <w:r>
              <w:rPr>
                <w:noProof/>
                <w:webHidden/>
              </w:rPr>
              <w:tab/>
            </w:r>
            <w:r>
              <w:rPr>
                <w:noProof/>
                <w:webHidden/>
              </w:rPr>
              <w:fldChar w:fldCharType="begin"/>
            </w:r>
            <w:r>
              <w:rPr>
                <w:noProof/>
                <w:webHidden/>
              </w:rPr>
              <w:instrText xml:space="preserve"> PAGEREF _Toc232400979 \h </w:instrText>
            </w:r>
            <w:r>
              <w:rPr>
                <w:noProof/>
                <w:webHidden/>
              </w:rPr>
            </w:r>
            <w:r>
              <w:rPr>
                <w:noProof/>
                <w:webHidden/>
              </w:rPr>
              <w:fldChar w:fldCharType="separate"/>
            </w:r>
            <w:r>
              <w:rPr>
                <w:noProof/>
                <w:webHidden/>
              </w:rPr>
              <w:t>18</w:t>
            </w:r>
            <w:r>
              <w:rPr>
                <w:noProof/>
                <w:webHidden/>
              </w:rPr>
              <w:fldChar w:fldCharType="end"/>
            </w:r>
          </w:hyperlink>
        </w:p>
        <w:p w14:paraId="2D248175" w14:textId="605AEF98" w:rsidR="00AC7782" w:rsidRDefault="00AC7782">
          <w:pPr>
            <w:pStyle w:val="TOC2"/>
            <w:tabs>
              <w:tab w:val="left" w:pos="960"/>
              <w:tab w:val="right" w:leader="dot" w:pos="9016"/>
            </w:tabs>
            <w:rPr>
              <w:noProof/>
              <w:kern w:val="2"/>
              <w:sz w:val="24"/>
              <w:szCs w:val="24"/>
              <w:lang w:eastAsia="en-GB"/>
              <w14:ligatures w14:val="standardContextual"/>
            </w:rPr>
          </w:pPr>
          <w:hyperlink w:anchor="_Toc232400980" w:history="1">
            <w:r w:rsidRPr="005143B2">
              <w:rPr>
                <w:rStyle w:val="Hyperlink"/>
                <w:noProof/>
              </w:rPr>
              <w:t>6.11</w:t>
            </w:r>
            <w:r>
              <w:rPr>
                <w:noProof/>
                <w:kern w:val="2"/>
                <w:sz w:val="24"/>
                <w:szCs w:val="24"/>
                <w:lang w:eastAsia="en-GB"/>
                <w14:ligatures w14:val="standardContextual"/>
              </w:rPr>
              <w:tab/>
            </w:r>
            <w:r w:rsidRPr="005143B2">
              <w:rPr>
                <w:rStyle w:val="Hyperlink"/>
                <w:noProof/>
              </w:rPr>
              <w:t>Cost Per Piece</w:t>
            </w:r>
            <w:r>
              <w:rPr>
                <w:noProof/>
                <w:webHidden/>
              </w:rPr>
              <w:tab/>
            </w:r>
            <w:r>
              <w:rPr>
                <w:noProof/>
                <w:webHidden/>
              </w:rPr>
              <w:fldChar w:fldCharType="begin"/>
            </w:r>
            <w:r>
              <w:rPr>
                <w:noProof/>
                <w:webHidden/>
              </w:rPr>
              <w:instrText xml:space="preserve"> PAGEREF _Toc232400980 \h </w:instrText>
            </w:r>
            <w:r>
              <w:rPr>
                <w:noProof/>
                <w:webHidden/>
              </w:rPr>
            </w:r>
            <w:r>
              <w:rPr>
                <w:noProof/>
                <w:webHidden/>
              </w:rPr>
              <w:fldChar w:fldCharType="separate"/>
            </w:r>
            <w:r>
              <w:rPr>
                <w:noProof/>
                <w:webHidden/>
              </w:rPr>
              <w:t>18</w:t>
            </w:r>
            <w:r>
              <w:rPr>
                <w:noProof/>
                <w:webHidden/>
              </w:rPr>
              <w:fldChar w:fldCharType="end"/>
            </w:r>
          </w:hyperlink>
        </w:p>
        <w:p w14:paraId="6C87300E" w14:textId="5FB8C757" w:rsidR="00AC7782" w:rsidRDefault="00AC7782">
          <w:pPr>
            <w:pStyle w:val="TOC2"/>
            <w:tabs>
              <w:tab w:val="left" w:pos="960"/>
              <w:tab w:val="right" w:leader="dot" w:pos="9016"/>
            </w:tabs>
            <w:rPr>
              <w:noProof/>
              <w:kern w:val="2"/>
              <w:sz w:val="24"/>
              <w:szCs w:val="24"/>
              <w:lang w:eastAsia="en-GB"/>
              <w14:ligatures w14:val="standardContextual"/>
            </w:rPr>
          </w:pPr>
          <w:hyperlink w:anchor="_Toc232400981" w:history="1">
            <w:r w:rsidRPr="005143B2">
              <w:rPr>
                <w:rStyle w:val="Hyperlink"/>
                <w:noProof/>
              </w:rPr>
              <w:t>6.12</w:t>
            </w:r>
            <w:r>
              <w:rPr>
                <w:noProof/>
                <w:kern w:val="2"/>
                <w:sz w:val="24"/>
                <w:szCs w:val="24"/>
                <w:lang w:eastAsia="en-GB"/>
                <w14:ligatures w14:val="standardContextual"/>
              </w:rPr>
              <w:tab/>
            </w:r>
            <w:r w:rsidRPr="005143B2">
              <w:rPr>
                <w:rStyle w:val="Hyperlink"/>
                <w:noProof/>
              </w:rPr>
              <w:t>Break Even Point</w:t>
            </w:r>
            <w:r>
              <w:rPr>
                <w:noProof/>
                <w:webHidden/>
              </w:rPr>
              <w:tab/>
            </w:r>
            <w:r>
              <w:rPr>
                <w:noProof/>
                <w:webHidden/>
              </w:rPr>
              <w:fldChar w:fldCharType="begin"/>
            </w:r>
            <w:r>
              <w:rPr>
                <w:noProof/>
                <w:webHidden/>
              </w:rPr>
              <w:instrText xml:space="preserve"> PAGEREF _Toc232400981 \h </w:instrText>
            </w:r>
            <w:r>
              <w:rPr>
                <w:noProof/>
                <w:webHidden/>
              </w:rPr>
            </w:r>
            <w:r>
              <w:rPr>
                <w:noProof/>
                <w:webHidden/>
              </w:rPr>
              <w:fldChar w:fldCharType="separate"/>
            </w:r>
            <w:r>
              <w:rPr>
                <w:noProof/>
                <w:webHidden/>
              </w:rPr>
              <w:t>19</w:t>
            </w:r>
            <w:r>
              <w:rPr>
                <w:noProof/>
                <w:webHidden/>
              </w:rPr>
              <w:fldChar w:fldCharType="end"/>
            </w:r>
          </w:hyperlink>
        </w:p>
        <w:p w14:paraId="194B7F07" w14:textId="56FD1FAC" w:rsidR="00AC7782" w:rsidRDefault="00AC7782">
          <w:pPr>
            <w:pStyle w:val="TOC2"/>
            <w:tabs>
              <w:tab w:val="left" w:pos="960"/>
              <w:tab w:val="right" w:leader="dot" w:pos="9016"/>
            </w:tabs>
            <w:rPr>
              <w:noProof/>
              <w:kern w:val="2"/>
              <w:sz w:val="24"/>
              <w:szCs w:val="24"/>
              <w:lang w:eastAsia="en-GB"/>
              <w14:ligatures w14:val="standardContextual"/>
            </w:rPr>
          </w:pPr>
          <w:hyperlink w:anchor="_Toc232400982" w:history="1">
            <w:r w:rsidRPr="005143B2">
              <w:rPr>
                <w:rStyle w:val="Hyperlink"/>
                <w:noProof/>
              </w:rPr>
              <w:t>6.13</w:t>
            </w:r>
            <w:r>
              <w:rPr>
                <w:noProof/>
                <w:kern w:val="2"/>
                <w:sz w:val="24"/>
                <w:szCs w:val="24"/>
                <w:lang w:eastAsia="en-GB"/>
                <w14:ligatures w14:val="standardContextual"/>
              </w:rPr>
              <w:tab/>
            </w:r>
            <w:r w:rsidRPr="005143B2">
              <w:rPr>
                <w:rStyle w:val="Hyperlink"/>
                <w:noProof/>
              </w:rPr>
              <w:t>Manufacturing Comparison</w:t>
            </w:r>
            <w:r>
              <w:rPr>
                <w:noProof/>
                <w:webHidden/>
              </w:rPr>
              <w:tab/>
            </w:r>
            <w:r>
              <w:rPr>
                <w:noProof/>
                <w:webHidden/>
              </w:rPr>
              <w:fldChar w:fldCharType="begin"/>
            </w:r>
            <w:r>
              <w:rPr>
                <w:noProof/>
                <w:webHidden/>
              </w:rPr>
              <w:instrText xml:space="preserve"> PAGEREF _Toc232400982 \h </w:instrText>
            </w:r>
            <w:r>
              <w:rPr>
                <w:noProof/>
                <w:webHidden/>
              </w:rPr>
            </w:r>
            <w:r>
              <w:rPr>
                <w:noProof/>
                <w:webHidden/>
              </w:rPr>
              <w:fldChar w:fldCharType="separate"/>
            </w:r>
            <w:r>
              <w:rPr>
                <w:noProof/>
                <w:webHidden/>
              </w:rPr>
              <w:t>19</w:t>
            </w:r>
            <w:r>
              <w:rPr>
                <w:noProof/>
                <w:webHidden/>
              </w:rPr>
              <w:fldChar w:fldCharType="end"/>
            </w:r>
          </w:hyperlink>
        </w:p>
        <w:p w14:paraId="0054DF6D" w14:textId="024AEFC7" w:rsidR="00AC7782" w:rsidRDefault="00AC7782">
          <w:pPr>
            <w:pStyle w:val="TOC1"/>
            <w:tabs>
              <w:tab w:val="left" w:pos="440"/>
              <w:tab w:val="right" w:leader="dot" w:pos="9016"/>
            </w:tabs>
            <w:rPr>
              <w:noProof/>
              <w:kern w:val="2"/>
              <w:sz w:val="24"/>
              <w:szCs w:val="24"/>
              <w:lang w:eastAsia="en-GB"/>
              <w14:ligatures w14:val="standardContextual"/>
            </w:rPr>
          </w:pPr>
          <w:hyperlink w:anchor="_Toc232400983" w:history="1">
            <w:r w:rsidRPr="005143B2">
              <w:rPr>
                <w:rStyle w:val="Hyperlink"/>
                <w:noProof/>
              </w:rPr>
              <w:t>7</w:t>
            </w:r>
            <w:r>
              <w:rPr>
                <w:noProof/>
                <w:kern w:val="2"/>
                <w:sz w:val="24"/>
                <w:szCs w:val="24"/>
                <w:lang w:eastAsia="en-GB"/>
                <w14:ligatures w14:val="standardContextual"/>
              </w:rPr>
              <w:tab/>
            </w:r>
            <w:r w:rsidRPr="005143B2">
              <w:rPr>
                <w:rStyle w:val="Hyperlink"/>
                <w:noProof/>
              </w:rPr>
              <w:t>Sustainability Considerations</w:t>
            </w:r>
            <w:r>
              <w:rPr>
                <w:noProof/>
                <w:webHidden/>
              </w:rPr>
              <w:tab/>
            </w:r>
            <w:r>
              <w:rPr>
                <w:noProof/>
                <w:webHidden/>
              </w:rPr>
              <w:fldChar w:fldCharType="begin"/>
            </w:r>
            <w:r>
              <w:rPr>
                <w:noProof/>
                <w:webHidden/>
              </w:rPr>
              <w:instrText xml:space="preserve"> PAGEREF _Toc232400983 \h </w:instrText>
            </w:r>
            <w:r>
              <w:rPr>
                <w:noProof/>
                <w:webHidden/>
              </w:rPr>
            </w:r>
            <w:r>
              <w:rPr>
                <w:noProof/>
                <w:webHidden/>
              </w:rPr>
              <w:fldChar w:fldCharType="separate"/>
            </w:r>
            <w:r>
              <w:rPr>
                <w:noProof/>
                <w:webHidden/>
              </w:rPr>
              <w:t>20</w:t>
            </w:r>
            <w:r>
              <w:rPr>
                <w:noProof/>
                <w:webHidden/>
              </w:rPr>
              <w:fldChar w:fldCharType="end"/>
            </w:r>
          </w:hyperlink>
        </w:p>
        <w:p w14:paraId="530C0EB2" w14:textId="3695726B" w:rsidR="00AC7782" w:rsidRDefault="00AC7782">
          <w:pPr>
            <w:pStyle w:val="TOC2"/>
            <w:tabs>
              <w:tab w:val="left" w:pos="960"/>
              <w:tab w:val="right" w:leader="dot" w:pos="9016"/>
            </w:tabs>
            <w:rPr>
              <w:noProof/>
              <w:kern w:val="2"/>
              <w:sz w:val="24"/>
              <w:szCs w:val="24"/>
              <w:lang w:eastAsia="en-GB"/>
              <w14:ligatures w14:val="standardContextual"/>
            </w:rPr>
          </w:pPr>
          <w:hyperlink w:anchor="_Toc232400984" w:history="1">
            <w:r w:rsidRPr="005143B2">
              <w:rPr>
                <w:rStyle w:val="Hyperlink"/>
                <w:noProof/>
              </w:rPr>
              <w:t>7.1</w:t>
            </w:r>
            <w:r>
              <w:rPr>
                <w:noProof/>
                <w:kern w:val="2"/>
                <w:sz w:val="24"/>
                <w:szCs w:val="24"/>
                <w:lang w:eastAsia="en-GB"/>
                <w14:ligatures w14:val="standardContextual"/>
              </w:rPr>
              <w:tab/>
            </w:r>
            <w:r w:rsidRPr="005143B2">
              <w:rPr>
                <w:rStyle w:val="Hyperlink"/>
                <w:noProof/>
              </w:rPr>
              <w:t>Recyclability and Waste Reduction</w:t>
            </w:r>
            <w:r>
              <w:rPr>
                <w:noProof/>
                <w:webHidden/>
              </w:rPr>
              <w:tab/>
            </w:r>
            <w:r>
              <w:rPr>
                <w:noProof/>
                <w:webHidden/>
              </w:rPr>
              <w:fldChar w:fldCharType="begin"/>
            </w:r>
            <w:r>
              <w:rPr>
                <w:noProof/>
                <w:webHidden/>
              </w:rPr>
              <w:instrText xml:space="preserve"> PAGEREF _Toc232400984 \h </w:instrText>
            </w:r>
            <w:r>
              <w:rPr>
                <w:noProof/>
                <w:webHidden/>
              </w:rPr>
            </w:r>
            <w:r>
              <w:rPr>
                <w:noProof/>
                <w:webHidden/>
              </w:rPr>
              <w:fldChar w:fldCharType="separate"/>
            </w:r>
            <w:r>
              <w:rPr>
                <w:noProof/>
                <w:webHidden/>
              </w:rPr>
              <w:t>20</w:t>
            </w:r>
            <w:r>
              <w:rPr>
                <w:noProof/>
                <w:webHidden/>
              </w:rPr>
              <w:fldChar w:fldCharType="end"/>
            </w:r>
          </w:hyperlink>
        </w:p>
        <w:p w14:paraId="109CA20D" w14:textId="7B962097" w:rsidR="00AC7782" w:rsidRDefault="00AC7782">
          <w:pPr>
            <w:pStyle w:val="TOC1"/>
            <w:tabs>
              <w:tab w:val="left" w:pos="440"/>
              <w:tab w:val="right" w:leader="dot" w:pos="9016"/>
            </w:tabs>
            <w:rPr>
              <w:noProof/>
              <w:kern w:val="2"/>
              <w:sz w:val="24"/>
              <w:szCs w:val="24"/>
              <w:lang w:eastAsia="en-GB"/>
              <w14:ligatures w14:val="standardContextual"/>
            </w:rPr>
          </w:pPr>
          <w:hyperlink w:anchor="_Toc232400985" w:history="1">
            <w:r w:rsidRPr="005143B2">
              <w:rPr>
                <w:rStyle w:val="Hyperlink"/>
                <w:noProof/>
              </w:rPr>
              <w:t>8</w:t>
            </w:r>
            <w:r>
              <w:rPr>
                <w:noProof/>
                <w:kern w:val="2"/>
                <w:sz w:val="24"/>
                <w:szCs w:val="24"/>
                <w:lang w:eastAsia="en-GB"/>
                <w14:ligatures w14:val="standardContextual"/>
              </w:rPr>
              <w:tab/>
            </w:r>
            <w:r w:rsidRPr="005143B2">
              <w:rPr>
                <w:rStyle w:val="Hyperlink"/>
                <w:noProof/>
              </w:rPr>
              <w:t>Recommendations and Future Improvements</w:t>
            </w:r>
            <w:r>
              <w:rPr>
                <w:noProof/>
                <w:webHidden/>
              </w:rPr>
              <w:tab/>
            </w:r>
            <w:r>
              <w:rPr>
                <w:noProof/>
                <w:webHidden/>
              </w:rPr>
              <w:fldChar w:fldCharType="begin"/>
            </w:r>
            <w:r>
              <w:rPr>
                <w:noProof/>
                <w:webHidden/>
              </w:rPr>
              <w:instrText xml:space="preserve"> PAGEREF _Toc232400985 \h </w:instrText>
            </w:r>
            <w:r>
              <w:rPr>
                <w:noProof/>
                <w:webHidden/>
              </w:rPr>
            </w:r>
            <w:r>
              <w:rPr>
                <w:noProof/>
                <w:webHidden/>
              </w:rPr>
              <w:fldChar w:fldCharType="separate"/>
            </w:r>
            <w:r>
              <w:rPr>
                <w:noProof/>
                <w:webHidden/>
              </w:rPr>
              <w:t>22</w:t>
            </w:r>
            <w:r>
              <w:rPr>
                <w:noProof/>
                <w:webHidden/>
              </w:rPr>
              <w:fldChar w:fldCharType="end"/>
            </w:r>
          </w:hyperlink>
        </w:p>
        <w:p w14:paraId="64019759" w14:textId="7D3AE73A" w:rsidR="00AC7782" w:rsidRDefault="00AC7782">
          <w:pPr>
            <w:pStyle w:val="TOC1"/>
            <w:tabs>
              <w:tab w:val="left" w:pos="440"/>
              <w:tab w:val="right" w:leader="dot" w:pos="9016"/>
            </w:tabs>
            <w:rPr>
              <w:noProof/>
              <w:kern w:val="2"/>
              <w:sz w:val="24"/>
              <w:szCs w:val="24"/>
              <w:lang w:eastAsia="en-GB"/>
              <w14:ligatures w14:val="standardContextual"/>
            </w:rPr>
          </w:pPr>
          <w:hyperlink w:anchor="_Toc232400986" w:history="1">
            <w:r w:rsidRPr="005143B2">
              <w:rPr>
                <w:rStyle w:val="Hyperlink"/>
                <w:noProof/>
              </w:rPr>
              <w:t>9</w:t>
            </w:r>
            <w:r>
              <w:rPr>
                <w:noProof/>
                <w:kern w:val="2"/>
                <w:sz w:val="24"/>
                <w:szCs w:val="24"/>
                <w:lang w:eastAsia="en-GB"/>
                <w14:ligatures w14:val="standardContextual"/>
              </w:rPr>
              <w:tab/>
            </w:r>
            <w:r w:rsidRPr="005143B2">
              <w:rPr>
                <w:rStyle w:val="Hyperlink"/>
                <w:noProof/>
              </w:rPr>
              <w:t>Conclusion</w:t>
            </w:r>
            <w:r>
              <w:rPr>
                <w:noProof/>
                <w:webHidden/>
              </w:rPr>
              <w:tab/>
            </w:r>
            <w:r>
              <w:rPr>
                <w:noProof/>
                <w:webHidden/>
              </w:rPr>
              <w:fldChar w:fldCharType="begin"/>
            </w:r>
            <w:r>
              <w:rPr>
                <w:noProof/>
                <w:webHidden/>
              </w:rPr>
              <w:instrText xml:space="preserve"> PAGEREF _Toc232400986 \h </w:instrText>
            </w:r>
            <w:r>
              <w:rPr>
                <w:noProof/>
                <w:webHidden/>
              </w:rPr>
            </w:r>
            <w:r>
              <w:rPr>
                <w:noProof/>
                <w:webHidden/>
              </w:rPr>
              <w:fldChar w:fldCharType="separate"/>
            </w:r>
            <w:r>
              <w:rPr>
                <w:noProof/>
                <w:webHidden/>
              </w:rPr>
              <w:t>23</w:t>
            </w:r>
            <w:r>
              <w:rPr>
                <w:noProof/>
                <w:webHidden/>
              </w:rPr>
              <w:fldChar w:fldCharType="end"/>
            </w:r>
          </w:hyperlink>
        </w:p>
        <w:p w14:paraId="2C182E3D" w14:textId="538495B1" w:rsidR="00AC7782" w:rsidRDefault="00AC7782">
          <w:pPr>
            <w:pStyle w:val="TOC1"/>
            <w:tabs>
              <w:tab w:val="left" w:pos="720"/>
              <w:tab w:val="right" w:leader="dot" w:pos="9016"/>
            </w:tabs>
            <w:rPr>
              <w:noProof/>
              <w:kern w:val="2"/>
              <w:sz w:val="24"/>
              <w:szCs w:val="24"/>
              <w:lang w:eastAsia="en-GB"/>
              <w14:ligatures w14:val="standardContextual"/>
            </w:rPr>
          </w:pPr>
          <w:hyperlink w:anchor="_Toc232400987" w:history="1">
            <w:r w:rsidRPr="005143B2">
              <w:rPr>
                <w:rStyle w:val="Hyperlink"/>
                <w:noProof/>
              </w:rPr>
              <w:t>10</w:t>
            </w:r>
            <w:r>
              <w:rPr>
                <w:noProof/>
                <w:kern w:val="2"/>
                <w:sz w:val="24"/>
                <w:szCs w:val="24"/>
                <w:lang w:eastAsia="en-GB"/>
                <w14:ligatures w14:val="standardContextual"/>
              </w:rPr>
              <w:tab/>
            </w:r>
            <w:r w:rsidRPr="005143B2">
              <w:rPr>
                <w:rStyle w:val="Hyperlink"/>
                <w:noProof/>
              </w:rPr>
              <w:t>References</w:t>
            </w:r>
            <w:r>
              <w:rPr>
                <w:noProof/>
                <w:webHidden/>
              </w:rPr>
              <w:tab/>
            </w:r>
            <w:r>
              <w:rPr>
                <w:noProof/>
                <w:webHidden/>
              </w:rPr>
              <w:fldChar w:fldCharType="begin"/>
            </w:r>
            <w:r>
              <w:rPr>
                <w:noProof/>
                <w:webHidden/>
              </w:rPr>
              <w:instrText xml:space="preserve"> PAGEREF _Toc232400987 \h </w:instrText>
            </w:r>
            <w:r>
              <w:rPr>
                <w:noProof/>
                <w:webHidden/>
              </w:rPr>
            </w:r>
            <w:r>
              <w:rPr>
                <w:noProof/>
                <w:webHidden/>
              </w:rPr>
              <w:fldChar w:fldCharType="separate"/>
            </w:r>
            <w:r>
              <w:rPr>
                <w:noProof/>
                <w:webHidden/>
              </w:rPr>
              <w:t>24</w:t>
            </w:r>
            <w:r>
              <w:rPr>
                <w:noProof/>
                <w:webHidden/>
              </w:rPr>
              <w:fldChar w:fldCharType="end"/>
            </w:r>
          </w:hyperlink>
        </w:p>
        <w:p w14:paraId="51F7ACD7" w14:textId="36B2AC22" w:rsidR="001B1F98" w:rsidRPr="000B3F02" w:rsidRDefault="001B1F98" w:rsidP="00A66579">
          <w:pPr>
            <w:pStyle w:val="Heading1"/>
            <w:numPr>
              <w:ilvl w:val="0"/>
              <w:numId w:val="0"/>
            </w:numPr>
            <w:rPr>
              <w:noProof/>
            </w:rPr>
          </w:pPr>
          <w:r w:rsidRPr="0082456A">
            <w:fldChar w:fldCharType="end"/>
          </w:r>
          <w:r w:rsidR="00674A82">
            <w:br w:type="page"/>
          </w:r>
          <w:bookmarkStart w:id="2" w:name="_Toc232400940"/>
          <w:r>
            <w:lastRenderedPageBreak/>
            <w:t>List of Figures</w:t>
          </w:r>
          <w:bookmarkEnd w:id="2"/>
          <w:r>
            <w:fldChar w:fldCharType="begin"/>
          </w:r>
          <w:r>
            <w:instrText xml:space="preserve"> TOC \c "Table" </w:instrText>
          </w:r>
          <w:r>
            <w:fldChar w:fldCharType="separate"/>
          </w:r>
        </w:p>
        <w:p w14:paraId="7428B80C" w14:textId="77777777" w:rsidR="00585EF2" w:rsidRDefault="001B1F98" w:rsidP="00585EF2">
          <w:pPr>
            <w:rPr>
              <w:noProof/>
            </w:rPr>
          </w:pPr>
          <w:r>
            <w:rPr>
              <w:b/>
              <w:bCs/>
            </w:rPr>
            <w:fldChar w:fldCharType="end"/>
          </w:r>
          <w:r w:rsidR="00585EF2">
            <w:rPr>
              <w:b/>
              <w:bCs/>
            </w:rPr>
            <w:fldChar w:fldCharType="begin"/>
          </w:r>
          <w:r w:rsidR="00585EF2">
            <w:rPr>
              <w:b/>
              <w:bCs/>
            </w:rPr>
            <w:instrText xml:space="preserve"> TOC \h \z \c "Figure" </w:instrText>
          </w:r>
          <w:r w:rsidR="00585EF2">
            <w:rPr>
              <w:b/>
              <w:bCs/>
            </w:rPr>
            <w:fldChar w:fldCharType="separate"/>
          </w:r>
        </w:p>
        <w:p w14:paraId="59298BC2" w14:textId="48F7A54A" w:rsidR="00585EF2" w:rsidRDefault="00585EF2">
          <w:pPr>
            <w:pStyle w:val="TableofFigures"/>
            <w:tabs>
              <w:tab w:val="right" w:leader="dot" w:pos="9016"/>
            </w:tabs>
            <w:rPr>
              <w:noProof/>
              <w:kern w:val="2"/>
              <w:sz w:val="24"/>
              <w:szCs w:val="24"/>
              <w:lang w:eastAsia="en-GB"/>
              <w14:ligatures w14:val="standardContextual"/>
            </w:rPr>
          </w:pPr>
          <w:hyperlink w:anchor="_Toc232054900" w:history="1">
            <w:r w:rsidRPr="002922DD">
              <w:rPr>
                <w:rStyle w:val="Hyperlink"/>
                <w:noProof/>
              </w:rPr>
              <w:t>Figure 1:Mobile phone case QFD</w:t>
            </w:r>
            <w:r>
              <w:rPr>
                <w:noProof/>
                <w:webHidden/>
              </w:rPr>
              <w:tab/>
            </w:r>
            <w:r>
              <w:rPr>
                <w:noProof/>
                <w:webHidden/>
              </w:rPr>
              <w:fldChar w:fldCharType="begin"/>
            </w:r>
            <w:r>
              <w:rPr>
                <w:noProof/>
                <w:webHidden/>
              </w:rPr>
              <w:instrText xml:space="preserve"> PAGEREF _Toc232054900 \h </w:instrText>
            </w:r>
            <w:r>
              <w:rPr>
                <w:noProof/>
                <w:webHidden/>
              </w:rPr>
            </w:r>
            <w:r>
              <w:rPr>
                <w:noProof/>
                <w:webHidden/>
              </w:rPr>
              <w:fldChar w:fldCharType="separate"/>
            </w:r>
            <w:r>
              <w:rPr>
                <w:noProof/>
                <w:webHidden/>
              </w:rPr>
              <w:t>1</w:t>
            </w:r>
            <w:r>
              <w:rPr>
                <w:noProof/>
                <w:webHidden/>
              </w:rPr>
              <w:fldChar w:fldCharType="end"/>
            </w:r>
          </w:hyperlink>
        </w:p>
        <w:p w14:paraId="29E384CB" w14:textId="39F5F0CE" w:rsidR="00585EF2" w:rsidRDefault="00585EF2">
          <w:pPr>
            <w:pStyle w:val="TableofFigures"/>
            <w:tabs>
              <w:tab w:val="right" w:leader="dot" w:pos="9016"/>
            </w:tabs>
            <w:rPr>
              <w:noProof/>
              <w:kern w:val="2"/>
              <w:sz w:val="24"/>
              <w:szCs w:val="24"/>
              <w:lang w:eastAsia="en-GB"/>
              <w14:ligatures w14:val="standardContextual"/>
            </w:rPr>
          </w:pPr>
          <w:hyperlink w:anchor="_Toc232054901" w:history="1">
            <w:r w:rsidRPr="002922DD">
              <w:rPr>
                <w:rStyle w:val="Hyperlink"/>
                <w:noProof/>
              </w:rPr>
              <w:t>Figure 2:FMEA scoring criteria.</w:t>
            </w:r>
            <w:r>
              <w:rPr>
                <w:noProof/>
                <w:webHidden/>
              </w:rPr>
              <w:tab/>
            </w:r>
            <w:r>
              <w:rPr>
                <w:noProof/>
                <w:webHidden/>
              </w:rPr>
              <w:fldChar w:fldCharType="begin"/>
            </w:r>
            <w:r>
              <w:rPr>
                <w:noProof/>
                <w:webHidden/>
              </w:rPr>
              <w:instrText xml:space="preserve"> PAGEREF _Toc232054901 \h </w:instrText>
            </w:r>
            <w:r>
              <w:rPr>
                <w:noProof/>
                <w:webHidden/>
              </w:rPr>
            </w:r>
            <w:r>
              <w:rPr>
                <w:noProof/>
                <w:webHidden/>
              </w:rPr>
              <w:fldChar w:fldCharType="separate"/>
            </w:r>
            <w:r>
              <w:rPr>
                <w:noProof/>
                <w:webHidden/>
              </w:rPr>
              <w:t>1</w:t>
            </w:r>
            <w:r>
              <w:rPr>
                <w:noProof/>
                <w:webHidden/>
              </w:rPr>
              <w:fldChar w:fldCharType="end"/>
            </w:r>
          </w:hyperlink>
        </w:p>
        <w:p w14:paraId="186A2821" w14:textId="182F8E3A" w:rsidR="00585EF2" w:rsidRDefault="00585EF2">
          <w:pPr>
            <w:pStyle w:val="TableofFigures"/>
            <w:tabs>
              <w:tab w:val="right" w:leader="dot" w:pos="9016"/>
            </w:tabs>
            <w:rPr>
              <w:noProof/>
              <w:kern w:val="2"/>
              <w:sz w:val="24"/>
              <w:szCs w:val="24"/>
              <w:lang w:eastAsia="en-GB"/>
              <w14:ligatures w14:val="standardContextual"/>
            </w:rPr>
          </w:pPr>
          <w:hyperlink w:anchor="_Toc232054902" w:history="1">
            <w:r w:rsidRPr="002922DD">
              <w:rPr>
                <w:rStyle w:val="Hyperlink"/>
                <w:noProof/>
              </w:rPr>
              <w:t>Figure 3:Mobile phone case FMEA</w:t>
            </w:r>
            <w:r>
              <w:rPr>
                <w:noProof/>
                <w:webHidden/>
              </w:rPr>
              <w:tab/>
            </w:r>
            <w:r>
              <w:rPr>
                <w:noProof/>
                <w:webHidden/>
              </w:rPr>
              <w:fldChar w:fldCharType="begin"/>
            </w:r>
            <w:r>
              <w:rPr>
                <w:noProof/>
                <w:webHidden/>
              </w:rPr>
              <w:instrText xml:space="preserve"> PAGEREF _Toc232054902 \h </w:instrText>
            </w:r>
            <w:r>
              <w:rPr>
                <w:noProof/>
                <w:webHidden/>
              </w:rPr>
            </w:r>
            <w:r>
              <w:rPr>
                <w:noProof/>
                <w:webHidden/>
              </w:rPr>
              <w:fldChar w:fldCharType="separate"/>
            </w:r>
            <w:r>
              <w:rPr>
                <w:noProof/>
                <w:webHidden/>
              </w:rPr>
              <w:t>1</w:t>
            </w:r>
            <w:r>
              <w:rPr>
                <w:noProof/>
                <w:webHidden/>
              </w:rPr>
              <w:fldChar w:fldCharType="end"/>
            </w:r>
          </w:hyperlink>
        </w:p>
        <w:p w14:paraId="3B923F4C" w14:textId="29BAC0BB" w:rsidR="00585EF2" w:rsidRDefault="00585EF2">
          <w:pPr>
            <w:pStyle w:val="TableofFigures"/>
            <w:tabs>
              <w:tab w:val="right" w:leader="dot" w:pos="9016"/>
            </w:tabs>
            <w:rPr>
              <w:noProof/>
              <w:kern w:val="2"/>
              <w:sz w:val="24"/>
              <w:szCs w:val="24"/>
              <w:lang w:eastAsia="en-GB"/>
              <w14:ligatures w14:val="standardContextual"/>
            </w:rPr>
          </w:pPr>
          <w:hyperlink w:anchor="_Toc232054903" w:history="1">
            <w:r w:rsidRPr="002922DD">
              <w:rPr>
                <w:rStyle w:val="Hyperlink"/>
                <w:noProof/>
              </w:rPr>
              <w:t>Figure 4:Inital drawings and sketch ideas</w:t>
            </w:r>
            <w:r>
              <w:rPr>
                <w:noProof/>
                <w:webHidden/>
              </w:rPr>
              <w:tab/>
            </w:r>
            <w:r>
              <w:rPr>
                <w:noProof/>
                <w:webHidden/>
              </w:rPr>
              <w:fldChar w:fldCharType="begin"/>
            </w:r>
            <w:r>
              <w:rPr>
                <w:noProof/>
                <w:webHidden/>
              </w:rPr>
              <w:instrText xml:space="preserve"> PAGEREF _Toc232054903 \h </w:instrText>
            </w:r>
            <w:r>
              <w:rPr>
                <w:noProof/>
                <w:webHidden/>
              </w:rPr>
            </w:r>
            <w:r>
              <w:rPr>
                <w:noProof/>
                <w:webHidden/>
              </w:rPr>
              <w:fldChar w:fldCharType="separate"/>
            </w:r>
            <w:r>
              <w:rPr>
                <w:noProof/>
                <w:webHidden/>
              </w:rPr>
              <w:t>2</w:t>
            </w:r>
            <w:r>
              <w:rPr>
                <w:noProof/>
                <w:webHidden/>
              </w:rPr>
              <w:fldChar w:fldCharType="end"/>
            </w:r>
          </w:hyperlink>
        </w:p>
        <w:p w14:paraId="7493211F" w14:textId="6C700CC1" w:rsidR="00585EF2" w:rsidRDefault="00585EF2">
          <w:pPr>
            <w:pStyle w:val="TableofFigures"/>
            <w:tabs>
              <w:tab w:val="right" w:leader="dot" w:pos="9016"/>
            </w:tabs>
            <w:rPr>
              <w:noProof/>
              <w:kern w:val="2"/>
              <w:sz w:val="24"/>
              <w:szCs w:val="24"/>
              <w:lang w:eastAsia="en-GB"/>
              <w14:ligatures w14:val="standardContextual"/>
            </w:rPr>
          </w:pPr>
          <w:hyperlink w:anchor="_Toc232054904" w:history="1">
            <w:r w:rsidRPr="002922DD">
              <w:rPr>
                <w:rStyle w:val="Hyperlink"/>
                <w:noProof/>
              </w:rPr>
              <w:t>Figure 5:Final mobile phone CAD design</w:t>
            </w:r>
            <w:r>
              <w:rPr>
                <w:noProof/>
                <w:webHidden/>
              </w:rPr>
              <w:tab/>
            </w:r>
            <w:r>
              <w:rPr>
                <w:noProof/>
                <w:webHidden/>
              </w:rPr>
              <w:fldChar w:fldCharType="begin"/>
            </w:r>
            <w:r>
              <w:rPr>
                <w:noProof/>
                <w:webHidden/>
              </w:rPr>
              <w:instrText xml:space="preserve"> PAGEREF _Toc232054904 \h </w:instrText>
            </w:r>
            <w:r>
              <w:rPr>
                <w:noProof/>
                <w:webHidden/>
              </w:rPr>
            </w:r>
            <w:r>
              <w:rPr>
                <w:noProof/>
                <w:webHidden/>
              </w:rPr>
              <w:fldChar w:fldCharType="separate"/>
            </w:r>
            <w:r>
              <w:rPr>
                <w:noProof/>
                <w:webHidden/>
              </w:rPr>
              <w:t>3</w:t>
            </w:r>
            <w:r>
              <w:rPr>
                <w:noProof/>
                <w:webHidden/>
              </w:rPr>
              <w:fldChar w:fldCharType="end"/>
            </w:r>
          </w:hyperlink>
        </w:p>
        <w:p w14:paraId="4B6A8C49" w14:textId="03AF977C" w:rsidR="00585EF2" w:rsidRDefault="00585EF2">
          <w:pPr>
            <w:pStyle w:val="TableofFigures"/>
            <w:tabs>
              <w:tab w:val="right" w:leader="dot" w:pos="9016"/>
            </w:tabs>
            <w:rPr>
              <w:noProof/>
              <w:kern w:val="2"/>
              <w:sz w:val="24"/>
              <w:szCs w:val="24"/>
              <w:lang w:eastAsia="en-GB"/>
              <w14:ligatures w14:val="standardContextual"/>
            </w:rPr>
          </w:pPr>
          <w:hyperlink w:anchor="_Toc232054905" w:history="1">
            <w:r w:rsidRPr="002922DD">
              <w:rPr>
                <w:rStyle w:val="Hyperlink"/>
                <w:noProof/>
              </w:rPr>
              <w:t>Figure 6:Injection mould detailed diagram(Groover, 2010)</w:t>
            </w:r>
            <w:r>
              <w:rPr>
                <w:noProof/>
                <w:webHidden/>
              </w:rPr>
              <w:tab/>
            </w:r>
            <w:r>
              <w:rPr>
                <w:noProof/>
                <w:webHidden/>
              </w:rPr>
              <w:fldChar w:fldCharType="begin"/>
            </w:r>
            <w:r>
              <w:rPr>
                <w:noProof/>
                <w:webHidden/>
              </w:rPr>
              <w:instrText xml:space="preserve"> PAGEREF _Toc232054905 \h </w:instrText>
            </w:r>
            <w:r>
              <w:rPr>
                <w:noProof/>
                <w:webHidden/>
              </w:rPr>
            </w:r>
            <w:r>
              <w:rPr>
                <w:noProof/>
                <w:webHidden/>
              </w:rPr>
              <w:fldChar w:fldCharType="separate"/>
            </w:r>
            <w:r>
              <w:rPr>
                <w:noProof/>
                <w:webHidden/>
              </w:rPr>
              <w:t>4</w:t>
            </w:r>
            <w:r>
              <w:rPr>
                <w:noProof/>
                <w:webHidden/>
              </w:rPr>
              <w:fldChar w:fldCharType="end"/>
            </w:r>
          </w:hyperlink>
        </w:p>
        <w:p w14:paraId="5194A742" w14:textId="4D131FFE" w:rsidR="00585EF2" w:rsidRDefault="00585EF2">
          <w:pPr>
            <w:pStyle w:val="TableofFigures"/>
            <w:tabs>
              <w:tab w:val="right" w:leader="dot" w:pos="9016"/>
            </w:tabs>
            <w:rPr>
              <w:noProof/>
              <w:kern w:val="2"/>
              <w:sz w:val="24"/>
              <w:szCs w:val="24"/>
              <w:lang w:eastAsia="en-GB"/>
              <w14:ligatures w14:val="standardContextual"/>
            </w:rPr>
          </w:pPr>
          <w:hyperlink w:anchor="_Toc232054906" w:history="1">
            <w:r w:rsidRPr="002922DD">
              <w:rPr>
                <w:rStyle w:val="Hyperlink"/>
                <w:noProof/>
              </w:rPr>
              <w:t>Figure 7:Graph showing anticipated fill time against total shot volume for sprue calculations (UWTSD, 2026)</w:t>
            </w:r>
            <w:r>
              <w:rPr>
                <w:noProof/>
                <w:webHidden/>
              </w:rPr>
              <w:tab/>
            </w:r>
            <w:r>
              <w:rPr>
                <w:noProof/>
                <w:webHidden/>
              </w:rPr>
              <w:fldChar w:fldCharType="begin"/>
            </w:r>
            <w:r>
              <w:rPr>
                <w:noProof/>
                <w:webHidden/>
              </w:rPr>
              <w:instrText xml:space="preserve"> PAGEREF _Toc232054906 \h </w:instrText>
            </w:r>
            <w:r>
              <w:rPr>
                <w:noProof/>
                <w:webHidden/>
              </w:rPr>
            </w:r>
            <w:r>
              <w:rPr>
                <w:noProof/>
                <w:webHidden/>
              </w:rPr>
              <w:fldChar w:fldCharType="separate"/>
            </w:r>
            <w:r>
              <w:rPr>
                <w:noProof/>
                <w:webHidden/>
              </w:rPr>
              <w:t>5</w:t>
            </w:r>
            <w:r>
              <w:rPr>
                <w:noProof/>
                <w:webHidden/>
              </w:rPr>
              <w:fldChar w:fldCharType="end"/>
            </w:r>
          </w:hyperlink>
        </w:p>
        <w:p w14:paraId="4EE1678B" w14:textId="51AAD23F" w:rsidR="00585EF2" w:rsidRDefault="00585EF2">
          <w:pPr>
            <w:pStyle w:val="TableofFigures"/>
            <w:tabs>
              <w:tab w:val="right" w:leader="dot" w:pos="9016"/>
            </w:tabs>
            <w:rPr>
              <w:noProof/>
              <w:kern w:val="2"/>
              <w:sz w:val="24"/>
              <w:szCs w:val="24"/>
              <w:lang w:eastAsia="en-GB"/>
              <w14:ligatures w14:val="standardContextual"/>
            </w:rPr>
          </w:pPr>
          <w:hyperlink w:anchor="_Toc232054907" w:history="1">
            <w:r w:rsidRPr="002922DD">
              <w:rPr>
                <w:rStyle w:val="Hyperlink"/>
                <w:noProof/>
              </w:rPr>
              <w:t>Figure 8:Mobile phone case CAD model with top gate location</w:t>
            </w:r>
            <w:r>
              <w:rPr>
                <w:noProof/>
                <w:webHidden/>
              </w:rPr>
              <w:tab/>
            </w:r>
            <w:r>
              <w:rPr>
                <w:noProof/>
                <w:webHidden/>
              </w:rPr>
              <w:fldChar w:fldCharType="begin"/>
            </w:r>
            <w:r>
              <w:rPr>
                <w:noProof/>
                <w:webHidden/>
              </w:rPr>
              <w:instrText xml:space="preserve"> PAGEREF _Toc232054907 \h </w:instrText>
            </w:r>
            <w:r>
              <w:rPr>
                <w:noProof/>
                <w:webHidden/>
              </w:rPr>
            </w:r>
            <w:r>
              <w:rPr>
                <w:noProof/>
                <w:webHidden/>
              </w:rPr>
              <w:fldChar w:fldCharType="separate"/>
            </w:r>
            <w:r>
              <w:rPr>
                <w:noProof/>
                <w:webHidden/>
              </w:rPr>
              <w:t>6</w:t>
            </w:r>
            <w:r>
              <w:rPr>
                <w:noProof/>
                <w:webHidden/>
              </w:rPr>
              <w:fldChar w:fldCharType="end"/>
            </w:r>
          </w:hyperlink>
        </w:p>
        <w:p w14:paraId="384E0DCC" w14:textId="2EA24FFF" w:rsidR="00585EF2" w:rsidRDefault="00585EF2">
          <w:pPr>
            <w:pStyle w:val="TableofFigures"/>
            <w:tabs>
              <w:tab w:val="right" w:leader="dot" w:pos="9016"/>
            </w:tabs>
            <w:rPr>
              <w:noProof/>
              <w:kern w:val="2"/>
              <w:sz w:val="24"/>
              <w:szCs w:val="24"/>
              <w:lang w:eastAsia="en-GB"/>
              <w14:ligatures w14:val="standardContextual"/>
            </w:rPr>
          </w:pPr>
          <w:hyperlink w:anchor="_Toc232054908" w:history="1">
            <w:r w:rsidRPr="002922DD">
              <w:rPr>
                <w:rStyle w:val="Hyperlink"/>
                <w:noProof/>
              </w:rPr>
              <w:t>Figure 9:Mobile phone case CAD model with central gate location</w:t>
            </w:r>
            <w:r>
              <w:rPr>
                <w:noProof/>
                <w:webHidden/>
              </w:rPr>
              <w:tab/>
            </w:r>
            <w:r>
              <w:rPr>
                <w:noProof/>
                <w:webHidden/>
              </w:rPr>
              <w:fldChar w:fldCharType="begin"/>
            </w:r>
            <w:r>
              <w:rPr>
                <w:noProof/>
                <w:webHidden/>
              </w:rPr>
              <w:instrText xml:space="preserve"> PAGEREF _Toc232054908 \h </w:instrText>
            </w:r>
            <w:r>
              <w:rPr>
                <w:noProof/>
                <w:webHidden/>
              </w:rPr>
            </w:r>
            <w:r>
              <w:rPr>
                <w:noProof/>
                <w:webHidden/>
              </w:rPr>
              <w:fldChar w:fldCharType="separate"/>
            </w:r>
            <w:r>
              <w:rPr>
                <w:noProof/>
                <w:webHidden/>
              </w:rPr>
              <w:t>7</w:t>
            </w:r>
            <w:r>
              <w:rPr>
                <w:noProof/>
                <w:webHidden/>
              </w:rPr>
              <w:fldChar w:fldCharType="end"/>
            </w:r>
          </w:hyperlink>
        </w:p>
        <w:p w14:paraId="25741DD5" w14:textId="7419ADA0" w:rsidR="00585EF2" w:rsidRDefault="00585EF2">
          <w:pPr>
            <w:pStyle w:val="TableofFigures"/>
            <w:tabs>
              <w:tab w:val="right" w:leader="dot" w:pos="9016"/>
            </w:tabs>
            <w:rPr>
              <w:noProof/>
              <w:kern w:val="2"/>
              <w:sz w:val="24"/>
              <w:szCs w:val="24"/>
              <w:lang w:eastAsia="en-GB"/>
              <w14:ligatures w14:val="standardContextual"/>
            </w:rPr>
          </w:pPr>
          <w:hyperlink w:anchor="_Toc232054909" w:history="1">
            <w:r w:rsidRPr="002922DD">
              <w:rPr>
                <w:rStyle w:val="Hyperlink"/>
                <w:noProof/>
              </w:rPr>
              <w:t>Figure 10:Graph showing volume per unit of compression strength against cost per unit of compressive strength (Ansys Granta, 2026)</w:t>
            </w:r>
            <w:r>
              <w:rPr>
                <w:noProof/>
                <w:webHidden/>
              </w:rPr>
              <w:tab/>
            </w:r>
            <w:r>
              <w:rPr>
                <w:noProof/>
                <w:webHidden/>
              </w:rPr>
              <w:fldChar w:fldCharType="begin"/>
            </w:r>
            <w:r>
              <w:rPr>
                <w:noProof/>
                <w:webHidden/>
              </w:rPr>
              <w:instrText xml:space="preserve"> PAGEREF _Toc232054909 \h </w:instrText>
            </w:r>
            <w:r>
              <w:rPr>
                <w:noProof/>
                <w:webHidden/>
              </w:rPr>
            </w:r>
            <w:r>
              <w:rPr>
                <w:noProof/>
                <w:webHidden/>
              </w:rPr>
              <w:fldChar w:fldCharType="separate"/>
            </w:r>
            <w:r>
              <w:rPr>
                <w:noProof/>
                <w:webHidden/>
              </w:rPr>
              <w:t>8</w:t>
            </w:r>
            <w:r>
              <w:rPr>
                <w:noProof/>
                <w:webHidden/>
              </w:rPr>
              <w:fldChar w:fldCharType="end"/>
            </w:r>
          </w:hyperlink>
        </w:p>
        <w:p w14:paraId="72A93C3B" w14:textId="25A58255" w:rsidR="00585EF2" w:rsidRDefault="00585EF2">
          <w:pPr>
            <w:pStyle w:val="TableofFigures"/>
            <w:tabs>
              <w:tab w:val="right" w:leader="dot" w:pos="9016"/>
            </w:tabs>
            <w:rPr>
              <w:noProof/>
              <w:kern w:val="2"/>
              <w:sz w:val="24"/>
              <w:szCs w:val="24"/>
              <w:lang w:eastAsia="en-GB"/>
              <w14:ligatures w14:val="standardContextual"/>
            </w:rPr>
          </w:pPr>
          <w:hyperlink w:anchor="_Toc232054910" w:history="1">
            <w:r w:rsidRPr="002922DD">
              <w:rPr>
                <w:rStyle w:val="Hyperlink"/>
                <w:noProof/>
              </w:rPr>
              <w:t>Figure 11:Fill confidence for top and central gate locations simulation</w:t>
            </w:r>
            <w:r>
              <w:rPr>
                <w:noProof/>
                <w:webHidden/>
              </w:rPr>
              <w:tab/>
            </w:r>
            <w:r>
              <w:rPr>
                <w:noProof/>
                <w:webHidden/>
              </w:rPr>
              <w:fldChar w:fldCharType="begin"/>
            </w:r>
            <w:r>
              <w:rPr>
                <w:noProof/>
                <w:webHidden/>
              </w:rPr>
              <w:instrText xml:space="preserve"> PAGEREF _Toc232054910 \h </w:instrText>
            </w:r>
            <w:r>
              <w:rPr>
                <w:noProof/>
                <w:webHidden/>
              </w:rPr>
            </w:r>
            <w:r>
              <w:rPr>
                <w:noProof/>
                <w:webHidden/>
              </w:rPr>
              <w:fldChar w:fldCharType="separate"/>
            </w:r>
            <w:r>
              <w:rPr>
                <w:noProof/>
                <w:webHidden/>
              </w:rPr>
              <w:t>10</w:t>
            </w:r>
            <w:r>
              <w:rPr>
                <w:noProof/>
                <w:webHidden/>
              </w:rPr>
              <w:fldChar w:fldCharType="end"/>
            </w:r>
          </w:hyperlink>
        </w:p>
        <w:p w14:paraId="6178AB0D" w14:textId="7A5ABA68" w:rsidR="00585EF2" w:rsidRDefault="00585EF2">
          <w:pPr>
            <w:pStyle w:val="TableofFigures"/>
            <w:tabs>
              <w:tab w:val="right" w:leader="dot" w:pos="9016"/>
            </w:tabs>
            <w:rPr>
              <w:noProof/>
              <w:kern w:val="2"/>
              <w:sz w:val="24"/>
              <w:szCs w:val="24"/>
              <w:lang w:eastAsia="en-GB"/>
              <w14:ligatures w14:val="standardContextual"/>
            </w:rPr>
          </w:pPr>
          <w:hyperlink w:anchor="_Toc232054911" w:history="1">
            <w:r w:rsidRPr="002922DD">
              <w:rPr>
                <w:rStyle w:val="Hyperlink"/>
                <w:noProof/>
              </w:rPr>
              <w:t>Figure 12:Final CAD model cross-sectional image showing wall thickness</w:t>
            </w:r>
            <w:r>
              <w:rPr>
                <w:noProof/>
                <w:webHidden/>
              </w:rPr>
              <w:tab/>
            </w:r>
            <w:r>
              <w:rPr>
                <w:noProof/>
                <w:webHidden/>
              </w:rPr>
              <w:fldChar w:fldCharType="begin"/>
            </w:r>
            <w:r>
              <w:rPr>
                <w:noProof/>
                <w:webHidden/>
              </w:rPr>
              <w:instrText xml:space="preserve"> PAGEREF _Toc232054911 \h </w:instrText>
            </w:r>
            <w:r>
              <w:rPr>
                <w:noProof/>
                <w:webHidden/>
              </w:rPr>
            </w:r>
            <w:r>
              <w:rPr>
                <w:noProof/>
                <w:webHidden/>
              </w:rPr>
              <w:fldChar w:fldCharType="separate"/>
            </w:r>
            <w:r>
              <w:rPr>
                <w:noProof/>
                <w:webHidden/>
              </w:rPr>
              <w:t>10</w:t>
            </w:r>
            <w:r>
              <w:rPr>
                <w:noProof/>
                <w:webHidden/>
              </w:rPr>
              <w:fldChar w:fldCharType="end"/>
            </w:r>
          </w:hyperlink>
        </w:p>
        <w:p w14:paraId="6D47093B" w14:textId="022A43CA" w:rsidR="00585EF2" w:rsidRDefault="00585EF2">
          <w:pPr>
            <w:pStyle w:val="TableofFigures"/>
            <w:tabs>
              <w:tab w:val="right" w:leader="dot" w:pos="9016"/>
            </w:tabs>
            <w:rPr>
              <w:noProof/>
              <w:kern w:val="2"/>
              <w:sz w:val="24"/>
              <w:szCs w:val="24"/>
              <w:lang w:eastAsia="en-GB"/>
              <w14:ligatures w14:val="standardContextual"/>
            </w:rPr>
          </w:pPr>
          <w:hyperlink w:anchor="_Toc232054912" w:history="1">
            <w:r w:rsidRPr="002922DD">
              <w:rPr>
                <w:rStyle w:val="Hyperlink"/>
                <w:noProof/>
              </w:rPr>
              <w:t>Figure 13:Updated final CAD model cross-sectional image showing uniform wall thickness</w:t>
            </w:r>
            <w:r>
              <w:rPr>
                <w:noProof/>
                <w:webHidden/>
              </w:rPr>
              <w:tab/>
            </w:r>
            <w:r>
              <w:rPr>
                <w:noProof/>
                <w:webHidden/>
              </w:rPr>
              <w:fldChar w:fldCharType="begin"/>
            </w:r>
            <w:r>
              <w:rPr>
                <w:noProof/>
                <w:webHidden/>
              </w:rPr>
              <w:instrText xml:space="preserve"> PAGEREF _Toc232054912 \h </w:instrText>
            </w:r>
            <w:r>
              <w:rPr>
                <w:noProof/>
                <w:webHidden/>
              </w:rPr>
            </w:r>
            <w:r>
              <w:rPr>
                <w:noProof/>
                <w:webHidden/>
              </w:rPr>
              <w:fldChar w:fldCharType="separate"/>
            </w:r>
            <w:r>
              <w:rPr>
                <w:noProof/>
                <w:webHidden/>
              </w:rPr>
              <w:t>10</w:t>
            </w:r>
            <w:r>
              <w:rPr>
                <w:noProof/>
                <w:webHidden/>
              </w:rPr>
              <w:fldChar w:fldCharType="end"/>
            </w:r>
          </w:hyperlink>
        </w:p>
        <w:p w14:paraId="593A11C5" w14:textId="3B8ABBC4" w:rsidR="00585EF2" w:rsidRDefault="00585EF2">
          <w:pPr>
            <w:pStyle w:val="TableofFigures"/>
            <w:tabs>
              <w:tab w:val="right" w:leader="dot" w:pos="9016"/>
            </w:tabs>
            <w:rPr>
              <w:noProof/>
              <w:kern w:val="2"/>
              <w:sz w:val="24"/>
              <w:szCs w:val="24"/>
              <w:lang w:eastAsia="en-GB"/>
              <w14:ligatures w14:val="standardContextual"/>
            </w:rPr>
          </w:pPr>
          <w:hyperlink w:anchor="_Toc232054913" w:history="1">
            <w:r w:rsidRPr="002922DD">
              <w:rPr>
                <w:rStyle w:val="Hyperlink"/>
                <w:noProof/>
              </w:rPr>
              <w:t>Figure 14:Pre and post changes weld lines and sink marks simulation</w:t>
            </w:r>
            <w:r>
              <w:rPr>
                <w:noProof/>
                <w:webHidden/>
              </w:rPr>
              <w:tab/>
            </w:r>
            <w:r>
              <w:rPr>
                <w:noProof/>
                <w:webHidden/>
              </w:rPr>
              <w:fldChar w:fldCharType="begin"/>
            </w:r>
            <w:r>
              <w:rPr>
                <w:noProof/>
                <w:webHidden/>
              </w:rPr>
              <w:instrText xml:space="preserve"> PAGEREF _Toc232054913 \h </w:instrText>
            </w:r>
            <w:r>
              <w:rPr>
                <w:noProof/>
                <w:webHidden/>
              </w:rPr>
            </w:r>
            <w:r>
              <w:rPr>
                <w:noProof/>
                <w:webHidden/>
              </w:rPr>
              <w:fldChar w:fldCharType="separate"/>
            </w:r>
            <w:r>
              <w:rPr>
                <w:noProof/>
                <w:webHidden/>
              </w:rPr>
              <w:t>11</w:t>
            </w:r>
            <w:r>
              <w:rPr>
                <w:noProof/>
                <w:webHidden/>
              </w:rPr>
              <w:fldChar w:fldCharType="end"/>
            </w:r>
          </w:hyperlink>
        </w:p>
        <w:p w14:paraId="23C89DCA" w14:textId="6BD4A253" w:rsidR="00585EF2" w:rsidRDefault="00585EF2">
          <w:pPr>
            <w:pStyle w:val="TableofFigures"/>
            <w:tabs>
              <w:tab w:val="right" w:leader="dot" w:pos="9016"/>
            </w:tabs>
            <w:rPr>
              <w:noProof/>
              <w:kern w:val="2"/>
              <w:sz w:val="24"/>
              <w:szCs w:val="24"/>
              <w:lang w:eastAsia="en-GB"/>
              <w14:ligatures w14:val="standardContextual"/>
            </w:rPr>
          </w:pPr>
          <w:hyperlink w:anchor="_Toc232054914" w:history="1">
            <w:r w:rsidRPr="002922DD">
              <w:rPr>
                <w:rStyle w:val="Hyperlink"/>
                <w:noProof/>
              </w:rPr>
              <w:t>Figure 15:Pre and post changes warpage simulation</w:t>
            </w:r>
            <w:r>
              <w:rPr>
                <w:noProof/>
                <w:webHidden/>
              </w:rPr>
              <w:tab/>
            </w:r>
            <w:r>
              <w:rPr>
                <w:noProof/>
                <w:webHidden/>
              </w:rPr>
              <w:fldChar w:fldCharType="begin"/>
            </w:r>
            <w:r>
              <w:rPr>
                <w:noProof/>
                <w:webHidden/>
              </w:rPr>
              <w:instrText xml:space="preserve"> PAGEREF _Toc232054914 \h </w:instrText>
            </w:r>
            <w:r>
              <w:rPr>
                <w:noProof/>
                <w:webHidden/>
              </w:rPr>
            </w:r>
            <w:r>
              <w:rPr>
                <w:noProof/>
                <w:webHidden/>
              </w:rPr>
              <w:fldChar w:fldCharType="separate"/>
            </w:r>
            <w:r>
              <w:rPr>
                <w:noProof/>
                <w:webHidden/>
              </w:rPr>
              <w:t>11</w:t>
            </w:r>
            <w:r>
              <w:rPr>
                <w:noProof/>
                <w:webHidden/>
              </w:rPr>
              <w:fldChar w:fldCharType="end"/>
            </w:r>
          </w:hyperlink>
        </w:p>
        <w:p w14:paraId="625A2573" w14:textId="3C3DA58D" w:rsidR="00585EF2" w:rsidRDefault="00585EF2">
          <w:pPr>
            <w:pStyle w:val="TableofFigures"/>
            <w:tabs>
              <w:tab w:val="right" w:leader="dot" w:pos="9016"/>
            </w:tabs>
            <w:rPr>
              <w:noProof/>
              <w:kern w:val="2"/>
              <w:sz w:val="24"/>
              <w:szCs w:val="24"/>
              <w:lang w:eastAsia="en-GB"/>
              <w14:ligatures w14:val="standardContextual"/>
            </w:rPr>
          </w:pPr>
          <w:hyperlink w:anchor="_Toc232054915" w:history="1">
            <w:r w:rsidRPr="002922DD">
              <w:rPr>
                <w:rStyle w:val="Hyperlink"/>
                <w:noProof/>
              </w:rPr>
              <w:t>Figure 16:Pre and post changes injection temperature simulation</w:t>
            </w:r>
            <w:r>
              <w:rPr>
                <w:noProof/>
                <w:webHidden/>
              </w:rPr>
              <w:tab/>
            </w:r>
            <w:r>
              <w:rPr>
                <w:noProof/>
                <w:webHidden/>
              </w:rPr>
              <w:fldChar w:fldCharType="begin"/>
            </w:r>
            <w:r>
              <w:rPr>
                <w:noProof/>
                <w:webHidden/>
              </w:rPr>
              <w:instrText xml:space="preserve"> PAGEREF _Toc232054915 \h </w:instrText>
            </w:r>
            <w:r>
              <w:rPr>
                <w:noProof/>
                <w:webHidden/>
              </w:rPr>
            </w:r>
            <w:r>
              <w:rPr>
                <w:noProof/>
                <w:webHidden/>
              </w:rPr>
              <w:fldChar w:fldCharType="separate"/>
            </w:r>
            <w:r>
              <w:rPr>
                <w:noProof/>
                <w:webHidden/>
              </w:rPr>
              <w:t>11</w:t>
            </w:r>
            <w:r>
              <w:rPr>
                <w:noProof/>
                <w:webHidden/>
              </w:rPr>
              <w:fldChar w:fldCharType="end"/>
            </w:r>
          </w:hyperlink>
        </w:p>
        <w:p w14:paraId="375B892A" w14:textId="68857A27" w:rsidR="00585EF2" w:rsidRDefault="00585EF2">
          <w:pPr>
            <w:pStyle w:val="TableofFigures"/>
            <w:tabs>
              <w:tab w:val="right" w:leader="dot" w:pos="9016"/>
            </w:tabs>
            <w:rPr>
              <w:noProof/>
              <w:kern w:val="2"/>
              <w:sz w:val="24"/>
              <w:szCs w:val="24"/>
              <w:lang w:eastAsia="en-GB"/>
              <w14:ligatures w14:val="standardContextual"/>
            </w:rPr>
          </w:pPr>
          <w:hyperlink w:anchor="_Toc232054916" w:history="1">
            <w:r w:rsidRPr="002922DD">
              <w:rPr>
                <w:rStyle w:val="Hyperlink"/>
                <w:noProof/>
              </w:rPr>
              <w:t>Figure 17:Pre and post changes injection pressure simulation</w:t>
            </w:r>
            <w:r>
              <w:rPr>
                <w:noProof/>
                <w:webHidden/>
              </w:rPr>
              <w:tab/>
            </w:r>
            <w:r>
              <w:rPr>
                <w:noProof/>
                <w:webHidden/>
              </w:rPr>
              <w:fldChar w:fldCharType="begin"/>
            </w:r>
            <w:r>
              <w:rPr>
                <w:noProof/>
                <w:webHidden/>
              </w:rPr>
              <w:instrText xml:space="preserve"> PAGEREF _Toc232054916 \h </w:instrText>
            </w:r>
            <w:r>
              <w:rPr>
                <w:noProof/>
                <w:webHidden/>
              </w:rPr>
            </w:r>
            <w:r>
              <w:rPr>
                <w:noProof/>
                <w:webHidden/>
              </w:rPr>
              <w:fldChar w:fldCharType="separate"/>
            </w:r>
            <w:r>
              <w:rPr>
                <w:noProof/>
                <w:webHidden/>
              </w:rPr>
              <w:t>12</w:t>
            </w:r>
            <w:r>
              <w:rPr>
                <w:noProof/>
                <w:webHidden/>
              </w:rPr>
              <w:fldChar w:fldCharType="end"/>
            </w:r>
          </w:hyperlink>
        </w:p>
        <w:p w14:paraId="4DA9E8AC" w14:textId="59C0AB49" w:rsidR="00585EF2" w:rsidRDefault="00585EF2">
          <w:pPr>
            <w:pStyle w:val="TableofFigures"/>
            <w:tabs>
              <w:tab w:val="right" w:leader="dot" w:pos="9016"/>
            </w:tabs>
            <w:rPr>
              <w:noProof/>
              <w:kern w:val="2"/>
              <w:sz w:val="24"/>
              <w:szCs w:val="24"/>
              <w:lang w:eastAsia="en-GB"/>
              <w14:ligatures w14:val="standardContextual"/>
            </w:rPr>
          </w:pPr>
          <w:hyperlink w:anchor="_Toc232054917" w:history="1">
            <w:r w:rsidRPr="002922DD">
              <w:rPr>
                <w:rStyle w:val="Hyperlink"/>
                <w:noProof/>
              </w:rPr>
              <w:t>Figure 18:Stress analysis simulation showing constraint and corner moment</w:t>
            </w:r>
            <w:r>
              <w:rPr>
                <w:noProof/>
                <w:webHidden/>
              </w:rPr>
              <w:tab/>
            </w:r>
            <w:r>
              <w:rPr>
                <w:noProof/>
                <w:webHidden/>
              </w:rPr>
              <w:fldChar w:fldCharType="begin"/>
            </w:r>
            <w:r>
              <w:rPr>
                <w:noProof/>
                <w:webHidden/>
              </w:rPr>
              <w:instrText xml:space="preserve"> PAGEREF _Toc232054917 \h </w:instrText>
            </w:r>
            <w:r>
              <w:rPr>
                <w:noProof/>
                <w:webHidden/>
              </w:rPr>
            </w:r>
            <w:r>
              <w:rPr>
                <w:noProof/>
                <w:webHidden/>
              </w:rPr>
              <w:fldChar w:fldCharType="separate"/>
            </w:r>
            <w:r>
              <w:rPr>
                <w:noProof/>
                <w:webHidden/>
              </w:rPr>
              <w:t>13</w:t>
            </w:r>
            <w:r>
              <w:rPr>
                <w:noProof/>
                <w:webHidden/>
              </w:rPr>
              <w:fldChar w:fldCharType="end"/>
            </w:r>
          </w:hyperlink>
        </w:p>
        <w:p w14:paraId="504DB65F" w14:textId="532EA7A0" w:rsidR="00585EF2" w:rsidRDefault="00585EF2" w:rsidP="00585EF2">
          <w:pPr>
            <w:rPr>
              <w:noProof/>
            </w:rPr>
          </w:pPr>
          <w:r>
            <w:rPr>
              <w:b/>
              <w:bCs/>
            </w:rPr>
            <w:fldChar w:fldCharType="end"/>
          </w:r>
          <w:r>
            <w:rPr>
              <w:b/>
              <w:bCs/>
            </w:rPr>
            <w:fldChar w:fldCharType="begin"/>
          </w:r>
          <w:r>
            <w:rPr>
              <w:b/>
              <w:bCs/>
            </w:rPr>
            <w:instrText xml:space="preserve"> TOC \h \z \c "Table" </w:instrText>
          </w:r>
          <w:r>
            <w:rPr>
              <w:b/>
              <w:bCs/>
            </w:rPr>
            <w:fldChar w:fldCharType="separate"/>
          </w:r>
        </w:p>
        <w:p w14:paraId="505A474F" w14:textId="45762D63" w:rsidR="00585EF2" w:rsidRDefault="00585EF2">
          <w:pPr>
            <w:pStyle w:val="TableofFigures"/>
            <w:tabs>
              <w:tab w:val="right" w:leader="dot" w:pos="9016"/>
            </w:tabs>
            <w:rPr>
              <w:noProof/>
              <w:kern w:val="2"/>
              <w:sz w:val="24"/>
              <w:szCs w:val="24"/>
              <w:lang w:eastAsia="en-GB"/>
              <w14:ligatures w14:val="standardContextual"/>
            </w:rPr>
          </w:pPr>
          <w:hyperlink w:anchor="_Toc232054896" w:history="1">
            <w:r w:rsidRPr="00720DC8">
              <w:rPr>
                <w:rStyle w:val="Hyperlink"/>
                <w:noProof/>
              </w:rPr>
              <w:t>Table 1: Product design specification for mobile phone case</w:t>
            </w:r>
            <w:r>
              <w:rPr>
                <w:noProof/>
                <w:webHidden/>
              </w:rPr>
              <w:tab/>
            </w:r>
            <w:r>
              <w:rPr>
                <w:noProof/>
                <w:webHidden/>
              </w:rPr>
              <w:fldChar w:fldCharType="begin"/>
            </w:r>
            <w:r>
              <w:rPr>
                <w:noProof/>
                <w:webHidden/>
              </w:rPr>
              <w:instrText xml:space="preserve"> PAGEREF _Toc232054896 \h </w:instrText>
            </w:r>
            <w:r>
              <w:rPr>
                <w:noProof/>
                <w:webHidden/>
              </w:rPr>
            </w:r>
            <w:r>
              <w:rPr>
                <w:noProof/>
                <w:webHidden/>
              </w:rPr>
              <w:fldChar w:fldCharType="separate"/>
            </w:r>
            <w:r>
              <w:rPr>
                <w:noProof/>
                <w:webHidden/>
              </w:rPr>
              <w:t>5</w:t>
            </w:r>
            <w:r>
              <w:rPr>
                <w:noProof/>
                <w:webHidden/>
              </w:rPr>
              <w:fldChar w:fldCharType="end"/>
            </w:r>
          </w:hyperlink>
        </w:p>
        <w:p w14:paraId="326E71A6" w14:textId="6EFF786F" w:rsidR="00585EF2" w:rsidRDefault="00585EF2">
          <w:pPr>
            <w:pStyle w:val="TableofFigures"/>
            <w:tabs>
              <w:tab w:val="right" w:leader="dot" w:pos="9016"/>
            </w:tabs>
            <w:rPr>
              <w:noProof/>
              <w:kern w:val="2"/>
              <w:sz w:val="24"/>
              <w:szCs w:val="24"/>
              <w:lang w:eastAsia="en-GB"/>
              <w14:ligatures w14:val="standardContextual"/>
            </w:rPr>
          </w:pPr>
          <w:hyperlink w:anchor="_Toc232054897" w:history="1">
            <w:r w:rsidRPr="00720DC8">
              <w:rPr>
                <w:rStyle w:val="Hyperlink"/>
                <w:noProof/>
              </w:rPr>
              <w:t>Table 2:Mobile phone case DOE</w:t>
            </w:r>
            <w:r>
              <w:rPr>
                <w:noProof/>
                <w:webHidden/>
              </w:rPr>
              <w:tab/>
            </w:r>
            <w:r>
              <w:rPr>
                <w:noProof/>
                <w:webHidden/>
              </w:rPr>
              <w:fldChar w:fldCharType="begin"/>
            </w:r>
            <w:r>
              <w:rPr>
                <w:noProof/>
                <w:webHidden/>
              </w:rPr>
              <w:instrText xml:space="preserve"> PAGEREF _Toc232054897 \h </w:instrText>
            </w:r>
            <w:r>
              <w:rPr>
                <w:noProof/>
                <w:webHidden/>
              </w:rPr>
            </w:r>
            <w:r>
              <w:rPr>
                <w:noProof/>
                <w:webHidden/>
              </w:rPr>
              <w:fldChar w:fldCharType="separate"/>
            </w:r>
            <w:r>
              <w:rPr>
                <w:noProof/>
                <w:webHidden/>
              </w:rPr>
              <w:t>1</w:t>
            </w:r>
            <w:r>
              <w:rPr>
                <w:noProof/>
                <w:webHidden/>
              </w:rPr>
              <w:fldChar w:fldCharType="end"/>
            </w:r>
          </w:hyperlink>
        </w:p>
        <w:p w14:paraId="520ABFE0" w14:textId="215E09FD" w:rsidR="00585EF2" w:rsidRDefault="00585EF2">
          <w:pPr>
            <w:pStyle w:val="TableofFigures"/>
            <w:tabs>
              <w:tab w:val="right" w:leader="dot" w:pos="9016"/>
            </w:tabs>
            <w:rPr>
              <w:noProof/>
              <w:kern w:val="2"/>
              <w:sz w:val="24"/>
              <w:szCs w:val="24"/>
              <w:lang w:eastAsia="en-GB"/>
              <w14:ligatures w14:val="standardContextual"/>
            </w:rPr>
          </w:pPr>
          <w:hyperlink w:anchor="_Toc232054898" w:history="1">
            <w:r w:rsidRPr="00720DC8">
              <w:rPr>
                <w:rStyle w:val="Hyperlink"/>
                <w:noProof/>
              </w:rPr>
              <w:t>Table 3:Mobile phone case design decision matrix</w:t>
            </w:r>
            <w:r>
              <w:rPr>
                <w:noProof/>
                <w:webHidden/>
              </w:rPr>
              <w:tab/>
            </w:r>
            <w:r>
              <w:rPr>
                <w:noProof/>
                <w:webHidden/>
              </w:rPr>
              <w:fldChar w:fldCharType="begin"/>
            </w:r>
            <w:r>
              <w:rPr>
                <w:noProof/>
                <w:webHidden/>
              </w:rPr>
              <w:instrText xml:space="preserve"> PAGEREF _Toc232054898 \h </w:instrText>
            </w:r>
            <w:r>
              <w:rPr>
                <w:noProof/>
                <w:webHidden/>
              </w:rPr>
            </w:r>
            <w:r>
              <w:rPr>
                <w:noProof/>
                <w:webHidden/>
              </w:rPr>
              <w:fldChar w:fldCharType="separate"/>
            </w:r>
            <w:r>
              <w:rPr>
                <w:noProof/>
                <w:webHidden/>
              </w:rPr>
              <w:t>2</w:t>
            </w:r>
            <w:r>
              <w:rPr>
                <w:noProof/>
                <w:webHidden/>
              </w:rPr>
              <w:fldChar w:fldCharType="end"/>
            </w:r>
          </w:hyperlink>
        </w:p>
        <w:p w14:paraId="016FD4A9" w14:textId="568E9E67" w:rsidR="00585EF2" w:rsidRDefault="00585EF2">
          <w:pPr>
            <w:pStyle w:val="TableofFigures"/>
            <w:tabs>
              <w:tab w:val="right" w:leader="dot" w:pos="9016"/>
            </w:tabs>
            <w:rPr>
              <w:noProof/>
              <w:kern w:val="2"/>
              <w:sz w:val="24"/>
              <w:szCs w:val="24"/>
              <w:lang w:eastAsia="en-GB"/>
              <w14:ligatures w14:val="standardContextual"/>
            </w:rPr>
          </w:pPr>
          <w:hyperlink w:anchor="_Toc232054899" w:history="1">
            <w:r w:rsidRPr="00720DC8">
              <w:rPr>
                <w:rStyle w:val="Hyperlink"/>
                <w:noProof/>
              </w:rPr>
              <w:t>Table 4:Material selection table with PC and TPU data (Ansys Granta, 2026)</w:t>
            </w:r>
            <w:r>
              <w:rPr>
                <w:noProof/>
                <w:webHidden/>
              </w:rPr>
              <w:tab/>
            </w:r>
            <w:r>
              <w:rPr>
                <w:noProof/>
                <w:webHidden/>
              </w:rPr>
              <w:fldChar w:fldCharType="begin"/>
            </w:r>
            <w:r>
              <w:rPr>
                <w:noProof/>
                <w:webHidden/>
              </w:rPr>
              <w:instrText xml:space="preserve"> PAGEREF _Toc232054899 \h </w:instrText>
            </w:r>
            <w:r>
              <w:rPr>
                <w:noProof/>
                <w:webHidden/>
              </w:rPr>
            </w:r>
            <w:r>
              <w:rPr>
                <w:noProof/>
                <w:webHidden/>
              </w:rPr>
              <w:fldChar w:fldCharType="separate"/>
            </w:r>
            <w:r>
              <w:rPr>
                <w:noProof/>
                <w:webHidden/>
              </w:rPr>
              <w:t>8</w:t>
            </w:r>
            <w:r>
              <w:rPr>
                <w:noProof/>
                <w:webHidden/>
              </w:rPr>
              <w:fldChar w:fldCharType="end"/>
            </w:r>
          </w:hyperlink>
        </w:p>
        <w:p w14:paraId="2464C223" w14:textId="0E38FEC0" w:rsidR="00585EF2" w:rsidRDefault="00585EF2" w:rsidP="00585EF2">
          <w:pPr>
            <w:rPr>
              <w:noProof/>
            </w:rPr>
          </w:pPr>
          <w:r>
            <w:rPr>
              <w:b/>
              <w:bCs/>
            </w:rPr>
            <w:fldChar w:fldCharType="end"/>
          </w:r>
          <w:r>
            <w:rPr>
              <w:b/>
              <w:bCs/>
            </w:rPr>
            <w:fldChar w:fldCharType="begin"/>
          </w:r>
          <w:r>
            <w:rPr>
              <w:b/>
              <w:bCs/>
            </w:rPr>
            <w:instrText xml:space="preserve"> TOC \c "Equation" </w:instrText>
          </w:r>
          <w:r>
            <w:rPr>
              <w:b/>
              <w:bCs/>
            </w:rPr>
            <w:fldChar w:fldCharType="separate"/>
          </w:r>
        </w:p>
        <w:p w14:paraId="4878721C" w14:textId="18E20E59" w:rsidR="00585EF2" w:rsidRDefault="00585EF2">
          <w:pPr>
            <w:pStyle w:val="TableofFigures"/>
            <w:tabs>
              <w:tab w:val="right" w:leader="dot" w:pos="9016"/>
            </w:tabs>
            <w:rPr>
              <w:noProof/>
              <w:kern w:val="2"/>
              <w:sz w:val="24"/>
              <w:szCs w:val="24"/>
              <w:lang w:eastAsia="en-GB"/>
              <w14:ligatures w14:val="standardContextual"/>
            </w:rPr>
          </w:pPr>
          <w:r>
            <w:rPr>
              <w:noProof/>
            </w:rPr>
            <w:t>Equation 1:Sprue large diameter equation</w:t>
          </w:r>
          <w:r>
            <w:rPr>
              <w:noProof/>
            </w:rPr>
            <w:tab/>
          </w:r>
          <w:r>
            <w:rPr>
              <w:noProof/>
            </w:rPr>
            <w:fldChar w:fldCharType="begin"/>
          </w:r>
          <w:r>
            <w:rPr>
              <w:noProof/>
            </w:rPr>
            <w:instrText xml:space="preserve"> PAGEREF _Toc232054878 \h </w:instrText>
          </w:r>
          <w:r>
            <w:rPr>
              <w:noProof/>
            </w:rPr>
          </w:r>
          <w:r>
            <w:rPr>
              <w:noProof/>
            </w:rPr>
            <w:fldChar w:fldCharType="separate"/>
          </w:r>
          <w:r>
            <w:rPr>
              <w:noProof/>
            </w:rPr>
            <w:t>6</w:t>
          </w:r>
          <w:r>
            <w:rPr>
              <w:noProof/>
            </w:rPr>
            <w:fldChar w:fldCharType="end"/>
          </w:r>
        </w:p>
        <w:p w14:paraId="4FBE7B41" w14:textId="34EBEA48" w:rsidR="00585EF2" w:rsidRDefault="00585EF2">
          <w:pPr>
            <w:pStyle w:val="TableofFigures"/>
            <w:tabs>
              <w:tab w:val="right" w:leader="dot" w:pos="9016"/>
            </w:tabs>
            <w:rPr>
              <w:noProof/>
              <w:kern w:val="2"/>
              <w:sz w:val="24"/>
              <w:szCs w:val="24"/>
              <w:lang w:eastAsia="en-GB"/>
              <w14:ligatures w14:val="standardContextual"/>
            </w:rPr>
          </w:pPr>
          <w:r>
            <w:rPr>
              <w:noProof/>
            </w:rPr>
            <w:t>Equation 2: Thickness of the mould and sprue length relationship equation</w:t>
          </w:r>
          <w:r>
            <w:rPr>
              <w:noProof/>
            </w:rPr>
            <w:tab/>
          </w:r>
          <w:r>
            <w:rPr>
              <w:noProof/>
            </w:rPr>
            <w:fldChar w:fldCharType="begin"/>
          </w:r>
          <w:r>
            <w:rPr>
              <w:noProof/>
            </w:rPr>
            <w:instrText xml:space="preserve"> PAGEREF _Toc232054879 \h </w:instrText>
          </w:r>
          <w:r>
            <w:rPr>
              <w:noProof/>
            </w:rPr>
          </w:r>
          <w:r>
            <w:rPr>
              <w:noProof/>
            </w:rPr>
            <w:fldChar w:fldCharType="separate"/>
          </w:r>
          <w:r>
            <w:rPr>
              <w:noProof/>
            </w:rPr>
            <w:t>6</w:t>
          </w:r>
          <w:r>
            <w:rPr>
              <w:noProof/>
            </w:rPr>
            <w:fldChar w:fldCharType="end"/>
          </w:r>
        </w:p>
        <w:p w14:paraId="598B59B5" w14:textId="40D8DD43" w:rsidR="00585EF2" w:rsidRDefault="00585EF2">
          <w:pPr>
            <w:pStyle w:val="TableofFigures"/>
            <w:tabs>
              <w:tab w:val="right" w:leader="dot" w:pos="9016"/>
            </w:tabs>
            <w:rPr>
              <w:noProof/>
              <w:kern w:val="2"/>
              <w:sz w:val="24"/>
              <w:szCs w:val="24"/>
              <w:lang w:eastAsia="en-GB"/>
              <w14:ligatures w14:val="standardContextual"/>
            </w:rPr>
          </w:pPr>
          <w:r>
            <w:rPr>
              <w:noProof/>
            </w:rPr>
            <w:t>Equation 3:Cost per component</w:t>
          </w:r>
          <w:r>
            <w:rPr>
              <w:noProof/>
            </w:rPr>
            <w:tab/>
          </w:r>
          <w:r>
            <w:rPr>
              <w:noProof/>
            </w:rPr>
            <w:fldChar w:fldCharType="begin"/>
          </w:r>
          <w:r>
            <w:rPr>
              <w:noProof/>
            </w:rPr>
            <w:instrText xml:space="preserve"> PAGEREF _Toc232054880 \h </w:instrText>
          </w:r>
          <w:r>
            <w:rPr>
              <w:noProof/>
            </w:rPr>
          </w:r>
          <w:r>
            <w:rPr>
              <w:noProof/>
            </w:rPr>
            <w:fldChar w:fldCharType="separate"/>
          </w:r>
          <w:r>
            <w:rPr>
              <w:noProof/>
            </w:rPr>
            <w:t>14</w:t>
          </w:r>
          <w:r>
            <w:rPr>
              <w:noProof/>
            </w:rPr>
            <w:fldChar w:fldCharType="end"/>
          </w:r>
        </w:p>
        <w:p w14:paraId="51FD6093" w14:textId="3FD09936" w:rsidR="00585EF2" w:rsidRDefault="00585EF2">
          <w:pPr>
            <w:pStyle w:val="TableofFigures"/>
            <w:tabs>
              <w:tab w:val="right" w:leader="dot" w:pos="9016"/>
            </w:tabs>
            <w:rPr>
              <w:noProof/>
              <w:kern w:val="2"/>
              <w:sz w:val="24"/>
              <w:szCs w:val="24"/>
              <w:lang w:eastAsia="en-GB"/>
              <w14:ligatures w14:val="standardContextual"/>
            </w:rPr>
          </w:pPr>
          <w:r>
            <w:rPr>
              <w:noProof/>
            </w:rPr>
            <w:t>Equation 4:Cost rate of equipment</w:t>
          </w:r>
          <w:r>
            <w:rPr>
              <w:noProof/>
            </w:rPr>
            <w:tab/>
          </w:r>
          <w:r>
            <w:rPr>
              <w:noProof/>
            </w:rPr>
            <w:fldChar w:fldCharType="begin"/>
          </w:r>
          <w:r>
            <w:rPr>
              <w:noProof/>
            </w:rPr>
            <w:instrText xml:space="preserve"> PAGEREF _Toc232054881 \h </w:instrText>
          </w:r>
          <w:r>
            <w:rPr>
              <w:noProof/>
            </w:rPr>
          </w:r>
          <w:r>
            <w:rPr>
              <w:noProof/>
            </w:rPr>
            <w:fldChar w:fldCharType="separate"/>
          </w:r>
          <w:r>
            <w:rPr>
              <w:noProof/>
            </w:rPr>
            <w:t>14</w:t>
          </w:r>
          <w:r>
            <w:rPr>
              <w:noProof/>
            </w:rPr>
            <w:fldChar w:fldCharType="end"/>
          </w:r>
        </w:p>
        <w:p w14:paraId="006ECFDB" w14:textId="511D3E16" w:rsidR="00585EF2" w:rsidRDefault="00585EF2">
          <w:pPr>
            <w:pStyle w:val="TableofFigures"/>
            <w:tabs>
              <w:tab w:val="right" w:leader="dot" w:pos="9016"/>
            </w:tabs>
            <w:rPr>
              <w:noProof/>
              <w:kern w:val="2"/>
              <w:sz w:val="24"/>
              <w:szCs w:val="24"/>
              <w:lang w:eastAsia="en-GB"/>
              <w14:ligatures w14:val="standardContextual"/>
            </w:rPr>
          </w:pPr>
          <w:r>
            <w:rPr>
              <w:noProof/>
            </w:rPr>
            <w:t>Equation 5:Cycle time per component</w:t>
          </w:r>
          <w:r>
            <w:rPr>
              <w:noProof/>
            </w:rPr>
            <w:tab/>
          </w:r>
          <w:r>
            <w:rPr>
              <w:noProof/>
            </w:rPr>
            <w:fldChar w:fldCharType="begin"/>
          </w:r>
          <w:r>
            <w:rPr>
              <w:noProof/>
            </w:rPr>
            <w:instrText xml:space="preserve"> PAGEREF _Toc232054882 \h </w:instrText>
          </w:r>
          <w:r>
            <w:rPr>
              <w:noProof/>
            </w:rPr>
          </w:r>
          <w:r>
            <w:rPr>
              <w:noProof/>
            </w:rPr>
            <w:fldChar w:fldCharType="separate"/>
          </w:r>
          <w:r>
            <w:rPr>
              <w:noProof/>
            </w:rPr>
            <w:t>15</w:t>
          </w:r>
          <w:r>
            <w:rPr>
              <w:noProof/>
            </w:rPr>
            <w:fldChar w:fldCharType="end"/>
          </w:r>
        </w:p>
        <w:p w14:paraId="3628BFFA" w14:textId="61C4B3B3" w:rsidR="00585EF2" w:rsidRDefault="00585EF2">
          <w:pPr>
            <w:pStyle w:val="TableofFigures"/>
            <w:tabs>
              <w:tab w:val="right" w:leader="dot" w:pos="9016"/>
            </w:tabs>
            <w:rPr>
              <w:noProof/>
              <w:kern w:val="2"/>
              <w:sz w:val="24"/>
              <w:szCs w:val="24"/>
              <w:lang w:eastAsia="en-GB"/>
              <w14:ligatures w14:val="standardContextual"/>
            </w:rPr>
          </w:pPr>
          <w:r>
            <w:rPr>
              <w:noProof/>
            </w:rPr>
            <w:lastRenderedPageBreak/>
            <w:t>Equation 6:Time to complete each batch</w:t>
          </w:r>
          <w:r>
            <w:rPr>
              <w:noProof/>
            </w:rPr>
            <w:tab/>
          </w:r>
          <w:r>
            <w:rPr>
              <w:noProof/>
            </w:rPr>
            <w:fldChar w:fldCharType="begin"/>
          </w:r>
          <w:r>
            <w:rPr>
              <w:noProof/>
            </w:rPr>
            <w:instrText xml:space="preserve"> PAGEREF _Toc232054883 \h </w:instrText>
          </w:r>
          <w:r>
            <w:rPr>
              <w:noProof/>
            </w:rPr>
          </w:r>
          <w:r>
            <w:rPr>
              <w:noProof/>
            </w:rPr>
            <w:fldChar w:fldCharType="separate"/>
          </w:r>
          <w:r>
            <w:rPr>
              <w:noProof/>
            </w:rPr>
            <w:t>15</w:t>
          </w:r>
          <w:r>
            <w:rPr>
              <w:noProof/>
            </w:rPr>
            <w:fldChar w:fldCharType="end"/>
          </w:r>
        </w:p>
        <w:p w14:paraId="5459B53C" w14:textId="676EBE05" w:rsidR="00585EF2" w:rsidRDefault="00585EF2">
          <w:pPr>
            <w:pStyle w:val="TableofFigures"/>
            <w:tabs>
              <w:tab w:val="right" w:leader="dot" w:pos="9016"/>
            </w:tabs>
            <w:rPr>
              <w:noProof/>
              <w:kern w:val="2"/>
              <w:sz w:val="24"/>
              <w:szCs w:val="24"/>
              <w:lang w:eastAsia="en-GB"/>
              <w14:ligatures w14:val="standardContextual"/>
            </w:rPr>
          </w:pPr>
          <w:r>
            <w:rPr>
              <w:noProof/>
            </w:rPr>
            <w:t>Equation 7:Average time to complete each component</w:t>
          </w:r>
          <w:r>
            <w:rPr>
              <w:noProof/>
            </w:rPr>
            <w:tab/>
          </w:r>
          <w:r>
            <w:rPr>
              <w:noProof/>
            </w:rPr>
            <w:fldChar w:fldCharType="begin"/>
          </w:r>
          <w:r>
            <w:rPr>
              <w:noProof/>
            </w:rPr>
            <w:instrText xml:space="preserve"> PAGEREF _Toc232054884 \h </w:instrText>
          </w:r>
          <w:r>
            <w:rPr>
              <w:noProof/>
            </w:rPr>
          </w:r>
          <w:r>
            <w:rPr>
              <w:noProof/>
            </w:rPr>
            <w:fldChar w:fldCharType="separate"/>
          </w:r>
          <w:r>
            <w:rPr>
              <w:noProof/>
            </w:rPr>
            <w:t>16</w:t>
          </w:r>
          <w:r>
            <w:rPr>
              <w:noProof/>
            </w:rPr>
            <w:fldChar w:fldCharType="end"/>
          </w:r>
        </w:p>
        <w:p w14:paraId="108A94D1" w14:textId="33BA0002" w:rsidR="00585EF2" w:rsidRDefault="00585EF2">
          <w:pPr>
            <w:pStyle w:val="TableofFigures"/>
            <w:tabs>
              <w:tab w:val="right" w:leader="dot" w:pos="9016"/>
            </w:tabs>
            <w:rPr>
              <w:noProof/>
              <w:kern w:val="2"/>
              <w:sz w:val="24"/>
              <w:szCs w:val="24"/>
              <w:lang w:eastAsia="en-GB"/>
              <w14:ligatures w14:val="standardContextual"/>
            </w:rPr>
          </w:pPr>
          <w:r>
            <w:rPr>
              <w:noProof/>
            </w:rPr>
            <w:t>Equation 8:Average production rate per hour</w:t>
          </w:r>
          <w:r>
            <w:rPr>
              <w:noProof/>
            </w:rPr>
            <w:tab/>
          </w:r>
          <w:r>
            <w:rPr>
              <w:noProof/>
            </w:rPr>
            <w:fldChar w:fldCharType="begin"/>
          </w:r>
          <w:r>
            <w:rPr>
              <w:noProof/>
            </w:rPr>
            <w:instrText xml:space="preserve"> PAGEREF _Toc232054885 \h </w:instrText>
          </w:r>
          <w:r>
            <w:rPr>
              <w:noProof/>
            </w:rPr>
          </w:r>
          <w:r>
            <w:rPr>
              <w:noProof/>
            </w:rPr>
            <w:fldChar w:fldCharType="separate"/>
          </w:r>
          <w:r>
            <w:rPr>
              <w:noProof/>
            </w:rPr>
            <w:t>16</w:t>
          </w:r>
          <w:r>
            <w:rPr>
              <w:noProof/>
            </w:rPr>
            <w:fldChar w:fldCharType="end"/>
          </w:r>
        </w:p>
        <w:p w14:paraId="2F7BDD7C" w14:textId="4E3EC0E3" w:rsidR="00585EF2" w:rsidRDefault="00585EF2">
          <w:pPr>
            <w:pStyle w:val="TableofFigures"/>
            <w:tabs>
              <w:tab w:val="right" w:leader="dot" w:pos="9016"/>
            </w:tabs>
            <w:rPr>
              <w:noProof/>
              <w:kern w:val="2"/>
              <w:sz w:val="24"/>
              <w:szCs w:val="24"/>
              <w:lang w:eastAsia="en-GB"/>
              <w14:ligatures w14:val="standardContextual"/>
            </w:rPr>
          </w:pPr>
          <w:r>
            <w:rPr>
              <w:noProof/>
            </w:rPr>
            <w:t>Equation 9:Average cycle rate per hour</w:t>
          </w:r>
          <w:r>
            <w:rPr>
              <w:noProof/>
            </w:rPr>
            <w:tab/>
          </w:r>
          <w:r>
            <w:rPr>
              <w:noProof/>
            </w:rPr>
            <w:fldChar w:fldCharType="begin"/>
          </w:r>
          <w:r>
            <w:rPr>
              <w:noProof/>
            </w:rPr>
            <w:instrText xml:space="preserve"> PAGEREF _Toc232054886 \h </w:instrText>
          </w:r>
          <w:r>
            <w:rPr>
              <w:noProof/>
            </w:rPr>
          </w:r>
          <w:r>
            <w:rPr>
              <w:noProof/>
            </w:rPr>
            <w:fldChar w:fldCharType="separate"/>
          </w:r>
          <w:r>
            <w:rPr>
              <w:noProof/>
            </w:rPr>
            <w:t>16</w:t>
          </w:r>
          <w:r>
            <w:rPr>
              <w:noProof/>
            </w:rPr>
            <w:fldChar w:fldCharType="end"/>
          </w:r>
        </w:p>
        <w:p w14:paraId="3DECA36E" w14:textId="7317F378" w:rsidR="00585EF2" w:rsidRDefault="00585EF2">
          <w:pPr>
            <w:pStyle w:val="TableofFigures"/>
            <w:tabs>
              <w:tab w:val="right" w:leader="dot" w:pos="9016"/>
            </w:tabs>
            <w:rPr>
              <w:noProof/>
              <w:kern w:val="2"/>
              <w:sz w:val="24"/>
              <w:szCs w:val="24"/>
              <w:lang w:eastAsia="en-GB"/>
              <w14:ligatures w14:val="standardContextual"/>
            </w:rPr>
          </w:pPr>
          <w:r>
            <w:rPr>
              <w:noProof/>
            </w:rPr>
            <w:t>Equation 10:Labour rate per minute</w:t>
          </w:r>
          <w:r>
            <w:rPr>
              <w:noProof/>
            </w:rPr>
            <w:tab/>
          </w:r>
          <w:r>
            <w:rPr>
              <w:noProof/>
            </w:rPr>
            <w:fldChar w:fldCharType="begin"/>
          </w:r>
          <w:r>
            <w:rPr>
              <w:noProof/>
            </w:rPr>
            <w:instrText xml:space="preserve"> PAGEREF _Toc232054887 \h </w:instrText>
          </w:r>
          <w:r>
            <w:rPr>
              <w:noProof/>
            </w:rPr>
          </w:r>
          <w:r>
            <w:rPr>
              <w:noProof/>
            </w:rPr>
            <w:fldChar w:fldCharType="separate"/>
          </w:r>
          <w:r>
            <w:rPr>
              <w:noProof/>
            </w:rPr>
            <w:t>17</w:t>
          </w:r>
          <w:r>
            <w:rPr>
              <w:noProof/>
            </w:rPr>
            <w:fldChar w:fldCharType="end"/>
          </w:r>
        </w:p>
        <w:p w14:paraId="3A469471" w14:textId="669E8C8B" w:rsidR="00585EF2" w:rsidRDefault="00585EF2">
          <w:pPr>
            <w:pStyle w:val="TableofFigures"/>
            <w:tabs>
              <w:tab w:val="right" w:leader="dot" w:pos="9016"/>
            </w:tabs>
            <w:rPr>
              <w:noProof/>
              <w:kern w:val="2"/>
              <w:sz w:val="24"/>
              <w:szCs w:val="24"/>
              <w:lang w:eastAsia="en-GB"/>
              <w14:ligatures w14:val="standardContextual"/>
            </w:rPr>
          </w:pPr>
          <w:r>
            <w:rPr>
              <w:noProof/>
            </w:rPr>
            <w:t>Equation 11:Cell operating rate</w:t>
          </w:r>
          <w:r>
            <w:rPr>
              <w:noProof/>
            </w:rPr>
            <w:tab/>
          </w:r>
          <w:r>
            <w:rPr>
              <w:noProof/>
            </w:rPr>
            <w:fldChar w:fldCharType="begin"/>
          </w:r>
          <w:r>
            <w:rPr>
              <w:noProof/>
            </w:rPr>
            <w:instrText xml:space="preserve"> PAGEREF _Toc232054888 \h </w:instrText>
          </w:r>
          <w:r>
            <w:rPr>
              <w:noProof/>
            </w:rPr>
          </w:r>
          <w:r>
            <w:rPr>
              <w:noProof/>
            </w:rPr>
            <w:fldChar w:fldCharType="separate"/>
          </w:r>
          <w:r>
            <w:rPr>
              <w:noProof/>
            </w:rPr>
            <w:t>18</w:t>
          </w:r>
          <w:r>
            <w:rPr>
              <w:noProof/>
            </w:rPr>
            <w:fldChar w:fldCharType="end"/>
          </w:r>
        </w:p>
        <w:p w14:paraId="40B998F4" w14:textId="0CD63654" w:rsidR="00585EF2" w:rsidRDefault="00585EF2">
          <w:pPr>
            <w:pStyle w:val="TableofFigures"/>
            <w:tabs>
              <w:tab w:val="right" w:leader="dot" w:pos="9016"/>
            </w:tabs>
            <w:rPr>
              <w:noProof/>
              <w:kern w:val="2"/>
              <w:sz w:val="24"/>
              <w:szCs w:val="24"/>
              <w:lang w:eastAsia="en-GB"/>
              <w14:ligatures w14:val="standardContextual"/>
            </w:rPr>
          </w:pPr>
          <w:r>
            <w:rPr>
              <w:noProof/>
            </w:rPr>
            <w:t>Equation 12:Tooling cost per part</w:t>
          </w:r>
          <w:r>
            <w:rPr>
              <w:noProof/>
            </w:rPr>
            <w:tab/>
          </w:r>
          <w:r>
            <w:rPr>
              <w:noProof/>
            </w:rPr>
            <w:fldChar w:fldCharType="begin"/>
          </w:r>
          <w:r>
            <w:rPr>
              <w:noProof/>
            </w:rPr>
            <w:instrText xml:space="preserve"> PAGEREF _Toc232054889 \h </w:instrText>
          </w:r>
          <w:r>
            <w:rPr>
              <w:noProof/>
            </w:rPr>
          </w:r>
          <w:r>
            <w:rPr>
              <w:noProof/>
            </w:rPr>
            <w:fldChar w:fldCharType="separate"/>
          </w:r>
          <w:r>
            <w:rPr>
              <w:noProof/>
            </w:rPr>
            <w:t>18</w:t>
          </w:r>
          <w:r>
            <w:rPr>
              <w:noProof/>
            </w:rPr>
            <w:fldChar w:fldCharType="end"/>
          </w:r>
        </w:p>
        <w:p w14:paraId="2B2DA3AE" w14:textId="37D3D21E" w:rsidR="00585EF2" w:rsidRDefault="00585EF2">
          <w:pPr>
            <w:pStyle w:val="TableofFigures"/>
            <w:tabs>
              <w:tab w:val="right" w:leader="dot" w:pos="9016"/>
            </w:tabs>
            <w:rPr>
              <w:noProof/>
              <w:kern w:val="2"/>
              <w:sz w:val="24"/>
              <w:szCs w:val="24"/>
              <w:lang w:eastAsia="en-GB"/>
              <w14:ligatures w14:val="standardContextual"/>
            </w:rPr>
          </w:pPr>
          <w:r>
            <w:rPr>
              <w:noProof/>
            </w:rPr>
            <w:t>Equation 13:Cost per component</w:t>
          </w:r>
          <w:r>
            <w:rPr>
              <w:noProof/>
            </w:rPr>
            <w:tab/>
          </w:r>
          <w:r>
            <w:rPr>
              <w:noProof/>
            </w:rPr>
            <w:fldChar w:fldCharType="begin"/>
          </w:r>
          <w:r>
            <w:rPr>
              <w:noProof/>
            </w:rPr>
            <w:instrText xml:space="preserve"> PAGEREF _Toc232054890 \h </w:instrText>
          </w:r>
          <w:r>
            <w:rPr>
              <w:noProof/>
            </w:rPr>
          </w:r>
          <w:r>
            <w:rPr>
              <w:noProof/>
            </w:rPr>
            <w:fldChar w:fldCharType="separate"/>
          </w:r>
          <w:r>
            <w:rPr>
              <w:noProof/>
            </w:rPr>
            <w:t>18</w:t>
          </w:r>
          <w:r>
            <w:rPr>
              <w:noProof/>
            </w:rPr>
            <w:fldChar w:fldCharType="end"/>
          </w:r>
        </w:p>
        <w:p w14:paraId="10ED184A" w14:textId="6A83AB73" w:rsidR="00585EF2" w:rsidRDefault="00585EF2">
          <w:pPr>
            <w:pStyle w:val="TableofFigures"/>
            <w:tabs>
              <w:tab w:val="right" w:leader="dot" w:pos="9016"/>
            </w:tabs>
            <w:rPr>
              <w:noProof/>
              <w:kern w:val="2"/>
              <w:sz w:val="24"/>
              <w:szCs w:val="24"/>
              <w:lang w:eastAsia="en-GB"/>
              <w14:ligatures w14:val="standardContextual"/>
            </w:rPr>
          </w:pPr>
          <w:r>
            <w:rPr>
              <w:noProof/>
            </w:rPr>
            <w:t>Equation 14:Break-even point</w:t>
          </w:r>
          <w:r>
            <w:rPr>
              <w:noProof/>
            </w:rPr>
            <w:tab/>
          </w:r>
          <w:r>
            <w:rPr>
              <w:noProof/>
            </w:rPr>
            <w:fldChar w:fldCharType="begin"/>
          </w:r>
          <w:r>
            <w:rPr>
              <w:noProof/>
            </w:rPr>
            <w:instrText xml:space="preserve"> PAGEREF _Toc232054891 \h </w:instrText>
          </w:r>
          <w:r>
            <w:rPr>
              <w:noProof/>
            </w:rPr>
          </w:r>
          <w:r>
            <w:rPr>
              <w:noProof/>
            </w:rPr>
            <w:fldChar w:fldCharType="separate"/>
          </w:r>
          <w:r>
            <w:rPr>
              <w:noProof/>
            </w:rPr>
            <w:t>19</w:t>
          </w:r>
          <w:r>
            <w:rPr>
              <w:noProof/>
            </w:rPr>
            <w:fldChar w:fldCharType="end"/>
          </w:r>
        </w:p>
        <w:p w14:paraId="257A4A89" w14:textId="2261FE48" w:rsidR="001B1F98" w:rsidRPr="001B1F98" w:rsidRDefault="00585EF2" w:rsidP="00585EF2">
          <w:pPr>
            <w:rPr>
              <w:b/>
              <w:bCs/>
            </w:rPr>
            <w:sectPr w:rsidR="001B1F98" w:rsidRPr="001B1F98" w:rsidSect="00A846CC">
              <w:footerReference w:type="default" r:id="rId12"/>
              <w:pgSz w:w="11906" w:h="16838"/>
              <w:pgMar w:top="1440" w:right="1440" w:bottom="1440" w:left="1440" w:header="708" w:footer="708" w:gutter="0"/>
              <w:pgNumType w:fmt="lowerRoman" w:start="1"/>
              <w:cols w:space="708"/>
              <w:docGrid w:linePitch="360"/>
            </w:sectPr>
          </w:pPr>
          <w:r>
            <w:rPr>
              <w:b/>
              <w:bCs/>
            </w:rPr>
            <w:fldChar w:fldCharType="end"/>
          </w:r>
        </w:p>
      </w:sdtContent>
    </w:sdt>
    <w:p w14:paraId="4E23D159" w14:textId="28E5C1FF" w:rsidR="005F4900" w:rsidRDefault="00FB45F7" w:rsidP="005F4900">
      <w:pPr>
        <w:pStyle w:val="Heading1"/>
      </w:pPr>
      <w:bookmarkStart w:id="3" w:name="_Toc232400941"/>
      <w:r>
        <w:lastRenderedPageBreak/>
        <w:t>Introduction</w:t>
      </w:r>
      <w:bookmarkEnd w:id="3"/>
    </w:p>
    <w:p w14:paraId="0BC6C999" w14:textId="4DFE32F4" w:rsidR="002B3269" w:rsidRDefault="002B3269" w:rsidP="000D62C9">
      <w:pPr>
        <w:pStyle w:val="Heading2"/>
      </w:pPr>
      <w:bookmarkStart w:id="4" w:name="_Toc232400942"/>
      <w:r>
        <w:t>Purpose</w:t>
      </w:r>
      <w:bookmarkEnd w:id="4"/>
    </w:p>
    <w:p w14:paraId="15EB3BC7" w14:textId="638365CE" w:rsidR="00C420BE" w:rsidRPr="008B64AB" w:rsidRDefault="00EC15BD" w:rsidP="008B64AB">
      <w:pPr>
        <w:rPr>
          <w:lang w:eastAsia="en-US"/>
        </w:rPr>
      </w:pPr>
      <w:r>
        <w:rPr>
          <w:lang w:eastAsia="en-US"/>
        </w:rPr>
        <w:t xml:space="preserve">The purpose of this report is to demonstrate the process of </w:t>
      </w:r>
      <w:r w:rsidR="00FE1E42">
        <w:rPr>
          <w:lang w:eastAsia="en-US"/>
        </w:rPr>
        <w:t>optimising</w:t>
      </w:r>
      <w:r>
        <w:rPr>
          <w:lang w:eastAsia="en-US"/>
        </w:rPr>
        <w:t xml:space="preserve"> a </w:t>
      </w:r>
      <w:r w:rsidR="00EC4311">
        <w:rPr>
          <w:lang w:eastAsia="en-US"/>
        </w:rPr>
        <w:t>mobile phone case</w:t>
      </w:r>
      <w:r w:rsidR="00A25A07">
        <w:rPr>
          <w:lang w:eastAsia="en-US"/>
        </w:rPr>
        <w:t xml:space="preserve"> f</w:t>
      </w:r>
      <w:r w:rsidR="00C40813">
        <w:rPr>
          <w:lang w:eastAsia="en-US"/>
        </w:rPr>
        <w:t xml:space="preserve">or injection moulding and </w:t>
      </w:r>
      <w:r w:rsidR="008647B5">
        <w:rPr>
          <w:lang w:eastAsia="en-US"/>
        </w:rPr>
        <w:t>high-volume</w:t>
      </w:r>
      <w:r w:rsidR="00C40813">
        <w:rPr>
          <w:lang w:eastAsia="en-US"/>
        </w:rPr>
        <w:t xml:space="preserve"> manufacturing. The design process should incorporate </w:t>
      </w:r>
      <w:r w:rsidR="00A13D71">
        <w:rPr>
          <w:lang w:eastAsia="en-US"/>
        </w:rPr>
        <w:t xml:space="preserve">different </w:t>
      </w:r>
      <w:r w:rsidR="00A25A07">
        <w:rPr>
          <w:lang w:eastAsia="en-US"/>
        </w:rPr>
        <w:t xml:space="preserve">advanced </w:t>
      </w:r>
      <w:r w:rsidR="003F0617">
        <w:rPr>
          <w:lang w:eastAsia="en-US"/>
        </w:rPr>
        <w:t>manufacturing</w:t>
      </w:r>
      <w:r w:rsidR="00A25A07">
        <w:rPr>
          <w:lang w:eastAsia="en-US"/>
        </w:rPr>
        <w:t xml:space="preserve"> techniques and methodologies</w:t>
      </w:r>
      <w:r w:rsidR="003F0617">
        <w:rPr>
          <w:lang w:eastAsia="en-US"/>
        </w:rPr>
        <w:t xml:space="preserve"> for design optimisation</w:t>
      </w:r>
      <w:r w:rsidR="008647B5">
        <w:rPr>
          <w:lang w:eastAsia="en-US"/>
        </w:rPr>
        <w:t xml:space="preserve"> such as</w:t>
      </w:r>
      <w:r w:rsidR="003F0617">
        <w:rPr>
          <w:lang w:eastAsia="en-US"/>
        </w:rPr>
        <w:t xml:space="preserve"> </w:t>
      </w:r>
      <w:r w:rsidR="00AE42C4">
        <w:rPr>
          <w:lang w:eastAsia="en-US"/>
        </w:rPr>
        <w:t>design for manufacture</w:t>
      </w:r>
      <w:r w:rsidR="00C748B9">
        <w:rPr>
          <w:lang w:eastAsia="en-US"/>
        </w:rPr>
        <w:t xml:space="preserve"> </w:t>
      </w:r>
      <w:r w:rsidR="001C4D4C">
        <w:rPr>
          <w:lang w:eastAsia="en-US"/>
        </w:rPr>
        <w:t xml:space="preserve">(DFM) </w:t>
      </w:r>
      <w:r w:rsidR="00C748B9">
        <w:rPr>
          <w:lang w:eastAsia="en-US"/>
        </w:rPr>
        <w:t xml:space="preserve">and </w:t>
      </w:r>
      <w:r w:rsidR="00AE42C4">
        <w:rPr>
          <w:lang w:eastAsia="en-US"/>
        </w:rPr>
        <w:t>design for assembly</w:t>
      </w:r>
      <w:r w:rsidR="00C748B9">
        <w:rPr>
          <w:lang w:eastAsia="en-US"/>
        </w:rPr>
        <w:t xml:space="preserve"> </w:t>
      </w:r>
      <w:r w:rsidR="001C4D4C">
        <w:rPr>
          <w:lang w:eastAsia="en-US"/>
        </w:rPr>
        <w:t xml:space="preserve">(DFA) </w:t>
      </w:r>
      <w:r w:rsidR="008647B5">
        <w:rPr>
          <w:lang w:eastAsia="en-US"/>
        </w:rPr>
        <w:t xml:space="preserve">principles </w:t>
      </w:r>
      <w:r w:rsidR="00C748B9">
        <w:rPr>
          <w:lang w:eastAsia="en-US"/>
        </w:rPr>
        <w:t>for robustness</w:t>
      </w:r>
      <w:r w:rsidR="00714510">
        <w:rPr>
          <w:lang w:eastAsia="en-US"/>
        </w:rPr>
        <w:t xml:space="preserve"> and cost-</w:t>
      </w:r>
      <w:r w:rsidR="00862FAD">
        <w:rPr>
          <w:lang w:eastAsia="en-US"/>
        </w:rPr>
        <w:t>effectiveness</w:t>
      </w:r>
      <w:r w:rsidR="00714510">
        <w:rPr>
          <w:lang w:eastAsia="en-US"/>
        </w:rPr>
        <w:t>.</w:t>
      </w:r>
      <w:r w:rsidR="00C748B9">
        <w:rPr>
          <w:lang w:eastAsia="en-US"/>
        </w:rPr>
        <w:t xml:space="preserve"> </w:t>
      </w:r>
      <w:r w:rsidR="00C420BE">
        <w:rPr>
          <w:lang w:eastAsia="en-US"/>
        </w:rPr>
        <w:t>The design should be tailored to injection moulding, which is widely used for polymer components due to its ability to produce high-quality parts with repeatability and low cost</w:t>
      </w:r>
      <w:r w:rsidR="007513BD">
        <w:rPr>
          <w:lang w:eastAsia="en-US"/>
        </w:rPr>
        <w:t xml:space="preserve">. </w:t>
      </w:r>
      <w:r w:rsidR="00C408A2">
        <w:rPr>
          <w:lang w:eastAsia="en-US"/>
        </w:rPr>
        <w:t xml:space="preserve">Key considerations </w:t>
      </w:r>
      <w:r w:rsidR="000966E3">
        <w:rPr>
          <w:lang w:eastAsia="en-US"/>
        </w:rPr>
        <w:t>for the design include</w:t>
      </w:r>
      <w:r w:rsidR="00F62C94">
        <w:rPr>
          <w:lang w:eastAsia="en-US"/>
        </w:rPr>
        <w:t xml:space="preserve"> defect reduction through simulation trials, </w:t>
      </w:r>
      <w:r w:rsidR="001C4D4C">
        <w:rPr>
          <w:lang w:eastAsia="en-US"/>
        </w:rPr>
        <w:t>minimisation</w:t>
      </w:r>
      <w:r w:rsidR="00F62C94">
        <w:rPr>
          <w:lang w:eastAsia="en-US"/>
        </w:rPr>
        <w:t xml:space="preserve"> of assembly complexity through</w:t>
      </w:r>
      <w:r w:rsidR="001C4D4C">
        <w:rPr>
          <w:lang w:eastAsia="en-US"/>
        </w:rPr>
        <w:t xml:space="preserve"> DFA, optimised material selection for performance and cost through DFM, and</w:t>
      </w:r>
      <w:r w:rsidR="008A42D8">
        <w:rPr>
          <w:lang w:eastAsia="en-US"/>
        </w:rPr>
        <w:t xml:space="preserve"> efficient production readiness through informed design </w:t>
      </w:r>
      <w:r w:rsidR="00044E76">
        <w:rPr>
          <w:lang w:eastAsia="en-US"/>
        </w:rPr>
        <w:t xml:space="preserve">cost driven </w:t>
      </w:r>
      <w:r w:rsidR="008A42D8">
        <w:rPr>
          <w:lang w:eastAsia="en-US"/>
        </w:rPr>
        <w:t xml:space="preserve">decisions. </w:t>
      </w:r>
    </w:p>
    <w:p w14:paraId="72DA108C" w14:textId="0CD96A11" w:rsidR="000D62C9" w:rsidRDefault="00273289" w:rsidP="000D62C9">
      <w:pPr>
        <w:pStyle w:val="Heading2"/>
      </w:pPr>
      <w:bookmarkStart w:id="5" w:name="_Toc232400943"/>
      <w:r>
        <w:t>Problem Definition</w:t>
      </w:r>
      <w:bookmarkEnd w:id="5"/>
    </w:p>
    <w:p w14:paraId="45A574C9" w14:textId="21C8E6D5" w:rsidR="00DF79AB" w:rsidRPr="00DF79AB" w:rsidRDefault="00DF79AB" w:rsidP="00DF79AB">
      <w:pPr>
        <w:pStyle w:val="NormalWeb"/>
        <w:spacing w:line="360" w:lineRule="auto"/>
        <w:rPr>
          <w:rFonts w:asciiTheme="minorHAnsi" w:hAnsiTheme="minorHAnsi" w:cs="Segoe UI"/>
          <w:sz w:val="22"/>
          <w:szCs w:val="22"/>
        </w:rPr>
      </w:pPr>
      <w:r w:rsidRPr="00DF79AB">
        <w:rPr>
          <w:rFonts w:asciiTheme="minorHAnsi" w:hAnsiTheme="minorHAnsi" w:cs="Segoe UI"/>
          <w:sz w:val="22"/>
          <w:szCs w:val="22"/>
        </w:rPr>
        <w:t>Mobile phone cases represent high-demand consumer products that must achieve a balance between functionality, durability, aesthetics, and cost. From a manufacturing perspective, the design of a thin-walled polymer component with integrated features such as snap-fit joints, cut-outs, and surface textures presents several engineering challenges. Key considerations include ensuring consistent material flow and uniform cooling during the injection moulding process to minimise defects such as warpage, shrinkage, and weld lines. The design must also address stress concentrations in features such as snap fits to prevent failure during operation.</w:t>
      </w:r>
    </w:p>
    <w:p w14:paraId="3D79A912" w14:textId="1C52E8EE" w:rsidR="003925F1" w:rsidRPr="00DF79AB" w:rsidRDefault="00DF79AB" w:rsidP="00DF79AB">
      <w:pPr>
        <w:pStyle w:val="NormalWeb"/>
        <w:spacing w:line="360" w:lineRule="auto"/>
        <w:rPr>
          <w:rFonts w:asciiTheme="minorHAnsi" w:hAnsiTheme="minorHAnsi" w:cs="Segoe UI"/>
          <w:sz w:val="22"/>
          <w:szCs w:val="22"/>
        </w:rPr>
      </w:pPr>
      <w:r w:rsidRPr="00DF79AB">
        <w:rPr>
          <w:rFonts w:asciiTheme="minorHAnsi" w:hAnsiTheme="minorHAnsi" w:cs="Segoe UI"/>
          <w:sz w:val="22"/>
          <w:szCs w:val="22"/>
        </w:rPr>
        <w:t>In addition, the product must be optimised for efficient assembly through the application of DFA</w:t>
      </w:r>
      <w:r w:rsidR="00AD7400">
        <w:rPr>
          <w:rFonts w:asciiTheme="minorHAnsi" w:hAnsiTheme="minorHAnsi" w:cs="Segoe UI"/>
          <w:sz w:val="22"/>
          <w:szCs w:val="22"/>
        </w:rPr>
        <w:t xml:space="preserve"> </w:t>
      </w:r>
      <w:r w:rsidRPr="00DF79AB">
        <w:rPr>
          <w:rFonts w:asciiTheme="minorHAnsi" w:hAnsiTheme="minorHAnsi" w:cs="Segoe UI"/>
          <w:sz w:val="22"/>
          <w:szCs w:val="22"/>
        </w:rPr>
        <w:t>principles, including part count reduction, self-locating geometries, and the integration of error-proofing . Furthermore, the design process should incorporate sustainability and cost-efficiency considerations</w:t>
      </w:r>
      <w:r w:rsidR="001C7F67">
        <w:rPr>
          <w:rFonts w:asciiTheme="minorHAnsi" w:hAnsiTheme="minorHAnsi" w:cs="Segoe UI"/>
          <w:sz w:val="22"/>
          <w:szCs w:val="22"/>
        </w:rPr>
        <w:t xml:space="preserve"> through DFM</w:t>
      </w:r>
      <w:r w:rsidRPr="00DF79AB">
        <w:rPr>
          <w:rFonts w:asciiTheme="minorHAnsi" w:hAnsiTheme="minorHAnsi" w:cs="Segoe UI"/>
          <w:sz w:val="22"/>
          <w:szCs w:val="22"/>
        </w:rPr>
        <w:t>, including the selection of recyclable materials, reduction of material waste, and justification of tooling and production costs through high-volume manufacturing and efficient process optimisation.</w:t>
      </w:r>
    </w:p>
    <w:p w14:paraId="082AF952" w14:textId="0E26E48B" w:rsidR="002075D6" w:rsidRDefault="002075D6" w:rsidP="00D5125B">
      <w:r w:rsidRPr="0082456A">
        <w:br w:type="page"/>
      </w:r>
    </w:p>
    <w:p w14:paraId="703A8806" w14:textId="425149BF" w:rsidR="009C6476" w:rsidRDefault="00FB45F7" w:rsidP="00A0082C">
      <w:pPr>
        <w:pStyle w:val="Heading1"/>
      </w:pPr>
      <w:bookmarkStart w:id="6" w:name="_Toc232400944"/>
      <w:r>
        <w:lastRenderedPageBreak/>
        <w:t>Literature Review</w:t>
      </w:r>
      <w:bookmarkEnd w:id="6"/>
    </w:p>
    <w:p w14:paraId="356868D9" w14:textId="6436DD39" w:rsidR="006576A5" w:rsidRDefault="00273289" w:rsidP="006576A5">
      <w:pPr>
        <w:pStyle w:val="Heading2"/>
      </w:pPr>
      <w:bookmarkStart w:id="7" w:name="_Toc232400945"/>
      <w:r>
        <w:t>Design for Manufacture</w:t>
      </w:r>
      <w:bookmarkEnd w:id="7"/>
    </w:p>
    <w:p w14:paraId="533E5ED5" w14:textId="2BF7071B" w:rsidR="00D91D87" w:rsidRPr="00D91D87" w:rsidRDefault="00D91D87" w:rsidP="00D91D87">
      <w:pPr>
        <w:pStyle w:val="NormalWeb"/>
        <w:spacing w:line="360" w:lineRule="auto"/>
        <w:rPr>
          <w:rFonts w:asciiTheme="minorHAnsi" w:hAnsiTheme="minorHAnsi" w:cs="Segoe UI"/>
          <w:sz w:val="22"/>
          <w:szCs w:val="22"/>
        </w:rPr>
      </w:pPr>
      <w:r w:rsidRPr="00D91D87">
        <w:rPr>
          <w:rFonts w:asciiTheme="minorHAnsi" w:hAnsiTheme="minorHAnsi" w:cs="Segoe UI"/>
          <w:sz w:val="22"/>
          <w:szCs w:val="22"/>
        </w:rPr>
        <w:t xml:space="preserve">Design for Manufacture (DFM) is a critical engineering methodology aimed at optimising product design to ensure efficient, cost-effective, and high-quality manufacturing. Originally formalised by Boothroyd and Dewhurst in the 1980s, DFM focuses on reducing manufacturing complexity, minimising </w:t>
      </w:r>
      <w:r w:rsidR="00FC2807" w:rsidRPr="00D91D87">
        <w:rPr>
          <w:rFonts w:asciiTheme="minorHAnsi" w:hAnsiTheme="minorHAnsi" w:cs="Segoe UI"/>
          <w:sz w:val="22"/>
          <w:szCs w:val="22"/>
        </w:rPr>
        <w:t>component,</w:t>
      </w:r>
      <w:r w:rsidRPr="00D91D87">
        <w:rPr>
          <w:rFonts w:asciiTheme="minorHAnsi" w:hAnsiTheme="minorHAnsi" w:cs="Segoe UI"/>
          <w:sz w:val="22"/>
          <w:szCs w:val="22"/>
        </w:rPr>
        <w:t xml:space="preserve"> and assembly costs, shortening development cycles, and improving overall product quality</w:t>
      </w:r>
      <w:r w:rsidR="001C2828">
        <w:rPr>
          <w:rFonts w:asciiTheme="minorHAnsi" w:hAnsiTheme="minorHAnsi" w:cs="Segoe UI"/>
          <w:sz w:val="22"/>
          <w:szCs w:val="22"/>
        </w:rPr>
        <w:t xml:space="preserve"> </w:t>
      </w:r>
      <w:r w:rsidR="001C2828" w:rsidRPr="00D91D87">
        <w:rPr>
          <w:rFonts w:asciiTheme="minorHAnsi" w:hAnsiTheme="minorHAnsi" w:cs="Segoe UI"/>
          <w:sz w:val="22"/>
          <w:szCs w:val="22"/>
        </w:rPr>
        <w:t>(Anderson, 2020).</w:t>
      </w:r>
      <w:r w:rsidRPr="00D91D87">
        <w:rPr>
          <w:rFonts w:asciiTheme="minorHAnsi" w:hAnsiTheme="minorHAnsi" w:cs="Segoe UI"/>
          <w:sz w:val="22"/>
          <w:szCs w:val="22"/>
        </w:rPr>
        <w:t xml:space="preserve"> The approach is</w:t>
      </w:r>
      <w:r w:rsidR="00FC470E">
        <w:rPr>
          <w:rFonts w:asciiTheme="minorHAnsi" w:hAnsiTheme="minorHAnsi" w:cs="Segoe UI"/>
          <w:sz w:val="22"/>
          <w:szCs w:val="22"/>
        </w:rPr>
        <w:t xml:space="preserve"> </w:t>
      </w:r>
      <w:r w:rsidRPr="00D91D87">
        <w:rPr>
          <w:rFonts w:asciiTheme="minorHAnsi" w:hAnsiTheme="minorHAnsi" w:cs="Segoe UI"/>
          <w:sz w:val="22"/>
          <w:szCs w:val="22"/>
        </w:rPr>
        <w:t>cross-functional, requiring collaboration between design engineering, process engineering, and manufacturing teams to ensure that design decisions align with production capabilities</w:t>
      </w:r>
      <w:r w:rsidR="001C2828">
        <w:rPr>
          <w:rFonts w:asciiTheme="minorHAnsi" w:hAnsiTheme="minorHAnsi" w:cs="Segoe UI"/>
          <w:sz w:val="22"/>
          <w:szCs w:val="22"/>
        </w:rPr>
        <w:t xml:space="preserve"> </w:t>
      </w:r>
      <w:r w:rsidR="001C2828" w:rsidRPr="00D91D87">
        <w:rPr>
          <w:rFonts w:asciiTheme="minorHAnsi" w:hAnsiTheme="minorHAnsi" w:cs="Segoe UI"/>
          <w:sz w:val="22"/>
          <w:szCs w:val="22"/>
        </w:rPr>
        <w:t xml:space="preserve">(Pugh, 1991). </w:t>
      </w:r>
      <w:r w:rsidRPr="00D91D87">
        <w:rPr>
          <w:rFonts w:asciiTheme="minorHAnsi" w:hAnsiTheme="minorHAnsi" w:cs="Segoe UI"/>
          <w:sz w:val="22"/>
          <w:szCs w:val="22"/>
        </w:rPr>
        <w:t xml:space="preserve"> </w:t>
      </w:r>
    </w:p>
    <w:p w14:paraId="1AC8ED05" w14:textId="3F8566EF" w:rsidR="00D91D87" w:rsidRPr="00D91D87" w:rsidRDefault="00D91D87" w:rsidP="00D91D87">
      <w:pPr>
        <w:pStyle w:val="NormalWeb"/>
        <w:spacing w:line="360" w:lineRule="auto"/>
        <w:rPr>
          <w:rFonts w:asciiTheme="minorHAnsi" w:hAnsiTheme="minorHAnsi" w:cs="Segoe UI"/>
          <w:sz w:val="22"/>
          <w:szCs w:val="22"/>
        </w:rPr>
      </w:pPr>
      <w:r w:rsidRPr="00D91D87">
        <w:rPr>
          <w:rFonts w:asciiTheme="minorHAnsi" w:hAnsiTheme="minorHAnsi" w:cs="Segoe UI"/>
          <w:sz w:val="22"/>
          <w:szCs w:val="22"/>
        </w:rPr>
        <w:t xml:space="preserve">A key principle of DFM is the early identification and mitigation of manufacturing constraints during the design phase. Proactive design engineering reduces the need for late-stage design changes, which can result in costly tooling modifications, supply chain disruptions, and delays to product launch. Anderson (2020) highlights that compressed design timelines often lead to the release of sub-optimised components, transferring manufacturing challenges downstream and increasing overall production costs. This supports the well-established principle within the Toyota Production System that most of </w:t>
      </w:r>
      <w:r w:rsidR="00EA15A2" w:rsidRPr="00D91D87">
        <w:rPr>
          <w:rFonts w:asciiTheme="minorHAnsi" w:hAnsiTheme="minorHAnsi" w:cs="Segoe UI"/>
          <w:sz w:val="22"/>
          <w:szCs w:val="22"/>
        </w:rPr>
        <w:t>a</w:t>
      </w:r>
      <w:r w:rsidRPr="00D91D87">
        <w:rPr>
          <w:rFonts w:asciiTheme="minorHAnsi" w:hAnsiTheme="minorHAnsi" w:cs="Segoe UI"/>
          <w:sz w:val="22"/>
          <w:szCs w:val="22"/>
        </w:rPr>
        <w:t xml:space="preserve"> product’s lifecycle cost is determined during the design stage, with early-stage improvements being significantly more cost-effective than changes made during production (Hino, 2006).</w:t>
      </w:r>
    </w:p>
    <w:p w14:paraId="293991EA" w14:textId="145BD7EF" w:rsidR="00D91D87" w:rsidRPr="00D91D87" w:rsidRDefault="00D91D87" w:rsidP="00D91D87">
      <w:pPr>
        <w:pStyle w:val="NormalWeb"/>
        <w:spacing w:line="360" w:lineRule="auto"/>
        <w:rPr>
          <w:rFonts w:asciiTheme="minorHAnsi" w:hAnsiTheme="minorHAnsi" w:cs="Segoe UI"/>
          <w:sz w:val="22"/>
          <w:szCs w:val="22"/>
        </w:rPr>
      </w:pPr>
      <w:r w:rsidRPr="00D91D87">
        <w:rPr>
          <w:rFonts w:asciiTheme="minorHAnsi" w:hAnsiTheme="minorHAnsi" w:cs="Segoe UI"/>
          <w:sz w:val="22"/>
          <w:szCs w:val="22"/>
        </w:rPr>
        <w:t>In the context of this project, DFM is applied to ensure that the mobile phone case design is optimised for high-volume injection moulding. Key considerations include maintaining uniform wall thickness to ensure consistent cooling and reduce warpage, incorporating appropriate draft angles for efficient part ejection, and optimising geometry to minimise defects such as sink marks and weld lines</w:t>
      </w:r>
      <w:r w:rsidR="003E518E">
        <w:rPr>
          <w:rFonts w:asciiTheme="minorHAnsi" w:hAnsiTheme="minorHAnsi" w:cs="Segoe UI"/>
          <w:sz w:val="22"/>
          <w:szCs w:val="22"/>
        </w:rPr>
        <w:t xml:space="preserve"> (Malloy, 1994)</w:t>
      </w:r>
      <w:r w:rsidRPr="00D91D87">
        <w:rPr>
          <w:rFonts w:asciiTheme="minorHAnsi" w:hAnsiTheme="minorHAnsi" w:cs="Segoe UI"/>
          <w:sz w:val="22"/>
          <w:szCs w:val="22"/>
        </w:rPr>
        <w:t>. These design decisions are essential to achieving reliable</w:t>
      </w:r>
      <w:r w:rsidR="00B64442">
        <w:rPr>
          <w:rFonts w:asciiTheme="minorHAnsi" w:hAnsiTheme="minorHAnsi" w:cs="Segoe UI"/>
          <w:sz w:val="22"/>
          <w:szCs w:val="22"/>
        </w:rPr>
        <w:t xml:space="preserve"> and</w:t>
      </w:r>
      <w:r w:rsidRPr="00D91D87">
        <w:rPr>
          <w:rFonts w:asciiTheme="minorHAnsi" w:hAnsiTheme="minorHAnsi" w:cs="Segoe UI"/>
          <w:sz w:val="22"/>
          <w:szCs w:val="22"/>
        </w:rPr>
        <w:t xml:space="preserve"> repeatable production while reducing cycle time and material waste.</w:t>
      </w:r>
    </w:p>
    <w:p w14:paraId="34F6BD6D" w14:textId="79E2EB40" w:rsidR="00D97367" w:rsidRPr="00D91D87" w:rsidRDefault="00D91D87" w:rsidP="00D91D87">
      <w:pPr>
        <w:pStyle w:val="NormalWeb"/>
        <w:spacing w:line="360" w:lineRule="auto"/>
        <w:rPr>
          <w:rFonts w:asciiTheme="minorHAnsi" w:hAnsiTheme="minorHAnsi" w:cs="Segoe UI"/>
          <w:sz w:val="22"/>
          <w:szCs w:val="22"/>
        </w:rPr>
      </w:pPr>
      <w:r w:rsidRPr="00D91D87">
        <w:rPr>
          <w:rFonts w:asciiTheme="minorHAnsi" w:hAnsiTheme="minorHAnsi" w:cs="Segoe UI"/>
          <w:sz w:val="22"/>
          <w:szCs w:val="22"/>
        </w:rPr>
        <w:t>DFM also plays a vital role in material selection. As highlighted by Malloy (1994), materials should be selected based on a defined “property profile” to ensure compatibility with functional, manufacturing, and environmental requirements. For polymer injection moulding applications, this includes considerations such as flow characteristics, shrinkage behaviour, mechanical performance, and recyclability. Selecting appropriate materials at the design stage ensures that the final product meets performance requirements while remaining cost-effective and suitable for large-scale production.</w:t>
      </w:r>
    </w:p>
    <w:p w14:paraId="323802D1" w14:textId="28FBE732" w:rsidR="00273289" w:rsidRDefault="007A4B78" w:rsidP="007A4B78">
      <w:pPr>
        <w:pStyle w:val="Heading2"/>
      </w:pPr>
      <w:bookmarkStart w:id="8" w:name="_Toc232400946"/>
      <w:r>
        <w:lastRenderedPageBreak/>
        <w:t>Design for Assembly</w:t>
      </w:r>
      <w:bookmarkEnd w:id="8"/>
    </w:p>
    <w:p w14:paraId="71759721" w14:textId="4FD89114" w:rsidR="00DB5CFA" w:rsidRPr="00DB5CFA" w:rsidRDefault="00DB5CFA" w:rsidP="00DB5CFA">
      <w:pPr>
        <w:pStyle w:val="NormalWeb"/>
        <w:spacing w:line="360" w:lineRule="auto"/>
        <w:rPr>
          <w:rFonts w:asciiTheme="minorHAnsi" w:hAnsiTheme="minorHAnsi" w:cs="Segoe UI"/>
          <w:sz w:val="22"/>
          <w:szCs w:val="22"/>
        </w:rPr>
      </w:pPr>
      <w:r w:rsidRPr="00DB5CFA">
        <w:rPr>
          <w:rFonts w:asciiTheme="minorHAnsi" w:hAnsiTheme="minorHAnsi" w:cs="Segoe UI"/>
          <w:sz w:val="22"/>
          <w:szCs w:val="22"/>
        </w:rPr>
        <w:t>Design for Assembly (DFA) is a key subset of D</w:t>
      </w:r>
      <w:r w:rsidR="00D43672">
        <w:rPr>
          <w:rFonts w:asciiTheme="minorHAnsi" w:hAnsiTheme="minorHAnsi" w:cs="Segoe UI"/>
          <w:sz w:val="22"/>
          <w:szCs w:val="22"/>
        </w:rPr>
        <w:t xml:space="preserve">FM </w:t>
      </w:r>
      <w:r w:rsidRPr="00DB5CFA">
        <w:rPr>
          <w:rFonts w:asciiTheme="minorHAnsi" w:hAnsiTheme="minorHAnsi" w:cs="Segoe UI"/>
          <w:sz w:val="22"/>
          <w:szCs w:val="22"/>
        </w:rPr>
        <w:t>which focuses on simplifying product structures to improve assembly efficiency. The core principle of DFA is the reduction of part count through the evaluation of each component’s necessity based on its function, material properties, and relative motion. This structured approach allows designers to determine whether components can be combined without compromising performance (Boothroyd, Dewhurst and Knight, 2002).</w:t>
      </w:r>
    </w:p>
    <w:p w14:paraId="297EC0AF" w14:textId="5FAE130B" w:rsidR="00DB5CFA" w:rsidRDefault="00DB5CFA" w:rsidP="00DB5CFA">
      <w:pPr>
        <w:pStyle w:val="NormalWeb"/>
        <w:spacing w:line="360" w:lineRule="auto"/>
        <w:rPr>
          <w:rFonts w:asciiTheme="minorHAnsi" w:hAnsiTheme="minorHAnsi" w:cs="Segoe UI"/>
          <w:sz w:val="22"/>
          <w:szCs w:val="22"/>
        </w:rPr>
      </w:pPr>
      <w:r w:rsidRPr="00DB5CFA">
        <w:rPr>
          <w:rFonts w:asciiTheme="minorHAnsi" w:hAnsiTheme="minorHAnsi" w:cs="Segoe UI"/>
          <w:sz w:val="22"/>
          <w:szCs w:val="22"/>
        </w:rPr>
        <w:t>In addition to part count reduction, DFA emphasises designing components that are easy to handle</w:t>
      </w:r>
      <w:r w:rsidR="00D92EF0">
        <w:rPr>
          <w:rFonts w:asciiTheme="minorHAnsi" w:hAnsiTheme="minorHAnsi" w:cs="Segoe UI"/>
          <w:sz w:val="22"/>
          <w:szCs w:val="22"/>
        </w:rPr>
        <w:t xml:space="preserve"> and</w:t>
      </w:r>
      <w:r w:rsidRPr="00DB5CFA">
        <w:rPr>
          <w:rFonts w:asciiTheme="minorHAnsi" w:hAnsiTheme="minorHAnsi" w:cs="Segoe UI"/>
          <w:sz w:val="22"/>
          <w:szCs w:val="22"/>
        </w:rPr>
        <w:t xml:space="preserve"> orient. This includes minimising the use of fasteners and avoiding complex geometries. Instead, features such as self-locating </w:t>
      </w:r>
      <w:r w:rsidR="00D92EF0">
        <w:rPr>
          <w:rFonts w:asciiTheme="minorHAnsi" w:hAnsiTheme="minorHAnsi" w:cs="Segoe UI"/>
          <w:sz w:val="22"/>
          <w:szCs w:val="22"/>
        </w:rPr>
        <w:t xml:space="preserve">and </w:t>
      </w:r>
      <w:r w:rsidRPr="00DB5CFA">
        <w:rPr>
          <w:rFonts w:asciiTheme="minorHAnsi" w:hAnsiTheme="minorHAnsi" w:cs="Segoe UI"/>
          <w:sz w:val="22"/>
          <w:szCs w:val="22"/>
        </w:rPr>
        <w:t>snap-fit joints, are encouraged. Snap-fits are particularly effective in polymer products, as they eliminate the need for additional fixings</w:t>
      </w:r>
      <w:r w:rsidR="003D6520">
        <w:rPr>
          <w:rFonts w:asciiTheme="minorHAnsi" w:hAnsiTheme="minorHAnsi" w:cs="Segoe UI"/>
          <w:sz w:val="22"/>
          <w:szCs w:val="22"/>
        </w:rPr>
        <w:t xml:space="preserve"> but still</w:t>
      </w:r>
      <w:r w:rsidRPr="00DB5CFA">
        <w:rPr>
          <w:rFonts w:asciiTheme="minorHAnsi" w:hAnsiTheme="minorHAnsi" w:cs="Segoe UI"/>
          <w:sz w:val="22"/>
          <w:szCs w:val="22"/>
        </w:rPr>
        <w:t xml:space="preserve"> maintain structural integrity (Boothroyd, Dewhurst and Knight, 2002).</w:t>
      </w:r>
    </w:p>
    <w:p w14:paraId="2BE70C62" w14:textId="6C8B1492" w:rsidR="00DB5CFA" w:rsidRPr="00DB5CFA" w:rsidRDefault="00DB5CFA" w:rsidP="00DB5CFA">
      <w:pPr>
        <w:pStyle w:val="NormalWeb"/>
        <w:spacing w:line="360" w:lineRule="auto"/>
        <w:rPr>
          <w:rFonts w:asciiTheme="minorHAnsi" w:hAnsiTheme="minorHAnsi" w:cs="Segoe UI"/>
          <w:sz w:val="22"/>
          <w:szCs w:val="22"/>
        </w:rPr>
      </w:pPr>
      <w:r w:rsidRPr="00DB5CFA">
        <w:rPr>
          <w:rFonts w:asciiTheme="minorHAnsi" w:hAnsiTheme="minorHAnsi" w:cs="Segoe UI"/>
          <w:sz w:val="22"/>
          <w:szCs w:val="22"/>
        </w:rPr>
        <w:t xml:space="preserve">Applying DFA principles at the </w:t>
      </w:r>
      <w:r w:rsidR="00901894" w:rsidRPr="00DB5CFA">
        <w:rPr>
          <w:rFonts w:asciiTheme="minorHAnsi" w:hAnsiTheme="minorHAnsi" w:cs="Segoe UI"/>
          <w:sz w:val="22"/>
          <w:szCs w:val="22"/>
        </w:rPr>
        <w:t>initial stages</w:t>
      </w:r>
      <w:r w:rsidRPr="00DB5CFA">
        <w:rPr>
          <w:rFonts w:asciiTheme="minorHAnsi" w:hAnsiTheme="minorHAnsi" w:cs="Segoe UI"/>
          <w:sz w:val="22"/>
          <w:szCs w:val="22"/>
        </w:rPr>
        <w:t xml:space="preserve"> of the product lifecycle is critical, as it reduces the likelihood of assembly-related issues during production. This proactive approach supports efficient manufacturing, minimises production costs, and ensures reliable product performance, particularly in high-volume processes such as injection moulding.</w:t>
      </w:r>
    </w:p>
    <w:p w14:paraId="76AEF0B7" w14:textId="4B789EF3" w:rsidR="007A4B78" w:rsidRDefault="007A4B78" w:rsidP="007A4B78">
      <w:pPr>
        <w:pStyle w:val="Heading2"/>
      </w:pPr>
      <w:bookmarkStart w:id="9" w:name="_Toc232400947"/>
      <w:r>
        <w:t>Injection Moulding Fundamentals</w:t>
      </w:r>
      <w:bookmarkEnd w:id="9"/>
    </w:p>
    <w:p w14:paraId="6723B7D4" w14:textId="0CA292E6" w:rsidR="00023C83" w:rsidRPr="00023C83" w:rsidRDefault="00023C83" w:rsidP="00023C83">
      <w:pPr>
        <w:pStyle w:val="Heading3"/>
      </w:pPr>
      <w:bookmarkStart w:id="10" w:name="_Toc232400948"/>
      <w:r>
        <w:t>Process</w:t>
      </w:r>
      <w:bookmarkEnd w:id="10"/>
    </w:p>
    <w:p w14:paraId="113C15F7" w14:textId="442888E7" w:rsidR="008B64AB" w:rsidRDefault="002E3C84" w:rsidP="008B64AB">
      <w:pPr>
        <w:rPr>
          <w:lang w:eastAsia="en-US"/>
        </w:rPr>
      </w:pPr>
      <w:r>
        <w:rPr>
          <w:lang w:eastAsia="en-US"/>
        </w:rPr>
        <w:t xml:space="preserve">Injection moulding is one of the most widely used </w:t>
      </w:r>
      <w:r w:rsidR="00901626">
        <w:rPr>
          <w:lang w:eastAsia="en-US"/>
        </w:rPr>
        <w:t>manufacturing</w:t>
      </w:r>
      <w:r>
        <w:rPr>
          <w:lang w:eastAsia="en-US"/>
        </w:rPr>
        <w:t xml:space="preserve"> methods</w:t>
      </w:r>
      <w:r w:rsidR="0039616D">
        <w:rPr>
          <w:lang w:eastAsia="en-US"/>
        </w:rPr>
        <w:t xml:space="preserve"> for polymers, with the ability to deliver high precision, repeatable</w:t>
      </w:r>
      <w:r w:rsidR="00901626">
        <w:rPr>
          <w:lang w:eastAsia="en-US"/>
        </w:rPr>
        <w:t>, and complex components</w:t>
      </w:r>
      <w:r w:rsidR="00AC68A9">
        <w:rPr>
          <w:lang w:eastAsia="en-US"/>
        </w:rPr>
        <w:t xml:space="preserve"> </w:t>
      </w:r>
      <w:r w:rsidR="00AC68A9" w:rsidRPr="00AC68A9">
        <w:rPr>
          <w:lang w:eastAsia="en-US"/>
        </w:rPr>
        <w:t>(Menges, Michaeli and Mohren, 2001)</w:t>
      </w:r>
      <w:r w:rsidR="00901626">
        <w:rPr>
          <w:lang w:eastAsia="en-US"/>
        </w:rPr>
        <w:t xml:space="preserve">. </w:t>
      </w:r>
      <w:r w:rsidR="00F62D45">
        <w:rPr>
          <w:lang w:eastAsia="en-US"/>
        </w:rPr>
        <w:t xml:space="preserve">The process involves injection molten plastic into a mould cavity where it is cooled and solidified </w:t>
      </w:r>
      <w:r w:rsidR="00437ECE">
        <w:rPr>
          <w:lang w:eastAsia="en-US"/>
        </w:rPr>
        <w:t xml:space="preserve">through sophisticated cooling channels </w:t>
      </w:r>
      <w:r w:rsidR="00F62D45">
        <w:rPr>
          <w:lang w:eastAsia="en-US"/>
        </w:rPr>
        <w:t>to form the final component</w:t>
      </w:r>
      <w:r w:rsidR="00437ECE">
        <w:rPr>
          <w:lang w:eastAsia="en-US"/>
        </w:rPr>
        <w:t xml:space="preserve"> and finally pushed out of the mould via ejector pins</w:t>
      </w:r>
      <w:r w:rsidR="00F62D45">
        <w:rPr>
          <w:lang w:eastAsia="en-US"/>
        </w:rPr>
        <w:t xml:space="preserve">. </w:t>
      </w:r>
    </w:p>
    <w:p w14:paraId="4D77E25B" w14:textId="01480195" w:rsidR="0022178B" w:rsidRDefault="0022178B" w:rsidP="008B64AB">
      <w:pPr>
        <w:rPr>
          <w:lang w:eastAsia="en-US"/>
        </w:rPr>
      </w:pPr>
      <w:r>
        <w:rPr>
          <w:lang w:eastAsia="en-US"/>
        </w:rPr>
        <w:t xml:space="preserve">Injection moulding is particularly suitable for a mobile phone case </w:t>
      </w:r>
      <w:r w:rsidR="00DF22CF">
        <w:rPr>
          <w:lang w:eastAsia="en-US"/>
        </w:rPr>
        <w:t xml:space="preserve">due to </w:t>
      </w:r>
      <w:r w:rsidR="007C5B94">
        <w:rPr>
          <w:lang w:eastAsia="en-US"/>
        </w:rPr>
        <w:t>its</w:t>
      </w:r>
      <w:r w:rsidR="00DF22CF">
        <w:rPr>
          <w:lang w:eastAsia="en-US"/>
        </w:rPr>
        <w:t xml:space="preserve"> size and geometry requirements </w:t>
      </w:r>
      <w:r w:rsidR="00811753">
        <w:rPr>
          <w:lang w:eastAsia="en-US"/>
        </w:rPr>
        <w:t>and</w:t>
      </w:r>
      <w:r w:rsidR="00DF22CF">
        <w:rPr>
          <w:lang w:eastAsia="en-US"/>
        </w:rPr>
        <w:t xml:space="preserve"> the ability to manufacture high-volume</w:t>
      </w:r>
      <w:r w:rsidR="007C5B94">
        <w:rPr>
          <w:lang w:eastAsia="en-US"/>
        </w:rPr>
        <w:t xml:space="preserve"> components with a low cost per unit</w:t>
      </w:r>
      <w:r w:rsidR="00811753">
        <w:rPr>
          <w:lang w:eastAsia="en-US"/>
        </w:rPr>
        <w:t>. Following the tooling investment, it is a very economical manufacturing process</w:t>
      </w:r>
      <w:r w:rsidR="008B4727">
        <w:rPr>
          <w:lang w:eastAsia="en-US"/>
        </w:rPr>
        <w:t xml:space="preserve"> </w:t>
      </w:r>
      <w:r w:rsidR="00811753">
        <w:rPr>
          <w:lang w:eastAsia="en-US"/>
        </w:rPr>
        <w:t xml:space="preserve">and </w:t>
      </w:r>
      <w:r w:rsidR="003244F6">
        <w:rPr>
          <w:lang w:eastAsia="en-US"/>
        </w:rPr>
        <w:t xml:space="preserve">can </w:t>
      </w:r>
      <w:r w:rsidR="00811753">
        <w:rPr>
          <w:lang w:eastAsia="en-US"/>
        </w:rPr>
        <w:t>yield consistent high-quality products if designed correctly.</w:t>
      </w:r>
    </w:p>
    <w:p w14:paraId="595E3566" w14:textId="416D6B06" w:rsidR="00437ECE" w:rsidRDefault="00437ECE" w:rsidP="00437ECE">
      <w:pPr>
        <w:pStyle w:val="Heading3"/>
      </w:pPr>
      <w:bookmarkStart w:id="11" w:name="_Toc232400949"/>
      <w:r>
        <w:t>Defects</w:t>
      </w:r>
      <w:bookmarkEnd w:id="11"/>
    </w:p>
    <w:p w14:paraId="041B29D0" w14:textId="350C2944" w:rsidR="00536418" w:rsidRDefault="00172F6B" w:rsidP="008B64AB">
      <w:pPr>
        <w:rPr>
          <w:lang w:eastAsia="en-US"/>
        </w:rPr>
      </w:pPr>
      <w:r w:rsidRPr="1F115B3E">
        <w:rPr>
          <w:lang w:eastAsia="en-US"/>
        </w:rPr>
        <w:t xml:space="preserve">The </w:t>
      </w:r>
      <w:r w:rsidR="00205798" w:rsidRPr="1F115B3E">
        <w:rPr>
          <w:lang w:eastAsia="en-US"/>
        </w:rPr>
        <w:t>effectiveness</w:t>
      </w:r>
      <w:r w:rsidR="00A74193" w:rsidRPr="1F115B3E">
        <w:rPr>
          <w:lang w:eastAsia="en-US"/>
        </w:rPr>
        <w:t xml:space="preserve"> of injection moulding is </w:t>
      </w:r>
      <w:r w:rsidR="00205798" w:rsidRPr="1F115B3E">
        <w:rPr>
          <w:lang w:eastAsia="en-US"/>
        </w:rPr>
        <w:t>heavily</w:t>
      </w:r>
      <w:r w:rsidR="00A74193" w:rsidRPr="1F115B3E">
        <w:rPr>
          <w:lang w:eastAsia="en-US"/>
        </w:rPr>
        <w:t xml:space="preserve"> reliant on part design and mould design</w:t>
      </w:r>
      <w:r w:rsidR="00981DF3" w:rsidRPr="1F115B3E">
        <w:rPr>
          <w:lang w:eastAsia="en-US"/>
        </w:rPr>
        <w:t>, a</w:t>
      </w:r>
      <w:r w:rsidR="00877E70" w:rsidRPr="1F115B3E">
        <w:rPr>
          <w:lang w:eastAsia="en-US"/>
        </w:rPr>
        <w:t>s defects often occur</w:t>
      </w:r>
      <w:r w:rsidR="004564F1" w:rsidRPr="1F115B3E">
        <w:rPr>
          <w:lang w:eastAsia="en-US"/>
        </w:rPr>
        <w:t xml:space="preserve"> </w:t>
      </w:r>
      <w:r w:rsidR="001627D9" w:rsidRPr="1F115B3E">
        <w:rPr>
          <w:lang w:eastAsia="en-US"/>
        </w:rPr>
        <w:t>because of</w:t>
      </w:r>
      <w:r w:rsidR="004564F1" w:rsidRPr="1F115B3E">
        <w:rPr>
          <w:lang w:eastAsia="en-US"/>
        </w:rPr>
        <w:t xml:space="preserve"> interactions between geometry, material behaviour, and </w:t>
      </w:r>
      <w:r w:rsidR="00981DF3" w:rsidRPr="1F115B3E">
        <w:rPr>
          <w:lang w:eastAsia="en-US"/>
        </w:rPr>
        <w:lastRenderedPageBreak/>
        <w:t>processing</w:t>
      </w:r>
      <w:r w:rsidR="004564F1" w:rsidRPr="1F115B3E">
        <w:rPr>
          <w:lang w:eastAsia="en-US"/>
        </w:rPr>
        <w:t xml:space="preserve"> parameters</w:t>
      </w:r>
      <w:r w:rsidR="00981DF3" w:rsidRPr="1F115B3E">
        <w:rPr>
          <w:lang w:eastAsia="en-US"/>
        </w:rPr>
        <w:t xml:space="preserve"> </w:t>
      </w:r>
      <w:r w:rsidR="009F2FA6" w:rsidRPr="1F115B3E">
        <w:rPr>
          <w:lang w:eastAsia="en-US"/>
        </w:rPr>
        <w:t>(</w:t>
      </w:r>
      <w:r w:rsidR="00981DF3" w:rsidRPr="1F115B3E">
        <w:rPr>
          <w:lang w:eastAsia="en-US"/>
        </w:rPr>
        <w:t xml:space="preserve">Malloy, </w:t>
      </w:r>
      <w:r w:rsidR="00C34898" w:rsidRPr="1F115B3E">
        <w:rPr>
          <w:lang w:eastAsia="en-US"/>
        </w:rPr>
        <w:t xml:space="preserve">1994). </w:t>
      </w:r>
      <w:r w:rsidR="009F2FA6" w:rsidRPr="1F115B3E">
        <w:rPr>
          <w:lang w:eastAsia="en-US"/>
        </w:rPr>
        <w:t xml:space="preserve">According to </w:t>
      </w:r>
      <w:r w:rsidR="000F698C" w:rsidRPr="1F115B3E">
        <w:rPr>
          <w:lang w:eastAsia="en-US"/>
        </w:rPr>
        <w:t>Groove</w:t>
      </w:r>
      <w:r w:rsidR="00573F35">
        <w:rPr>
          <w:lang w:eastAsia="en-US"/>
        </w:rPr>
        <w:t>r</w:t>
      </w:r>
      <w:r w:rsidR="000F698C" w:rsidRPr="1F115B3E">
        <w:rPr>
          <w:lang w:eastAsia="en-US"/>
        </w:rPr>
        <w:t xml:space="preserve"> (2010)</w:t>
      </w:r>
      <w:r w:rsidR="00573F35">
        <w:rPr>
          <w:lang w:eastAsia="en-US"/>
        </w:rPr>
        <w:t xml:space="preserve"> and </w:t>
      </w:r>
      <w:r w:rsidR="00573F35" w:rsidRPr="00573F35">
        <w:rPr>
          <w:lang w:eastAsia="en-US"/>
        </w:rPr>
        <w:t>(Rosato and Rosato, 1995)</w:t>
      </w:r>
      <w:r w:rsidR="009F2FA6" w:rsidRPr="1F115B3E">
        <w:rPr>
          <w:lang w:eastAsia="en-US"/>
        </w:rPr>
        <w:t>,</w:t>
      </w:r>
      <w:r w:rsidR="653FA2CC" w:rsidRPr="1F115B3E">
        <w:rPr>
          <w:lang w:eastAsia="en-US"/>
        </w:rPr>
        <w:t xml:space="preserve"> </w:t>
      </w:r>
      <w:r w:rsidR="009F2FA6" w:rsidRPr="1F115B3E">
        <w:rPr>
          <w:lang w:eastAsia="en-US"/>
        </w:rPr>
        <w:t>c</w:t>
      </w:r>
      <w:r w:rsidR="00C34898" w:rsidRPr="1F115B3E">
        <w:rPr>
          <w:lang w:eastAsia="en-US"/>
        </w:rPr>
        <w:t>ommon defects include warpage</w:t>
      </w:r>
      <w:r w:rsidR="002A3DCD">
        <w:rPr>
          <w:lang w:eastAsia="en-US"/>
        </w:rPr>
        <w:t xml:space="preserve"> and </w:t>
      </w:r>
      <w:r w:rsidR="00C34898" w:rsidRPr="1F115B3E">
        <w:rPr>
          <w:lang w:eastAsia="en-US"/>
        </w:rPr>
        <w:t>weld lines</w:t>
      </w:r>
      <w:r w:rsidR="001627D9" w:rsidRPr="1F115B3E">
        <w:rPr>
          <w:lang w:eastAsia="en-US"/>
        </w:rPr>
        <w:t xml:space="preserve"> all of which can be mitigated through thorough material selection, design </w:t>
      </w:r>
      <w:r w:rsidR="00FC2807" w:rsidRPr="1F115B3E">
        <w:rPr>
          <w:lang w:eastAsia="en-US"/>
        </w:rPr>
        <w:t>considerations,</w:t>
      </w:r>
      <w:r w:rsidR="001627D9" w:rsidRPr="1F115B3E">
        <w:rPr>
          <w:lang w:eastAsia="en-US"/>
        </w:rPr>
        <w:t xml:space="preserve"> and process optimisation. </w:t>
      </w:r>
    </w:p>
    <w:p w14:paraId="43598B31" w14:textId="35577AE1" w:rsidR="009F696A" w:rsidRDefault="00C330C9" w:rsidP="008B64AB">
      <w:pPr>
        <w:rPr>
          <w:lang w:eastAsia="en-US"/>
        </w:rPr>
      </w:pPr>
      <w:r>
        <w:rPr>
          <w:lang w:eastAsia="en-US"/>
        </w:rPr>
        <w:t>Weld lines are</w:t>
      </w:r>
      <w:r w:rsidR="00465937">
        <w:rPr>
          <w:lang w:eastAsia="en-US"/>
        </w:rPr>
        <w:t xml:space="preserve"> caused by </w:t>
      </w:r>
      <w:r w:rsidR="005510D8">
        <w:rPr>
          <w:lang w:eastAsia="en-US"/>
        </w:rPr>
        <w:t>the</w:t>
      </w:r>
      <w:r w:rsidR="00465937">
        <w:rPr>
          <w:lang w:eastAsia="en-US"/>
        </w:rPr>
        <w:t xml:space="preserve"> melt flow front separating due to a core</w:t>
      </w:r>
      <w:r w:rsidR="00541054">
        <w:rPr>
          <w:lang w:eastAsia="en-US"/>
        </w:rPr>
        <w:t>,</w:t>
      </w:r>
      <w:r w:rsidR="00465937">
        <w:rPr>
          <w:lang w:eastAsia="en-US"/>
        </w:rPr>
        <w:t xml:space="preserve"> part design feature </w:t>
      </w:r>
      <w:r w:rsidR="00541054">
        <w:rPr>
          <w:lang w:eastAsia="en-US"/>
        </w:rPr>
        <w:t xml:space="preserve">or </w:t>
      </w:r>
      <w:r w:rsidR="00392F86">
        <w:rPr>
          <w:lang w:eastAsia="en-US"/>
        </w:rPr>
        <w:t xml:space="preserve">asymmetric wall thickness </w:t>
      </w:r>
      <w:r w:rsidR="00465937">
        <w:rPr>
          <w:lang w:eastAsia="en-US"/>
        </w:rPr>
        <w:t xml:space="preserve">and </w:t>
      </w:r>
      <w:r w:rsidR="005510D8">
        <w:rPr>
          <w:lang w:eastAsia="en-US"/>
        </w:rPr>
        <w:t>later recombining</w:t>
      </w:r>
      <w:r w:rsidR="004D162C">
        <w:rPr>
          <w:lang w:eastAsia="en-US"/>
        </w:rPr>
        <w:t xml:space="preserve"> at a diff</w:t>
      </w:r>
      <w:r w:rsidR="00D92974">
        <w:rPr>
          <w:lang w:eastAsia="en-US"/>
        </w:rPr>
        <w:t xml:space="preserve">erent pressure, temperature, or viscosity which </w:t>
      </w:r>
      <w:r w:rsidR="0002048C">
        <w:rPr>
          <w:lang w:eastAsia="en-US"/>
        </w:rPr>
        <w:t>causes th</w:t>
      </w:r>
      <w:r w:rsidR="00CE1F5E">
        <w:rPr>
          <w:lang w:eastAsia="en-US"/>
        </w:rPr>
        <w:t>e visible lines in the part</w:t>
      </w:r>
      <w:r w:rsidR="00334CC5">
        <w:rPr>
          <w:lang w:eastAsia="en-US"/>
        </w:rPr>
        <w:t xml:space="preserve"> </w:t>
      </w:r>
      <w:r w:rsidR="00FD1FEF" w:rsidRPr="00573F35">
        <w:rPr>
          <w:lang w:eastAsia="en-US"/>
        </w:rPr>
        <w:t>(Rosato and Rosato, 1995)</w:t>
      </w:r>
      <w:r w:rsidR="00CE1F5E">
        <w:rPr>
          <w:lang w:eastAsia="en-US"/>
        </w:rPr>
        <w:t xml:space="preserve">. Not only is the weld line an annoyance to the customer it can also risk the components structural integrity. </w:t>
      </w:r>
      <w:r w:rsidR="00F73287">
        <w:rPr>
          <w:lang w:eastAsia="en-US"/>
        </w:rPr>
        <w:t xml:space="preserve">According to </w:t>
      </w:r>
      <w:r w:rsidR="00F73287" w:rsidRPr="0045752D">
        <w:rPr>
          <w:lang w:eastAsia="en-US"/>
        </w:rPr>
        <w:t xml:space="preserve">Malloy (1994) </w:t>
      </w:r>
      <w:r w:rsidR="00F73287" w:rsidRPr="00392F86">
        <w:rPr>
          <w:lang w:eastAsia="en-US"/>
        </w:rPr>
        <w:t>there</w:t>
      </w:r>
      <w:r w:rsidR="00C5302D" w:rsidRPr="00392F86">
        <w:rPr>
          <w:lang w:eastAsia="en-US"/>
        </w:rPr>
        <w:t>’s not a sub</w:t>
      </w:r>
      <w:r w:rsidR="00E42226" w:rsidRPr="00392F86">
        <w:rPr>
          <w:lang w:eastAsia="en-US"/>
        </w:rPr>
        <w:t xml:space="preserve">stantial amount of evidence to definitively say what effects weld lines as most factors can influence them. </w:t>
      </w:r>
      <w:r w:rsidR="00EF221E" w:rsidRPr="00392F86">
        <w:rPr>
          <w:lang w:eastAsia="en-US"/>
        </w:rPr>
        <w:t xml:space="preserve">What is recommended is that weld lines are engineered to be positioned in places </w:t>
      </w:r>
      <w:r w:rsidR="00727F27">
        <w:rPr>
          <w:lang w:eastAsia="en-US"/>
        </w:rPr>
        <w:t>that are less</w:t>
      </w:r>
      <w:r w:rsidR="00EF221E" w:rsidRPr="00392F86">
        <w:rPr>
          <w:lang w:eastAsia="en-US"/>
        </w:rPr>
        <w:t xml:space="preserve"> visible and less likely to cause annoyance or risk to structure. </w:t>
      </w:r>
    </w:p>
    <w:p w14:paraId="0B6D288F" w14:textId="1A220220" w:rsidR="00392F86" w:rsidRPr="000F698C" w:rsidRDefault="00B1754C" w:rsidP="008B64AB">
      <w:pPr>
        <w:rPr>
          <w:highlight w:val="yellow"/>
          <w:lang w:eastAsia="en-US"/>
        </w:rPr>
      </w:pPr>
      <w:r>
        <w:rPr>
          <w:lang w:eastAsia="en-US"/>
        </w:rPr>
        <w:t>Shrinkage and w</w:t>
      </w:r>
      <w:r w:rsidR="009D1726">
        <w:rPr>
          <w:lang w:eastAsia="en-US"/>
        </w:rPr>
        <w:t xml:space="preserve">arpage </w:t>
      </w:r>
      <w:r w:rsidR="008D216A">
        <w:rPr>
          <w:lang w:eastAsia="en-US"/>
        </w:rPr>
        <w:t>are</w:t>
      </w:r>
      <w:r w:rsidR="00552FFA">
        <w:rPr>
          <w:lang w:eastAsia="en-US"/>
        </w:rPr>
        <w:t xml:space="preserve"> where a part shrinks from its desired shape during cooling</w:t>
      </w:r>
      <w:r w:rsidR="00334CC5">
        <w:rPr>
          <w:lang w:eastAsia="en-US"/>
        </w:rPr>
        <w:t xml:space="preserve"> </w:t>
      </w:r>
      <w:r w:rsidR="00552FFA">
        <w:rPr>
          <w:lang w:eastAsia="en-US"/>
        </w:rPr>
        <w:t>.</w:t>
      </w:r>
      <w:r w:rsidR="0073604D">
        <w:rPr>
          <w:lang w:eastAsia="en-US"/>
        </w:rPr>
        <w:t xml:space="preserve"> All factors in injection moulding can influence </w:t>
      </w:r>
      <w:r>
        <w:rPr>
          <w:lang w:eastAsia="en-US"/>
        </w:rPr>
        <w:t>these</w:t>
      </w:r>
      <w:r w:rsidR="0073604D">
        <w:rPr>
          <w:lang w:eastAsia="en-US"/>
        </w:rPr>
        <w:t xml:space="preserve"> and must be considered during design. </w:t>
      </w:r>
      <w:r w:rsidR="002B1DB6">
        <w:rPr>
          <w:lang w:eastAsia="en-US"/>
        </w:rPr>
        <w:t>What’s</w:t>
      </w:r>
      <w:r w:rsidR="0073604D">
        <w:rPr>
          <w:lang w:eastAsia="en-US"/>
        </w:rPr>
        <w:t xml:space="preserve"> most important is </w:t>
      </w:r>
      <w:r w:rsidR="002B1DB6">
        <w:rPr>
          <w:lang w:eastAsia="en-US"/>
        </w:rPr>
        <w:t xml:space="preserve">to ensure injection pressure is great enough to compensate for shrinkage without over packing the mould which will leave undue stress and ejection difficulties </w:t>
      </w:r>
      <w:r w:rsidR="002B1DB6" w:rsidRPr="001D0124">
        <w:rPr>
          <w:lang w:eastAsia="en-US"/>
        </w:rPr>
        <w:t>(Malloy, 1994).</w:t>
      </w:r>
      <w:r w:rsidR="002B1DB6" w:rsidRPr="002B1DB6">
        <w:rPr>
          <w:lang w:eastAsia="en-US"/>
        </w:rPr>
        <w:t xml:space="preserve"> In the context of this project </w:t>
      </w:r>
      <w:r w:rsidR="00207C9E">
        <w:rPr>
          <w:lang w:eastAsia="en-US"/>
        </w:rPr>
        <w:t xml:space="preserve">the greatest influence is wall thickness </w:t>
      </w:r>
      <w:r w:rsidR="00C12F7D">
        <w:rPr>
          <w:lang w:eastAsia="en-US"/>
        </w:rPr>
        <w:t xml:space="preserve">as thicker wall sections are much harder to cool and pack, </w:t>
      </w:r>
      <w:r w:rsidR="00315F26">
        <w:rPr>
          <w:lang w:eastAsia="en-US"/>
        </w:rPr>
        <w:t>like</w:t>
      </w:r>
      <w:r w:rsidR="00C12F7D">
        <w:rPr>
          <w:lang w:eastAsia="en-US"/>
        </w:rPr>
        <w:t xml:space="preserve"> uneven wall sections will require </w:t>
      </w:r>
      <w:r w:rsidR="00315F26">
        <w:rPr>
          <w:lang w:eastAsia="en-US"/>
        </w:rPr>
        <w:t xml:space="preserve">different cooling and packing times. </w:t>
      </w:r>
      <w:r w:rsidR="006F221A">
        <w:rPr>
          <w:lang w:eastAsia="en-US"/>
        </w:rPr>
        <w:t>T</w:t>
      </w:r>
      <w:r w:rsidR="00315F26">
        <w:rPr>
          <w:lang w:eastAsia="en-US"/>
        </w:rPr>
        <w:t>his was considered</w:t>
      </w:r>
      <w:r w:rsidR="006F221A">
        <w:rPr>
          <w:lang w:eastAsia="en-US"/>
        </w:rPr>
        <w:t xml:space="preserve"> in design</w:t>
      </w:r>
      <w:r w:rsidR="00315F26">
        <w:rPr>
          <w:lang w:eastAsia="en-US"/>
        </w:rPr>
        <w:t xml:space="preserve">, and the proposed gate locations were placed on the thickest parts of the mould to ensure that they’re packed and cooled well. </w:t>
      </w:r>
    </w:p>
    <w:p w14:paraId="4798815E" w14:textId="77777777" w:rsidR="00922EE9" w:rsidRDefault="00745E2A" w:rsidP="00875FEB">
      <w:pPr>
        <w:pStyle w:val="Heading2"/>
        <w:spacing w:line="360" w:lineRule="auto"/>
      </w:pPr>
      <w:bookmarkStart w:id="12" w:name="_Toc232400950"/>
      <w:r>
        <w:t>Engineering Tools</w:t>
      </w:r>
      <w:bookmarkEnd w:id="12"/>
    </w:p>
    <w:p w14:paraId="2E371BAC" w14:textId="0B3288A8" w:rsidR="003175FF" w:rsidRDefault="0035122F" w:rsidP="00875FEB">
      <w:r>
        <w:t>Modern manufacturing and product development</w:t>
      </w:r>
      <w:r w:rsidR="005F3C67">
        <w:t xml:space="preserve"> relies heavily on structured engineering tools to control design quality</w:t>
      </w:r>
      <w:r w:rsidR="00403AA0">
        <w:t>, reduce risk, and optimise performance</w:t>
      </w:r>
      <w:r w:rsidR="007F3BA9">
        <w:t xml:space="preserve"> </w:t>
      </w:r>
      <w:r w:rsidR="007F3BA9" w:rsidRPr="007F3BA9">
        <w:t xml:space="preserve">(Sartor and </w:t>
      </w:r>
      <w:proofErr w:type="spellStart"/>
      <w:r w:rsidR="007F3BA9" w:rsidRPr="007F3BA9">
        <w:t>Orzes</w:t>
      </w:r>
      <w:proofErr w:type="spellEnd"/>
      <w:r w:rsidR="007F3BA9" w:rsidRPr="007F3BA9">
        <w:t>, 2019)</w:t>
      </w:r>
      <w:r w:rsidR="00403AA0">
        <w:t xml:space="preserve">. Some of these </w:t>
      </w:r>
      <w:r w:rsidR="00BC7E49">
        <w:t xml:space="preserve">tools are </w:t>
      </w:r>
      <w:r w:rsidR="003C5CB5">
        <w:t>discussed below:</w:t>
      </w:r>
      <w:r w:rsidR="007C3C43">
        <w:t xml:space="preserve"> </w:t>
      </w:r>
    </w:p>
    <w:p w14:paraId="6CA5DC97" w14:textId="5B10EBEC" w:rsidR="00092946" w:rsidRPr="001D0124" w:rsidRDefault="003175FF" w:rsidP="00875FEB">
      <w:r w:rsidRPr="001D0124">
        <w:t xml:space="preserve">A QFD is a customer focused methodology that translates user requirements into </w:t>
      </w:r>
      <w:r w:rsidR="00090F1E" w:rsidRPr="001D0124">
        <w:t>measurable</w:t>
      </w:r>
      <w:r w:rsidRPr="001D0124">
        <w:t xml:space="preserve"> engineering </w:t>
      </w:r>
      <w:r w:rsidR="00090F1E" w:rsidRPr="001D0124">
        <w:t>specifications ensure that the product meets the markets current products and customer expectations</w:t>
      </w:r>
      <w:r w:rsidR="005C6ADF" w:rsidRPr="001D0124">
        <w:t xml:space="preserve"> (Ficalora and Cohen, 2012)</w:t>
      </w:r>
      <w:r w:rsidR="00090F1E" w:rsidRPr="001D0124">
        <w:t xml:space="preserve">. </w:t>
      </w:r>
      <w:r w:rsidR="003D6045" w:rsidRPr="001D0124">
        <w:t xml:space="preserve">It is particularly effective with consumer products such as a phone case where factors such as aesthetics, durability, cost, and ergonomics are critical. </w:t>
      </w:r>
    </w:p>
    <w:p w14:paraId="06DE9F57" w14:textId="44EC802F" w:rsidR="00617557" w:rsidRPr="001D0124" w:rsidRDefault="00092946" w:rsidP="00875FEB">
      <w:r w:rsidRPr="001D0124">
        <w:t>An FMEA is a proactive risk analysis tool</w:t>
      </w:r>
      <w:r w:rsidR="00FB0BD4" w:rsidRPr="001D0124">
        <w:t xml:space="preserve"> which can be used to identify potential failures in a design or process to evaluate their severity, </w:t>
      </w:r>
      <w:r w:rsidR="00FC2807" w:rsidRPr="001D0124">
        <w:t>occurrence,</w:t>
      </w:r>
      <w:r w:rsidR="00FB0BD4" w:rsidRPr="001D0124">
        <w:t xml:space="preserve"> and detectability. By addressing high-risk issues early in the design or process</w:t>
      </w:r>
      <w:r w:rsidR="00617557" w:rsidRPr="001D0124">
        <w:t>, it can support removing defects, improving quality and reliability, and reducing risk for customer</w:t>
      </w:r>
      <w:r w:rsidR="007F3BA9" w:rsidRPr="001D0124">
        <w:t xml:space="preserve"> (Sartor and </w:t>
      </w:r>
      <w:proofErr w:type="spellStart"/>
      <w:r w:rsidR="007F3BA9" w:rsidRPr="001D0124">
        <w:t>Orzes</w:t>
      </w:r>
      <w:proofErr w:type="spellEnd"/>
      <w:r w:rsidR="007F3BA9" w:rsidRPr="001D0124">
        <w:t>, 2019)</w:t>
      </w:r>
      <w:r w:rsidR="00617557" w:rsidRPr="001D0124">
        <w:t xml:space="preserve">. </w:t>
      </w:r>
    </w:p>
    <w:p w14:paraId="63C96F52" w14:textId="7EA8AA64" w:rsidR="00DC1A59" w:rsidRPr="001D0124" w:rsidRDefault="00DC1A59" w:rsidP="00875FEB">
      <w:pPr>
        <w:rPr>
          <w:highlight w:val="yellow"/>
        </w:rPr>
      </w:pPr>
      <w:r w:rsidRPr="001D0124">
        <w:lastRenderedPageBreak/>
        <w:t>DOE is used to systematically analyse the effect of design variables on performance outcomes, enabling optimisation of key parameters</w:t>
      </w:r>
      <w:r w:rsidR="006E409C" w:rsidRPr="001D0124">
        <w:t xml:space="preserve"> (Antony, 2023)</w:t>
      </w:r>
      <w:r w:rsidRPr="001D0124">
        <w:t>. When combined, these tools form a comprehensive framework for improving product quality, manufacturing efficiency, and overall design robustness.</w:t>
      </w:r>
    </w:p>
    <w:p w14:paraId="13C8867A" w14:textId="162FFBC0" w:rsidR="006E0D96" w:rsidRDefault="006E0D96" w:rsidP="00875FEB">
      <w:r>
        <w:t>Simulation tools such as</w:t>
      </w:r>
      <w:r w:rsidR="00270CED">
        <w:t xml:space="preserve"> Fusion</w:t>
      </w:r>
      <w:r w:rsidR="00E153EA">
        <w:t xml:space="preserve"> </w:t>
      </w:r>
      <w:r w:rsidR="00270CED">
        <w:t xml:space="preserve">360s injection moulding simulation are widely used in the validation of component moulding. These tools allow engineers to analyse material flow, cooling behaviour, and structural performance before being physically manufactured. </w:t>
      </w:r>
      <w:r w:rsidR="00A83A2A">
        <w:t xml:space="preserve">In this report the simulation will be used to </w:t>
      </w:r>
      <w:r w:rsidR="006152A2">
        <w:t xml:space="preserve">visualise the effect of </w:t>
      </w:r>
      <w:r w:rsidR="009728D9">
        <w:t>parameter changes and</w:t>
      </w:r>
      <w:r w:rsidR="006152A2">
        <w:t xml:space="preserve"> evaluate </w:t>
      </w:r>
      <w:r w:rsidR="000F7729">
        <w:t>what’s</w:t>
      </w:r>
      <w:r w:rsidR="006152A2">
        <w:t xml:space="preserve"> best to minimise defects </w:t>
      </w:r>
      <w:r w:rsidR="000F7729">
        <w:t xml:space="preserve">which are highlighted by the software during simulation. </w:t>
      </w:r>
    </w:p>
    <w:p w14:paraId="0E758B2A" w14:textId="6E48E5CA" w:rsidR="003A63D1" w:rsidRDefault="00B978F3" w:rsidP="00724A68">
      <w:r>
        <w:t>Together these tools support a structured</w:t>
      </w:r>
      <w:r w:rsidR="00C13A8B">
        <w:t xml:space="preserve"> and comprehensive framework for improving the design through highlighting possible issues, removing </w:t>
      </w:r>
      <w:r w:rsidR="00FC2807">
        <w:t>waste,</w:t>
      </w:r>
      <w:r w:rsidR="00F5366A">
        <w:t xml:space="preserve"> and ensuring the product meets the market, leading to a </w:t>
      </w:r>
      <w:r w:rsidR="00A3354F">
        <w:t xml:space="preserve">more </w:t>
      </w:r>
      <w:r w:rsidR="00F5366A">
        <w:t xml:space="preserve">robust </w:t>
      </w:r>
      <w:r w:rsidR="00875FEB">
        <w:t>product</w:t>
      </w:r>
      <w:r w:rsidR="00F5366A">
        <w:t xml:space="preserve">. </w:t>
      </w:r>
    </w:p>
    <w:p w14:paraId="2F224938" w14:textId="4D2E1D98" w:rsidR="00F51C5F" w:rsidRDefault="008D4D85" w:rsidP="00E7309C">
      <w:pPr>
        <w:pStyle w:val="Heading1"/>
      </w:pPr>
      <w:bookmarkStart w:id="13" w:name="_Toc232400951"/>
      <w:r>
        <w:t>Project Scope</w:t>
      </w:r>
      <w:bookmarkEnd w:id="13"/>
    </w:p>
    <w:p w14:paraId="754423F3" w14:textId="326F4D42" w:rsidR="007A4B78" w:rsidRDefault="00E14885" w:rsidP="007A4B78">
      <w:pPr>
        <w:pStyle w:val="Heading2"/>
      </w:pPr>
      <w:bookmarkStart w:id="14" w:name="_Toc232400952"/>
      <w:r>
        <w:t xml:space="preserve">Product </w:t>
      </w:r>
      <w:r w:rsidR="00512FAC">
        <w:t xml:space="preserve">Design </w:t>
      </w:r>
      <w:r>
        <w:t xml:space="preserve">Specification and </w:t>
      </w:r>
      <w:r w:rsidR="007A4B78">
        <w:t>Performance Requirements</w:t>
      </w:r>
      <w:bookmarkEnd w:id="14"/>
    </w:p>
    <w:p w14:paraId="614D5958" w14:textId="039E6B08" w:rsidR="00A57513" w:rsidRDefault="00533BF9" w:rsidP="009F57DA">
      <w:pPr>
        <w:rPr>
          <w:lang w:eastAsia="en-US"/>
        </w:rPr>
      </w:pPr>
      <w:r>
        <w:rPr>
          <w:lang w:eastAsia="en-US"/>
        </w:rPr>
        <w:t xml:space="preserve">A product design specification (PDS) </w:t>
      </w:r>
      <w:r w:rsidR="00FA014E">
        <w:rPr>
          <w:lang w:eastAsia="en-US"/>
        </w:rPr>
        <w:t xml:space="preserve">is </w:t>
      </w:r>
      <w:r w:rsidR="0022776B">
        <w:rPr>
          <w:lang w:eastAsia="en-US"/>
        </w:rPr>
        <w:t xml:space="preserve">the greatest reference point for any stakeholder in any point of the design stage </w:t>
      </w:r>
      <w:r w:rsidR="009D6A01" w:rsidRPr="009F57DA">
        <w:rPr>
          <w:lang w:eastAsia="en-US"/>
        </w:rPr>
        <w:t>(Pugh, 1991)</w:t>
      </w:r>
      <w:r w:rsidR="009F57DA">
        <w:rPr>
          <w:lang w:eastAsia="en-US"/>
        </w:rPr>
        <w:t xml:space="preserve">. </w:t>
      </w:r>
      <w:r w:rsidR="00C83D0F">
        <w:rPr>
          <w:lang w:eastAsia="en-US"/>
        </w:rPr>
        <w:t>PDSs are large documents containing information on competitor products, current business products, and current design and future design targets</w:t>
      </w:r>
      <w:r w:rsidR="0041629D">
        <w:rPr>
          <w:lang w:eastAsia="en-US"/>
        </w:rPr>
        <w:t xml:space="preserve"> in performance categories </w:t>
      </w:r>
      <w:r w:rsidR="006B1654">
        <w:rPr>
          <w:lang w:eastAsia="en-US"/>
        </w:rPr>
        <w:t xml:space="preserve">from product cost, weight, </w:t>
      </w:r>
      <w:r w:rsidR="00A80825">
        <w:rPr>
          <w:lang w:eastAsia="en-US"/>
        </w:rPr>
        <w:t xml:space="preserve">and materials to packaging, life span, </w:t>
      </w:r>
      <w:r w:rsidR="009D6A01">
        <w:rPr>
          <w:lang w:eastAsia="en-US"/>
        </w:rPr>
        <w:t>and production facility</w:t>
      </w:r>
      <w:r w:rsidR="007B4833">
        <w:rPr>
          <w:lang w:eastAsia="en-US"/>
        </w:rPr>
        <w:t xml:space="preserve"> </w:t>
      </w:r>
      <w:r w:rsidR="00D85275">
        <w:rPr>
          <w:lang w:eastAsia="en-US"/>
        </w:rPr>
        <w:t xml:space="preserve">intended to create a conclusive design plan </w:t>
      </w:r>
      <w:r w:rsidR="00017595">
        <w:rPr>
          <w:lang w:eastAsia="en-US"/>
        </w:rPr>
        <w:t xml:space="preserve">with measurable parameters </w:t>
      </w:r>
      <w:r w:rsidR="00D85275">
        <w:rPr>
          <w:lang w:eastAsia="en-US"/>
        </w:rPr>
        <w:t>for all departments</w:t>
      </w:r>
      <w:r w:rsidR="00017595">
        <w:rPr>
          <w:lang w:eastAsia="en-US"/>
        </w:rPr>
        <w:t xml:space="preserve"> </w:t>
      </w:r>
      <w:r w:rsidR="009D6A01" w:rsidRPr="009F57DA">
        <w:rPr>
          <w:lang w:eastAsia="en-US"/>
        </w:rPr>
        <w:t>(Pugh, 1991)</w:t>
      </w:r>
      <w:r w:rsidR="009D6A01">
        <w:rPr>
          <w:lang w:eastAsia="en-US"/>
        </w:rPr>
        <w:t xml:space="preserve">. </w:t>
      </w:r>
      <w:r w:rsidR="000B22F7">
        <w:rPr>
          <w:lang w:eastAsia="en-US"/>
        </w:rPr>
        <w:t xml:space="preserve">However, </w:t>
      </w:r>
      <w:r w:rsidR="00805034">
        <w:rPr>
          <w:lang w:eastAsia="en-US"/>
        </w:rPr>
        <w:t>it’s</w:t>
      </w:r>
      <w:r w:rsidR="000B22F7">
        <w:rPr>
          <w:lang w:eastAsia="en-US"/>
        </w:rPr>
        <w:t xml:space="preserve"> important to determine which </w:t>
      </w:r>
      <w:r w:rsidR="00B87501">
        <w:rPr>
          <w:lang w:eastAsia="en-US"/>
        </w:rPr>
        <w:t xml:space="preserve">performance categories are important in your context </w:t>
      </w:r>
      <w:r w:rsidR="00805034">
        <w:rPr>
          <w:lang w:eastAsia="en-US"/>
        </w:rPr>
        <w:t>to avoid ov</w:t>
      </w:r>
      <w:r w:rsidR="000337CE">
        <w:rPr>
          <w:lang w:eastAsia="en-US"/>
        </w:rPr>
        <w:t xml:space="preserve">er complicating and over constraining your design. </w:t>
      </w:r>
      <w:r w:rsidR="004770CE">
        <w:rPr>
          <w:lang w:eastAsia="en-US"/>
        </w:rPr>
        <w:t xml:space="preserve">The product specification for this project was set below. </w:t>
      </w:r>
    </w:p>
    <w:p w14:paraId="6F7CC6BA" w14:textId="77777777" w:rsidR="00A57513" w:rsidRDefault="00A57513">
      <w:pPr>
        <w:spacing w:line="278" w:lineRule="auto"/>
        <w:rPr>
          <w:lang w:eastAsia="en-US"/>
        </w:rPr>
      </w:pPr>
      <w:r>
        <w:rPr>
          <w:lang w:eastAsia="en-US"/>
        </w:rPr>
        <w:br w:type="page"/>
      </w:r>
    </w:p>
    <w:p w14:paraId="74A6BBCF" w14:textId="5E466929" w:rsidR="00863009" w:rsidRDefault="00863009" w:rsidP="00863009">
      <w:pPr>
        <w:pStyle w:val="Caption"/>
        <w:keepNext/>
        <w:jc w:val="center"/>
      </w:pPr>
      <w:bookmarkStart w:id="15" w:name="_Toc232054896"/>
      <w:r>
        <w:lastRenderedPageBreak/>
        <w:t xml:space="preserve">Table </w:t>
      </w:r>
      <w:fldSimple w:instr=" SEQ Table \* ARABIC ">
        <w:r w:rsidR="008A36A2">
          <w:rPr>
            <w:noProof/>
          </w:rPr>
          <w:t>1</w:t>
        </w:r>
      </w:fldSimple>
      <w:r>
        <w:t>: Product design specification for mobile phone case</w:t>
      </w:r>
      <w:bookmarkEnd w:id="15"/>
    </w:p>
    <w:tbl>
      <w:tblPr>
        <w:tblStyle w:val="PlainTable5"/>
        <w:tblW w:w="0" w:type="auto"/>
        <w:tblLook w:val="04A0" w:firstRow="1" w:lastRow="0" w:firstColumn="1" w:lastColumn="0" w:noHBand="0" w:noVBand="1"/>
      </w:tblPr>
      <w:tblGrid>
        <w:gridCol w:w="1985"/>
        <w:gridCol w:w="4025"/>
        <w:gridCol w:w="3006"/>
      </w:tblGrid>
      <w:tr w:rsidR="00E14885" w14:paraId="408E7108" w14:textId="77777777" w:rsidTr="00C96143">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985" w:type="dxa"/>
          </w:tcPr>
          <w:p w14:paraId="1B19B5C1" w14:textId="60B58B83" w:rsidR="00E14885" w:rsidRDefault="00E14885" w:rsidP="00E14885">
            <w:pPr>
              <w:rPr>
                <w:lang w:eastAsia="en-US"/>
              </w:rPr>
            </w:pPr>
            <w:r>
              <w:rPr>
                <w:lang w:eastAsia="en-US"/>
              </w:rPr>
              <w:t>Category</w:t>
            </w:r>
          </w:p>
        </w:tc>
        <w:tc>
          <w:tcPr>
            <w:tcW w:w="4025" w:type="dxa"/>
          </w:tcPr>
          <w:p w14:paraId="445E6708" w14:textId="4E3EAC69" w:rsidR="00E14885" w:rsidRDefault="009E69DA" w:rsidP="00E14885">
            <w:pPr>
              <w:cnfStyle w:val="100000000000" w:firstRow="1" w:lastRow="0" w:firstColumn="0" w:lastColumn="0" w:oddVBand="0" w:evenVBand="0" w:oddHBand="0" w:evenHBand="0" w:firstRowFirstColumn="0" w:firstRowLastColumn="0" w:lastRowFirstColumn="0" w:lastRowLastColumn="0"/>
              <w:rPr>
                <w:lang w:eastAsia="en-US"/>
              </w:rPr>
            </w:pPr>
            <w:r>
              <w:rPr>
                <w:lang w:eastAsia="en-US"/>
              </w:rPr>
              <w:t>Specification</w:t>
            </w:r>
          </w:p>
        </w:tc>
        <w:tc>
          <w:tcPr>
            <w:tcW w:w="3006" w:type="dxa"/>
          </w:tcPr>
          <w:p w14:paraId="74A38767" w14:textId="58640722" w:rsidR="00E14885" w:rsidRDefault="009E69DA" w:rsidP="00E14885">
            <w:pPr>
              <w:cnfStyle w:val="100000000000" w:firstRow="1" w:lastRow="0" w:firstColumn="0" w:lastColumn="0" w:oddVBand="0" w:evenVBand="0" w:oddHBand="0" w:evenHBand="0" w:firstRowFirstColumn="0" w:firstRowLastColumn="0" w:lastRowFirstColumn="0" w:lastRowLastColumn="0"/>
              <w:rPr>
                <w:lang w:eastAsia="en-US"/>
              </w:rPr>
            </w:pPr>
            <w:r>
              <w:rPr>
                <w:lang w:eastAsia="en-US"/>
              </w:rPr>
              <w:t>Description</w:t>
            </w:r>
          </w:p>
        </w:tc>
      </w:tr>
      <w:tr w:rsidR="00E14885" w14:paraId="663D047A" w14:textId="77777777" w:rsidTr="00C961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5" w:type="dxa"/>
          </w:tcPr>
          <w:p w14:paraId="33930810" w14:textId="29065AE6" w:rsidR="00E14885" w:rsidRDefault="009E69DA" w:rsidP="00E14885">
            <w:pPr>
              <w:rPr>
                <w:lang w:eastAsia="en-US"/>
              </w:rPr>
            </w:pPr>
            <w:r>
              <w:rPr>
                <w:lang w:eastAsia="en-US"/>
              </w:rPr>
              <w:t>Impact Resistance</w:t>
            </w:r>
          </w:p>
        </w:tc>
        <w:tc>
          <w:tcPr>
            <w:tcW w:w="4025" w:type="dxa"/>
          </w:tcPr>
          <w:p w14:paraId="2AA92495" w14:textId="69695030" w:rsidR="00E14885" w:rsidRDefault="0025392E" w:rsidP="00E14885">
            <w:pPr>
              <w:cnfStyle w:val="000000100000" w:firstRow="0" w:lastRow="0" w:firstColumn="0" w:lastColumn="0" w:oddVBand="0" w:evenVBand="0" w:oddHBand="1" w:evenHBand="0" w:firstRowFirstColumn="0" w:firstRowLastColumn="0" w:lastRowFirstColumn="0" w:lastRowLastColumn="0"/>
              <w:rPr>
                <w:lang w:eastAsia="en-US"/>
              </w:rPr>
            </w:pPr>
            <w:r>
              <w:rPr>
                <w:lang w:eastAsia="en-US"/>
              </w:rPr>
              <w:t>1.2m</w:t>
            </w:r>
            <w:r w:rsidR="00B319C7">
              <w:rPr>
                <w:lang w:eastAsia="en-US"/>
              </w:rPr>
              <w:t xml:space="preserve"> drop height protection</w:t>
            </w:r>
          </w:p>
        </w:tc>
        <w:tc>
          <w:tcPr>
            <w:tcW w:w="3006" w:type="dxa"/>
          </w:tcPr>
          <w:p w14:paraId="35ED28A5" w14:textId="1E6DFE5F" w:rsidR="00E14885" w:rsidRDefault="00B319C7" w:rsidP="00E14885">
            <w:pPr>
              <w:cnfStyle w:val="000000100000" w:firstRow="0" w:lastRow="0" w:firstColumn="0" w:lastColumn="0" w:oddVBand="0" w:evenVBand="0" w:oddHBand="1" w:evenHBand="0" w:firstRowFirstColumn="0" w:firstRowLastColumn="0" w:lastRowFirstColumn="0" w:lastRowLastColumn="0"/>
              <w:rPr>
                <w:lang w:eastAsia="en-US"/>
              </w:rPr>
            </w:pPr>
            <w:r>
              <w:rPr>
                <w:lang w:eastAsia="en-US"/>
              </w:rPr>
              <w:t xml:space="preserve">Industry standard </w:t>
            </w:r>
          </w:p>
        </w:tc>
      </w:tr>
      <w:tr w:rsidR="00E14885" w14:paraId="3DFFD139" w14:textId="77777777" w:rsidTr="00C96143">
        <w:tc>
          <w:tcPr>
            <w:cnfStyle w:val="001000000000" w:firstRow="0" w:lastRow="0" w:firstColumn="1" w:lastColumn="0" w:oddVBand="0" w:evenVBand="0" w:oddHBand="0" w:evenHBand="0" w:firstRowFirstColumn="0" w:firstRowLastColumn="0" w:lastRowFirstColumn="0" w:lastRowLastColumn="0"/>
            <w:tcW w:w="1985" w:type="dxa"/>
          </w:tcPr>
          <w:p w14:paraId="4DE1A18C" w14:textId="00F86AC3" w:rsidR="00E14885" w:rsidRDefault="009E69DA" w:rsidP="00E14885">
            <w:pPr>
              <w:rPr>
                <w:lang w:eastAsia="en-US"/>
              </w:rPr>
            </w:pPr>
            <w:r>
              <w:rPr>
                <w:lang w:eastAsia="en-US"/>
              </w:rPr>
              <w:t>Weight</w:t>
            </w:r>
          </w:p>
        </w:tc>
        <w:tc>
          <w:tcPr>
            <w:tcW w:w="4025" w:type="dxa"/>
          </w:tcPr>
          <w:p w14:paraId="63FF60E8" w14:textId="0399F66F" w:rsidR="00E14885" w:rsidRDefault="00C82A11" w:rsidP="00E14885">
            <w:pPr>
              <w:cnfStyle w:val="000000000000" w:firstRow="0" w:lastRow="0" w:firstColumn="0" w:lastColumn="0" w:oddVBand="0" w:evenVBand="0" w:oddHBand="0" w:evenHBand="0" w:firstRowFirstColumn="0" w:firstRowLastColumn="0" w:lastRowFirstColumn="0" w:lastRowLastColumn="0"/>
              <w:rPr>
                <w:lang w:eastAsia="en-US"/>
              </w:rPr>
            </w:pPr>
            <w:r>
              <w:rPr>
                <w:lang w:eastAsia="en-US"/>
              </w:rPr>
              <w:t>~30g</w:t>
            </w:r>
          </w:p>
        </w:tc>
        <w:tc>
          <w:tcPr>
            <w:tcW w:w="3006" w:type="dxa"/>
          </w:tcPr>
          <w:p w14:paraId="57359772" w14:textId="5049FFA7" w:rsidR="00E14885" w:rsidRDefault="00C82A11" w:rsidP="00E14885">
            <w:pPr>
              <w:cnfStyle w:val="000000000000" w:firstRow="0" w:lastRow="0" w:firstColumn="0" w:lastColumn="0" w:oddVBand="0" w:evenVBand="0" w:oddHBand="0" w:evenHBand="0" w:firstRowFirstColumn="0" w:firstRowLastColumn="0" w:lastRowFirstColumn="0" w:lastRowLastColumn="0"/>
              <w:rPr>
                <w:lang w:eastAsia="en-US"/>
              </w:rPr>
            </w:pPr>
            <w:r>
              <w:rPr>
                <w:lang w:eastAsia="en-US"/>
              </w:rPr>
              <w:t>Industry standard and comfortable weight</w:t>
            </w:r>
          </w:p>
        </w:tc>
      </w:tr>
      <w:tr w:rsidR="00E14885" w14:paraId="1196D215" w14:textId="77777777" w:rsidTr="00C961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5" w:type="dxa"/>
          </w:tcPr>
          <w:p w14:paraId="1A0A4543" w14:textId="2CCC27F3" w:rsidR="00E14885" w:rsidRDefault="009E69DA" w:rsidP="00E14885">
            <w:pPr>
              <w:rPr>
                <w:lang w:eastAsia="en-US"/>
              </w:rPr>
            </w:pPr>
            <w:r>
              <w:rPr>
                <w:lang w:eastAsia="en-US"/>
              </w:rPr>
              <w:t>Cost</w:t>
            </w:r>
          </w:p>
        </w:tc>
        <w:tc>
          <w:tcPr>
            <w:tcW w:w="4025" w:type="dxa"/>
          </w:tcPr>
          <w:p w14:paraId="170FCEBE" w14:textId="5B411A7A" w:rsidR="00E14885" w:rsidRDefault="00410C38" w:rsidP="00E14885">
            <w:pPr>
              <w:cnfStyle w:val="000000100000" w:firstRow="0" w:lastRow="0" w:firstColumn="0" w:lastColumn="0" w:oddVBand="0" w:evenVBand="0" w:oddHBand="1" w:evenHBand="0" w:firstRowFirstColumn="0" w:firstRowLastColumn="0" w:lastRowFirstColumn="0" w:lastRowLastColumn="0"/>
              <w:rPr>
                <w:lang w:eastAsia="en-US"/>
              </w:rPr>
            </w:pPr>
            <w:r>
              <w:rPr>
                <w:lang w:eastAsia="en-US"/>
              </w:rPr>
              <w:t>£20-£30 per case</w:t>
            </w:r>
          </w:p>
        </w:tc>
        <w:tc>
          <w:tcPr>
            <w:tcW w:w="3006" w:type="dxa"/>
          </w:tcPr>
          <w:p w14:paraId="547B19BA" w14:textId="55712E92" w:rsidR="00E14885" w:rsidRDefault="00D35440" w:rsidP="00E14885">
            <w:pPr>
              <w:cnfStyle w:val="000000100000" w:firstRow="0" w:lastRow="0" w:firstColumn="0" w:lastColumn="0" w:oddVBand="0" w:evenVBand="0" w:oddHBand="1" w:evenHBand="0" w:firstRowFirstColumn="0" w:firstRowLastColumn="0" w:lastRowFirstColumn="0" w:lastRowLastColumn="0"/>
              <w:rPr>
                <w:lang w:eastAsia="en-US"/>
              </w:rPr>
            </w:pPr>
            <w:r>
              <w:rPr>
                <w:lang w:eastAsia="en-US"/>
              </w:rPr>
              <w:t>A mid-range case</w:t>
            </w:r>
          </w:p>
        </w:tc>
      </w:tr>
      <w:tr w:rsidR="00E14885" w14:paraId="47E84A80" w14:textId="77777777" w:rsidTr="00C96143">
        <w:tc>
          <w:tcPr>
            <w:cnfStyle w:val="001000000000" w:firstRow="0" w:lastRow="0" w:firstColumn="1" w:lastColumn="0" w:oddVBand="0" w:evenVBand="0" w:oddHBand="0" w:evenHBand="0" w:firstRowFirstColumn="0" w:firstRowLastColumn="0" w:lastRowFirstColumn="0" w:lastRowLastColumn="0"/>
            <w:tcW w:w="1985" w:type="dxa"/>
          </w:tcPr>
          <w:p w14:paraId="62063D7A" w14:textId="2DC253E6" w:rsidR="00E14885" w:rsidRDefault="008245BF" w:rsidP="00E14885">
            <w:pPr>
              <w:rPr>
                <w:lang w:eastAsia="en-US"/>
              </w:rPr>
            </w:pPr>
            <w:r>
              <w:rPr>
                <w:lang w:eastAsia="en-US"/>
              </w:rPr>
              <w:t>Lifespan</w:t>
            </w:r>
          </w:p>
        </w:tc>
        <w:tc>
          <w:tcPr>
            <w:tcW w:w="4025" w:type="dxa"/>
          </w:tcPr>
          <w:p w14:paraId="247166F6" w14:textId="0E3BC7E2" w:rsidR="00E14885" w:rsidRDefault="00A262A7" w:rsidP="00E14885">
            <w:pPr>
              <w:cnfStyle w:val="000000000000" w:firstRow="0" w:lastRow="0" w:firstColumn="0" w:lastColumn="0" w:oddVBand="0" w:evenVBand="0" w:oddHBand="0" w:evenHBand="0" w:firstRowFirstColumn="0" w:firstRowLastColumn="0" w:lastRowFirstColumn="0" w:lastRowLastColumn="0"/>
              <w:rPr>
                <w:lang w:eastAsia="en-US"/>
              </w:rPr>
            </w:pPr>
            <w:r>
              <w:rPr>
                <w:lang w:eastAsia="en-US"/>
              </w:rPr>
              <w:t>~18 months minimum</w:t>
            </w:r>
          </w:p>
        </w:tc>
        <w:tc>
          <w:tcPr>
            <w:tcW w:w="3006" w:type="dxa"/>
          </w:tcPr>
          <w:p w14:paraId="2D87A597" w14:textId="224BD196" w:rsidR="00E14885" w:rsidRDefault="00A262A7" w:rsidP="00E14885">
            <w:pPr>
              <w:cnfStyle w:val="000000000000" w:firstRow="0" w:lastRow="0" w:firstColumn="0" w:lastColumn="0" w:oddVBand="0" w:evenVBand="0" w:oddHBand="0" w:evenHBand="0" w:firstRowFirstColumn="0" w:firstRowLastColumn="0" w:lastRowFirstColumn="0" w:lastRowLastColumn="0"/>
              <w:rPr>
                <w:lang w:eastAsia="en-US"/>
              </w:rPr>
            </w:pPr>
            <w:r>
              <w:rPr>
                <w:lang w:eastAsia="en-US"/>
              </w:rPr>
              <w:t>Standard for polymer cases ~</w:t>
            </w:r>
            <w:r w:rsidR="001B1AAE">
              <w:rPr>
                <w:lang w:eastAsia="en-US"/>
              </w:rPr>
              <w:t>12 months</w:t>
            </w:r>
          </w:p>
        </w:tc>
      </w:tr>
      <w:tr w:rsidR="00E14885" w14:paraId="5F54288D" w14:textId="77777777" w:rsidTr="00C961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5" w:type="dxa"/>
          </w:tcPr>
          <w:p w14:paraId="357EF6A1" w14:textId="1B90EEE2" w:rsidR="00E14885" w:rsidRDefault="005D18B8" w:rsidP="00E14885">
            <w:pPr>
              <w:rPr>
                <w:lang w:eastAsia="en-US"/>
              </w:rPr>
            </w:pPr>
            <w:r>
              <w:rPr>
                <w:lang w:eastAsia="en-US"/>
              </w:rPr>
              <w:t>Quality</w:t>
            </w:r>
          </w:p>
        </w:tc>
        <w:tc>
          <w:tcPr>
            <w:tcW w:w="4025" w:type="dxa"/>
          </w:tcPr>
          <w:p w14:paraId="11F5C2EC" w14:textId="696B03D1" w:rsidR="00384761" w:rsidRDefault="00365A4B" w:rsidP="00E14885">
            <w:pPr>
              <w:cnfStyle w:val="000000100000" w:firstRow="0" w:lastRow="0" w:firstColumn="0" w:lastColumn="0" w:oddVBand="0" w:evenVBand="0" w:oddHBand="1" w:evenHBand="0" w:firstRowFirstColumn="0" w:firstRowLastColumn="0" w:lastRowFirstColumn="0" w:lastRowLastColumn="0"/>
              <w:rPr>
                <w:lang w:eastAsia="en-US"/>
              </w:rPr>
            </w:pPr>
            <w:r>
              <w:rPr>
                <w:lang w:eastAsia="en-US"/>
              </w:rPr>
              <w:t>No</w:t>
            </w:r>
            <w:r w:rsidR="00D43B6F">
              <w:rPr>
                <w:lang w:eastAsia="en-US"/>
              </w:rPr>
              <w:t xml:space="preserve"> defects </w:t>
            </w:r>
            <w:r w:rsidR="0082682B">
              <w:rPr>
                <w:lang w:eastAsia="en-US"/>
              </w:rPr>
              <w:t xml:space="preserve">that effect the </w:t>
            </w:r>
            <w:r w:rsidR="00384761">
              <w:rPr>
                <w:lang w:eastAsia="en-US"/>
              </w:rPr>
              <w:t>cases’</w:t>
            </w:r>
            <w:r w:rsidR="0082682B">
              <w:rPr>
                <w:lang w:eastAsia="en-US"/>
              </w:rPr>
              <w:t xml:space="preserve"> main function</w:t>
            </w:r>
          </w:p>
          <w:p w14:paraId="62C84811" w14:textId="69C05124" w:rsidR="00E14885" w:rsidRDefault="0082682B" w:rsidP="00E14885">
            <w:pPr>
              <w:cnfStyle w:val="000000100000" w:firstRow="0" w:lastRow="0" w:firstColumn="0" w:lastColumn="0" w:oddVBand="0" w:evenVBand="0" w:oddHBand="1" w:evenHBand="0" w:firstRowFirstColumn="0" w:firstRowLastColumn="0" w:lastRowFirstColumn="0" w:lastRowLastColumn="0"/>
              <w:rPr>
                <w:lang w:eastAsia="en-US"/>
              </w:rPr>
            </w:pPr>
            <w:r>
              <w:rPr>
                <w:lang w:eastAsia="en-US"/>
              </w:rPr>
              <w:t>Less than 25%</w:t>
            </w:r>
            <w:r w:rsidR="00384761">
              <w:rPr>
                <w:lang w:eastAsia="en-US"/>
              </w:rPr>
              <w:t xml:space="preserve"> of customers to notice aesthetic defects</w:t>
            </w:r>
          </w:p>
        </w:tc>
        <w:tc>
          <w:tcPr>
            <w:tcW w:w="3006" w:type="dxa"/>
          </w:tcPr>
          <w:p w14:paraId="38819C41" w14:textId="6C2BBB42" w:rsidR="00E14885" w:rsidRDefault="00384761" w:rsidP="00E14885">
            <w:pPr>
              <w:cnfStyle w:val="000000100000" w:firstRow="0" w:lastRow="0" w:firstColumn="0" w:lastColumn="0" w:oddVBand="0" w:evenVBand="0" w:oddHBand="1" w:evenHBand="0" w:firstRowFirstColumn="0" w:firstRowLastColumn="0" w:lastRowFirstColumn="0" w:lastRowLastColumn="0"/>
              <w:rPr>
                <w:lang w:eastAsia="en-US"/>
              </w:rPr>
            </w:pPr>
            <w:r>
              <w:rPr>
                <w:lang w:eastAsia="en-US"/>
              </w:rPr>
              <w:t>Low severity rating for FMEA ranking to ensure product is to standard</w:t>
            </w:r>
            <w:r w:rsidR="000C64D7">
              <w:rPr>
                <w:lang w:eastAsia="en-US"/>
              </w:rPr>
              <w:t xml:space="preserve"> (Figure 3)</w:t>
            </w:r>
          </w:p>
        </w:tc>
      </w:tr>
      <w:tr w:rsidR="005E0E2B" w14:paraId="1723A87B" w14:textId="77777777" w:rsidTr="00C96143">
        <w:tc>
          <w:tcPr>
            <w:cnfStyle w:val="001000000000" w:firstRow="0" w:lastRow="0" w:firstColumn="1" w:lastColumn="0" w:oddVBand="0" w:evenVBand="0" w:oddHBand="0" w:evenHBand="0" w:firstRowFirstColumn="0" w:firstRowLastColumn="0" w:lastRowFirstColumn="0" w:lastRowLastColumn="0"/>
            <w:tcW w:w="1985" w:type="dxa"/>
          </w:tcPr>
          <w:p w14:paraId="6384959A" w14:textId="42A46440" w:rsidR="005E0E2B" w:rsidRDefault="00965551" w:rsidP="00E14885">
            <w:pPr>
              <w:rPr>
                <w:lang w:eastAsia="en-US"/>
              </w:rPr>
            </w:pPr>
            <w:r>
              <w:rPr>
                <w:lang w:eastAsia="en-US"/>
              </w:rPr>
              <w:t>Hand Feel</w:t>
            </w:r>
          </w:p>
        </w:tc>
        <w:tc>
          <w:tcPr>
            <w:tcW w:w="4025" w:type="dxa"/>
          </w:tcPr>
          <w:p w14:paraId="706C1EBE" w14:textId="5486948B" w:rsidR="005E0E2B" w:rsidRDefault="00965551" w:rsidP="00E14885">
            <w:pPr>
              <w:cnfStyle w:val="000000000000" w:firstRow="0" w:lastRow="0" w:firstColumn="0" w:lastColumn="0" w:oddVBand="0" w:evenVBand="0" w:oddHBand="0" w:evenHBand="0" w:firstRowFirstColumn="0" w:firstRowLastColumn="0" w:lastRowFirstColumn="0" w:lastRowLastColumn="0"/>
              <w:rPr>
                <w:lang w:eastAsia="en-US"/>
              </w:rPr>
            </w:pPr>
            <w:r>
              <w:rPr>
                <w:lang w:eastAsia="en-US"/>
              </w:rPr>
              <w:t>Good grip to prevent slipping</w:t>
            </w:r>
          </w:p>
        </w:tc>
        <w:tc>
          <w:tcPr>
            <w:tcW w:w="3006" w:type="dxa"/>
          </w:tcPr>
          <w:p w14:paraId="7EE44B24" w14:textId="3F7FE4E5" w:rsidR="005E0E2B" w:rsidRDefault="00847FE6" w:rsidP="00E14885">
            <w:pPr>
              <w:cnfStyle w:val="000000000000" w:firstRow="0" w:lastRow="0" w:firstColumn="0" w:lastColumn="0" w:oddVBand="0" w:evenVBand="0" w:oddHBand="0" w:evenHBand="0" w:firstRowFirstColumn="0" w:firstRowLastColumn="0" w:lastRowFirstColumn="0" w:lastRowLastColumn="0"/>
              <w:rPr>
                <w:lang w:eastAsia="en-US"/>
              </w:rPr>
            </w:pPr>
            <w:r>
              <w:rPr>
                <w:lang w:eastAsia="en-US"/>
              </w:rPr>
              <w:t>TPU or similar for grip</w:t>
            </w:r>
          </w:p>
        </w:tc>
      </w:tr>
      <w:tr w:rsidR="00847FE6" w14:paraId="3AC732A7" w14:textId="77777777" w:rsidTr="00C9614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985" w:type="dxa"/>
          </w:tcPr>
          <w:p w14:paraId="1385CA35" w14:textId="6832064E" w:rsidR="00847FE6" w:rsidRDefault="00847FE6" w:rsidP="00E14885">
            <w:pPr>
              <w:rPr>
                <w:lang w:eastAsia="en-US"/>
              </w:rPr>
            </w:pPr>
            <w:r>
              <w:rPr>
                <w:lang w:eastAsia="en-US"/>
              </w:rPr>
              <w:t>Tolerances</w:t>
            </w:r>
          </w:p>
        </w:tc>
        <w:tc>
          <w:tcPr>
            <w:tcW w:w="4025" w:type="dxa"/>
          </w:tcPr>
          <w:p w14:paraId="0EAB0981" w14:textId="70B5C2F0" w:rsidR="00847FE6" w:rsidRDefault="00847FE6" w:rsidP="00E14885">
            <w:pPr>
              <w:cnfStyle w:val="000000100000" w:firstRow="0" w:lastRow="0" w:firstColumn="0" w:lastColumn="0" w:oddVBand="0" w:evenVBand="0" w:oddHBand="1" w:evenHBand="0" w:firstRowFirstColumn="0" w:firstRowLastColumn="0" w:lastRowFirstColumn="0" w:lastRowLastColumn="0"/>
              <w:rPr>
                <w:lang w:eastAsia="en-US"/>
              </w:rPr>
            </w:pPr>
            <w:r>
              <w:rPr>
                <w:lang w:eastAsia="en-US"/>
              </w:rPr>
              <w:t>Ensure perfect fit to phone</w:t>
            </w:r>
          </w:p>
        </w:tc>
        <w:tc>
          <w:tcPr>
            <w:tcW w:w="3006" w:type="dxa"/>
          </w:tcPr>
          <w:p w14:paraId="529860D2" w14:textId="4258DDE3" w:rsidR="00847FE6" w:rsidRDefault="000A4377" w:rsidP="00E14885">
            <w:pPr>
              <w:cnfStyle w:val="000000100000" w:firstRow="0" w:lastRow="0" w:firstColumn="0" w:lastColumn="0" w:oddVBand="0" w:evenVBand="0" w:oddHBand="1" w:evenHBand="0" w:firstRowFirstColumn="0" w:firstRowLastColumn="0" w:lastRowFirstColumn="0" w:lastRowLastColumn="0"/>
              <w:rPr>
                <w:lang w:eastAsia="en-US"/>
              </w:rPr>
            </w:pPr>
            <w:r>
              <w:rPr>
                <w:lang w:eastAsia="en-US"/>
              </w:rPr>
              <w:t>Tolerance deviations are not acceptable</w:t>
            </w:r>
          </w:p>
        </w:tc>
      </w:tr>
      <w:tr w:rsidR="00345E00" w14:paraId="59865B8A" w14:textId="77777777" w:rsidTr="00C96143">
        <w:tc>
          <w:tcPr>
            <w:cnfStyle w:val="001000000000" w:firstRow="0" w:lastRow="0" w:firstColumn="1" w:lastColumn="0" w:oddVBand="0" w:evenVBand="0" w:oddHBand="0" w:evenHBand="0" w:firstRowFirstColumn="0" w:firstRowLastColumn="0" w:lastRowFirstColumn="0" w:lastRowLastColumn="0"/>
            <w:tcW w:w="1985" w:type="dxa"/>
          </w:tcPr>
          <w:p w14:paraId="4E6ECCDE" w14:textId="11F2EE7C" w:rsidR="00345E00" w:rsidRDefault="00345E00" w:rsidP="00E14885">
            <w:pPr>
              <w:rPr>
                <w:lang w:eastAsia="en-US"/>
              </w:rPr>
            </w:pPr>
            <w:r>
              <w:rPr>
                <w:lang w:eastAsia="en-US"/>
              </w:rPr>
              <w:t>Environment</w:t>
            </w:r>
          </w:p>
        </w:tc>
        <w:tc>
          <w:tcPr>
            <w:tcW w:w="4025" w:type="dxa"/>
          </w:tcPr>
          <w:p w14:paraId="0BB63B0C" w14:textId="3FFBD8D9" w:rsidR="00345E00" w:rsidRDefault="00F4178F" w:rsidP="00E14885">
            <w:pPr>
              <w:cnfStyle w:val="000000000000" w:firstRow="0" w:lastRow="0" w:firstColumn="0" w:lastColumn="0" w:oddVBand="0" w:evenVBand="0" w:oddHBand="0" w:evenHBand="0" w:firstRowFirstColumn="0" w:firstRowLastColumn="0" w:lastRowFirstColumn="0" w:lastRowLastColumn="0"/>
              <w:rPr>
                <w:lang w:eastAsia="en-US"/>
              </w:rPr>
            </w:pPr>
            <w:r>
              <w:rPr>
                <w:lang w:eastAsia="en-US"/>
              </w:rPr>
              <w:t>Fully recyclable at end of life, likely through industrial recycling</w:t>
            </w:r>
          </w:p>
        </w:tc>
        <w:tc>
          <w:tcPr>
            <w:tcW w:w="3006" w:type="dxa"/>
          </w:tcPr>
          <w:p w14:paraId="69040024" w14:textId="2426D227" w:rsidR="00345E00" w:rsidRDefault="00F4178F" w:rsidP="00E14885">
            <w:pPr>
              <w:cnfStyle w:val="000000000000" w:firstRow="0" w:lastRow="0" w:firstColumn="0" w:lastColumn="0" w:oddVBand="0" w:evenVBand="0" w:oddHBand="0" w:evenHBand="0" w:firstRowFirstColumn="0" w:firstRowLastColumn="0" w:lastRowFirstColumn="0" w:lastRowLastColumn="0"/>
              <w:rPr>
                <w:lang w:eastAsia="en-US"/>
              </w:rPr>
            </w:pPr>
            <w:r>
              <w:rPr>
                <w:lang w:eastAsia="en-US"/>
              </w:rPr>
              <w:t xml:space="preserve">TPU or PC not currently widely recycled. </w:t>
            </w:r>
          </w:p>
        </w:tc>
      </w:tr>
    </w:tbl>
    <w:p w14:paraId="5484B033" w14:textId="77777777" w:rsidR="00F97295" w:rsidRDefault="00F97295" w:rsidP="00E14885">
      <w:pPr>
        <w:rPr>
          <w:lang w:eastAsia="en-US"/>
        </w:rPr>
      </w:pPr>
    </w:p>
    <w:p w14:paraId="6166A5BB" w14:textId="77777777" w:rsidR="002F7890" w:rsidRDefault="007A4B78" w:rsidP="002F7890">
      <w:pPr>
        <w:pStyle w:val="Heading2"/>
      </w:pPr>
      <w:bookmarkStart w:id="16" w:name="_Toc232400953"/>
      <w:r w:rsidRPr="0082456A">
        <w:t>House of Quality</w:t>
      </w:r>
      <w:r w:rsidR="0051467E">
        <w:t xml:space="preserve"> (QFD)</w:t>
      </w:r>
      <w:bookmarkEnd w:id="16"/>
    </w:p>
    <w:p w14:paraId="4C2B13CD" w14:textId="1A775F23" w:rsidR="002F7890" w:rsidRPr="008F779E" w:rsidRDefault="002F7890" w:rsidP="002F7890">
      <w:r w:rsidRPr="00E72284">
        <w:t xml:space="preserve">The QFD </w:t>
      </w:r>
      <w:r w:rsidR="005249EC" w:rsidRPr="00E72284">
        <w:t xml:space="preserve">in Figure </w:t>
      </w:r>
      <w:r w:rsidR="006F1816" w:rsidRPr="00E72284">
        <w:t>1</w:t>
      </w:r>
      <w:r w:rsidR="005249EC" w:rsidRPr="00E72284">
        <w:t xml:space="preserve"> </w:t>
      </w:r>
      <w:r w:rsidRPr="00E72284">
        <w:t xml:space="preserve">process was used to translate customer requirements into measurable engineering specifications. High importance was assigned to impact resistance, dimensional accuracy, and wall thickness due to their direct influence on product performance and manufacturability. These requirements informed key design decisions, particularly material </w:t>
      </w:r>
      <w:r w:rsidR="00FC2807" w:rsidRPr="00E72284">
        <w:t>selection,</w:t>
      </w:r>
      <w:r w:rsidRPr="00E72284">
        <w:t xml:space="preserve"> and geometric optimisation for injection moulding.</w:t>
      </w:r>
    </w:p>
    <w:p w14:paraId="73632020" w14:textId="3BB8845E" w:rsidR="002F7890" w:rsidRPr="002F7890" w:rsidRDefault="002F7890" w:rsidP="002F7890">
      <w:pPr>
        <w:rPr>
          <w:lang w:eastAsia="en-US"/>
        </w:rPr>
        <w:sectPr w:rsidR="002F7890" w:rsidRPr="002F7890" w:rsidSect="00387C7E">
          <w:footerReference w:type="default" r:id="rId13"/>
          <w:pgSz w:w="11906" w:h="16838"/>
          <w:pgMar w:top="1440" w:right="1440" w:bottom="1440" w:left="1440" w:header="708" w:footer="708" w:gutter="0"/>
          <w:pgNumType w:start="1"/>
          <w:cols w:space="708"/>
          <w:docGrid w:linePitch="360"/>
        </w:sectPr>
      </w:pPr>
    </w:p>
    <w:p w14:paraId="0A073DC3" w14:textId="17C29DE1" w:rsidR="004D28BD" w:rsidRDefault="005249EC" w:rsidP="008F779E">
      <w:pPr>
        <w:spacing w:line="278" w:lineRule="auto"/>
        <w:jc w:val="center"/>
        <w:sectPr w:rsidR="004D28BD" w:rsidSect="004D28BD">
          <w:pgSz w:w="16838" w:h="11906" w:orient="landscape"/>
          <w:pgMar w:top="720" w:right="720" w:bottom="720" w:left="720" w:header="708" w:footer="708" w:gutter="0"/>
          <w:pgNumType w:start="1"/>
          <w:cols w:space="708"/>
          <w:docGrid w:linePitch="360"/>
        </w:sectPr>
      </w:pPr>
      <w:r>
        <w:rPr>
          <w:noProof/>
        </w:rPr>
        <w:lastRenderedPageBreak/>
        <mc:AlternateContent>
          <mc:Choice Requires="wps">
            <w:drawing>
              <wp:anchor distT="0" distB="0" distL="114300" distR="114300" simplePos="0" relativeHeight="251658241" behindDoc="0" locked="0" layoutInCell="1" allowOverlap="1" wp14:anchorId="202F6C80" wp14:editId="123B8E24">
                <wp:simplePos x="0" y="0"/>
                <wp:positionH relativeFrom="margin">
                  <wp:align>center</wp:align>
                </wp:positionH>
                <wp:positionV relativeFrom="paragraph">
                  <wp:posOffset>5974921</wp:posOffset>
                </wp:positionV>
                <wp:extent cx="7504430" cy="165735"/>
                <wp:effectExtent l="0" t="0" r="1270" b="5715"/>
                <wp:wrapSquare wrapText="bothSides"/>
                <wp:docPr id="2037757111" name="Text Box 1"/>
                <wp:cNvGraphicFramePr/>
                <a:graphic xmlns:a="http://schemas.openxmlformats.org/drawingml/2006/main">
                  <a:graphicData uri="http://schemas.microsoft.com/office/word/2010/wordprocessingShape">
                    <wps:wsp>
                      <wps:cNvSpPr txBox="1"/>
                      <wps:spPr>
                        <a:xfrm>
                          <a:off x="0" y="0"/>
                          <a:ext cx="7504430" cy="165735"/>
                        </a:xfrm>
                        <a:prstGeom prst="rect">
                          <a:avLst/>
                        </a:prstGeom>
                        <a:solidFill>
                          <a:prstClr val="white"/>
                        </a:solidFill>
                        <a:ln>
                          <a:noFill/>
                        </a:ln>
                      </wps:spPr>
                      <wps:txbx>
                        <w:txbxContent>
                          <w:p w14:paraId="4F6AC504" w14:textId="403CF1A9" w:rsidR="005249EC" w:rsidRPr="00DD6C1A" w:rsidRDefault="005249EC" w:rsidP="005249EC">
                            <w:pPr>
                              <w:pStyle w:val="Caption"/>
                              <w:jc w:val="center"/>
                              <w:rPr>
                                <w:sz w:val="22"/>
                                <w:szCs w:val="22"/>
                              </w:rPr>
                            </w:pPr>
                            <w:bookmarkStart w:id="17" w:name="_Toc232054900"/>
                            <w:r>
                              <w:t xml:space="preserve">Figure </w:t>
                            </w:r>
                            <w:r>
                              <w:fldChar w:fldCharType="begin"/>
                            </w:r>
                            <w:r>
                              <w:instrText>SEQ Figure \* ARABIC</w:instrText>
                            </w:r>
                            <w:r>
                              <w:fldChar w:fldCharType="separate"/>
                            </w:r>
                            <w:r w:rsidR="00725C07">
                              <w:rPr>
                                <w:noProof/>
                              </w:rPr>
                              <w:t>1</w:t>
                            </w:r>
                            <w:r>
                              <w:fldChar w:fldCharType="end"/>
                            </w:r>
                            <w:r>
                              <w:t xml:space="preserve">:Mobile </w:t>
                            </w:r>
                            <w:r w:rsidR="007B7C35">
                              <w:t>p</w:t>
                            </w:r>
                            <w:r>
                              <w:t xml:space="preserve">hone </w:t>
                            </w:r>
                            <w:r w:rsidR="007B7C35">
                              <w:t>c</w:t>
                            </w:r>
                            <w:r>
                              <w:t>ase QFD</w:t>
                            </w:r>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202F6C80" id="_x0000_t202" coordsize="21600,21600" o:spt="202" path="m,l,21600r21600,l21600,xe">
                <v:stroke joinstyle="miter"/>
                <v:path gradientshapeok="t" o:connecttype="rect"/>
              </v:shapetype>
              <v:shape id="Text Box 1" o:spid="_x0000_s1026" type="#_x0000_t202" style="position:absolute;left:0;text-align:left;margin-left:0;margin-top:470.45pt;width:590.9pt;height:13.05pt;z-index:251658241;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" stroked="f">
                <v:textbox inset="0,0,0,0">
                  <w:txbxContent>
                    <w:p w14:paraId="4F6AC504" w14:textId="403CF1A9" w:rsidR="005249EC" w:rsidRPr="00DD6C1A" w:rsidRDefault="005249EC" w:rsidP="005249EC">
                      <w:pPr>
                        <w:pStyle w:val="Caption"/>
                        <w:jc w:val="center"/>
                        <w:rPr>
                          <w:sz w:val="22"/>
                          <w:szCs w:val="22"/>
                        </w:rPr>
                      </w:pPr>
                      <w:bookmarkStart w:id="18" w:name="_Toc232054900"/>
                      <w:r>
                        <w:t xml:space="preserve">Figure </w:t>
                      </w:r>
                      <w:r>
                        <w:fldChar w:fldCharType="begin"/>
                      </w:r>
                      <w:r>
                        <w:instrText>SEQ Figure \* ARABIC</w:instrText>
                      </w:r>
                      <w:r>
                        <w:fldChar w:fldCharType="separate"/>
                      </w:r>
                      <w:r w:rsidR="00725C07">
                        <w:rPr>
                          <w:noProof/>
                        </w:rPr>
                        <w:t>1</w:t>
                      </w:r>
                      <w:r>
                        <w:fldChar w:fldCharType="end"/>
                      </w:r>
                      <w:r>
                        <w:t xml:space="preserve">:Mobile </w:t>
                      </w:r>
                      <w:r w:rsidR="007B7C35">
                        <w:t>p</w:t>
                      </w:r>
                      <w:r>
                        <w:t xml:space="preserve">hone </w:t>
                      </w:r>
                      <w:r w:rsidR="007B7C35">
                        <w:t>c</w:t>
                      </w:r>
                      <w:r>
                        <w:t>ase QFD</w:t>
                      </w:r>
                      <w:bookmarkEnd w:id="18"/>
                    </w:p>
                  </w:txbxContent>
                </v:textbox>
                <w10:wrap type="square" anchorx="margin"/>
              </v:shape>
            </w:pict>
          </mc:Fallback>
        </mc:AlternateContent>
      </w:r>
      <w:r w:rsidR="004D28BD" w:rsidRPr="004D28BD">
        <w:rPr>
          <w:noProof/>
        </w:rPr>
        <w:drawing>
          <wp:anchor distT="0" distB="0" distL="114300" distR="114300" simplePos="0" relativeHeight="251658240" behindDoc="0" locked="0" layoutInCell="1" allowOverlap="1" wp14:anchorId="276A61C2" wp14:editId="16889EAA">
            <wp:simplePos x="1591294" y="617517"/>
            <wp:positionH relativeFrom="margin">
              <wp:align>center</wp:align>
            </wp:positionH>
            <wp:positionV relativeFrom="margin">
              <wp:align>center</wp:align>
            </wp:positionV>
            <wp:extent cx="7504430" cy="5731510"/>
            <wp:effectExtent l="0" t="0" r="1270" b="2540"/>
            <wp:wrapSquare wrapText="bothSides"/>
            <wp:docPr id="812897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289764"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7504430" cy="5731510"/>
                    </a:xfrm>
                    <a:prstGeom prst="rect">
                      <a:avLst/>
                    </a:prstGeom>
                  </pic:spPr>
                </pic:pic>
              </a:graphicData>
            </a:graphic>
          </wp:anchor>
        </w:drawing>
      </w:r>
    </w:p>
    <w:p w14:paraId="08F7A3FE" w14:textId="13BC6562" w:rsidR="007A34EC" w:rsidRDefault="007A34EC" w:rsidP="00C5021B">
      <w:pPr>
        <w:pStyle w:val="Heading2"/>
      </w:pPr>
      <w:bookmarkStart w:id="19" w:name="_Toc232400954"/>
      <w:r w:rsidRPr="0082456A">
        <w:lastRenderedPageBreak/>
        <w:t>F</w:t>
      </w:r>
      <w:r>
        <w:t>ailure Mode Effect Analysis (F</w:t>
      </w:r>
      <w:r w:rsidRPr="0082456A">
        <w:t>MEA</w:t>
      </w:r>
      <w:r>
        <w:t>)</w:t>
      </w:r>
      <w:bookmarkEnd w:id="19"/>
    </w:p>
    <w:p w14:paraId="41B5DEBB" w14:textId="77777777" w:rsidR="00C5021B" w:rsidRDefault="007A34EC" w:rsidP="00C5021B">
      <w:pPr>
        <w:keepNext/>
      </w:pPr>
      <w:r w:rsidRPr="00395374">
        <w:rPr>
          <w:noProof/>
          <w:lang w:eastAsia="en-US"/>
        </w:rPr>
        <w:drawing>
          <wp:inline distT="0" distB="0" distL="0" distR="0" wp14:anchorId="72ECB4B8" wp14:editId="657D8C32">
            <wp:extent cx="5877806" cy="3284855"/>
            <wp:effectExtent l="0" t="0" r="8890" b="0"/>
            <wp:docPr id="20423888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2388899" name=""/>
                    <pic:cNvPicPr/>
                  </pic:nvPicPr>
                  <pic:blipFill>
                    <a:blip r:embed="rId15"/>
                    <a:stretch>
                      <a:fillRect/>
                    </a:stretch>
                  </pic:blipFill>
                  <pic:spPr>
                    <a:xfrm>
                      <a:off x="0" y="0"/>
                      <a:ext cx="5921527" cy="3309289"/>
                    </a:xfrm>
                    <a:prstGeom prst="rect">
                      <a:avLst/>
                    </a:prstGeom>
                  </pic:spPr>
                </pic:pic>
              </a:graphicData>
            </a:graphic>
          </wp:inline>
        </w:drawing>
      </w:r>
    </w:p>
    <w:p w14:paraId="1F5AFEDF" w14:textId="079061D6" w:rsidR="007A34EC" w:rsidRDefault="00C5021B" w:rsidP="00C5021B">
      <w:pPr>
        <w:pStyle w:val="Caption"/>
        <w:jc w:val="center"/>
      </w:pPr>
      <w:bookmarkStart w:id="20" w:name="_Toc232054901"/>
      <w:r>
        <w:t xml:space="preserve">Figure </w:t>
      </w:r>
      <w:r>
        <w:fldChar w:fldCharType="begin"/>
      </w:r>
      <w:r>
        <w:instrText>SEQ Figure \* ARABIC</w:instrText>
      </w:r>
      <w:r>
        <w:fldChar w:fldCharType="separate"/>
      </w:r>
      <w:r w:rsidR="00725C07">
        <w:rPr>
          <w:noProof/>
        </w:rPr>
        <w:t>2</w:t>
      </w:r>
      <w:r>
        <w:fldChar w:fldCharType="end"/>
      </w:r>
      <w:r>
        <w:t xml:space="preserve">:FMEA scoring </w:t>
      </w:r>
      <w:r w:rsidR="008939BB">
        <w:t>criteria.</w:t>
      </w:r>
      <w:bookmarkEnd w:id="20"/>
    </w:p>
    <w:p w14:paraId="13F0B433" w14:textId="301D66CD" w:rsidR="00CE051C" w:rsidRDefault="00DC527E" w:rsidP="00CE051C">
      <w:r>
        <w:t xml:space="preserve">The FMEA </w:t>
      </w:r>
      <w:r w:rsidR="005B767F">
        <w:t xml:space="preserve">below in Figure </w:t>
      </w:r>
      <w:r w:rsidR="00786C70">
        <w:t>3</w:t>
      </w:r>
      <w:r w:rsidR="005B767F">
        <w:t xml:space="preserve"> identified warping, </w:t>
      </w:r>
      <w:r w:rsidR="007804EB">
        <w:t xml:space="preserve">air traps and sink marks as the highest risk failures based on their Risk Priority Number </w:t>
      </w:r>
      <w:r w:rsidR="008B479C">
        <w:t xml:space="preserve">(RPN) </w:t>
      </w:r>
      <w:r w:rsidR="00256204">
        <w:t>where t</w:t>
      </w:r>
      <w:r w:rsidR="008B479C">
        <w:t xml:space="preserve">he scoring criteria </w:t>
      </w:r>
      <w:r w:rsidR="000940C0">
        <w:t>that was used</w:t>
      </w:r>
      <w:r w:rsidR="00840714">
        <w:t xml:space="preserve"> </w:t>
      </w:r>
      <w:r w:rsidR="000940C0">
        <w:t xml:space="preserve">is demonstrated above in Figure 2. </w:t>
      </w:r>
      <w:r w:rsidR="00814725">
        <w:t xml:space="preserve">These three issues are primarily linked to design issues, such as wall thickness, inadequate cooling, and </w:t>
      </w:r>
      <w:r w:rsidR="00FE514C">
        <w:t xml:space="preserve">poor gate placement. </w:t>
      </w:r>
      <w:r w:rsidR="000F1620">
        <w:t>Recommended</w:t>
      </w:r>
      <w:r w:rsidR="000608BA">
        <w:t xml:space="preserve"> actions were determined to reduce the effect of these issues </w:t>
      </w:r>
      <w:r w:rsidR="000F1620">
        <w:t>and were considered in the design process. Principles from DFM and DFA</w:t>
      </w:r>
      <w:r w:rsidR="00496869">
        <w:t xml:space="preserve"> including uniform wall thickness to support material flow, optimised gate placement and the incorporation of Poka-Yoke features were included and are further discussed in the design section (4)</w:t>
      </w:r>
      <w:r w:rsidR="009A7BE0">
        <w:t xml:space="preserve"> </w:t>
      </w:r>
      <w:r w:rsidR="009A7BE0" w:rsidRPr="009A7BE0">
        <w:t>(</w:t>
      </w:r>
      <w:proofErr w:type="spellStart"/>
      <w:r w:rsidR="009A7BE0" w:rsidRPr="009A7BE0">
        <w:t>Leksic</w:t>
      </w:r>
      <w:proofErr w:type="spellEnd"/>
      <w:r w:rsidR="009A7BE0" w:rsidRPr="009A7BE0">
        <w:t>, Stefanic and Veza, 2020)</w:t>
      </w:r>
      <w:r w:rsidR="00A46566">
        <w:t xml:space="preserve">. </w:t>
      </w:r>
      <w:r w:rsidR="004548D9">
        <w:t>T</w:t>
      </w:r>
      <w:r w:rsidR="00A46566">
        <w:t>hese mitigation strategies</w:t>
      </w:r>
      <w:r w:rsidR="00DD6B24">
        <w:t xml:space="preserve"> are likely to reduce the risks associated with the product, which is reflected in the revised RPN scores at the end of the FMEA. </w:t>
      </w:r>
    </w:p>
    <w:p w14:paraId="7388D3DC" w14:textId="77777777" w:rsidR="00CE051C" w:rsidRDefault="00CE051C" w:rsidP="00CE051C">
      <w:pPr>
        <w:sectPr w:rsidR="00CE051C" w:rsidSect="004D28BD">
          <w:pgSz w:w="11906" w:h="16838"/>
          <w:pgMar w:top="1440" w:right="1440" w:bottom="1440" w:left="1440" w:header="708" w:footer="708" w:gutter="0"/>
          <w:pgNumType w:start="1"/>
          <w:cols w:space="708"/>
          <w:docGrid w:linePitch="360"/>
        </w:sectPr>
      </w:pPr>
    </w:p>
    <w:p w14:paraId="63349395" w14:textId="6C354E8D" w:rsidR="00CE051C" w:rsidRDefault="00863009" w:rsidP="00CE051C">
      <w:pPr>
        <w:sectPr w:rsidR="00CE051C" w:rsidSect="00CE051C">
          <w:pgSz w:w="16838" w:h="11906" w:orient="landscape"/>
          <w:pgMar w:top="1440" w:right="1440" w:bottom="1440" w:left="1440" w:header="708" w:footer="708" w:gutter="0"/>
          <w:pgNumType w:start="1"/>
          <w:cols w:space="708"/>
          <w:docGrid w:linePitch="360"/>
        </w:sectPr>
      </w:pPr>
      <w:r>
        <w:rPr>
          <w:noProof/>
        </w:rPr>
        <w:lastRenderedPageBreak/>
        <mc:AlternateContent>
          <mc:Choice Requires="wps">
            <w:drawing>
              <wp:anchor distT="0" distB="0" distL="114300" distR="114300" simplePos="0" relativeHeight="251660290" behindDoc="0" locked="0" layoutInCell="1" allowOverlap="1" wp14:anchorId="541379AC" wp14:editId="3F8B36F6">
                <wp:simplePos x="0" y="0"/>
                <wp:positionH relativeFrom="column">
                  <wp:posOffset>-457200</wp:posOffset>
                </wp:positionH>
                <wp:positionV relativeFrom="paragraph">
                  <wp:posOffset>4955540</wp:posOffset>
                </wp:positionV>
                <wp:extent cx="9777730" cy="635"/>
                <wp:effectExtent l="0" t="0" r="0" b="0"/>
                <wp:wrapSquare wrapText="bothSides"/>
                <wp:docPr id="662467258" name="Text Box 1"/>
                <wp:cNvGraphicFramePr/>
                <a:graphic xmlns:a="http://schemas.openxmlformats.org/drawingml/2006/main">
                  <a:graphicData uri="http://schemas.microsoft.com/office/word/2010/wordprocessingShape">
                    <wps:wsp>
                      <wps:cNvSpPr txBox="1"/>
                      <wps:spPr>
                        <a:xfrm>
                          <a:off x="0" y="0"/>
                          <a:ext cx="9777730" cy="635"/>
                        </a:xfrm>
                        <a:prstGeom prst="rect">
                          <a:avLst/>
                        </a:prstGeom>
                        <a:solidFill>
                          <a:prstClr val="white"/>
                        </a:solidFill>
                        <a:ln>
                          <a:noFill/>
                        </a:ln>
                      </wps:spPr>
                      <wps:txbx>
                        <w:txbxContent>
                          <w:p w14:paraId="3B81A039" w14:textId="2C90F33B" w:rsidR="00863009" w:rsidRPr="00F87CA9" w:rsidRDefault="00863009" w:rsidP="00863009">
                            <w:pPr>
                              <w:pStyle w:val="Caption"/>
                              <w:jc w:val="center"/>
                              <w:rPr>
                                <w:noProof/>
                                <w:sz w:val="22"/>
                                <w:szCs w:val="22"/>
                              </w:rPr>
                            </w:pPr>
                            <w:bookmarkStart w:id="21" w:name="_Toc232054902"/>
                            <w:r>
                              <w:t xml:space="preserve">Figure </w:t>
                            </w:r>
                            <w:fldSimple w:instr=" SEQ Figure \* ARABIC ">
                              <w:r w:rsidR="00725C07">
                                <w:rPr>
                                  <w:noProof/>
                                </w:rPr>
                                <w:t>3</w:t>
                              </w:r>
                            </w:fldSimple>
                            <w:r>
                              <w:t>:Mobile phone case FMEA</w:t>
                            </w:r>
                            <w:bookmarkEnd w:id="2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1379AC" id="_x0000_s1027" type="#_x0000_t202" style="position:absolute;margin-left:-36pt;margin-top:390.2pt;width:769.9pt;height:.05pt;z-index:25166029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" stroked="f">
                <v:textbox style="mso-fit-shape-to-text:t" inset="0,0,0,0">
                  <w:txbxContent>
                    <w:p w14:paraId="3B81A039" w14:textId="2C90F33B" w:rsidR="00863009" w:rsidRPr="00F87CA9" w:rsidRDefault="00863009" w:rsidP="00863009">
                      <w:pPr>
                        <w:pStyle w:val="Caption"/>
                        <w:jc w:val="center"/>
                        <w:rPr>
                          <w:noProof/>
                          <w:sz w:val="22"/>
                          <w:szCs w:val="22"/>
                        </w:rPr>
                      </w:pPr>
                      <w:bookmarkStart w:id="22" w:name="_Toc232054902"/>
                      <w:r>
                        <w:t xml:space="preserve">Figure </w:t>
                      </w:r>
                      <w:fldSimple w:instr=" SEQ Figure \* ARABIC ">
                        <w:r w:rsidR="00725C07">
                          <w:rPr>
                            <w:noProof/>
                          </w:rPr>
                          <w:t>3</w:t>
                        </w:r>
                      </w:fldSimple>
                      <w:r>
                        <w:t>:Mobile phone case FMEA</w:t>
                      </w:r>
                      <w:bookmarkEnd w:id="22"/>
                    </w:p>
                  </w:txbxContent>
                </v:textbox>
                <w10:wrap type="square"/>
              </v:shape>
            </w:pict>
          </mc:Fallback>
        </mc:AlternateContent>
      </w:r>
      <w:r w:rsidR="00CE051C" w:rsidRPr="00FA695C">
        <w:rPr>
          <w:noProof/>
        </w:rPr>
        <w:drawing>
          <wp:anchor distT="0" distB="0" distL="114300" distR="114300" simplePos="0" relativeHeight="251658242" behindDoc="0" locked="0" layoutInCell="1" allowOverlap="1" wp14:anchorId="01364628" wp14:editId="11C8BF44">
            <wp:simplePos x="0" y="0"/>
            <wp:positionH relativeFrom="margin">
              <wp:align>center</wp:align>
            </wp:positionH>
            <wp:positionV relativeFrom="margin">
              <wp:align>center</wp:align>
            </wp:positionV>
            <wp:extent cx="9777730" cy="4065905"/>
            <wp:effectExtent l="0" t="0" r="0" b="0"/>
            <wp:wrapSquare wrapText="bothSides"/>
            <wp:docPr id="20549065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264001"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9777730" cy="4065905"/>
                    </a:xfrm>
                    <a:prstGeom prst="rect">
                      <a:avLst/>
                    </a:prstGeom>
                  </pic:spPr>
                </pic:pic>
              </a:graphicData>
            </a:graphic>
          </wp:anchor>
        </w:drawing>
      </w:r>
    </w:p>
    <w:p w14:paraId="36A57261" w14:textId="28169C7C" w:rsidR="0065680C" w:rsidRDefault="0065680C" w:rsidP="0065680C">
      <w:pPr>
        <w:pStyle w:val="Heading2"/>
      </w:pPr>
      <w:bookmarkStart w:id="23" w:name="_Toc232400955"/>
      <w:r>
        <w:lastRenderedPageBreak/>
        <w:t xml:space="preserve">Design </w:t>
      </w:r>
      <w:r w:rsidR="00C65E3F">
        <w:t>of</w:t>
      </w:r>
      <w:r>
        <w:t xml:space="preserve"> Experiment</w:t>
      </w:r>
      <w:r w:rsidR="009E54EC">
        <w:t xml:space="preserve"> (DOE)</w:t>
      </w:r>
      <w:bookmarkEnd w:id="23"/>
    </w:p>
    <w:p w14:paraId="7589A4BD" w14:textId="2CAAD794" w:rsidR="00201D96" w:rsidRDefault="00DC1A59" w:rsidP="00201D96">
      <w:pPr>
        <w:rPr>
          <w:lang w:eastAsia="en-US"/>
        </w:rPr>
      </w:pPr>
      <w:r>
        <w:rPr>
          <w:lang w:eastAsia="en-US"/>
        </w:rPr>
        <w:t xml:space="preserve">The DOE was used </w:t>
      </w:r>
      <w:r w:rsidR="00A03ADF">
        <w:rPr>
          <w:lang w:eastAsia="en-US"/>
        </w:rPr>
        <w:t xml:space="preserve">to analyse the effect of key variables such as wall thickness, </w:t>
      </w:r>
      <w:r w:rsidR="00B872A8">
        <w:rPr>
          <w:lang w:eastAsia="en-US"/>
        </w:rPr>
        <w:t>gate location, and process settings</w:t>
      </w:r>
      <w:r w:rsidR="00CC106E">
        <w:rPr>
          <w:lang w:eastAsia="en-US"/>
        </w:rPr>
        <w:t>. This approach enable</w:t>
      </w:r>
      <w:r w:rsidR="00D840DB">
        <w:rPr>
          <w:lang w:eastAsia="en-US"/>
        </w:rPr>
        <w:t>s</w:t>
      </w:r>
      <w:r w:rsidR="00CC106E">
        <w:rPr>
          <w:lang w:eastAsia="en-US"/>
        </w:rPr>
        <w:t xml:space="preserve"> </w:t>
      </w:r>
      <w:r w:rsidR="00D840DB">
        <w:rPr>
          <w:lang w:eastAsia="en-US"/>
        </w:rPr>
        <w:t>engineers</w:t>
      </w:r>
      <w:r w:rsidR="00CC106E">
        <w:rPr>
          <w:lang w:eastAsia="en-US"/>
        </w:rPr>
        <w:t xml:space="preserve"> to have an insight into </w:t>
      </w:r>
      <w:r w:rsidR="00C465EA">
        <w:rPr>
          <w:lang w:eastAsia="en-US"/>
        </w:rPr>
        <w:t xml:space="preserve">the possible effects of </w:t>
      </w:r>
      <w:r w:rsidR="00CC106E">
        <w:rPr>
          <w:lang w:eastAsia="en-US"/>
        </w:rPr>
        <w:t>changes</w:t>
      </w:r>
      <w:r w:rsidR="006B48C9">
        <w:rPr>
          <w:lang w:eastAsia="en-US"/>
        </w:rPr>
        <w:t xml:space="preserve">, the most influential </w:t>
      </w:r>
      <w:r w:rsidR="00FC2807">
        <w:rPr>
          <w:lang w:eastAsia="en-US"/>
        </w:rPr>
        <w:t>parameters,</w:t>
      </w:r>
      <w:r w:rsidR="00CC106E">
        <w:rPr>
          <w:lang w:eastAsia="en-US"/>
        </w:rPr>
        <w:t xml:space="preserve"> </w:t>
      </w:r>
      <w:r w:rsidR="00004FB9">
        <w:rPr>
          <w:lang w:eastAsia="en-US"/>
        </w:rPr>
        <w:t xml:space="preserve">and a methodical system to </w:t>
      </w:r>
      <w:r w:rsidR="00FC2807">
        <w:rPr>
          <w:lang w:eastAsia="en-US"/>
        </w:rPr>
        <w:t>evaluate</w:t>
      </w:r>
      <w:r w:rsidR="00004FB9">
        <w:rPr>
          <w:lang w:eastAsia="en-US"/>
        </w:rPr>
        <w:t xml:space="preserve"> these changes. </w:t>
      </w:r>
      <w:r w:rsidR="00792CA2">
        <w:rPr>
          <w:lang w:eastAsia="en-US"/>
        </w:rPr>
        <w:t xml:space="preserve">By analysing these interactions between changes, data driven decisions can be made with justification and evidence. </w:t>
      </w:r>
      <w:r w:rsidR="001D433E">
        <w:rPr>
          <w:lang w:eastAsia="en-US"/>
        </w:rPr>
        <w:t xml:space="preserve">The experiments will be </w:t>
      </w:r>
      <w:r w:rsidR="00FC2807">
        <w:rPr>
          <w:lang w:eastAsia="en-US"/>
        </w:rPr>
        <w:t>conducted</w:t>
      </w:r>
      <w:r w:rsidR="001D433E">
        <w:rPr>
          <w:lang w:eastAsia="en-US"/>
        </w:rPr>
        <w:t xml:space="preserve"> alongside the simulation to measure the changes. </w:t>
      </w:r>
    </w:p>
    <w:p w14:paraId="0163C27C" w14:textId="4096D5FA" w:rsidR="00863009" w:rsidRDefault="00863009" w:rsidP="00863009">
      <w:pPr>
        <w:pStyle w:val="Caption"/>
        <w:keepNext/>
        <w:jc w:val="center"/>
      </w:pPr>
      <w:bookmarkStart w:id="24" w:name="_Toc232054897"/>
      <w:r>
        <w:t xml:space="preserve">Table </w:t>
      </w:r>
      <w:fldSimple w:instr=" SEQ Table \* ARABIC ">
        <w:r w:rsidR="008A36A2">
          <w:rPr>
            <w:noProof/>
          </w:rPr>
          <w:t>2</w:t>
        </w:r>
      </w:fldSimple>
      <w:r>
        <w:t>:Mobile phone case DOE</w:t>
      </w:r>
      <w:bookmarkEnd w:id="24"/>
    </w:p>
    <w:tbl>
      <w:tblPr>
        <w:tblStyle w:val="PlainTable5"/>
        <w:tblW w:w="5000" w:type="pct"/>
        <w:tblLook w:val="04A0" w:firstRow="1" w:lastRow="0" w:firstColumn="1" w:lastColumn="0" w:noHBand="0" w:noVBand="1"/>
      </w:tblPr>
      <w:tblGrid>
        <w:gridCol w:w="2256"/>
        <w:gridCol w:w="2256"/>
        <w:gridCol w:w="2257"/>
        <w:gridCol w:w="2257"/>
      </w:tblGrid>
      <w:tr w:rsidR="00F0459C" w14:paraId="1EDB2102" w14:textId="19A3CF43" w:rsidTr="000B4639">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1250" w:type="pct"/>
          </w:tcPr>
          <w:p w14:paraId="1A243796" w14:textId="7E3D2AFF" w:rsidR="00F0459C" w:rsidRDefault="00F0459C" w:rsidP="00201D96">
            <w:pPr>
              <w:rPr>
                <w:lang w:eastAsia="en-US"/>
              </w:rPr>
            </w:pPr>
            <w:r>
              <w:rPr>
                <w:lang w:eastAsia="en-US"/>
              </w:rPr>
              <w:t>Parameter</w:t>
            </w:r>
          </w:p>
        </w:tc>
        <w:tc>
          <w:tcPr>
            <w:tcW w:w="1250" w:type="pct"/>
            <w:vAlign w:val="center"/>
          </w:tcPr>
          <w:p w14:paraId="7A7535B4" w14:textId="61154F7D" w:rsidR="00F0459C" w:rsidRDefault="00F0459C" w:rsidP="000B4639">
            <w:pPr>
              <w:jc w:val="center"/>
              <w:cnfStyle w:val="100000000000" w:firstRow="1" w:lastRow="0" w:firstColumn="0" w:lastColumn="0" w:oddVBand="0" w:evenVBand="0" w:oddHBand="0" w:evenHBand="0" w:firstRowFirstColumn="0" w:firstRowLastColumn="0" w:lastRowFirstColumn="0" w:lastRowLastColumn="0"/>
              <w:rPr>
                <w:lang w:eastAsia="en-US"/>
              </w:rPr>
            </w:pPr>
            <w:r>
              <w:rPr>
                <w:lang w:eastAsia="en-US"/>
              </w:rPr>
              <w:t>Experiment 1</w:t>
            </w:r>
          </w:p>
        </w:tc>
        <w:tc>
          <w:tcPr>
            <w:tcW w:w="1250" w:type="pct"/>
            <w:vAlign w:val="center"/>
          </w:tcPr>
          <w:p w14:paraId="7D9A2DC7" w14:textId="0FF850E3" w:rsidR="00F0459C" w:rsidRDefault="00F0459C" w:rsidP="000B4639">
            <w:pPr>
              <w:jc w:val="center"/>
              <w:cnfStyle w:val="100000000000" w:firstRow="1" w:lastRow="0" w:firstColumn="0" w:lastColumn="0" w:oddVBand="0" w:evenVBand="0" w:oddHBand="0" w:evenHBand="0" w:firstRowFirstColumn="0" w:firstRowLastColumn="0" w:lastRowFirstColumn="0" w:lastRowLastColumn="0"/>
              <w:rPr>
                <w:lang w:eastAsia="en-US"/>
              </w:rPr>
            </w:pPr>
            <w:r>
              <w:rPr>
                <w:lang w:eastAsia="en-US"/>
              </w:rPr>
              <w:t>Experiment 2</w:t>
            </w:r>
          </w:p>
        </w:tc>
        <w:tc>
          <w:tcPr>
            <w:tcW w:w="1250" w:type="pct"/>
            <w:vAlign w:val="center"/>
          </w:tcPr>
          <w:p w14:paraId="3C5301FA" w14:textId="68CFB2DC" w:rsidR="00F0459C" w:rsidRDefault="001125F4" w:rsidP="000B4639">
            <w:pPr>
              <w:jc w:val="center"/>
              <w:cnfStyle w:val="100000000000" w:firstRow="1" w:lastRow="0" w:firstColumn="0" w:lastColumn="0" w:oddVBand="0" w:evenVBand="0" w:oddHBand="0" w:evenHBand="0" w:firstRowFirstColumn="0" w:firstRowLastColumn="0" w:lastRowFirstColumn="0" w:lastRowLastColumn="0"/>
              <w:rPr>
                <w:lang w:eastAsia="en-US"/>
              </w:rPr>
            </w:pPr>
            <w:r>
              <w:rPr>
                <w:lang w:eastAsia="en-US"/>
              </w:rPr>
              <w:t>Experiment 3</w:t>
            </w:r>
          </w:p>
        </w:tc>
      </w:tr>
      <w:tr w:rsidR="00F0459C" w14:paraId="7A7972FF" w14:textId="0B75F61F" w:rsidTr="000B46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578E0AFD" w14:textId="7C8DEBE8" w:rsidR="00F0459C" w:rsidRDefault="00F0459C" w:rsidP="00201D96">
            <w:pPr>
              <w:rPr>
                <w:lang w:eastAsia="en-US"/>
              </w:rPr>
            </w:pPr>
            <w:r>
              <w:rPr>
                <w:lang w:eastAsia="en-US"/>
              </w:rPr>
              <w:t>Wall Thickness</w:t>
            </w:r>
          </w:p>
        </w:tc>
        <w:tc>
          <w:tcPr>
            <w:tcW w:w="1250" w:type="pct"/>
            <w:vAlign w:val="center"/>
          </w:tcPr>
          <w:p w14:paraId="7F486DC3" w14:textId="482C1395" w:rsidR="00F0459C" w:rsidRDefault="00F0459C" w:rsidP="000B4639">
            <w:pPr>
              <w:jc w:val="center"/>
              <w:cnfStyle w:val="000000100000" w:firstRow="0" w:lastRow="0" w:firstColumn="0" w:lastColumn="0" w:oddVBand="0" w:evenVBand="0" w:oddHBand="1" w:evenHBand="0" w:firstRowFirstColumn="0" w:firstRowLastColumn="0" w:lastRowFirstColumn="0" w:lastRowLastColumn="0"/>
              <w:rPr>
                <w:lang w:eastAsia="en-US"/>
              </w:rPr>
            </w:pPr>
            <w:r>
              <w:rPr>
                <w:lang w:eastAsia="en-US"/>
              </w:rPr>
              <w:t>1.5</w:t>
            </w:r>
            <w:r w:rsidR="004F49D1">
              <w:rPr>
                <w:lang w:eastAsia="en-US"/>
              </w:rPr>
              <w:t>mm</w:t>
            </w:r>
          </w:p>
        </w:tc>
        <w:tc>
          <w:tcPr>
            <w:tcW w:w="1250" w:type="pct"/>
            <w:vAlign w:val="center"/>
          </w:tcPr>
          <w:p w14:paraId="18A7DA96" w14:textId="12B08F9A" w:rsidR="00F0459C" w:rsidRDefault="001125F4" w:rsidP="000B4639">
            <w:pPr>
              <w:jc w:val="center"/>
              <w:cnfStyle w:val="000000100000" w:firstRow="0" w:lastRow="0" w:firstColumn="0" w:lastColumn="0" w:oddVBand="0" w:evenVBand="0" w:oddHBand="1" w:evenHBand="0" w:firstRowFirstColumn="0" w:firstRowLastColumn="0" w:lastRowFirstColumn="0" w:lastRowLastColumn="0"/>
              <w:rPr>
                <w:lang w:eastAsia="en-US"/>
              </w:rPr>
            </w:pPr>
            <w:r>
              <w:rPr>
                <w:lang w:eastAsia="en-US"/>
              </w:rPr>
              <w:t>1.</w:t>
            </w:r>
            <w:r w:rsidR="0043160D">
              <w:rPr>
                <w:lang w:eastAsia="en-US"/>
              </w:rPr>
              <w:t>25</w:t>
            </w:r>
            <w:r w:rsidR="004F49D1">
              <w:rPr>
                <w:lang w:eastAsia="en-US"/>
              </w:rPr>
              <w:t>mm</w:t>
            </w:r>
          </w:p>
        </w:tc>
        <w:tc>
          <w:tcPr>
            <w:tcW w:w="1250" w:type="pct"/>
            <w:vAlign w:val="center"/>
          </w:tcPr>
          <w:p w14:paraId="476FA7D4" w14:textId="01128DCB" w:rsidR="00F0459C" w:rsidRDefault="0043160D" w:rsidP="000B4639">
            <w:pPr>
              <w:jc w:val="center"/>
              <w:cnfStyle w:val="000000100000" w:firstRow="0" w:lastRow="0" w:firstColumn="0" w:lastColumn="0" w:oddVBand="0" w:evenVBand="0" w:oddHBand="1" w:evenHBand="0" w:firstRowFirstColumn="0" w:firstRowLastColumn="0" w:lastRowFirstColumn="0" w:lastRowLastColumn="0"/>
              <w:rPr>
                <w:lang w:eastAsia="en-US"/>
              </w:rPr>
            </w:pPr>
            <w:r>
              <w:rPr>
                <w:lang w:eastAsia="en-US"/>
              </w:rPr>
              <w:t>1</w:t>
            </w:r>
            <w:r w:rsidR="004F49D1">
              <w:rPr>
                <w:lang w:eastAsia="en-US"/>
              </w:rPr>
              <w:t>mm</w:t>
            </w:r>
          </w:p>
        </w:tc>
      </w:tr>
      <w:tr w:rsidR="00F0459C" w14:paraId="419E200B" w14:textId="6B941CF0" w:rsidTr="000B4639">
        <w:tc>
          <w:tcPr>
            <w:cnfStyle w:val="001000000000" w:firstRow="0" w:lastRow="0" w:firstColumn="1" w:lastColumn="0" w:oddVBand="0" w:evenVBand="0" w:oddHBand="0" w:evenHBand="0" w:firstRowFirstColumn="0" w:firstRowLastColumn="0" w:lastRowFirstColumn="0" w:lastRowLastColumn="0"/>
            <w:tcW w:w="1250" w:type="pct"/>
          </w:tcPr>
          <w:p w14:paraId="203D9DEB" w14:textId="778E66FC" w:rsidR="00F0459C" w:rsidRDefault="00F0459C" w:rsidP="00201D96">
            <w:pPr>
              <w:rPr>
                <w:lang w:eastAsia="en-US"/>
              </w:rPr>
            </w:pPr>
            <w:r>
              <w:rPr>
                <w:lang w:eastAsia="en-US"/>
              </w:rPr>
              <w:t>Gate Location</w:t>
            </w:r>
          </w:p>
        </w:tc>
        <w:tc>
          <w:tcPr>
            <w:tcW w:w="1250" w:type="pct"/>
            <w:vAlign w:val="center"/>
          </w:tcPr>
          <w:p w14:paraId="76E00ED1" w14:textId="592C7F47" w:rsidR="00F0459C" w:rsidRDefault="00F0459C" w:rsidP="000B4639">
            <w:pPr>
              <w:jc w:val="center"/>
              <w:cnfStyle w:val="000000000000" w:firstRow="0" w:lastRow="0" w:firstColumn="0" w:lastColumn="0" w:oddVBand="0" w:evenVBand="0" w:oddHBand="0" w:evenHBand="0" w:firstRowFirstColumn="0" w:firstRowLastColumn="0" w:lastRowFirstColumn="0" w:lastRowLastColumn="0"/>
              <w:rPr>
                <w:lang w:eastAsia="en-US"/>
              </w:rPr>
            </w:pPr>
            <w:r>
              <w:rPr>
                <w:lang w:eastAsia="en-US"/>
              </w:rPr>
              <w:t>Top</w:t>
            </w:r>
          </w:p>
        </w:tc>
        <w:tc>
          <w:tcPr>
            <w:tcW w:w="1250" w:type="pct"/>
            <w:vAlign w:val="center"/>
          </w:tcPr>
          <w:p w14:paraId="0CA56EF3" w14:textId="2690C759" w:rsidR="00F0459C" w:rsidRDefault="001125F4" w:rsidP="000B4639">
            <w:pPr>
              <w:jc w:val="center"/>
              <w:cnfStyle w:val="000000000000" w:firstRow="0" w:lastRow="0" w:firstColumn="0" w:lastColumn="0" w:oddVBand="0" w:evenVBand="0" w:oddHBand="0" w:evenHBand="0" w:firstRowFirstColumn="0" w:firstRowLastColumn="0" w:lastRowFirstColumn="0" w:lastRowLastColumn="0"/>
              <w:rPr>
                <w:lang w:eastAsia="en-US"/>
              </w:rPr>
            </w:pPr>
            <w:r>
              <w:rPr>
                <w:lang w:eastAsia="en-US"/>
              </w:rPr>
              <w:t>Centre</w:t>
            </w:r>
          </w:p>
        </w:tc>
        <w:tc>
          <w:tcPr>
            <w:tcW w:w="1250" w:type="pct"/>
            <w:vAlign w:val="center"/>
          </w:tcPr>
          <w:p w14:paraId="2C271F92" w14:textId="418B9F5D" w:rsidR="00F0459C" w:rsidRDefault="000B4639" w:rsidP="000B4639">
            <w:pPr>
              <w:jc w:val="center"/>
              <w:cnfStyle w:val="000000000000" w:firstRow="0" w:lastRow="0" w:firstColumn="0" w:lastColumn="0" w:oddVBand="0" w:evenVBand="0" w:oddHBand="0" w:evenHBand="0" w:firstRowFirstColumn="0" w:firstRowLastColumn="0" w:lastRowFirstColumn="0" w:lastRowLastColumn="0"/>
              <w:rPr>
                <w:lang w:eastAsia="en-US"/>
              </w:rPr>
            </w:pPr>
            <w:r>
              <w:rPr>
                <w:lang w:eastAsia="en-US"/>
              </w:rPr>
              <w:t>Centre</w:t>
            </w:r>
          </w:p>
        </w:tc>
      </w:tr>
      <w:tr w:rsidR="00F0459C" w14:paraId="48492A82" w14:textId="38C1000D" w:rsidTr="000B463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250" w:type="pct"/>
          </w:tcPr>
          <w:p w14:paraId="02E6D757" w14:textId="0252DA47" w:rsidR="00F0459C" w:rsidRDefault="00F0459C" w:rsidP="00201D96">
            <w:pPr>
              <w:rPr>
                <w:lang w:eastAsia="en-US"/>
              </w:rPr>
            </w:pPr>
            <w:r>
              <w:rPr>
                <w:lang w:eastAsia="en-US"/>
              </w:rPr>
              <w:t>Process Settings</w:t>
            </w:r>
          </w:p>
        </w:tc>
        <w:tc>
          <w:tcPr>
            <w:tcW w:w="1250" w:type="pct"/>
            <w:vAlign w:val="center"/>
          </w:tcPr>
          <w:p w14:paraId="6CDFDF92" w14:textId="079E7139" w:rsidR="00F0459C" w:rsidRDefault="001125F4" w:rsidP="000B4639">
            <w:pPr>
              <w:jc w:val="center"/>
              <w:cnfStyle w:val="000000100000" w:firstRow="0" w:lastRow="0" w:firstColumn="0" w:lastColumn="0" w:oddVBand="0" w:evenVBand="0" w:oddHBand="1" w:evenHBand="0" w:firstRowFirstColumn="0" w:firstRowLastColumn="0" w:lastRowFirstColumn="0" w:lastRowLastColumn="0"/>
              <w:rPr>
                <w:lang w:eastAsia="en-US"/>
              </w:rPr>
            </w:pPr>
            <w:r>
              <w:rPr>
                <w:lang w:eastAsia="en-US"/>
              </w:rPr>
              <w:t>220</w:t>
            </w:r>
            <w:r w:rsidR="000B4639">
              <w:rPr>
                <w:lang w:eastAsia="en-US"/>
              </w:rPr>
              <w:t>°C</w:t>
            </w:r>
            <w:r>
              <w:rPr>
                <w:lang w:eastAsia="en-US"/>
              </w:rPr>
              <w:t xml:space="preserve"> &amp; 20</w:t>
            </w:r>
            <w:r w:rsidR="000B4639">
              <w:rPr>
                <w:lang w:eastAsia="en-US"/>
              </w:rPr>
              <w:t>°C</w:t>
            </w:r>
          </w:p>
        </w:tc>
        <w:tc>
          <w:tcPr>
            <w:tcW w:w="1250" w:type="pct"/>
            <w:vAlign w:val="center"/>
          </w:tcPr>
          <w:p w14:paraId="6390E25E" w14:textId="5F14E1C0" w:rsidR="00F0459C" w:rsidRDefault="0043160D" w:rsidP="000B4639">
            <w:pPr>
              <w:jc w:val="center"/>
              <w:cnfStyle w:val="000000100000" w:firstRow="0" w:lastRow="0" w:firstColumn="0" w:lastColumn="0" w:oddVBand="0" w:evenVBand="0" w:oddHBand="1" w:evenHBand="0" w:firstRowFirstColumn="0" w:firstRowLastColumn="0" w:lastRowFirstColumn="0" w:lastRowLastColumn="0"/>
              <w:rPr>
                <w:lang w:eastAsia="en-US"/>
              </w:rPr>
            </w:pPr>
            <w:r>
              <w:rPr>
                <w:lang w:eastAsia="en-US"/>
              </w:rPr>
              <w:t>23</w:t>
            </w:r>
            <w:r w:rsidR="000B4639">
              <w:rPr>
                <w:lang w:eastAsia="en-US"/>
              </w:rPr>
              <w:t xml:space="preserve">5°C </w:t>
            </w:r>
            <w:r>
              <w:rPr>
                <w:lang w:eastAsia="en-US"/>
              </w:rPr>
              <w:t>&amp; 25</w:t>
            </w:r>
            <w:r w:rsidR="000B4639">
              <w:rPr>
                <w:lang w:eastAsia="en-US"/>
              </w:rPr>
              <w:t>°C</w:t>
            </w:r>
          </w:p>
        </w:tc>
        <w:tc>
          <w:tcPr>
            <w:tcW w:w="1250" w:type="pct"/>
            <w:vAlign w:val="center"/>
          </w:tcPr>
          <w:p w14:paraId="5F2BC4D8" w14:textId="19A56447" w:rsidR="00F0459C" w:rsidRDefault="000B4639" w:rsidP="000B4639">
            <w:pPr>
              <w:jc w:val="center"/>
              <w:cnfStyle w:val="000000100000" w:firstRow="0" w:lastRow="0" w:firstColumn="0" w:lastColumn="0" w:oddVBand="0" w:evenVBand="0" w:oddHBand="1" w:evenHBand="0" w:firstRowFirstColumn="0" w:firstRowLastColumn="0" w:lastRowFirstColumn="0" w:lastRowLastColumn="0"/>
              <w:rPr>
                <w:lang w:eastAsia="en-US"/>
              </w:rPr>
            </w:pPr>
            <w:r>
              <w:rPr>
                <w:lang w:eastAsia="en-US"/>
              </w:rPr>
              <w:t>250°C &amp; 30°C</w:t>
            </w:r>
          </w:p>
        </w:tc>
      </w:tr>
    </w:tbl>
    <w:p w14:paraId="5CCE63E1" w14:textId="77777777" w:rsidR="00C02171" w:rsidRDefault="00C02171" w:rsidP="00201D96">
      <w:pPr>
        <w:rPr>
          <w:lang w:eastAsia="en-US"/>
        </w:rPr>
      </w:pPr>
    </w:p>
    <w:p w14:paraId="41FCDD57" w14:textId="77B0E509" w:rsidR="008055B7" w:rsidRPr="008055B7" w:rsidRDefault="008055B7" w:rsidP="008055B7">
      <w:pPr>
        <w:rPr>
          <w:lang w:eastAsia="en-US"/>
        </w:rPr>
      </w:pPr>
      <w:r w:rsidRPr="008055B7">
        <w:rPr>
          <w:lang w:eastAsia="en-US"/>
        </w:rPr>
        <w:t>Wall thickness variations were analysed to evaluate their effect on warpage and sink marks. Uniform, thinner wall sections promote more consistent cooling, reducing warpage</w:t>
      </w:r>
      <w:r w:rsidR="00991FE1">
        <w:rPr>
          <w:lang w:eastAsia="en-US"/>
        </w:rPr>
        <w:t>. H</w:t>
      </w:r>
      <w:r w:rsidRPr="008055B7">
        <w:rPr>
          <w:lang w:eastAsia="en-US"/>
        </w:rPr>
        <w:t>owever, excessive reduction may compromise structural strength. Gate location was assessed to minimise weld lines and ensure adequate flow and pressure distribution, particularly in difficult-to-fill regions such as behind the camera cut-out. Process parameters were also adjusted within material limits to further reduce defects by improving cooling uniformity. The outcomes of these experiments are discussed in the simulation results section.</w:t>
      </w:r>
    </w:p>
    <w:p w14:paraId="5ABD0FF2" w14:textId="77777777" w:rsidR="008055B7" w:rsidRDefault="008055B7" w:rsidP="00201D96">
      <w:pPr>
        <w:rPr>
          <w:lang w:eastAsia="en-US"/>
        </w:rPr>
      </w:pPr>
    </w:p>
    <w:p w14:paraId="35BFFEDA" w14:textId="77777777" w:rsidR="001D433E" w:rsidRDefault="001D433E">
      <w:pPr>
        <w:spacing w:line="278" w:lineRule="auto"/>
        <w:rPr>
          <w:lang w:eastAsia="en-US"/>
        </w:rPr>
      </w:pPr>
      <w:r>
        <w:rPr>
          <w:lang w:eastAsia="en-US"/>
        </w:rPr>
        <w:br w:type="page"/>
      </w:r>
    </w:p>
    <w:p w14:paraId="77EA1737" w14:textId="568B3CB9" w:rsidR="007B70F9" w:rsidRDefault="008D4D85" w:rsidP="00051245">
      <w:pPr>
        <w:pStyle w:val="Heading1"/>
      </w:pPr>
      <w:bookmarkStart w:id="25" w:name="_Toc232400956"/>
      <w:r>
        <w:lastRenderedPageBreak/>
        <w:t>Design and Development</w:t>
      </w:r>
      <w:bookmarkEnd w:id="25"/>
    </w:p>
    <w:p w14:paraId="1F9D968C" w14:textId="018F1711" w:rsidR="00D30829" w:rsidRDefault="000205C3" w:rsidP="00D30829">
      <w:pPr>
        <w:pStyle w:val="Heading2"/>
      </w:pPr>
      <w:bookmarkStart w:id="26" w:name="_Toc232400957"/>
      <w:r>
        <w:t>Design Ideas</w:t>
      </w:r>
      <w:bookmarkEnd w:id="26"/>
    </w:p>
    <w:p w14:paraId="0EF51904" w14:textId="77777777" w:rsidR="00863009" w:rsidRDefault="008B64AB" w:rsidP="00863009">
      <w:pPr>
        <w:keepNext/>
        <w:jc w:val="center"/>
      </w:pPr>
      <w:r w:rsidRPr="008B64AB">
        <w:rPr>
          <w:noProof/>
          <w:lang w:eastAsia="en-US"/>
        </w:rPr>
        <w:drawing>
          <wp:inline distT="0" distB="0" distL="0" distR="0" wp14:anchorId="722E5DE8" wp14:editId="3B4FC203">
            <wp:extent cx="2831819" cy="2013585"/>
            <wp:effectExtent l="0" t="0" r="6985" b="5715"/>
            <wp:docPr id="49348764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850896" cy="2027150"/>
                    </a:xfrm>
                    <a:prstGeom prst="rect">
                      <a:avLst/>
                    </a:prstGeom>
                    <a:noFill/>
                    <a:ln>
                      <a:noFill/>
                    </a:ln>
                  </pic:spPr>
                </pic:pic>
              </a:graphicData>
            </a:graphic>
          </wp:inline>
        </w:drawing>
      </w:r>
      <w:r w:rsidRPr="008B64AB">
        <w:rPr>
          <w:noProof/>
          <w:lang w:eastAsia="en-US"/>
        </w:rPr>
        <w:drawing>
          <wp:inline distT="0" distB="0" distL="0" distR="0" wp14:anchorId="16C2D962" wp14:editId="3CD10F96">
            <wp:extent cx="2752725" cy="2014375"/>
            <wp:effectExtent l="0" t="0" r="0" b="5080"/>
            <wp:docPr id="63669789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761638" cy="2020898"/>
                    </a:xfrm>
                    <a:prstGeom prst="rect">
                      <a:avLst/>
                    </a:prstGeom>
                    <a:noFill/>
                    <a:ln>
                      <a:noFill/>
                    </a:ln>
                  </pic:spPr>
                </pic:pic>
              </a:graphicData>
            </a:graphic>
          </wp:inline>
        </w:drawing>
      </w:r>
    </w:p>
    <w:p w14:paraId="052567DA" w14:textId="3F73D9AA" w:rsidR="008B64AB" w:rsidRDefault="00863009" w:rsidP="00863009">
      <w:pPr>
        <w:pStyle w:val="Caption"/>
        <w:jc w:val="center"/>
        <w:rPr>
          <w:lang w:eastAsia="en-US"/>
        </w:rPr>
      </w:pPr>
      <w:bookmarkStart w:id="27" w:name="_Toc232054903"/>
      <w:r>
        <w:t xml:space="preserve">Figure </w:t>
      </w:r>
      <w:fldSimple w:instr=" SEQ Figure \* ARABIC ">
        <w:r w:rsidR="00725C07">
          <w:rPr>
            <w:noProof/>
          </w:rPr>
          <w:t>4</w:t>
        </w:r>
      </w:fldSimple>
      <w:r>
        <w:t>:</w:t>
      </w:r>
      <w:r w:rsidRPr="006D6090">
        <w:t>Inital drawings and sketch ideas</w:t>
      </w:r>
      <w:bookmarkEnd w:id="27"/>
    </w:p>
    <w:p w14:paraId="08424FA1" w14:textId="4683D0A2" w:rsidR="00E16B95" w:rsidRDefault="006A6B5F" w:rsidP="00E16B95">
      <w:pPr>
        <w:rPr>
          <w:lang w:eastAsia="en-US"/>
        </w:rPr>
      </w:pPr>
      <w:r>
        <w:rPr>
          <w:lang w:eastAsia="en-US"/>
        </w:rPr>
        <w:t xml:space="preserve">Two design ideas were originally drawn up </w:t>
      </w:r>
      <w:r w:rsidR="00DB1688">
        <w:rPr>
          <w:lang w:eastAsia="en-US"/>
        </w:rPr>
        <w:t xml:space="preserve">as shown above in Figure </w:t>
      </w:r>
      <w:r w:rsidR="00A92B56">
        <w:rPr>
          <w:lang w:eastAsia="en-US"/>
        </w:rPr>
        <w:t>4</w:t>
      </w:r>
      <w:r w:rsidR="00DB1688">
        <w:rPr>
          <w:lang w:eastAsia="en-US"/>
        </w:rPr>
        <w:t xml:space="preserve">. </w:t>
      </w:r>
    </w:p>
    <w:p w14:paraId="69A0C46E" w14:textId="5167A6ED" w:rsidR="00863009" w:rsidRDefault="00863009" w:rsidP="00863009">
      <w:pPr>
        <w:pStyle w:val="Caption"/>
        <w:keepNext/>
        <w:jc w:val="center"/>
      </w:pPr>
      <w:bookmarkStart w:id="28" w:name="_Toc232054898"/>
      <w:r>
        <w:t xml:space="preserve">Table </w:t>
      </w:r>
      <w:fldSimple w:instr=" SEQ Table \* ARABIC ">
        <w:r w:rsidR="008A36A2">
          <w:rPr>
            <w:noProof/>
          </w:rPr>
          <w:t>3</w:t>
        </w:r>
      </w:fldSimple>
      <w:r>
        <w:t>:Mobile phone case design decision matrix</w:t>
      </w:r>
      <w:bookmarkEnd w:id="28"/>
    </w:p>
    <w:tbl>
      <w:tblPr>
        <w:tblStyle w:val="PlainTable5"/>
        <w:tblW w:w="5000" w:type="pct"/>
        <w:tblLook w:val="04A0" w:firstRow="1" w:lastRow="0" w:firstColumn="1" w:lastColumn="0" w:noHBand="0" w:noVBand="1"/>
      </w:tblPr>
      <w:tblGrid>
        <w:gridCol w:w="1503"/>
        <w:gridCol w:w="1503"/>
        <w:gridCol w:w="1506"/>
        <w:gridCol w:w="1504"/>
        <w:gridCol w:w="1504"/>
        <w:gridCol w:w="1506"/>
      </w:tblGrid>
      <w:tr w:rsidR="001A0450" w14:paraId="68EE9DD5" w14:textId="2156C83F" w:rsidTr="00603114">
        <w:trPr>
          <w:cnfStyle w:val="100000000000" w:firstRow="1" w:lastRow="0" w:firstColumn="0" w:lastColumn="0" w:oddVBand="0" w:evenVBand="0" w:oddHBand="0" w:evenHBand="0" w:firstRowFirstColumn="0" w:firstRowLastColumn="0" w:lastRowFirstColumn="0" w:lastRowLastColumn="0"/>
          <w:trHeight w:val="439"/>
        </w:trPr>
        <w:tc>
          <w:tcPr>
            <w:cnfStyle w:val="001000000100" w:firstRow="0" w:lastRow="0" w:firstColumn="1" w:lastColumn="0" w:oddVBand="0" w:evenVBand="0" w:oddHBand="0" w:evenHBand="0" w:firstRowFirstColumn="1" w:firstRowLastColumn="0" w:lastRowFirstColumn="0" w:lastRowLastColumn="0"/>
            <w:tcW w:w="833" w:type="pct"/>
            <w:vAlign w:val="center"/>
          </w:tcPr>
          <w:p w14:paraId="68FE2B0A" w14:textId="77777777" w:rsidR="001A0450" w:rsidRDefault="001A0450" w:rsidP="00C96143">
            <w:pPr>
              <w:rPr>
                <w:lang w:eastAsia="en-US"/>
              </w:rPr>
            </w:pPr>
            <w:r>
              <w:rPr>
                <w:lang w:eastAsia="en-US"/>
              </w:rPr>
              <w:t>Criteria</w:t>
            </w:r>
          </w:p>
        </w:tc>
        <w:tc>
          <w:tcPr>
            <w:tcW w:w="833" w:type="pct"/>
            <w:vAlign w:val="center"/>
          </w:tcPr>
          <w:p w14:paraId="79C61FF5" w14:textId="77777777" w:rsidR="001A0450" w:rsidRDefault="001A0450" w:rsidP="00603114">
            <w:pPr>
              <w:jc w:val="center"/>
              <w:cnfStyle w:val="100000000000" w:firstRow="1" w:lastRow="0" w:firstColumn="0" w:lastColumn="0" w:oddVBand="0" w:evenVBand="0" w:oddHBand="0" w:evenHBand="0" w:firstRowFirstColumn="0" w:firstRowLastColumn="0" w:lastRowFirstColumn="0" w:lastRowLastColumn="0"/>
              <w:rPr>
                <w:lang w:eastAsia="en-US"/>
              </w:rPr>
            </w:pPr>
            <w:r>
              <w:rPr>
                <w:lang w:eastAsia="en-US"/>
              </w:rPr>
              <w:t>Weight</w:t>
            </w:r>
          </w:p>
        </w:tc>
        <w:tc>
          <w:tcPr>
            <w:tcW w:w="834" w:type="pct"/>
            <w:vAlign w:val="center"/>
          </w:tcPr>
          <w:p w14:paraId="40C4E779" w14:textId="6AA84FB3" w:rsidR="001A0450" w:rsidRDefault="007043D5" w:rsidP="00603114">
            <w:pPr>
              <w:jc w:val="center"/>
              <w:cnfStyle w:val="100000000000" w:firstRow="1" w:lastRow="0" w:firstColumn="0" w:lastColumn="0" w:oddVBand="0" w:evenVBand="0" w:oddHBand="0" w:evenHBand="0" w:firstRowFirstColumn="0" w:firstRowLastColumn="0" w:lastRowFirstColumn="0" w:lastRowLastColumn="0"/>
              <w:rPr>
                <w:lang w:eastAsia="en-US"/>
              </w:rPr>
            </w:pPr>
            <w:r>
              <w:rPr>
                <w:lang w:eastAsia="en-US"/>
              </w:rPr>
              <w:t xml:space="preserve">Observed </w:t>
            </w:r>
            <w:r w:rsidR="001A0450">
              <w:rPr>
                <w:lang w:eastAsia="en-US"/>
              </w:rPr>
              <w:t>1</w:t>
            </w:r>
          </w:p>
        </w:tc>
        <w:tc>
          <w:tcPr>
            <w:tcW w:w="833" w:type="pct"/>
            <w:vAlign w:val="center"/>
          </w:tcPr>
          <w:p w14:paraId="66FB407E" w14:textId="403224DD" w:rsidR="001A0450" w:rsidRDefault="007043D5" w:rsidP="00603114">
            <w:pPr>
              <w:jc w:val="center"/>
              <w:cnfStyle w:val="100000000000" w:firstRow="1" w:lastRow="0" w:firstColumn="0" w:lastColumn="0" w:oddVBand="0" w:evenVBand="0" w:oddHBand="0" w:evenHBand="0" w:firstRowFirstColumn="0" w:firstRowLastColumn="0" w:lastRowFirstColumn="0" w:lastRowLastColumn="0"/>
              <w:rPr>
                <w:lang w:eastAsia="en-US"/>
              </w:rPr>
            </w:pPr>
            <w:r>
              <w:rPr>
                <w:lang w:eastAsia="en-US"/>
              </w:rPr>
              <w:t>Calculated 1</w:t>
            </w:r>
          </w:p>
        </w:tc>
        <w:tc>
          <w:tcPr>
            <w:tcW w:w="833" w:type="pct"/>
            <w:vAlign w:val="center"/>
          </w:tcPr>
          <w:p w14:paraId="5CF0F555" w14:textId="4092B906" w:rsidR="001A0450" w:rsidRDefault="007043D5" w:rsidP="00603114">
            <w:pPr>
              <w:jc w:val="center"/>
              <w:cnfStyle w:val="100000000000" w:firstRow="1" w:lastRow="0" w:firstColumn="0" w:lastColumn="0" w:oddVBand="0" w:evenVBand="0" w:oddHBand="0" w:evenHBand="0" w:firstRowFirstColumn="0" w:firstRowLastColumn="0" w:lastRowFirstColumn="0" w:lastRowLastColumn="0"/>
              <w:rPr>
                <w:lang w:eastAsia="en-US"/>
              </w:rPr>
            </w:pPr>
            <w:r>
              <w:rPr>
                <w:lang w:eastAsia="en-US"/>
              </w:rPr>
              <w:t>Observed 2</w:t>
            </w:r>
          </w:p>
        </w:tc>
        <w:tc>
          <w:tcPr>
            <w:tcW w:w="834" w:type="pct"/>
            <w:vAlign w:val="center"/>
          </w:tcPr>
          <w:p w14:paraId="194CDE46" w14:textId="39887154" w:rsidR="001A0450" w:rsidRDefault="007043D5" w:rsidP="00603114">
            <w:pPr>
              <w:jc w:val="center"/>
              <w:cnfStyle w:val="100000000000" w:firstRow="1" w:lastRow="0" w:firstColumn="0" w:lastColumn="0" w:oddVBand="0" w:evenVBand="0" w:oddHBand="0" w:evenHBand="0" w:firstRowFirstColumn="0" w:firstRowLastColumn="0" w:lastRowFirstColumn="0" w:lastRowLastColumn="0"/>
              <w:rPr>
                <w:lang w:eastAsia="en-US"/>
              </w:rPr>
            </w:pPr>
            <w:r>
              <w:rPr>
                <w:lang w:eastAsia="en-US"/>
              </w:rPr>
              <w:t>Calculated 2</w:t>
            </w:r>
          </w:p>
        </w:tc>
      </w:tr>
      <w:tr w:rsidR="001A0450" w14:paraId="0B9A2F81" w14:textId="353BC1E1" w:rsidTr="00603114">
        <w:trPr>
          <w:cnfStyle w:val="000000100000" w:firstRow="0" w:lastRow="0" w:firstColumn="0" w:lastColumn="0" w:oddVBand="0" w:evenVBand="0" w:oddHBand="1" w:evenHBand="0" w:firstRowFirstColumn="0" w:firstRowLastColumn="0" w:lastRowFirstColumn="0" w:lastRowLastColumn="0"/>
          <w:trHeight w:val="439"/>
        </w:trPr>
        <w:tc>
          <w:tcPr>
            <w:cnfStyle w:val="001000000000" w:firstRow="0" w:lastRow="0" w:firstColumn="1" w:lastColumn="0" w:oddVBand="0" w:evenVBand="0" w:oddHBand="0" w:evenHBand="0" w:firstRowFirstColumn="0" w:firstRowLastColumn="0" w:lastRowFirstColumn="0" w:lastRowLastColumn="0"/>
            <w:tcW w:w="833" w:type="pct"/>
            <w:vAlign w:val="center"/>
          </w:tcPr>
          <w:p w14:paraId="2529E4EC" w14:textId="27F33156" w:rsidR="001A0450" w:rsidRDefault="001A0450" w:rsidP="00C96143">
            <w:pPr>
              <w:rPr>
                <w:lang w:eastAsia="en-US"/>
              </w:rPr>
            </w:pPr>
            <w:r>
              <w:rPr>
                <w:lang w:eastAsia="en-US"/>
              </w:rPr>
              <w:t>Protection</w:t>
            </w:r>
          </w:p>
        </w:tc>
        <w:tc>
          <w:tcPr>
            <w:tcW w:w="833" w:type="pct"/>
            <w:vAlign w:val="center"/>
          </w:tcPr>
          <w:p w14:paraId="534004D4" w14:textId="12430610" w:rsidR="001A0450" w:rsidRDefault="001A0450" w:rsidP="00603114">
            <w:pPr>
              <w:jc w:val="center"/>
              <w:cnfStyle w:val="000000100000" w:firstRow="0" w:lastRow="0" w:firstColumn="0" w:lastColumn="0" w:oddVBand="0" w:evenVBand="0" w:oddHBand="1" w:evenHBand="0" w:firstRowFirstColumn="0" w:firstRowLastColumn="0" w:lastRowFirstColumn="0" w:lastRowLastColumn="0"/>
              <w:rPr>
                <w:lang w:eastAsia="en-US"/>
              </w:rPr>
            </w:pPr>
            <w:r>
              <w:rPr>
                <w:lang w:eastAsia="en-US"/>
              </w:rPr>
              <w:t>5</w:t>
            </w:r>
          </w:p>
        </w:tc>
        <w:tc>
          <w:tcPr>
            <w:tcW w:w="834" w:type="pct"/>
            <w:vAlign w:val="center"/>
          </w:tcPr>
          <w:p w14:paraId="5A0623B6" w14:textId="67BF63C7" w:rsidR="001A0450" w:rsidRDefault="00603114" w:rsidP="00603114">
            <w:pPr>
              <w:jc w:val="center"/>
              <w:cnfStyle w:val="000000100000" w:firstRow="0" w:lastRow="0" w:firstColumn="0" w:lastColumn="0" w:oddVBand="0" w:evenVBand="0" w:oddHBand="1" w:evenHBand="0" w:firstRowFirstColumn="0" w:firstRowLastColumn="0" w:lastRowFirstColumn="0" w:lastRowLastColumn="0"/>
              <w:rPr>
                <w:lang w:eastAsia="en-US"/>
              </w:rPr>
            </w:pPr>
            <w:r>
              <w:rPr>
                <w:lang w:eastAsia="en-US"/>
              </w:rPr>
              <w:t>2</w:t>
            </w:r>
          </w:p>
        </w:tc>
        <w:tc>
          <w:tcPr>
            <w:tcW w:w="833" w:type="pct"/>
            <w:vAlign w:val="center"/>
          </w:tcPr>
          <w:p w14:paraId="32CAC32E" w14:textId="73A8D75E" w:rsidR="001A0450" w:rsidRDefault="00BD5CA2" w:rsidP="00603114">
            <w:pPr>
              <w:jc w:val="center"/>
              <w:cnfStyle w:val="000000100000" w:firstRow="0" w:lastRow="0" w:firstColumn="0" w:lastColumn="0" w:oddVBand="0" w:evenVBand="0" w:oddHBand="1" w:evenHBand="0" w:firstRowFirstColumn="0" w:firstRowLastColumn="0" w:lastRowFirstColumn="0" w:lastRowLastColumn="0"/>
              <w:rPr>
                <w:lang w:eastAsia="en-US"/>
              </w:rPr>
            </w:pPr>
            <w:r>
              <w:rPr>
                <w:lang w:eastAsia="en-US"/>
              </w:rPr>
              <w:t>10</w:t>
            </w:r>
          </w:p>
        </w:tc>
        <w:tc>
          <w:tcPr>
            <w:tcW w:w="833" w:type="pct"/>
            <w:vAlign w:val="center"/>
          </w:tcPr>
          <w:p w14:paraId="3894F022" w14:textId="32BBE3C1" w:rsidR="001A0450" w:rsidRDefault="00BD5CA2" w:rsidP="00603114">
            <w:pPr>
              <w:jc w:val="center"/>
              <w:cnfStyle w:val="000000100000" w:firstRow="0" w:lastRow="0" w:firstColumn="0" w:lastColumn="0" w:oddVBand="0" w:evenVBand="0" w:oddHBand="1" w:evenHBand="0" w:firstRowFirstColumn="0" w:firstRowLastColumn="0" w:lastRowFirstColumn="0" w:lastRowLastColumn="0"/>
              <w:rPr>
                <w:lang w:eastAsia="en-US"/>
              </w:rPr>
            </w:pPr>
            <w:r>
              <w:rPr>
                <w:lang w:eastAsia="en-US"/>
              </w:rPr>
              <w:t>3</w:t>
            </w:r>
          </w:p>
        </w:tc>
        <w:tc>
          <w:tcPr>
            <w:tcW w:w="834" w:type="pct"/>
            <w:vAlign w:val="center"/>
          </w:tcPr>
          <w:p w14:paraId="5089A2D0" w14:textId="1D6C91D9" w:rsidR="001A0450" w:rsidRDefault="00756FE7" w:rsidP="00603114">
            <w:pPr>
              <w:jc w:val="center"/>
              <w:cnfStyle w:val="000000100000" w:firstRow="0" w:lastRow="0" w:firstColumn="0" w:lastColumn="0" w:oddVBand="0" w:evenVBand="0" w:oddHBand="1" w:evenHBand="0" w:firstRowFirstColumn="0" w:firstRowLastColumn="0" w:lastRowFirstColumn="0" w:lastRowLastColumn="0"/>
              <w:rPr>
                <w:lang w:eastAsia="en-US"/>
              </w:rPr>
            </w:pPr>
            <w:r>
              <w:rPr>
                <w:lang w:eastAsia="en-US"/>
              </w:rPr>
              <w:t>15</w:t>
            </w:r>
          </w:p>
        </w:tc>
      </w:tr>
      <w:tr w:rsidR="001A0450" w14:paraId="791F4893" w14:textId="477014A8" w:rsidTr="00603114">
        <w:trPr>
          <w:trHeight w:val="439"/>
        </w:trPr>
        <w:tc>
          <w:tcPr>
            <w:cnfStyle w:val="001000000000" w:firstRow="0" w:lastRow="0" w:firstColumn="1" w:lastColumn="0" w:oddVBand="0" w:evenVBand="0" w:oddHBand="0" w:evenHBand="0" w:firstRowFirstColumn="0" w:firstRowLastColumn="0" w:lastRowFirstColumn="0" w:lastRowLastColumn="0"/>
            <w:tcW w:w="833" w:type="pct"/>
            <w:vAlign w:val="center"/>
          </w:tcPr>
          <w:p w14:paraId="351D1A84" w14:textId="2164623D" w:rsidR="001A0450" w:rsidRDefault="001A0450" w:rsidP="00C96143">
            <w:pPr>
              <w:rPr>
                <w:lang w:eastAsia="en-US"/>
              </w:rPr>
            </w:pPr>
            <w:r>
              <w:rPr>
                <w:lang w:eastAsia="en-US"/>
              </w:rPr>
              <w:t>Slim</w:t>
            </w:r>
          </w:p>
        </w:tc>
        <w:tc>
          <w:tcPr>
            <w:tcW w:w="833" w:type="pct"/>
            <w:vAlign w:val="center"/>
          </w:tcPr>
          <w:p w14:paraId="388F0BB3" w14:textId="3065129E" w:rsidR="001A0450" w:rsidRDefault="001A0450" w:rsidP="00603114">
            <w:pPr>
              <w:jc w:val="center"/>
              <w:cnfStyle w:val="000000000000" w:firstRow="0" w:lastRow="0" w:firstColumn="0" w:lastColumn="0" w:oddVBand="0" w:evenVBand="0" w:oddHBand="0" w:evenHBand="0" w:firstRowFirstColumn="0" w:firstRowLastColumn="0" w:lastRowFirstColumn="0" w:lastRowLastColumn="0"/>
              <w:rPr>
                <w:lang w:eastAsia="en-US"/>
              </w:rPr>
            </w:pPr>
            <w:r>
              <w:rPr>
                <w:lang w:eastAsia="en-US"/>
              </w:rPr>
              <w:t>1</w:t>
            </w:r>
          </w:p>
        </w:tc>
        <w:tc>
          <w:tcPr>
            <w:tcW w:w="834" w:type="pct"/>
            <w:vAlign w:val="center"/>
          </w:tcPr>
          <w:p w14:paraId="62C0B262" w14:textId="00A36B68" w:rsidR="001A0450" w:rsidRDefault="00BD5CA2" w:rsidP="00603114">
            <w:pPr>
              <w:jc w:val="center"/>
              <w:cnfStyle w:val="000000000000" w:firstRow="0" w:lastRow="0" w:firstColumn="0" w:lastColumn="0" w:oddVBand="0" w:evenVBand="0" w:oddHBand="0" w:evenHBand="0" w:firstRowFirstColumn="0" w:firstRowLastColumn="0" w:lastRowFirstColumn="0" w:lastRowLastColumn="0"/>
              <w:rPr>
                <w:lang w:eastAsia="en-US"/>
              </w:rPr>
            </w:pPr>
            <w:r>
              <w:rPr>
                <w:lang w:eastAsia="en-US"/>
              </w:rPr>
              <w:t>1</w:t>
            </w:r>
          </w:p>
        </w:tc>
        <w:tc>
          <w:tcPr>
            <w:tcW w:w="833" w:type="pct"/>
            <w:vAlign w:val="center"/>
          </w:tcPr>
          <w:p w14:paraId="12473B36" w14:textId="2F5B24C4" w:rsidR="001A0450" w:rsidRDefault="00BD5CA2" w:rsidP="00603114">
            <w:pPr>
              <w:jc w:val="center"/>
              <w:cnfStyle w:val="000000000000" w:firstRow="0" w:lastRow="0" w:firstColumn="0" w:lastColumn="0" w:oddVBand="0" w:evenVBand="0" w:oddHBand="0" w:evenHBand="0" w:firstRowFirstColumn="0" w:firstRowLastColumn="0" w:lastRowFirstColumn="0" w:lastRowLastColumn="0"/>
              <w:rPr>
                <w:lang w:eastAsia="en-US"/>
              </w:rPr>
            </w:pPr>
            <w:r>
              <w:rPr>
                <w:lang w:eastAsia="en-US"/>
              </w:rPr>
              <w:t>1</w:t>
            </w:r>
          </w:p>
        </w:tc>
        <w:tc>
          <w:tcPr>
            <w:tcW w:w="833" w:type="pct"/>
            <w:vAlign w:val="center"/>
          </w:tcPr>
          <w:p w14:paraId="15884A12" w14:textId="6D1D3190" w:rsidR="001A0450" w:rsidRDefault="00BD5CA2" w:rsidP="00603114">
            <w:pPr>
              <w:jc w:val="center"/>
              <w:cnfStyle w:val="000000000000" w:firstRow="0" w:lastRow="0" w:firstColumn="0" w:lastColumn="0" w:oddVBand="0" w:evenVBand="0" w:oddHBand="0" w:evenHBand="0" w:firstRowFirstColumn="0" w:firstRowLastColumn="0" w:lastRowFirstColumn="0" w:lastRowLastColumn="0"/>
              <w:rPr>
                <w:lang w:eastAsia="en-US"/>
              </w:rPr>
            </w:pPr>
            <w:r>
              <w:rPr>
                <w:lang w:eastAsia="en-US"/>
              </w:rPr>
              <w:t>2</w:t>
            </w:r>
          </w:p>
        </w:tc>
        <w:tc>
          <w:tcPr>
            <w:tcW w:w="834" w:type="pct"/>
            <w:vAlign w:val="center"/>
          </w:tcPr>
          <w:p w14:paraId="31D54C98" w14:textId="6923EA07" w:rsidR="001A0450" w:rsidRDefault="00756FE7" w:rsidP="00603114">
            <w:pPr>
              <w:jc w:val="center"/>
              <w:cnfStyle w:val="000000000000" w:firstRow="0" w:lastRow="0" w:firstColumn="0" w:lastColumn="0" w:oddVBand="0" w:evenVBand="0" w:oddHBand="0" w:evenHBand="0" w:firstRowFirstColumn="0" w:firstRowLastColumn="0" w:lastRowFirstColumn="0" w:lastRowLastColumn="0"/>
              <w:rPr>
                <w:lang w:eastAsia="en-US"/>
              </w:rPr>
            </w:pPr>
            <w:r>
              <w:rPr>
                <w:lang w:eastAsia="en-US"/>
              </w:rPr>
              <w:t>2</w:t>
            </w:r>
          </w:p>
        </w:tc>
      </w:tr>
      <w:tr w:rsidR="001A0450" w14:paraId="403C3C2C" w14:textId="677E1E9E" w:rsidTr="00603114">
        <w:trPr>
          <w:cnfStyle w:val="000000100000" w:firstRow="0" w:lastRow="0" w:firstColumn="0" w:lastColumn="0" w:oddVBand="0" w:evenVBand="0" w:oddHBand="1" w:evenHBand="0" w:firstRowFirstColumn="0" w:firstRowLastColumn="0" w:lastRowFirstColumn="0" w:lastRowLastColumn="0"/>
          <w:trHeight w:val="439"/>
        </w:trPr>
        <w:tc>
          <w:tcPr>
            <w:cnfStyle w:val="001000000000" w:firstRow="0" w:lastRow="0" w:firstColumn="1" w:lastColumn="0" w:oddVBand="0" w:evenVBand="0" w:oddHBand="0" w:evenHBand="0" w:firstRowFirstColumn="0" w:firstRowLastColumn="0" w:lastRowFirstColumn="0" w:lastRowLastColumn="0"/>
            <w:tcW w:w="833" w:type="pct"/>
            <w:vAlign w:val="center"/>
          </w:tcPr>
          <w:p w14:paraId="4030220B" w14:textId="068F2B22" w:rsidR="001A0450" w:rsidRDefault="001A0450" w:rsidP="00C96143">
            <w:pPr>
              <w:rPr>
                <w:lang w:eastAsia="en-US"/>
              </w:rPr>
            </w:pPr>
            <w:r>
              <w:rPr>
                <w:lang w:eastAsia="en-US"/>
              </w:rPr>
              <w:t>Grip</w:t>
            </w:r>
          </w:p>
        </w:tc>
        <w:tc>
          <w:tcPr>
            <w:tcW w:w="833" w:type="pct"/>
            <w:vAlign w:val="center"/>
          </w:tcPr>
          <w:p w14:paraId="1196D68B" w14:textId="25ADB07A" w:rsidR="001A0450" w:rsidRDefault="001A0450" w:rsidP="00603114">
            <w:pPr>
              <w:jc w:val="center"/>
              <w:cnfStyle w:val="000000100000" w:firstRow="0" w:lastRow="0" w:firstColumn="0" w:lastColumn="0" w:oddVBand="0" w:evenVBand="0" w:oddHBand="1" w:evenHBand="0" w:firstRowFirstColumn="0" w:firstRowLastColumn="0" w:lastRowFirstColumn="0" w:lastRowLastColumn="0"/>
              <w:rPr>
                <w:lang w:eastAsia="en-US"/>
              </w:rPr>
            </w:pPr>
            <w:r>
              <w:rPr>
                <w:lang w:eastAsia="en-US"/>
              </w:rPr>
              <w:t>2</w:t>
            </w:r>
          </w:p>
        </w:tc>
        <w:tc>
          <w:tcPr>
            <w:tcW w:w="834" w:type="pct"/>
            <w:vAlign w:val="center"/>
          </w:tcPr>
          <w:p w14:paraId="62B13E1A" w14:textId="185C2962" w:rsidR="001A0450" w:rsidRDefault="00BD5CA2" w:rsidP="00603114">
            <w:pPr>
              <w:jc w:val="center"/>
              <w:cnfStyle w:val="000000100000" w:firstRow="0" w:lastRow="0" w:firstColumn="0" w:lastColumn="0" w:oddVBand="0" w:evenVBand="0" w:oddHBand="1" w:evenHBand="0" w:firstRowFirstColumn="0" w:firstRowLastColumn="0" w:lastRowFirstColumn="0" w:lastRowLastColumn="0"/>
              <w:rPr>
                <w:lang w:eastAsia="en-US"/>
              </w:rPr>
            </w:pPr>
            <w:r>
              <w:rPr>
                <w:lang w:eastAsia="en-US"/>
              </w:rPr>
              <w:t>1</w:t>
            </w:r>
          </w:p>
        </w:tc>
        <w:tc>
          <w:tcPr>
            <w:tcW w:w="833" w:type="pct"/>
            <w:vAlign w:val="center"/>
          </w:tcPr>
          <w:p w14:paraId="6834BA79" w14:textId="569E312B" w:rsidR="001A0450" w:rsidRDefault="00BD5CA2" w:rsidP="00603114">
            <w:pPr>
              <w:jc w:val="center"/>
              <w:cnfStyle w:val="000000100000" w:firstRow="0" w:lastRow="0" w:firstColumn="0" w:lastColumn="0" w:oddVBand="0" w:evenVBand="0" w:oddHBand="1" w:evenHBand="0" w:firstRowFirstColumn="0" w:firstRowLastColumn="0" w:lastRowFirstColumn="0" w:lastRowLastColumn="0"/>
              <w:rPr>
                <w:lang w:eastAsia="en-US"/>
              </w:rPr>
            </w:pPr>
            <w:r>
              <w:rPr>
                <w:lang w:eastAsia="en-US"/>
              </w:rPr>
              <w:t>2</w:t>
            </w:r>
          </w:p>
        </w:tc>
        <w:tc>
          <w:tcPr>
            <w:tcW w:w="833" w:type="pct"/>
            <w:vAlign w:val="center"/>
          </w:tcPr>
          <w:p w14:paraId="44A860B5" w14:textId="29D02A69" w:rsidR="001A0450" w:rsidRDefault="00756FE7" w:rsidP="00603114">
            <w:pPr>
              <w:jc w:val="center"/>
              <w:cnfStyle w:val="000000100000" w:firstRow="0" w:lastRow="0" w:firstColumn="0" w:lastColumn="0" w:oddVBand="0" w:evenVBand="0" w:oddHBand="1" w:evenHBand="0" w:firstRowFirstColumn="0" w:firstRowLastColumn="0" w:lastRowFirstColumn="0" w:lastRowLastColumn="0"/>
              <w:rPr>
                <w:lang w:eastAsia="en-US"/>
              </w:rPr>
            </w:pPr>
            <w:r>
              <w:rPr>
                <w:lang w:eastAsia="en-US"/>
              </w:rPr>
              <w:t>2</w:t>
            </w:r>
          </w:p>
        </w:tc>
        <w:tc>
          <w:tcPr>
            <w:tcW w:w="834" w:type="pct"/>
            <w:vAlign w:val="center"/>
          </w:tcPr>
          <w:p w14:paraId="6C69813E" w14:textId="180536E3" w:rsidR="001A0450" w:rsidRDefault="00DD07B0" w:rsidP="00603114">
            <w:pPr>
              <w:jc w:val="center"/>
              <w:cnfStyle w:val="000000100000" w:firstRow="0" w:lastRow="0" w:firstColumn="0" w:lastColumn="0" w:oddVBand="0" w:evenVBand="0" w:oddHBand="1" w:evenHBand="0" w:firstRowFirstColumn="0" w:firstRowLastColumn="0" w:lastRowFirstColumn="0" w:lastRowLastColumn="0"/>
              <w:rPr>
                <w:lang w:eastAsia="en-US"/>
              </w:rPr>
            </w:pPr>
            <w:r>
              <w:rPr>
                <w:lang w:eastAsia="en-US"/>
              </w:rPr>
              <w:t>4</w:t>
            </w:r>
          </w:p>
        </w:tc>
      </w:tr>
      <w:tr w:rsidR="001A0450" w14:paraId="5A3EB573" w14:textId="27758BCD" w:rsidTr="00603114">
        <w:trPr>
          <w:trHeight w:val="439"/>
        </w:trPr>
        <w:tc>
          <w:tcPr>
            <w:cnfStyle w:val="001000000000" w:firstRow="0" w:lastRow="0" w:firstColumn="1" w:lastColumn="0" w:oddVBand="0" w:evenVBand="0" w:oddHBand="0" w:evenHBand="0" w:firstRowFirstColumn="0" w:firstRowLastColumn="0" w:lastRowFirstColumn="0" w:lastRowLastColumn="0"/>
            <w:tcW w:w="833" w:type="pct"/>
            <w:vAlign w:val="center"/>
          </w:tcPr>
          <w:p w14:paraId="61DD483D" w14:textId="04B50D1D" w:rsidR="001A0450" w:rsidRDefault="001A0450" w:rsidP="00C96143">
            <w:pPr>
              <w:rPr>
                <w:lang w:eastAsia="en-US"/>
              </w:rPr>
            </w:pPr>
            <w:r>
              <w:rPr>
                <w:lang w:eastAsia="en-US"/>
              </w:rPr>
              <w:t>Aesthetic</w:t>
            </w:r>
          </w:p>
        </w:tc>
        <w:tc>
          <w:tcPr>
            <w:tcW w:w="833" w:type="pct"/>
            <w:vAlign w:val="center"/>
          </w:tcPr>
          <w:p w14:paraId="0129275A" w14:textId="79D06E1F" w:rsidR="001A0450" w:rsidRDefault="001A0450" w:rsidP="00603114">
            <w:pPr>
              <w:jc w:val="center"/>
              <w:cnfStyle w:val="000000000000" w:firstRow="0" w:lastRow="0" w:firstColumn="0" w:lastColumn="0" w:oddVBand="0" w:evenVBand="0" w:oddHBand="0" w:evenHBand="0" w:firstRowFirstColumn="0" w:firstRowLastColumn="0" w:lastRowFirstColumn="0" w:lastRowLastColumn="0"/>
              <w:rPr>
                <w:lang w:eastAsia="en-US"/>
              </w:rPr>
            </w:pPr>
            <w:r>
              <w:rPr>
                <w:lang w:eastAsia="en-US"/>
              </w:rPr>
              <w:t>3</w:t>
            </w:r>
          </w:p>
        </w:tc>
        <w:tc>
          <w:tcPr>
            <w:tcW w:w="834" w:type="pct"/>
            <w:vAlign w:val="center"/>
          </w:tcPr>
          <w:p w14:paraId="22D75D59" w14:textId="22AC5BB6" w:rsidR="001A0450" w:rsidRDefault="00BD5CA2" w:rsidP="00603114">
            <w:pPr>
              <w:jc w:val="center"/>
              <w:cnfStyle w:val="000000000000" w:firstRow="0" w:lastRow="0" w:firstColumn="0" w:lastColumn="0" w:oddVBand="0" w:evenVBand="0" w:oddHBand="0" w:evenHBand="0" w:firstRowFirstColumn="0" w:firstRowLastColumn="0" w:lastRowFirstColumn="0" w:lastRowLastColumn="0"/>
              <w:rPr>
                <w:lang w:eastAsia="en-US"/>
              </w:rPr>
            </w:pPr>
            <w:r>
              <w:rPr>
                <w:lang w:eastAsia="en-US"/>
              </w:rPr>
              <w:t>3</w:t>
            </w:r>
          </w:p>
        </w:tc>
        <w:tc>
          <w:tcPr>
            <w:tcW w:w="833" w:type="pct"/>
            <w:vAlign w:val="center"/>
          </w:tcPr>
          <w:p w14:paraId="334E4789" w14:textId="0DD120C8" w:rsidR="001A0450" w:rsidRDefault="00BD5CA2" w:rsidP="00603114">
            <w:pPr>
              <w:jc w:val="center"/>
              <w:cnfStyle w:val="000000000000" w:firstRow="0" w:lastRow="0" w:firstColumn="0" w:lastColumn="0" w:oddVBand="0" w:evenVBand="0" w:oddHBand="0" w:evenHBand="0" w:firstRowFirstColumn="0" w:firstRowLastColumn="0" w:lastRowFirstColumn="0" w:lastRowLastColumn="0"/>
              <w:rPr>
                <w:lang w:eastAsia="en-US"/>
              </w:rPr>
            </w:pPr>
            <w:r>
              <w:rPr>
                <w:lang w:eastAsia="en-US"/>
              </w:rPr>
              <w:t>3</w:t>
            </w:r>
          </w:p>
        </w:tc>
        <w:tc>
          <w:tcPr>
            <w:tcW w:w="833" w:type="pct"/>
            <w:vAlign w:val="center"/>
          </w:tcPr>
          <w:p w14:paraId="3B24D4E8" w14:textId="31F7C5A1" w:rsidR="001A0450" w:rsidRDefault="00756FE7" w:rsidP="00603114">
            <w:pPr>
              <w:jc w:val="center"/>
              <w:cnfStyle w:val="000000000000" w:firstRow="0" w:lastRow="0" w:firstColumn="0" w:lastColumn="0" w:oddVBand="0" w:evenVBand="0" w:oddHBand="0" w:evenHBand="0" w:firstRowFirstColumn="0" w:firstRowLastColumn="0" w:lastRowFirstColumn="0" w:lastRowLastColumn="0"/>
              <w:rPr>
                <w:lang w:eastAsia="en-US"/>
              </w:rPr>
            </w:pPr>
            <w:r>
              <w:rPr>
                <w:lang w:eastAsia="en-US"/>
              </w:rPr>
              <w:t>3</w:t>
            </w:r>
          </w:p>
        </w:tc>
        <w:tc>
          <w:tcPr>
            <w:tcW w:w="834" w:type="pct"/>
            <w:vAlign w:val="center"/>
          </w:tcPr>
          <w:p w14:paraId="638111E9" w14:textId="1B176C6C" w:rsidR="001A0450" w:rsidRDefault="00DD07B0" w:rsidP="00603114">
            <w:pPr>
              <w:jc w:val="center"/>
              <w:cnfStyle w:val="000000000000" w:firstRow="0" w:lastRow="0" w:firstColumn="0" w:lastColumn="0" w:oddVBand="0" w:evenVBand="0" w:oddHBand="0" w:evenHBand="0" w:firstRowFirstColumn="0" w:firstRowLastColumn="0" w:lastRowFirstColumn="0" w:lastRowLastColumn="0"/>
              <w:rPr>
                <w:lang w:eastAsia="en-US"/>
              </w:rPr>
            </w:pPr>
            <w:r>
              <w:rPr>
                <w:lang w:eastAsia="en-US"/>
              </w:rPr>
              <w:t>9</w:t>
            </w:r>
          </w:p>
        </w:tc>
      </w:tr>
      <w:tr w:rsidR="001A0450" w14:paraId="3B8DF291" w14:textId="3C8B93C9" w:rsidTr="00603114">
        <w:trPr>
          <w:cnfStyle w:val="000000100000" w:firstRow="0" w:lastRow="0" w:firstColumn="0" w:lastColumn="0" w:oddVBand="0" w:evenVBand="0" w:oddHBand="1" w:evenHBand="0" w:firstRowFirstColumn="0" w:firstRowLastColumn="0" w:lastRowFirstColumn="0" w:lastRowLastColumn="0"/>
          <w:trHeight w:val="439"/>
        </w:trPr>
        <w:tc>
          <w:tcPr>
            <w:cnfStyle w:val="001000000000" w:firstRow="0" w:lastRow="0" w:firstColumn="1" w:lastColumn="0" w:oddVBand="0" w:evenVBand="0" w:oddHBand="0" w:evenHBand="0" w:firstRowFirstColumn="0" w:firstRowLastColumn="0" w:lastRowFirstColumn="0" w:lastRowLastColumn="0"/>
            <w:tcW w:w="833" w:type="pct"/>
            <w:vAlign w:val="center"/>
          </w:tcPr>
          <w:p w14:paraId="32C3E59A" w14:textId="209FEDEC" w:rsidR="001A0450" w:rsidRDefault="001A0450" w:rsidP="00C96143">
            <w:pPr>
              <w:rPr>
                <w:lang w:eastAsia="en-US"/>
              </w:rPr>
            </w:pPr>
            <w:r>
              <w:rPr>
                <w:lang w:eastAsia="en-US"/>
              </w:rPr>
              <w:t>Durability</w:t>
            </w:r>
          </w:p>
        </w:tc>
        <w:tc>
          <w:tcPr>
            <w:tcW w:w="833" w:type="pct"/>
            <w:vAlign w:val="center"/>
          </w:tcPr>
          <w:p w14:paraId="204C2335" w14:textId="23DF98A3" w:rsidR="001A0450" w:rsidRDefault="001A0450" w:rsidP="00603114">
            <w:pPr>
              <w:jc w:val="center"/>
              <w:cnfStyle w:val="000000100000" w:firstRow="0" w:lastRow="0" w:firstColumn="0" w:lastColumn="0" w:oddVBand="0" w:evenVBand="0" w:oddHBand="1" w:evenHBand="0" w:firstRowFirstColumn="0" w:firstRowLastColumn="0" w:lastRowFirstColumn="0" w:lastRowLastColumn="0"/>
              <w:rPr>
                <w:lang w:eastAsia="en-US"/>
              </w:rPr>
            </w:pPr>
            <w:r>
              <w:rPr>
                <w:lang w:eastAsia="en-US"/>
              </w:rPr>
              <w:t>4</w:t>
            </w:r>
          </w:p>
        </w:tc>
        <w:tc>
          <w:tcPr>
            <w:tcW w:w="834" w:type="pct"/>
            <w:vAlign w:val="center"/>
          </w:tcPr>
          <w:p w14:paraId="23EF6F10" w14:textId="4947228E" w:rsidR="001A0450" w:rsidRDefault="00BD5CA2" w:rsidP="00603114">
            <w:pPr>
              <w:jc w:val="center"/>
              <w:cnfStyle w:val="000000100000" w:firstRow="0" w:lastRow="0" w:firstColumn="0" w:lastColumn="0" w:oddVBand="0" w:evenVBand="0" w:oddHBand="1" w:evenHBand="0" w:firstRowFirstColumn="0" w:firstRowLastColumn="0" w:lastRowFirstColumn="0" w:lastRowLastColumn="0"/>
              <w:rPr>
                <w:lang w:eastAsia="en-US"/>
              </w:rPr>
            </w:pPr>
            <w:r>
              <w:rPr>
                <w:lang w:eastAsia="en-US"/>
              </w:rPr>
              <w:t>2</w:t>
            </w:r>
          </w:p>
        </w:tc>
        <w:tc>
          <w:tcPr>
            <w:tcW w:w="833" w:type="pct"/>
            <w:vAlign w:val="center"/>
          </w:tcPr>
          <w:p w14:paraId="5ADFD14D" w14:textId="2AE34A2F" w:rsidR="001A0450" w:rsidRDefault="00BD5CA2" w:rsidP="00603114">
            <w:pPr>
              <w:jc w:val="center"/>
              <w:cnfStyle w:val="000000100000" w:firstRow="0" w:lastRow="0" w:firstColumn="0" w:lastColumn="0" w:oddVBand="0" w:evenVBand="0" w:oddHBand="1" w:evenHBand="0" w:firstRowFirstColumn="0" w:firstRowLastColumn="0" w:lastRowFirstColumn="0" w:lastRowLastColumn="0"/>
              <w:rPr>
                <w:lang w:eastAsia="en-US"/>
              </w:rPr>
            </w:pPr>
            <w:r>
              <w:rPr>
                <w:lang w:eastAsia="en-US"/>
              </w:rPr>
              <w:t>8</w:t>
            </w:r>
          </w:p>
        </w:tc>
        <w:tc>
          <w:tcPr>
            <w:tcW w:w="833" w:type="pct"/>
            <w:vAlign w:val="center"/>
          </w:tcPr>
          <w:p w14:paraId="3384853E" w14:textId="09656FE8" w:rsidR="001A0450" w:rsidRDefault="00756FE7" w:rsidP="00603114">
            <w:pPr>
              <w:jc w:val="center"/>
              <w:cnfStyle w:val="000000100000" w:firstRow="0" w:lastRow="0" w:firstColumn="0" w:lastColumn="0" w:oddVBand="0" w:evenVBand="0" w:oddHBand="1" w:evenHBand="0" w:firstRowFirstColumn="0" w:firstRowLastColumn="0" w:lastRowFirstColumn="0" w:lastRowLastColumn="0"/>
              <w:rPr>
                <w:lang w:eastAsia="en-US"/>
              </w:rPr>
            </w:pPr>
            <w:r>
              <w:rPr>
                <w:lang w:eastAsia="en-US"/>
              </w:rPr>
              <w:t>2</w:t>
            </w:r>
          </w:p>
        </w:tc>
        <w:tc>
          <w:tcPr>
            <w:tcW w:w="834" w:type="pct"/>
            <w:vAlign w:val="center"/>
          </w:tcPr>
          <w:p w14:paraId="51B15BF6" w14:textId="6CA7296C" w:rsidR="001A0450" w:rsidRDefault="00DD07B0" w:rsidP="00603114">
            <w:pPr>
              <w:jc w:val="center"/>
              <w:cnfStyle w:val="000000100000" w:firstRow="0" w:lastRow="0" w:firstColumn="0" w:lastColumn="0" w:oddVBand="0" w:evenVBand="0" w:oddHBand="1" w:evenHBand="0" w:firstRowFirstColumn="0" w:firstRowLastColumn="0" w:lastRowFirstColumn="0" w:lastRowLastColumn="0"/>
              <w:rPr>
                <w:lang w:eastAsia="en-US"/>
              </w:rPr>
            </w:pPr>
            <w:r>
              <w:rPr>
                <w:lang w:eastAsia="en-US"/>
              </w:rPr>
              <w:t>8</w:t>
            </w:r>
          </w:p>
        </w:tc>
      </w:tr>
      <w:tr w:rsidR="001A0450" w14:paraId="41A6E02F" w14:textId="285BB05B" w:rsidTr="00603114">
        <w:trPr>
          <w:trHeight w:val="439"/>
        </w:trPr>
        <w:tc>
          <w:tcPr>
            <w:cnfStyle w:val="001000000000" w:firstRow="0" w:lastRow="0" w:firstColumn="1" w:lastColumn="0" w:oddVBand="0" w:evenVBand="0" w:oddHBand="0" w:evenHBand="0" w:firstRowFirstColumn="0" w:firstRowLastColumn="0" w:lastRowFirstColumn="0" w:lastRowLastColumn="0"/>
            <w:tcW w:w="833" w:type="pct"/>
            <w:vAlign w:val="center"/>
          </w:tcPr>
          <w:p w14:paraId="69D39F6D" w14:textId="77777777" w:rsidR="001A0450" w:rsidRDefault="001A0450" w:rsidP="00C96143">
            <w:pPr>
              <w:rPr>
                <w:lang w:eastAsia="en-US"/>
              </w:rPr>
            </w:pPr>
            <w:r>
              <w:rPr>
                <w:lang w:eastAsia="en-US"/>
              </w:rPr>
              <w:t>Total</w:t>
            </w:r>
          </w:p>
        </w:tc>
        <w:tc>
          <w:tcPr>
            <w:tcW w:w="833" w:type="pct"/>
            <w:vAlign w:val="center"/>
          </w:tcPr>
          <w:p w14:paraId="76981427" w14:textId="77777777" w:rsidR="001A0450" w:rsidRDefault="001A0450" w:rsidP="00603114">
            <w:pPr>
              <w:jc w:val="center"/>
              <w:cnfStyle w:val="000000000000" w:firstRow="0" w:lastRow="0" w:firstColumn="0" w:lastColumn="0" w:oddVBand="0" w:evenVBand="0" w:oddHBand="0" w:evenHBand="0" w:firstRowFirstColumn="0" w:firstRowLastColumn="0" w:lastRowFirstColumn="0" w:lastRowLastColumn="0"/>
              <w:rPr>
                <w:lang w:eastAsia="en-US"/>
              </w:rPr>
            </w:pPr>
          </w:p>
        </w:tc>
        <w:tc>
          <w:tcPr>
            <w:tcW w:w="834" w:type="pct"/>
            <w:vAlign w:val="center"/>
          </w:tcPr>
          <w:p w14:paraId="434A0A2A" w14:textId="63ED0B4B" w:rsidR="001A0450" w:rsidRDefault="00DD07B0" w:rsidP="00603114">
            <w:pPr>
              <w:jc w:val="center"/>
              <w:cnfStyle w:val="000000000000" w:firstRow="0" w:lastRow="0" w:firstColumn="0" w:lastColumn="0" w:oddVBand="0" w:evenVBand="0" w:oddHBand="0" w:evenHBand="0" w:firstRowFirstColumn="0" w:firstRowLastColumn="0" w:lastRowFirstColumn="0" w:lastRowLastColumn="0"/>
              <w:rPr>
                <w:lang w:eastAsia="en-US"/>
              </w:rPr>
            </w:pPr>
            <w:r>
              <w:rPr>
                <w:lang w:eastAsia="en-US"/>
              </w:rPr>
              <w:t>8</w:t>
            </w:r>
          </w:p>
        </w:tc>
        <w:tc>
          <w:tcPr>
            <w:tcW w:w="833" w:type="pct"/>
            <w:vAlign w:val="center"/>
          </w:tcPr>
          <w:p w14:paraId="0693DB05" w14:textId="10AC0764" w:rsidR="001A0450" w:rsidRDefault="00DD07B0" w:rsidP="00603114">
            <w:pPr>
              <w:jc w:val="center"/>
              <w:cnfStyle w:val="000000000000" w:firstRow="0" w:lastRow="0" w:firstColumn="0" w:lastColumn="0" w:oddVBand="0" w:evenVBand="0" w:oddHBand="0" w:evenHBand="0" w:firstRowFirstColumn="0" w:firstRowLastColumn="0" w:lastRowFirstColumn="0" w:lastRowLastColumn="0"/>
              <w:rPr>
                <w:lang w:eastAsia="en-US"/>
              </w:rPr>
            </w:pPr>
            <w:r>
              <w:rPr>
                <w:lang w:eastAsia="en-US"/>
              </w:rPr>
              <w:t>2</w:t>
            </w:r>
            <w:r w:rsidR="00265140">
              <w:rPr>
                <w:lang w:eastAsia="en-US"/>
              </w:rPr>
              <w:t>4</w:t>
            </w:r>
          </w:p>
        </w:tc>
        <w:tc>
          <w:tcPr>
            <w:tcW w:w="833" w:type="pct"/>
            <w:vAlign w:val="center"/>
          </w:tcPr>
          <w:p w14:paraId="0A74B99D" w14:textId="6530D750" w:rsidR="001A0450" w:rsidRDefault="00265140" w:rsidP="00603114">
            <w:pPr>
              <w:jc w:val="center"/>
              <w:cnfStyle w:val="000000000000" w:firstRow="0" w:lastRow="0" w:firstColumn="0" w:lastColumn="0" w:oddVBand="0" w:evenVBand="0" w:oddHBand="0" w:evenHBand="0" w:firstRowFirstColumn="0" w:firstRowLastColumn="0" w:lastRowFirstColumn="0" w:lastRowLastColumn="0"/>
              <w:rPr>
                <w:lang w:eastAsia="en-US"/>
              </w:rPr>
            </w:pPr>
            <w:r>
              <w:rPr>
                <w:lang w:eastAsia="en-US"/>
              </w:rPr>
              <w:t>12</w:t>
            </w:r>
          </w:p>
        </w:tc>
        <w:tc>
          <w:tcPr>
            <w:tcW w:w="834" w:type="pct"/>
            <w:vAlign w:val="center"/>
          </w:tcPr>
          <w:p w14:paraId="6089561E" w14:textId="0EADF55A" w:rsidR="001A0450" w:rsidRDefault="00265140" w:rsidP="00603114">
            <w:pPr>
              <w:jc w:val="center"/>
              <w:cnfStyle w:val="000000000000" w:firstRow="0" w:lastRow="0" w:firstColumn="0" w:lastColumn="0" w:oddVBand="0" w:evenVBand="0" w:oddHBand="0" w:evenHBand="0" w:firstRowFirstColumn="0" w:firstRowLastColumn="0" w:lastRowFirstColumn="0" w:lastRowLastColumn="0"/>
              <w:rPr>
                <w:lang w:eastAsia="en-US"/>
              </w:rPr>
            </w:pPr>
            <w:r>
              <w:rPr>
                <w:lang w:eastAsia="en-US"/>
              </w:rPr>
              <w:t>38</w:t>
            </w:r>
          </w:p>
        </w:tc>
      </w:tr>
    </w:tbl>
    <w:p w14:paraId="494C6BBD" w14:textId="77777777" w:rsidR="00F869E1" w:rsidRDefault="00F869E1" w:rsidP="00DF6EB1">
      <w:pPr>
        <w:rPr>
          <w:lang w:eastAsia="en-US"/>
        </w:rPr>
      </w:pPr>
    </w:p>
    <w:p w14:paraId="451687A1" w14:textId="28234A73" w:rsidR="00DF6EB1" w:rsidRPr="008B64AB" w:rsidRDefault="00F869E1" w:rsidP="00DF6EB1">
      <w:pPr>
        <w:rPr>
          <w:lang w:eastAsia="en-US"/>
        </w:rPr>
      </w:pPr>
      <w:r>
        <w:rPr>
          <w:lang w:eastAsia="en-US"/>
        </w:rPr>
        <w:t xml:space="preserve">A decision matrix was used to make an informed decision on which design was better </w:t>
      </w:r>
      <w:r w:rsidR="00A72CC4">
        <w:rPr>
          <w:lang w:eastAsia="en-US"/>
        </w:rPr>
        <w:t>using</w:t>
      </w:r>
      <w:r>
        <w:rPr>
          <w:lang w:eastAsia="en-US"/>
        </w:rPr>
        <w:t xml:space="preserve"> </w:t>
      </w:r>
      <w:r w:rsidR="00CB4730">
        <w:rPr>
          <w:lang w:eastAsia="en-US"/>
        </w:rPr>
        <w:t>weighted</w:t>
      </w:r>
      <w:r>
        <w:rPr>
          <w:lang w:eastAsia="en-US"/>
        </w:rPr>
        <w:t xml:space="preserve"> customer requirements .</w:t>
      </w:r>
      <w:r w:rsidR="00D06979">
        <w:rPr>
          <w:lang w:eastAsia="en-US"/>
        </w:rPr>
        <w:t xml:space="preserve"> What differed between design 1 and 2 was the </w:t>
      </w:r>
      <w:r w:rsidR="00D53F23">
        <w:rPr>
          <w:lang w:eastAsia="en-US"/>
        </w:rPr>
        <w:t xml:space="preserve">introduction of the DFM and DFA such as </w:t>
      </w:r>
      <w:r w:rsidR="00D06979">
        <w:rPr>
          <w:lang w:eastAsia="en-US"/>
        </w:rPr>
        <w:t xml:space="preserve">protective raised edge along the camera cut out in design and the rounded rather than square sides and corners. </w:t>
      </w:r>
      <w:r w:rsidR="00E92B8E">
        <w:rPr>
          <w:lang w:eastAsia="en-US"/>
        </w:rPr>
        <w:t>T</w:t>
      </w:r>
      <w:r w:rsidR="00D06979">
        <w:rPr>
          <w:lang w:eastAsia="en-US"/>
        </w:rPr>
        <w:t>he</w:t>
      </w:r>
      <w:r w:rsidR="00E92B8E">
        <w:rPr>
          <w:lang w:eastAsia="en-US"/>
        </w:rPr>
        <w:t>se</w:t>
      </w:r>
      <w:r w:rsidR="00D06979">
        <w:rPr>
          <w:lang w:eastAsia="en-US"/>
        </w:rPr>
        <w:t xml:space="preserve"> changes achieved uniform wall thickness throughout to optimise material flow and mitigate cooling issues and a raised edge to</w:t>
      </w:r>
      <w:r w:rsidR="00B61081">
        <w:rPr>
          <w:lang w:eastAsia="en-US"/>
        </w:rPr>
        <w:t xml:space="preserve"> </w:t>
      </w:r>
      <w:r w:rsidR="00D06979">
        <w:rPr>
          <w:lang w:eastAsia="en-US"/>
        </w:rPr>
        <w:t>protect the camera. The rounder edges also allow for the case to be slimmer and reduce wear and tear by limiting protruding edges.</w:t>
      </w:r>
      <w:r w:rsidR="00D72FE9">
        <w:rPr>
          <w:lang w:eastAsia="en-US"/>
        </w:rPr>
        <w:t xml:space="preserve"> The camera cut out and </w:t>
      </w:r>
      <w:r w:rsidR="00356CC0">
        <w:rPr>
          <w:lang w:eastAsia="en-US"/>
        </w:rPr>
        <w:t xml:space="preserve">button slots also align with Poka-Yoke principles ensuring the products can only be used and fitted as intended. </w:t>
      </w:r>
    </w:p>
    <w:p w14:paraId="274727D3" w14:textId="6D4C5689" w:rsidR="007A4B78" w:rsidRDefault="000205C3" w:rsidP="007A4B78">
      <w:pPr>
        <w:pStyle w:val="Heading2"/>
      </w:pPr>
      <w:bookmarkStart w:id="29" w:name="_Toc232400958"/>
      <w:r>
        <w:lastRenderedPageBreak/>
        <w:t xml:space="preserve">CAD </w:t>
      </w:r>
      <w:r w:rsidR="00F3584A" w:rsidRPr="0082456A">
        <w:t>Design</w:t>
      </w:r>
      <w:bookmarkEnd w:id="29"/>
    </w:p>
    <w:p w14:paraId="40DFFC01" w14:textId="24A0BD0F" w:rsidR="002C5645" w:rsidRDefault="002C5645" w:rsidP="005118C2">
      <w:pPr>
        <w:jc w:val="center"/>
        <w:rPr>
          <w:lang w:eastAsia="en-US"/>
        </w:rPr>
      </w:pPr>
    </w:p>
    <w:p w14:paraId="7862C713" w14:textId="77777777" w:rsidR="00863009" w:rsidRDefault="00CF5BD0" w:rsidP="00863009">
      <w:pPr>
        <w:keepNext/>
        <w:jc w:val="center"/>
      </w:pPr>
      <w:r w:rsidRPr="00CF5BD0">
        <w:rPr>
          <w:noProof/>
          <w:lang w:eastAsia="en-US"/>
        </w:rPr>
        <w:drawing>
          <wp:inline distT="0" distB="0" distL="0" distR="0" wp14:anchorId="134C5007" wp14:editId="71A6D76F">
            <wp:extent cx="4315427" cy="5868219"/>
            <wp:effectExtent l="0" t="0" r="9525" b="0"/>
            <wp:docPr id="7013557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355762" name=""/>
                    <pic:cNvPicPr/>
                  </pic:nvPicPr>
                  <pic:blipFill>
                    <a:blip r:embed="rId19"/>
                    <a:stretch>
                      <a:fillRect/>
                    </a:stretch>
                  </pic:blipFill>
                  <pic:spPr>
                    <a:xfrm>
                      <a:off x="0" y="0"/>
                      <a:ext cx="4315427" cy="5868219"/>
                    </a:xfrm>
                    <a:prstGeom prst="rect">
                      <a:avLst/>
                    </a:prstGeom>
                  </pic:spPr>
                </pic:pic>
              </a:graphicData>
            </a:graphic>
          </wp:inline>
        </w:drawing>
      </w:r>
    </w:p>
    <w:p w14:paraId="5711C5EC" w14:textId="4FF7653E" w:rsidR="000210AF" w:rsidRDefault="00863009" w:rsidP="00863009">
      <w:pPr>
        <w:pStyle w:val="Caption"/>
        <w:jc w:val="center"/>
        <w:rPr>
          <w:lang w:eastAsia="en-US"/>
        </w:rPr>
      </w:pPr>
      <w:bookmarkStart w:id="30" w:name="_Toc232054904"/>
      <w:r>
        <w:t xml:space="preserve">Figure </w:t>
      </w:r>
      <w:fldSimple w:instr=" SEQ Figure \* ARABIC ">
        <w:r w:rsidR="00725C07">
          <w:rPr>
            <w:noProof/>
          </w:rPr>
          <w:t>5</w:t>
        </w:r>
      </w:fldSimple>
      <w:r>
        <w:t>:Final mobile phone CAD design</w:t>
      </w:r>
      <w:bookmarkEnd w:id="30"/>
    </w:p>
    <w:p w14:paraId="6B6F6DE2" w14:textId="09B803D7" w:rsidR="00752737" w:rsidRPr="002C5645" w:rsidRDefault="00175561" w:rsidP="00752737">
      <w:pPr>
        <w:rPr>
          <w:lang w:eastAsia="en-US"/>
        </w:rPr>
      </w:pPr>
      <w:r>
        <w:rPr>
          <w:lang w:eastAsia="en-US"/>
        </w:rPr>
        <w:t>The model includes a</w:t>
      </w:r>
      <w:r w:rsidR="00CC0378">
        <w:rPr>
          <w:lang w:eastAsia="en-US"/>
        </w:rPr>
        <w:t>ll standard features of a</w:t>
      </w:r>
      <w:r>
        <w:rPr>
          <w:lang w:eastAsia="en-US"/>
        </w:rPr>
        <w:t xml:space="preserve"> snap fit phone case</w:t>
      </w:r>
      <w:r w:rsidR="00CC0378">
        <w:rPr>
          <w:lang w:eastAsia="en-US"/>
        </w:rPr>
        <w:t xml:space="preserve"> such as volume </w:t>
      </w:r>
      <w:r w:rsidR="00CB0CE2">
        <w:rPr>
          <w:lang w:eastAsia="en-US"/>
        </w:rPr>
        <w:t>and power control buttons cut outs, a camera cut out, charging port cut out</w:t>
      </w:r>
      <w:r w:rsidR="002D138E">
        <w:rPr>
          <w:lang w:eastAsia="en-US"/>
        </w:rPr>
        <w:t xml:space="preserve"> and a protruding edge to grip the phone. </w:t>
      </w:r>
      <w:r w:rsidR="00CC6F4F">
        <w:rPr>
          <w:lang w:eastAsia="en-US"/>
        </w:rPr>
        <w:t>However, w</w:t>
      </w:r>
      <w:r w:rsidR="002D138E">
        <w:rPr>
          <w:lang w:eastAsia="en-US"/>
        </w:rPr>
        <w:t xml:space="preserve">hat differs from a standard case to this design is </w:t>
      </w:r>
      <w:r w:rsidR="00CC6F4F">
        <w:rPr>
          <w:lang w:eastAsia="en-US"/>
        </w:rPr>
        <w:t xml:space="preserve">the DFM </w:t>
      </w:r>
      <w:r w:rsidR="006F2B55">
        <w:rPr>
          <w:lang w:eastAsia="en-US"/>
        </w:rPr>
        <w:t>principal</w:t>
      </w:r>
      <w:r w:rsidR="009E5EAD">
        <w:rPr>
          <w:lang w:eastAsia="en-US"/>
        </w:rPr>
        <w:t xml:space="preserve"> features included such as drafted edges along the internal button walls and camera cut out</w:t>
      </w:r>
      <w:r w:rsidR="004337C8">
        <w:rPr>
          <w:lang w:eastAsia="en-US"/>
        </w:rPr>
        <w:t xml:space="preserve"> </w:t>
      </w:r>
      <w:r w:rsidR="002734E4">
        <w:rPr>
          <w:lang w:eastAsia="en-US"/>
        </w:rPr>
        <w:t>and</w:t>
      </w:r>
      <w:r w:rsidR="004337C8">
        <w:rPr>
          <w:lang w:eastAsia="en-US"/>
        </w:rPr>
        <w:t xml:space="preserve"> filleted edges along every square edge</w:t>
      </w:r>
      <w:r w:rsidR="00552CFF">
        <w:rPr>
          <w:lang w:eastAsia="en-US"/>
        </w:rPr>
        <w:t xml:space="preserve">. </w:t>
      </w:r>
      <w:r w:rsidR="00340F72">
        <w:rPr>
          <w:lang w:eastAsia="en-US"/>
        </w:rPr>
        <w:t xml:space="preserve">The drafted walls on the button cut outs and camera cut out allow for easier ejection from the mould and the filleted edges improves strength, mitigates </w:t>
      </w:r>
      <w:r w:rsidR="007513BD">
        <w:rPr>
          <w:lang w:eastAsia="en-US"/>
        </w:rPr>
        <w:t>defects,</w:t>
      </w:r>
      <w:r w:rsidR="00340F72">
        <w:rPr>
          <w:lang w:eastAsia="en-US"/>
        </w:rPr>
        <w:t xml:space="preserve"> and supports uniform wall thickness in the final product</w:t>
      </w:r>
      <w:r w:rsidR="00D74B8D">
        <w:rPr>
          <w:lang w:eastAsia="en-US"/>
        </w:rPr>
        <w:t xml:space="preserve"> (Groover, 2010)</w:t>
      </w:r>
      <w:r w:rsidR="00340F72">
        <w:rPr>
          <w:lang w:eastAsia="en-US"/>
        </w:rPr>
        <w:t xml:space="preserve">. </w:t>
      </w:r>
      <w:r w:rsidR="00671DCD">
        <w:rPr>
          <w:lang w:eastAsia="en-US"/>
        </w:rPr>
        <w:t xml:space="preserve">It also </w:t>
      </w:r>
      <w:r w:rsidR="00671DCD">
        <w:rPr>
          <w:lang w:eastAsia="en-US"/>
        </w:rPr>
        <w:lastRenderedPageBreak/>
        <w:t>includes uniform wall thickness along the sides and back of the case with thickness variating on the protruding edges on the camera cut out and the snap fit feature to reduce bulkiness and allow for more flexibility</w:t>
      </w:r>
      <w:r w:rsidR="00D74B8D">
        <w:rPr>
          <w:lang w:eastAsia="en-US"/>
        </w:rPr>
        <w:t xml:space="preserve">. </w:t>
      </w:r>
    </w:p>
    <w:p w14:paraId="72E5ADE6" w14:textId="3C3DE59E" w:rsidR="004727B2" w:rsidRDefault="002C5645" w:rsidP="00FA26F0">
      <w:pPr>
        <w:pStyle w:val="Heading2"/>
      </w:pPr>
      <w:bookmarkStart w:id="31" w:name="_Toc232400959"/>
      <w:r>
        <w:t>Injection Mould Considerations</w:t>
      </w:r>
      <w:bookmarkEnd w:id="31"/>
    </w:p>
    <w:p w14:paraId="6A986EE8" w14:textId="77777777" w:rsidR="00CD0408" w:rsidRDefault="00426B6B" w:rsidP="00CD0408">
      <w:pPr>
        <w:keepNext/>
        <w:jc w:val="center"/>
      </w:pPr>
      <w:r>
        <w:rPr>
          <w:noProof/>
          <w:lang w:eastAsia="en-US"/>
          <w14:ligatures w14:val="standardContextual"/>
        </w:rPr>
        <mc:AlternateContent>
          <mc:Choice Requires="wpg">
            <w:drawing>
              <wp:inline distT="0" distB="0" distL="0" distR="0" wp14:anchorId="0EAEC141" wp14:editId="49D0FE07">
                <wp:extent cx="4979035" cy="4219575"/>
                <wp:effectExtent l="0" t="0" r="12065" b="9525"/>
                <wp:docPr id="1632411372" name="Group 9"/>
                <wp:cNvGraphicFramePr/>
                <a:graphic xmlns:a="http://schemas.openxmlformats.org/drawingml/2006/main">
                  <a:graphicData uri="http://schemas.microsoft.com/office/word/2010/wordprocessingGroup">
                    <wpg:wgp>
                      <wpg:cNvGrpSpPr/>
                      <wpg:grpSpPr>
                        <a:xfrm>
                          <a:off x="0" y="0"/>
                          <a:ext cx="4979035" cy="4219575"/>
                          <a:chOff x="0" y="0"/>
                          <a:chExt cx="4979035" cy="4219575"/>
                        </a:xfrm>
                      </wpg:grpSpPr>
                      <pic:pic xmlns:pic="http://schemas.openxmlformats.org/drawingml/2006/picture">
                        <pic:nvPicPr>
                          <pic:cNvPr id="1825619170" name="Picture 1"/>
                          <pic:cNvPicPr>
                            <a:picLocks noChangeAspect="1"/>
                          </pic:cNvPicPr>
                        </pic:nvPicPr>
                        <pic:blipFill rotWithShape="1">
                          <a:blip r:embed="rId20" cstate="print">
                            <a:extLst>
                              <a:ext uri="{28A0092B-C50C-407E-A947-70E740481C1C}">
                                <a14:useLocalDpi xmlns:a14="http://schemas.microsoft.com/office/drawing/2010/main" val="0"/>
                              </a:ext>
                            </a:extLst>
                          </a:blip>
                          <a:srcRect b="1784"/>
                          <a:stretch>
                            <a:fillRect/>
                          </a:stretch>
                        </pic:blipFill>
                        <pic:spPr bwMode="auto">
                          <a:xfrm>
                            <a:off x="0" y="0"/>
                            <a:ext cx="4979035" cy="4219575"/>
                          </a:xfrm>
                          <a:prstGeom prst="rect">
                            <a:avLst/>
                          </a:prstGeom>
                          <a:ln>
                            <a:noFill/>
                          </a:ln>
                          <a:extLst>
                            <a:ext uri="{53640926-AAD7-44D8-BBD7-CCE9431645EC}">
                              <a14:shadowObscured xmlns:a14="http://schemas.microsoft.com/office/drawing/2010/main"/>
                            </a:ext>
                          </a:extLst>
                        </pic:spPr>
                      </pic:pic>
                      <wps:wsp>
                        <wps:cNvPr id="1141401761" name="Rectangle 8"/>
                        <wps:cNvSpPr/>
                        <wps:spPr>
                          <a:xfrm>
                            <a:off x="3667125" y="2009775"/>
                            <a:ext cx="1311910" cy="209550"/>
                          </a:xfrm>
                          <a:prstGeom prst="rect">
                            <a:avLst/>
                          </a:prstGeom>
                          <a:solidFill>
                            <a:schemeClr val="bg1"/>
                          </a:solidFill>
                          <a:ln>
                            <a:solidFill>
                              <a:schemeClr val="bg1"/>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inline>
            </w:drawing>
          </mc:Choice>
          <mc:Fallback>
            <w:pict>
              <v:group w14:anchorId="0BE473E1" id="Group 9" o:spid="_x0000_s1026" style="width:392.05pt;height:332.25pt;mso-position-horizontal-relative:char;mso-position-vertical-relative:line" coordsize="49790,421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49790;height:4219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">
                  <v:imagedata r:id="rId23" o:title="" cropbottom="1169f"/>
                </v:shape>
                <v:rect id="Rectangle 8" o:spid="_x0000_s1028" style="position:absolute;left:36671;top:20097;width:13119;height:209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" fillcolor="white [3212]" strokecolor="white [3212]" strokeweight="1pt"/>
                <w10:anchorlock/>
              </v:group>
            </w:pict>
          </mc:Fallback>
        </mc:AlternateContent>
      </w:r>
    </w:p>
    <w:p w14:paraId="1F4526EC" w14:textId="08189DEA" w:rsidR="00FB3497" w:rsidRDefault="00CD0408" w:rsidP="00CD0408">
      <w:pPr>
        <w:pStyle w:val="Caption"/>
        <w:jc w:val="center"/>
        <w:rPr>
          <w:lang w:eastAsia="en-US"/>
        </w:rPr>
      </w:pPr>
      <w:bookmarkStart w:id="32" w:name="_Toc232054905"/>
      <w:r>
        <w:t xml:space="preserve">Figure </w:t>
      </w:r>
      <w:fldSimple w:instr=" SEQ Figure \* ARABIC ">
        <w:r w:rsidR="00725C07">
          <w:rPr>
            <w:noProof/>
          </w:rPr>
          <w:t>6</w:t>
        </w:r>
      </w:fldSimple>
      <w:r w:rsidR="00520732">
        <w:rPr>
          <w:noProof/>
        </w:rPr>
        <w:t>:</w:t>
      </w:r>
      <w:r w:rsidR="00D2069D">
        <w:rPr>
          <w:noProof/>
        </w:rPr>
        <w:t>Injection mould detailed diagram</w:t>
      </w:r>
      <w:r w:rsidR="00C82466">
        <w:rPr>
          <w:noProof/>
        </w:rPr>
        <w:t xml:space="preserve">, </w:t>
      </w:r>
      <w:r w:rsidRPr="0024216C">
        <w:t>(Groover, 2010)</w:t>
      </w:r>
      <w:bookmarkEnd w:id="32"/>
    </w:p>
    <w:p w14:paraId="7C5AD78E" w14:textId="406EFCDA" w:rsidR="00FB3497" w:rsidRDefault="0048762E" w:rsidP="00426B6B">
      <w:pPr>
        <w:rPr>
          <w:lang w:eastAsia="en-US"/>
        </w:rPr>
      </w:pPr>
      <w:r w:rsidRPr="0048762E">
        <w:rPr>
          <w:lang w:eastAsia="en-US"/>
        </w:rPr>
        <w:t>A</w:t>
      </w:r>
      <w:r w:rsidR="005367D6">
        <w:rPr>
          <w:lang w:eastAsia="en-US"/>
        </w:rPr>
        <w:t xml:space="preserve">n injection mould design is made of separate components that play their own unique role in creating the </w:t>
      </w:r>
      <w:r w:rsidR="00123B1C">
        <w:rPr>
          <w:lang w:eastAsia="en-US"/>
        </w:rPr>
        <w:t>parts</w:t>
      </w:r>
      <w:r w:rsidR="005367D6">
        <w:rPr>
          <w:lang w:eastAsia="en-US"/>
        </w:rPr>
        <w:t xml:space="preserve">, these </w:t>
      </w:r>
      <w:r w:rsidR="00123B1C">
        <w:rPr>
          <w:lang w:eastAsia="en-US"/>
        </w:rPr>
        <w:t>are:</w:t>
      </w:r>
    </w:p>
    <w:p w14:paraId="46EFDEAB" w14:textId="4AD17ECF" w:rsidR="00123B1C" w:rsidRDefault="00C20A9C" w:rsidP="00123B1C">
      <w:pPr>
        <w:pStyle w:val="ListParagraph"/>
        <w:numPr>
          <w:ilvl w:val="0"/>
          <w:numId w:val="14"/>
        </w:numPr>
      </w:pPr>
      <w:r>
        <w:t>Nozzle</w:t>
      </w:r>
    </w:p>
    <w:p w14:paraId="68077D63" w14:textId="621E4463" w:rsidR="00C20A9C" w:rsidRDefault="00C20A9C" w:rsidP="00123B1C">
      <w:pPr>
        <w:pStyle w:val="ListParagraph"/>
        <w:numPr>
          <w:ilvl w:val="0"/>
          <w:numId w:val="14"/>
        </w:numPr>
      </w:pPr>
      <w:r>
        <w:t>Sprue</w:t>
      </w:r>
    </w:p>
    <w:p w14:paraId="2417AFEB" w14:textId="3EEC77C6" w:rsidR="00C20A9C" w:rsidRDefault="00657CAD" w:rsidP="00657CAD">
      <w:pPr>
        <w:pStyle w:val="ListParagraph"/>
        <w:numPr>
          <w:ilvl w:val="0"/>
          <w:numId w:val="14"/>
        </w:numPr>
      </w:pPr>
      <w:r>
        <w:t>Well</w:t>
      </w:r>
    </w:p>
    <w:p w14:paraId="0BDDFE5D" w14:textId="407015DF" w:rsidR="00657CAD" w:rsidRDefault="00657CAD" w:rsidP="00657CAD">
      <w:pPr>
        <w:pStyle w:val="ListParagraph"/>
        <w:numPr>
          <w:ilvl w:val="0"/>
          <w:numId w:val="14"/>
        </w:numPr>
      </w:pPr>
      <w:r>
        <w:t>Runner</w:t>
      </w:r>
    </w:p>
    <w:p w14:paraId="58E3CCE7" w14:textId="0D111E48" w:rsidR="00657CAD" w:rsidRDefault="00657CAD" w:rsidP="00657CAD">
      <w:pPr>
        <w:pStyle w:val="ListParagraph"/>
        <w:numPr>
          <w:ilvl w:val="0"/>
          <w:numId w:val="14"/>
        </w:numPr>
      </w:pPr>
      <w:r>
        <w:t>Gate</w:t>
      </w:r>
    </w:p>
    <w:p w14:paraId="3983F07C" w14:textId="2A6D061F" w:rsidR="00657CAD" w:rsidRDefault="00657CAD" w:rsidP="00657CAD">
      <w:pPr>
        <w:pStyle w:val="ListParagraph"/>
        <w:numPr>
          <w:ilvl w:val="0"/>
          <w:numId w:val="14"/>
        </w:numPr>
      </w:pPr>
      <w:r>
        <w:t>Cavity</w:t>
      </w:r>
    </w:p>
    <w:p w14:paraId="4C5C9D83" w14:textId="7C35309E" w:rsidR="00657CAD" w:rsidRDefault="00D23640" w:rsidP="00657CAD">
      <w:r>
        <w:t xml:space="preserve">Which are then supported by the cooling channels and injector pins to complete the </w:t>
      </w:r>
      <w:r w:rsidR="003E54A3">
        <w:t xml:space="preserve">part. </w:t>
      </w:r>
      <w:r w:rsidR="00941C42">
        <w:t xml:space="preserve">Runners are not necessary in this design as they are only needed with a one-piece cavity as they </w:t>
      </w:r>
      <w:r w:rsidR="00941C42">
        <w:lastRenderedPageBreak/>
        <w:t xml:space="preserve">distribute material horizontally to multiple cavities, which there isn’t in this case. </w:t>
      </w:r>
      <w:r w:rsidR="00DD4016">
        <w:t>Therefore,</w:t>
      </w:r>
      <w:r w:rsidR="00865089">
        <w:t xml:space="preserve"> the gating system in this context will just be nozzle →</w:t>
      </w:r>
      <w:r w:rsidR="00766BD8">
        <w:t xml:space="preserve"> </w:t>
      </w:r>
      <w:r w:rsidR="00DD4016">
        <w:t>s</w:t>
      </w:r>
      <w:r w:rsidR="00865089">
        <w:t>prue →</w:t>
      </w:r>
      <w:r w:rsidR="00766BD8">
        <w:t xml:space="preserve"> </w:t>
      </w:r>
      <w:r w:rsidR="00DD4016">
        <w:t xml:space="preserve">gate </w:t>
      </w:r>
      <w:r w:rsidR="00865089">
        <w:t>→</w:t>
      </w:r>
      <w:r w:rsidR="00766BD8">
        <w:t xml:space="preserve"> </w:t>
      </w:r>
      <w:r w:rsidR="00DD4016">
        <w:t>cavity</w:t>
      </w:r>
      <w:r w:rsidR="004E7151">
        <w:t>.</w:t>
      </w:r>
    </w:p>
    <w:p w14:paraId="307F9F9F" w14:textId="27B548AB" w:rsidR="006540EC" w:rsidRDefault="006540EC" w:rsidP="006540EC">
      <w:pPr>
        <w:pStyle w:val="Heading3"/>
      </w:pPr>
      <w:bookmarkStart w:id="33" w:name="_Toc232400960"/>
      <w:r>
        <w:t>Nozzle</w:t>
      </w:r>
      <w:bookmarkEnd w:id="33"/>
    </w:p>
    <w:p w14:paraId="674946F0" w14:textId="343AAF40" w:rsidR="006540EC" w:rsidRPr="006540EC" w:rsidRDefault="00C41306" w:rsidP="006540EC">
      <w:pPr>
        <w:rPr>
          <w:lang w:eastAsia="en-US"/>
        </w:rPr>
      </w:pPr>
      <w:r>
        <w:rPr>
          <w:lang w:eastAsia="en-US"/>
        </w:rPr>
        <w:t>The nozzle is the where the injection moulding machinery meets the gating system and where material is first injected</w:t>
      </w:r>
      <w:r w:rsidR="00E82643">
        <w:rPr>
          <w:lang w:eastAsia="en-US"/>
        </w:rPr>
        <w:t xml:space="preserve"> </w:t>
      </w:r>
      <w:r w:rsidR="00BF3631">
        <w:rPr>
          <w:lang w:eastAsia="en-US"/>
        </w:rPr>
        <w:t>(Groover, 2010)</w:t>
      </w:r>
      <w:r w:rsidR="008F6750">
        <w:rPr>
          <w:lang w:eastAsia="en-US"/>
        </w:rPr>
        <w:t xml:space="preserve">. </w:t>
      </w:r>
      <w:r w:rsidR="00C7359F">
        <w:rPr>
          <w:lang w:eastAsia="en-US"/>
        </w:rPr>
        <w:t>To</w:t>
      </w:r>
      <w:r w:rsidR="008F6750">
        <w:rPr>
          <w:lang w:eastAsia="en-US"/>
        </w:rPr>
        <w:t xml:space="preserve"> control pressure, </w:t>
      </w:r>
      <w:r w:rsidR="007513BD">
        <w:rPr>
          <w:lang w:eastAsia="en-US"/>
        </w:rPr>
        <w:t>temperature,</w:t>
      </w:r>
      <w:r w:rsidR="008F6750">
        <w:rPr>
          <w:lang w:eastAsia="en-US"/>
        </w:rPr>
        <w:t xml:space="preserve"> and </w:t>
      </w:r>
      <w:r w:rsidR="00474830">
        <w:rPr>
          <w:lang w:eastAsia="en-US"/>
        </w:rPr>
        <w:t xml:space="preserve">material direction accurately it is important to ensure your radius and orifice match that of the sprues to seal the </w:t>
      </w:r>
      <w:r w:rsidR="0017614A">
        <w:rPr>
          <w:lang w:eastAsia="en-US"/>
        </w:rPr>
        <w:t xml:space="preserve">injection </w:t>
      </w:r>
      <w:r w:rsidR="00791087" w:rsidRPr="00791087">
        <w:rPr>
          <w:lang w:eastAsia="en-US"/>
        </w:rPr>
        <w:t>(Rosato and Rosato, 1995)</w:t>
      </w:r>
      <w:r w:rsidR="00791087">
        <w:rPr>
          <w:lang w:eastAsia="en-US"/>
        </w:rPr>
        <w:t xml:space="preserve">. </w:t>
      </w:r>
      <w:r w:rsidR="00B253D6">
        <w:rPr>
          <w:lang w:eastAsia="en-US"/>
        </w:rPr>
        <w:t>There are 2 main types of nozzles</w:t>
      </w:r>
      <w:r w:rsidR="00BA61DA">
        <w:rPr>
          <w:lang w:eastAsia="en-US"/>
        </w:rPr>
        <w:t>,</w:t>
      </w:r>
      <w:r w:rsidR="00B253D6">
        <w:rPr>
          <w:lang w:eastAsia="en-US"/>
        </w:rPr>
        <w:t xml:space="preserve"> </w:t>
      </w:r>
      <w:r w:rsidR="00BA61DA">
        <w:rPr>
          <w:lang w:eastAsia="en-US"/>
        </w:rPr>
        <w:t>a</w:t>
      </w:r>
      <w:r w:rsidR="00B253D6">
        <w:rPr>
          <w:lang w:eastAsia="en-US"/>
        </w:rPr>
        <w:t xml:space="preserve"> fixed nozzle is most used but has risks of stringing, drooling and leakage with low viscosity materials </w:t>
      </w:r>
      <w:r w:rsidR="00840168" w:rsidRPr="00840168">
        <w:rPr>
          <w:lang w:eastAsia="en-US"/>
        </w:rPr>
        <w:t>(MD Plastics, 2025)</w:t>
      </w:r>
      <w:r w:rsidR="00B253D6">
        <w:rPr>
          <w:lang w:eastAsia="en-US"/>
        </w:rPr>
        <w:t>. A</w:t>
      </w:r>
      <w:r w:rsidR="00C7687A">
        <w:rPr>
          <w:lang w:eastAsia="en-US"/>
        </w:rPr>
        <w:t>nd a</w:t>
      </w:r>
      <w:r w:rsidR="00B253D6">
        <w:rPr>
          <w:lang w:eastAsia="en-US"/>
        </w:rPr>
        <w:t xml:space="preserve"> shut-off valve</w:t>
      </w:r>
      <w:r w:rsidR="00C7687A">
        <w:rPr>
          <w:lang w:eastAsia="en-US"/>
        </w:rPr>
        <w:t>, this</w:t>
      </w:r>
      <w:r w:rsidR="00B253D6">
        <w:rPr>
          <w:lang w:eastAsia="en-US"/>
        </w:rPr>
        <w:t xml:space="preserve"> will reduce the risks associated with a fixed nozzle but with come with added maintenance and cost</w:t>
      </w:r>
      <w:r w:rsidR="00840168">
        <w:rPr>
          <w:lang w:eastAsia="en-US"/>
        </w:rPr>
        <w:t xml:space="preserve"> </w:t>
      </w:r>
      <w:r w:rsidR="00840168" w:rsidRPr="00840168">
        <w:rPr>
          <w:lang w:eastAsia="en-US"/>
        </w:rPr>
        <w:t>(MD Plastics, 2025)</w:t>
      </w:r>
      <w:r w:rsidR="00B253D6">
        <w:rPr>
          <w:lang w:eastAsia="en-US"/>
        </w:rPr>
        <w:t xml:space="preserve">. </w:t>
      </w:r>
      <w:r w:rsidR="00391C07">
        <w:rPr>
          <w:lang w:eastAsia="en-US"/>
        </w:rPr>
        <w:t xml:space="preserve">In this design a fixed nozzle will be used with a radius equal to the sprues and an orifice diameter </w:t>
      </w:r>
      <w:r w:rsidR="0016474B">
        <w:rPr>
          <w:lang w:eastAsia="en-US"/>
        </w:rPr>
        <w:t>just</w:t>
      </w:r>
      <w:r w:rsidR="00391C07">
        <w:rPr>
          <w:lang w:eastAsia="en-US"/>
        </w:rPr>
        <w:t xml:space="preserve"> smaller than the sprues opening to ensure a seal</w:t>
      </w:r>
      <w:r w:rsidR="005C57E5">
        <w:rPr>
          <w:lang w:eastAsia="en-US"/>
        </w:rPr>
        <w:t>ed</w:t>
      </w:r>
      <w:r w:rsidR="00391C07">
        <w:rPr>
          <w:lang w:eastAsia="en-US"/>
        </w:rPr>
        <w:t xml:space="preserve"> injection and </w:t>
      </w:r>
      <w:r w:rsidR="009569B4">
        <w:rPr>
          <w:lang w:eastAsia="en-US"/>
        </w:rPr>
        <w:t>consisten</w:t>
      </w:r>
      <w:r w:rsidR="005C57E5">
        <w:rPr>
          <w:lang w:eastAsia="en-US"/>
        </w:rPr>
        <w:t>t</w:t>
      </w:r>
      <w:r w:rsidR="009569B4">
        <w:rPr>
          <w:lang w:eastAsia="en-US"/>
        </w:rPr>
        <w:t xml:space="preserve"> pressure. </w:t>
      </w:r>
    </w:p>
    <w:p w14:paraId="1D24BDA9" w14:textId="5B35C472" w:rsidR="00453A12" w:rsidRDefault="00600252" w:rsidP="00453A12">
      <w:pPr>
        <w:pStyle w:val="Heading3"/>
      </w:pPr>
      <w:bookmarkStart w:id="34" w:name="_Toc232400961"/>
      <w:r w:rsidRPr="005367D6">
        <w:t>Sp</w:t>
      </w:r>
      <w:r w:rsidR="00B56DD9">
        <w:t>ru</w:t>
      </w:r>
      <w:r w:rsidRPr="005367D6">
        <w:t>e</w:t>
      </w:r>
      <w:bookmarkEnd w:id="34"/>
    </w:p>
    <w:p w14:paraId="7EDF48AA" w14:textId="31F08E73" w:rsidR="00786BDC" w:rsidRDefault="00786BDC" w:rsidP="00453A12">
      <w:pPr>
        <w:rPr>
          <w:lang w:eastAsia="en-US"/>
        </w:rPr>
      </w:pPr>
      <w:r>
        <w:rPr>
          <w:lang w:eastAsia="en-US"/>
        </w:rPr>
        <w:t xml:space="preserve">The sprue is </w:t>
      </w:r>
      <w:r w:rsidR="00234D33">
        <w:rPr>
          <w:lang w:eastAsia="en-US"/>
        </w:rPr>
        <w:t>first part of the gating system that carries the material from the nozzle into the runners or directly into the gate</w:t>
      </w:r>
      <w:r w:rsidR="00400C4C">
        <w:rPr>
          <w:lang w:eastAsia="en-US"/>
        </w:rPr>
        <w:t xml:space="preserve"> (Groover, 2010)</w:t>
      </w:r>
      <w:r w:rsidR="00234D33">
        <w:rPr>
          <w:lang w:eastAsia="en-US"/>
        </w:rPr>
        <w:t xml:space="preserve">. In this case it will be directly into the gate via a sprue gate. </w:t>
      </w:r>
      <w:r w:rsidR="00374265">
        <w:rPr>
          <w:lang w:eastAsia="en-US"/>
        </w:rPr>
        <w:t xml:space="preserve">The sprue is a cone shaped funnel with a larger diameter at the </w:t>
      </w:r>
      <w:r w:rsidR="00202AED">
        <w:rPr>
          <w:lang w:eastAsia="en-US"/>
        </w:rPr>
        <w:t xml:space="preserve">bottom to allow for </w:t>
      </w:r>
      <w:r w:rsidR="0011610F">
        <w:rPr>
          <w:lang w:eastAsia="en-US"/>
        </w:rPr>
        <w:t>easi</w:t>
      </w:r>
      <w:r w:rsidR="007D142B">
        <w:rPr>
          <w:lang w:eastAsia="en-US"/>
        </w:rPr>
        <w:t>e</w:t>
      </w:r>
      <w:r w:rsidR="0011610F">
        <w:rPr>
          <w:lang w:eastAsia="en-US"/>
        </w:rPr>
        <w:t xml:space="preserve">r </w:t>
      </w:r>
      <w:r w:rsidR="00202AED">
        <w:rPr>
          <w:lang w:eastAsia="en-US"/>
        </w:rPr>
        <w:t>eject</w:t>
      </w:r>
      <w:r w:rsidR="007D142B">
        <w:rPr>
          <w:lang w:eastAsia="en-US"/>
        </w:rPr>
        <w:t>ion</w:t>
      </w:r>
      <w:r w:rsidR="00202AED">
        <w:rPr>
          <w:lang w:eastAsia="en-US"/>
        </w:rPr>
        <w:t xml:space="preserve">. </w:t>
      </w:r>
      <w:r w:rsidR="00202AED" w:rsidRPr="00E50524">
        <w:rPr>
          <w:lang w:eastAsia="en-US"/>
        </w:rPr>
        <w:t>Usually</w:t>
      </w:r>
      <w:r w:rsidR="006E22F5" w:rsidRPr="00E50524">
        <w:rPr>
          <w:lang w:eastAsia="en-US"/>
        </w:rPr>
        <w:t>,</w:t>
      </w:r>
      <w:r w:rsidR="00202AED" w:rsidRPr="00E50524">
        <w:rPr>
          <w:lang w:eastAsia="en-US"/>
        </w:rPr>
        <w:t xml:space="preserve"> sprues will have a taper angel of roughly </w:t>
      </w:r>
      <w:r w:rsidR="006E22F5" w:rsidRPr="00E50524">
        <w:rPr>
          <w:lang w:eastAsia="en-US"/>
        </w:rPr>
        <w:t xml:space="preserve">1°-4° </w:t>
      </w:r>
      <w:r w:rsidR="00E50524" w:rsidRPr="00E50524">
        <w:rPr>
          <w:lang w:eastAsia="en-US"/>
        </w:rPr>
        <w:t>(Malloy, 1994)</w:t>
      </w:r>
      <w:r w:rsidR="006E22F5" w:rsidRPr="00E50524">
        <w:rPr>
          <w:lang w:eastAsia="en-US"/>
        </w:rPr>
        <w:t>.</w:t>
      </w:r>
    </w:p>
    <w:p w14:paraId="4A30527A" w14:textId="77777777" w:rsidR="00D2069D" w:rsidRDefault="004775BB" w:rsidP="00D2069D">
      <w:pPr>
        <w:keepNext/>
        <w:jc w:val="center"/>
      </w:pPr>
      <w:r w:rsidRPr="004775BB">
        <w:rPr>
          <w:noProof/>
          <w:lang w:eastAsia="en-US"/>
        </w:rPr>
        <w:drawing>
          <wp:inline distT="0" distB="0" distL="0" distR="0" wp14:anchorId="3F8F739E" wp14:editId="1B0BD3E8">
            <wp:extent cx="3276074" cy="3533775"/>
            <wp:effectExtent l="0" t="0" r="635" b="0"/>
            <wp:docPr id="104631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31699" name=""/>
                    <pic:cNvPicPr/>
                  </pic:nvPicPr>
                  <pic:blipFill>
                    <a:blip r:embed="rId24"/>
                    <a:stretch>
                      <a:fillRect/>
                    </a:stretch>
                  </pic:blipFill>
                  <pic:spPr>
                    <a:xfrm>
                      <a:off x="0" y="0"/>
                      <a:ext cx="3278276" cy="3536150"/>
                    </a:xfrm>
                    <a:prstGeom prst="rect">
                      <a:avLst/>
                    </a:prstGeom>
                  </pic:spPr>
                </pic:pic>
              </a:graphicData>
            </a:graphic>
          </wp:inline>
        </w:drawing>
      </w:r>
    </w:p>
    <w:p w14:paraId="5701A77F" w14:textId="40A687CE" w:rsidR="00750DC3" w:rsidRDefault="00D2069D" w:rsidP="00D2069D">
      <w:pPr>
        <w:pStyle w:val="Caption"/>
        <w:jc w:val="center"/>
        <w:rPr>
          <w:lang w:eastAsia="en-US"/>
        </w:rPr>
      </w:pPr>
      <w:bookmarkStart w:id="35" w:name="_Toc232054906"/>
      <w:r>
        <w:t xml:space="preserve">Figure </w:t>
      </w:r>
      <w:fldSimple w:instr=" SEQ Figure \* ARABIC ">
        <w:r w:rsidR="00725C07">
          <w:rPr>
            <w:noProof/>
          </w:rPr>
          <w:t>7</w:t>
        </w:r>
      </w:fldSimple>
      <w:r>
        <w:t xml:space="preserve">:Graph showing anticipated fill time against total shot volume for sprue calculations </w:t>
      </w:r>
      <w:r w:rsidRPr="00367629">
        <w:t>(UWTSD, 2026)</w:t>
      </w:r>
      <w:bookmarkEnd w:id="35"/>
    </w:p>
    <w:p w14:paraId="6054ED4D" w14:textId="27A7DF79" w:rsidR="00C61C6B" w:rsidRDefault="005D0B68" w:rsidP="005D0B68">
      <w:pPr>
        <w:rPr>
          <w:lang w:eastAsia="en-US"/>
        </w:rPr>
      </w:pPr>
      <w:r>
        <w:rPr>
          <w:lang w:eastAsia="en-US"/>
        </w:rPr>
        <w:lastRenderedPageBreak/>
        <w:t xml:space="preserve">Utilising the CAD </w:t>
      </w:r>
      <w:r w:rsidR="00C61C6B">
        <w:rPr>
          <w:lang w:eastAsia="en-US"/>
        </w:rPr>
        <w:t>model</w:t>
      </w:r>
      <w:r w:rsidR="007D3F51">
        <w:rPr>
          <w:lang w:eastAsia="en-US"/>
        </w:rPr>
        <w:t xml:space="preserve"> and simulation</w:t>
      </w:r>
      <w:r w:rsidR="00C61C6B">
        <w:rPr>
          <w:lang w:eastAsia="en-US"/>
        </w:rPr>
        <w:t>,</w:t>
      </w:r>
      <w:r>
        <w:rPr>
          <w:lang w:eastAsia="en-US"/>
        </w:rPr>
        <w:t xml:space="preserve"> we can determine that the volume of the part is 21221.19mm</w:t>
      </w:r>
      <w:r w:rsidR="00C61C6B">
        <w:rPr>
          <w:vertAlign w:val="superscript"/>
          <w:lang w:eastAsia="en-US"/>
        </w:rPr>
        <w:t>3</w:t>
      </w:r>
      <w:r w:rsidR="00C61C6B">
        <w:rPr>
          <w:lang w:eastAsia="en-US"/>
        </w:rPr>
        <w:t xml:space="preserve"> </w:t>
      </w:r>
      <w:r w:rsidR="006044E4">
        <w:rPr>
          <w:lang w:eastAsia="en-US"/>
        </w:rPr>
        <w:t>and has fill time of 0.31s</w:t>
      </w:r>
      <w:r w:rsidR="007D3F51">
        <w:rPr>
          <w:lang w:eastAsia="en-US"/>
        </w:rPr>
        <w:t xml:space="preserve">. therefore we can say the small sprue diameter is </w:t>
      </w:r>
      <w:r w:rsidR="009C02E4">
        <w:rPr>
          <w:lang w:eastAsia="en-US"/>
        </w:rPr>
        <w:t xml:space="preserve">0.4mm </w:t>
      </w:r>
      <w:r w:rsidR="00A81512">
        <w:rPr>
          <w:lang w:eastAsia="en-US"/>
        </w:rPr>
        <w:t xml:space="preserve">using figure </w:t>
      </w:r>
      <w:r w:rsidR="009E5B57">
        <w:rPr>
          <w:lang w:eastAsia="en-US"/>
        </w:rPr>
        <w:t>7</w:t>
      </w:r>
      <w:r w:rsidR="00A81512">
        <w:rPr>
          <w:lang w:eastAsia="en-US"/>
        </w:rPr>
        <w:t xml:space="preserve"> </w:t>
      </w:r>
      <w:r w:rsidR="009C02E4">
        <w:rPr>
          <w:lang w:eastAsia="en-US"/>
        </w:rPr>
        <w:t xml:space="preserve">and can then utilise equation 1 to calculate the larger sprue diameter. </w:t>
      </w:r>
    </w:p>
    <w:p w14:paraId="52B8AC73" w14:textId="2A31523A" w:rsidR="009C02E4" w:rsidRDefault="00892676" w:rsidP="009C02E4">
      <w:pPr>
        <w:jc w:val="center"/>
        <w:rPr>
          <w:lang w:eastAsia="en-US"/>
        </w:rPr>
      </w:pPr>
      <m:oMath>
        <m:sSub>
          <m:sSubPr>
            <m:ctrlPr>
              <w:rPr>
                <w:rFonts w:ascii="Cambria Math" w:hAnsi="Cambria Math"/>
                <w:i/>
                <w:lang w:eastAsia="en-US"/>
              </w:rPr>
            </m:ctrlPr>
          </m:sSubPr>
          <m:e>
            <m:r>
              <w:rPr>
                <w:rFonts w:ascii="Cambria Math" w:hAnsi="Cambria Math"/>
                <w:lang w:eastAsia="en-US"/>
              </w:rPr>
              <m:t>D</m:t>
            </m:r>
          </m:e>
          <m:sub>
            <m:r>
              <w:rPr>
                <w:rFonts w:ascii="Cambria Math" w:hAnsi="Cambria Math"/>
                <w:lang w:eastAsia="en-US"/>
              </w:rPr>
              <m:t>large</m:t>
            </m:r>
          </m:sub>
        </m:sSub>
        <m:r>
          <w:rPr>
            <w:rFonts w:ascii="Cambria Math" w:hAnsi="Cambria Math"/>
            <w:lang w:eastAsia="en-US"/>
          </w:rPr>
          <m:t xml:space="preserve">= </m:t>
        </m:r>
        <m:sSub>
          <m:sSubPr>
            <m:ctrlPr>
              <w:rPr>
                <w:rFonts w:ascii="Cambria Math" w:hAnsi="Cambria Math"/>
                <w:i/>
                <w:lang w:eastAsia="en-US"/>
              </w:rPr>
            </m:ctrlPr>
          </m:sSubPr>
          <m:e>
            <m:r>
              <w:rPr>
                <w:rFonts w:ascii="Cambria Math" w:hAnsi="Cambria Math"/>
                <w:lang w:eastAsia="en-US"/>
              </w:rPr>
              <m:t>D</m:t>
            </m:r>
          </m:e>
          <m:sub>
            <m:r>
              <w:rPr>
                <w:rFonts w:ascii="Cambria Math" w:hAnsi="Cambria Math"/>
                <w:lang w:eastAsia="en-US"/>
              </w:rPr>
              <m:t>Small</m:t>
            </m:r>
          </m:sub>
        </m:sSub>
        <m:r>
          <w:rPr>
            <w:rFonts w:ascii="Cambria Math" w:hAnsi="Cambria Math"/>
            <w:lang w:eastAsia="en-US"/>
          </w:rPr>
          <m:t>+2*</m:t>
        </m:r>
        <m:sSub>
          <m:sSubPr>
            <m:ctrlPr>
              <w:rPr>
                <w:rFonts w:ascii="Cambria Math" w:hAnsi="Cambria Math"/>
                <w:i/>
                <w:lang w:eastAsia="en-US"/>
              </w:rPr>
            </m:ctrlPr>
          </m:sSubPr>
          <m:e>
            <m:r>
              <w:rPr>
                <w:rFonts w:ascii="Cambria Math" w:hAnsi="Cambria Math"/>
                <w:lang w:eastAsia="en-US"/>
              </w:rPr>
              <m:t>L</m:t>
            </m:r>
          </m:e>
          <m:sub>
            <m:r>
              <w:rPr>
                <w:rFonts w:ascii="Cambria Math" w:hAnsi="Cambria Math"/>
                <w:lang w:eastAsia="en-US"/>
              </w:rPr>
              <m:t>Sprue</m:t>
            </m:r>
          </m:sub>
        </m:sSub>
        <m:r>
          <w:rPr>
            <w:rFonts w:ascii="Cambria Math" w:hAnsi="Cambria Math"/>
            <w:lang w:eastAsia="en-US"/>
          </w:rPr>
          <m:t>*</m:t>
        </m:r>
        <m:func>
          <m:funcPr>
            <m:ctrlPr>
              <w:rPr>
                <w:rFonts w:ascii="Cambria Math" w:hAnsi="Cambria Math"/>
                <w:i/>
                <w:lang w:eastAsia="en-US"/>
              </w:rPr>
            </m:ctrlPr>
          </m:funcPr>
          <m:fName>
            <m:r>
              <m:rPr>
                <m:sty m:val="p"/>
              </m:rPr>
              <w:rPr>
                <w:rFonts w:ascii="Cambria Math" w:hAnsi="Cambria Math"/>
                <w:lang w:eastAsia="en-US"/>
              </w:rPr>
              <m:t>tan</m:t>
            </m:r>
          </m:fName>
          <m:e>
            <m:r>
              <w:rPr>
                <w:rFonts w:ascii="Cambria Math" w:hAnsi="Cambria Math"/>
                <w:lang w:eastAsia="en-US"/>
              </w:rPr>
              <m:t>2</m:t>
            </m:r>
          </m:e>
        </m:func>
      </m:oMath>
      <w:r w:rsidR="009C02E4">
        <w:rPr>
          <w:lang w:eastAsia="en-US"/>
        </w:rPr>
        <w:t xml:space="preserve">  </w:t>
      </w:r>
    </w:p>
    <w:p w14:paraId="11073A1F" w14:textId="55B58695" w:rsidR="009C02E4" w:rsidRDefault="00223968" w:rsidP="00BF0631">
      <w:pPr>
        <w:pStyle w:val="Caption"/>
        <w:jc w:val="center"/>
      </w:pPr>
      <w:bookmarkStart w:id="36" w:name="_Toc232054878"/>
      <w:r>
        <w:t xml:space="preserve">Equation </w:t>
      </w:r>
      <w:fldSimple w:instr=" SEQ Equation \* ARABIC ">
        <w:r w:rsidR="00725C07">
          <w:rPr>
            <w:noProof/>
          </w:rPr>
          <w:t>1</w:t>
        </w:r>
      </w:fldSimple>
      <w:r>
        <w:t>:Sprue large diameter equation</w:t>
      </w:r>
      <w:bookmarkEnd w:id="36"/>
    </w:p>
    <w:p w14:paraId="1F6A10DF" w14:textId="22A4C63C" w:rsidR="00BF0631" w:rsidRPr="00BF0631" w:rsidRDefault="0064450B" w:rsidP="00BF0631">
      <w:pPr>
        <w:rPr>
          <w:lang w:eastAsia="en-US"/>
        </w:rPr>
      </w:pPr>
      <w:r>
        <w:rPr>
          <w:lang w:eastAsia="en-US"/>
        </w:rPr>
        <w:t>Also k</w:t>
      </w:r>
      <w:r w:rsidR="00BF0631">
        <w:rPr>
          <w:lang w:eastAsia="en-US"/>
        </w:rPr>
        <w:t>nowing that the length of the sprue is also roughly equal to the thickness of the mould</w:t>
      </w:r>
      <w:r w:rsidR="00A81512">
        <w:rPr>
          <w:lang w:eastAsia="en-US"/>
        </w:rPr>
        <w:t xml:space="preserve"> as shown in equation 2</w:t>
      </w:r>
      <w:r>
        <w:rPr>
          <w:lang w:eastAsia="en-US"/>
        </w:rPr>
        <w:t>.</w:t>
      </w:r>
    </w:p>
    <w:p w14:paraId="0F452413" w14:textId="470F1650" w:rsidR="00BF0631" w:rsidRPr="00644502" w:rsidRDefault="00892676" w:rsidP="0064450B">
      <w:pPr>
        <w:jc w:val="center"/>
        <w:rPr>
          <w:lang w:eastAsia="en-US"/>
        </w:rPr>
      </w:pPr>
      <m:oMathPara>
        <m:oMath>
          <m:sSub>
            <m:sSubPr>
              <m:ctrlPr>
                <w:rPr>
                  <w:rFonts w:ascii="Cambria Math" w:hAnsi="Cambria Math"/>
                  <w:i/>
                  <w:lang w:eastAsia="en-US"/>
                </w:rPr>
              </m:ctrlPr>
            </m:sSubPr>
            <m:e>
              <m:r>
                <w:rPr>
                  <w:rFonts w:ascii="Cambria Math" w:hAnsi="Cambria Math"/>
                  <w:lang w:eastAsia="en-US"/>
                </w:rPr>
                <m:t>T</m:t>
              </m:r>
            </m:e>
            <m:sub>
              <m:r>
                <w:rPr>
                  <w:rFonts w:ascii="Cambria Math" w:hAnsi="Cambria Math"/>
                  <w:lang w:eastAsia="en-US"/>
                </w:rPr>
                <m:t>Mold</m:t>
              </m:r>
            </m:sub>
          </m:sSub>
          <m:r>
            <w:rPr>
              <w:rFonts w:ascii="Cambria Math" w:hAnsi="Cambria Math"/>
              <w:lang w:eastAsia="en-US"/>
            </w:rPr>
            <m:t xml:space="preserve">≈ </m:t>
          </m:r>
          <m:sSub>
            <m:sSubPr>
              <m:ctrlPr>
                <w:rPr>
                  <w:rFonts w:ascii="Cambria Math" w:hAnsi="Cambria Math"/>
                  <w:i/>
                  <w:lang w:eastAsia="en-US"/>
                </w:rPr>
              </m:ctrlPr>
            </m:sSubPr>
            <m:e>
              <m:r>
                <w:rPr>
                  <w:rFonts w:ascii="Cambria Math" w:hAnsi="Cambria Math"/>
                  <w:lang w:eastAsia="en-US"/>
                </w:rPr>
                <m:t>L</m:t>
              </m:r>
            </m:e>
            <m:sub>
              <m:r>
                <w:rPr>
                  <w:rFonts w:ascii="Cambria Math" w:hAnsi="Cambria Math"/>
                  <w:lang w:eastAsia="en-US"/>
                </w:rPr>
                <m:t>Sprue</m:t>
              </m:r>
            </m:sub>
          </m:sSub>
          <m:r>
            <w:rPr>
              <w:rFonts w:ascii="Cambria Math" w:hAnsi="Cambria Math"/>
              <w:lang w:eastAsia="en-US"/>
            </w:rPr>
            <m:t>=10.5mm</m:t>
          </m:r>
        </m:oMath>
      </m:oMathPara>
    </w:p>
    <w:p w14:paraId="4DEFFA6A" w14:textId="11EECE0C" w:rsidR="00644502" w:rsidRDefault="00644502" w:rsidP="00644502">
      <w:pPr>
        <w:pStyle w:val="Caption"/>
        <w:jc w:val="center"/>
        <w:rPr>
          <w:lang w:eastAsia="en-US"/>
        </w:rPr>
      </w:pPr>
      <w:bookmarkStart w:id="37" w:name="_Toc232054879"/>
      <w:r>
        <w:t xml:space="preserve">Equation </w:t>
      </w:r>
      <w:fldSimple w:instr=" SEQ Equation \* ARABIC ">
        <w:r w:rsidR="00725C07">
          <w:rPr>
            <w:noProof/>
          </w:rPr>
          <w:t>2</w:t>
        </w:r>
      </w:fldSimple>
      <w:r>
        <w:t>: Thickness of the mo</w:t>
      </w:r>
      <w:r w:rsidR="00487A97">
        <w:t>u</w:t>
      </w:r>
      <w:r>
        <w:t>ld and sprue length relationship equation</w:t>
      </w:r>
      <w:bookmarkEnd w:id="37"/>
    </w:p>
    <w:p w14:paraId="35B37638" w14:textId="0F2338B0" w:rsidR="00F87DD6" w:rsidRDefault="00892676" w:rsidP="00B1523B">
      <w:pPr>
        <w:jc w:val="center"/>
        <w:rPr>
          <w:lang w:eastAsia="en-US"/>
        </w:rPr>
      </w:pPr>
      <m:oMath>
        <m:sSub>
          <m:sSubPr>
            <m:ctrlPr>
              <w:rPr>
                <w:rFonts w:ascii="Cambria Math" w:hAnsi="Cambria Math"/>
                <w:i/>
                <w:lang w:eastAsia="en-US"/>
              </w:rPr>
            </m:ctrlPr>
          </m:sSubPr>
          <m:e>
            <m:r>
              <w:rPr>
                <w:rFonts w:ascii="Cambria Math" w:hAnsi="Cambria Math"/>
                <w:lang w:eastAsia="en-US"/>
              </w:rPr>
              <m:t>D</m:t>
            </m:r>
          </m:e>
          <m:sub>
            <m:r>
              <w:rPr>
                <w:rFonts w:ascii="Cambria Math" w:hAnsi="Cambria Math"/>
                <w:lang w:eastAsia="en-US"/>
              </w:rPr>
              <m:t>large</m:t>
            </m:r>
          </m:sub>
        </m:sSub>
        <m:r>
          <w:rPr>
            <w:rFonts w:ascii="Cambria Math" w:hAnsi="Cambria Math"/>
            <w:lang w:eastAsia="en-US"/>
          </w:rPr>
          <m:t>= 0.4+2*10.5*</m:t>
        </m:r>
        <m:func>
          <m:funcPr>
            <m:ctrlPr>
              <w:rPr>
                <w:rFonts w:ascii="Cambria Math" w:hAnsi="Cambria Math"/>
                <w:i/>
                <w:lang w:eastAsia="en-US"/>
              </w:rPr>
            </m:ctrlPr>
          </m:funcPr>
          <m:fName>
            <m:r>
              <m:rPr>
                <m:sty m:val="p"/>
              </m:rPr>
              <w:rPr>
                <w:rFonts w:ascii="Cambria Math" w:hAnsi="Cambria Math"/>
                <w:lang w:eastAsia="en-US"/>
              </w:rPr>
              <m:t>tan</m:t>
            </m:r>
          </m:fName>
          <m:e>
            <m:r>
              <w:rPr>
                <w:rFonts w:ascii="Cambria Math" w:hAnsi="Cambria Math"/>
                <w:lang w:eastAsia="en-US"/>
              </w:rPr>
              <m:t>2=1.13mm</m:t>
            </m:r>
          </m:e>
        </m:func>
      </m:oMath>
      <w:r w:rsidR="00141277">
        <w:rPr>
          <w:lang w:eastAsia="en-US"/>
        </w:rPr>
        <w:t xml:space="preserve">  </w:t>
      </w:r>
    </w:p>
    <w:p w14:paraId="0856246E" w14:textId="350454FA" w:rsidR="00B9401D" w:rsidRPr="00B9401D" w:rsidRDefault="006B3BC0" w:rsidP="0064450B">
      <w:pPr>
        <w:rPr>
          <w:lang w:eastAsia="en-US"/>
        </w:rPr>
      </w:pPr>
      <w:r>
        <w:rPr>
          <w:lang w:eastAsia="en-US"/>
        </w:rPr>
        <w:t xml:space="preserve">We calculate the larger sprue diameter as 1.13mm, resulting in the sprue dimensions being 1.13mm at </w:t>
      </w:r>
      <w:r w:rsidR="00FF7D45">
        <w:rPr>
          <w:lang w:eastAsia="en-US"/>
        </w:rPr>
        <w:t xml:space="preserve">the bottom and </w:t>
      </w:r>
      <w:r w:rsidR="00FE1BFB">
        <w:rPr>
          <w:lang w:eastAsia="en-US"/>
        </w:rPr>
        <w:t xml:space="preserve">0.4mm at the </w:t>
      </w:r>
      <w:r w:rsidR="00FF7D45">
        <w:rPr>
          <w:lang w:eastAsia="en-US"/>
        </w:rPr>
        <w:t xml:space="preserve">top </w:t>
      </w:r>
      <w:r w:rsidR="00FE1BFB">
        <w:rPr>
          <w:lang w:eastAsia="en-US"/>
        </w:rPr>
        <w:t xml:space="preserve">with a </w:t>
      </w:r>
      <w:r w:rsidR="00197C32">
        <w:rPr>
          <w:lang w:eastAsia="en-US"/>
        </w:rPr>
        <w:t xml:space="preserve">standard </w:t>
      </w:r>
      <w:r w:rsidR="00FE1BFB">
        <w:rPr>
          <w:lang w:eastAsia="en-US"/>
        </w:rPr>
        <w:t xml:space="preserve">taper </w:t>
      </w:r>
      <w:r w:rsidR="00FE1BFB" w:rsidRPr="00197C32">
        <w:rPr>
          <w:lang w:eastAsia="en-US"/>
        </w:rPr>
        <w:t xml:space="preserve">of </w:t>
      </w:r>
      <w:r w:rsidR="00C4774D">
        <w:rPr>
          <w:lang w:eastAsia="en-US"/>
        </w:rPr>
        <w:t>2</w:t>
      </w:r>
      <w:r w:rsidR="00FE1BFB" w:rsidRPr="00197C32">
        <w:rPr>
          <w:lang w:eastAsia="en-US"/>
        </w:rPr>
        <w:t xml:space="preserve">° </w:t>
      </w:r>
      <w:r w:rsidR="00C4774D">
        <w:rPr>
          <w:lang w:eastAsia="en-US"/>
        </w:rPr>
        <w:t xml:space="preserve">to account for the presence of TPU </w:t>
      </w:r>
      <w:r w:rsidR="00FE1BFB" w:rsidRPr="00197C32">
        <w:rPr>
          <w:lang w:eastAsia="en-US"/>
        </w:rPr>
        <w:t>and</w:t>
      </w:r>
      <w:r w:rsidR="00FE1BFB">
        <w:rPr>
          <w:lang w:eastAsia="en-US"/>
        </w:rPr>
        <w:t xml:space="preserve"> length of 10.5mm. This now also determines the nozzles parameters </w:t>
      </w:r>
      <w:r w:rsidR="00654B64">
        <w:rPr>
          <w:lang w:eastAsia="en-US"/>
        </w:rPr>
        <w:t xml:space="preserve">for the orifice diameter. </w:t>
      </w:r>
    </w:p>
    <w:p w14:paraId="4AA434F8" w14:textId="38DBE478" w:rsidR="00600252" w:rsidRDefault="00F763D7" w:rsidP="00600252">
      <w:pPr>
        <w:pStyle w:val="Heading3"/>
      </w:pPr>
      <w:bookmarkStart w:id="38" w:name="_Toc232400962"/>
      <w:r w:rsidRPr="005367D6">
        <w:t>Gate</w:t>
      </w:r>
      <w:bookmarkEnd w:id="38"/>
    </w:p>
    <w:p w14:paraId="0F49EFE5" w14:textId="54CEE4AC" w:rsidR="004F2CA7" w:rsidRDefault="008D11E0" w:rsidP="00487A97">
      <w:pPr>
        <w:rPr>
          <w:lang w:eastAsia="en-US"/>
        </w:rPr>
      </w:pPr>
      <w:r>
        <w:rPr>
          <w:lang w:eastAsia="en-US"/>
        </w:rPr>
        <w:t>The gate is</w:t>
      </w:r>
      <w:r w:rsidR="00B326A1">
        <w:rPr>
          <w:lang w:eastAsia="en-US"/>
        </w:rPr>
        <w:t xml:space="preserve"> the melts points entry into the mould cavity</w:t>
      </w:r>
      <w:r w:rsidR="004B383A">
        <w:rPr>
          <w:lang w:eastAsia="en-US"/>
        </w:rPr>
        <w:t xml:space="preserve"> (Malloy, 1994)</w:t>
      </w:r>
      <w:r w:rsidR="00366BD3">
        <w:rPr>
          <w:lang w:eastAsia="en-US"/>
        </w:rPr>
        <w:t xml:space="preserve">. In this design 2 options were considered in </w:t>
      </w:r>
      <w:r w:rsidR="00980C2F">
        <w:rPr>
          <w:lang w:eastAsia="en-US"/>
        </w:rPr>
        <w:t xml:space="preserve">the </w:t>
      </w:r>
      <w:r w:rsidR="00366BD3">
        <w:rPr>
          <w:lang w:eastAsia="en-US"/>
        </w:rPr>
        <w:t>design</w:t>
      </w:r>
      <w:r w:rsidR="00980C2F">
        <w:rPr>
          <w:lang w:eastAsia="en-US"/>
        </w:rPr>
        <w:t xml:space="preserve"> phase,  a central </w:t>
      </w:r>
      <w:r w:rsidR="006275CC">
        <w:rPr>
          <w:lang w:eastAsia="en-US"/>
        </w:rPr>
        <w:t xml:space="preserve">gate as seen in figure </w:t>
      </w:r>
      <w:r w:rsidR="00C22934">
        <w:rPr>
          <w:lang w:eastAsia="en-US"/>
        </w:rPr>
        <w:t>9</w:t>
      </w:r>
      <w:r w:rsidR="006275CC">
        <w:rPr>
          <w:lang w:eastAsia="en-US"/>
        </w:rPr>
        <w:t xml:space="preserve"> and a top gate as seen in figure </w:t>
      </w:r>
      <w:r w:rsidR="00C22934">
        <w:rPr>
          <w:lang w:eastAsia="en-US"/>
        </w:rPr>
        <w:t>8</w:t>
      </w:r>
      <w:r w:rsidR="006275CC">
        <w:rPr>
          <w:lang w:eastAsia="en-US"/>
        </w:rPr>
        <w:t xml:space="preserve">. </w:t>
      </w:r>
      <w:r w:rsidR="00AB4D39">
        <w:rPr>
          <w:lang w:eastAsia="en-US"/>
        </w:rPr>
        <w:t>A top gate supports the use of a simple two plate mould</w:t>
      </w:r>
      <w:r w:rsidR="005635E1">
        <w:rPr>
          <w:lang w:eastAsia="en-US"/>
        </w:rPr>
        <w:t xml:space="preserve"> and </w:t>
      </w:r>
      <w:r w:rsidR="001E59B9">
        <w:rPr>
          <w:lang w:eastAsia="en-US"/>
        </w:rPr>
        <w:t>is in</w:t>
      </w:r>
      <w:r w:rsidR="003055F7">
        <w:rPr>
          <w:lang w:eastAsia="en-US"/>
        </w:rPr>
        <w:t xml:space="preserve"> a thicker part of the components for</w:t>
      </w:r>
      <w:r w:rsidR="008C6BBB">
        <w:rPr>
          <w:lang w:eastAsia="en-US"/>
        </w:rPr>
        <w:t xml:space="preserve"> better fill</w:t>
      </w:r>
      <w:r w:rsidR="001E59B9">
        <w:rPr>
          <w:lang w:eastAsia="en-US"/>
        </w:rPr>
        <w:t xml:space="preserve"> </w:t>
      </w:r>
      <w:r w:rsidR="00E31075" w:rsidRPr="00E31075">
        <w:rPr>
          <w:lang w:eastAsia="en-US"/>
        </w:rPr>
        <w:t>(Rosato and Rosato, 1995)</w:t>
      </w:r>
      <w:r w:rsidR="00E31075">
        <w:rPr>
          <w:lang w:eastAsia="en-US"/>
        </w:rPr>
        <w:t xml:space="preserve">. </w:t>
      </w:r>
      <w:r w:rsidR="00E355CF">
        <w:rPr>
          <w:lang w:eastAsia="en-US"/>
        </w:rPr>
        <w:t>However, a</w:t>
      </w:r>
      <w:r w:rsidR="00A52A6A">
        <w:rPr>
          <w:lang w:eastAsia="en-US"/>
        </w:rPr>
        <w:t xml:space="preserve"> top gate will </w:t>
      </w:r>
      <w:r w:rsidR="00C843C7">
        <w:rPr>
          <w:lang w:eastAsia="en-US"/>
        </w:rPr>
        <w:t xml:space="preserve">need a runner system to direct the material from the sprue horizontally into the gate at the top of the mould, which will </w:t>
      </w:r>
      <w:r w:rsidR="008C6BBB">
        <w:rPr>
          <w:lang w:eastAsia="en-US"/>
        </w:rPr>
        <w:t>incur</w:t>
      </w:r>
      <w:r w:rsidR="00C843C7">
        <w:rPr>
          <w:lang w:eastAsia="en-US"/>
        </w:rPr>
        <w:t xml:space="preserve"> more cost.</w:t>
      </w:r>
      <w:r w:rsidR="00E355CF">
        <w:rPr>
          <w:lang w:eastAsia="en-US"/>
        </w:rPr>
        <w:t xml:space="preserve"> </w:t>
      </w:r>
    </w:p>
    <w:p w14:paraId="2F683861" w14:textId="77777777" w:rsidR="00533F38" w:rsidRDefault="004F2CA7" w:rsidP="00533F38">
      <w:pPr>
        <w:keepNext/>
      </w:pPr>
      <w:r w:rsidRPr="005D45FF">
        <w:rPr>
          <w:noProof/>
          <w:lang w:eastAsia="en-US"/>
        </w:rPr>
        <w:drawing>
          <wp:inline distT="0" distB="0" distL="0" distR="0" wp14:anchorId="51B4B2C5" wp14:editId="4A0DF1C7">
            <wp:extent cx="5505450" cy="533400"/>
            <wp:effectExtent l="0" t="0" r="0" b="0"/>
            <wp:docPr id="1682876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2876725" name=""/>
                    <pic:cNvPicPr/>
                  </pic:nvPicPr>
                  <pic:blipFill rotWithShape="1">
                    <a:blip r:embed="rId25"/>
                    <a:srcRect l="2326" t="27297" r="1618" b="34486"/>
                    <a:stretch>
                      <a:fillRect/>
                    </a:stretch>
                  </pic:blipFill>
                  <pic:spPr bwMode="auto">
                    <a:xfrm>
                      <a:off x="0" y="0"/>
                      <a:ext cx="5505450" cy="533400"/>
                    </a:xfrm>
                    <a:prstGeom prst="rect">
                      <a:avLst/>
                    </a:prstGeom>
                    <a:ln>
                      <a:noFill/>
                    </a:ln>
                    <a:extLst>
                      <a:ext uri="{53640926-AAD7-44D8-BBD7-CCE9431645EC}">
                        <a14:shadowObscured xmlns:a14="http://schemas.microsoft.com/office/drawing/2010/main"/>
                      </a:ext>
                    </a:extLst>
                  </pic:spPr>
                </pic:pic>
              </a:graphicData>
            </a:graphic>
          </wp:inline>
        </w:drawing>
      </w:r>
    </w:p>
    <w:p w14:paraId="74C625A7" w14:textId="3A7CF93E" w:rsidR="004F2CA7" w:rsidRDefault="00533F38" w:rsidP="00533F38">
      <w:pPr>
        <w:pStyle w:val="Caption"/>
        <w:jc w:val="center"/>
        <w:rPr>
          <w:lang w:eastAsia="en-US"/>
        </w:rPr>
      </w:pPr>
      <w:bookmarkStart w:id="39" w:name="_Toc232054907"/>
      <w:r>
        <w:t xml:space="preserve">Figure </w:t>
      </w:r>
      <w:fldSimple w:instr=" SEQ Figure \* ARABIC ">
        <w:r w:rsidR="00725C07">
          <w:rPr>
            <w:noProof/>
          </w:rPr>
          <w:t>8</w:t>
        </w:r>
      </w:fldSimple>
      <w:r>
        <w:t>:Mobile phone case CAD model with top gate location</w:t>
      </w:r>
      <w:bookmarkEnd w:id="39"/>
    </w:p>
    <w:p w14:paraId="700DDDE6" w14:textId="6436A3F8" w:rsidR="004F2CA7" w:rsidRDefault="00E21C5D" w:rsidP="00AC111E">
      <w:pPr>
        <w:rPr>
          <w:lang w:eastAsia="en-US"/>
        </w:rPr>
      </w:pPr>
      <w:r>
        <w:rPr>
          <w:lang w:eastAsia="en-US"/>
        </w:rPr>
        <w:t>Whereas a</w:t>
      </w:r>
      <w:r w:rsidR="00C01FC0">
        <w:rPr>
          <w:lang w:eastAsia="en-US"/>
        </w:rPr>
        <w:t xml:space="preserve"> central gate will allow for a direct sprue gate</w:t>
      </w:r>
      <w:r w:rsidR="00CF5204">
        <w:rPr>
          <w:lang w:eastAsia="en-US"/>
        </w:rPr>
        <w:t>, a more balanced flow, and</w:t>
      </w:r>
      <w:r w:rsidR="0093024A">
        <w:rPr>
          <w:lang w:eastAsia="en-US"/>
        </w:rPr>
        <w:t xml:space="preserve"> better natural venting (Malloy, 199</w:t>
      </w:r>
      <w:r w:rsidR="005E2FCF">
        <w:rPr>
          <w:lang w:eastAsia="en-US"/>
        </w:rPr>
        <w:t>4</w:t>
      </w:r>
      <w:r w:rsidR="0093024A">
        <w:rPr>
          <w:lang w:eastAsia="en-US"/>
        </w:rPr>
        <w:t>)</w:t>
      </w:r>
      <w:r w:rsidR="00A52A6A">
        <w:rPr>
          <w:lang w:eastAsia="en-US"/>
        </w:rPr>
        <w:t xml:space="preserve">. </w:t>
      </w:r>
      <w:r w:rsidR="00F83264">
        <w:rPr>
          <w:lang w:eastAsia="en-US"/>
        </w:rPr>
        <w:t xml:space="preserve">With the gate </w:t>
      </w:r>
      <w:r w:rsidR="0069234C">
        <w:rPr>
          <w:lang w:eastAsia="en-US"/>
        </w:rPr>
        <w:t xml:space="preserve">located behind the phone, the residual plastic left over would be hidden, unlike the </w:t>
      </w:r>
      <w:r w:rsidR="00E533A8">
        <w:rPr>
          <w:lang w:eastAsia="en-US"/>
        </w:rPr>
        <w:t xml:space="preserve">top gate where the residual plastic is likely to </w:t>
      </w:r>
      <w:r w:rsidR="00F83264">
        <w:rPr>
          <w:lang w:eastAsia="en-US"/>
        </w:rPr>
        <w:t xml:space="preserve">require post processing and </w:t>
      </w:r>
      <w:r w:rsidR="00E533A8">
        <w:rPr>
          <w:lang w:eastAsia="en-US"/>
        </w:rPr>
        <w:t xml:space="preserve">cause annoyance to a customer. </w:t>
      </w:r>
    </w:p>
    <w:p w14:paraId="5F70CD50" w14:textId="77777777" w:rsidR="00533F38" w:rsidRDefault="00037775" w:rsidP="00533F38">
      <w:pPr>
        <w:keepNext/>
      </w:pPr>
      <w:r w:rsidRPr="00037775">
        <w:rPr>
          <w:noProof/>
          <w:lang w:eastAsia="en-US"/>
        </w:rPr>
        <w:lastRenderedPageBreak/>
        <w:drawing>
          <wp:inline distT="0" distB="0" distL="0" distR="0" wp14:anchorId="26CDE1FF" wp14:editId="2FD56333">
            <wp:extent cx="5541645" cy="1205230"/>
            <wp:effectExtent l="0" t="0" r="1905" b="0"/>
            <wp:docPr id="112664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664344" name=""/>
                    <pic:cNvPicPr/>
                  </pic:nvPicPr>
                  <pic:blipFill rotWithShape="1">
                    <a:blip r:embed="rId26"/>
                    <a:srcRect l="3313"/>
                    <a:stretch>
                      <a:fillRect/>
                    </a:stretch>
                  </pic:blipFill>
                  <pic:spPr bwMode="auto">
                    <a:xfrm>
                      <a:off x="0" y="0"/>
                      <a:ext cx="5541645" cy="1205230"/>
                    </a:xfrm>
                    <a:prstGeom prst="rect">
                      <a:avLst/>
                    </a:prstGeom>
                    <a:ln>
                      <a:noFill/>
                    </a:ln>
                    <a:extLst>
                      <a:ext uri="{53640926-AAD7-44D8-BBD7-CCE9431645EC}">
                        <a14:shadowObscured xmlns:a14="http://schemas.microsoft.com/office/drawing/2010/main"/>
                      </a:ext>
                    </a:extLst>
                  </pic:spPr>
                </pic:pic>
              </a:graphicData>
            </a:graphic>
          </wp:inline>
        </w:drawing>
      </w:r>
    </w:p>
    <w:p w14:paraId="13FA5CC5" w14:textId="1277C94C" w:rsidR="00AC111E" w:rsidRDefault="00533F38" w:rsidP="00533F38">
      <w:pPr>
        <w:pStyle w:val="Caption"/>
        <w:jc w:val="center"/>
        <w:rPr>
          <w:lang w:eastAsia="en-US"/>
        </w:rPr>
      </w:pPr>
      <w:bookmarkStart w:id="40" w:name="_Toc232054908"/>
      <w:r>
        <w:t xml:space="preserve">Figure </w:t>
      </w:r>
      <w:fldSimple w:instr=" SEQ Figure \* ARABIC ">
        <w:r w:rsidR="00725C07">
          <w:rPr>
            <w:noProof/>
          </w:rPr>
          <w:t>9</w:t>
        </w:r>
      </w:fldSimple>
      <w:r>
        <w:t>:Mobile phone case CAD model with central gate location</w:t>
      </w:r>
      <w:bookmarkEnd w:id="40"/>
    </w:p>
    <w:p w14:paraId="63F7B50C" w14:textId="62867D83" w:rsidR="005D45FF" w:rsidRDefault="00E21C5D" w:rsidP="00AC111E">
      <w:pPr>
        <w:rPr>
          <w:lang w:eastAsia="en-US"/>
        </w:rPr>
      </w:pPr>
      <w:r>
        <w:rPr>
          <w:lang w:eastAsia="en-US"/>
        </w:rPr>
        <w:t xml:space="preserve">For these reasons, a central gate was the preferred design, however for robustness both were </w:t>
      </w:r>
      <w:r w:rsidR="00F13FCE">
        <w:rPr>
          <w:lang w:eastAsia="en-US"/>
        </w:rPr>
        <w:t>trailed</w:t>
      </w:r>
      <w:r>
        <w:rPr>
          <w:lang w:eastAsia="en-US"/>
        </w:rPr>
        <w:t xml:space="preserve"> at simulation phase to ensure</w:t>
      </w:r>
      <w:r w:rsidR="00B91771">
        <w:rPr>
          <w:lang w:eastAsia="en-US"/>
        </w:rPr>
        <w:t xml:space="preserve"> that the outcome is what was intended at design. </w:t>
      </w:r>
    </w:p>
    <w:p w14:paraId="6B311F5A" w14:textId="69316E93" w:rsidR="00227257" w:rsidRDefault="00227257" w:rsidP="00227257">
      <w:pPr>
        <w:pStyle w:val="Heading3"/>
      </w:pPr>
      <w:bookmarkStart w:id="41" w:name="_Toc232400963"/>
      <w:r>
        <w:t>Ejection</w:t>
      </w:r>
      <w:bookmarkEnd w:id="41"/>
    </w:p>
    <w:p w14:paraId="4709A8FD" w14:textId="449395E4" w:rsidR="00E0708D" w:rsidRPr="00E0708D" w:rsidRDefault="00E0708D" w:rsidP="00E0708D">
      <w:pPr>
        <w:spacing w:after="0"/>
        <w:rPr>
          <w:rFonts w:eastAsia="Times New Roman" w:cs="Segoe UI"/>
          <w:lang w:eastAsia="en-GB"/>
        </w:rPr>
      </w:pPr>
      <w:r w:rsidRPr="00E0708D">
        <w:rPr>
          <w:rFonts w:eastAsia="Times New Roman" w:cs="Segoe UI"/>
          <w:lang w:eastAsia="en-GB"/>
        </w:rPr>
        <w:t xml:space="preserve">The ejection system is essential for efficient production and reducing reliance on manual part removal. </w:t>
      </w:r>
      <w:r>
        <w:rPr>
          <w:rFonts w:eastAsia="Times New Roman" w:cs="Segoe UI"/>
          <w:lang w:eastAsia="en-GB"/>
        </w:rPr>
        <w:t xml:space="preserve">According to </w:t>
      </w:r>
      <w:r w:rsidRPr="00E0708D">
        <w:rPr>
          <w:rFonts w:eastAsia="Times New Roman" w:cs="Segoe UI"/>
          <w:lang w:eastAsia="en-GB"/>
        </w:rPr>
        <w:t xml:space="preserve">Rosato and Rosato, </w:t>
      </w:r>
      <w:r w:rsidR="000E7BE5">
        <w:rPr>
          <w:rFonts w:eastAsia="Times New Roman" w:cs="Segoe UI"/>
          <w:lang w:eastAsia="en-GB"/>
        </w:rPr>
        <w:t>(</w:t>
      </w:r>
      <w:r w:rsidRPr="00E0708D">
        <w:rPr>
          <w:rFonts w:eastAsia="Times New Roman" w:cs="Segoe UI"/>
          <w:lang w:eastAsia="en-GB"/>
        </w:rPr>
        <w:t>1995</w:t>
      </w:r>
      <w:r w:rsidR="000E7BE5">
        <w:rPr>
          <w:rFonts w:eastAsia="Times New Roman" w:cs="Segoe UI"/>
          <w:lang w:eastAsia="en-GB"/>
        </w:rPr>
        <w:t>), d</w:t>
      </w:r>
      <w:r w:rsidRPr="00E0708D">
        <w:rPr>
          <w:rFonts w:eastAsia="Times New Roman" w:cs="Segoe UI"/>
          <w:lang w:eastAsia="en-GB"/>
        </w:rPr>
        <w:t>esign factors such as draft angles, surface finish, aesthetics, undercuts, holes, and parting line strongly influence ejection performance</w:t>
      </w:r>
      <w:r w:rsidR="000E7BE5">
        <w:rPr>
          <w:rFonts w:eastAsia="Times New Roman" w:cs="Segoe UI"/>
          <w:lang w:eastAsia="en-GB"/>
        </w:rPr>
        <w:t xml:space="preserve">. </w:t>
      </w:r>
      <w:r w:rsidRPr="00E0708D">
        <w:rPr>
          <w:rFonts w:eastAsia="Times New Roman" w:cs="Segoe UI"/>
          <w:lang w:eastAsia="en-GB"/>
        </w:rPr>
        <w:t>In this design, draft angles and fillets have been applied where appropriate to aid release, while holes are minimised and include suitable drafts and radii to further improve ejection (Groover, 2010). Additionally, the absence of strict surface finish or aesthetic requirements reduces the need for a complex ejector system.</w:t>
      </w:r>
    </w:p>
    <w:p w14:paraId="745E4CDE" w14:textId="4F5CF079" w:rsidR="00F3584A" w:rsidRPr="00F3584A" w:rsidRDefault="00F3584A" w:rsidP="00F3584A">
      <w:pPr>
        <w:pStyle w:val="Heading2"/>
      </w:pPr>
      <w:bookmarkStart w:id="42" w:name="_Toc232400964"/>
      <w:r>
        <w:t>Material Selection</w:t>
      </w:r>
      <w:bookmarkEnd w:id="42"/>
    </w:p>
    <w:p w14:paraId="72B426BA" w14:textId="7F629CA5" w:rsidR="001E2F5E" w:rsidRDefault="00D73034" w:rsidP="00D73034">
      <w:pPr>
        <w:spacing w:after="0"/>
        <w:rPr>
          <w:rFonts w:eastAsia="Times New Roman" w:cs="Segoe UI"/>
          <w:lang w:eastAsia="en-GB"/>
        </w:rPr>
      </w:pPr>
      <w:r w:rsidRPr="00D73034">
        <w:rPr>
          <w:rFonts w:eastAsia="Times New Roman" w:cs="Segoe UI"/>
          <w:lang w:eastAsia="en-GB"/>
        </w:rPr>
        <w:t>Material selection is a critical aspect of DFM as it directly influences the mechanical performance, manufacturability, cost efficiency, and sustainability of the final product. For injection moulded components such as a mobile phone case, materials must be selected based on a combination of mechanical properties, processing characteristics, and end-use requirements. As highlighted by Malloy (1994), material selection should be guided by a defined “property profile” to ensure compatibility with both functional and manufacturing constraints.</w:t>
      </w:r>
      <w:r w:rsidR="00CB4A96">
        <w:rPr>
          <w:rFonts w:eastAsia="Times New Roman" w:cs="Segoe UI"/>
          <w:lang w:eastAsia="en-GB"/>
        </w:rPr>
        <w:t xml:space="preserve"> </w:t>
      </w:r>
      <w:r w:rsidR="00A72CC4">
        <w:rPr>
          <w:rFonts w:eastAsia="Times New Roman" w:cs="Segoe UI"/>
          <w:lang w:eastAsia="en-GB"/>
        </w:rPr>
        <w:t>Using</w:t>
      </w:r>
      <w:r w:rsidR="00DD2E98">
        <w:rPr>
          <w:rFonts w:eastAsia="Times New Roman" w:cs="Segoe UI"/>
          <w:lang w:eastAsia="en-GB"/>
        </w:rPr>
        <w:t xml:space="preserve"> the graph displayed in figure 7 which shows compressive strength vs cost of material, </w:t>
      </w:r>
      <w:r>
        <w:rPr>
          <w:rFonts w:eastAsia="Times New Roman" w:cs="Segoe UI"/>
          <w:lang w:eastAsia="en-GB"/>
        </w:rPr>
        <w:t>two initial materials were selected and evaluated</w:t>
      </w:r>
      <w:r w:rsidR="00693500">
        <w:rPr>
          <w:rFonts w:eastAsia="Times New Roman" w:cs="Segoe UI"/>
          <w:lang w:eastAsia="en-GB"/>
        </w:rPr>
        <w:t>, Polycarbonate (PC) and Thermoplastic</w:t>
      </w:r>
      <w:r w:rsidR="001E2F5E">
        <w:rPr>
          <w:rFonts w:eastAsia="Times New Roman" w:cs="Segoe UI"/>
          <w:lang w:eastAsia="en-GB"/>
        </w:rPr>
        <w:t xml:space="preserve"> </w:t>
      </w:r>
      <w:r w:rsidR="00693500">
        <w:rPr>
          <w:rFonts w:eastAsia="Times New Roman" w:cs="Segoe UI"/>
          <w:lang w:eastAsia="en-GB"/>
        </w:rPr>
        <w:t xml:space="preserve">Polyurethane (TPU). </w:t>
      </w:r>
    </w:p>
    <w:p w14:paraId="26E24CBB" w14:textId="77777777" w:rsidR="0051609C" w:rsidRDefault="009743D2" w:rsidP="0051609C">
      <w:pPr>
        <w:keepNext/>
        <w:spacing w:after="0"/>
      </w:pPr>
      <w:r w:rsidRPr="0095057D">
        <w:rPr>
          <w:noProof/>
        </w:rPr>
        <w:lastRenderedPageBreak/>
        <w:drawing>
          <wp:inline distT="0" distB="0" distL="0" distR="0" wp14:anchorId="478B5145" wp14:editId="217C60BE">
            <wp:extent cx="5731510" cy="3148965"/>
            <wp:effectExtent l="0" t="0" r="2540" b="0"/>
            <wp:docPr id="322764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2764866" name=""/>
                    <pic:cNvPicPr/>
                  </pic:nvPicPr>
                  <pic:blipFill>
                    <a:blip r:embed="rId27"/>
                    <a:stretch>
                      <a:fillRect/>
                    </a:stretch>
                  </pic:blipFill>
                  <pic:spPr>
                    <a:xfrm>
                      <a:off x="0" y="0"/>
                      <a:ext cx="5731510" cy="3148965"/>
                    </a:xfrm>
                    <a:prstGeom prst="rect">
                      <a:avLst/>
                    </a:prstGeom>
                  </pic:spPr>
                </pic:pic>
              </a:graphicData>
            </a:graphic>
          </wp:inline>
        </w:drawing>
      </w:r>
    </w:p>
    <w:p w14:paraId="0E4DA47C" w14:textId="15690F7F" w:rsidR="00D73034" w:rsidRDefault="0051609C" w:rsidP="0051609C">
      <w:pPr>
        <w:pStyle w:val="Caption"/>
        <w:jc w:val="center"/>
        <w:rPr>
          <w:rFonts w:eastAsia="Times New Roman" w:cs="Segoe UI"/>
          <w:lang w:eastAsia="en-GB"/>
        </w:rPr>
      </w:pPr>
      <w:bookmarkStart w:id="43" w:name="_Toc232054909"/>
      <w:r>
        <w:t xml:space="preserve">Figure </w:t>
      </w:r>
      <w:fldSimple w:instr=" SEQ Figure \* ARABIC ">
        <w:r w:rsidR="00725C07">
          <w:rPr>
            <w:noProof/>
          </w:rPr>
          <w:t>10</w:t>
        </w:r>
      </w:fldSimple>
      <w:r>
        <w:t>:</w:t>
      </w:r>
      <w:r w:rsidR="00533F38">
        <w:t xml:space="preserve">Graph showing </w:t>
      </w:r>
      <w:r w:rsidR="008A36A2">
        <w:t xml:space="preserve">volume per unit of </w:t>
      </w:r>
      <w:r w:rsidR="00533F38">
        <w:t xml:space="preserve">compression strength against </w:t>
      </w:r>
      <w:r w:rsidR="008A36A2">
        <w:t xml:space="preserve">cost per unit of compressive strength </w:t>
      </w:r>
      <w:r>
        <w:t>(Ansys Granta, 2026)</w:t>
      </w:r>
      <w:bookmarkEnd w:id="43"/>
    </w:p>
    <w:p w14:paraId="78DAE76D" w14:textId="08A2CB7D" w:rsidR="008C607D" w:rsidRDefault="005A147E" w:rsidP="00D73034">
      <w:pPr>
        <w:spacing w:after="0"/>
        <w:rPr>
          <w:rFonts w:eastAsia="Times New Roman" w:cs="Segoe UI"/>
          <w:lang w:eastAsia="en-GB"/>
        </w:rPr>
      </w:pPr>
      <w:r>
        <w:rPr>
          <w:rFonts w:eastAsia="Times New Roman" w:cs="Segoe UI"/>
          <w:lang w:eastAsia="en-GB"/>
        </w:rPr>
        <w:t>A table was created with the most crucial material property characteristics</w:t>
      </w:r>
      <w:r w:rsidR="008C607D">
        <w:rPr>
          <w:rFonts w:eastAsia="Times New Roman" w:cs="Segoe UI"/>
          <w:lang w:eastAsia="en-GB"/>
        </w:rPr>
        <w:t xml:space="preserve"> and results compared between the two materials.</w:t>
      </w:r>
      <w:r w:rsidR="00BD5F98">
        <w:rPr>
          <w:rFonts w:eastAsia="Times New Roman" w:cs="Segoe UI"/>
          <w:lang w:eastAsia="en-GB"/>
        </w:rPr>
        <w:t xml:space="preserve"> The characteristics</w:t>
      </w:r>
      <w:r w:rsidR="002A75B4">
        <w:rPr>
          <w:rFonts w:eastAsia="Times New Roman" w:cs="Segoe UI"/>
          <w:lang w:eastAsia="en-GB"/>
        </w:rPr>
        <w:t xml:space="preserve"> were chosen based on the company and customer needs from the product </w:t>
      </w:r>
      <w:r w:rsidR="00CD154F">
        <w:rPr>
          <w:rFonts w:eastAsia="Times New Roman" w:cs="Segoe UI"/>
          <w:lang w:eastAsia="en-GB"/>
        </w:rPr>
        <w:t xml:space="preserve">to ensure cost efficiency, impact resistance, </w:t>
      </w:r>
      <w:r w:rsidR="001903D7">
        <w:rPr>
          <w:rFonts w:eastAsia="Times New Roman" w:cs="Segoe UI"/>
          <w:lang w:eastAsia="en-GB"/>
        </w:rPr>
        <w:t xml:space="preserve">durability, and heat transfer. </w:t>
      </w:r>
    </w:p>
    <w:p w14:paraId="06130473" w14:textId="4CF8387C" w:rsidR="008A36A2" w:rsidRDefault="008A36A2" w:rsidP="008A36A2">
      <w:pPr>
        <w:pStyle w:val="Caption"/>
        <w:keepNext/>
        <w:jc w:val="center"/>
      </w:pPr>
      <w:bookmarkStart w:id="44" w:name="_Toc232054899"/>
      <w:r>
        <w:t xml:space="preserve">Table </w:t>
      </w:r>
      <w:fldSimple w:instr=" SEQ Table \* ARABIC ">
        <w:r>
          <w:rPr>
            <w:noProof/>
          </w:rPr>
          <w:t>4</w:t>
        </w:r>
      </w:fldSimple>
      <w:r>
        <w:t>:Material selection table with PC and TPU data (Ansys Granta, 2026)</w:t>
      </w:r>
      <w:bookmarkEnd w:id="44"/>
    </w:p>
    <w:tbl>
      <w:tblPr>
        <w:tblStyle w:val="PlainTable5"/>
        <w:tblW w:w="0" w:type="auto"/>
        <w:tblLook w:val="04A0" w:firstRow="1" w:lastRow="0" w:firstColumn="1" w:lastColumn="0" w:noHBand="0" w:noVBand="1"/>
      </w:tblPr>
      <w:tblGrid>
        <w:gridCol w:w="3256"/>
        <w:gridCol w:w="2754"/>
        <w:gridCol w:w="3006"/>
      </w:tblGrid>
      <w:tr w:rsidR="00E32063" w14:paraId="64D13DBB" w14:textId="77777777" w:rsidTr="009B3C3F">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3256" w:type="dxa"/>
          </w:tcPr>
          <w:p w14:paraId="37FB470C" w14:textId="75B5B85E" w:rsidR="00E32063" w:rsidRDefault="00E32063" w:rsidP="00D30829">
            <w:pPr>
              <w:spacing w:line="278" w:lineRule="auto"/>
            </w:pPr>
            <w:r>
              <w:t>Property</w:t>
            </w:r>
          </w:p>
        </w:tc>
        <w:tc>
          <w:tcPr>
            <w:tcW w:w="2754" w:type="dxa"/>
          </w:tcPr>
          <w:p w14:paraId="3DE15699" w14:textId="542B3658" w:rsidR="00E32063" w:rsidRDefault="00E32063" w:rsidP="009B3C3F">
            <w:pPr>
              <w:spacing w:line="278" w:lineRule="auto"/>
              <w:jc w:val="center"/>
              <w:cnfStyle w:val="100000000000" w:firstRow="1" w:lastRow="0" w:firstColumn="0" w:lastColumn="0" w:oddVBand="0" w:evenVBand="0" w:oddHBand="0" w:evenHBand="0" w:firstRowFirstColumn="0" w:firstRowLastColumn="0" w:lastRowFirstColumn="0" w:lastRowLastColumn="0"/>
            </w:pPr>
            <w:r>
              <w:t>PC</w:t>
            </w:r>
          </w:p>
        </w:tc>
        <w:tc>
          <w:tcPr>
            <w:tcW w:w="3006" w:type="dxa"/>
          </w:tcPr>
          <w:p w14:paraId="08C4111D" w14:textId="72B62BE2" w:rsidR="00E32063" w:rsidRDefault="00E32063" w:rsidP="009B3C3F">
            <w:pPr>
              <w:spacing w:line="278" w:lineRule="auto"/>
              <w:jc w:val="center"/>
              <w:cnfStyle w:val="100000000000" w:firstRow="1" w:lastRow="0" w:firstColumn="0" w:lastColumn="0" w:oddVBand="0" w:evenVBand="0" w:oddHBand="0" w:evenHBand="0" w:firstRowFirstColumn="0" w:firstRowLastColumn="0" w:lastRowFirstColumn="0" w:lastRowLastColumn="0"/>
            </w:pPr>
            <w:r>
              <w:t>TPU</w:t>
            </w:r>
          </w:p>
        </w:tc>
      </w:tr>
      <w:tr w:rsidR="007A1B69" w14:paraId="371FCB7D" w14:textId="77777777" w:rsidTr="009B3C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65231E30" w14:textId="2D0ECA06" w:rsidR="007A1B69" w:rsidRDefault="007A1B69" w:rsidP="00D30829">
            <w:pPr>
              <w:spacing w:line="278" w:lineRule="auto"/>
            </w:pPr>
            <w:r>
              <w:t>Price</w:t>
            </w:r>
            <w:r w:rsidR="00F03A1A">
              <w:t xml:space="preserve"> (£/kg)</w:t>
            </w:r>
          </w:p>
        </w:tc>
        <w:tc>
          <w:tcPr>
            <w:tcW w:w="2754" w:type="dxa"/>
          </w:tcPr>
          <w:p w14:paraId="0F49FE64" w14:textId="0CC08299" w:rsidR="007A1B69" w:rsidRDefault="00F03A1A" w:rsidP="009B3C3F">
            <w:pPr>
              <w:spacing w:line="278" w:lineRule="auto"/>
              <w:jc w:val="center"/>
              <w:cnfStyle w:val="000000100000" w:firstRow="0" w:lastRow="0" w:firstColumn="0" w:lastColumn="0" w:oddVBand="0" w:evenVBand="0" w:oddHBand="1" w:evenHBand="0" w:firstRowFirstColumn="0" w:firstRowLastColumn="0" w:lastRowFirstColumn="0" w:lastRowLastColumn="0"/>
            </w:pPr>
            <w:r>
              <w:t>2.7</w:t>
            </w:r>
          </w:p>
        </w:tc>
        <w:tc>
          <w:tcPr>
            <w:tcW w:w="3006" w:type="dxa"/>
          </w:tcPr>
          <w:p w14:paraId="24B10BD6" w14:textId="487C063D" w:rsidR="007A1B69" w:rsidRDefault="00033D43" w:rsidP="009B3C3F">
            <w:pPr>
              <w:spacing w:line="278" w:lineRule="auto"/>
              <w:jc w:val="center"/>
              <w:cnfStyle w:val="000000100000" w:firstRow="0" w:lastRow="0" w:firstColumn="0" w:lastColumn="0" w:oddVBand="0" w:evenVBand="0" w:oddHBand="1" w:evenHBand="0" w:firstRowFirstColumn="0" w:firstRowLastColumn="0" w:lastRowFirstColumn="0" w:lastRowLastColumn="0"/>
            </w:pPr>
            <w:r>
              <w:t>6.52</w:t>
            </w:r>
          </w:p>
        </w:tc>
      </w:tr>
      <w:tr w:rsidR="00E32063" w14:paraId="28890F65" w14:textId="77777777" w:rsidTr="009B3C3F">
        <w:tc>
          <w:tcPr>
            <w:cnfStyle w:val="001000000000" w:firstRow="0" w:lastRow="0" w:firstColumn="1" w:lastColumn="0" w:oddVBand="0" w:evenVBand="0" w:oddHBand="0" w:evenHBand="0" w:firstRowFirstColumn="0" w:firstRowLastColumn="0" w:lastRowFirstColumn="0" w:lastRowLastColumn="0"/>
            <w:tcW w:w="3256" w:type="dxa"/>
          </w:tcPr>
          <w:p w14:paraId="4A3A119D" w14:textId="21156675" w:rsidR="00E32063" w:rsidRDefault="00E32063" w:rsidP="00D30829">
            <w:pPr>
              <w:spacing w:line="278" w:lineRule="auto"/>
            </w:pPr>
            <w:r>
              <w:t>Tensile Strength</w:t>
            </w:r>
            <w:r w:rsidR="00C62169">
              <w:t xml:space="preserve"> (MPa)</w:t>
            </w:r>
          </w:p>
        </w:tc>
        <w:tc>
          <w:tcPr>
            <w:tcW w:w="2754" w:type="dxa"/>
          </w:tcPr>
          <w:p w14:paraId="30C29658" w14:textId="348CD2CD" w:rsidR="00E32063" w:rsidRDefault="00257815" w:rsidP="009B3C3F">
            <w:pPr>
              <w:spacing w:line="278" w:lineRule="auto"/>
              <w:jc w:val="center"/>
              <w:cnfStyle w:val="000000000000" w:firstRow="0" w:lastRow="0" w:firstColumn="0" w:lastColumn="0" w:oddVBand="0" w:evenVBand="0" w:oddHBand="0" w:evenHBand="0" w:firstRowFirstColumn="0" w:firstRowLastColumn="0" w:lastRowFirstColumn="0" w:lastRowLastColumn="0"/>
            </w:pPr>
            <w:r>
              <w:t>67.5</w:t>
            </w:r>
          </w:p>
        </w:tc>
        <w:tc>
          <w:tcPr>
            <w:tcW w:w="3006" w:type="dxa"/>
          </w:tcPr>
          <w:p w14:paraId="340E6D6F" w14:textId="7267A2F4" w:rsidR="00E32063" w:rsidRDefault="00033D43" w:rsidP="009B3C3F">
            <w:pPr>
              <w:spacing w:line="278" w:lineRule="auto"/>
              <w:jc w:val="center"/>
              <w:cnfStyle w:val="000000000000" w:firstRow="0" w:lastRow="0" w:firstColumn="0" w:lastColumn="0" w:oddVBand="0" w:evenVBand="0" w:oddHBand="0" w:evenHBand="0" w:firstRowFirstColumn="0" w:firstRowLastColumn="0" w:lastRowFirstColumn="0" w:lastRowLastColumn="0"/>
            </w:pPr>
            <w:r>
              <w:t>39.9</w:t>
            </w:r>
          </w:p>
        </w:tc>
      </w:tr>
      <w:tr w:rsidR="00396E82" w14:paraId="38A6A293" w14:textId="77777777" w:rsidTr="009B3C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1B2C1819" w14:textId="5D706713" w:rsidR="00396E82" w:rsidRDefault="00396E82" w:rsidP="00D30829">
            <w:pPr>
              <w:spacing w:line="278" w:lineRule="auto"/>
            </w:pPr>
            <w:r>
              <w:t>Yield Strength</w:t>
            </w:r>
            <w:r w:rsidR="00C62169">
              <w:t xml:space="preserve"> (MPa)</w:t>
            </w:r>
          </w:p>
        </w:tc>
        <w:tc>
          <w:tcPr>
            <w:tcW w:w="2754" w:type="dxa"/>
          </w:tcPr>
          <w:p w14:paraId="05A52E62" w14:textId="74F9EAE2" w:rsidR="00396E82" w:rsidRDefault="00C62169" w:rsidP="009B3C3F">
            <w:pPr>
              <w:spacing w:line="278" w:lineRule="auto"/>
              <w:jc w:val="center"/>
              <w:cnfStyle w:val="000000100000" w:firstRow="0" w:lastRow="0" w:firstColumn="0" w:lastColumn="0" w:oddVBand="0" w:evenVBand="0" w:oddHBand="1" w:evenHBand="0" w:firstRowFirstColumn="0" w:firstRowLastColumn="0" w:lastRowFirstColumn="0" w:lastRowLastColumn="0"/>
            </w:pPr>
            <w:r>
              <w:t>62.1</w:t>
            </w:r>
          </w:p>
        </w:tc>
        <w:tc>
          <w:tcPr>
            <w:tcW w:w="3006" w:type="dxa"/>
          </w:tcPr>
          <w:p w14:paraId="2CF11B07" w14:textId="1078B251" w:rsidR="00396E82" w:rsidRDefault="00AB7A76" w:rsidP="009B3C3F">
            <w:pPr>
              <w:spacing w:line="278" w:lineRule="auto"/>
              <w:jc w:val="center"/>
              <w:cnfStyle w:val="000000100000" w:firstRow="0" w:lastRow="0" w:firstColumn="0" w:lastColumn="0" w:oddVBand="0" w:evenVBand="0" w:oddHBand="1" w:evenHBand="0" w:firstRowFirstColumn="0" w:firstRowLastColumn="0" w:lastRowFirstColumn="0" w:lastRowLastColumn="0"/>
            </w:pPr>
            <w:r>
              <w:t>39.9</w:t>
            </w:r>
          </w:p>
        </w:tc>
      </w:tr>
      <w:tr w:rsidR="00E32063" w14:paraId="0BA1B494" w14:textId="77777777" w:rsidTr="009B3C3F">
        <w:tc>
          <w:tcPr>
            <w:cnfStyle w:val="001000000000" w:firstRow="0" w:lastRow="0" w:firstColumn="1" w:lastColumn="0" w:oddVBand="0" w:evenVBand="0" w:oddHBand="0" w:evenHBand="0" w:firstRowFirstColumn="0" w:firstRowLastColumn="0" w:lastRowFirstColumn="0" w:lastRowLastColumn="0"/>
            <w:tcW w:w="3256" w:type="dxa"/>
          </w:tcPr>
          <w:p w14:paraId="2D2067E4" w14:textId="084E8535" w:rsidR="00E32063" w:rsidRDefault="00E32063" w:rsidP="00D30829">
            <w:pPr>
              <w:spacing w:line="278" w:lineRule="auto"/>
            </w:pPr>
            <w:r>
              <w:t>Hardness</w:t>
            </w:r>
            <w:r w:rsidR="00E32855">
              <w:t xml:space="preserve"> (Shore D)</w:t>
            </w:r>
          </w:p>
        </w:tc>
        <w:tc>
          <w:tcPr>
            <w:tcW w:w="2754" w:type="dxa"/>
          </w:tcPr>
          <w:p w14:paraId="4F3E5345" w14:textId="06DD58B5" w:rsidR="00E32063" w:rsidRDefault="00400CB3" w:rsidP="009B3C3F">
            <w:pPr>
              <w:spacing w:line="278" w:lineRule="auto"/>
              <w:jc w:val="center"/>
              <w:cnfStyle w:val="000000000000" w:firstRow="0" w:lastRow="0" w:firstColumn="0" w:lastColumn="0" w:oddVBand="0" w:evenVBand="0" w:oddHBand="0" w:evenHBand="0" w:firstRowFirstColumn="0" w:firstRowLastColumn="0" w:lastRowFirstColumn="0" w:lastRowLastColumn="0"/>
            </w:pPr>
            <w:r>
              <w:t>80</w:t>
            </w:r>
          </w:p>
        </w:tc>
        <w:tc>
          <w:tcPr>
            <w:tcW w:w="3006" w:type="dxa"/>
          </w:tcPr>
          <w:p w14:paraId="250D55CF" w14:textId="379B3418" w:rsidR="00E32063" w:rsidRDefault="00BA58AC" w:rsidP="009B3C3F">
            <w:pPr>
              <w:spacing w:line="278" w:lineRule="auto"/>
              <w:jc w:val="center"/>
              <w:cnfStyle w:val="000000000000" w:firstRow="0" w:lastRow="0" w:firstColumn="0" w:lastColumn="0" w:oddVBand="0" w:evenVBand="0" w:oddHBand="0" w:evenHBand="0" w:firstRowFirstColumn="0" w:firstRowLastColumn="0" w:lastRowFirstColumn="0" w:lastRowLastColumn="0"/>
            </w:pPr>
            <w:r>
              <w:t>32</w:t>
            </w:r>
          </w:p>
        </w:tc>
      </w:tr>
      <w:tr w:rsidR="00E32063" w14:paraId="33C5657B" w14:textId="77777777" w:rsidTr="009B3C3F">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256" w:type="dxa"/>
          </w:tcPr>
          <w:p w14:paraId="55994517" w14:textId="2CE6C6CE" w:rsidR="00E32063" w:rsidRDefault="00102F7F" w:rsidP="00D30829">
            <w:pPr>
              <w:spacing w:line="278" w:lineRule="auto"/>
            </w:pPr>
            <w:r>
              <w:t>Youngs Modulus</w:t>
            </w:r>
            <w:r w:rsidR="003F2C21">
              <w:t xml:space="preserve"> (GPa)</w:t>
            </w:r>
          </w:p>
        </w:tc>
        <w:tc>
          <w:tcPr>
            <w:tcW w:w="2754" w:type="dxa"/>
          </w:tcPr>
          <w:p w14:paraId="73FC6D73" w14:textId="7D3BEE07" w:rsidR="00E32063" w:rsidRDefault="003F2C21" w:rsidP="009B3C3F">
            <w:pPr>
              <w:spacing w:line="278" w:lineRule="auto"/>
              <w:jc w:val="center"/>
              <w:cnfStyle w:val="000000100000" w:firstRow="0" w:lastRow="0" w:firstColumn="0" w:lastColumn="0" w:oddVBand="0" w:evenVBand="0" w:oddHBand="1" w:evenHBand="0" w:firstRowFirstColumn="0" w:firstRowLastColumn="0" w:lastRowFirstColumn="0" w:lastRowLastColumn="0"/>
            </w:pPr>
            <w:r>
              <w:t>2.38</w:t>
            </w:r>
          </w:p>
        </w:tc>
        <w:tc>
          <w:tcPr>
            <w:tcW w:w="3006" w:type="dxa"/>
          </w:tcPr>
          <w:p w14:paraId="35FFDCC6" w14:textId="28D5EC17" w:rsidR="00E32063" w:rsidRDefault="00AB7A76" w:rsidP="009B3C3F">
            <w:pPr>
              <w:spacing w:line="278" w:lineRule="auto"/>
              <w:jc w:val="center"/>
              <w:cnfStyle w:val="000000100000" w:firstRow="0" w:lastRow="0" w:firstColumn="0" w:lastColumn="0" w:oddVBand="0" w:evenVBand="0" w:oddHBand="1" w:evenHBand="0" w:firstRowFirstColumn="0" w:firstRowLastColumn="0" w:lastRowFirstColumn="0" w:lastRowLastColumn="0"/>
            </w:pPr>
            <w:r>
              <w:t>0.0</w:t>
            </w:r>
            <w:r w:rsidR="00926BAC">
              <w:t>33</w:t>
            </w:r>
          </w:p>
        </w:tc>
      </w:tr>
      <w:tr w:rsidR="00E32063" w14:paraId="657BA2AD" w14:textId="77777777" w:rsidTr="009B3C3F">
        <w:tc>
          <w:tcPr>
            <w:cnfStyle w:val="001000000000" w:firstRow="0" w:lastRow="0" w:firstColumn="1" w:lastColumn="0" w:oddVBand="0" w:evenVBand="0" w:oddHBand="0" w:evenHBand="0" w:firstRowFirstColumn="0" w:firstRowLastColumn="0" w:lastRowFirstColumn="0" w:lastRowLastColumn="0"/>
            <w:tcW w:w="3256" w:type="dxa"/>
          </w:tcPr>
          <w:p w14:paraId="421617CD" w14:textId="75F8FA41" w:rsidR="00E32063" w:rsidRDefault="00E32063" w:rsidP="00D30829">
            <w:pPr>
              <w:spacing w:line="278" w:lineRule="auto"/>
            </w:pPr>
            <w:r>
              <w:t>Thermal Conductivity</w:t>
            </w:r>
            <w:r w:rsidR="00FD52BE">
              <w:t xml:space="preserve"> (W/m</w:t>
            </w:r>
            <w:r w:rsidR="00FD52BE">
              <w:rPr>
                <w:rFonts w:ascii="Aptos" w:hAnsi="Aptos"/>
              </w:rPr>
              <w:t>°</w:t>
            </w:r>
            <w:r w:rsidR="00FD52BE">
              <w:t>C)</w:t>
            </w:r>
          </w:p>
        </w:tc>
        <w:tc>
          <w:tcPr>
            <w:tcW w:w="2754" w:type="dxa"/>
          </w:tcPr>
          <w:p w14:paraId="649BFB06" w14:textId="513749BD" w:rsidR="00E32063" w:rsidRDefault="00FD52BE" w:rsidP="009B3C3F">
            <w:pPr>
              <w:spacing w:line="278" w:lineRule="auto"/>
              <w:jc w:val="center"/>
              <w:cnfStyle w:val="000000000000" w:firstRow="0" w:lastRow="0" w:firstColumn="0" w:lastColumn="0" w:oddVBand="0" w:evenVBand="0" w:oddHBand="0" w:evenHBand="0" w:firstRowFirstColumn="0" w:firstRowLastColumn="0" w:lastRowFirstColumn="0" w:lastRowLastColumn="0"/>
            </w:pPr>
            <w:r>
              <w:t>0.2</w:t>
            </w:r>
          </w:p>
        </w:tc>
        <w:tc>
          <w:tcPr>
            <w:tcW w:w="3006" w:type="dxa"/>
          </w:tcPr>
          <w:p w14:paraId="4EF9F011" w14:textId="2DD9739B" w:rsidR="00E32063" w:rsidRDefault="00926BAC" w:rsidP="009B3C3F">
            <w:pPr>
              <w:spacing w:line="278" w:lineRule="auto"/>
              <w:jc w:val="center"/>
              <w:cnfStyle w:val="000000000000" w:firstRow="0" w:lastRow="0" w:firstColumn="0" w:lastColumn="0" w:oddVBand="0" w:evenVBand="0" w:oddHBand="0" w:evenHBand="0" w:firstRowFirstColumn="0" w:firstRowLastColumn="0" w:lastRowFirstColumn="0" w:lastRowLastColumn="0"/>
            </w:pPr>
            <w:r>
              <w:t>0.153</w:t>
            </w:r>
          </w:p>
        </w:tc>
      </w:tr>
    </w:tbl>
    <w:p w14:paraId="31128397" w14:textId="2F61D693" w:rsidR="005118C2" w:rsidRPr="00C109EE" w:rsidRDefault="00421272" w:rsidP="00D30829">
      <w:pPr>
        <w:spacing w:line="278" w:lineRule="auto"/>
        <w:rPr>
          <w:i/>
          <w:iCs/>
          <w:sz w:val="20"/>
          <w:szCs w:val="20"/>
        </w:rPr>
      </w:pPr>
      <w:r w:rsidRPr="00C109EE">
        <w:rPr>
          <w:i/>
          <w:iCs/>
          <w:sz w:val="20"/>
          <w:szCs w:val="20"/>
        </w:rPr>
        <w:t>*Data from Ansys Granta</w:t>
      </w:r>
      <w:r w:rsidR="00780BE7" w:rsidRPr="00C109EE">
        <w:rPr>
          <w:i/>
          <w:iCs/>
          <w:sz w:val="20"/>
          <w:szCs w:val="20"/>
        </w:rPr>
        <w:t xml:space="preserve"> for PC (high viscosity, mo</w:t>
      </w:r>
      <w:r w:rsidR="008A36A2">
        <w:rPr>
          <w:i/>
          <w:iCs/>
          <w:sz w:val="20"/>
          <w:szCs w:val="20"/>
        </w:rPr>
        <w:t>u</w:t>
      </w:r>
      <w:r w:rsidR="00780BE7" w:rsidRPr="00C109EE">
        <w:rPr>
          <w:i/>
          <w:iCs/>
          <w:sz w:val="20"/>
          <w:szCs w:val="20"/>
        </w:rPr>
        <w:t xml:space="preserve">lding and extrusion) and </w:t>
      </w:r>
      <w:r w:rsidR="00C109EE" w:rsidRPr="00C109EE">
        <w:rPr>
          <w:i/>
          <w:iCs/>
          <w:sz w:val="20"/>
          <w:szCs w:val="20"/>
        </w:rPr>
        <w:t>TPU (Ether, aliphatic, Shore A80)</w:t>
      </w:r>
    </w:p>
    <w:p w14:paraId="6CAAF6A0" w14:textId="2C757EDB" w:rsidR="00D06002" w:rsidRDefault="001903D7" w:rsidP="00BD4CEC">
      <w:r>
        <w:t xml:space="preserve">The results of the table show that </w:t>
      </w:r>
      <w:r w:rsidR="00313F11">
        <w:t>PC has excellent impact resistance</w:t>
      </w:r>
      <w:r w:rsidR="00FB733C">
        <w:t xml:space="preserve"> due to its high tensile and yield strength</w:t>
      </w:r>
      <w:r w:rsidR="00E5207F">
        <w:t xml:space="preserve"> protecting it from drops and impacts. It also demonstrates it has g</w:t>
      </w:r>
      <w:r w:rsidR="0055362A">
        <w:t xml:space="preserve">ood heat resistance and conductivity for heat transfer during use in hot weather and while charging to reduce damage to internal components. </w:t>
      </w:r>
      <w:r w:rsidR="002B1D4D">
        <w:t>PC is also noted as excellent for use in injection moulding</w:t>
      </w:r>
      <w:r w:rsidR="001657E1">
        <w:t xml:space="preserve">. </w:t>
      </w:r>
      <w:r w:rsidR="00D06002">
        <w:t xml:space="preserve">And while its cost may not be as cheap as alternative plastics, it is reasonably priced for a highly engineered thermoplastic. </w:t>
      </w:r>
      <w:r w:rsidR="006B4AFD">
        <w:t>However, PCs stiffness can make manuf</w:t>
      </w:r>
      <w:r w:rsidR="002651D7">
        <w:t>acturing difficult for snap fits and flexible products</w:t>
      </w:r>
      <w:r w:rsidR="00891FB4">
        <w:t xml:space="preserve"> resulting in extra design work to ensure structural integrity.</w:t>
      </w:r>
    </w:p>
    <w:p w14:paraId="666DBA3B" w14:textId="31933ECB" w:rsidR="00996DC8" w:rsidRDefault="00816465" w:rsidP="00BD4CEC">
      <w:r>
        <w:lastRenderedPageBreak/>
        <w:t xml:space="preserve">In contrast, </w:t>
      </w:r>
      <w:r w:rsidR="00D06002">
        <w:t xml:space="preserve">TPU </w:t>
      </w:r>
      <w:r>
        <w:t xml:space="preserve">is characterised by its high </w:t>
      </w:r>
      <w:r w:rsidR="006B4AFD">
        <w:t xml:space="preserve">flexibility, abrasion </w:t>
      </w:r>
      <w:r w:rsidR="007513BD">
        <w:t>resistance,</w:t>
      </w:r>
      <w:r w:rsidR="006B4AFD">
        <w:t xml:space="preserve"> and high energy absorption. The data demonstrates its ability to protect from impact </w:t>
      </w:r>
      <w:r w:rsidR="00891FB4">
        <w:t>and</w:t>
      </w:r>
      <w:r w:rsidR="006B4AFD">
        <w:t xml:space="preserve"> drops</w:t>
      </w:r>
      <w:r w:rsidR="00820C89">
        <w:t xml:space="preserve"> and good grip, as it can absorb shocks well and distribute stresses. </w:t>
      </w:r>
      <w:r w:rsidR="00FC115A">
        <w:t xml:space="preserve">TPUs flexibility also supports flexibility in manufacturing and assembly leading to better use of snap fits and flexible product, which are integral for a phone case. </w:t>
      </w:r>
      <w:r w:rsidR="00DA51D7">
        <w:t xml:space="preserve">Unfortunately, TPU is an expensive </w:t>
      </w:r>
      <w:r w:rsidR="00962002">
        <w:t xml:space="preserve">material costing over double the raw material price of PC, leading to reduced cost efficiency. </w:t>
      </w:r>
    </w:p>
    <w:p w14:paraId="46F6A796" w14:textId="445AC973" w:rsidR="00D30829" w:rsidRPr="00D30829" w:rsidRDefault="00ED3E72" w:rsidP="00BD4CEC">
      <w:pPr>
        <w:rPr>
          <w:rFonts w:asciiTheme="majorHAnsi" w:eastAsiaTheme="majorEastAsia" w:hAnsiTheme="majorHAnsi" w:cstheme="majorBidi"/>
          <w:color w:val="0F4761" w:themeColor="accent1" w:themeShade="BF"/>
          <w:kern w:val="2"/>
          <w:sz w:val="32"/>
          <w:szCs w:val="32"/>
          <w:lang w:eastAsia="en-US"/>
          <w14:ligatures w14:val="standardContextual"/>
        </w:rPr>
      </w:pPr>
      <w:r>
        <w:t xml:space="preserve">For </w:t>
      </w:r>
      <w:r w:rsidR="00614137">
        <w:t xml:space="preserve">these </w:t>
      </w:r>
      <w:r w:rsidR="007513BD">
        <w:t>reasons,</w:t>
      </w:r>
      <w:r>
        <w:t xml:space="preserve"> the ideal material would be a blend of PC and TPU </w:t>
      </w:r>
      <w:r w:rsidR="00A72CC4">
        <w:t>using</w:t>
      </w:r>
      <w:r>
        <w:t xml:space="preserve"> the </w:t>
      </w:r>
      <w:r w:rsidR="00A022F4">
        <w:t>rigid structure and strength of PC</w:t>
      </w:r>
      <w:r w:rsidR="002D504A">
        <w:t xml:space="preserve"> with the addition of high flexibility, shock </w:t>
      </w:r>
      <w:r w:rsidR="009834A2">
        <w:t>absorption, and elasticity in TPU. This blend will ensure all characteristics required of the phone case are met</w:t>
      </w:r>
      <w:r w:rsidR="00F70A7B">
        <w:t xml:space="preserve"> for the customer</w:t>
      </w:r>
      <w:r w:rsidR="009834A2">
        <w:t xml:space="preserve">, the raw material cost is kept at a reasonable point for a </w:t>
      </w:r>
      <w:r w:rsidR="00F579C9">
        <w:t>mid-market</w:t>
      </w:r>
      <w:r w:rsidR="009834A2">
        <w:t xml:space="preserve"> product</w:t>
      </w:r>
      <w:r w:rsidR="00F579C9">
        <w:t xml:space="preserve">, and </w:t>
      </w:r>
      <w:r w:rsidR="00FD631C">
        <w:t>manufacturability and DFM principles are kept.</w:t>
      </w:r>
      <w:r w:rsidR="00D30829">
        <w:br w:type="page"/>
      </w:r>
    </w:p>
    <w:p w14:paraId="3DF7D4F1" w14:textId="336BA4F1" w:rsidR="003A63D1" w:rsidRDefault="00194FA6" w:rsidP="00161723">
      <w:pPr>
        <w:pStyle w:val="Heading1"/>
      </w:pPr>
      <w:bookmarkStart w:id="45" w:name="_Toc232400965"/>
      <w:r>
        <w:lastRenderedPageBreak/>
        <w:t>Simulation and Validation</w:t>
      </w:r>
      <w:bookmarkEnd w:id="45"/>
    </w:p>
    <w:p w14:paraId="10EE5359" w14:textId="4BF19872" w:rsidR="00194FA6" w:rsidRDefault="00076316" w:rsidP="00194FA6">
      <w:pPr>
        <w:pStyle w:val="Heading2"/>
      </w:pPr>
      <w:bookmarkStart w:id="46" w:name="_Toc232400966"/>
      <w:r>
        <w:t>Fusion 360</w:t>
      </w:r>
      <w:r w:rsidR="00F3584A">
        <w:t xml:space="preserve"> Plastic</w:t>
      </w:r>
      <w:r>
        <w:t xml:space="preserve"> Simulation</w:t>
      </w:r>
      <w:r w:rsidR="00F3584A">
        <w:t xml:space="preserve"> Results</w:t>
      </w:r>
      <w:bookmarkEnd w:id="46"/>
    </w:p>
    <w:p w14:paraId="4105891B" w14:textId="77777777" w:rsidR="008A36A2" w:rsidRDefault="006B23CE" w:rsidP="008A36A2">
      <w:pPr>
        <w:keepNext/>
        <w:jc w:val="center"/>
      </w:pPr>
      <w:r w:rsidRPr="006B23CE">
        <w:rPr>
          <w:noProof/>
          <w:lang w:eastAsia="en-US"/>
        </w:rPr>
        <w:drawing>
          <wp:inline distT="0" distB="0" distL="0" distR="0" wp14:anchorId="3809F07E" wp14:editId="6A0CFF8F">
            <wp:extent cx="2819400" cy="1561509"/>
            <wp:effectExtent l="0" t="0" r="0" b="635"/>
            <wp:docPr id="2852057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5205744" name=""/>
                    <pic:cNvPicPr/>
                  </pic:nvPicPr>
                  <pic:blipFill>
                    <a:blip r:embed="rId28"/>
                    <a:stretch>
                      <a:fillRect/>
                    </a:stretch>
                  </pic:blipFill>
                  <pic:spPr>
                    <a:xfrm>
                      <a:off x="0" y="0"/>
                      <a:ext cx="2828780" cy="1566704"/>
                    </a:xfrm>
                    <a:prstGeom prst="rect">
                      <a:avLst/>
                    </a:prstGeom>
                  </pic:spPr>
                </pic:pic>
              </a:graphicData>
            </a:graphic>
          </wp:inline>
        </w:drawing>
      </w:r>
      <w:r w:rsidR="00076316" w:rsidRPr="00076316">
        <w:rPr>
          <w:noProof/>
          <w:lang w:eastAsia="en-US"/>
        </w:rPr>
        <w:drawing>
          <wp:inline distT="0" distB="0" distL="0" distR="0" wp14:anchorId="6BB45C59" wp14:editId="0AB303B4">
            <wp:extent cx="2819400" cy="1577752"/>
            <wp:effectExtent l="0" t="0" r="0" b="3810"/>
            <wp:docPr id="1561197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197126" name=""/>
                    <pic:cNvPicPr/>
                  </pic:nvPicPr>
                  <pic:blipFill>
                    <a:blip r:embed="rId29"/>
                    <a:stretch>
                      <a:fillRect/>
                    </a:stretch>
                  </pic:blipFill>
                  <pic:spPr>
                    <a:xfrm>
                      <a:off x="0" y="0"/>
                      <a:ext cx="2834323" cy="1586103"/>
                    </a:xfrm>
                    <a:prstGeom prst="rect">
                      <a:avLst/>
                    </a:prstGeom>
                  </pic:spPr>
                </pic:pic>
              </a:graphicData>
            </a:graphic>
          </wp:inline>
        </w:drawing>
      </w:r>
    </w:p>
    <w:p w14:paraId="17F6FED8" w14:textId="28916963" w:rsidR="00076316" w:rsidRDefault="008A36A2" w:rsidP="008A36A2">
      <w:pPr>
        <w:pStyle w:val="Caption"/>
        <w:jc w:val="center"/>
        <w:rPr>
          <w:lang w:eastAsia="en-US"/>
        </w:rPr>
      </w:pPr>
      <w:bookmarkStart w:id="47" w:name="_Toc232054910"/>
      <w:r>
        <w:t xml:space="preserve">Figure </w:t>
      </w:r>
      <w:fldSimple w:instr=" SEQ Figure \* ARABIC ">
        <w:r w:rsidR="00725C07">
          <w:rPr>
            <w:noProof/>
          </w:rPr>
          <w:t>11</w:t>
        </w:r>
      </w:fldSimple>
      <w:r>
        <w:t>:Fill confidence for top and central gate locations simulation</w:t>
      </w:r>
      <w:bookmarkEnd w:id="47"/>
    </w:p>
    <w:p w14:paraId="58855668" w14:textId="2ACC5B48" w:rsidR="003D545B" w:rsidRPr="00232666" w:rsidRDefault="00CC700C" w:rsidP="000A5AE5">
      <w:pPr>
        <w:rPr>
          <w:highlight w:val="yellow"/>
          <w:lang w:eastAsia="en-US"/>
        </w:rPr>
      </w:pPr>
      <w:r>
        <w:rPr>
          <w:lang w:eastAsia="en-US"/>
        </w:rPr>
        <w:t>Following th</w:t>
      </w:r>
      <w:r w:rsidR="00172BC1">
        <w:rPr>
          <w:lang w:eastAsia="en-US"/>
        </w:rPr>
        <w:t>e simulation</w:t>
      </w:r>
      <w:r>
        <w:rPr>
          <w:lang w:eastAsia="en-US"/>
        </w:rPr>
        <w:t xml:space="preserve"> only the centre gate simulation was analysed </w:t>
      </w:r>
      <w:r w:rsidR="00172BC1">
        <w:rPr>
          <w:lang w:eastAsia="en-US"/>
        </w:rPr>
        <w:t>further</w:t>
      </w:r>
      <w:r w:rsidR="003E3148">
        <w:rPr>
          <w:lang w:eastAsia="en-US"/>
        </w:rPr>
        <w:t xml:space="preserve"> as</w:t>
      </w:r>
      <w:r>
        <w:rPr>
          <w:lang w:eastAsia="en-US"/>
        </w:rPr>
        <w:t xml:space="preserve"> it was the more favourable design</w:t>
      </w:r>
      <w:r w:rsidR="00172BC1">
        <w:rPr>
          <w:lang w:eastAsia="en-US"/>
        </w:rPr>
        <w:t xml:space="preserve"> due to the location of the gate hiding the residual plastic</w:t>
      </w:r>
      <w:r>
        <w:rPr>
          <w:lang w:eastAsia="en-US"/>
        </w:rPr>
        <w:t xml:space="preserve">. </w:t>
      </w:r>
      <w:r w:rsidR="00EC5B6E">
        <w:rPr>
          <w:lang w:eastAsia="en-US"/>
        </w:rPr>
        <w:t xml:space="preserve">The </w:t>
      </w:r>
      <w:r w:rsidR="000618FA">
        <w:rPr>
          <w:lang w:eastAsia="en-US"/>
        </w:rPr>
        <w:t>simulation showed that</w:t>
      </w:r>
      <w:r w:rsidR="00A64816">
        <w:rPr>
          <w:lang w:eastAsia="en-US"/>
        </w:rPr>
        <w:t xml:space="preserve"> this design would cause sink marks, weld lines, and warpage. </w:t>
      </w:r>
      <w:r w:rsidR="00504B80">
        <w:rPr>
          <w:lang w:eastAsia="en-US"/>
        </w:rPr>
        <w:t xml:space="preserve">According to </w:t>
      </w:r>
      <w:r w:rsidR="00232666" w:rsidRPr="002102E3">
        <w:rPr>
          <w:lang w:eastAsia="en-US"/>
        </w:rPr>
        <w:t>(Rajalingam et al., 2016)</w:t>
      </w:r>
      <w:r w:rsidR="00232666">
        <w:rPr>
          <w:lang w:eastAsia="en-US"/>
        </w:rPr>
        <w:t xml:space="preserve"> </w:t>
      </w:r>
      <w:r w:rsidR="00504B80">
        <w:rPr>
          <w:lang w:eastAsia="en-US"/>
        </w:rPr>
        <w:t xml:space="preserve">possible fixes include </w:t>
      </w:r>
      <w:r w:rsidR="00256222">
        <w:rPr>
          <w:lang w:eastAsia="en-US"/>
        </w:rPr>
        <w:t xml:space="preserve">reducing wall thickness, ensuring a uniform wall thickness throughout the component, </w:t>
      </w:r>
      <w:r w:rsidR="001E77DC">
        <w:rPr>
          <w:lang w:eastAsia="en-US"/>
        </w:rPr>
        <w:t xml:space="preserve">and </w:t>
      </w:r>
      <w:r w:rsidR="00256222">
        <w:rPr>
          <w:lang w:eastAsia="en-US"/>
        </w:rPr>
        <w:t>altering the injection location</w:t>
      </w:r>
      <w:r w:rsidR="001E77DC">
        <w:rPr>
          <w:lang w:eastAsia="en-US"/>
        </w:rPr>
        <w:t>.</w:t>
      </w:r>
    </w:p>
    <w:p w14:paraId="582EC2D3" w14:textId="3CDB0461" w:rsidR="00BF0166" w:rsidRDefault="00CA698E" w:rsidP="000A5AE5">
      <w:pPr>
        <w:rPr>
          <w:lang w:eastAsia="en-US"/>
        </w:rPr>
      </w:pPr>
      <w:r>
        <w:rPr>
          <w:lang w:eastAsia="en-US"/>
        </w:rPr>
        <w:t>Following this</w:t>
      </w:r>
      <w:r w:rsidR="009944DE">
        <w:rPr>
          <w:lang w:eastAsia="en-US"/>
        </w:rPr>
        <w:t>,</w:t>
      </w:r>
      <w:r>
        <w:rPr>
          <w:lang w:eastAsia="en-US"/>
        </w:rPr>
        <w:t xml:space="preserve"> the design was altered to </w:t>
      </w:r>
      <w:r w:rsidR="003D0A5B">
        <w:rPr>
          <w:lang w:eastAsia="en-US"/>
        </w:rPr>
        <w:t>optimise</w:t>
      </w:r>
      <w:r>
        <w:rPr>
          <w:lang w:eastAsia="en-US"/>
        </w:rPr>
        <w:t xml:space="preserve"> the </w:t>
      </w:r>
      <w:r w:rsidR="0050321F">
        <w:rPr>
          <w:lang w:eastAsia="en-US"/>
        </w:rPr>
        <w:t>wall thickness to ensure its uniform throughout and reduce the wall thickness from 1.5mm to 1mm</w:t>
      </w:r>
      <w:r w:rsidR="003D0A5B">
        <w:rPr>
          <w:lang w:eastAsia="en-US"/>
        </w:rPr>
        <w:t xml:space="preserve">, figures </w:t>
      </w:r>
      <w:r w:rsidR="0064202A">
        <w:rPr>
          <w:lang w:eastAsia="en-US"/>
        </w:rPr>
        <w:t>12</w:t>
      </w:r>
      <w:r w:rsidR="003D0A5B">
        <w:rPr>
          <w:lang w:eastAsia="en-US"/>
        </w:rPr>
        <w:t xml:space="preserve"> and </w:t>
      </w:r>
      <w:r w:rsidR="0064202A">
        <w:rPr>
          <w:lang w:eastAsia="en-US"/>
        </w:rPr>
        <w:t>13</w:t>
      </w:r>
      <w:r w:rsidR="003D0A5B">
        <w:rPr>
          <w:lang w:eastAsia="en-US"/>
        </w:rPr>
        <w:t xml:space="preserve"> below show the changes as a cross section across the camera</w:t>
      </w:r>
      <w:r w:rsidR="0050321F">
        <w:rPr>
          <w:lang w:eastAsia="en-US"/>
        </w:rPr>
        <w:t xml:space="preserve">. The process settings were also altered </w:t>
      </w:r>
      <w:r w:rsidR="00385148">
        <w:rPr>
          <w:lang w:eastAsia="en-US"/>
        </w:rPr>
        <w:t>from 220</w:t>
      </w:r>
      <w:r w:rsidR="007272EA">
        <w:rPr>
          <w:lang w:eastAsia="en-US"/>
        </w:rPr>
        <w:t>°</w:t>
      </w:r>
      <w:r w:rsidR="00D62174">
        <w:rPr>
          <w:lang w:eastAsia="en-US"/>
        </w:rPr>
        <w:t>C</w:t>
      </w:r>
      <w:r w:rsidR="00385148">
        <w:rPr>
          <w:lang w:eastAsia="en-US"/>
        </w:rPr>
        <w:t xml:space="preserve"> and 20</w:t>
      </w:r>
      <w:r w:rsidR="007272EA">
        <w:rPr>
          <w:lang w:eastAsia="en-US"/>
        </w:rPr>
        <w:t>°</w:t>
      </w:r>
      <w:r w:rsidR="00D62174">
        <w:rPr>
          <w:lang w:eastAsia="en-US"/>
        </w:rPr>
        <w:t>C</w:t>
      </w:r>
      <w:r w:rsidR="00385148">
        <w:rPr>
          <w:lang w:eastAsia="en-US"/>
        </w:rPr>
        <w:t xml:space="preserve"> to 250</w:t>
      </w:r>
      <w:r w:rsidR="007272EA">
        <w:rPr>
          <w:lang w:eastAsia="en-US"/>
        </w:rPr>
        <w:t>°</w:t>
      </w:r>
      <w:r w:rsidR="00D62174">
        <w:rPr>
          <w:lang w:eastAsia="en-US"/>
        </w:rPr>
        <w:t>C</w:t>
      </w:r>
      <w:r w:rsidR="00385148">
        <w:rPr>
          <w:lang w:eastAsia="en-US"/>
        </w:rPr>
        <w:t xml:space="preserve"> and 30</w:t>
      </w:r>
      <w:r w:rsidR="007272EA">
        <w:rPr>
          <w:lang w:eastAsia="en-US"/>
        </w:rPr>
        <w:t>°</w:t>
      </w:r>
      <w:r w:rsidR="00D62174">
        <w:rPr>
          <w:lang w:eastAsia="en-US"/>
        </w:rPr>
        <w:t>C</w:t>
      </w:r>
      <w:r w:rsidR="00385148">
        <w:rPr>
          <w:lang w:eastAsia="en-US"/>
        </w:rPr>
        <w:t xml:space="preserve"> to </w:t>
      </w:r>
      <w:r w:rsidR="00D62174">
        <w:rPr>
          <w:lang w:eastAsia="en-US"/>
        </w:rPr>
        <w:t>mitigate</w:t>
      </w:r>
      <w:r w:rsidR="00385148">
        <w:rPr>
          <w:lang w:eastAsia="en-US"/>
        </w:rPr>
        <w:t xml:space="preserve"> warpage. </w:t>
      </w:r>
    </w:p>
    <w:p w14:paraId="60480F35" w14:textId="77777777" w:rsidR="008A36A2" w:rsidRDefault="00290D08" w:rsidP="008A36A2">
      <w:pPr>
        <w:keepNext/>
      </w:pPr>
      <w:r w:rsidRPr="00290D08">
        <w:rPr>
          <w:noProof/>
          <w:lang w:eastAsia="en-US"/>
        </w:rPr>
        <w:drawing>
          <wp:inline distT="0" distB="0" distL="0" distR="0" wp14:anchorId="0E44A223" wp14:editId="5B582033">
            <wp:extent cx="5731510" cy="848360"/>
            <wp:effectExtent l="0" t="0" r="2540" b="8890"/>
            <wp:docPr id="21220774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077402" name=""/>
                    <pic:cNvPicPr/>
                  </pic:nvPicPr>
                  <pic:blipFill>
                    <a:blip r:embed="rId30"/>
                    <a:stretch>
                      <a:fillRect/>
                    </a:stretch>
                  </pic:blipFill>
                  <pic:spPr>
                    <a:xfrm>
                      <a:off x="0" y="0"/>
                      <a:ext cx="5731510" cy="848360"/>
                    </a:xfrm>
                    <a:prstGeom prst="rect">
                      <a:avLst/>
                    </a:prstGeom>
                  </pic:spPr>
                </pic:pic>
              </a:graphicData>
            </a:graphic>
          </wp:inline>
        </w:drawing>
      </w:r>
    </w:p>
    <w:p w14:paraId="6E9D9F16" w14:textId="0D4B77CB" w:rsidR="00E17EA4" w:rsidRDefault="008A36A2" w:rsidP="008A36A2">
      <w:pPr>
        <w:pStyle w:val="Caption"/>
        <w:jc w:val="center"/>
        <w:rPr>
          <w:lang w:eastAsia="en-US"/>
        </w:rPr>
      </w:pPr>
      <w:bookmarkStart w:id="48" w:name="_Toc232054911"/>
      <w:r>
        <w:t xml:space="preserve">Figure </w:t>
      </w:r>
      <w:fldSimple w:instr=" SEQ Figure \* ARABIC ">
        <w:r w:rsidR="00725C07">
          <w:rPr>
            <w:noProof/>
          </w:rPr>
          <w:t>12</w:t>
        </w:r>
      </w:fldSimple>
      <w:r>
        <w:t>:Final CAD model cross-sectional image showing wall thickness</w:t>
      </w:r>
      <w:bookmarkEnd w:id="48"/>
    </w:p>
    <w:p w14:paraId="2D057FD3" w14:textId="77777777" w:rsidR="008A36A2" w:rsidRDefault="001E66E0" w:rsidP="008A36A2">
      <w:pPr>
        <w:keepNext/>
      </w:pPr>
      <w:r w:rsidRPr="001E66E0">
        <w:rPr>
          <w:noProof/>
          <w:lang w:eastAsia="en-US"/>
        </w:rPr>
        <w:drawing>
          <wp:inline distT="0" distB="0" distL="0" distR="0" wp14:anchorId="05E7E504" wp14:editId="34790466">
            <wp:extent cx="5731510" cy="791210"/>
            <wp:effectExtent l="0" t="0" r="2540" b="8890"/>
            <wp:docPr id="1895147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5147949" name=""/>
                    <pic:cNvPicPr/>
                  </pic:nvPicPr>
                  <pic:blipFill>
                    <a:blip r:embed="rId31"/>
                    <a:stretch>
                      <a:fillRect/>
                    </a:stretch>
                  </pic:blipFill>
                  <pic:spPr>
                    <a:xfrm>
                      <a:off x="0" y="0"/>
                      <a:ext cx="5731510" cy="791210"/>
                    </a:xfrm>
                    <a:prstGeom prst="rect">
                      <a:avLst/>
                    </a:prstGeom>
                  </pic:spPr>
                </pic:pic>
              </a:graphicData>
            </a:graphic>
          </wp:inline>
        </w:drawing>
      </w:r>
    </w:p>
    <w:p w14:paraId="781E2065" w14:textId="68F9DC93" w:rsidR="001E66E0" w:rsidRDefault="008A36A2" w:rsidP="008A36A2">
      <w:pPr>
        <w:pStyle w:val="Caption"/>
        <w:jc w:val="center"/>
        <w:rPr>
          <w:lang w:eastAsia="en-US"/>
        </w:rPr>
      </w:pPr>
      <w:bookmarkStart w:id="49" w:name="_Toc232054912"/>
      <w:r>
        <w:t xml:space="preserve">Figure </w:t>
      </w:r>
      <w:fldSimple w:instr=" SEQ Figure \* ARABIC ">
        <w:r w:rsidR="00725C07">
          <w:rPr>
            <w:noProof/>
          </w:rPr>
          <w:t>13</w:t>
        </w:r>
      </w:fldSimple>
      <w:r>
        <w:t>:Updated final CAD model cross-sectional image showing uniform wall thickness</w:t>
      </w:r>
      <w:bookmarkEnd w:id="49"/>
    </w:p>
    <w:p w14:paraId="17868E80" w14:textId="6C7FE67D" w:rsidR="001242B7" w:rsidRDefault="001242B7" w:rsidP="000A5AE5">
      <w:pPr>
        <w:rPr>
          <w:lang w:eastAsia="en-US"/>
        </w:rPr>
      </w:pPr>
      <w:r>
        <w:rPr>
          <w:lang w:eastAsia="en-US"/>
        </w:rPr>
        <w:t>The results of the simulation showed no sink marks, a reduction in weld lines and a reduction in warpage</w:t>
      </w:r>
      <w:r w:rsidR="006966A8">
        <w:rPr>
          <w:lang w:eastAsia="en-US"/>
        </w:rPr>
        <w:t xml:space="preserve">. </w:t>
      </w:r>
      <w:r w:rsidR="00AF0111">
        <w:rPr>
          <w:lang w:eastAsia="en-US"/>
        </w:rPr>
        <w:t>The introduction of a uniform wall thickness and a lower overall thickness helped mitigate the sink marks</w:t>
      </w:r>
      <w:r w:rsidR="002E179D">
        <w:rPr>
          <w:lang w:eastAsia="en-US"/>
        </w:rPr>
        <w:t>. By moving the injection location further up in the design it held a higher injection pressure</w:t>
      </w:r>
      <w:r w:rsidR="00C96EF1">
        <w:rPr>
          <w:lang w:eastAsia="en-US"/>
        </w:rPr>
        <w:t xml:space="preserve"> and </w:t>
      </w:r>
      <w:r w:rsidR="00261C1C">
        <w:rPr>
          <w:lang w:eastAsia="en-US"/>
        </w:rPr>
        <w:t>flow</w:t>
      </w:r>
      <w:r w:rsidR="00C96EF1">
        <w:rPr>
          <w:lang w:eastAsia="en-US"/>
        </w:rPr>
        <w:t xml:space="preserve"> front temperature behind the camera which ensured the flow fronts </w:t>
      </w:r>
      <w:r w:rsidR="00C96EF1">
        <w:rPr>
          <w:lang w:eastAsia="en-US"/>
        </w:rPr>
        <w:lastRenderedPageBreak/>
        <w:t xml:space="preserve">fused better. And the adjustments in process settings reduced warpage </w:t>
      </w:r>
      <w:r w:rsidR="00664A3E">
        <w:rPr>
          <w:lang w:eastAsia="en-US"/>
        </w:rPr>
        <w:t>by over 1mm</w:t>
      </w:r>
      <w:r w:rsidR="00F05391">
        <w:rPr>
          <w:lang w:eastAsia="en-US"/>
        </w:rPr>
        <w:t xml:space="preserve"> , however, post processing will be required to ensure this doesn’t </w:t>
      </w:r>
      <w:r w:rsidR="00224DD6">
        <w:rPr>
          <w:lang w:eastAsia="en-US"/>
        </w:rPr>
        <w:t>affect</w:t>
      </w:r>
      <w:r w:rsidR="00F05391">
        <w:rPr>
          <w:lang w:eastAsia="en-US"/>
        </w:rPr>
        <w:t xml:space="preserve"> the final product further. </w:t>
      </w:r>
    </w:p>
    <w:p w14:paraId="5B8CE68B" w14:textId="77777777" w:rsidR="008A36A2" w:rsidRDefault="00757F3C" w:rsidP="008A36A2">
      <w:pPr>
        <w:keepNext/>
        <w:jc w:val="center"/>
      </w:pPr>
      <w:r w:rsidRPr="00757F3C">
        <w:rPr>
          <w:noProof/>
          <w:lang w:eastAsia="en-US"/>
        </w:rPr>
        <w:drawing>
          <wp:inline distT="0" distB="0" distL="0" distR="0" wp14:anchorId="6C799593" wp14:editId="64B4DA1F">
            <wp:extent cx="2778361" cy="1512000"/>
            <wp:effectExtent l="0" t="0" r="3175" b="0"/>
            <wp:docPr id="988872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887204" name=""/>
                    <pic:cNvPicPr/>
                  </pic:nvPicPr>
                  <pic:blipFill>
                    <a:blip r:embed="rId32"/>
                    <a:stretch>
                      <a:fillRect/>
                    </a:stretch>
                  </pic:blipFill>
                  <pic:spPr>
                    <a:xfrm>
                      <a:off x="0" y="0"/>
                      <a:ext cx="2778361" cy="1512000"/>
                    </a:xfrm>
                    <a:prstGeom prst="rect">
                      <a:avLst/>
                    </a:prstGeom>
                  </pic:spPr>
                </pic:pic>
              </a:graphicData>
            </a:graphic>
          </wp:inline>
        </w:drawing>
      </w:r>
      <w:r w:rsidR="006966A8" w:rsidRPr="006966A8">
        <w:rPr>
          <w:noProof/>
          <w:lang w:eastAsia="en-US"/>
        </w:rPr>
        <w:drawing>
          <wp:inline distT="0" distB="0" distL="0" distR="0" wp14:anchorId="0E47EA94" wp14:editId="2DE3ED42">
            <wp:extent cx="2842601" cy="1512000"/>
            <wp:effectExtent l="0" t="0" r="0" b="0"/>
            <wp:docPr id="21010186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1018655" name=""/>
                    <pic:cNvPicPr/>
                  </pic:nvPicPr>
                  <pic:blipFill>
                    <a:blip r:embed="rId33"/>
                    <a:stretch>
                      <a:fillRect/>
                    </a:stretch>
                  </pic:blipFill>
                  <pic:spPr>
                    <a:xfrm>
                      <a:off x="0" y="0"/>
                      <a:ext cx="2842601" cy="1512000"/>
                    </a:xfrm>
                    <a:prstGeom prst="rect">
                      <a:avLst/>
                    </a:prstGeom>
                  </pic:spPr>
                </pic:pic>
              </a:graphicData>
            </a:graphic>
          </wp:inline>
        </w:drawing>
      </w:r>
    </w:p>
    <w:p w14:paraId="432240DD" w14:textId="5F6A64ED" w:rsidR="001B4A4A" w:rsidRDefault="008A36A2" w:rsidP="008A36A2">
      <w:pPr>
        <w:pStyle w:val="Caption"/>
        <w:jc w:val="center"/>
        <w:rPr>
          <w:lang w:eastAsia="en-US"/>
        </w:rPr>
      </w:pPr>
      <w:bookmarkStart w:id="50" w:name="_Toc232054913"/>
      <w:r>
        <w:t xml:space="preserve">Figure </w:t>
      </w:r>
      <w:fldSimple w:instr=" SEQ Figure \* ARABIC ">
        <w:r w:rsidR="00725C07">
          <w:rPr>
            <w:noProof/>
          </w:rPr>
          <w:t>14</w:t>
        </w:r>
      </w:fldSimple>
      <w:r>
        <w:t>:Pre and post changes weld lines and sink marks simulation</w:t>
      </w:r>
      <w:bookmarkEnd w:id="50"/>
    </w:p>
    <w:p w14:paraId="65F387A2" w14:textId="77777777" w:rsidR="005253D2" w:rsidRDefault="00EC58D6" w:rsidP="005253D2">
      <w:pPr>
        <w:keepNext/>
        <w:jc w:val="center"/>
      </w:pPr>
      <w:r w:rsidRPr="00EC58D6">
        <w:rPr>
          <w:noProof/>
          <w:lang w:eastAsia="en-US"/>
        </w:rPr>
        <w:drawing>
          <wp:inline distT="0" distB="0" distL="0" distR="0" wp14:anchorId="2B00F153" wp14:editId="46A9FEF2">
            <wp:extent cx="2749805" cy="1512000"/>
            <wp:effectExtent l="0" t="0" r="0" b="0"/>
            <wp:docPr id="514084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4084102" name=""/>
                    <pic:cNvPicPr/>
                  </pic:nvPicPr>
                  <pic:blipFill>
                    <a:blip r:embed="rId34"/>
                    <a:stretch>
                      <a:fillRect/>
                    </a:stretch>
                  </pic:blipFill>
                  <pic:spPr>
                    <a:xfrm>
                      <a:off x="0" y="0"/>
                      <a:ext cx="2749805" cy="1512000"/>
                    </a:xfrm>
                    <a:prstGeom prst="rect">
                      <a:avLst/>
                    </a:prstGeom>
                  </pic:spPr>
                </pic:pic>
              </a:graphicData>
            </a:graphic>
          </wp:inline>
        </w:drawing>
      </w:r>
      <w:r w:rsidR="0044475F" w:rsidRPr="0044475F">
        <w:rPr>
          <w:noProof/>
          <w:lang w:eastAsia="en-US"/>
        </w:rPr>
        <w:drawing>
          <wp:inline distT="0" distB="0" distL="0" distR="0" wp14:anchorId="7C76D809" wp14:editId="64A801AF">
            <wp:extent cx="2802897" cy="1512000"/>
            <wp:effectExtent l="0" t="0" r="0" b="0"/>
            <wp:docPr id="18442712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271283" name=""/>
                    <pic:cNvPicPr/>
                  </pic:nvPicPr>
                  <pic:blipFill>
                    <a:blip r:embed="rId35"/>
                    <a:stretch>
                      <a:fillRect/>
                    </a:stretch>
                  </pic:blipFill>
                  <pic:spPr>
                    <a:xfrm>
                      <a:off x="0" y="0"/>
                      <a:ext cx="2802897" cy="1512000"/>
                    </a:xfrm>
                    <a:prstGeom prst="rect">
                      <a:avLst/>
                    </a:prstGeom>
                  </pic:spPr>
                </pic:pic>
              </a:graphicData>
            </a:graphic>
          </wp:inline>
        </w:drawing>
      </w:r>
    </w:p>
    <w:p w14:paraId="14E76727" w14:textId="240D26BA" w:rsidR="006966A8" w:rsidRDefault="005253D2" w:rsidP="005253D2">
      <w:pPr>
        <w:pStyle w:val="Caption"/>
        <w:jc w:val="center"/>
        <w:rPr>
          <w:lang w:eastAsia="en-US"/>
        </w:rPr>
      </w:pPr>
      <w:bookmarkStart w:id="51" w:name="_Toc232054914"/>
      <w:r>
        <w:t xml:space="preserve">Figure </w:t>
      </w:r>
      <w:fldSimple w:instr=" SEQ Figure \* ARABIC ">
        <w:r w:rsidR="00725C07">
          <w:rPr>
            <w:noProof/>
          </w:rPr>
          <w:t>15</w:t>
        </w:r>
      </w:fldSimple>
      <w:r>
        <w:t>:Pre and post changes warpage simulation</w:t>
      </w:r>
      <w:bookmarkEnd w:id="51"/>
    </w:p>
    <w:p w14:paraId="7F4735F5" w14:textId="77777777" w:rsidR="005253D2" w:rsidRDefault="0044475F" w:rsidP="005253D2">
      <w:pPr>
        <w:keepNext/>
        <w:jc w:val="center"/>
      </w:pPr>
      <w:r w:rsidRPr="007A1686">
        <w:rPr>
          <w:noProof/>
          <w:lang w:eastAsia="en-US"/>
        </w:rPr>
        <w:drawing>
          <wp:inline distT="0" distB="0" distL="0" distR="0" wp14:anchorId="4546FC02" wp14:editId="4F3EB8DC">
            <wp:extent cx="2769080" cy="1511550"/>
            <wp:effectExtent l="0" t="0" r="0" b="0"/>
            <wp:docPr id="9579685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7968564" name=""/>
                    <pic:cNvPicPr/>
                  </pic:nvPicPr>
                  <pic:blipFill>
                    <a:blip r:embed="rId36"/>
                    <a:stretch>
                      <a:fillRect/>
                    </a:stretch>
                  </pic:blipFill>
                  <pic:spPr>
                    <a:xfrm>
                      <a:off x="0" y="0"/>
                      <a:ext cx="2779480" cy="1517227"/>
                    </a:xfrm>
                    <a:prstGeom prst="rect">
                      <a:avLst/>
                    </a:prstGeom>
                  </pic:spPr>
                </pic:pic>
              </a:graphicData>
            </a:graphic>
          </wp:inline>
        </w:drawing>
      </w:r>
      <w:r w:rsidR="005740FA" w:rsidRPr="005740FA">
        <w:rPr>
          <w:noProof/>
          <w:lang w:eastAsia="en-US"/>
        </w:rPr>
        <w:drawing>
          <wp:inline distT="0" distB="0" distL="0" distR="0" wp14:anchorId="27F8B955" wp14:editId="191BF243">
            <wp:extent cx="2764294" cy="1512000"/>
            <wp:effectExtent l="0" t="0" r="0" b="0"/>
            <wp:docPr id="27416952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169522" name=""/>
                    <pic:cNvPicPr/>
                  </pic:nvPicPr>
                  <pic:blipFill>
                    <a:blip r:embed="rId37"/>
                    <a:stretch>
                      <a:fillRect/>
                    </a:stretch>
                  </pic:blipFill>
                  <pic:spPr>
                    <a:xfrm>
                      <a:off x="0" y="0"/>
                      <a:ext cx="2764294" cy="1512000"/>
                    </a:xfrm>
                    <a:prstGeom prst="rect">
                      <a:avLst/>
                    </a:prstGeom>
                  </pic:spPr>
                </pic:pic>
              </a:graphicData>
            </a:graphic>
          </wp:inline>
        </w:drawing>
      </w:r>
    </w:p>
    <w:p w14:paraId="09210F05" w14:textId="2B71ED7B" w:rsidR="0044475F" w:rsidRDefault="005253D2" w:rsidP="005253D2">
      <w:pPr>
        <w:pStyle w:val="Caption"/>
        <w:jc w:val="center"/>
        <w:rPr>
          <w:lang w:eastAsia="en-US"/>
        </w:rPr>
      </w:pPr>
      <w:bookmarkStart w:id="52" w:name="_Toc232054915"/>
      <w:r>
        <w:t xml:space="preserve">Figure </w:t>
      </w:r>
      <w:fldSimple w:instr=" SEQ Figure \* ARABIC ">
        <w:r w:rsidR="00725C07">
          <w:rPr>
            <w:noProof/>
          </w:rPr>
          <w:t>16</w:t>
        </w:r>
      </w:fldSimple>
      <w:r>
        <w:t>:Pre and post changes injection temperature simulation</w:t>
      </w:r>
      <w:bookmarkEnd w:id="52"/>
    </w:p>
    <w:p w14:paraId="25A67F19" w14:textId="77777777" w:rsidR="00725C07" w:rsidRDefault="0044475F" w:rsidP="00725C07">
      <w:pPr>
        <w:keepNext/>
        <w:jc w:val="center"/>
      </w:pPr>
      <w:r w:rsidRPr="004B03B2">
        <w:rPr>
          <w:noProof/>
          <w:lang w:eastAsia="en-US"/>
        </w:rPr>
        <w:drawing>
          <wp:inline distT="0" distB="0" distL="0" distR="0" wp14:anchorId="588218D5" wp14:editId="531477AB">
            <wp:extent cx="2773845" cy="1512000"/>
            <wp:effectExtent l="0" t="0" r="7620" b="0"/>
            <wp:docPr id="15279144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914466" name=""/>
                    <pic:cNvPicPr/>
                  </pic:nvPicPr>
                  <pic:blipFill>
                    <a:blip r:embed="rId38"/>
                    <a:stretch>
                      <a:fillRect/>
                    </a:stretch>
                  </pic:blipFill>
                  <pic:spPr>
                    <a:xfrm>
                      <a:off x="0" y="0"/>
                      <a:ext cx="2773845" cy="1512000"/>
                    </a:xfrm>
                    <a:prstGeom prst="rect">
                      <a:avLst/>
                    </a:prstGeom>
                  </pic:spPr>
                </pic:pic>
              </a:graphicData>
            </a:graphic>
          </wp:inline>
        </w:drawing>
      </w:r>
      <w:r w:rsidR="00A80685" w:rsidRPr="00A80685">
        <w:rPr>
          <w:noProof/>
          <w:lang w:eastAsia="en-US"/>
        </w:rPr>
        <w:drawing>
          <wp:inline distT="0" distB="0" distL="0" distR="0" wp14:anchorId="71435A85" wp14:editId="6745D86B">
            <wp:extent cx="2758703" cy="1512000"/>
            <wp:effectExtent l="0" t="0" r="3810" b="0"/>
            <wp:docPr id="20933105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310528" name=""/>
                    <pic:cNvPicPr/>
                  </pic:nvPicPr>
                  <pic:blipFill>
                    <a:blip r:embed="rId39"/>
                    <a:stretch>
                      <a:fillRect/>
                    </a:stretch>
                  </pic:blipFill>
                  <pic:spPr>
                    <a:xfrm>
                      <a:off x="0" y="0"/>
                      <a:ext cx="2758703" cy="1512000"/>
                    </a:xfrm>
                    <a:prstGeom prst="rect">
                      <a:avLst/>
                    </a:prstGeom>
                  </pic:spPr>
                </pic:pic>
              </a:graphicData>
            </a:graphic>
          </wp:inline>
        </w:drawing>
      </w:r>
    </w:p>
    <w:p w14:paraId="1892FB91" w14:textId="5B1F2C52" w:rsidR="005740FA" w:rsidRDefault="00725C07" w:rsidP="00725C07">
      <w:pPr>
        <w:pStyle w:val="Caption"/>
        <w:jc w:val="center"/>
        <w:rPr>
          <w:lang w:eastAsia="en-US"/>
        </w:rPr>
      </w:pPr>
      <w:bookmarkStart w:id="53" w:name="_Toc232054916"/>
      <w:r>
        <w:t xml:space="preserve">Figure </w:t>
      </w:r>
      <w:fldSimple w:instr=" SEQ Figure \* ARABIC ">
        <w:r>
          <w:rPr>
            <w:noProof/>
          </w:rPr>
          <w:t>17</w:t>
        </w:r>
      </w:fldSimple>
      <w:r>
        <w:t>:Pre and post changes injection pressure simulation</w:t>
      </w:r>
      <w:bookmarkEnd w:id="53"/>
    </w:p>
    <w:p w14:paraId="01936351" w14:textId="17FA4CD9" w:rsidR="000737B3" w:rsidRDefault="005844B8" w:rsidP="000737B3">
      <w:pPr>
        <w:rPr>
          <w:lang w:eastAsia="en-US"/>
        </w:rPr>
      </w:pPr>
      <w:r>
        <w:rPr>
          <w:lang w:eastAsia="en-US"/>
        </w:rPr>
        <w:lastRenderedPageBreak/>
        <w:t xml:space="preserve">Although the design has now </w:t>
      </w:r>
      <w:r w:rsidR="00BF250E">
        <w:rPr>
          <w:lang w:eastAsia="en-US"/>
        </w:rPr>
        <w:t xml:space="preserve">mitigated defects in design, it’s important to consider the effects of these changes. A thinner wall thickness </w:t>
      </w:r>
      <w:r w:rsidR="00B61D22">
        <w:rPr>
          <w:lang w:eastAsia="en-US"/>
        </w:rPr>
        <w:t xml:space="preserve">could cause a reduction in the strength of the </w:t>
      </w:r>
      <w:r w:rsidR="001D0217">
        <w:rPr>
          <w:lang w:eastAsia="en-US"/>
        </w:rPr>
        <w:t>case and reduce the durability of the snap fit feature</w:t>
      </w:r>
      <w:r w:rsidR="00B61D22">
        <w:rPr>
          <w:lang w:eastAsia="en-US"/>
        </w:rPr>
        <w:t xml:space="preserve"> which is integral in a phone case</w:t>
      </w:r>
      <w:r w:rsidR="001D0217">
        <w:rPr>
          <w:lang w:eastAsia="en-US"/>
        </w:rPr>
        <w:t xml:space="preserve">. The increase in temperature </w:t>
      </w:r>
      <w:r w:rsidR="00726698">
        <w:rPr>
          <w:lang w:eastAsia="en-US"/>
        </w:rPr>
        <w:t>during processing may have ensured a more consistent flow front, however, it will increase cooling time</w:t>
      </w:r>
      <w:r w:rsidR="00FA68FB">
        <w:rPr>
          <w:lang w:eastAsia="en-US"/>
        </w:rPr>
        <w:t xml:space="preserve"> which increases cost</w:t>
      </w:r>
      <w:r w:rsidR="00D62174">
        <w:rPr>
          <w:lang w:eastAsia="en-US"/>
        </w:rPr>
        <w:t>.</w:t>
      </w:r>
    </w:p>
    <w:p w14:paraId="633EF87C" w14:textId="6213AF54" w:rsidR="00CF19FD" w:rsidRDefault="00B92BAC" w:rsidP="00CF19FD">
      <w:pPr>
        <w:pStyle w:val="Heading2"/>
      </w:pPr>
      <w:bookmarkStart w:id="54" w:name="_Toc232400967"/>
      <w:r>
        <w:t>Stress Analysis</w:t>
      </w:r>
      <w:bookmarkEnd w:id="54"/>
    </w:p>
    <w:p w14:paraId="04C6BDBE" w14:textId="170098DB" w:rsidR="00CD1CD0" w:rsidRPr="00CD1CD0" w:rsidRDefault="00CD1CD0" w:rsidP="00CD1CD0">
      <w:pPr>
        <w:spacing w:after="0"/>
        <w:rPr>
          <w:rFonts w:eastAsia="Times New Roman" w:cs="Segoe UI"/>
          <w:lang w:eastAsia="en-GB"/>
        </w:rPr>
      </w:pPr>
      <w:r w:rsidRPr="00CD1CD0">
        <w:rPr>
          <w:rFonts w:eastAsia="Times New Roman" w:cs="Segoe UI"/>
          <w:lang w:eastAsia="en-GB"/>
        </w:rPr>
        <w:t>A stress analysis was carried out in Fusion 360 to assess whether the phone case could withstand bending during fitment and removal. The simulation applied a fixed constraint at the top-left corner and a 1</w:t>
      </w:r>
      <w:r w:rsidRPr="00CD1CD0">
        <w:rPr>
          <w:rFonts w:ascii="Arial" w:eastAsia="Times New Roman" w:hAnsi="Arial" w:cs="Arial"/>
          <w:lang w:eastAsia="en-GB"/>
        </w:rPr>
        <w:t> </w:t>
      </w:r>
      <w:r w:rsidRPr="00CD1CD0">
        <w:rPr>
          <w:rFonts w:eastAsia="Times New Roman" w:cs="Segoe UI"/>
          <w:lang w:eastAsia="en-GB"/>
        </w:rPr>
        <w:t xml:space="preserve">N moment at the bottom-right corner to replicate real-use conditions. Results showed the case has sufficient strength to resist failure. </w:t>
      </w:r>
      <w:r w:rsidR="001D4A88">
        <w:rPr>
          <w:rFonts w:eastAsia="Times New Roman" w:cs="Segoe UI"/>
          <w:lang w:eastAsia="en-GB"/>
        </w:rPr>
        <w:t>Next would be to consider how to reduce excess material. W</w:t>
      </w:r>
      <w:r w:rsidRPr="00CD1CD0">
        <w:rPr>
          <w:rFonts w:eastAsia="Times New Roman" w:cs="Segoe UI"/>
          <w:lang w:eastAsia="en-GB"/>
        </w:rPr>
        <w:t>hile material reduction could lower costs,</w:t>
      </w:r>
      <w:r w:rsidR="0067549C">
        <w:rPr>
          <w:rFonts w:eastAsia="Times New Roman" w:cs="Segoe UI"/>
          <w:lang w:eastAsia="en-GB"/>
        </w:rPr>
        <w:t xml:space="preserve"> there are</w:t>
      </w:r>
      <w:r w:rsidRPr="00CD1CD0">
        <w:rPr>
          <w:rFonts w:eastAsia="Times New Roman" w:cs="Segoe UI"/>
          <w:lang w:eastAsia="en-GB"/>
        </w:rPr>
        <w:t xml:space="preserve"> uncertainties around impact performance and injection moulding constraints </w:t>
      </w:r>
      <w:r w:rsidR="0067549C">
        <w:rPr>
          <w:rFonts w:eastAsia="Times New Roman" w:cs="Segoe UI"/>
          <w:lang w:eastAsia="en-GB"/>
        </w:rPr>
        <w:t>by making the case thinner</w:t>
      </w:r>
      <w:r w:rsidR="00484258">
        <w:rPr>
          <w:rFonts w:eastAsia="Times New Roman" w:cs="Segoe UI"/>
          <w:lang w:eastAsia="en-GB"/>
        </w:rPr>
        <w:t>.</w:t>
      </w:r>
    </w:p>
    <w:p w14:paraId="7569DD06" w14:textId="77777777" w:rsidR="00725C07" w:rsidRDefault="00AF3D3C" w:rsidP="00725C07">
      <w:pPr>
        <w:keepNext/>
      </w:pPr>
      <w:r w:rsidRPr="00AF3D3C">
        <w:rPr>
          <w:noProof/>
          <w:lang w:eastAsia="en-US"/>
        </w:rPr>
        <w:drawing>
          <wp:inline distT="0" distB="0" distL="0" distR="0" wp14:anchorId="41B00888" wp14:editId="562BFBBB">
            <wp:extent cx="5731139" cy="2613804"/>
            <wp:effectExtent l="0" t="0" r="3175" b="0"/>
            <wp:docPr id="656940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6940552" name=""/>
                    <pic:cNvPicPr/>
                  </pic:nvPicPr>
                  <pic:blipFill rotWithShape="1">
                    <a:blip r:embed="rId40"/>
                    <a:srcRect t="20870" b="4731"/>
                    <a:stretch>
                      <a:fillRect/>
                    </a:stretch>
                  </pic:blipFill>
                  <pic:spPr bwMode="auto">
                    <a:xfrm>
                      <a:off x="0" y="0"/>
                      <a:ext cx="5731510" cy="2613973"/>
                    </a:xfrm>
                    <a:prstGeom prst="rect">
                      <a:avLst/>
                    </a:prstGeom>
                    <a:ln>
                      <a:noFill/>
                    </a:ln>
                    <a:extLst>
                      <a:ext uri="{53640926-AAD7-44D8-BBD7-CCE9431645EC}">
                        <a14:shadowObscured xmlns:a14="http://schemas.microsoft.com/office/drawing/2010/main"/>
                      </a:ext>
                    </a:extLst>
                  </pic:spPr>
                </pic:pic>
              </a:graphicData>
            </a:graphic>
          </wp:inline>
        </w:drawing>
      </w:r>
    </w:p>
    <w:p w14:paraId="430114DE" w14:textId="5A04306B" w:rsidR="00CF19FD" w:rsidRPr="00CF19FD" w:rsidRDefault="00725C07" w:rsidP="00725C07">
      <w:pPr>
        <w:pStyle w:val="Caption"/>
        <w:jc w:val="center"/>
        <w:rPr>
          <w:lang w:eastAsia="en-US"/>
        </w:rPr>
      </w:pPr>
      <w:bookmarkStart w:id="55" w:name="_Toc232054917"/>
      <w:r>
        <w:t xml:space="preserve">Figure </w:t>
      </w:r>
      <w:fldSimple w:instr=" SEQ Figure \* ARABIC ">
        <w:r>
          <w:rPr>
            <w:noProof/>
          </w:rPr>
          <w:t>18</w:t>
        </w:r>
      </w:fldSimple>
      <w:r>
        <w:t>:Stress analysis simulation showing constraint and corner moment</w:t>
      </w:r>
      <w:bookmarkEnd w:id="55"/>
    </w:p>
    <w:p w14:paraId="75DAF736" w14:textId="62797470" w:rsidR="00F3584A" w:rsidRPr="00F3584A" w:rsidRDefault="00476FCA" w:rsidP="00F3584A">
      <w:pPr>
        <w:pStyle w:val="Heading2"/>
      </w:pPr>
      <w:bookmarkStart w:id="56" w:name="_Toc232400968"/>
      <w:r>
        <w:t>Tolerance Discussion</w:t>
      </w:r>
      <w:bookmarkEnd w:id="56"/>
    </w:p>
    <w:p w14:paraId="290EBEB5" w14:textId="77777777" w:rsidR="00FE3006" w:rsidRPr="00FE3006" w:rsidRDefault="00FE3006" w:rsidP="00FE3006">
      <w:r w:rsidRPr="00FE3006">
        <w:t>A tolerance, as defined by Groover (2010) and Rosato &amp; Rosato (1995), is the allowable variation from a specified dimension. Tolerances ensure components fit correctly, as no manufacturing process is perfectly accurate. However, overly tight tolerances can increase production costs, require specialised processes, and lead to higher scrap rates. Tolerances also apply to geometric features such as flatness, roundness, and straightness.</w:t>
      </w:r>
    </w:p>
    <w:p w14:paraId="35B6E19F" w14:textId="77777777" w:rsidR="00FE3006" w:rsidRPr="00FE3006" w:rsidRDefault="00FE3006" w:rsidP="00FE3006">
      <w:r w:rsidRPr="00FE3006">
        <w:t xml:space="preserve">For a mobile phone case, tolerances are critical to ensure a secure fit, prevent warping, and maintain customer satisfaction. They also affect the performance of snap-fit features, where </w:t>
      </w:r>
      <w:r w:rsidRPr="00FE3006">
        <w:lastRenderedPageBreak/>
        <w:t>excessive or insufficient strength can make the product unusable. Effective tolerance selection ensures functionality while minimising costly design changes later in production.</w:t>
      </w:r>
    </w:p>
    <w:p w14:paraId="0C0832BA" w14:textId="17066C99" w:rsidR="00194FA6" w:rsidRPr="009F286C" w:rsidRDefault="00194FA6" w:rsidP="00D35BFD">
      <w:r>
        <w:br w:type="page"/>
      </w:r>
    </w:p>
    <w:p w14:paraId="75C54C9D" w14:textId="2811D05E" w:rsidR="009563A6" w:rsidRPr="009563A6" w:rsidRDefault="00290278" w:rsidP="009563A6">
      <w:pPr>
        <w:pStyle w:val="Heading1"/>
      </w:pPr>
      <w:bookmarkStart w:id="57" w:name="_Toc232400969"/>
      <w:r>
        <w:lastRenderedPageBreak/>
        <w:t>Cost  Analysis</w:t>
      </w:r>
      <w:bookmarkEnd w:id="57"/>
    </w:p>
    <w:p w14:paraId="694F4B35" w14:textId="433CB97D" w:rsidR="006A2F88" w:rsidRDefault="006A2F88" w:rsidP="0099004F">
      <w:pPr>
        <w:rPr>
          <w:lang w:eastAsia="en-US"/>
        </w:rPr>
      </w:pPr>
      <w:r>
        <w:rPr>
          <w:lang w:eastAsia="en-US"/>
        </w:rPr>
        <w:t xml:space="preserve">A cost analysis is essential to determine </w:t>
      </w:r>
      <w:r w:rsidR="009A742C">
        <w:rPr>
          <w:lang w:eastAsia="en-US"/>
        </w:rPr>
        <w:t>the profitability and cost efficiency of a product</w:t>
      </w:r>
      <w:r w:rsidR="00E91B8D">
        <w:rPr>
          <w:lang w:eastAsia="en-US"/>
        </w:rPr>
        <w:t xml:space="preserve"> </w:t>
      </w:r>
      <w:r w:rsidR="00E91B8D" w:rsidRPr="00E91B8D">
        <w:rPr>
          <w:lang w:eastAsia="en-US"/>
        </w:rPr>
        <w:t>(</w:t>
      </w:r>
      <w:proofErr w:type="spellStart"/>
      <w:r w:rsidR="00E91B8D" w:rsidRPr="00E91B8D">
        <w:rPr>
          <w:lang w:eastAsia="en-US"/>
        </w:rPr>
        <w:t>Serope</w:t>
      </w:r>
      <w:proofErr w:type="spellEnd"/>
      <w:r w:rsidR="00E91B8D" w:rsidRPr="00E91B8D">
        <w:rPr>
          <w:lang w:eastAsia="en-US"/>
        </w:rPr>
        <w:t xml:space="preserve"> </w:t>
      </w:r>
      <w:proofErr w:type="spellStart"/>
      <w:r w:rsidR="00E91B8D" w:rsidRPr="00E91B8D">
        <w:rPr>
          <w:lang w:eastAsia="en-US"/>
        </w:rPr>
        <w:t>Kalpakjian</w:t>
      </w:r>
      <w:proofErr w:type="spellEnd"/>
      <w:r w:rsidR="00E91B8D" w:rsidRPr="00E91B8D">
        <w:rPr>
          <w:lang w:eastAsia="en-US"/>
        </w:rPr>
        <w:t>, Schmid and K S Vijay Sekar, 2018)</w:t>
      </w:r>
      <w:r w:rsidR="00CF0C0A">
        <w:rPr>
          <w:lang w:eastAsia="en-US"/>
        </w:rPr>
        <w:t xml:space="preserve">. This analysis not only support business needs but is also an essential tool </w:t>
      </w:r>
      <w:r w:rsidR="0083294B">
        <w:rPr>
          <w:lang w:eastAsia="en-US"/>
        </w:rPr>
        <w:t>for</w:t>
      </w:r>
      <w:r w:rsidR="00CF0C0A">
        <w:rPr>
          <w:lang w:eastAsia="en-US"/>
        </w:rPr>
        <w:t xml:space="preserve"> making key engineering decisions with data and justification. </w:t>
      </w:r>
      <w:r w:rsidR="0083294B">
        <w:rPr>
          <w:lang w:eastAsia="en-US"/>
        </w:rPr>
        <w:t>The analysis below was conducted with various sources of data such as fusion 360 CAD model and simulation data</w:t>
      </w:r>
      <w:r w:rsidR="009563A6">
        <w:rPr>
          <w:lang w:eastAsia="en-US"/>
        </w:rPr>
        <w:t>,</w:t>
      </w:r>
      <w:r w:rsidR="0083294B">
        <w:rPr>
          <w:lang w:eastAsia="en-US"/>
        </w:rPr>
        <w:t xml:space="preserve"> industry standard estimates </w:t>
      </w:r>
      <w:r w:rsidR="009563A6">
        <w:rPr>
          <w:lang w:eastAsia="en-US"/>
        </w:rPr>
        <w:t>for things like tooling costs and labour, and Ansys Granta for material cost estimates.</w:t>
      </w:r>
      <w:r w:rsidR="0012089A">
        <w:rPr>
          <w:lang w:eastAsia="en-US"/>
        </w:rPr>
        <w:t xml:space="preserve"> The following equations</w:t>
      </w:r>
      <w:r w:rsidR="00DF7626">
        <w:rPr>
          <w:lang w:eastAsia="en-US"/>
        </w:rPr>
        <w:t xml:space="preserve"> were used and the final cost per piece was calculated</w:t>
      </w:r>
      <w:r w:rsidR="007513BD">
        <w:rPr>
          <w:lang w:eastAsia="en-US"/>
        </w:rPr>
        <w:t xml:space="preserve">. </w:t>
      </w:r>
    </w:p>
    <w:p w14:paraId="0897DDAD" w14:textId="30065DF7" w:rsidR="009563A6" w:rsidRDefault="009563A6" w:rsidP="009563A6">
      <w:pPr>
        <w:pStyle w:val="Heading2"/>
      </w:pPr>
      <w:bookmarkStart w:id="58" w:name="_Toc232400970"/>
      <w:r>
        <w:t>Material Cost</w:t>
      </w:r>
      <w:bookmarkEnd w:id="58"/>
    </w:p>
    <w:p w14:paraId="2DB96D48" w14:textId="0AB8E3C0" w:rsidR="00FD5991" w:rsidRDefault="0099004F" w:rsidP="0099004F">
      <w:pPr>
        <w:rPr>
          <w:lang w:eastAsia="en-US"/>
        </w:rPr>
      </w:pPr>
      <w:r>
        <w:rPr>
          <w:lang w:eastAsia="en-US"/>
        </w:rPr>
        <w:t xml:space="preserve">Estimated cost of </w:t>
      </w:r>
      <w:r w:rsidR="00C87155">
        <w:rPr>
          <w:lang w:eastAsia="en-US"/>
        </w:rPr>
        <w:t>a TPU-PC blend per kg is £4.50</w:t>
      </w:r>
      <w:r w:rsidR="00894E31">
        <w:rPr>
          <w:lang w:eastAsia="en-US"/>
        </w:rPr>
        <w:t xml:space="preserve"> </w:t>
      </w:r>
      <w:r w:rsidR="009A0952">
        <w:rPr>
          <w:lang w:eastAsia="en-US"/>
        </w:rPr>
        <w:t>and the mass per piece is 0.0255 kg (25.5g)</w:t>
      </w:r>
      <w:r w:rsidR="00894E31">
        <w:rPr>
          <w:lang w:eastAsia="en-US"/>
        </w:rPr>
        <w:t>.</w:t>
      </w:r>
      <w:r w:rsidR="003A4957">
        <w:rPr>
          <w:lang w:eastAsia="en-US"/>
        </w:rPr>
        <w:t xml:space="preserve"> </w:t>
      </w:r>
      <w:r w:rsidR="00A72CC4">
        <w:rPr>
          <w:lang w:eastAsia="en-US"/>
        </w:rPr>
        <w:t>Using</w:t>
      </w:r>
      <w:r w:rsidR="003A4957">
        <w:rPr>
          <w:lang w:eastAsia="en-US"/>
        </w:rPr>
        <w:t xml:space="preserve"> equation 3 below we can see the cost per piece is:</w:t>
      </w:r>
      <w:r w:rsidR="00894E31">
        <w:rPr>
          <w:lang w:eastAsia="en-US"/>
        </w:rPr>
        <w:t xml:space="preserve"> </w:t>
      </w:r>
    </w:p>
    <w:p w14:paraId="1AF9BA5B" w14:textId="057EEF83" w:rsidR="00725C07" w:rsidRDefault="00725C07" w:rsidP="00725C07">
      <w:pPr>
        <w:pStyle w:val="Caption"/>
        <w:keepNext/>
        <w:jc w:val="center"/>
      </w:pPr>
      <w:bookmarkStart w:id="59" w:name="_Toc232054880"/>
      <w:r>
        <w:t xml:space="preserve">Equation </w:t>
      </w:r>
      <w:fldSimple w:instr=" SEQ Equation \* ARABIC ">
        <w:r>
          <w:rPr>
            <w:noProof/>
          </w:rPr>
          <w:t>3</w:t>
        </w:r>
      </w:fldSimple>
      <w:r>
        <w:t>:Cost per component</w:t>
      </w:r>
      <w:bookmarkEnd w:id="59"/>
    </w:p>
    <w:p w14:paraId="0F95A7A7" w14:textId="612E9999" w:rsidR="00FD5991" w:rsidRDefault="00892676" w:rsidP="0099004F">
      <w:pPr>
        <w:rPr>
          <w:lang w:eastAsia="en-US"/>
        </w:rPr>
      </w:pPr>
      <m:oMathPara>
        <m:oMath>
          <m:sSub>
            <m:sSubPr>
              <m:ctrlPr>
                <w:rPr>
                  <w:rFonts w:ascii="Cambria Math" w:hAnsi="Cambria Math"/>
                  <w:i/>
                  <w:lang w:eastAsia="en-US"/>
                </w:rPr>
              </m:ctrlPr>
            </m:sSubPr>
            <m:e>
              <m:r>
                <w:rPr>
                  <w:rFonts w:ascii="Cambria Math" w:hAnsi="Cambria Math"/>
                  <w:lang w:eastAsia="en-US"/>
                </w:rPr>
                <m:t>C</m:t>
              </m:r>
            </m:e>
            <m:sub>
              <m:r>
                <w:rPr>
                  <w:rFonts w:ascii="Cambria Math" w:hAnsi="Cambria Math"/>
                  <w:lang w:eastAsia="en-US"/>
                </w:rPr>
                <m:t>m</m:t>
              </m:r>
            </m:sub>
          </m:sSub>
          <m:r>
            <w:rPr>
              <w:rFonts w:ascii="Cambria Math" w:hAnsi="Cambria Math"/>
              <w:lang w:eastAsia="en-US"/>
            </w:rPr>
            <m:t>=mass*cost per kg</m:t>
          </m:r>
        </m:oMath>
      </m:oMathPara>
    </w:p>
    <w:p w14:paraId="66D44415" w14:textId="2280B80C" w:rsidR="00FD5991" w:rsidRPr="00400274" w:rsidRDefault="00892676" w:rsidP="0099004F">
      <w:pPr>
        <w:rPr>
          <w:lang w:eastAsia="en-US"/>
        </w:rPr>
      </w:pPr>
      <m:oMathPara>
        <m:oMath>
          <m:sSub>
            <m:sSubPr>
              <m:ctrlPr>
                <w:rPr>
                  <w:rFonts w:ascii="Cambria Math" w:hAnsi="Cambria Math"/>
                  <w:i/>
                  <w:lang w:eastAsia="en-US"/>
                </w:rPr>
              </m:ctrlPr>
            </m:sSubPr>
            <m:e>
              <m:r>
                <w:rPr>
                  <w:rFonts w:ascii="Cambria Math" w:hAnsi="Cambria Math"/>
                  <w:lang w:eastAsia="en-US"/>
                </w:rPr>
                <m:t>C</m:t>
              </m:r>
            </m:e>
            <m:sub>
              <m:r>
                <w:rPr>
                  <w:rFonts w:ascii="Cambria Math" w:hAnsi="Cambria Math"/>
                  <w:lang w:eastAsia="en-US"/>
                </w:rPr>
                <m:t>m</m:t>
              </m:r>
            </m:sub>
          </m:sSub>
          <m:r>
            <w:rPr>
              <w:rFonts w:ascii="Cambria Math" w:hAnsi="Cambria Math"/>
              <w:lang w:eastAsia="en-US"/>
            </w:rPr>
            <m:t>=0.0255*4.5=£0.115</m:t>
          </m:r>
        </m:oMath>
      </m:oMathPara>
    </w:p>
    <w:p w14:paraId="7C34E962" w14:textId="4968718C" w:rsidR="00400274" w:rsidRPr="00894E31" w:rsidRDefault="00FD5991" w:rsidP="0099004F">
      <w:pPr>
        <w:rPr>
          <w:lang w:eastAsia="en-US"/>
        </w:rPr>
      </w:pPr>
      <w:r>
        <w:rPr>
          <w:lang w:eastAsia="en-US"/>
        </w:rPr>
        <w:t>Therefore,</w:t>
      </w:r>
      <w:r w:rsidR="00400274">
        <w:rPr>
          <w:lang w:eastAsia="en-US"/>
        </w:rPr>
        <w:t xml:space="preserve"> the cost of material per piece is £0.115</w:t>
      </w:r>
      <w:r>
        <w:rPr>
          <w:lang w:eastAsia="en-US"/>
        </w:rPr>
        <w:t>.</w:t>
      </w:r>
      <w:r w:rsidR="00681220">
        <w:rPr>
          <w:lang w:eastAsia="en-US"/>
        </w:rPr>
        <w:t xml:space="preserve"> </w:t>
      </w:r>
      <w:r>
        <w:rPr>
          <w:lang w:eastAsia="en-US"/>
        </w:rPr>
        <w:t>T</w:t>
      </w:r>
      <w:r w:rsidR="00681220">
        <w:rPr>
          <w:lang w:eastAsia="en-US"/>
        </w:rPr>
        <w:t xml:space="preserve">his cost reflects the suitability of </w:t>
      </w:r>
      <w:r w:rsidR="003A4957">
        <w:rPr>
          <w:lang w:eastAsia="en-US"/>
        </w:rPr>
        <w:t>low-cost</w:t>
      </w:r>
      <w:r w:rsidR="00681220">
        <w:rPr>
          <w:lang w:eastAsia="en-US"/>
        </w:rPr>
        <w:t xml:space="preserve"> polymers such as PC and TPU</w:t>
      </w:r>
      <w:r>
        <w:rPr>
          <w:lang w:eastAsia="en-US"/>
        </w:rPr>
        <w:t xml:space="preserve"> for high-volume injection mould processing. </w:t>
      </w:r>
      <w:r w:rsidR="00F8076B">
        <w:rPr>
          <w:lang w:eastAsia="en-US"/>
        </w:rPr>
        <w:t>To</w:t>
      </w:r>
      <w:r w:rsidR="004053B0">
        <w:rPr>
          <w:lang w:eastAsia="en-US"/>
        </w:rPr>
        <w:t xml:space="preserve"> have a safety margin for cost, it is recommended to have a 5% </w:t>
      </w:r>
      <w:r w:rsidR="00F8076B">
        <w:rPr>
          <w:lang w:eastAsia="en-US"/>
        </w:rPr>
        <w:t xml:space="preserve">material waste allowance to account for gating system material and scrap parts. </w:t>
      </w:r>
      <w:r w:rsidR="00E9558E">
        <w:rPr>
          <w:lang w:eastAsia="en-US"/>
        </w:rPr>
        <w:t>Therefore,</w:t>
      </w:r>
      <w:r w:rsidR="00F8076B">
        <w:rPr>
          <w:lang w:eastAsia="en-US"/>
        </w:rPr>
        <w:t xml:space="preserve"> the </w:t>
      </w:r>
      <w:r w:rsidR="00693BE1">
        <w:rPr>
          <w:lang w:eastAsia="en-US"/>
        </w:rPr>
        <w:t xml:space="preserve">material </w:t>
      </w:r>
      <w:r w:rsidR="00F8076B">
        <w:rPr>
          <w:lang w:eastAsia="en-US"/>
        </w:rPr>
        <w:t>cost would be £0.1</w:t>
      </w:r>
      <w:r w:rsidR="00E179B8">
        <w:rPr>
          <w:lang w:eastAsia="en-US"/>
        </w:rPr>
        <w:t>15</w:t>
      </w:r>
      <w:r w:rsidR="00693BE1">
        <w:rPr>
          <w:lang w:eastAsia="en-US"/>
        </w:rPr>
        <w:t xml:space="preserve"> per piece.</w:t>
      </w:r>
    </w:p>
    <w:p w14:paraId="662435DB" w14:textId="2F87A5F1" w:rsidR="00476FCA" w:rsidRDefault="00CB4D65" w:rsidP="00E61B1E">
      <w:pPr>
        <w:pStyle w:val="Heading2"/>
      </w:pPr>
      <w:bookmarkStart w:id="60" w:name="_Toc232400971"/>
      <w:r>
        <w:t>Equipment</w:t>
      </w:r>
      <w:r w:rsidR="00E61B1E">
        <w:t xml:space="preserve"> Cost</w:t>
      </w:r>
      <w:bookmarkEnd w:id="60"/>
    </w:p>
    <w:p w14:paraId="149591F4" w14:textId="20482625" w:rsidR="00725C07" w:rsidRDefault="00725C07" w:rsidP="00725C07">
      <w:pPr>
        <w:pStyle w:val="Caption"/>
        <w:keepNext/>
        <w:jc w:val="center"/>
      </w:pPr>
      <w:bookmarkStart w:id="61" w:name="_Toc232054881"/>
      <w:r>
        <w:t xml:space="preserve">Equation </w:t>
      </w:r>
      <w:fldSimple w:instr=" SEQ Equation \* ARABIC ">
        <w:r>
          <w:rPr>
            <w:noProof/>
          </w:rPr>
          <w:t>4</w:t>
        </w:r>
      </w:fldSimple>
      <w:r>
        <w:t>:Cost rate of equipment</w:t>
      </w:r>
      <w:bookmarkEnd w:id="61"/>
    </w:p>
    <w:p w14:paraId="2D5A263E" w14:textId="340041D2" w:rsidR="003D507E" w:rsidRPr="003A4957" w:rsidRDefault="008B3140" w:rsidP="008B3140">
      <w:pPr>
        <w:jc w:val="center"/>
        <w:rPr>
          <w:lang w:eastAsia="en-US"/>
        </w:rPr>
      </w:pPr>
      <w:r w:rsidRPr="008B3140">
        <w:rPr>
          <w:noProof/>
          <w:lang w:eastAsia="en-US"/>
        </w:rPr>
        <w:drawing>
          <wp:inline distT="0" distB="0" distL="0" distR="0" wp14:anchorId="08E9E431" wp14:editId="0FE3E98C">
            <wp:extent cx="4696480" cy="1543265"/>
            <wp:effectExtent l="0" t="0" r="8890" b="0"/>
            <wp:docPr id="17653907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5390737" name=""/>
                    <pic:cNvPicPr/>
                  </pic:nvPicPr>
                  <pic:blipFill>
                    <a:blip r:embed="rId41"/>
                    <a:stretch>
                      <a:fillRect/>
                    </a:stretch>
                  </pic:blipFill>
                  <pic:spPr>
                    <a:xfrm>
                      <a:off x="0" y="0"/>
                      <a:ext cx="4696480" cy="1543265"/>
                    </a:xfrm>
                    <a:prstGeom prst="rect">
                      <a:avLst/>
                    </a:prstGeom>
                  </pic:spPr>
                </pic:pic>
              </a:graphicData>
            </a:graphic>
          </wp:inline>
        </w:drawing>
      </w:r>
    </w:p>
    <w:p w14:paraId="788D4E95" w14:textId="6364920F" w:rsidR="003D507E" w:rsidRDefault="00D61D87" w:rsidP="003A4957">
      <w:pPr>
        <w:rPr>
          <w:lang w:eastAsia="en-US"/>
        </w:rPr>
      </w:pPr>
      <w:r>
        <w:rPr>
          <w:lang w:eastAsia="en-US"/>
        </w:rPr>
        <w:t>The equipment cost rate was calculated based on average injection moulding machine cost of £250,000, an expected service life of 10 years, a yearly operation of 3000 hours, and an industry standard annual 10% total cost allowance for maintenance. Using this information</w:t>
      </w:r>
      <w:r w:rsidR="00D53B83">
        <w:rPr>
          <w:lang w:eastAsia="en-US"/>
        </w:rPr>
        <w:t xml:space="preserve"> it was </w:t>
      </w:r>
      <w:r>
        <w:rPr>
          <w:lang w:eastAsia="en-US"/>
        </w:rPr>
        <w:t>calculated:</w:t>
      </w:r>
    </w:p>
    <w:p w14:paraId="536896A6" w14:textId="3C0C7646" w:rsidR="007A3EE3" w:rsidRPr="002756B5" w:rsidRDefault="00892676" w:rsidP="003A4957">
      <w:pPr>
        <w:rPr>
          <w:lang w:eastAsia="en-US"/>
        </w:rPr>
      </w:pPr>
      <m:oMathPara>
        <m:oMath>
          <m:sSub>
            <m:sSubPr>
              <m:ctrlPr>
                <w:rPr>
                  <w:rFonts w:ascii="Cambria Math" w:hAnsi="Cambria Math"/>
                  <w:i/>
                  <w:lang w:eastAsia="en-US"/>
                </w:rPr>
              </m:ctrlPr>
            </m:sSubPr>
            <m:e>
              <m:r>
                <w:rPr>
                  <w:rFonts w:ascii="Cambria Math" w:hAnsi="Cambria Math"/>
                  <w:lang w:eastAsia="en-US"/>
                </w:rPr>
                <m:t>C</m:t>
              </m:r>
            </m:e>
            <m:sub>
              <m:r>
                <w:rPr>
                  <w:rFonts w:ascii="Cambria Math" w:hAnsi="Cambria Math"/>
                  <w:lang w:eastAsia="en-US"/>
                </w:rPr>
                <m:t>eq</m:t>
              </m:r>
            </m:sub>
          </m:sSub>
          <m:r>
            <w:rPr>
              <w:rFonts w:ascii="Cambria Math" w:hAnsi="Cambria Math"/>
              <w:lang w:eastAsia="en-US"/>
            </w:rPr>
            <m:t xml:space="preserve">= </m:t>
          </m:r>
          <m:f>
            <m:fPr>
              <m:ctrlPr>
                <w:rPr>
                  <w:rFonts w:ascii="Cambria Math" w:hAnsi="Cambria Math"/>
                  <w:i/>
                  <w:lang w:eastAsia="en-US"/>
                </w:rPr>
              </m:ctrlPr>
            </m:fPr>
            <m:num>
              <m:r>
                <w:rPr>
                  <w:rFonts w:ascii="Cambria Math" w:hAnsi="Cambria Math"/>
                  <w:lang w:eastAsia="en-US"/>
                </w:rPr>
                <m:t>250,000</m:t>
              </m:r>
            </m:num>
            <m:den>
              <m:r>
                <w:rPr>
                  <w:rFonts w:ascii="Cambria Math" w:hAnsi="Cambria Math"/>
                  <w:lang w:eastAsia="en-US"/>
                </w:rPr>
                <m:t>60*10*3000</m:t>
              </m:r>
            </m:den>
          </m:f>
          <m:r>
            <w:rPr>
              <w:rFonts w:ascii="Cambria Math" w:hAnsi="Cambria Math"/>
              <w:lang w:eastAsia="en-US"/>
            </w:rPr>
            <m:t>*</m:t>
          </m:r>
          <m:d>
            <m:dPr>
              <m:ctrlPr>
                <w:rPr>
                  <w:rFonts w:ascii="Cambria Math" w:hAnsi="Cambria Math"/>
                  <w:i/>
                  <w:lang w:eastAsia="en-US"/>
                </w:rPr>
              </m:ctrlPr>
            </m:dPr>
            <m:e>
              <m:r>
                <w:rPr>
                  <w:rFonts w:ascii="Cambria Math" w:hAnsi="Cambria Math"/>
                  <w:lang w:eastAsia="en-US"/>
                </w:rPr>
                <m:t>1+0.1</m:t>
              </m:r>
            </m:e>
          </m:d>
          <m:r>
            <w:rPr>
              <w:rFonts w:ascii="Cambria Math" w:hAnsi="Cambria Math"/>
              <w:lang w:eastAsia="en-US"/>
            </w:rPr>
            <m:t>=£0.153/minute</m:t>
          </m:r>
        </m:oMath>
      </m:oMathPara>
    </w:p>
    <w:p w14:paraId="363D40A5" w14:textId="79CA001F" w:rsidR="002756B5" w:rsidRPr="003A4957" w:rsidRDefault="002756B5" w:rsidP="003A4957">
      <w:pPr>
        <w:rPr>
          <w:lang w:eastAsia="en-US"/>
        </w:rPr>
      </w:pPr>
      <w:r>
        <w:rPr>
          <w:lang w:eastAsia="en-US"/>
        </w:rPr>
        <w:t>This value demonstrates the per minute cost to operate the equipment and manufacture the product</w:t>
      </w:r>
      <w:r w:rsidR="004F6DA3">
        <w:rPr>
          <w:lang w:eastAsia="en-US"/>
        </w:rPr>
        <w:t xml:space="preserve"> and the cost effectiveness of injection moulding as a manufacturing process</w:t>
      </w:r>
      <w:r w:rsidR="00516094">
        <w:rPr>
          <w:lang w:eastAsia="en-US"/>
        </w:rPr>
        <w:t xml:space="preserve">. </w:t>
      </w:r>
    </w:p>
    <w:p w14:paraId="03024961" w14:textId="124BE009" w:rsidR="00336D55" w:rsidRPr="00336D55" w:rsidRDefault="00F82200" w:rsidP="00336D55">
      <w:pPr>
        <w:pStyle w:val="Heading2"/>
      </w:pPr>
      <w:bookmarkStart w:id="62" w:name="_Toc232400972"/>
      <w:r>
        <w:t xml:space="preserve">Cycle </w:t>
      </w:r>
      <w:r w:rsidR="00DB4AB3">
        <w:t>T</w:t>
      </w:r>
      <w:r>
        <w:t>ime</w:t>
      </w:r>
      <w:bookmarkEnd w:id="62"/>
      <w:r w:rsidR="00D80179">
        <w:t xml:space="preserve"> </w:t>
      </w:r>
      <w:r w:rsidR="0040769B">
        <w:t xml:space="preserve"> </w:t>
      </w:r>
    </w:p>
    <w:p w14:paraId="4B96562D" w14:textId="31596BC9" w:rsidR="00725C07" w:rsidRDefault="00725C07" w:rsidP="00725C07">
      <w:pPr>
        <w:pStyle w:val="Caption"/>
        <w:keepNext/>
        <w:jc w:val="center"/>
      </w:pPr>
      <w:bookmarkStart w:id="63" w:name="_Toc232054882"/>
      <w:r>
        <w:t xml:space="preserve">Equation </w:t>
      </w:r>
      <w:fldSimple w:instr=" SEQ Equation \* ARABIC ">
        <w:r>
          <w:rPr>
            <w:noProof/>
          </w:rPr>
          <w:t>5</w:t>
        </w:r>
      </w:fldSimple>
      <w:r>
        <w:t>:Cycle time per component</w:t>
      </w:r>
      <w:bookmarkEnd w:id="63"/>
    </w:p>
    <w:p w14:paraId="7CE4A974" w14:textId="1960C215" w:rsidR="00F41AFE" w:rsidRPr="00F41AFE" w:rsidRDefault="00C205E0" w:rsidP="00C205E0">
      <w:pPr>
        <w:jc w:val="center"/>
        <w:rPr>
          <w:lang w:eastAsia="en-US"/>
        </w:rPr>
      </w:pPr>
      <w:r w:rsidRPr="00C205E0">
        <w:rPr>
          <w:noProof/>
          <w:lang w:eastAsia="en-US"/>
        </w:rPr>
        <w:drawing>
          <wp:inline distT="0" distB="0" distL="0" distR="0" wp14:anchorId="30026ED4" wp14:editId="686294A1">
            <wp:extent cx="4753638" cy="1667108"/>
            <wp:effectExtent l="0" t="0" r="0" b="9525"/>
            <wp:docPr id="1035986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986948" name=""/>
                    <pic:cNvPicPr/>
                  </pic:nvPicPr>
                  <pic:blipFill>
                    <a:blip r:embed="rId42"/>
                    <a:stretch>
                      <a:fillRect/>
                    </a:stretch>
                  </pic:blipFill>
                  <pic:spPr>
                    <a:xfrm>
                      <a:off x="0" y="0"/>
                      <a:ext cx="4753638" cy="1667108"/>
                    </a:xfrm>
                    <a:prstGeom prst="rect">
                      <a:avLst/>
                    </a:prstGeom>
                  </pic:spPr>
                </pic:pic>
              </a:graphicData>
            </a:graphic>
          </wp:inline>
        </w:drawing>
      </w:r>
    </w:p>
    <w:p w14:paraId="75D6F3DE" w14:textId="77777777" w:rsidR="00A7063C" w:rsidRPr="00A7063C" w:rsidRDefault="00A7063C" w:rsidP="00A7063C">
      <w:pPr>
        <w:rPr>
          <w:lang w:eastAsia="en-US"/>
        </w:rPr>
      </w:pPr>
      <w:r w:rsidRPr="00A7063C">
        <w:rPr>
          <w:lang w:eastAsia="en-US"/>
        </w:rPr>
        <w:t>The Fusion 360 simulation determined a cycle time (T</w:t>
      </w:r>
      <w:r w:rsidRPr="00A7063C">
        <w:rPr>
          <w:rFonts w:ascii="Cambria Math" w:hAnsi="Cambria Math" w:cs="Cambria Math"/>
          <w:lang w:eastAsia="en-US"/>
        </w:rPr>
        <w:t>ₒ</w:t>
      </w:r>
      <w:r w:rsidRPr="00A7063C">
        <w:rPr>
          <w:lang w:eastAsia="en-US"/>
        </w:rPr>
        <w:t>) of 4.27</w:t>
      </w:r>
      <w:r w:rsidRPr="00A7063C">
        <w:rPr>
          <w:rFonts w:ascii="Arial" w:hAnsi="Arial" w:cs="Arial"/>
          <w:lang w:eastAsia="en-US"/>
        </w:rPr>
        <w:t> </w:t>
      </w:r>
      <w:r w:rsidRPr="00A7063C">
        <w:rPr>
          <w:lang w:eastAsia="en-US"/>
        </w:rPr>
        <w:t>s. The handling time (T</w:t>
      </w:r>
      <w:r w:rsidRPr="00A7063C">
        <w:rPr>
          <w:rFonts w:ascii="Cambria Math" w:hAnsi="Cambria Math" w:cs="Cambria Math"/>
          <w:lang w:eastAsia="en-US"/>
        </w:rPr>
        <w:t>ₕ</w:t>
      </w:r>
      <w:r w:rsidRPr="00A7063C">
        <w:rPr>
          <w:lang w:eastAsia="en-US"/>
        </w:rPr>
        <w:t>) was estimated at 10</w:t>
      </w:r>
      <w:r w:rsidRPr="00A7063C">
        <w:rPr>
          <w:rFonts w:ascii="Arial" w:hAnsi="Arial" w:cs="Arial"/>
          <w:lang w:eastAsia="en-US"/>
        </w:rPr>
        <w:t> </w:t>
      </w:r>
      <w:r w:rsidRPr="00A7063C">
        <w:rPr>
          <w:lang w:eastAsia="en-US"/>
        </w:rPr>
        <w:t>s to account for part release and removal by a technician or robot, slightly increased due to the snap</w:t>
      </w:r>
      <w:r w:rsidRPr="00A7063C">
        <w:rPr>
          <w:lang w:eastAsia="en-US"/>
        </w:rPr>
        <w:noBreakHyphen/>
        <w:t>fit features. No tool handling time is required (T</w:t>
      </w:r>
      <w:r w:rsidRPr="00A7063C">
        <w:rPr>
          <w:rFonts w:ascii="Cambria Math" w:hAnsi="Cambria Math" w:cs="Cambria Math"/>
          <w:lang w:eastAsia="en-US"/>
        </w:rPr>
        <w:t>ₜ</w:t>
      </w:r>
      <w:r w:rsidRPr="00A7063C">
        <w:rPr>
          <w:lang w:eastAsia="en-US"/>
        </w:rPr>
        <w:t xml:space="preserve"> = 0</w:t>
      </w:r>
      <w:r w:rsidRPr="00A7063C">
        <w:rPr>
          <w:rFonts w:ascii="Arial" w:hAnsi="Arial" w:cs="Arial"/>
          <w:lang w:eastAsia="en-US"/>
        </w:rPr>
        <w:t> </w:t>
      </w:r>
      <w:r w:rsidRPr="00A7063C">
        <w:rPr>
          <w:lang w:eastAsia="en-US"/>
        </w:rPr>
        <w:t>s) as the mould remains unchanged and setup is completed prior to production. All values were then converted into minutes for subsequent calculations.</w:t>
      </w:r>
    </w:p>
    <w:p w14:paraId="18175BF5" w14:textId="56A547D2" w:rsidR="008F4EF2" w:rsidRPr="00716642" w:rsidRDefault="00892676" w:rsidP="00516094">
      <w:pPr>
        <w:rPr>
          <w:lang w:eastAsia="en-US"/>
        </w:rPr>
      </w:pPr>
      <m:oMathPara>
        <m:oMath>
          <m:sSub>
            <m:sSubPr>
              <m:ctrlPr>
                <w:rPr>
                  <w:rFonts w:ascii="Cambria Math" w:hAnsi="Cambria Math"/>
                  <w:i/>
                  <w:lang w:eastAsia="en-US"/>
                </w:rPr>
              </m:ctrlPr>
            </m:sSubPr>
            <m:e>
              <m:r>
                <w:rPr>
                  <w:rFonts w:ascii="Cambria Math" w:hAnsi="Cambria Math"/>
                  <w:lang w:eastAsia="en-US"/>
                </w:rPr>
                <m:t>T</m:t>
              </m:r>
            </m:e>
            <m:sub>
              <m:r>
                <w:rPr>
                  <w:rFonts w:ascii="Cambria Math" w:hAnsi="Cambria Math"/>
                  <w:lang w:eastAsia="en-US"/>
                </w:rPr>
                <m:t>c</m:t>
              </m:r>
            </m:sub>
          </m:sSub>
          <m:r>
            <w:rPr>
              <w:rFonts w:ascii="Cambria Math" w:hAnsi="Cambria Math"/>
              <w:lang w:eastAsia="en-US"/>
            </w:rPr>
            <m:t>=0.0712+0.1667+0 = 0.238 minute</m:t>
          </m:r>
        </m:oMath>
      </m:oMathPara>
    </w:p>
    <w:p w14:paraId="17E76EA0" w14:textId="3416D14E" w:rsidR="00716642" w:rsidRPr="00F82200" w:rsidRDefault="00716642" w:rsidP="00516094">
      <w:pPr>
        <w:rPr>
          <w:lang w:eastAsia="en-US"/>
        </w:rPr>
      </w:pPr>
      <w:r>
        <w:rPr>
          <w:lang w:eastAsia="en-US"/>
        </w:rPr>
        <w:t>This value determines the total cycle time at 0.238</w:t>
      </w:r>
      <w:r w:rsidR="00944E28">
        <w:rPr>
          <w:lang w:eastAsia="en-US"/>
        </w:rPr>
        <w:t xml:space="preserve">m </w:t>
      </w:r>
      <w:r>
        <w:rPr>
          <w:lang w:eastAsia="en-US"/>
        </w:rPr>
        <w:t xml:space="preserve">or </w:t>
      </w:r>
      <w:r w:rsidR="00DD4B37">
        <w:rPr>
          <w:lang w:eastAsia="en-US"/>
        </w:rPr>
        <w:t>14</w:t>
      </w:r>
      <w:r w:rsidR="00944E28">
        <w:rPr>
          <w:lang w:eastAsia="en-US"/>
        </w:rPr>
        <w:t xml:space="preserve">.27s which is typically fast for injection moulding. This could possibly be due to the times coming from the </w:t>
      </w:r>
      <w:r w:rsidR="00A80408">
        <w:rPr>
          <w:lang w:eastAsia="en-US"/>
        </w:rPr>
        <w:t xml:space="preserve">Fusion 360 </w:t>
      </w:r>
      <w:r w:rsidR="00944E28">
        <w:rPr>
          <w:lang w:eastAsia="en-US"/>
        </w:rPr>
        <w:t>simulation</w:t>
      </w:r>
      <w:r w:rsidR="00A80408">
        <w:rPr>
          <w:lang w:eastAsia="en-US"/>
        </w:rPr>
        <w:t xml:space="preserve"> where it may not account fully for the cooling and packing times necessary for the production. </w:t>
      </w:r>
    </w:p>
    <w:p w14:paraId="60EF8856" w14:textId="54435C40" w:rsidR="00F82200" w:rsidRDefault="00F82200" w:rsidP="008B77E6">
      <w:pPr>
        <w:pStyle w:val="Heading2"/>
      </w:pPr>
      <w:bookmarkStart w:id="64" w:name="_Toc232400973"/>
      <w:r>
        <w:t xml:space="preserve">Batch </w:t>
      </w:r>
      <w:r w:rsidR="00DB4AB3">
        <w:t>T</w:t>
      </w:r>
      <w:r w:rsidR="00F755E7">
        <w:t>ime</w:t>
      </w:r>
      <w:bookmarkEnd w:id="64"/>
    </w:p>
    <w:p w14:paraId="70132539" w14:textId="5A3D908A" w:rsidR="00725C07" w:rsidRDefault="00725C07" w:rsidP="00725C07">
      <w:pPr>
        <w:pStyle w:val="Caption"/>
        <w:keepNext/>
        <w:jc w:val="center"/>
      </w:pPr>
      <w:bookmarkStart w:id="65" w:name="_Toc232054883"/>
      <w:r>
        <w:t xml:space="preserve">Equation </w:t>
      </w:r>
      <w:fldSimple w:instr=" SEQ Equation \* ARABIC ">
        <w:r>
          <w:rPr>
            <w:noProof/>
          </w:rPr>
          <w:t>6</w:t>
        </w:r>
      </w:fldSimple>
      <w:r>
        <w:t>:Time to complete each batch</w:t>
      </w:r>
      <w:bookmarkEnd w:id="65"/>
    </w:p>
    <w:p w14:paraId="5C1A9A41" w14:textId="77777777" w:rsidR="00F755E7" w:rsidRPr="00D53B83" w:rsidRDefault="00F755E7" w:rsidP="00F755E7">
      <w:pPr>
        <w:jc w:val="center"/>
        <w:rPr>
          <w:lang w:eastAsia="en-US"/>
        </w:rPr>
      </w:pPr>
      <m:oMathPara>
        <m:oMath>
          <m:r>
            <w:rPr>
              <w:rFonts w:ascii="Cambria Math" w:hAnsi="Cambria Math"/>
              <w:i/>
              <w:noProof/>
              <w:lang w:eastAsia="en-US"/>
            </w:rPr>
            <w:drawing>
              <wp:inline distT="0" distB="0" distL="0" distR="0" wp14:anchorId="08B5622D" wp14:editId="3183FFB0">
                <wp:extent cx="4620270" cy="1133633"/>
                <wp:effectExtent l="0" t="0" r="8890" b="9525"/>
                <wp:docPr id="1949652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65281" name=""/>
                        <pic:cNvPicPr/>
                      </pic:nvPicPr>
                      <pic:blipFill>
                        <a:blip r:embed="rId43"/>
                        <a:stretch>
                          <a:fillRect/>
                        </a:stretch>
                      </pic:blipFill>
                      <pic:spPr>
                        <a:xfrm>
                          <a:off x="0" y="0"/>
                          <a:ext cx="4620270" cy="1133633"/>
                        </a:xfrm>
                        <a:prstGeom prst="rect">
                          <a:avLst/>
                        </a:prstGeom>
                      </pic:spPr>
                    </pic:pic>
                  </a:graphicData>
                </a:graphic>
              </wp:inline>
            </w:drawing>
          </m:r>
        </m:oMath>
      </m:oMathPara>
    </w:p>
    <w:p w14:paraId="68325B36" w14:textId="543B62A3" w:rsidR="00D53B83" w:rsidRPr="00280F46" w:rsidRDefault="00F4792E" w:rsidP="00D53B83">
      <w:pPr>
        <w:rPr>
          <w:lang w:eastAsia="en-US"/>
        </w:rPr>
      </w:pPr>
      <w:r>
        <w:rPr>
          <w:lang w:eastAsia="en-US"/>
        </w:rPr>
        <w:lastRenderedPageBreak/>
        <w:t xml:space="preserve">The designated batch size </w:t>
      </w:r>
      <w:r w:rsidR="0019422C">
        <w:rPr>
          <w:lang w:eastAsia="en-US"/>
        </w:rPr>
        <w:t>(Q</w:t>
      </w:r>
      <w:r w:rsidR="0019422C">
        <w:rPr>
          <w:vertAlign w:val="subscript"/>
          <w:lang w:eastAsia="en-US"/>
        </w:rPr>
        <w:t>b</w:t>
      </w:r>
      <w:r w:rsidR="0019422C">
        <w:rPr>
          <w:lang w:eastAsia="en-US"/>
        </w:rPr>
        <w:t>)</w:t>
      </w:r>
      <w:r>
        <w:rPr>
          <w:lang w:eastAsia="en-US"/>
        </w:rPr>
        <w:t xml:space="preserve"> </w:t>
      </w:r>
      <w:r w:rsidR="0019422C">
        <w:rPr>
          <w:lang w:eastAsia="en-US"/>
        </w:rPr>
        <w:t xml:space="preserve">in </w:t>
      </w:r>
      <w:r>
        <w:rPr>
          <w:lang w:eastAsia="en-US"/>
        </w:rPr>
        <w:t xml:space="preserve">this case was 10,000 pieces based off the products place in the market and estimated demands. The </w:t>
      </w:r>
      <w:r w:rsidR="00280F46">
        <w:rPr>
          <w:lang w:eastAsia="en-US"/>
        </w:rPr>
        <w:t>setup time (T</w:t>
      </w:r>
      <w:r w:rsidR="00280F46">
        <w:rPr>
          <w:vertAlign w:val="subscript"/>
          <w:lang w:eastAsia="en-US"/>
        </w:rPr>
        <w:t>s</w:t>
      </w:r>
      <w:r w:rsidR="00EE17B2">
        <w:rPr>
          <w:vertAlign w:val="subscript"/>
          <w:lang w:eastAsia="en-US"/>
        </w:rPr>
        <w:t>u</w:t>
      </w:r>
      <w:r w:rsidR="00280F46">
        <w:rPr>
          <w:lang w:eastAsia="en-US"/>
        </w:rPr>
        <w:t>)</w:t>
      </w:r>
      <w:r w:rsidR="00EE17B2">
        <w:rPr>
          <w:lang w:eastAsia="en-US"/>
        </w:rPr>
        <w:t xml:space="preserve"> </w:t>
      </w:r>
      <w:r w:rsidR="00280F46">
        <w:rPr>
          <w:lang w:eastAsia="en-US"/>
        </w:rPr>
        <w:t xml:space="preserve">was estimated at 30 minutes to account for cleaning, changing the mould, and setup of the machinery. </w:t>
      </w:r>
    </w:p>
    <w:p w14:paraId="3CD5266D" w14:textId="1E26061E" w:rsidR="00544035" w:rsidRPr="00A80408" w:rsidRDefault="00892676" w:rsidP="00516094">
      <w:pPr>
        <w:rPr>
          <w:lang w:eastAsia="en-US"/>
        </w:rPr>
      </w:pPr>
      <m:oMathPara>
        <m:oMath>
          <m:sSub>
            <m:sSubPr>
              <m:ctrlPr>
                <w:rPr>
                  <w:rFonts w:ascii="Cambria Math" w:hAnsi="Cambria Math"/>
                  <w:i/>
                  <w:lang w:eastAsia="en-US"/>
                </w:rPr>
              </m:ctrlPr>
            </m:sSubPr>
            <m:e>
              <m:r>
                <w:rPr>
                  <w:rFonts w:ascii="Cambria Math" w:hAnsi="Cambria Math"/>
                  <w:lang w:eastAsia="en-US"/>
                </w:rPr>
                <m:t>T</m:t>
              </m:r>
            </m:e>
            <m:sub>
              <m:r>
                <w:rPr>
                  <w:rFonts w:ascii="Cambria Math" w:hAnsi="Cambria Math"/>
                  <w:lang w:eastAsia="en-US"/>
                </w:rPr>
                <m:t>b</m:t>
              </m:r>
            </m:sub>
          </m:sSub>
          <m:r>
            <w:rPr>
              <w:rFonts w:ascii="Cambria Math" w:hAnsi="Cambria Math"/>
              <w:lang w:eastAsia="en-US"/>
            </w:rPr>
            <m:t>=30+</m:t>
          </m:r>
          <m:d>
            <m:dPr>
              <m:ctrlPr>
                <w:rPr>
                  <w:rFonts w:ascii="Cambria Math" w:hAnsi="Cambria Math"/>
                  <w:i/>
                  <w:lang w:eastAsia="en-US"/>
                </w:rPr>
              </m:ctrlPr>
            </m:dPr>
            <m:e>
              <m:r>
                <w:rPr>
                  <w:rFonts w:ascii="Cambria Math" w:hAnsi="Cambria Math"/>
                  <w:lang w:eastAsia="en-US"/>
                </w:rPr>
                <m:t>10,000*0.238</m:t>
              </m:r>
            </m:e>
          </m:d>
          <m:r>
            <w:rPr>
              <w:rFonts w:ascii="Cambria Math" w:hAnsi="Cambria Math"/>
              <w:lang w:eastAsia="en-US"/>
            </w:rPr>
            <m:t>=2410 minutes</m:t>
          </m:r>
        </m:oMath>
      </m:oMathPara>
    </w:p>
    <w:p w14:paraId="40F675F5" w14:textId="44A13C22" w:rsidR="00A80408" w:rsidRPr="00F82200" w:rsidRDefault="00A80408" w:rsidP="00516094">
      <w:pPr>
        <w:rPr>
          <w:lang w:eastAsia="en-US"/>
        </w:rPr>
      </w:pPr>
      <w:r>
        <w:rPr>
          <w:lang w:eastAsia="en-US"/>
        </w:rPr>
        <w:t xml:space="preserve">This batch time translates into </w:t>
      </w:r>
      <w:r w:rsidR="00371782">
        <w:rPr>
          <w:lang w:eastAsia="en-US"/>
        </w:rPr>
        <w:t xml:space="preserve">40 hours and 10 minutes </w:t>
      </w:r>
      <w:r w:rsidR="00950D5D">
        <w:rPr>
          <w:lang w:eastAsia="en-US"/>
        </w:rPr>
        <w:t xml:space="preserve">so roughly a standard working week. </w:t>
      </w:r>
    </w:p>
    <w:p w14:paraId="4EB9DBFF" w14:textId="34A5A047" w:rsidR="00F82200" w:rsidRDefault="00EC04A0" w:rsidP="008B77E6">
      <w:pPr>
        <w:pStyle w:val="Heading2"/>
      </w:pPr>
      <w:bookmarkStart w:id="66" w:name="_Toc232400974"/>
      <w:r>
        <w:t>Production Time</w:t>
      </w:r>
      <w:r w:rsidR="000C12CB">
        <w:t xml:space="preserve"> Per Piece</w:t>
      </w:r>
      <w:bookmarkEnd w:id="66"/>
    </w:p>
    <w:p w14:paraId="3ADDF3D1" w14:textId="31AB82BF" w:rsidR="00725C07" w:rsidRDefault="00725C07" w:rsidP="00725C07">
      <w:pPr>
        <w:pStyle w:val="Caption"/>
        <w:keepNext/>
        <w:jc w:val="center"/>
      </w:pPr>
      <w:bookmarkStart w:id="67" w:name="_Toc232054884"/>
      <w:r>
        <w:t xml:space="preserve">Equation </w:t>
      </w:r>
      <w:fldSimple w:instr=" SEQ Equation \* ARABIC ">
        <w:r>
          <w:rPr>
            <w:noProof/>
          </w:rPr>
          <w:t>7</w:t>
        </w:r>
      </w:fldSimple>
      <w:r>
        <w:t>:Average time to complete each component</w:t>
      </w:r>
      <w:bookmarkEnd w:id="67"/>
    </w:p>
    <w:p w14:paraId="4BFA77E0" w14:textId="26DF4FC1" w:rsidR="00BF4B4B" w:rsidRDefault="005252D9" w:rsidP="005252D9">
      <w:pPr>
        <w:jc w:val="center"/>
        <w:rPr>
          <w:lang w:eastAsia="en-US"/>
        </w:rPr>
      </w:pPr>
      <w:r w:rsidRPr="005252D9">
        <w:rPr>
          <w:noProof/>
          <w:lang w:eastAsia="en-US"/>
        </w:rPr>
        <w:drawing>
          <wp:inline distT="0" distB="0" distL="0" distR="0" wp14:anchorId="60037907" wp14:editId="0046DA30">
            <wp:extent cx="4658375" cy="838317"/>
            <wp:effectExtent l="0" t="0" r="8890" b="0"/>
            <wp:docPr id="16511224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1122423" name=""/>
                    <pic:cNvPicPr/>
                  </pic:nvPicPr>
                  <pic:blipFill>
                    <a:blip r:embed="rId44"/>
                    <a:stretch>
                      <a:fillRect/>
                    </a:stretch>
                  </pic:blipFill>
                  <pic:spPr>
                    <a:xfrm>
                      <a:off x="0" y="0"/>
                      <a:ext cx="4658375" cy="838317"/>
                    </a:xfrm>
                    <a:prstGeom prst="rect">
                      <a:avLst/>
                    </a:prstGeom>
                  </pic:spPr>
                </pic:pic>
              </a:graphicData>
            </a:graphic>
          </wp:inline>
        </w:drawing>
      </w:r>
    </w:p>
    <w:p w14:paraId="109025C7" w14:textId="34572A40" w:rsidR="000C12CB" w:rsidRPr="002E06D6" w:rsidRDefault="000C12CB" w:rsidP="000C12CB">
      <w:pPr>
        <w:rPr>
          <w:lang w:eastAsia="en-US"/>
        </w:rPr>
      </w:pPr>
      <w:r>
        <w:rPr>
          <w:lang w:eastAsia="en-US"/>
        </w:rPr>
        <w:t xml:space="preserve">This was calculated using </w:t>
      </w:r>
      <w:r w:rsidR="00D679AB">
        <w:rPr>
          <w:lang w:eastAsia="en-US"/>
        </w:rPr>
        <w:t xml:space="preserve">the figures </w:t>
      </w:r>
      <w:r w:rsidR="00AF516D">
        <w:rPr>
          <w:lang w:eastAsia="en-US"/>
        </w:rPr>
        <w:t>previously</w:t>
      </w:r>
      <w:r w:rsidR="00D679AB">
        <w:rPr>
          <w:lang w:eastAsia="en-US"/>
        </w:rPr>
        <w:t xml:space="preserve"> calculated </w:t>
      </w:r>
      <w:r w:rsidR="00AF516D">
        <w:rPr>
          <w:lang w:eastAsia="en-US"/>
        </w:rPr>
        <w:t xml:space="preserve">section </w:t>
      </w:r>
      <w:r w:rsidR="00AF516D" w:rsidRPr="007413B6">
        <w:rPr>
          <w:lang w:eastAsia="en-US"/>
        </w:rPr>
        <w:t>6.4</w:t>
      </w:r>
      <w:r w:rsidR="00AF516D">
        <w:rPr>
          <w:lang w:eastAsia="en-US"/>
        </w:rPr>
        <w:t>.</w:t>
      </w:r>
    </w:p>
    <w:p w14:paraId="07EF2656" w14:textId="4171770F" w:rsidR="00413214" w:rsidRPr="002E06D6" w:rsidRDefault="00892676" w:rsidP="00413214">
      <w:pPr>
        <w:rPr>
          <w:lang w:eastAsia="en-US"/>
        </w:rPr>
      </w:pPr>
      <m:oMathPara>
        <m:oMath>
          <m:sSub>
            <m:sSubPr>
              <m:ctrlPr>
                <w:rPr>
                  <w:rFonts w:ascii="Cambria Math" w:hAnsi="Cambria Math"/>
                  <w:i/>
                  <w:lang w:eastAsia="en-US"/>
                </w:rPr>
              </m:ctrlPr>
            </m:sSubPr>
            <m:e>
              <m:r>
                <w:rPr>
                  <w:rFonts w:ascii="Cambria Math" w:hAnsi="Cambria Math"/>
                  <w:lang w:eastAsia="en-US"/>
                </w:rPr>
                <m:t>T</m:t>
              </m:r>
            </m:e>
            <m:sub>
              <m:r>
                <w:rPr>
                  <w:rFonts w:ascii="Cambria Math" w:hAnsi="Cambria Math"/>
                  <w:lang w:eastAsia="en-US"/>
                </w:rPr>
                <m:t>p</m:t>
              </m:r>
            </m:sub>
          </m:sSub>
          <m:r>
            <w:rPr>
              <w:rFonts w:ascii="Cambria Math" w:hAnsi="Cambria Math"/>
              <w:lang w:eastAsia="en-US"/>
            </w:rPr>
            <m:t xml:space="preserve">= </m:t>
          </m:r>
          <m:f>
            <m:fPr>
              <m:ctrlPr>
                <w:rPr>
                  <w:rFonts w:ascii="Cambria Math" w:hAnsi="Cambria Math"/>
                  <w:i/>
                  <w:lang w:eastAsia="en-US"/>
                </w:rPr>
              </m:ctrlPr>
            </m:fPr>
            <m:num>
              <m:r>
                <w:rPr>
                  <w:rFonts w:ascii="Cambria Math" w:hAnsi="Cambria Math"/>
                  <w:lang w:eastAsia="en-US"/>
                </w:rPr>
                <m:t>2410</m:t>
              </m:r>
            </m:num>
            <m:den>
              <m:r>
                <w:rPr>
                  <w:rFonts w:ascii="Cambria Math" w:hAnsi="Cambria Math"/>
                  <w:lang w:eastAsia="en-US"/>
                </w:rPr>
                <m:t>10,000</m:t>
              </m:r>
            </m:den>
          </m:f>
          <m:r>
            <w:rPr>
              <w:rFonts w:ascii="Cambria Math" w:hAnsi="Cambria Math"/>
              <w:lang w:eastAsia="en-US"/>
            </w:rPr>
            <m:t>=0.241 minutes</m:t>
          </m:r>
        </m:oMath>
      </m:oMathPara>
    </w:p>
    <w:p w14:paraId="63987E85" w14:textId="1C7BC2FB" w:rsidR="00286879" w:rsidRPr="002615EB" w:rsidRDefault="00336463" w:rsidP="00286879">
      <w:pPr>
        <w:rPr>
          <w:lang w:eastAsia="en-US"/>
        </w:rPr>
      </w:pPr>
      <w:r>
        <w:rPr>
          <w:lang w:eastAsia="en-US"/>
        </w:rPr>
        <w:t xml:space="preserve">This estimates the average time it takes to produce each piece in a batch. </w:t>
      </w:r>
      <w:r w:rsidR="00837523">
        <w:rPr>
          <w:lang w:eastAsia="en-US"/>
        </w:rPr>
        <w:t>Also,</w:t>
      </w:r>
      <w:r w:rsidR="00286879">
        <w:rPr>
          <w:lang w:eastAsia="en-US"/>
        </w:rPr>
        <w:t xml:space="preserve"> </w:t>
      </w:r>
      <w:r w:rsidR="00BF03FA">
        <w:rPr>
          <w:lang w:eastAsia="en-US"/>
        </w:rPr>
        <w:t>T</w:t>
      </w:r>
      <w:r w:rsidR="00BF03FA">
        <w:rPr>
          <w:vertAlign w:val="subscript"/>
          <w:lang w:eastAsia="en-US"/>
        </w:rPr>
        <w:t>c</w:t>
      </w:r>
      <w:r w:rsidR="00614164">
        <w:rPr>
          <w:lang w:eastAsia="en-US"/>
        </w:rPr>
        <w:t xml:space="preserve"> </w:t>
      </w:r>
      <w:r w:rsidR="00614164" w:rsidRPr="00614164">
        <w:rPr>
          <w:lang w:eastAsia="en-US"/>
        </w:rPr>
        <w:t>≈</w:t>
      </w:r>
      <w:r w:rsidR="00BF03FA">
        <w:rPr>
          <w:vertAlign w:val="subscript"/>
          <w:lang w:eastAsia="en-US"/>
        </w:rPr>
        <w:t xml:space="preserve"> </w:t>
      </w:r>
      <w:r w:rsidR="00286879">
        <w:rPr>
          <w:vertAlign w:val="subscript"/>
          <w:lang w:eastAsia="en-US"/>
        </w:rPr>
        <w:t xml:space="preserve"> </w:t>
      </w:r>
      <w:r w:rsidR="00614164">
        <w:rPr>
          <w:lang w:eastAsia="en-US"/>
        </w:rPr>
        <w:t>T</w:t>
      </w:r>
      <w:r w:rsidR="00614164">
        <w:rPr>
          <w:vertAlign w:val="subscript"/>
          <w:lang w:eastAsia="en-US"/>
        </w:rPr>
        <w:t>p</w:t>
      </w:r>
      <w:r w:rsidR="00286879">
        <w:rPr>
          <w:lang w:eastAsia="en-US"/>
        </w:rPr>
        <w:t xml:space="preserve">, this is because the setup time </w:t>
      </w:r>
      <w:r w:rsidR="00837523">
        <w:rPr>
          <w:lang w:eastAsia="en-US"/>
        </w:rPr>
        <w:t>(T</w:t>
      </w:r>
      <w:r w:rsidR="00837523">
        <w:rPr>
          <w:vertAlign w:val="subscript"/>
          <w:lang w:eastAsia="en-US"/>
        </w:rPr>
        <w:t>su</w:t>
      </w:r>
      <w:r w:rsidR="00837523">
        <w:rPr>
          <w:lang w:eastAsia="en-US"/>
        </w:rPr>
        <w:t xml:space="preserve">) </w:t>
      </w:r>
      <w:r w:rsidR="00286879" w:rsidRPr="00837523">
        <w:rPr>
          <w:lang w:eastAsia="en-US"/>
        </w:rPr>
        <w:t>calculated</w:t>
      </w:r>
      <w:r w:rsidR="00286879">
        <w:rPr>
          <w:lang w:eastAsia="en-US"/>
        </w:rPr>
        <w:t xml:space="preserve"> in</w:t>
      </w:r>
      <w:r w:rsidR="002615EB">
        <w:rPr>
          <w:lang w:eastAsia="en-US"/>
        </w:rPr>
        <w:t xml:space="preserve"> T</w:t>
      </w:r>
      <w:r w:rsidR="002615EB">
        <w:rPr>
          <w:vertAlign w:val="subscript"/>
          <w:lang w:eastAsia="en-US"/>
        </w:rPr>
        <w:t>b</w:t>
      </w:r>
      <w:r w:rsidR="002615EB">
        <w:rPr>
          <w:lang w:eastAsia="en-US"/>
        </w:rPr>
        <w:t xml:space="preserve"> is negligible over </w:t>
      </w:r>
      <w:r w:rsidR="00837523">
        <w:rPr>
          <w:lang w:eastAsia="en-US"/>
        </w:rPr>
        <w:t>many</w:t>
      </w:r>
      <w:r w:rsidR="002615EB">
        <w:rPr>
          <w:lang w:eastAsia="en-US"/>
        </w:rPr>
        <w:t xml:space="preserve"> pieces such as our batch s</w:t>
      </w:r>
      <w:r w:rsidR="00837523">
        <w:rPr>
          <w:lang w:eastAsia="en-US"/>
        </w:rPr>
        <w:t>ize.</w:t>
      </w:r>
    </w:p>
    <w:p w14:paraId="25573D65" w14:textId="7F4CF5E6" w:rsidR="003C62D2" w:rsidRDefault="00281981" w:rsidP="00837523">
      <w:pPr>
        <w:pStyle w:val="Heading2"/>
      </w:pPr>
      <w:bookmarkStart w:id="68" w:name="_Toc232400975"/>
      <w:r>
        <w:t xml:space="preserve">Production </w:t>
      </w:r>
      <w:r w:rsidR="00A16023">
        <w:t>R</w:t>
      </w:r>
      <w:r>
        <w:t>ate</w:t>
      </w:r>
      <w:bookmarkEnd w:id="68"/>
    </w:p>
    <w:p w14:paraId="025CBE79" w14:textId="70BBB023" w:rsidR="00725C07" w:rsidRDefault="00725C07" w:rsidP="00725C07">
      <w:pPr>
        <w:pStyle w:val="Caption"/>
        <w:keepNext/>
        <w:jc w:val="center"/>
      </w:pPr>
      <w:bookmarkStart w:id="69" w:name="_Toc232054885"/>
      <w:r>
        <w:t xml:space="preserve">Equation </w:t>
      </w:r>
      <w:fldSimple w:instr=" SEQ Equation \* ARABIC ">
        <w:r>
          <w:rPr>
            <w:noProof/>
          </w:rPr>
          <w:t>8</w:t>
        </w:r>
      </w:fldSimple>
      <w:r>
        <w:t>:Average production rate per hour</w:t>
      </w:r>
      <w:bookmarkEnd w:id="69"/>
    </w:p>
    <w:p w14:paraId="0E8F3B98" w14:textId="5593BD3D" w:rsidR="001D0598" w:rsidRDefault="001D0598" w:rsidP="001D0598">
      <w:pPr>
        <w:jc w:val="center"/>
        <w:rPr>
          <w:lang w:eastAsia="en-US"/>
        </w:rPr>
      </w:pPr>
      <w:r w:rsidRPr="001D0598">
        <w:rPr>
          <w:noProof/>
          <w:lang w:eastAsia="en-US"/>
        </w:rPr>
        <w:drawing>
          <wp:inline distT="0" distB="0" distL="0" distR="0" wp14:anchorId="1FCFAD25" wp14:editId="7D323210">
            <wp:extent cx="4667901" cy="552527"/>
            <wp:effectExtent l="0" t="0" r="0" b="0"/>
            <wp:docPr id="7310260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1026011" name=""/>
                    <pic:cNvPicPr/>
                  </pic:nvPicPr>
                  <pic:blipFill>
                    <a:blip r:embed="rId45"/>
                    <a:stretch>
                      <a:fillRect/>
                    </a:stretch>
                  </pic:blipFill>
                  <pic:spPr>
                    <a:xfrm>
                      <a:off x="0" y="0"/>
                      <a:ext cx="4667901" cy="552527"/>
                    </a:xfrm>
                    <a:prstGeom prst="rect">
                      <a:avLst/>
                    </a:prstGeom>
                  </pic:spPr>
                </pic:pic>
              </a:graphicData>
            </a:graphic>
          </wp:inline>
        </w:drawing>
      </w:r>
    </w:p>
    <w:p w14:paraId="75074854" w14:textId="3EE9D5AC" w:rsidR="00A16023" w:rsidRPr="001D0598" w:rsidRDefault="00A16023" w:rsidP="00A16023">
      <w:pPr>
        <w:rPr>
          <w:lang w:eastAsia="en-US"/>
        </w:rPr>
      </w:pPr>
      <w:r>
        <w:rPr>
          <w:lang w:eastAsia="en-US"/>
        </w:rPr>
        <w:t>This is calculated using</w:t>
      </w:r>
      <w:r w:rsidR="00616864">
        <w:rPr>
          <w:lang w:eastAsia="en-US"/>
        </w:rPr>
        <w:t xml:space="preserve"> production time per piece calculated above in section </w:t>
      </w:r>
      <w:r w:rsidR="00616864" w:rsidRPr="007413B6">
        <w:rPr>
          <w:lang w:eastAsia="en-US"/>
        </w:rPr>
        <w:t>6.5</w:t>
      </w:r>
      <w:r w:rsidR="00616864">
        <w:rPr>
          <w:lang w:eastAsia="en-US"/>
        </w:rPr>
        <w:t>.</w:t>
      </w:r>
    </w:p>
    <w:p w14:paraId="3892B679" w14:textId="05B0E79C" w:rsidR="002803FD" w:rsidRPr="008F7459" w:rsidRDefault="00892676" w:rsidP="002803FD">
      <w:pPr>
        <w:rPr>
          <w:lang w:eastAsia="en-US"/>
        </w:rPr>
      </w:pPr>
      <m:oMathPara>
        <m:oMath>
          <m:sSub>
            <m:sSubPr>
              <m:ctrlPr>
                <w:rPr>
                  <w:rFonts w:ascii="Cambria Math" w:hAnsi="Cambria Math"/>
                  <w:i/>
                  <w:lang w:eastAsia="en-US"/>
                </w:rPr>
              </m:ctrlPr>
            </m:sSubPr>
            <m:e>
              <m:r>
                <w:rPr>
                  <w:rFonts w:ascii="Cambria Math" w:hAnsi="Cambria Math"/>
                  <w:lang w:eastAsia="en-US"/>
                </w:rPr>
                <m:t>R</m:t>
              </m:r>
            </m:e>
            <m:sub>
              <m:r>
                <w:rPr>
                  <w:rFonts w:ascii="Cambria Math" w:hAnsi="Cambria Math"/>
                  <w:lang w:eastAsia="en-US"/>
                </w:rPr>
                <m:t>p</m:t>
              </m:r>
            </m:sub>
          </m:sSub>
          <m:r>
            <w:rPr>
              <w:rFonts w:ascii="Cambria Math" w:hAnsi="Cambria Math"/>
              <w:lang w:eastAsia="en-US"/>
            </w:rPr>
            <m:t xml:space="preserve">= </m:t>
          </m:r>
          <m:f>
            <m:fPr>
              <m:ctrlPr>
                <w:rPr>
                  <w:rFonts w:ascii="Cambria Math" w:hAnsi="Cambria Math"/>
                  <w:i/>
                  <w:lang w:eastAsia="en-US"/>
                </w:rPr>
              </m:ctrlPr>
            </m:fPr>
            <m:num>
              <m:r>
                <w:rPr>
                  <w:rFonts w:ascii="Cambria Math" w:hAnsi="Cambria Math"/>
                  <w:lang w:eastAsia="en-US"/>
                </w:rPr>
                <m:t>60</m:t>
              </m:r>
            </m:num>
            <m:den>
              <m:r>
                <w:rPr>
                  <w:rFonts w:ascii="Cambria Math" w:hAnsi="Cambria Math"/>
                  <w:lang w:eastAsia="en-US"/>
                </w:rPr>
                <m:t>0.241</m:t>
              </m:r>
            </m:den>
          </m:f>
          <m:r>
            <w:rPr>
              <w:rFonts w:ascii="Cambria Math" w:hAnsi="Cambria Math"/>
              <w:lang w:eastAsia="en-US"/>
            </w:rPr>
            <m:t xml:space="preserve">=248.96 </m:t>
          </m:r>
          <m:r>
            <m:rPr>
              <m:sty m:val="p"/>
            </m:rPr>
            <w:rPr>
              <w:rFonts w:ascii="Cambria Math" w:hAnsi="Cambria Math"/>
              <w:lang w:eastAsia="en-US"/>
            </w:rPr>
            <m:t>≈</m:t>
          </m:r>
          <m:r>
            <m:rPr>
              <m:sty m:val="p"/>
            </m:rPr>
            <w:rPr>
              <w:rFonts w:ascii="Cambria Math"/>
              <w:lang w:eastAsia="en-US"/>
            </w:rPr>
            <m:t>249 pieces/hour</m:t>
          </m:r>
        </m:oMath>
      </m:oMathPara>
    </w:p>
    <w:p w14:paraId="66A3F492" w14:textId="20A863BF" w:rsidR="008F7459" w:rsidRPr="008F7459" w:rsidRDefault="008F7459" w:rsidP="002803FD">
      <w:pPr>
        <w:rPr>
          <w:lang w:eastAsia="en-US"/>
        </w:rPr>
      </w:pPr>
      <w:r>
        <w:rPr>
          <w:lang w:eastAsia="en-US"/>
        </w:rPr>
        <w:t xml:space="preserve">This </w:t>
      </w:r>
      <w:r w:rsidR="00CB36AA">
        <w:rPr>
          <w:lang w:eastAsia="en-US"/>
        </w:rPr>
        <w:t>figure is the number of parts roughly you could produce per hour of production. It also aligns with our total time to complete the batch as 249</w:t>
      </w:r>
      <w:r w:rsidR="00FE4DF5">
        <w:rPr>
          <w:lang w:eastAsia="en-US"/>
        </w:rPr>
        <w:t xml:space="preserve"> pieces </w:t>
      </w:r>
      <w:r w:rsidR="00CB36AA">
        <w:rPr>
          <w:lang w:eastAsia="en-US"/>
        </w:rPr>
        <w:t>*</w:t>
      </w:r>
      <w:r w:rsidR="00FE4DF5">
        <w:rPr>
          <w:lang w:eastAsia="en-US"/>
        </w:rPr>
        <w:t xml:space="preserve"> 40 hours = 9960 pieces.</w:t>
      </w:r>
    </w:p>
    <w:p w14:paraId="5A74AA25" w14:textId="40D2D398" w:rsidR="008F7459" w:rsidRDefault="008F7459" w:rsidP="008F7459">
      <w:pPr>
        <w:pStyle w:val="Heading2"/>
      </w:pPr>
      <w:bookmarkStart w:id="70" w:name="_Toc232400976"/>
      <w:r>
        <w:t>Cycle Rate</w:t>
      </w:r>
      <w:bookmarkEnd w:id="70"/>
    </w:p>
    <w:p w14:paraId="038166AB" w14:textId="62256C91" w:rsidR="00725C07" w:rsidRDefault="00725C07" w:rsidP="00725C07">
      <w:pPr>
        <w:pStyle w:val="Caption"/>
        <w:keepNext/>
        <w:jc w:val="center"/>
      </w:pPr>
      <w:bookmarkStart w:id="71" w:name="_Toc232054886"/>
      <w:r>
        <w:t xml:space="preserve">Equation </w:t>
      </w:r>
      <w:fldSimple w:instr=" SEQ Equation \* ARABIC ">
        <w:r>
          <w:rPr>
            <w:noProof/>
          </w:rPr>
          <w:t>9</w:t>
        </w:r>
      </w:fldSimple>
      <w:r>
        <w:t>:Average cycle rate per hour</w:t>
      </w:r>
      <w:bookmarkEnd w:id="71"/>
    </w:p>
    <w:p w14:paraId="38FB5251" w14:textId="2972B0C0" w:rsidR="00CB0535" w:rsidRDefault="00CB0535" w:rsidP="00CB0535">
      <w:pPr>
        <w:jc w:val="center"/>
        <w:rPr>
          <w:lang w:eastAsia="en-US"/>
        </w:rPr>
      </w:pPr>
      <w:r w:rsidRPr="00CB0535">
        <w:rPr>
          <w:noProof/>
          <w:lang w:eastAsia="en-US"/>
        </w:rPr>
        <w:drawing>
          <wp:inline distT="0" distB="0" distL="0" distR="0" wp14:anchorId="2FF36F85" wp14:editId="290A1CE1">
            <wp:extent cx="4467849" cy="438211"/>
            <wp:effectExtent l="0" t="0" r="9525" b="0"/>
            <wp:docPr id="1600235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023543" name=""/>
                    <pic:cNvPicPr/>
                  </pic:nvPicPr>
                  <pic:blipFill>
                    <a:blip r:embed="rId46"/>
                    <a:stretch>
                      <a:fillRect/>
                    </a:stretch>
                  </pic:blipFill>
                  <pic:spPr>
                    <a:xfrm>
                      <a:off x="0" y="0"/>
                      <a:ext cx="4467849" cy="438211"/>
                    </a:xfrm>
                    <a:prstGeom prst="rect">
                      <a:avLst/>
                    </a:prstGeom>
                  </pic:spPr>
                </pic:pic>
              </a:graphicData>
            </a:graphic>
          </wp:inline>
        </w:drawing>
      </w:r>
    </w:p>
    <w:p w14:paraId="2CA4678B" w14:textId="4432ED3F" w:rsidR="005C0023" w:rsidRDefault="005C0023" w:rsidP="005C0023">
      <w:pPr>
        <w:rPr>
          <w:lang w:eastAsia="en-US"/>
        </w:rPr>
      </w:pPr>
      <w:r>
        <w:rPr>
          <w:lang w:eastAsia="en-US"/>
        </w:rPr>
        <w:lastRenderedPageBreak/>
        <w:t xml:space="preserve">This is calculated using the average cycle time calculated in section </w:t>
      </w:r>
      <w:r w:rsidRPr="008E07EF">
        <w:rPr>
          <w:lang w:eastAsia="en-US"/>
        </w:rPr>
        <w:t>6.3</w:t>
      </w:r>
      <w:r w:rsidR="00047EDF">
        <w:rPr>
          <w:lang w:eastAsia="en-US"/>
        </w:rPr>
        <w:t xml:space="preserve">. </w:t>
      </w:r>
    </w:p>
    <w:p w14:paraId="377DBBE7" w14:textId="45BD6DD5" w:rsidR="00047EDF" w:rsidRDefault="00892676" w:rsidP="005C0023">
      <w:pPr>
        <w:rPr>
          <w:lang w:eastAsia="en-US"/>
        </w:rPr>
      </w:pPr>
      <m:oMathPara>
        <m:oMath>
          <m:sSub>
            <m:sSubPr>
              <m:ctrlPr>
                <w:rPr>
                  <w:rFonts w:ascii="Cambria Math" w:hAnsi="Cambria Math"/>
                  <w:i/>
                  <w:lang w:eastAsia="en-US"/>
                </w:rPr>
              </m:ctrlPr>
            </m:sSubPr>
            <m:e>
              <m:r>
                <w:rPr>
                  <w:rFonts w:ascii="Cambria Math" w:hAnsi="Cambria Math"/>
                  <w:lang w:eastAsia="en-US"/>
                </w:rPr>
                <m:t>R</m:t>
              </m:r>
            </m:e>
            <m:sub>
              <m:r>
                <w:rPr>
                  <w:rFonts w:ascii="Cambria Math" w:hAnsi="Cambria Math"/>
                  <w:lang w:eastAsia="en-US"/>
                </w:rPr>
                <m:t>c</m:t>
              </m:r>
            </m:sub>
          </m:sSub>
          <m:r>
            <w:rPr>
              <w:rFonts w:ascii="Cambria Math" w:hAnsi="Cambria Math"/>
              <w:lang w:eastAsia="en-US"/>
            </w:rPr>
            <m:t xml:space="preserve">= </m:t>
          </m:r>
          <m:f>
            <m:fPr>
              <m:ctrlPr>
                <w:rPr>
                  <w:rFonts w:ascii="Cambria Math" w:hAnsi="Cambria Math"/>
                  <w:i/>
                  <w:lang w:eastAsia="en-US"/>
                </w:rPr>
              </m:ctrlPr>
            </m:fPr>
            <m:num>
              <m:r>
                <w:rPr>
                  <w:rFonts w:ascii="Cambria Math" w:hAnsi="Cambria Math"/>
                  <w:lang w:eastAsia="en-US"/>
                </w:rPr>
                <m:t>60</m:t>
              </m:r>
            </m:num>
            <m:den>
              <m:r>
                <w:rPr>
                  <w:rFonts w:ascii="Cambria Math" w:hAnsi="Cambria Math"/>
                  <w:lang w:eastAsia="en-US"/>
                </w:rPr>
                <m:t>0.238</m:t>
              </m:r>
            </m:den>
          </m:f>
          <m:r>
            <w:rPr>
              <w:rFonts w:ascii="Cambria Math" w:hAnsi="Cambria Math"/>
              <w:lang w:eastAsia="en-US"/>
            </w:rPr>
            <m:t>=252.1 cycles/hours</m:t>
          </m:r>
        </m:oMath>
      </m:oMathPara>
    </w:p>
    <w:p w14:paraId="77FBEAC3" w14:textId="3203830B" w:rsidR="00CB0535" w:rsidRPr="008C59E0" w:rsidRDefault="008C59E0" w:rsidP="00FA4CDC">
      <w:pPr>
        <w:rPr>
          <w:lang w:eastAsia="en-US"/>
        </w:rPr>
      </w:pPr>
      <w:r>
        <w:rPr>
          <w:lang w:eastAsia="en-US"/>
        </w:rPr>
        <w:t>This aligns with the R</w:t>
      </w:r>
      <w:r>
        <w:rPr>
          <w:vertAlign w:val="subscript"/>
          <w:lang w:eastAsia="en-US"/>
        </w:rPr>
        <w:t>p</w:t>
      </w:r>
      <w:r>
        <w:rPr>
          <w:lang w:eastAsia="en-US"/>
        </w:rPr>
        <w:t xml:space="preserve"> from section </w:t>
      </w:r>
      <w:r w:rsidRPr="008E07EF">
        <w:rPr>
          <w:lang w:eastAsia="en-US"/>
        </w:rPr>
        <w:t>6.6</w:t>
      </w:r>
      <w:r>
        <w:rPr>
          <w:lang w:eastAsia="en-US"/>
        </w:rPr>
        <w:t xml:space="preserve"> which calculated pieces per hour, as one cycle produces one piece. </w:t>
      </w:r>
    </w:p>
    <w:p w14:paraId="1C6FEDD9" w14:textId="634EE32B" w:rsidR="008221E7" w:rsidRDefault="000525EF" w:rsidP="008B77E6">
      <w:pPr>
        <w:pStyle w:val="Heading2"/>
      </w:pPr>
      <w:bookmarkStart w:id="72" w:name="_Toc232400977"/>
      <w:r w:rsidRPr="008B77E6">
        <w:t xml:space="preserve">Labour </w:t>
      </w:r>
      <w:r w:rsidR="00096331">
        <w:t>Rate</w:t>
      </w:r>
      <w:bookmarkEnd w:id="72"/>
    </w:p>
    <w:p w14:paraId="2CC96101" w14:textId="05697430" w:rsidR="005F134A" w:rsidRPr="005F134A" w:rsidRDefault="00A136E1" w:rsidP="005F134A">
      <w:pPr>
        <w:rPr>
          <w:lang w:eastAsia="en-US"/>
        </w:rPr>
      </w:pPr>
      <w:r>
        <w:rPr>
          <w:lang w:eastAsia="en-US"/>
        </w:rPr>
        <w:t xml:space="preserve">A business must consider where their production will take place when designing and manufacturing a part as location of production will dramatically influence </w:t>
      </w:r>
      <w:r w:rsidR="007513BD">
        <w:rPr>
          <w:lang w:eastAsia="en-US"/>
        </w:rPr>
        <w:t>cost,</w:t>
      </w:r>
      <w:r>
        <w:rPr>
          <w:lang w:eastAsia="en-US"/>
        </w:rPr>
        <w:t xml:space="preserve"> especially labour. The calculation below will demonstrate the UKs high labour and overhead rate. </w:t>
      </w:r>
    </w:p>
    <w:p w14:paraId="07538B89" w14:textId="5282A06D" w:rsidR="00725C07" w:rsidRDefault="00725C07" w:rsidP="00725C07">
      <w:pPr>
        <w:pStyle w:val="Caption"/>
        <w:keepNext/>
        <w:jc w:val="center"/>
      </w:pPr>
      <w:bookmarkStart w:id="73" w:name="_Toc232054887"/>
      <w:r>
        <w:t xml:space="preserve">Equation </w:t>
      </w:r>
      <w:fldSimple w:instr=" SEQ Equation \* ARABIC ">
        <w:r>
          <w:rPr>
            <w:noProof/>
          </w:rPr>
          <w:t>10</w:t>
        </w:r>
      </w:fldSimple>
      <w:r>
        <w:t>:Labour rate per minute</w:t>
      </w:r>
      <w:bookmarkEnd w:id="73"/>
    </w:p>
    <w:p w14:paraId="4896060D" w14:textId="04F5C51A" w:rsidR="00D604FC" w:rsidRDefault="00D604FC" w:rsidP="00D604FC">
      <w:pPr>
        <w:jc w:val="center"/>
        <w:rPr>
          <w:lang w:eastAsia="en-US"/>
        </w:rPr>
      </w:pPr>
      <w:r w:rsidRPr="00D604FC">
        <w:rPr>
          <w:noProof/>
          <w:lang w:eastAsia="en-US"/>
        </w:rPr>
        <w:drawing>
          <wp:inline distT="0" distB="0" distL="0" distR="0" wp14:anchorId="63971BD5" wp14:editId="3713ACB8">
            <wp:extent cx="4572638" cy="1124107"/>
            <wp:effectExtent l="0" t="0" r="0" b="0"/>
            <wp:docPr id="8429259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2925927" name=""/>
                    <pic:cNvPicPr/>
                  </pic:nvPicPr>
                  <pic:blipFill>
                    <a:blip r:embed="rId47"/>
                    <a:stretch>
                      <a:fillRect/>
                    </a:stretch>
                  </pic:blipFill>
                  <pic:spPr>
                    <a:xfrm>
                      <a:off x="0" y="0"/>
                      <a:ext cx="4572638" cy="1124107"/>
                    </a:xfrm>
                    <a:prstGeom prst="rect">
                      <a:avLst/>
                    </a:prstGeom>
                  </pic:spPr>
                </pic:pic>
              </a:graphicData>
            </a:graphic>
          </wp:inline>
        </w:drawing>
      </w:r>
    </w:p>
    <w:p w14:paraId="559A1E69" w14:textId="13DD40A5" w:rsidR="00164955" w:rsidRPr="00E03D2A" w:rsidRDefault="00096331" w:rsidP="00096331">
      <w:pPr>
        <w:rPr>
          <w:lang w:eastAsia="en-US"/>
        </w:rPr>
      </w:pPr>
      <w:r>
        <w:rPr>
          <w:lang w:eastAsia="en-US"/>
        </w:rPr>
        <w:t xml:space="preserve">The labour rate is calculated using </w:t>
      </w:r>
      <w:r w:rsidR="00DC5BB7">
        <w:rPr>
          <w:lang w:eastAsia="en-US"/>
        </w:rPr>
        <w:t xml:space="preserve">average labour cost </w:t>
      </w:r>
      <w:r w:rsidR="00E03D2A">
        <w:rPr>
          <w:lang w:eastAsia="en-US"/>
        </w:rPr>
        <w:t>R</w:t>
      </w:r>
      <w:r w:rsidR="00E03D2A">
        <w:rPr>
          <w:vertAlign w:val="subscript"/>
          <w:lang w:eastAsia="en-US"/>
        </w:rPr>
        <w:t>H</w:t>
      </w:r>
      <w:r w:rsidR="00DC5BB7">
        <w:rPr>
          <w:lang w:eastAsia="en-US"/>
        </w:rPr>
        <w:t>, which in this case is the UK national minimum wage of £12.71</w:t>
      </w:r>
      <w:r w:rsidR="00E03D2A">
        <w:rPr>
          <w:lang w:eastAsia="en-US"/>
        </w:rPr>
        <w:t>, and the labour overhead rate R</w:t>
      </w:r>
      <w:r w:rsidR="00E03D2A">
        <w:rPr>
          <w:vertAlign w:val="subscript"/>
          <w:lang w:eastAsia="en-US"/>
        </w:rPr>
        <w:t>LOH</w:t>
      </w:r>
      <w:r w:rsidR="00E03D2A">
        <w:rPr>
          <w:lang w:eastAsia="en-US"/>
        </w:rPr>
        <w:t xml:space="preserve"> </w:t>
      </w:r>
      <w:r w:rsidR="0097487F">
        <w:rPr>
          <w:lang w:eastAsia="en-US"/>
        </w:rPr>
        <w:t>which on average is 30% in the UK.</w:t>
      </w:r>
    </w:p>
    <w:p w14:paraId="0121ABC0" w14:textId="09AA45B7" w:rsidR="004C1F6F" w:rsidRPr="0097487F" w:rsidRDefault="00892676" w:rsidP="004C1F6F">
      <w:pPr>
        <w:rPr>
          <w:lang w:eastAsia="en-US"/>
        </w:rPr>
      </w:pPr>
      <m:oMathPara>
        <m:oMath>
          <m:sSub>
            <m:sSubPr>
              <m:ctrlPr>
                <w:rPr>
                  <w:rFonts w:ascii="Cambria Math" w:hAnsi="Cambria Math"/>
                  <w:i/>
                  <w:lang w:eastAsia="en-US"/>
                </w:rPr>
              </m:ctrlPr>
            </m:sSubPr>
            <m:e>
              <m:r>
                <w:rPr>
                  <w:rFonts w:ascii="Cambria Math" w:hAnsi="Cambria Math"/>
                  <w:lang w:eastAsia="en-US"/>
                </w:rPr>
                <m:t>C</m:t>
              </m:r>
            </m:e>
            <m:sub>
              <m:r>
                <w:rPr>
                  <w:rFonts w:ascii="Cambria Math" w:hAnsi="Cambria Math"/>
                  <w:lang w:eastAsia="en-US"/>
                </w:rPr>
                <m:t>LUK</m:t>
              </m:r>
            </m:sub>
          </m:sSub>
          <m:r>
            <w:rPr>
              <w:rFonts w:ascii="Cambria Math" w:hAnsi="Cambria Math"/>
              <w:lang w:eastAsia="en-US"/>
            </w:rPr>
            <m:t xml:space="preserve">= </m:t>
          </m:r>
          <m:f>
            <m:fPr>
              <m:ctrlPr>
                <w:rPr>
                  <w:rFonts w:ascii="Cambria Math" w:hAnsi="Cambria Math"/>
                  <w:i/>
                  <w:lang w:eastAsia="en-US"/>
                </w:rPr>
              </m:ctrlPr>
            </m:fPr>
            <m:num>
              <m:r>
                <w:rPr>
                  <w:rFonts w:ascii="Cambria Math" w:hAnsi="Cambria Math"/>
                  <w:lang w:eastAsia="en-US"/>
                </w:rPr>
                <m:t>12.71</m:t>
              </m:r>
            </m:num>
            <m:den>
              <m:r>
                <w:rPr>
                  <w:rFonts w:ascii="Cambria Math" w:hAnsi="Cambria Math"/>
                  <w:lang w:eastAsia="en-US"/>
                </w:rPr>
                <m:t>60</m:t>
              </m:r>
            </m:den>
          </m:f>
          <m:r>
            <w:rPr>
              <w:rFonts w:ascii="Cambria Math" w:hAnsi="Cambria Math"/>
              <w:lang w:eastAsia="en-US"/>
            </w:rPr>
            <m:t>*</m:t>
          </m:r>
          <m:d>
            <m:dPr>
              <m:ctrlPr>
                <w:rPr>
                  <w:rFonts w:ascii="Cambria Math" w:hAnsi="Cambria Math"/>
                  <w:i/>
                  <w:lang w:eastAsia="en-US"/>
                </w:rPr>
              </m:ctrlPr>
            </m:dPr>
            <m:e>
              <m:r>
                <w:rPr>
                  <w:rFonts w:ascii="Cambria Math" w:hAnsi="Cambria Math"/>
                  <w:lang w:eastAsia="en-US"/>
                </w:rPr>
                <m:t>1+0.3</m:t>
              </m:r>
            </m:e>
          </m:d>
          <m:r>
            <w:rPr>
              <w:rFonts w:ascii="Cambria Math" w:hAnsi="Cambria Math"/>
              <w:lang w:eastAsia="en-US"/>
            </w:rPr>
            <m:t>=£0.275/minute</m:t>
          </m:r>
        </m:oMath>
      </m:oMathPara>
    </w:p>
    <w:p w14:paraId="5DDAB1CA" w14:textId="47A42258" w:rsidR="00EB3AEF" w:rsidRPr="00EB3AEF" w:rsidRDefault="0097487F" w:rsidP="00EB3AEF">
      <w:pPr>
        <w:rPr>
          <w:lang w:eastAsia="en-US"/>
        </w:rPr>
      </w:pPr>
      <w:r>
        <w:rPr>
          <w:lang w:eastAsia="en-US"/>
        </w:rPr>
        <w:t>This cost comes in at £0.275</w:t>
      </w:r>
      <w:r w:rsidR="006A257D">
        <w:rPr>
          <w:lang w:eastAsia="en-US"/>
        </w:rPr>
        <w:t xml:space="preserve"> per minute of product</w:t>
      </w:r>
      <w:r w:rsidR="0050129A">
        <w:rPr>
          <w:lang w:eastAsia="en-US"/>
        </w:rPr>
        <w:t xml:space="preserve">ion. </w:t>
      </w:r>
      <w:r w:rsidR="00B44E0A">
        <w:rPr>
          <w:lang w:eastAsia="en-US"/>
        </w:rPr>
        <w:t xml:space="preserve">In comparison, Chinas national minimum wage is </w:t>
      </w:r>
      <w:r w:rsidR="00EB3AEF">
        <w:rPr>
          <w:lang w:eastAsia="en-US"/>
        </w:rPr>
        <w:t xml:space="preserve">£3.80 an hour according to </w:t>
      </w:r>
      <w:r w:rsidR="00EB3AEF" w:rsidRPr="00EB3AEF">
        <w:rPr>
          <w:lang w:eastAsia="en-US"/>
        </w:rPr>
        <w:t xml:space="preserve">Statista </w:t>
      </w:r>
      <w:r w:rsidR="00EB3AEF">
        <w:rPr>
          <w:lang w:eastAsia="en-US"/>
        </w:rPr>
        <w:t>(</w:t>
      </w:r>
      <w:r w:rsidR="00EB3AEF" w:rsidRPr="00EB3AEF">
        <w:rPr>
          <w:lang w:eastAsia="en-US"/>
        </w:rPr>
        <w:t>2022)</w:t>
      </w:r>
      <w:r w:rsidR="00EB3AEF">
        <w:rPr>
          <w:lang w:eastAsia="en-US"/>
        </w:rPr>
        <w:t xml:space="preserve">. </w:t>
      </w:r>
    </w:p>
    <w:p w14:paraId="1EEC6B79" w14:textId="5FBE3CAE" w:rsidR="008454F9" w:rsidRPr="008454F9" w:rsidRDefault="00892676" w:rsidP="008454F9">
      <w:pPr>
        <w:rPr>
          <w:lang w:eastAsia="en-US"/>
        </w:rPr>
      </w:pPr>
      <m:oMathPara>
        <m:oMath>
          <m:sSub>
            <m:sSubPr>
              <m:ctrlPr>
                <w:rPr>
                  <w:rFonts w:ascii="Cambria Math" w:hAnsi="Cambria Math"/>
                  <w:i/>
                  <w:lang w:eastAsia="en-US"/>
                </w:rPr>
              </m:ctrlPr>
            </m:sSubPr>
            <m:e>
              <m:r>
                <w:rPr>
                  <w:rFonts w:ascii="Cambria Math" w:hAnsi="Cambria Math"/>
                  <w:lang w:eastAsia="en-US"/>
                </w:rPr>
                <m:t>C</m:t>
              </m:r>
            </m:e>
            <m:sub>
              <m:r>
                <w:rPr>
                  <w:rFonts w:ascii="Cambria Math" w:hAnsi="Cambria Math"/>
                  <w:lang w:eastAsia="en-US"/>
                </w:rPr>
                <m:t>LChina</m:t>
              </m:r>
            </m:sub>
          </m:sSub>
          <m:r>
            <w:rPr>
              <w:rFonts w:ascii="Cambria Math" w:hAnsi="Cambria Math"/>
              <w:lang w:eastAsia="en-US"/>
            </w:rPr>
            <m:t xml:space="preserve">= </m:t>
          </m:r>
          <m:f>
            <m:fPr>
              <m:ctrlPr>
                <w:rPr>
                  <w:rFonts w:ascii="Cambria Math" w:hAnsi="Cambria Math"/>
                  <w:i/>
                  <w:lang w:eastAsia="en-US"/>
                </w:rPr>
              </m:ctrlPr>
            </m:fPr>
            <m:num>
              <m:r>
                <w:rPr>
                  <w:rFonts w:ascii="Cambria Math" w:hAnsi="Cambria Math"/>
                  <w:lang w:eastAsia="en-US"/>
                </w:rPr>
                <m:t>3.80</m:t>
              </m:r>
            </m:num>
            <m:den>
              <m:r>
                <w:rPr>
                  <w:rFonts w:ascii="Cambria Math" w:hAnsi="Cambria Math"/>
                  <w:lang w:eastAsia="en-US"/>
                </w:rPr>
                <m:t>60</m:t>
              </m:r>
            </m:den>
          </m:f>
          <m:r>
            <w:rPr>
              <w:rFonts w:ascii="Cambria Math" w:hAnsi="Cambria Math"/>
              <w:lang w:eastAsia="en-US"/>
            </w:rPr>
            <m:t>*</m:t>
          </m:r>
          <m:d>
            <m:dPr>
              <m:ctrlPr>
                <w:rPr>
                  <w:rFonts w:ascii="Cambria Math" w:hAnsi="Cambria Math"/>
                  <w:i/>
                  <w:lang w:eastAsia="en-US"/>
                </w:rPr>
              </m:ctrlPr>
            </m:dPr>
            <m:e>
              <m:r>
                <w:rPr>
                  <w:rFonts w:ascii="Cambria Math" w:hAnsi="Cambria Math"/>
                  <w:lang w:eastAsia="en-US"/>
                </w:rPr>
                <m:t>1+0.3</m:t>
              </m:r>
            </m:e>
          </m:d>
          <m:r>
            <w:rPr>
              <w:rFonts w:ascii="Cambria Math" w:hAnsi="Cambria Math"/>
              <w:lang w:eastAsia="en-US"/>
            </w:rPr>
            <m:t>=£0.08/minute</m:t>
          </m:r>
        </m:oMath>
      </m:oMathPara>
    </w:p>
    <w:p w14:paraId="32EF3C95" w14:textId="6C31C951" w:rsidR="008454F9" w:rsidRPr="0097487F" w:rsidRDefault="008454F9" w:rsidP="008454F9">
      <w:pPr>
        <w:rPr>
          <w:lang w:eastAsia="en-US"/>
        </w:rPr>
      </w:pPr>
      <w:r>
        <w:rPr>
          <w:lang w:eastAsia="en-US"/>
        </w:rPr>
        <w:t xml:space="preserve">If production of this component were to take place in </w:t>
      </w:r>
      <w:r w:rsidR="00D60F98">
        <w:rPr>
          <w:lang w:eastAsia="en-US"/>
        </w:rPr>
        <w:t>China,</w:t>
      </w:r>
      <w:r>
        <w:rPr>
          <w:lang w:eastAsia="en-US"/>
        </w:rPr>
        <w:t xml:space="preserve"> the labour rate would be</w:t>
      </w:r>
      <w:r w:rsidR="00465FCA">
        <w:rPr>
          <w:lang w:eastAsia="en-US"/>
        </w:rPr>
        <w:t xml:space="preserve"> £0.08 a minute</w:t>
      </w:r>
      <w:r w:rsidR="00054EFA">
        <w:rPr>
          <w:lang w:eastAsia="en-US"/>
        </w:rPr>
        <w:t xml:space="preserve">, and that’s not accounting for the lower overhead rate or lower wage regions in the country as wages are controlled by </w:t>
      </w:r>
      <w:r w:rsidR="007268E0">
        <w:rPr>
          <w:lang w:eastAsia="en-US"/>
        </w:rPr>
        <w:t xml:space="preserve">each province. </w:t>
      </w:r>
      <w:r w:rsidR="00FF0C95">
        <w:rPr>
          <w:lang w:eastAsia="en-US"/>
        </w:rPr>
        <w:t xml:space="preserve">This demonstrates the importance of considering alternative locations for manufacturing. However, other costs would be associated with production elsewhere such as transport and logistics. </w:t>
      </w:r>
    </w:p>
    <w:p w14:paraId="3792AB44" w14:textId="29E383AD" w:rsidR="0097487F" w:rsidRPr="004C1F6F" w:rsidRDefault="0097487F" w:rsidP="004C1F6F">
      <w:pPr>
        <w:rPr>
          <w:lang w:eastAsia="en-US"/>
        </w:rPr>
      </w:pPr>
    </w:p>
    <w:p w14:paraId="75D68970" w14:textId="075377C7" w:rsidR="004C1F6F" w:rsidRDefault="0055172F" w:rsidP="008B77E6">
      <w:pPr>
        <w:pStyle w:val="Heading2"/>
      </w:pPr>
      <w:bookmarkStart w:id="74" w:name="_Toc232400978"/>
      <w:r>
        <w:lastRenderedPageBreak/>
        <w:t>Cell O</w:t>
      </w:r>
      <w:r w:rsidR="00353E11">
        <w:t xml:space="preserve">perating </w:t>
      </w:r>
      <w:r>
        <w:t>R</w:t>
      </w:r>
      <w:r w:rsidR="00353E11">
        <w:t>ate</w:t>
      </w:r>
      <w:bookmarkEnd w:id="74"/>
    </w:p>
    <w:p w14:paraId="6ED5503C" w14:textId="68652F75" w:rsidR="00725C07" w:rsidRDefault="00725C07" w:rsidP="00725C07">
      <w:pPr>
        <w:pStyle w:val="Caption"/>
        <w:keepNext/>
        <w:jc w:val="center"/>
      </w:pPr>
      <w:bookmarkStart w:id="75" w:name="_Toc232054888"/>
      <w:r>
        <w:t xml:space="preserve">Equation </w:t>
      </w:r>
      <w:fldSimple w:instr=" SEQ Equation \* ARABIC ">
        <w:r>
          <w:rPr>
            <w:noProof/>
          </w:rPr>
          <w:t>11</w:t>
        </w:r>
      </w:fldSimple>
      <w:r>
        <w:t>:Cell operating rate</w:t>
      </w:r>
      <w:bookmarkEnd w:id="75"/>
    </w:p>
    <w:p w14:paraId="496C5C80" w14:textId="61762B69" w:rsidR="001565F9" w:rsidRDefault="00D604FC" w:rsidP="00D604FC">
      <w:pPr>
        <w:jc w:val="center"/>
        <w:rPr>
          <w:lang w:eastAsia="en-US"/>
        </w:rPr>
      </w:pPr>
      <w:r w:rsidRPr="00D604FC">
        <w:rPr>
          <w:noProof/>
          <w:lang w:eastAsia="en-US"/>
        </w:rPr>
        <w:drawing>
          <wp:inline distT="0" distB="0" distL="0" distR="0" wp14:anchorId="0D6C4878" wp14:editId="0E24D799">
            <wp:extent cx="4734586" cy="1143160"/>
            <wp:effectExtent l="0" t="0" r="0" b="0"/>
            <wp:docPr id="1241873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1873587" name=""/>
                    <pic:cNvPicPr/>
                  </pic:nvPicPr>
                  <pic:blipFill>
                    <a:blip r:embed="rId48"/>
                    <a:stretch>
                      <a:fillRect/>
                    </a:stretch>
                  </pic:blipFill>
                  <pic:spPr>
                    <a:xfrm>
                      <a:off x="0" y="0"/>
                      <a:ext cx="4734586" cy="1143160"/>
                    </a:xfrm>
                    <a:prstGeom prst="rect">
                      <a:avLst/>
                    </a:prstGeom>
                  </pic:spPr>
                </pic:pic>
              </a:graphicData>
            </a:graphic>
          </wp:inline>
        </w:drawing>
      </w:r>
    </w:p>
    <w:p w14:paraId="537A9CD7" w14:textId="092F34F5" w:rsidR="00403732" w:rsidRDefault="00403732" w:rsidP="00403732">
      <w:pPr>
        <w:rPr>
          <w:lang w:eastAsia="en-US"/>
        </w:rPr>
      </w:pPr>
      <w:r>
        <w:rPr>
          <w:lang w:eastAsia="en-US"/>
        </w:rPr>
        <w:t xml:space="preserve">This was calculated using the labour cost and equipment costs previously calculated in section </w:t>
      </w:r>
      <w:r w:rsidRPr="008E07EF">
        <w:rPr>
          <w:lang w:eastAsia="en-US"/>
        </w:rPr>
        <w:t xml:space="preserve">6.8 and </w:t>
      </w:r>
      <w:r w:rsidR="007513BD" w:rsidRPr="008E07EF">
        <w:rPr>
          <w:lang w:eastAsia="en-US"/>
        </w:rPr>
        <w:t>6.2,</w:t>
      </w:r>
      <w:r>
        <w:rPr>
          <w:lang w:eastAsia="en-US"/>
        </w:rPr>
        <w:t xml:space="preserve"> respectively. </w:t>
      </w:r>
    </w:p>
    <w:p w14:paraId="20785F64" w14:textId="5553E937" w:rsidR="00403732" w:rsidRPr="000850F4" w:rsidRDefault="00892676" w:rsidP="001565F9">
      <w:pPr>
        <w:rPr>
          <w:lang w:eastAsia="en-US"/>
        </w:rPr>
      </w:pPr>
      <m:oMathPara>
        <m:oMath>
          <m:sSub>
            <m:sSubPr>
              <m:ctrlPr>
                <w:rPr>
                  <w:rFonts w:ascii="Cambria Math" w:hAnsi="Cambria Math"/>
                  <w:i/>
                  <w:lang w:eastAsia="en-US"/>
                </w:rPr>
              </m:ctrlPr>
            </m:sSubPr>
            <m:e>
              <m:r>
                <w:rPr>
                  <w:rFonts w:ascii="Cambria Math" w:hAnsi="Cambria Math"/>
                  <w:lang w:eastAsia="en-US"/>
                </w:rPr>
                <m:t>C</m:t>
              </m:r>
            </m:e>
            <m:sub>
              <m:r>
                <w:rPr>
                  <w:rFonts w:ascii="Cambria Math" w:hAnsi="Cambria Math"/>
                  <w:lang w:eastAsia="en-US"/>
                </w:rPr>
                <m:t>o</m:t>
              </m:r>
            </m:sub>
          </m:sSub>
          <m:r>
            <w:rPr>
              <w:rFonts w:ascii="Cambria Math" w:hAnsi="Cambria Math"/>
              <w:lang w:eastAsia="en-US"/>
            </w:rPr>
            <m:t>= 0.275+ 0.153=£0.428/minute</m:t>
          </m:r>
        </m:oMath>
      </m:oMathPara>
    </w:p>
    <w:p w14:paraId="43B66FFE" w14:textId="298B6246" w:rsidR="000850F4" w:rsidRDefault="000850F4" w:rsidP="000850F4">
      <w:pPr>
        <w:pStyle w:val="Heading2"/>
      </w:pPr>
      <w:bookmarkStart w:id="76" w:name="_Toc232400979"/>
      <w:r>
        <w:t>Tooling Cost</w:t>
      </w:r>
      <w:bookmarkEnd w:id="76"/>
    </w:p>
    <w:p w14:paraId="60445982" w14:textId="5B46190C" w:rsidR="00725C07" w:rsidRDefault="00725C07" w:rsidP="00725C07">
      <w:pPr>
        <w:pStyle w:val="Caption"/>
        <w:keepNext/>
        <w:jc w:val="center"/>
      </w:pPr>
      <w:bookmarkStart w:id="77" w:name="_Toc232054889"/>
      <w:r>
        <w:t xml:space="preserve">Equation </w:t>
      </w:r>
      <w:fldSimple w:instr=" SEQ Equation \* ARABIC ">
        <w:r>
          <w:rPr>
            <w:noProof/>
          </w:rPr>
          <w:t>12</w:t>
        </w:r>
      </w:fldSimple>
      <w:r>
        <w:t>:Tooling cost per part</w:t>
      </w:r>
      <w:bookmarkEnd w:id="77"/>
    </w:p>
    <w:p w14:paraId="4BA6161C" w14:textId="1A77DBA8" w:rsidR="000850F4" w:rsidRDefault="000850F4" w:rsidP="000850F4">
      <w:pPr>
        <w:jc w:val="center"/>
        <w:rPr>
          <w:lang w:eastAsia="en-US"/>
        </w:rPr>
      </w:pPr>
      <w:r w:rsidRPr="008C22FE">
        <w:rPr>
          <w:noProof/>
          <w:lang w:eastAsia="en-US"/>
        </w:rPr>
        <w:drawing>
          <wp:inline distT="0" distB="0" distL="0" distR="0" wp14:anchorId="03326EFD" wp14:editId="40D880CE">
            <wp:extent cx="4744112" cy="638264"/>
            <wp:effectExtent l="0" t="0" r="0" b="9525"/>
            <wp:docPr id="20085110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6296852" name=""/>
                    <pic:cNvPicPr/>
                  </pic:nvPicPr>
                  <pic:blipFill>
                    <a:blip r:embed="rId49"/>
                    <a:stretch>
                      <a:fillRect/>
                    </a:stretch>
                  </pic:blipFill>
                  <pic:spPr>
                    <a:xfrm>
                      <a:off x="0" y="0"/>
                      <a:ext cx="4744112" cy="638264"/>
                    </a:xfrm>
                    <a:prstGeom prst="rect">
                      <a:avLst/>
                    </a:prstGeom>
                  </pic:spPr>
                </pic:pic>
              </a:graphicData>
            </a:graphic>
          </wp:inline>
        </w:drawing>
      </w:r>
    </w:p>
    <w:p w14:paraId="6D97E080" w14:textId="749C65BE" w:rsidR="005F7551" w:rsidRDefault="005F7551" w:rsidP="005F7551">
      <w:pPr>
        <w:rPr>
          <w:lang w:eastAsia="en-US"/>
        </w:rPr>
      </w:pPr>
      <w:r>
        <w:rPr>
          <w:lang w:eastAsia="en-US"/>
        </w:rPr>
        <w:t xml:space="preserve">An average tooling cost for a high-volume production tool was estimated at £20,000 and </w:t>
      </w:r>
      <w:r w:rsidR="00A1732D">
        <w:rPr>
          <w:lang w:eastAsia="en-US"/>
        </w:rPr>
        <w:t>an</w:t>
      </w:r>
      <w:r>
        <w:rPr>
          <w:lang w:eastAsia="en-US"/>
        </w:rPr>
        <w:t xml:space="preserve"> industry standard of 500,000 pieces before needed replacing. </w:t>
      </w:r>
    </w:p>
    <w:p w14:paraId="2B4E2BAA" w14:textId="6C64DFE9" w:rsidR="00095B99" w:rsidRPr="00095B99" w:rsidRDefault="00892676" w:rsidP="00095B99">
      <w:pPr>
        <w:rPr>
          <w:lang w:eastAsia="en-US"/>
        </w:rPr>
      </w:pPr>
      <m:oMathPara>
        <m:oMath>
          <m:sSub>
            <m:sSubPr>
              <m:ctrlPr>
                <w:rPr>
                  <w:rFonts w:ascii="Cambria Math" w:hAnsi="Cambria Math"/>
                  <w:i/>
                  <w:lang w:eastAsia="en-US"/>
                </w:rPr>
              </m:ctrlPr>
            </m:sSubPr>
            <m:e>
              <m:r>
                <w:rPr>
                  <w:rFonts w:ascii="Cambria Math" w:hAnsi="Cambria Math"/>
                  <w:lang w:eastAsia="en-US"/>
                </w:rPr>
                <m:t>C</m:t>
              </m:r>
            </m:e>
            <m:sub>
              <m:r>
                <w:rPr>
                  <w:rFonts w:ascii="Cambria Math" w:hAnsi="Cambria Math"/>
                  <w:lang w:eastAsia="en-US"/>
                </w:rPr>
                <m:t>t</m:t>
              </m:r>
            </m:sub>
          </m:sSub>
          <m:r>
            <w:rPr>
              <w:rFonts w:ascii="Cambria Math" w:hAnsi="Cambria Math"/>
              <w:lang w:eastAsia="en-US"/>
            </w:rPr>
            <m:t xml:space="preserve">= </m:t>
          </m:r>
          <m:f>
            <m:fPr>
              <m:ctrlPr>
                <w:rPr>
                  <w:rFonts w:ascii="Cambria Math" w:hAnsi="Cambria Math"/>
                  <w:i/>
                  <w:lang w:eastAsia="en-US"/>
                </w:rPr>
              </m:ctrlPr>
            </m:fPr>
            <m:num>
              <m:r>
                <w:rPr>
                  <w:rFonts w:ascii="Cambria Math" w:hAnsi="Cambria Math"/>
                  <w:lang w:eastAsia="en-US"/>
                </w:rPr>
                <m:t>20,000</m:t>
              </m:r>
            </m:num>
            <m:den>
              <m:r>
                <w:rPr>
                  <w:rFonts w:ascii="Cambria Math" w:hAnsi="Cambria Math"/>
                  <w:lang w:eastAsia="en-US"/>
                </w:rPr>
                <m:t>500,000</m:t>
              </m:r>
            </m:den>
          </m:f>
          <m:r>
            <w:rPr>
              <w:rFonts w:ascii="Cambria Math" w:hAnsi="Cambria Math"/>
              <w:lang w:eastAsia="en-US"/>
            </w:rPr>
            <m:t>=£0.04/piece</m:t>
          </m:r>
        </m:oMath>
      </m:oMathPara>
    </w:p>
    <w:p w14:paraId="3999A493" w14:textId="4CBE4601" w:rsidR="00095B99" w:rsidRPr="00271746" w:rsidRDefault="000909FB" w:rsidP="00095B99">
      <w:pPr>
        <w:rPr>
          <w:lang w:eastAsia="en-US"/>
        </w:rPr>
      </w:pPr>
      <w:r>
        <w:rPr>
          <w:lang w:eastAsia="en-US"/>
        </w:rPr>
        <w:t>This estimates the cost</w:t>
      </w:r>
      <w:r w:rsidR="00367E6A">
        <w:rPr>
          <w:lang w:eastAsia="en-US"/>
        </w:rPr>
        <w:t xml:space="preserve"> of </w:t>
      </w:r>
      <w:r w:rsidR="00415A07">
        <w:rPr>
          <w:lang w:eastAsia="en-US"/>
        </w:rPr>
        <w:t xml:space="preserve">tooling per piece if 500,000 pieces are manufactured. </w:t>
      </w:r>
    </w:p>
    <w:p w14:paraId="7365C299" w14:textId="69DA3F0A" w:rsidR="001565F9" w:rsidRDefault="006701A4" w:rsidP="008B77E6">
      <w:pPr>
        <w:pStyle w:val="Heading2"/>
      </w:pPr>
      <w:bookmarkStart w:id="78" w:name="_Toc232400980"/>
      <w:r>
        <w:t xml:space="preserve">Cost </w:t>
      </w:r>
      <w:r w:rsidR="003F51CB">
        <w:t>P</w:t>
      </w:r>
      <w:r>
        <w:t xml:space="preserve">er </w:t>
      </w:r>
      <w:r w:rsidR="003F51CB">
        <w:t>Piece</w:t>
      </w:r>
      <w:bookmarkEnd w:id="78"/>
    </w:p>
    <w:p w14:paraId="4D766F62" w14:textId="370D8E40" w:rsidR="00725C07" w:rsidRDefault="00725C07" w:rsidP="00725C07">
      <w:pPr>
        <w:pStyle w:val="Caption"/>
        <w:keepNext/>
        <w:jc w:val="center"/>
      </w:pPr>
      <w:bookmarkStart w:id="79" w:name="_Toc232054890"/>
      <w:r>
        <w:t xml:space="preserve">Equation </w:t>
      </w:r>
      <w:fldSimple w:instr=" SEQ Equation \* ARABIC ">
        <w:r>
          <w:rPr>
            <w:noProof/>
          </w:rPr>
          <w:t>13</w:t>
        </w:r>
      </w:fldSimple>
      <w:r>
        <w:t>:Cost per component</w:t>
      </w:r>
      <w:bookmarkEnd w:id="79"/>
    </w:p>
    <w:p w14:paraId="68A5FFB4" w14:textId="0DD9198A" w:rsidR="008C22FE" w:rsidRDefault="009D6935" w:rsidP="00095B99">
      <w:pPr>
        <w:jc w:val="center"/>
        <w:rPr>
          <w:highlight w:val="yellow"/>
          <w:lang w:eastAsia="en-US"/>
        </w:rPr>
      </w:pPr>
      <w:r w:rsidRPr="009D6935">
        <w:rPr>
          <w:noProof/>
          <w:lang w:eastAsia="en-US"/>
        </w:rPr>
        <w:drawing>
          <wp:inline distT="0" distB="0" distL="0" distR="0" wp14:anchorId="78A6442F" wp14:editId="1D92B8E9">
            <wp:extent cx="4677428" cy="2124371"/>
            <wp:effectExtent l="0" t="0" r="8890" b="9525"/>
            <wp:docPr id="466393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639344" name=""/>
                    <pic:cNvPicPr/>
                  </pic:nvPicPr>
                  <pic:blipFill>
                    <a:blip r:embed="rId50"/>
                    <a:stretch>
                      <a:fillRect/>
                    </a:stretch>
                  </pic:blipFill>
                  <pic:spPr>
                    <a:xfrm>
                      <a:off x="0" y="0"/>
                      <a:ext cx="4677428" cy="2124371"/>
                    </a:xfrm>
                    <a:prstGeom prst="rect">
                      <a:avLst/>
                    </a:prstGeom>
                  </pic:spPr>
                </pic:pic>
              </a:graphicData>
            </a:graphic>
          </wp:inline>
        </w:drawing>
      </w:r>
    </w:p>
    <w:p w14:paraId="4826E8D0" w14:textId="79612B4A" w:rsidR="00A1732D" w:rsidRPr="00854AB1" w:rsidRDefault="00854AB1" w:rsidP="00A1732D">
      <w:pPr>
        <w:rPr>
          <w:lang w:eastAsia="en-US"/>
        </w:rPr>
      </w:pPr>
      <w:r>
        <w:rPr>
          <w:lang w:eastAsia="en-US"/>
        </w:rPr>
        <w:lastRenderedPageBreak/>
        <w:t xml:space="preserve">The figure was calculated </w:t>
      </w:r>
      <w:r w:rsidR="00A72CC4">
        <w:rPr>
          <w:lang w:eastAsia="en-US"/>
        </w:rPr>
        <w:t>u</w:t>
      </w:r>
      <w:r w:rsidR="00A72CC4" w:rsidRPr="00A1732D">
        <w:rPr>
          <w:lang w:eastAsia="en-US"/>
        </w:rPr>
        <w:t>sing</w:t>
      </w:r>
      <w:r w:rsidR="00A1732D">
        <w:rPr>
          <w:lang w:eastAsia="en-US"/>
        </w:rPr>
        <w:t xml:space="preserve"> </w:t>
      </w:r>
      <w:r w:rsidR="000A0B1C">
        <w:rPr>
          <w:lang w:eastAsia="en-US"/>
        </w:rPr>
        <w:t>the material cost C</w:t>
      </w:r>
      <w:r w:rsidR="000A0B1C">
        <w:rPr>
          <w:vertAlign w:val="subscript"/>
          <w:lang w:eastAsia="en-US"/>
        </w:rPr>
        <w:t>m</w:t>
      </w:r>
      <w:r w:rsidR="000A0B1C">
        <w:rPr>
          <w:lang w:eastAsia="en-US"/>
        </w:rPr>
        <w:t xml:space="preserve">, </w:t>
      </w:r>
      <w:r w:rsidR="00AD328F">
        <w:rPr>
          <w:lang w:eastAsia="en-US"/>
        </w:rPr>
        <w:t>cell operating cost C</w:t>
      </w:r>
      <w:r w:rsidR="00AD328F">
        <w:rPr>
          <w:vertAlign w:val="subscript"/>
          <w:lang w:eastAsia="en-US"/>
        </w:rPr>
        <w:t>o</w:t>
      </w:r>
      <w:r w:rsidR="00AD328F">
        <w:rPr>
          <w:lang w:eastAsia="en-US"/>
        </w:rPr>
        <w:t>, production time per piece</w:t>
      </w:r>
      <w:r>
        <w:rPr>
          <w:lang w:eastAsia="en-US"/>
        </w:rPr>
        <w:t xml:space="preserve"> T</w:t>
      </w:r>
      <w:r>
        <w:rPr>
          <w:vertAlign w:val="subscript"/>
          <w:lang w:eastAsia="en-US"/>
        </w:rPr>
        <w:t>p</w:t>
      </w:r>
      <w:r>
        <w:rPr>
          <w:lang w:eastAsia="en-US"/>
        </w:rPr>
        <w:t>, and tooling cost C</w:t>
      </w:r>
      <w:r>
        <w:rPr>
          <w:vertAlign w:val="subscript"/>
          <w:lang w:eastAsia="en-US"/>
        </w:rPr>
        <w:t>t</w:t>
      </w:r>
      <w:r>
        <w:rPr>
          <w:lang w:eastAsia="en-US"/>
        </w:rPr>
        <w:t xml:space="preserve"> previously calculated. </w:t>
      </w:r>
    </w:p>
    <w:p w14:paraId="778FC9ED" w14:textId="21A4286B" w:rsidR="00271746" w:rsidRPr="006913CC" w:rsidRDefault="00892676" w:rsidP="00271746">
      <w:pPr>
        <w:rPr>
          <w:lang w:eastAsia="en-US"/>
        </w:rPr>
      </w:pPr>
      <m:oMathPara>
        <m:oMath>
          <m:sSub>
            <m:sSubPr>
              <m:ctrlPr>
                <w:rPr>
                  <w:rFonts w:ascii="Cambria Math" w:hAnsi="Cambria Math"/>
                  <w:i/>
                  <w:lang w:eastAsia="en-US"/>
                </w:rPr>
              </m:ctrlPr>
            </m:sSubPr>
            <m:e>
              <m:r>
                <w:rPr>
                  <w:rFonts w:ascii="Cambria Math" w:hAnsi="Cambria Math"/>
                  <w:lang w:eastAsia="en-US"/>
                </w:rPr>
                <m:t>C</m:t>
              </m:r>
            </m:e>
            <m:sub>
              <m:r>
                <w:rPr>
                  <w:rFonts w:ascii="Cambria Math" w:hAnsi="Cambria Math"/>
                  <w:lang w:eastAsia="en-US"/>
                </w:rPr>
                <m:t>pc</m:t>
              </m:r>
            </m:sub>
          </m:sSub>
          <m:r>
            <w:rPr>
              <w:rFonts w:ascii="Cambria Math" w:hAnsi="Cambria Math"/>
              <w:lang w:eastAsia="en-US"/>
            </w:rPr>
            <m:t>= 0.115+</m:t>
          </m:r>
          <m:d>
            <m:dPr>
              <m:ctrlPr>
                <w:rPr>
                  <w:rFonts w:ascii="Cambria Math" w:hAnsi="Cambria Math"/>
                  <w:i/>
                  <w:lang w:eastAsia="en-US"/>
                </w:rPr>
              </m:ctrlPr>
            </m:dPr>
            <m:e>
              <m:r>
                <w:rPr>
                  <w:rFonts w:ascii="Cambria Math" w:hAnsi="Cambria Math"/>
                  <w:lang w:eastAsia="en-US"/>
                </w:rPr>
                <m:t>0.428*  0.241</m:t>
              </m:r>
            </m:e>
          </m:d>
          <m:r>
            <w:rPr>
              <w:rFonts w:ascii="Cambria Math" w:hAnsi="Cambria Math"/>
              <w:lang w:eastAsia="en-US"/>
            </w:rPr>
            <m:t>+ 0.04=£0.258/part</m:t>
          </m:r>
        </m:oMath>
      </m:oMathPara>
    </w:p>
    <w:p w14:paraId="711FEB1D" w14:textId="45AE48AB" w:rsidR="006913CC" w:rsidRPr="00614164" w:rsidRDefault="004E730D" w:rsidP="00271746">
      <w:pPr>
        <w:rPr>
          <w:lang w:eastAsia="en-US"/>
        </w:rPr>
      </w:pPr>
      <w:r>
        <w:rPr>
          <w:lang w:eastAsia="en-US"/>
        </w:rPr>
        <w:t>T</w:t>
      </w:r>
      <w:r w:rsidR="00BB5D62">
        <w:rPr>
          <w:lang w:eastAsia="en-US"/>
        </w:rPr>
        <w:t xml:space="preserve">his determines the overall profitability of the project and </w:t>
      </w:r>
      <w:r w:rsidR="00D536AB">
        <w:rPr>
          <w:lang w:eastAsia="en-US"/>
        </w:rPr>
        <w:t xml:space="preserve">whether the product is feasible to manufacture. </w:t>
      </w:r>
    </w:p>
    <w:p w14:paraId="00ABE416" w14:textId="0F338F2A" w:rsidR="005D7FF1" w:rsidRPr="00574D43" w:rsidRDefault="00F37F1E" w:rsidP="005D7FF1">
      <w:pPr>
        <w:pStyle w:val="Heading2"/>
      </w:pPr>
      <w:bookmarkStart w:id="80" w:name="_Toc232400981"/>
      <w:r w:rsidRPr="00574D43">
        <w:t>Break Even Point</w:t>
      </w:r>
      <w:bookmarkEnd w:id="80"/>
    </w:p>
    <w:p w14:paraId="2FE9EDCB" w14:textId="5F23EA34" w:rsidR="00725C07" w:rsidRDefault="00725C07" w:rsidP="00725C07">
      <w:pPr>
        <w:pStyle w:val="Caption"/>
        <w:keepNext/>
        <w:jc w:val="center"/>
      </w:pPr>
      <w:bookmarkStart w:id="81" w:name="_Toc232054891"/>
      <w:r>
        <w:t xml:space="preserve">Equation </w:t>
      </w:r>
      <w:fldSimple w:instr=" SEQ Equation \* ARABIC ">
        <w:r>
          <w:rPr>
            <w:noProof/>
          </w:rPr>
          <w:t>14</w:t>
        </w:r>
      </w:fldSimple>
      <w:r>
        <w:t>:Break-even point</w:t>
      </w:r>
      <w:bookmarkEnd w:id="81"/>
    </w:p>
    <w:p w14:paraId="6C0A8443" w14:textId="6CB6413E" w:rsidR="00DC6F41" w:rsidRDefault="005463DD" w:rsidP="00DC6F41">
      <w:pPr>
        <w:jc w:val="center"/>
        <w:rPr>
          <w:lang w:eastAsia="en-US"/>
        </w:rPr>
      </w:pPr>
      <w:r w:rsidRPr="005463DD">
        <w:rPr>
          <w:noProof/>
          <w:lang w:eastAsia="en-US"/>
        </w:rPr>
        <w:drawing>
          <wp:inline distT="0" distB="0" distL="0" distR="0" wp14:anchorId="26F1D080" wp14:editId="25D88469">
            <wp:extent cx="5134692" cy="685896"/>
            <wp:effectExtent l="0" t="0" r="0" b="0"/>
            <wp:docPr id="18217755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1775550" name=""/>
                    <pic:cNvPicPr/>
                  </pic:nvPicPr>
                  <pic:blipFill>
                    <a:blip r:embed="rId51"/>
                    <a:stretch>
                      <a:fillRect/>
                    </a:stretch>
                  </pic:blipFill>
                  <pic:spPr>
                    <a:xfrm>
                      <a:off x="0" y="0"/>
                      <a:ext cx="5134692" cy="685896"/>
                    </a:xfrm>
                    <a:prstGeom prst="rect">
                      <a:avLst/>
                    </a:prstGeom>
                  </pic:spPr>
                </pic:pic>
              </a:graphicData>
            </a:graphic>
          </wp:inline>
        </w:drawing>
      </w:r>
    </w:p>
    <w:p w14:paraId="222130D8" w14:textId="16D6893F" w:rsidR="0083028B" w:rsidRDefault="005D7FF1" w:rsidP="0083028B">
      <w:pPr>
        <w:rPr>
          <w:lang w:eastAsia="en-US"/>
        </w:rPr>
      </w:pPr>
      <w:r>
        <w:rPr>
          <w:lang w:eastAsia="en-US"/>
        </w:rPr>
        <w:t xml:space="preserve">Assuming a £25 </w:t>
      </w:r>
      <w:r w:rsidR="00943818">
        <w:rPr>
          <w:lang w:eastAsia="en-US"/>
        </w:rPr>
        <w:t>product</w:t>
      </w:r>
      <w:r>
        <w:rPr>
          <w:lang w:eastAsia="en-US"/>
        </w:rPr>
        <w:t xml:space="preserve"> price which is </w:t>
      </w:r>
      <w:r w:rsidR="00943818">
        <w:rPr>
          <w:lang w:eastAsia="en-US"/>
        </w:rPr>
        <w:t>mid-market</w:t>
      </w:r>
      <w:r>
        <w:rPr>
          <w:lang w:eastAsia="en-US"/>
        </w:rPr>
        <w:t xml:space="preserve"> and using the fixed cost which is machinery a</w:t>
      </w:r>
      <w:r w:rsidR="00943818">
        <w:rPr>
          <w:lang w:eastAsia="en-US"/>
        </w:rPr>
        <w:t xml:space="preserve">nd </w:t>
      </w:r>
      <w:r>
        <w:rPr>
          <w:lang w:eastAsia="en-US"/>
        </w:rPr>
        <w:t xml:space="preserve">tooling and </w:t>
      </w:r>
      <w:r w:rsidR="00943818">
        <w:rPr>
          <w:lang w:eastAsia="en-US"/>
        </w:rPr>
        <w:t>cost per part calculated before</w:t>
      </w:r>
      <w:r w:rsidR="00CC392F">
        <w:rPr>
          <w:lang w:eastAsia="en-US"/>
        </w:rPr>
        <w:t xml:space="preserve">. </w:t>
      </w:r>
    </w:p>
    <w:p w14:paraId="785A5150" w14:textId="79F1B4BA" w:rsidR="008C5655" w:rsidRPr="008C5655" w:rsidRDefault="00892676" w:rsidP="0083028B">
      <w:pPr>
        <w:rPr>
          <w:lang w:eastAsia="en-US"/>
        </w:rPr>
      </w:pPr>
      <m:oMathPara>
        <m:oMath>
          <m:sSub>
            <m:sSubPr>
              <m:ctrlPr>
                <w:rPr>
                  <w:rFonts w:ascii="Cambria Math" w:hAnsi="Cambria Math"/>
                  <w:i/>
                  <w:lang w:eastAsia="en-US"/>
                </w:rPr>
              </m:ctrlPr>
            </m:sSubPr>
            <m:e>
              <m:r>
                <w:rPr>
                  <w:rFonts w:ascii="Cambria Math" w:hAnsi="Cambria Math"/>
                  <w:lang w:eastAsia="en-US"/>
                </w:rPr>
                <m:t>Q</m:t>
              </m:r>
            </m:e>
            <m:sub>
              <m:r>
                <w:rPr>
                  <w:rFonts w:ascii="Cambria Math" w:hAnsi="Cambria Math"/>
                  <w:lang w:eastAsia="en-US"/>
                </w:rPr>
                <m:t>BE</m:t>
              </m:r>
            </m:sub>
          </m:sSub>
          <m:r>
            <w:rPr>
              <w:rFonts w:ascii="Cambria Math" w:hAnsi="Cambria Math"/>
              <w:lang w:eastAsia="en-US"/>
            </w:rPr>
            <m:t xml:space="preserve">= </m:t>
          </m:r>
          <m:f>
            <m:fPr>
              <m:ctrlPr>
                <w:rPr>
                  <w:rFonts w:ascii="Cambria Math" w:hAnsi="Cambria Math"/>
                  <w:i/>
                  <w:lang w:eastAsia="en-US"/>
                </w:rPr>
              </m:ctrlPr>
            </m:fPr>
            <m:num>
              <m:r>
                <w:rPr>
                  <w:rFonts w:ascii="Cambria Math" w:hAnsi="Cambria Math"/>
                  <w:lang w:eastAsia="en-US"/>
                </w:rPr>
                <m:t>270,000</m:t>
              </m:r>
            </m:num>
            <m:den>
              <m:r>
                <w:rPr>
                  <w:rFonts w:ascii="Cambria Math" w:hAnsi="Cambria Math"/>
                  <w:lang w:eastAsia="en-US"/>
                </w:rPr>
                <m:t>25-0.258</m:t>
              </m:r>
            </m:den>
          </m:f>
          <m:r>
            <w:rPr>
              <w:rFonts w:ascii="Cambria Math" w:hAnsi="Cambria Math"/>
              <w:lang w:eastAsia="en-US"/>
            </w:rPr>
            <m:t xml:space="preserve">=10,912.61 </m:t>
          </m:r>
          <m:r>
            <m:rPr>
              <m:sty m:val="p"/>
            </m:rPr>
            <w:rPr>
              <w:rFonts w:ascii="Cambria Math" w:hAnsi="Cambria Math"/>
              <w:lang w:eastAsia="en-US"/>
            </w:rPr>
            <m:t>≈10,913 parts</m:t>
          </m:r>
          <m:r>
            <w:rPr>
              <w:rFonts w:ascii="Cambria Math" w:hAnsi="Cambria Math"/>
              <w:lang w:eastAsia="en-US"/>
            </w:rPr>
            <m:t xml:space="preserve"> </m:t>
          </m:r>
        </m:oMath>
      </m:oMathPara>
    </w:p>
    <w:p w14:paraId="71C33D5C" w14:textId="77777777" w:rsidR="00B66F79" w:rsidRDefault="00C81008" w:rsidP="00C81008">
      <w:pPr>
        <w:ind w:left="720" w:hanging="720"/>
        <w:rPr>
          <w:lang w:eastAsia="en-US"/>
        </w:rPr>
      </w:pPr>
      <w:r>
        <w:rPr>
          <w:lang w:eastAsia="en-US"/>
        </w:rPr>
        <w:t xml:space="preserve">This demonstrates the strong economic viability of the </w:t>
      </w:r>
      <w:r w:rsidR="00FF402D">
        <w:rPr>
          <w:lang w:eastAsia="en-US"/>
        </w:rPr>
        <w:t xml:space="preserve">product and the injection </w:t>
      </w:r>
      <w:r w:rsidR="008C5655">
        <w:rPr>
          <w:lang w:eastAsia="en-US"/>
        </w:rPr>
        <w:t>moulding</w:t>
      </w:r>
      <w:r w:rsidR="00B66F79">
        <w:rPr>
          <w:lang w:eastAsia="en-US"/>
        </w:rPr>
        <w:t xml:space="preserve"> </w:t>
      </w:r>
    </w:p>
    <w:p w14:paraId="58E0143A" w14:textId="043148D1" w:rsidR="00C81008" w:rsidRPr="00F37F1E" w:rsidRDefault="00FF402D" w:rsidP="00C81008">
      <w:pPr>
        <w:ind w:left="720" w:hanging="720"/>
        <w:rPr>
          <w:lang w:eastAsia="en-US"/>
        </w:rPr>
      </w:pPr>
      <w:r>
        <w:rPr>
          <w:lang w:eastAsia="en-US"/>
        </w:rPr>
        <w:t xml:space="preserve">process and the rapid cost </w:t>
      </w:r>
      <w:r w:rsidR="008C5655">
        <w:rPr>
          <w:lang w:eastAsia="en-US"/>
        </w:rPr>
        <w:t>recovery.</w:t>
      </w:r>
      <w:r>
        <w:rPr>
          <w:lang w:eastAsia="en-US"/>
        </w:rPr>
        <w:t xml:space="preserve"> </w:t>
      </w:r>
    </w:p>
    <w:p w14:paraId="32AC2837" w14:textId="7095DAFC" w:rsidR="00476FCA" w:rsidRPr="00476FCA" w:rsidRDefault="00476FCA" w:rsidP="00476FCA">
      <w:pPr>
        <w:pStyle w:val="Heading2"/>
      </w:pPr>
      <w:bookmarkStart w:id="82" w:name="_Toc232400982"/>
      <w:r>
        <w:t xml:space="preserve">Manufacturing </w:t>
      </w:r>
      <w:r w:rsidR="004A1F89">
        <w:t>Comparison</w:t>
      </w:r>
      <w:bookmarkEnd w:id="82"/>
    </w:p>
    <w:p w14:paraId="3FBCF8CC" w14:textId="0492CD31" w:rsidR="00FD3783" w:rsidRDefault="00FA46BE" w:rsidP="00674492">
      <w:pPr>
        <w:rPr>
          <w:lang w:eastAsia="en-US"/>
        </w:rPr>
      </w:pPr>
      <w:r>
        <w:rPr>
          <w:lang w:eastAsia="en-US"/>
        </w:rPr>
        <w:t xml:space="preserve">For </w:t>
      </w:r>
      <w:r w:rsidR="007513BD">
        <w:rPr>
          <w:lang w:eastAsia="en-US"/>
        </w:rPr>
        <w:t>comparison,</w:t>
      </w:r>
      <w:r>
        <w:rPr>
          <w:lang w:eastAsia="en-US"/>
        </w:rPr>
        <w:t xml:space="preserve"> a 3D printer phone case was considered made of TPU</w:t>
      </w:r>
      <w:r w:rsidR="005D6C2F">
        <w:rPr>
          <w:lang w:eastAsia="en-US"/>
        </w:rPr>
        <w:t xml:space="preserve"> using the same</w:t>
      </w:r>
      <w:r w:rsidR="00293866">
        <w:rPr>
          <w:lang w:eastAsia="en-US"/>
        </w:rPr>
        <w:t xml:space="preserve"> component design,</w:t>
      </w:r>
      <w:r w:rsidR="005D6C2F">
        <w:rPr>
          <w:lang w:eastAsia="en-US"/>
        </w:rPr>
        <w:t xml:space="preserve"> labour cost</w:t>
      </w:r>
      <w:r w:rsidR="00293866">
        <w:rPr>
          <w:lang w:eastAsia="en-US"/>
        </w:rPr>
        <w:t xml:space="preserve">, </w:t>
      </w:r>
      <w:r w:rsidR="00FD3783">
        <w:rPr>
          <w:lang w:eastAsia="en-US"/>
        </w:rPr>
        <w:t xml:space="preserve">and </w:t>
      </w:r>
      <w:r w:rsidR="00293866">
        <w:rPr>
          <w:lang w:eastAsia="en-US"/>
        </w:rPr>
        <w:t>overhead rate</w:t>
      </w:r>
      <w:r w:rsidR="00FD3783">
        <w:rPr>
          <w:lang w:eastAsia="en-US"/>
        </w:rPr>
        <w:t xml:space="preserve">. </w:t>
      </w:r>
    </w:p>
    <w:p w14:paraId="7963D538" w14:textId="297F9380" w:rsidR="004336F4" w:rsidRDefault="004336F4" w:rsidP="00674492">
      <w:pPr>
        <w:rPr>
          <w:lang w:eastAsia="en-US"/>
        </w:rPr>
      </w:pPr>
      <w:r>
        <w:rPr>
          <w:lang w:eastAsia="en-US"/>
        </w:rPr>
        <w:t xml:space="preserve">A simple cost analysis </w:t>
      </w:r>
      <w:r w:rsidR="00AE2051">
        <w:rPr>
          <w:lang w:eastAsia="en-US"/>
        </w:rPr>
        <w:t xml:space="preserve">was conducted </w:t>
      </w:r>
      <w:r>
        <w:rPr>
          <w:lang w:eastAsia="en-US"/>
        </w:rPr>
        <w:t xml:space="preserve">where a print takes 2 hours, </w:t>
      </w:r>
      <w:r w:rsidR="00155E30">
        <w:rPr>
          <w:lang w:eastAsia="en-US"/>
        </w:rPr>
        <w:t>the material cost is £25/kg</w:t>
      </w:r>
      <w:r w:rsidR="008C2794">
        <w:rPr>
          <w:lang w:eastAsia="en-US"/>
        </w:rPr>
        <w:t xml:space="preserve">, the technician handling time would be 5 </w:t>
      </w:r>
      <w:r w:rsidR="00670AE4">
        <w:rPr>
          <w:lang w:eastAsia="en-US"/>
        </w:rPr>
        <w:t>minutes,</w:t>
      </w:r>
      <w:r w:rsidR="008C2794">
        <w:rPr>
          <w:lang w:eastAsia="en-US"/>
        </w:rPr>
        <w:t xml:space="preserve"> and the </w:t>
      </w:r>
      <w:r w:rsidR="00AE2051">
        <w:rPr>
          <w:lang w:eastAsia="en-US"/>
        </w:rPr>
        <w:t>initial cost of the printer would be £5,000</w:t>
      </w:r>
      <w:r w:rsidR="00670AE4">
        <w:rPr>
          <w:lang w:eastAsia="en-US"/>
        </w:rPr>
        <w:t xml:space="preserve">. </w:t>
      </w:r>
    </w:p>
    <w:p w14:paraId="114A2491" w14:textId="0A3E40DC" w:rsidR="00DD1D58" w:rsidRPr="00A71E6B" w:rsidRDefault="00892676" w:rsidP="00674492">
      <w:pPr>
        <w:rPr>
          <w:lang w:eastAsia="en-US"/>
        </w:rPr>
      </w:pPr>
      <m:oMathPara>
        <m:oMath>
          <m:sSub>
            <m:sSubPr>
              <m:ctrlPr>
                <w:rPr>
                  <w:rFonts w:ascii="Cambria Math" w:hAnsi="Cambria Math"/>
                  <w:i/>
                  <w:lang w:eastAsia="en-US"/>
                </w:rPr>
              </m:ctrlPr>
            </m:sSubPr>
            <m:e>
              <m:r>
                <w:rPr>
                  <w:rFonts w:ascii="Cambria Math" w:hAnsi="Cambria Math"/>
                  <w:lang w:eastAsia="en-US"/>
                </w:rPr>
                <m:t>C</m:t>
              </m:r>
            </m:e>
            <m:sub>
              <m:r>
                <w:rPr>
                  <w:rFonts w:ascii="Cambria Math" w:hAnsi="Cambria Math"/>
                  <w:lang w:eastAsia="en-US"/>
                </w:rPr>
                <m:t>m</m:t>
              </m:r>
            </m:sub>
          </m:sSub>
          <m:r>
            <w:rPr>
              <w:rFonts w:ascii="Cambria Math" w:hAnsi="Cambria Math"/>
              <w:lang w:eastAsia="en-US"/>
            </w:rPr>
            <m:t>=£0.64</m:t>
          </m:r>
        </m:oMath>
      </m:oMathPara>
    </w:p>
    <w:p w14:paraId="03F8CE28" w14:textId="53D13BA1" w:rsidR="00A71E6B" w:rsidRPr="00220ABD" w:rsidRDefault="00892676" w:rsidP="00674492">
      <w:pPr>
        <w:rPr>
          <w:lang w:eastAsia="en-US"/>
        </w:rPr>
      </w:pPr>
      <m:oMathPara>
        <m:oMath>
          <m:sSub>
            <m:sSubPr>
              <m:ctrlPr>
                <w:rPr>
                  <w:rFonts w:ascii="Cambria Math" w:hAnsi="Cambria Math"/>
                  <w:i/>
                  <w:lang w:eastAsia="en-US"/>
                </w:rPr>
              </m:ctrlPr>
            </m:sSubPr>
            <m:e>
              <m:r>
                <w:rPr>
                  <w:rFonts w:ascii="Cambria Math" w:hAnsi="Cambria Math"/>
                  <w:lang w:eastAsia="en-US"/>
                </w:rPr>
                <m:t>C</m:t>
              </m:r>
            </m:e>
            <m:sub>
              <m:r>
                <w:rPr>
                  <w:rFonts w:ascii="Cambria Math" w:hAnsi="Cambria Math"/>
                  <w:lang w:eastAsia="en-US"/>
                </w:rPr>
                <m:t>L</m:t>
              </m:r>
            </m:sub>
          </m:sSub>
          <m:r>
            <w:rPr>
              <w:rFonts w:ascii="Cambria Math" w:hAnsi="Cambria Math"/>
              <w:lang w:eastAsia="en-US"/>
            </w:rPr>
            <m:t>=£0.275</m:t>
          </m:r>
        </m:oMath>
      </m:oMathPara>
    </w:p>
    <w:p w14:paraId="2E0BE700" w14:textId="1CE97086" w:rsidR="00220ABD" w:rsidRPr="001D4C44" w:rsidRDefault="00892676" w:rsidP="00674492">
      <w:pPr>
        <w:rPr>
          <w:lang w:eastAsia="en-US"/>
        </w:rPr>
      </w:pPr>
      <m:oMathPara>
        <m:oMath>
          <m:sSub>
            <m:sSubPr>
              <m:ctrlPr>
                <w:rPr>
                  <w:rFonts w:ascii="Cambria Math" w:hAnsi="Cambria Math"/>
                  <w:i/>
                  <w:lang w:eastAsia="en-US"/>
                </w:rPr>
              </m:ctrlPr>
            </m:sSubPr>
            <m:e>
              <m:r>
                <w:rPr>
                  <w:rFonts w:ascii="Cambria Math" w:hAnsi="Cambria Math"/>
                  <w:lang w:eastAsia="en-US"/>
                </w:rPr>
                <m:t>C</m:t>
              </m:r>
            </m:e>
            <m:sub>
              <m:r>
                <w:rPr>
                  <w:rFonts w:ascii="Cambria Math" w:hAnsi="Cambria Math"/>
                  <w:lang w:eastAsia="en-US"/>
                </w:rPr>
                <m:t>eq</m:t>
              </m:r>
            </m:sub>
          </m:sSub>
          <m:r>
            <w:rPr>
              <w:rFonts w:ascii="Cambria Math" w:hAnsi="Cambria Math"/>
              <w:lang w:eastAsia="en-US"/>
            </w:rPr>
            <m:t>=£0.01</m:t>
          </m:r>
        </m:oMath>
      </m:oMathPara>
    </w:p>
    <w:p w14:paraId="359E20FC" w14:textId="544F8C42" w:rsidR="001D4C44" w:rsidRPr="001D4C44" w:rsidRDefault="00892676" w:rsidP="00674492">
      <w:pPr>
        <w:rPr>
          <w:lang w:eastAsia="en-US"/>
        </w:rPr>
      </w:pPr>
      <m:oMathPara>
        <m:oMath>
          <m:sSub>
            <m:sSubPr>
              <m:ctrlPr>
                <w:rPr>
                  <w:rFonts w:ascii="Cambria Math" w:hAnsi="Cambria Math"/>
                  <w:i/>
                  <w:lang w:eastAsia="en-US"/>
                </w:rPr>
              </m:ctrlPr>
            </m:sSubPr>
            <m:e>
              <m:r>
                <w:rPr>
                  <w:rFonts w:ascii="Cambria Math" w:hAnsi="Cambria Math"/>
                  <w:lang w:eastAsia="en-US"/>
                </w:rPr>
                <m:t>C</m:t>
              </m:r>
            </m:e>
            <m:sub>
              <m:r>
                <w:rPr>
                  <w:rFonts w:ascii="Cambria Math" w:hAnsi="Cambria Math"/>
                  <w:lang w:eastAsia="en-US"/>
                </w:rPr>
                <m:t>o</m:t>
              </m:r>
            </m:sub>
          </m:sSub>
          <m:r>
            <w:rPr>
              <w:rFonts w:ascii="Cambria Math" w:hAnsi="Cambria Math"/>
              <w:lang w:eastAsia="en-US"/>
            </w:rPr>
            <m:t>=0.276</m:t>
          </m:r>
        </m:oMath>
      </m:oMathPara>
    </w:p>
    <w:p w14:paraId="6FEEF954" w14:textId="27ADC83E" w:rsidR="00882A29" w:rsidRPr="00882A29" w:rsidRDefault="00892676" w:rsidP="00674492">
      <w:pPr>
        <w:rPr>
          <w:lang w:eastAsia="en-US"/>
        </w:rPr>
      </w:pPr>
      <m:oMathPara>
        <m:oMath>
          <m:sSub>
            <m:sSubPr>
              <m:ctrlPr>
                <w:rPr>
                  <w:rFonts w:ascii="Cambria Math" w:hAnsi="Cambria Math"/>
                  <w:i/>
                  <w:lang w:eastAsia="en-US"/>
                </w:rPr>
              </m:ctrlPr>
            </m:sSubPr>
            <m:e>
              <m:r>
                <w:rPr>
                  <w:rFonts w:ascii="Cambria Math" w:hAnsi="Cambria Math"/>
                  <w:lang w:eastAsia="en-US"/>
                </w:rPr>
                <m:t>T</m:t>
              </m:r>
            </m:e>
            <m:sub>
              <m:r>
                <w:rPr>
                  <w:rFonts w:ascii="Cambria Math" w:hAnsi="Cambria Math"/>
                  <w:lang w:eastAsia="en-US"/>
                </w:rPr>
                <m:t>p</m:t>
              </m:r>
            </m:sub>
          </m:sSub>
          <m:r>
            <w:rPr>
              <w:rFonts w:ascii="Cambria Math" w:hAnsi="Cambria Math"/>
              <w:lang w:eastAsia="en-US"/>
            </w:rPr>
            <m:t>=5 minutes of handling time</m:t>
          </m:r>
        </m:oMath>
      </m:oMathPara>
    </w:p>
    <w:p w14:paraId="02C0AF59" w14:textId="0CB8F0C8" w:rsidR="00882A29" w:rsidRPr="00A66DE0" w:rsidRDefault="00892676" w:rsidP="00674492">
      <w:pPr>
        <w:rPr>
          <w:lang w:eastAsia="en-US"/>
        </w:rPr>
      </w:pPr>
      <m:oMathPara>
        <m:oMath>
          <m:sSub>
            <m:sSubPr>
              <m:ctrlPr>
                <w:rPr>
                  <w:rFonts w:ascii="Cambria Math" w:hAnsi="Cambria Math"/>
                  <w:i/>
                  <w:lang w:eastAsia="en-US"/>
                </w:rPr>
              </m:ctrlPr>
            </m:sSubPr>
            <m:e>
              <m:r>
                <w:rPr>
                  <w:rFonts w:ascii="Cambria Math" w:hAnsi="Cambria Math"/>
                  <w:lang w:eastAsia="en-US"/>
                </w:rPr>
                <m:t>C</m:t>
              </m:r>
            </m:e>
            <m:sub>
              <m:r>
                <w:rPr>
                  <w:rFonts w:ascii="Cambria Math" w:hAnsi="Cambria Math"/>
                  <w:lang w:eastAsia="en-US"/>
                </w:rPr>
                <m:t>3Dpc</m:t>
              </m:r>
            </m:sub>
          </m:sSub>
          <m:r>
            <w:rPr>
              <w:rFonts w:ascii="Cambria Math" w:hAnsi="Cambria Math"/>
              <w:lang w:eastAsia="en-US"/>
            </w:rPr>
            <m:t>=0.64+</m:t>
          </m:r>
          <m:d>
            <m:dPr>
              <m:ctrlPr>
                <w:rPr>
                  <w:rFonts w:ascii="Cambria Math" w:hAnsi="Cambria Math"/>
                  <w:i/>
                  <w:lang w:eastAsia="en-US"/>
                </w:rPr>
              </m:ctrlPr>
            </m:dPr>
            <m:e>
              <m:r>
                <w:rPr>
                  <w:rFonts w:ascii="Cambria Math" w:hAnsi="Cambria Math"/>
                  <w:lang w:eastAsia="en-US"/>
                </w:rPr>
                <m:t>0.276*5</m:t>
              </m:r>
            </m:e>
          </m:d>
          <m:r>
            <w:rPr>
              <w:rFonts w:ascii="Cambria Math" w:hAnsi="Cambria Math"/>
              <w:lang w:eastAsia="en-US"/>
            </w:rPr>
            <m:t>+0=£2.02</m:t>
          </m:r>
        </m:oMath>
      </m:oMathPara>
    </w:p>
    <w:p w14:paraId="46AF1D36" w14:textId="261365C3" w:rsidR="00636ADA" w:rsidRPr="00636ADA" w:rsidRDefault="00636ADA" w:rsidP="00636ADA">
      <w:pPr>
        <w:pStyle w:val="NormalWeb"/>
        <w:spacing w:line="360" w:lineRule="auto"/>
        <w:rPr>
          <w:rFonts w:asciiTheme="minorHAnsi" w:hAnsiTheme="minorHAnsi" w:cs="Segoe UI"/>
          <w:sz w:val="22"/>
          <w:szCs w:val="22"/>
        </w:rPr>
      </w:pPr>
      <w:r w:rsidRPr="00636ADA">
        <w:rPr>
          <w:rFonts w:asciiTheme="minorHAnsi" w:hAnsiTheme="minorHAnsi" w:cs="Segoe UI"/>
          <w:sz w:val="22"/>
          <w:szCs w:val="22"/>
        </w:rPr>
        <w:lastRenderedPageBreak/>
        <w:t>The analysis estimates a 3D printed case cost (C</w:t>
      </w:r>
      <w:r w:rsidR="00D55E5E">
        <w:rPr>
          <w:rFonts w:asciiTheme="minorHAnsi" w:hAnsiTheme="minorHAnsi" w:cs="Segoe UI"/>
          <w:sz w:val="22"/>
          <w:szCs w:val="22"/>
          <w:vertAlign w:val="subscript"/>
        </w:rPr>
        <w:t>3DPC</w:t>
      </w:r>
      <w:r w:rsidRPr="00636ADA">
        <w:rPr>
          <w:rFonts w:asciiTheme="minorHAnsi" w:hAnsiTheme="minorHAnsi" w:cs="Segoe UI"/>
          <w:sz w:val="22"/>
          <w:szCs w:val="22"/>
        </w:rPr>
        <w:t xml:space="preserve">) of £2.02, nearly eight times higher than injection moulding, making the latter the more economical option. While 3D printers have lower upfront and </w:t>
      </w:r>
      <w:r w:rsidR="009720AF" w:rsidRPr="00636ADA">
        <w:rPr>
          <w:rFonts w:asciiTheme="minorHAnsi" w:hAnsiTheme="minorHAnsi" w:cs="Segoe UI"/>
          <w:sz w:val="22"/>
          <w:szCs w:val="22"/>
        </w:rPr>
        <w:t>running costs,</w:t>
      </w:r>
      <w:r w:rsidRPr="00636ADA">
        <w:rPr>
          <w:rFonts w:asciiTheme="minorHAnsi" w:hAnsiTheme="minorHAnsi" w:cs="Segoe UI"/>
          <w:sz w:val="22"/>
          <w:szCs w:val="22"/>
        </w:rPr>
        <w:t xml:space="preserve"> their production rate, geometry capability, and surface quality are inferior to injection moulding, often requiring controlled environments </w:t>
      </w:r>
      <w:r w:rsidR="009720AF">
        <w:rPr>
          <w:rFonts w:asciiTheme="minorHAnsi" w:hAnsiTheme="minorHAnsi" w:cs="Segoe UI"/>
          <w:sz w:val="22"/>
          <w:szCs w:val="22"/>
        </w:rPr>
        <w:t xml:space="preserve">and post processing </w:t>
      </w:r>
      <w:r w:rsidR="003253CA">
        <w:rPr>
          <w:rFonts w:asciiTheme="minorHAnsi" w:hAnsiTheme="minorHAnsi" w:cs="Segoe UI"/>
          <w:sz w:val="22"/>
          <w:szCs w:val="22"/>
        </w:rPr>
        <w:t>to ensure quality which</w:t>
      </w:r>
      <w:r w:rsidRPr="00636ADA">
        <w:rPr>
          <w:rFonts w:asciiTheme="minorHAnsi" w:hAnsiTheme="minorHAnsi" w:cs="Segoe UI"/>
          <w:sz w:val="22"/>
          <w:szCs w:val="22"/>
        </w:rPr>
        <w:t xml:space="preserve"> add</w:t>
      </w:r>
      <w:r w:rsidR="003253CA">
        <w:rPr>
          <w:rFonts w:asciiTheme="minorHAnsi" w:hAnsiTheme="minorHAnsi" w:cs="Segoe UI"/>
          <w:sz w:val="22"/>
          <w:szCs w:val="22"/>
        </w:rPr>
        <w:t>s</w:t>
      </w:r>
      <w:r w:rsidRPr="00636ADA">
        <w:rPr>
          <w:rFonts w:asciiTheme="minorHAnsi" w:hAnsiTheme="minorHAnsi" w:cs="Segoe UI"/>
          <w:sz w:val="22"/>
          <w:szCs w:val="22"/>
        </w:rPr>
        <w:t xml:space="preserve"> cost (Bitonti, 2019).</w:t>
      </w:r>
    </w:p>
    <w:p w14:paraId="47007F1A" w14:textId="602F729E" w:rsidR="00BD7365" w:rsidRDefault="00636ADA" w:rsidP="00636ADA">
      <w:pPr>
        <w:pStyle w:val="NormalWeb"/>
        <w:spacing w:line="360" w:lineRule="auto"/>
        <w:rPr>
          <w:rFonts w:asciiTheme="minorHAnsi" w:hAnsiTheme="minorHAnsi" w:cs="Segoe UI"/>
          <w:sz w:val="22"/>
          <w:szCs w:val="22"/>
        </w:rPr>
      </w:pPr>
      <w:r w:rsidRPr="00636ADA">
        <w:rPr>
          <w:rFonts w:asciiTheme="minorHAnsi" w:hAnsiTheme="minorHAnsi" w:cs="Segoe UI"/>
          <w:sz w:val="22"/>
          <w:szCs w:val="22"/>
        </w:rPr>
        <w:t>However, 3D printing remains highly effective for prototyping due to its low initial investment and ability to implement rapid design changes without tooling modifications, supporting efficient product development before injection moulding (Bitonti, 2019).</w:t>
      </w:r>
    </w:p>
    <w:p w14:paraId="174D01E0" w14:textId="77777777" w:rsidR="00BD7365" w:rsidRDefault="00BD7365">
      <w:pPr>
        <w:spacing w:line="278" w:lineRule="auto"/>
        <w:rPr>
          <w:rFonts w:eastAsia="Times New Roman" w:cs="Segoe UI"/>
          <w:lang w:eastAsia="en-GB"/>
        </w:rPr>
      </w:pPr>
      <w:r>
        <w:rPr>
          <w:rFonts w:cs="Segoe UI"/>
        </w:rPr>
        <w:br w:type="page"/>
      </w:r>
    </w:p>
    <w:p w14:paraId="01208E5F" w14:textId="69DAE05E" w:rsidR="005F6E35" w:rsidRDefault="004A1F89" w:rsidP="00BD7365">
      <w:pPr>
        <w:pStyle w:val="Heading1"/>
      </w:pPr>
      <w:bookmarkStart w:id="83" w:name="_Toc232400984"/>
      <w:r>
        <w:lastRenderedPageBreak/>
        <w:t>Recyclability</w:t>
      </w:r>
      <w:r w:rsidR="004B1E9F">
        <w:t xml:space="preserve"> and Waste Reduction</w:t>
      </w:r>
      <w:bookmarkEnd w:id="83"/>
    </w:p>
    <w:p w14:paraId="282FD332" w14:textId="12305D72" w:rsidR="005F6E35" w:rsidRPr="00BD7365" w:rsidRDefault="005F6E35" w:rsidP="005F6E35">
      <w:pPr>
        <w:rPr>
          <w:lang w:eastAsia="en-US"/>
        </w:rPr>
      </w:pPr>
      <w:r w:rsidRPr="00BD7365">
        <w:rPr>
          <w:lang w:eastAsia="en-US"/>
        </w:rPr>
        <w:t>Sustainability is an increasingly important consideration in modern product design</w:t>
      </w:r>
      <w:r w:rsidR="00576C34" w:rsidRPr="00BD7365">
        <w:rPr>
          <w:lang w:eastAsia="en-US"/>
        </w:rPr>
        <w:t xml:space="preserve"> and manufacturing</w:t>
      </w:r>
      <w:r w:rsidR="00065246" w:rsidRPr="00BD7365">
        <w:rPr>
          <w:lang w:eastAsia="en-US"/>
        </w:rPr>
        <w:t xml:space="preserve"> (Hopewell, Dvorak and Kosior, 2009;</w:t>
      </w:r>
      <w:r w:rsidR="003B716F" w:rsidRPr="00BD7365">
        <w:rPr>
          <w:lang w:eastAsia="en-US"/>
        </w:rPr>
        <w:t xml:space="preserve"> Baird and Collias, 2014)</w:t>
      </w:r>
      <w:r w:rsidRPr="00BD7365">
        <w:rPr>
          <w:lang w:eastAsia="en-US"/>
        </w:rPr>
        <w:t xml:space="preserve">. The selection of materials and manufacturing processes must not only satisfy performance and cost requirements but also minimise environmental impact throughout the product lifecycle. </w:t>
      </w:r>
      <w:r w:rsidR="001B59A4" w:rsidRPr="00BD7365">
        <w:rPr>
          <w:lang w:eastAsia="en-US"/>
        </w:rPr>
        <w:t>R</w:t>
      </w:r>
      <w:r w:rsidRPr="00BD7365">
        <w:rPr>
          <w:lang w:eastAsia="en-US"/>
        </w:rPr>
        <w:t>ecyclability, material efficiency, and end-of-life considerations are critical aspects of Design for Manufacture (DFM)</w:t>
      </w:r>
      <w:r w:rsidR="003B716F" w:rsidRPr="00BD7365">
        <w:rPr>
          <w:lang w:eastAsia="en-US"/>
        </w:rPr>
        <w:t xml:space="preserve"> (Hopewell, Dvorak and Kosior, 2009).</w:t>
      </w:r>
    </w:p>
    <w:p w14:paraId="06C5F616" w14:textId="4C95A9AF" w:rsidR="008F4E5C" w:rsidRDefault="008F4E5C" w:rsidP="005F6E35">
      <w:pPr>
        <w:rPr>
          <w:lang w:eastAsia="en-US"/>
        </w:rPr>
      </w:pPr>
      <w:r>
        <w:rPr>
          <w:lang w:eastAsia="en-US"/>
        </w:rPr>
        <w:t xml:space="preserve">PC and </w:t>
      </w:r>
      <w:r w:rsidR="00941242">
        <w:rPr>
          <w:lang w:eastAsia="en-US"/>
        </w:rPr>
        <w:t>T</w:t>
      </w:r>
      <w:r>
        <w:rPr>
          <w:lang w:eastAsia="en-US"/>
        </w:rPr>
        <w:t xml:space="preserve">PU </w:t>
      </w:r>
      <w:r w:rsidR="00D76A97">
        <w:rPr>
          <w:lang w:eastAsia="en-US"/>
        </w:rPr>
        <w:t>are both thermoplastics that can be</w:t>
      </w:r>
      <w:r w:rsidR="00F6173C">
        <w:rPr>
          <w:lang w:eastAsia="en-US"/>
        </w:rPr>
        <w:t xml:space="preserve"> recycled through mechanical processing, where the material is re-melted and reprocessed into new products</w:t>
      </w:r>
      <w:r w:rsidR="000E70FF">
        <w:rPr>
          <w:lang w:eastAsia="en-US"/>
        </w:rPr>
        <w:t xml:space="preserve"> (Malloy, 1994)</w:t>
      </w:r>
      <w:r w:rsidR="00F6173C">
        <w:rPr>
          <w:lang w:eastAsia="en-US"/>
        </w:rPr>
        <w:t xml:space="preserve">. </w:t>
      </w:r>
      <w:r w:rsidR="00D21723">
        <w:rPr>
          <w:lang w:eastAsia="en-US"/>
        </w:rPr>
        <w:t>Their recyclability makes them suitable for high-volume manufacturing</w:t>
      </w:r>
      <w:r w:rsidR="00F60DBF">
        <w:rPr>
          <w:lang w:eastAsia="en-US"/>
        </w:rPr>
        <w:t xml:space="preserve">. However, material flow and contamination control </w:t>
      </w:r>
      <w:r w:rsidR="00BE29B2">
        <w:rPr>
          <w:lang w:eastAsia="en-US"/>
        </w:rPr>
        <w:t xml:space="preserve">is essential </w:t>
      </w:r>
      <w:r w:rsidR="00FB6DFA">
        <w:rPr>
          <w:lang w:eastAsia="en-US"/>
        </w:rPr>
        <w:t xml:space="preserve">to ensure the recycled material </w:t>
      </w:r>
      <w:r w:rsidR="004101B3">
        <w:rPr>
          <w:lang w:eastAsia="en-US"/>
        </w:rPr>
        <w:t>keep their mechanical properties</w:t>
      </w:r>
      <w:r w:rsidR="007967BC">
        <w:rPr>
          <w:lang w:eastAsia="en-US"/>
        </w:rPr>
        <w:t xml:space="preserve"> </w:t>
      </w:r>
      <w:r w:rsidR="007967BC" w:rsidRPr="007967BC">
        <w:rPr>
          <w:lang w:eastAsia="en-US"/>
        </w:rPr>
        <w:t>(European Commission, 2023)</w:t>
      </w:r>
      <w:r w:rsidR="004101B3">
        <w:rPr>
          <w:lang w:eastAsia="en-US"/>
        </w:rPr>
        <w:t xml:space="preserve">. Repeated </w:t>
      </w:r>
      <w:r w:rsidR="00DD24BE">
        <w:rPr>
          <w:lang w:eastAsia="en-US"/>
        </w:rPr>
        <w:t>recycling</w:t>
      </w:r>
      <w:r w:rsidR="004101B3">
        <w:rPr>
          <w:lang w:eastAsia="en-US"/>
        </w:rPr>
        <w:t xml:space="preserve"> of both materials also </w:t>
      </w:r>
      <w:r w:rsidR="00DD24BE">
        <w:rPr>
          <w:lang w:eastAsia="en-US"/>
        </w:rPr>
        <w:t>risks</w:t>
      </w:r>
      <w:r w:rsidR="004101B3">
        <w:rPr>
          <w:lang w:eastAsia="en-US"/>
        </w:rPr>
        <w:t xml:space="preserve"> the loss of their mechanical properties over time</w:t>
      </w:r>
      <w:r w:rsidR="00563C05">
        <w:rPr>
          <w:lang w:eastAsia="en-US"/>
        </w:rPr>
        <w:t xml:space="preserve">, which can </w:t>
      </w:r>
      <w:r w:rsidR="00887791">
        <w:rPr>
          <w:lang w:eastAsia="en-US"/>
        </w:rPr>
        <w:t>influence</w:t>
      </w:r>
      <w:r w:rsidR="00563C05">
        <w:rPr>
          <w:lang w:eastAsia="en-US"/>
        </w:rPr>
        <w:t xml:space="preserve"> product performance. </w:t>
      </w:r>
      <w:r w:rsidR="00750C68">
        <w:rPr>
          <w:lang w:eastAsia="en-US"/>
        </w:rPr>
        <w:t xml:space="preserve">Despite these limitations, the use of partially recycled polymers can </w:t>
      </w:r>
      <w:r w:rsidR="00DD24BE">
        <w:rPr>
          <w:lang w:eastAsia="en-US"/>
        </w:rPr>
        <w:t>support reducing the environmental impact of products</w:t>
      </w:r>
      <w:r w:rsidR="007513BD">
        <w:rPr>
          <w:lang w:eastAsia="en-US"/>
        </w:rPr>
        <w:t xml:space="preserve">. </w:t>
      </w:r>
    </w:p>
    <w:p w14:paraId="4992EA2C" w14:textId="3D80E137" w:rsidR="00A7297A" w:rsidRPr="00BD7365" w:rsidRDefault="00A7297A" w:rsidP="005F6E35">
      <w:pPr>
        <w:rPr>
          <w:lang w:eastAsia="en-US"/>
        </w:rPr>
      </w:pPr>
      <w:r w:rsidRPr="00BD7365">
        <w:rPr>
          <w:lang w:eastAsia="en-US"/>
        </w:rPr>
        <w:t>A key challenge in this design is the use of multiple materials, as combining PC and TPU in a single product may complicate the recycling process. Mixed-material components often require separation before recycling, which can increase processing complexity and cost</w:t>
      </w:r>
      <w:r w:rsidR="00333AF1" w:rsidRPr="00BD7365">
        <w:rPr>
          <w:lang w:eastAsia="en-US"/>
        </w:rPr>
        <w:t xml:space="preserve"> (Hopewell, Dvorak and Kosior, 2009)</w:t>
      </w:r>
      <w:r w:rsidRPr="00BD7365">
        <w:rPr>
          <w:lang w:eastAsia="en-US"/>
        </w:rPr>
        <w:t>. To address this, the design should aim to facilitate ease of disassembly</w:t>
      </w:r>
      <w:r w:rsidR="000B5341" w:rsidRPr="00BD7365">
        <w:rPr>
          <w:lang w:eastAsia="en-US"/>
        </w:rPr>
        <w:t xml:space="preserve"> (</w:t>
      </w:r>
      <w:proofErr w:type="spellStart"/>
      <w:r w:rsidR="000B5341" w:rsidRPr="00BD7365">
        <w:rPr>
          <w:lang w:eastAsia="en-US"/>
        </w:rPr>
        <w:t>Battaïa</w:t>
      </w:r>
      <w:proofErr w:type="spellEnd"/>
      <w:r w:rsidR="000B5341" w:rsidRPr="00BD7365">
        <w:rPr>
          <w:lang w:eastAsia="en-US"/>
        </w:rPr>
        <w:t xml:space="preserve"> et al., 2018)</w:t>
      </w:r>
      <w:r w:rsidR="00E61A7F" w:rsidRPr="00BD7365">
        <w:rPr>
          <w:lang w:eastAsia="en-US"/>
        </w:rPr>
        <w:t xml:space="preserve">. </w:t>
      </w:r>
      <w:r w:rsidR="00434196" w:rsidRPr="00BD7365">
        <w:rPr>
          <w:lang w:eastAsia="en-US"/>
        </w:rPr>
        <w:t xml:space="preserve">For </w:t>
      </w:r>
      <w:r w:rsidR="00B408C1" w:rsidRPr="00BD7365">
        <w:rPr>
          <w:lang w:eastAsia="en-US"/>
        </w:rPr>
        <w:t>example,</w:t>
      </w:r>
      <w:r w:rsidR="00434196" w:rsidRPr="00BD7365">
        <w:rPr>
          <w:lang w:eastAsia="en-US"/>
        </w:rPr>
        <w:t xml:space="preserve"> </w:t>
      </w:r>
      <w:r w:rsidR="00901894" w:rsidRPr="00BD7365">
        <w:rPr>
          <w:lang w:eastAsia="en-US"/>
        </w:rPr>
        <w:t>use</w:t>
      </w:r>
      <w:r w:rsidR="00434196" w:rsidRPr="00BD7365">
        <w:rPr>
          <w:lang w:eastAsia="en-US"/>
        </w:rPr>
        <w:t xml:space="preserve"> PC</w:t>
      </w:r>
      <w:r w:rsidR="00B408C1" w:rsidRPr="00BD7365">
        <w:rPr>
          <w:lang w:eastAsia="en-US"/>
        </w:rPr>
        <w:t>s</w:t>
      </w:r>
      <w:r w:rsidR="00434196" w:rsidRPr="00BD7365">
        <w:rPr>
          <w:lang w:eastAsia="en-US"/>
        </w:rPr>
        <w:t xml:space="preserve"> structural rigi</w:t>
      </w:r>
      <w:r w:rsidR="002354D1" w:rsidRPr="00BD7365">
        <w:rPr>
          <w:lang w:eastAsia="en-US"/>
        </w:rPr>
        <w:t xml:space="preserve">dity in the </w:t>
      </w:r>
      <w:r w:rsidR="00B408C1" w:rsidRPr="00BD7365">
        <w:rPr>
          <w:lang w:eastAsia="en-US"/>
        </w:rPr>
        <w:t>skeleton</w:t>
      </w:r>
      <w:r w:rsidR="002354D1" w:rsidRPr="00BD7365">
        <w:rPr>
          <w:lang w:eastAsia="en-US"/>
        </w:rPr>
        <w:t xml:space="preserve"> of the case surrounded by TPU bumpers to take advantage of its </w:t>
      </w:r>
      <w:r w:rsidR="00B408C1" w:rsidRPr="00BD7365">
        <w:rPr>
          <w:lang w:eastAsia="en-US"/>
        </w:rPr>
        <w:t xml:space="preserve">shock absorption and elasticity. </w:t>
      </w:r>
      <w:r w:rsidR="002A0ABC" w:rsidRPr="00BD7365">
        <w:rPr>
          <w:lang w:eastAsia="en-US"/>
        </w:rPr>
        <w:t xml:space="preserve">This not only would optimise </w:t>
      </w:r>
      <w:r w:rsidR="004B1E9F" w:rsidRPr="00BD7365">
        <w:rPr>
          <w:lang w:eastAsia="en-US"/>
        </w:rPr>
        <w:t>design but</w:t>
      </w:r>
      <w:r w:rsidR="002A0ABC" w:rsidRPr="00BD7365">
        <w:rPr>
          <w:lang w:eastAsia="en-US"/>
        </w:rPr>
        <w:t xml:space="preserve"> also improve disassembly and recyclability. </w:t>
      </w:r>
    </w:p>
    <w:p w14:paraId="125FF112" w14:textId="64195791" w:rsidR="00290278" w:rsidRPr="00BF6210" w:rsidRDefault="005F6E35" w:rsidP="00BF6210">
      <w:pPr>
        <w:rPr>
          <w:highlight w:val="yellow"/>
          <w:lang w:eastAsia="en-US"/>
        </w:rPr>
      </w:pPr>
      <w:r w:rsidRPr="00BD7365">
        <w:rPr>
          <w:lang w:eastAsia="en-US"/>
        </w:rPr>
        <w:t>In addition to material selection, waste reduction during manufacturing is an important sustainability consideration. The use of a</w:t>
      </w:r>
      <w:r w:rsidR="00141712" w:rsidRPr="00BD7365">
        <w:rPr>
          <w:lang w:eastAsia="en-US"/>
        </w:rPr>
        <w:t xml:space="preserve"> hot </w:t>
      </w:r>
      <w:r w:rsidR="00AF38E3" w:rsidRPr="00BD7365">
        <w:rPr>
          <w:lang w:eastAsia="en-US"/>
        </w:rPr>
        <w:t>gating</w:t>
      </w:r>
      <w:r w:rsidR="00141712" w:rsidRPr="00BD7365">
        <w:rPr>
          <w:lang w:eastAsia="en-US"/>
        </w:rPr>
        <w:t xml:space="preserve"> system or a </w:t>
      </w:r>
      <w:r w:rsidRPr="00BD7365">
        <w:rPr>
          <w:lang w:eastAsia="en-US"/>
        </w:rPr>
        <w:t>single-cavity mould without a runner system minimises excess material waste, as only the sprue and gate require trimming</w:t>
      </w:r>
      <w:r w:rsidR="00947EF5" w:rsidRPr="00BD7365">
        <w:rPr>
          <w:lang w:eastAsia="en-US"/>
        </w:rPr>
        <w:t xml:space="preserve"> (Malloy, 1994)</w:t>
      </w:r>
      <w:r w:rsidR="004B1E9F" w:rsidRPr="00BD7365">
        <w:rPr>
          <w:lang w:eastAsia="en-US"/>
        </w:rPr>
        <w:t xml:space="preserve">. </w:t>
      </w:r>
      <w:r w:rsidRPr="00BD7365">
        <w:rPr>
          <w:lang w:eastAsia="en-US"/>
        </w:rPr>
        <w:t>Furthermore, any production scrap can be collected and reprocessed, reducing raw material consumption. Process optimisation, including efficient cooling channel design and reduced cycle times, also contributes to lower energy consumption during manufacturing.</w:t>
      </w:r>
      <w:r w:rsidR="00290278">
        <w:rPr>
          <w:lang w:eastAsia="en-US"/>
        </w:rPr>
        <w:br w:type="page"/>
      </w:r>
    </w:p>
    <w:p w14:paraId="2FD48FFD" w14:textId="411CCDB5" w:rsidR="004A1F89" w:rsidRPr="004A1F89" w:rsidRDefault="00290278" w:rsidP="004A1F89">
      <w:pPr>
        <w:pStyle w:val="Heading1"/>
      </w:pPr>
      <w:bookmarkStart w:id="84" w:name="_Toc232400985"/>
      <w:r>
        <w:lastRenderedPageBreak/>
        <w:t>Recommendations</w:t>
      </w:r>
      <w:r w:rsidR="006A018C">
        <w:t xml:space="preserve"> and Future Improvements</w:t>
      </w:r>
      <w:bookmarkEnd w:id="84"/>
    </w:p>
    <w:p w14:paraId="7AC78990" w14:textId="33EAD16F" w:rsidR="00C32C4D" w:rsidRDefault="00B02C39" w:rsidP="008E4176">
      <w:pPr>
        <w:rPr>
          <w:lang w:eastAsia="en-US"/>
        </w:rPr>
      </w:pPr>
      <w:r>
        <w:rPr>
          <w:lang w:eastAsia="en-US"/>
        </w:rPr>
        <w:t>T</w:t>
      </w:r>
      <w:r w:rsidR="00A15703">
        <w:rPr>
          <w:lang w:eastAsia="en-US"/>
        </w:rPr>
        <w:t xml:space="preserve">he design process incorporated many aspects of </w:t>
      </w:r>
      <w:r w:rsidR="004B6565">
        <w:rPr>
          <w:lang w:eastAsia="en-US"/>
        </w:rPr>
        <w:t>methodical</w:t>
      </w:r>
      <w:r w:rsidR="00A15703">
        <w:rPr>
          <w:lang w:eastAsia="en-US"/>
        </w:rPr>
        <w:t xml:space="preserve"> engineering such as DFM and DFA principles in design and process</w:t>
      </w:r>
      <w:r w:rsidR="0034312B">
        <w:rPr>
          <w:lang w:eastAsia="en-US"/>
        </w:rPr>
        <w:t xml:space="preserve">. </w:t>
      </w:r>
      <w:r w:rsidR="001063EC">
        <w:rPr>
          <w:lang w:eastAsia="en-US"/>
        </w:rPr>
        <w:t xml:space="preserve">These considerations were taken into account to </w:t>
      </w:r>
      <w:r w:rsidR="00F1719D">
        <w:rPr>
          <w:lang w:eastAsia="en-US"/>
        </w:rPr>
        <w:t>optimise</w:t>
      </w:r>
      <w:r w:rsidR="001063EC">
        <w:rPr>
          <w:lang w:eastAsia="en-US"/>
        </w:rPr>
        <w:t xml:space="preserve"> the design for the most </w:t>
      </w:r>
      <w:r w:rsidR="00F1719D">
        <w:rPr>
          <w:lang w:eastAsia="en-US"/>
        </w:rPr>
        <w:t>manufacturable</w:t>
      </w:r>
      <w:r w:rsidR="001063EC">
        <w:rPr>
          <w:lang w:eastAsia="en-US"/>
        </w:rPr>
        <w:t xml:space="preserve"> and customer </w:t>
      </w:r>
      <w:r w:rsidR="00F1719D">
        <w:rPr>
          <w:lang w:eastAsia="en-US"/>
        </w:rPr>
        <w:t>ready product possible</w:t>
      </w:r>
      <w:r w:rsidR="005F7339">
        <w:rPr>
          <w:lang w:eastAsia="en-US"/>
        </w:rPr>
        <w:t xml:space="preserve">. However, that’s not to say that some recommendations can be made for improvements for future products. </w:t>
      </w:r>
    </w:p>
    <w:p w14:paraId="5F79F22C" w14:textId="193F6FEA" w:rsidR="00623C4C" w:rsidRPr="00623C4C" w:rsidRDefault="00623C4C" w:rsidP="00623C4C">
      <w:pPr>
        <w:rPr>
          <w:lang w:eastAsia="en-US"/>
        </w:rPr>
      </w:pPr>
      <w:r w:rsidRPr="00623C4C">
        <w:rPr>
          <w:lang w:eastAsia="en-US"/>
        </w:rPr>
        <w:t>A post</w:t>
      </w:r>
      <w:r w:rsidRPr="00623C4C">
        <w:rPr>
          <w:lang w:eastAsia="en-US"/>
        </w:rPr>
        <w:noBreakHyphen/>
        <w:t>mould cooling jig can reduce warpage and shrinkage after ejection by holding the case in its intended shape while it cools uniformly through controlled channels (Dabhi, 2019). This improves dimensional accuracy, reduces residual stress, and increases batch consistency</w:t>
      </w:r>
      <w:r w:rsidR="00FA3426">
        <w:rPr>
          <w:lang w:eastAsia="en-US"/>
        </w:rPr>
        <w:t xml:space="preserve"> </w:t>
      </w:r>
      <w:r w:rsidR="00FA3426" w:rsidRPr="00623C4C">
        <w:rPr>
          <w:lang w:eastAsia="en-US"/>
        </w:rPr>
        <w:t>(Dabhi, 2019)</w:t>
      </w:r>
      <w:r w:rsidRPr="00623C4C">
        <w:rPr>
          <w:lang w:eastAsia="en-US"/>
        </w:rPr>
        <w:t>. Although it adds tooling and cycle time costs, it may be justified for high</w:t>
      </w:r>
      <w:r w:rsidRPr="00623C4C">
        <w:rPr>
          <w:lang w:eastAsia="en-US"/>
        </w:rPr>
        <w:noBreakHyphen/>
        <w:t>volume production where the investment becomes negligible.</w:t>
      </w:r>
    </w:p>
    <w:p w14:paraId="019D220F" w14:textId="45443B48" w:rsidR="000F0349" w:rsidRDefault="006B3804" w:rsidP="008E4176">
      <w:pPr>
        <w:rPr>
          <w:lang w:eastAsia="en-US"/>
        </w:rPr>
      </w:pPr>
      <w:r>
        <w:rPr>
          <w:lang w:eastAsia="en-US"/>
        </w:rPr>
        <w:t xml:space="preserve">Another </w:t>
      </w:r>
      <w:r w:rsidR="00801D88">
        <w:rPr>
          <w:lang w:eastAsia="en-US"/>
        </w:rPr>
        <w:t>recommendation</w:t>
      </w:r>
      <w:r w:rsidR="00486EB4">
        <w:rPr>
          <w:lang w:eastAsia="en-US"/>
        </w:rPr>
        <w:t xml:space="preserve"> was use of a single material for different parts of the case rather than a blend polymer for the entire product. </w:t>
      </w:r>
      <w:r w:rsidR="00F23C33">
        <w:rPr>
          <w:lang w:eastAsia="en-US"/>
        </w:rPr>
        <w:t xml:space="preserve">Not only would separating the materials decrease the products environmental impact and support disassembly, </w:t>
      </w:r>
      <w:r w:rsidR="00BC4E57">
        <w:rPr>
          <w:lang w:eastAsia="en-US"/>
        </w:rPr>
        <w:t>but it</w:t>
      </w:r>
      <w:r w:rsidR="00F23C33">
        <w:rPr>
          <w:lang w:eastAsia="en-US"/>
        </w:rPr>
        <w:t xml:space="preserve"> would also optimise the design by </w:t>
      </w:r>
      <w:r w:rsidR="00901894">
        <w:rPr>
          <w:lang w:eastAsia="en-US"/>
        </w:rPr>
        <w:t>using</w:t>
      </w:r>
      <w:r w:rsidR="00F23C33">
        <w:rPr>
          <w:lang w:eastAsia="en-US"/>
        </w:rPr>
        <w:t xml:space="preserve"> a polymer such as PCs structural integrity while using something like TPU for </w:t>
      </w:r>
      <w:r w:rsidR="00801D88">
        <w:rPr>
          <w:lang w:eastAsia="en-US"/>
        </w:rPr>
        <w:t>the shock absorption on the bumpers and edges</w:t>
      </w:r>
      <w:r w:rsidR="00571C71">
        <w:rPr>
          <w:lang w:eastAsia="en-US"/>
        </w:rPr>
        <w:t xml:space="preserve"> </w:t>
      </w:r>
      <w:r w:rsidR="00571C71" w:rsidRPr="00571C71">
        <w:rPr>
          <w:lang w:eastAsia="en-US"/>
        </w:rPr>
        <w:t>(</w:t>
      </w:r>
      <w:proofErr w:type="spellStart"/>
      <w:r w:rsidR="00571C71" w:rsidRPr="00571C71">
        <w:rPr>
          <w:lang w:eastAsia="en-US"/>
        </w:rPr>
        <w:t>Battaïa</w:t>
      </w:r>
      <w:proofErr w:type="spellEnd"/>
      <w:r w:rsidR="00571C71" w:rsidRPr="00571C71">
        <w:rPr>
          <w:lang w:eastAsia="en-US"/>
        </w:rPr>
        <w:t xml:space="preserve"> et al., 2018)</w:t>
      </w:r>
      <w:r w:rsidR="00801D88">
        <w:rPr>
          <w:lang w:eastAsia="en-US"/>
        </w:rPr>
        <w:t xml:space="preserve">. </w:t>
      </w:r>
    </w:p>
    <w:p w14:paraId="681A069B" w14:textId="37ACE2B3" w:rsidR="00801D88" w:rsidRPr="002F17A6" w:rsidRDefault="00801D88" w:rsidP="008E4176">
      <w:pPr>
        <w:rPr>
          <w:lang w:eastAsia="en-US"/>
        </w:rPr>
      </w:pPr>
      <w:r>
        <w:rPr>
          <w:lang w:eastAsia="en-US"/>
        </w:rPr>
        <w:t xml:space="preserve">And lastly, a more sophisticated simulation and validation </w:t>
      </w:r>
      <w:r w:rsidR="00091FFB">
        <w:rPr>
          <w:lang w:eastAsia="en-US"/>
        </w:rPr>
        <w:t xml:space="preserve">could have taken place to ensure the robustness of the design. </w:t>
      </w:r>
      <w:r w:rsidR="00AA1B0A">
        <w:rPr>
          <w:lang w:eastAsia="en-US"/>
        </w:rPr>
        <w:t>A</w:t>
      </w:r>
      <w:r w:rsidR="00091FFB">
        <w:rPr>
          <w:lang w:eastAsia="en-US"/>
        </w:rPr>
        <w:t xml:space="preserve"> more thorough </w:t>
      </w:r>
      <w:r w:rsidR="0036050C">
        <w:rPr>
          <w:lang w:eastAsia="en-US"/>
        </w:rPr>
        <w:t>investigation</w:t>
      </w:r>
      <w:r w:rsidR="00091FFB">
        <w:rPr>
          <w:lang w:eastAsia="en-US"/>
        </w:rPr>
        <w:t xml:space="preserve"> into material flow behaviour through the mould</w:t>
      </w:r>
      <w:r w:rsidR="0036050C">
        <w:rPr>
          <w:lang w:eastAsia="en-US"/>
        </w:rPr>
        <w:t xml:space="preserve"> and cooling behaviour could further optimise the design and its efficiency</w:t>
      </w:r>
      <w:r w:rsidR="00AA1B0A">
        <w:rPr>
          <w:lang w:eastAsia="en-US"/>
        </w:rPr>
        <w:t xml:space="preserve"> or</w:t>
      </w:r>
      <w:r w:rsidR="0036050C">
        <w:rPr>
          <w:lang w:eastAsia="en-US"/>
        </w:rPr>
        <w:t xml:space="preserve"> a more robust </w:t>
      </w:r>
      <w:r w:rsidR="00BC4E57">
        <w:rPr>
          <w:lang w:eastAsia="en-US"/>
        </w:rPr>
        <w:t xml:space="preserve">stress analysis through possibly simulating a drop test with the weight of a phone case would give me more confidence in design prior to manufacturing. </w:t>
      </w:r>
    </w:p>
    <w:p w14:paraId="1E402803" w14:textId="6AFD1613" w:rsidR="00290278" w:rsidRDefault="00290278">
      <w:pPr>
        <w:spacing w:line="278" w:lineRule="auto"/>
        <w:rPr>
          <w:lang w:eastAsia="en-US"/>
        </w:rPr>
      </w:pPr>
      <w:r>
        <w:rPr>
          <w:lang w:eastAsia="en-US"/>
        </w:rPr>
        <w:br w:type="page"/>
      </w:r>
    </w:p>
    <w:p w14:paraId="598B95CD" w14:textId="3B902ABC" w:rsidR="00290278" w:rsidRDefault="001219FA" w:rsidP="001219FA">
      <w:pPr>
        <w:pStyle w:val="Heading1"/>
      </w:pPr>
      <w:bookmarkStart w:id="85" w:name="_Toc232400986"/>
      <w:r>
        <w:lastRenderedPageBreak/>
        <w:t>Conclusion</w:t>
      </w:r>
      <w:bookmarkEnd w:id="85"/>
    </w:p>
    <w:p w14:paraId="3F40D78F" w14:textId="77777777" w:rsidR="0076628D" w:rsidRPr="0076628D" w:rsidRDefault="0076628D" w:rsidP="0076628D">
      <w:pPr>
        <w:pStyle w:val="NormalWeb"/>
        <w:spacing w:line="360" w:lineRule="auto"/>
        <w:rPr>
          <w:rFonts w:asciiTheme="minorHAnsi" w:hAnsiTheme="minorHAnsi" w:cs="Segoe UI"/>
          <w:sz w:val="22"/>
          <w:szCs w:val="22"/>
        </w:rPr>
      </w:pPr>
      <w:r w:rsidRPr="0076628D">
        <w:rPr>
          <w:rFonts w:asciiTheme="minorHAnsi" w:hAnsiTheme="minorHAnsi" w:cs="Segoe UI"/>
          <w:sz w:val="22"/>
          <w:szCs w:val="22"/>
        </w:rPr>
        <w:t xml:space="preserve">This report demonstrates the successful design and optimisation of a mobile phone case for high-volume injection moulding through the application of DFM and DFA principles. The use of structured methodologies such as QFD, FMEA, DOE, and simulation tools enabled a systematic improvement of product performance, manufacturability, and cost efficiency (Sartor and </w:t>
      </w:r>
      <w:proofErr w:type="spellStart"/>
      <w:r w:rsidRPr="0076628D">
        <w:rPr>
          <w:rFonts w:asciiTheme="minorHAnsi" w:hAnsiTheme="minorHAnsi" w:cs="Segoe UI"/>
          <w:sz w:val="22"/>
          <w:szCs w:val="22"/>
        </w:rPr>
        <w:t>Orzes</w:t>
      </w:r>
      <w:proofErr w:type="spellEnd"/>
      <w:r w:rsidRPr="0076628D">
        <w:rPr>
          <w:rFonts w:asciiTheme="minorHAnsi" w:hAnsiTheme="minorHAnsi" w:cs="Segoe UI"/>
          <w:sz w:val="22"/>
          <w:szCs w:val="22"/>
        </w:rPr>
        <w:t>, 2019).</w:t>
      </w:r>
    </w:p>
    <w:p w14:paraId="359A518E" w14:textId="77777777" w:rsidR="0076628D" w:rsidRPr="0076628D" w:rsidRDefault="0076628D" w:rsidP="0076628D">
      <w:pPr>
        <w:pStyle w:val="NormalWeb"/>
        <w:spacing w:line="360" w:lineRule="auto"/>
        <w:rPr>
          <w:rFonts w:asciiTheme="minorHAnsi" w:hAnsiTheme="minorHAnsi" w:cs="Segoe UI"/>
          <w:sz w:val="22"/>
          <w:szCs w:val="22"/>
        </w:rPr>
      </w:pPr>
      <w:r w:rsidRPr="0076628D">
        <w:rPr>
          <w:rFonts w:asciiTheme="minorHAnsi" w:hAnsiTheme="minorHAnsi" w:cs="Segoe UI"/>
          <w:sz w:val="22"/>
          <w:szCs w:val="22"/>
        </w:rPr>
        <w:t>The design was refined through iterative development informed by simulation, with key improvements including uniform wall thickness, optimised gate placement, and appropriate process parameters. These reduced common defects such as warpage, sink marks, and weld lines, highlighting the importance of applying DFM early in the design process (Malloy, 1994). DFA considerations, including simplified geometry, snap-fit features, and Poka-Yoke elements, further improved manufacturing efficiency and usability (Boothroyd, Dewhurst and Knight, 2002).</w:t>
      </w:r>
    </w:p>
    <w:p w14:paraId="7C378ECC" w14:textId="77777777" w:rsidR="0076628D" w:rsidRPr="0076628D" w:rsidRDefault="0076628D" w:rsidP="0076628D">
      <w:pPr>
        <w:pStyle w:val="NormalWeb"/>
        <w:spacing w:line="360" w:lineRule="auto"/>
        <w:rPr>
          <w:rFonts w:asciiTheme="minorHAnsi" w:hAnsiTheme="minorHAnsi" w:cs="Segoe UI"/>
          <w:sz w:val="22"/>
          <w:szCs w:val="22"/>
        </w:rPr>
      </w:pPr>
      <w:r w:rsidRPr="0076628D">
        <w:rPr>
          <w:rFonts w:asciiTheme="minorHAnsi" w:hAnsiTheme="minorHAnsi" w:cs="Segoe UI"/>
          <w:sz w:val="22"/>
          <w:szCs w:val="22"/>
        </w:rPr>
        <w:t>Material selection was critical in balancing performance and cost. The combination of PC and TPU provided suitable rigidity, flexibility, and impact resistance, though it introduced recyclability challenges that were addressed through design considerations (Ansys Granta, 2026a; 2026b).</w:t>
      </w:r>
    </w:p>
    <w:p w14:paraId="7A6E1C9F" w14:textId="77777777" w:rsidR="0076628D" w:rsidRPr="0076628D" w:rsidRDefault="0076628D" w:rsidP="0076628D">
      <w:pPr>
        <w:pStyle w:val="NormalWeb"/>
        <w:spacing w:line="360" w:lineRule="auto"/>
        <w:rPr>
          <w:rFonts w:asciiTheme="minorHAnsi" w:hAnsiTheme="minorHAnsi" w:cs="Segoe UI"/>
          <w:sz w:val="22"/>
          <w:szCs w:val="22"/>
        </w:rPr>
      </w:pPr>
      <w:r w:rsidRPr="0076628D">
        <w:rPr>
          <w:rFonts w:asciiTheme="minorHAnsi" w:hAnsiTheme="minorHAnsi" w:cs="Segoe UI"/>
          <w:sz w:val="22"/>
          <w:szCs w:val="22"/>
        </w:rPr>
        <w:t>Cost analysis confirmed injection moulding as economically viable for high-volume production, with a cost per part of approximately £0.26 and a production rate of around 249 units per hour. In comparison, additive manufacturing was significantly less cost-effective, reinforcing the suitability of injection moulding. Sustainability factors, including recyclability and waste reduction, were also considered.</w:t>
      </w:r>
    </w:p>
    <w:p w14:paraId="6D4CEAFB" w14:textId="77777777" w:rsidR="0076628D" w:rsidRPr="0076628D" w:rsidRDefault="0076628D" w:rsidP="0076628D">
      <w:pPr>
        <w:pStyle w:val="NormalWeb"/>
        <w:spacing w:line="360" w:lineRule="auto"/>
        <w:rPr>
          <w:rFonts w:asciiTheme="minorHAnsi" w:hAnsiTheme="minorHAnsi" w:cs="Segoe UI"/>
          <w:sz w:val="22"/>
          <w:szCs w:val="22"/>
        </w:rPr>
      </w:pPr>
      <w:r w:rsidRPr="0076628D">
        <w:rPr>
          <w:rFonts w:asciiTheme="minorHAnsi" w:hAnsiTheme="minorHAnsi" w:cs="Segoe UI"/>
          <w:sz w:val="22"/>
          <w:szCs w:val="22"/>
        </w:rPr>
        <w:t>Despite its strengths, limitations remain in controlling warpage and addressing environmental impacts. However, recommendations such as implementing a post-mould cooling jig and further optimisation of cooling and material strategies provide clear opportunities for improvement (Dabhi, 2019; Hopewell, Dvorak and Kosior, 2009).</w:t>
      </w:r>
    </w:p>
    <w:p w14:paraId="0F440648" w14:textId="29C51A85" w:rsidR="00E86118" w:rsidRPr="00115D7B" w:rsidRDefault="0076628D" w:rsidP="00115D7B">
      <w:pPr>
        <w:pStyle w:val="NormalWeb"/>
        <w:spacing w:line="360" w:lineRule="auto"/>
        <w:rPr>
          <w:rFonts w:asciiTheme="minorHAnsi" w:hAnsiTheme="minorHAnsi" w:cs="Segoe UI"/>
          <w:sz w:val="22"/>
          <w:szCs w:val="22"/>
        </w:rPr>
      </w:pPr>
      <w:r w:rsidRPr="0076628D">
        <w:rPr>
          <w:rFonts w:asciiTheme="minorHAnsi" w:hAnsiTheme="minorHAnsi" w:cs="Segoe UI"/>
          <w:sz w:val="22"/>
          <w:szCs w:val="22"/>
        </w:rPr>
        <w:t>Overall, the project meets the design requirements by delivering a component that is manufacturable at scale, cost-effective, and optimised for performance, while demonstrating the effective application of advanced engineering methods.</w:t>
      </w:r>
      <w:r w:rsidR="00E86118">
        <w:rPr>
          <w:lang w:eastAsia="en-US"/>
        </w:rPr>
        <w:br w:type="page"/>
      </w:r>
    </w:p>
    <w:p w14:paraId="06E83133" w14:textId="539BCC92" w:rsidR="00997804" w:rsidRPr="00997804" w:rsidRDefault="001219FA" w:rsidP="00997804">
      <w:pPr>
        <w:pStyle w:val="Heading1"/>
      </w:pPr>
      <w:r>
        <w:lastRenderedPageBreak/>
        <w:t xml:space="preserve">  </w:t>
      </w:r>
      <w:bookmarkStart w:id="86" w:name="_Toc232400987"/>
      <w:r w:rsidR="00FD1472">
        <w:t>References</w:t>
      </w:r>
      <w:bookmarkEnd w:id="86"/>
    </w:p>
    <w:p w14:paraId="14B4380A" w14:textId="77777777" w:rsidR="00997804" w:rsidRPr="00997804" w:rsidRDefault="00997804" w:rsidP="00997804">
      <w:pPr>
        <w:pStyle w:val="NormalWeb"/>
        <w:spacing w:before="0" w:beforeAutospacing="0" w:after="240" w:afterAutospacing="0" w:line="360" w:lineRule="auto"/>
        <w:rPr>
          <w:rFonts w:asciiTheme="minorHAnsi" w:hAnsiTheme="minorHAnsi"/>
          <w:sz w:val="22"/>
          <w:szCs w:val="22"/>
        </w:rPr>
      </w:pPr>
      <w:r w:rsidRPr="00997804">
        <w:rPr>
          <w:rFonts w:asciiTheme="minorHAnsi" w:hAnsiTheme="minorHAnsi"/>
          <w:sz w:val="22"/>
          <w:szCs w:val="22"/>
        </w:rPr>
        <w:t xml:space="preserve">Anderson, D. (2020). </w:t>
      </w:r>
      <w:r w:rsidRPr="00997804">
        <w:rPr>
          <w:rFonts w:asciiTheme="minorHAnsi" w:hAnsiTheme="minorHAnsi"/>
          <w:i/>
          <w:iCs/>
          <w:sz w:val="22"/>
          <w:szCs w:val="22"/>
        </w:rPr>
        <w:t>Design for Manufacturability, 2nd Edition</w:t>
      </w:r>
      <w:r w:rsidRPr="00997804">
        <w:rPr>
          <w:rFonts w:asciiTheme="minorHAnsi" w:hAnsiTheme="minorHAnsi"/>
          <w:sz w:val="22"/>
          <w:szCs w:val="22"/>
        </w:rPr>
        <w:t>. Productivity Press.</w:t>
      </w:r>
    </w:p>
    <w:p w14:paraId="60D6882F" w14:textId="77777777" w:rsidR="00997804" w:rsidRPr="00997804" w:rsidRDefault="00997804" w:rsidP="00997804">
      <w:pPr>
        <w:pStyle w:val="NormalWeb"/>
        <w:spacing w:before="0" w:beforeAutospacing="0" w:after="240" w:afterAutospacing="0" w:line="360" w:lineRule="auto"/>
        <w:rPr>
          <w:rFonts w:asciiTheme="minorHAnsi" w:hAnsiTheme="minorHAnsi"/>
          <w:sz w:val="22"/>
          <w:szCs w:val="22"/>
        </w:rPr>
      </w:pPr>
      <w:r w:rsidRPr="00997804">
        <w:rPr>
          <w:rFonts w:asciiTheme="minorHAnsi" w:hAnsiTheme="minorHAnsi"/>
          <w:sz w:val="22"/>
          <w:szCs w:val="22"/>
        </w:rPr>
        <w:t xml:space="preserve">Ansys Granta (2026a). </w:t>
      </w:r>
      <w:r w:rsidRPr="00997804">
        <w:rPr>
          <w:rFonts w:asciiTheme="minorHAnsi" w:hAnsiTheme="minorHAnsi"/>
          <w:i/>
          <w:iCs/>
          <w:sz w:val="22"/>
          <w:szCs w:val="22"/>
        </w:rPr>
        <w:t xml:space="preserve">PC (high viscosity, </w:t>
      </w:r>
      <w:proofErr w:type="spellStart"/>
      <w:r w:rsidRPr="00997804">
        <w:rPr>
          <w:rFonts w:asciiTheme="minorHAnsi" w:hAnsiTheme="minorHAnsi"/>
          <w:i/>
          <w:iCs/>
          <w:sz w:val="22"/>
          <w:szCs w:val="22"/>
        </w:rPr>
        <w:t>molding</w:t>
      </w:r>
      <w:proofErr w:type="spellEnd"/>
      <w:r w:rsidRPr="00997804">
        <w:rPr>
          <w:rFonts w:asciiTheme="minorHAnsi" w:hAnsiTheme="minorHAnsi"/>
          <w:i/>
          <w:iCs/>
          <w:sz w:val="22"/>
          <w:szCs w:val="22"/>
        </w:rPr>
        <w:t xml:space="preserve"> and extrusion)</w:t>
      </w:r>
      <w:r w:rsidRPr="00997804">
        <w:rPr>
          <w:rFonts w:asciiTheme="minorHAnsi" w:hAnsiTheme="minorHAnsi"/>
          <w:sz w:val="22"/>
          <w:szCs w:val="22"/>
        </w:rPr>
        <w:t>.</w:t>
      </w:r>
    </w:p>
    <w:p w14:paraId="213367E4" w14:textId="77777777" w:rsidR="00997804" w:rsidRPr="00997804" w:rsidRDefault="00997804" w:rsidP="00997804">
      <w:pPr>
        <w:pStyle w:val="NormalWeb"/>
        <w:spacing w:before="0" w:beforeAutospacing="0" w:after="240" w:afterAutospacing="0" w:line="360" w:lineRule="auto"/>
        <w:rPr>
          <w:rFonts w:asciiTheme="minorHAnsi" w:hAnsiTheme="minorHAnsi"/>
          <w:sz w:val="22"/>
          <w:szCs w:val="22"/>
        </w:rPr>
      </w:pPr>
      <w:r w:rsidRPr="00997804">
        <w:rPr>
          <w:rFonts w:asciiTheme="minorHAnsi" w:hAnsiTheme="minorHAnsi"/>
          <w:sz w:val="22"/>
          <w:szCs w:val="22"/>
        </w:rPr>
        <w:t xml:space="preserve">Ansys Granta (2026b). </w:t>
      </w:r>
      <w:r w:rsidRPr="00997804">
        <w:rPr>
          <w:rFonts w:asciiTheme="minorHAnsi" w:hAnsiTheme="minorHAnsi"/>
          <w:i/>
          <w:iCs/>
          <w:sz w:val="22"/>
          <w:szCs w:val="22"/>
        </w:rPr>
        <w:t>TPU (Ether, aliphatic, Shore A80)</w:t>
      </w:r>
      <w:r w:rsidRPr="00997804">
        <w:rPr>
          <w:rFonts w:asciiTheme="minorHAnsi" w:hAnsiTheme="minorHAnsi"/>
          <w:sz w:val="22"/>
          <w:szCs w:val="22"/>
        </w:rPr>
        <w:t>.</w:t>
      </w:r>
    </w:p>
    <w:p w14:paraId="4C25501F" w14:textId="77777777" w:rsidR="00997804" w:rsidRPr="00997804" w:rsidRDefault="00997804" w:rsidP="00997804">
      <w:pPr>
        <w:pStyle w:val="NormalWeb"/>
        <w:spacing w:before="0" w:beforeAutospacing="0" w:after="240" w:afterAutospacing="0" w:line="360" w:lineRule="auto"/>
        <w:rPr>
          <w:rFonts w:asciiTheme="minorHAnsi" w:hAnsiTheme="minorHAnsi"/>
          <w:sz w:val="22"/>
          <w:szCs w:val="22"/>
        </w:rPr>
      </w:pPr>
      <w:r w:rsidRPr="00997804">
        <w:rPr>
          <w:rFonts w:asciiTheme="minorHAnsi" w:hAnsiTheme="minorHAnsi"/>
          <w:sz w:val="22"/>
          <w:szCs w:val="22"/>
        </w:rPr>
        <w:t xml:space="preserve">Antony, J. (2023). </w:t>
      </w:r>
      <w:r w:rsidRPr="00997804">
        <w:rPr>
          <w:rFonts w:asciiTheme="minorHAnsi" w:hAnsiTheme="minorHAnsi"/>
          <w:i/>
          <w:iCs/>
          <w:sz w:val="22"/>
          <w:szCs w:val="22"/>
        </w:rPr>
        <w:t>Design of Experiments for Engineers and Scientists</w:t>
      </w:r>
      <w:r w:rsidRPr="00997804">
        <w:rPr>
          <w:rFonts w:asciiTheme="minorHAnsi" w:hAnsiTheme="minorHAnsi"/>
          <w:sz w:val="22"/>
          <w:szCs w:val="22"/>
        </w:rPr>
        <w:t>. Elsevier.</w:t>
      </w:r>
    </w:p>
    <w:p w14:paraId="4E7F9B3D" w14:textId="77777777" w:rsidR="00997804" w:rsidRPr="00997804" w:rsidRDefault="00997804" w:rsidP="00997804">
      <w:pPr>
        <w:pStyle w:val="NormalWeb"/>
        <w:spacing w:before="0" w:beforeAutospacing="0" w:after="240" w:afterAutospacing="0" w:line="360" w:lineRule="auto"/>
        <w:rPr>
          <w:rFonts w:asciiTheme="minorHAnsi" w:hAnsiTheme="minorHAnsi"/>
          <w:sz w:val="22"/>
          <w:szCs w:val="22"/>
        </w:rPr>
      </w:pPr>
      <w:r w:rsidRPr="00997804">
        <w:rPr>
          <w:rFonts w:asciiTheme="minorHAnsi" w:hAnsiTheme="minorHAnsi"/>
          <w:sz w:val="22"/>
          <w:szCs w:val="22"/>
        </w:rPr>
        <w:t xml:space="preserve">Baird, D.G. and Collias, D.I. (2014). </w:t>
      </w:r>
      <w:r w:rsidRPr="00997804">
        <w:rPr>
          <w:rFonts w:asciiTheme="minorHAnsi" w:hAnsiTheme="minorHAnsi"/>
          <w:i/>
          <w:iCs/>
          <w:sz w:val="22"/>
          <w:szCs w:val="22"/>
        </w:rPr>
        <w:t>Polymer processing : principles and design</w:t>
      </w:r>
      <w:r w:rsidRPr="00997804">
        <w:rPr>
          <w:rFonts w:asciiTheme="minorHAnsi" w:hAnsiTheme="minorHAnsi"/>
          <w:sz w:val="22"/>
          <w:szCs w:val="22"/>
        </w:rPr>
        <w:t>. Hoboken, New Jersey: Wiley.</w:t>
      </w:r>
    </w:p>
    <w:p w14:paraId="1073552B" w14:textId="77777777" w:rsidR="00997804" w:rsidRPr="00997804" w:rsidRDefault="00997804" w:rsidP="00997804">
      <w:pPr>
        <w:pStyle w:val="NormalWeb"/>
        <w:spacing w:before="0" w:beforeAutospacing="0" w:after="240" w:afterAutospacing="0" w:line="360" w:lineRule="auto"/>
        <w:rPr>
          <w:rFonts w:asciiTheme="minorHAnsi" w:hAnsiTheme="minorHAnsi"/>
          <w:sz w:val="22"/>
          <w:szCs w:val="22"/>
        </w:rPr>
      </w:pPr>
      <w:proofErr w:type="spellStart"/>
      <w:r w:rsidRPr="00997804">
        <w:rPr>
          <w:rFonts w:asciiTheme="minorHAnsi" w:hAnsiTheme="minorHAnsi"/>
          <w:sz w:val="22"/>
          <w:szCs w:val="22"/>
        </w:rPr>
        <w:t>Battaïa</w:t>
      </w:r>
      <w:proofErr w:type="spellEnd"/>
      <w:r w:rsidRPr="00997804">
        <w:rPr>
          <w:rFonts w:asciiTheme="minorHAnsi" w:hAnsiTheme="minorHAnsi"/>
          <w:sz w:val="22"/>
          <w:szCs w:val="22"/>
        </w:rPr>
        <w:t xml:space="preserve">, O., </w:t>
      </w:r>
      <w:proofErr w:type="spellStart"/>
      <w:r w:rsidRPr="00997804">
        <w:rPr>
          <w:rFonts w:asciiTheme="minorHAnsi" w:hAnsiTheme="minorHAnsi"/>
          <w:sz w:val="22"/>
          <w:szCs w:val="22"/>
        </w:rPr>
        <w:t>Dolgui</w:t>
      </w:r>
      <w:proofErr w:type="spellEnd"/>
      <w:r w:rsidRPr="00997804">
        <w:rPr>
          <w:rFonts w:asciiTheme="minorHAnsi" w:hAnsiTheme="minorHAnsi"/>
          <w:sz w:val="22"/>
          <w:szCs w:val="22"/>
        </w:rPr>
        <w:t xml:space="preserve">, A., </w:t>
      </w:r>
      <w:proofErr w:type="spellStart"/>
      <w:r w:rsidRPr="00997804">
        <w:rPr>
          <w:rFonts w:asciiTheme="minorHAnsi" w:hAnsiTheme="minorHAnsi"/>
          <w:sz w:val="22"/>
          <w:szCs w:val="22"/>
        </w:rPr>
        <w:t>Heragu</w:t>
      </w:r>
      <w:proofErr w:type="spellEnd"/>
      <w:r w:rsidRPr="00997804">
        <w:rPr>
          <w:rFonts w:asciiTheme="minorHAnsi" w:hAnsiTheme="minorHAnsi"/>
          <w:sz w:val="22"/>
          <w:szCs w:val="22"/>
        </w:rPr>
        <w:t xml:space="preserve">, S.S., Meerkov, S.M. and Tiwari, M.K. (2018). Design for manufacturing and assembly/disassembly: joint design of products and production systems. </w:t>
      </w:r>
      <w:r w:rsidRPr="00997804">
        <w:rPr>
          <w:rFonts w:asciiTheme="minorHAnsi" w:hAnsiTheme="minorHAnsi"/>
          <w:i/>
          <w:iCs/>
          <w:sz w:val="22"/>
          <w:szCs w:val="22"/>
        </w:rPr>
        <w:t>International Journal of Production Research</w:t>
      </w:r>
      <w:r w:rsidRPr="00997804">
        <w:rPr>
          <w:rFonts w:asciiTheme="minorHAnsi" w:hAnsiTheme="minorHAnsi"/>
          <w:sz w:val="22"/>
          <w:szCs w:val="22"/>
        </w:rPr>
        <w:t xml:space="preserve">, 56(24), pp.7181–7189. </w:t>
      </w:r>
      <w:proofErr w:type="spellStart"/>
      <w:r w:rsidRPr="00997804">
        <w:rPr>
          <w:rFonts w:asciiTheme="minorHAnsi" w:hAnsiTheme="minorHAnsi"/>
          <w:sz w:val="22"/>
          <w:szCs w:val="22"/>
        </w:rPr>
        <w:t>doi:https</w:t>
      </w:r>
      <w:proofErr w:type="spellEnd"/>
      <w:r w:rsidRPr="00997804">
        <w:rPr>
          <w:rFonts w:asciiTheme="minorHAnsi" w:hAnsiTheme="minorHAnsi"/>
          <w:sz w:val="22"/>
          <w:szCs w:val="22"/>
        </w:rPr>
        <w:t>://doi.org/10.1080/00207543.2018.1549795.</w:t>
      </w:r>
    </w:p>
    <w:p w14:paraId="33971C94" w14:textId="77777777" w:rsidR="00997804" w:rsidRPr="00997804" w:rsidRDefault="00997804" w:rsidP="00997804">
      <w:pPr>
        <w:pStyle w:val="NormalWeb"/>
        <w:spacing w:before="0" w:beforeAutospacing="0" w:after="240" w:afterAutospacing="0" w:line="360" w:lineRule="auto"/>
        <w:rPr>
          <w:rFonts w:asciiTheme="minorHAnsi" w:hAnsiTheme="minorHAnsi"/>
          <w:sz w:val="22"/>
          <w:szCs w:val="22"/>
        </w:rPr>
      </w:pPr>
      <w:r w:rsidRPr="00997804">
        <w:rPr>
          <w:rFonts w:asciiTheme="minorHAnsi" w:hAnsiTheme="minorHAnsi"/>
          <w:sz w:val="22"/>
          <w:szCs w:val="22"/>
        </w:rPr>
        <w:t xml:space="preserve">Bitonti, F. (2019). </w:t>
      </w:r>
      <w:r w:rsidRPr="00997804">
        <w:rPr>
          <w:rFonts w:asciiTheme="minorHAnsi" w:hAnsiTheme="minorHAnsi"/>
          <w:i/>
          <w:iCs/>
          <w:sz w:val="22"/>
          <w:szCs w:val="22"/>
        </w:rPr>
        <w:t>3D Printing Design</w:t>
      </w:r>
      <w:r w:rsidRPr="00997804">
        <w:rPr>
          <w:rFonts w:asciiTheme="minorHAnsi" w:hAnsiTheme="minorHAnsi"/>
          <w:sz w:val="22"/>
          <w:szCs w:val="22"/>
        </w:rPr>
        <w:t>. Bloomsbury Publishing.</w:t>
      </w:r>
    </w:p>
    <w:p w14:paraId="473017F5" w14:textId="77777777" w:rsidR="00997804" w:rsidRPr="00997804" w:rsidRDefault="00997804" w:rsidP="00997804">
      <w:pPr>
        <w:pStyle w:val="NormalWeb"/>
        <w:spacing w:before="0" w:beforeAutospacing="0" w:after="240" w:afterAutospacing="0" w:line="360" w:lineRule="auto"/>
        <w:rPr>
          <w:rFonts w:asciiTheme="minorHAnsi" w:hAnsiTheme="minorHAnsi"/>
          <w:sz w:val="22"/>
          <w:szCs w:val="22"/>
        </w:rPr>
      </w:pPr>
      <w:r w:rsidRPr="00997804">
        <w:rPr>
          <w:rFonts w:asciiTheme="minorHAnsi" w:hAnsiTheme="minorHAnsi"/>
          <w:sz w:val="22"/>
          <w:szCs w:val="22"/>
        </w:rPr>
        <w:t xml:space="preserve">Chanda, M. and Roy, S.K. (2009). </w:t>
      </w:r>
      <w:r w:rsidRPr="00997804">
        <w:rPr>
          <w:rFonts w:asciiTheme="minorHAnsi" w:hAnsiTheme="minorHAnsi"/>
          <w:i/>
          <w:iCs/>
          <w:sz w:val="22"/>
          <w:szCs w:val="22"/>
        </w:rPr>
        <w:t>Plastics fundamentals, properties, and testing</w:t>
      </w:r>
      <w:r w:rsidRPr="00997804">
        <w:rPr>
          <w:rFonts w:asciiTheme="minorHAnsi" w:hAnsiTheme="minorHAnsi"/>
          <w:sz w:val="22"/>
          <w:szCs w:val="22"/>
        </w:rPr>
        <w:t xml:space="preserve">. Boca Raton: </w:t>
      </w:r>
      <w:proofErr w:type="spellStart"/>
      <w:r w:rsidRPr="00997804">
        <w:rPr>
          <w:rFonts w:asciiTheme="minorHAnsi" w:hAnsiTheme="minorHAnsi"/>
          <w:sz w:val="22"/>
          <w:szCs w:val="22"/>
        </w:rPr>
        <w:t>Crc</w:t>
      </w:r>
      <w:proofErr w:type="spellEnd"/>
      <w:r w:rsidRPr="00997804">
        <w:rPr>
          <w:rFonts w:asciiTheme="minorHAnsi" w:hAnsiTheme="minorHAnsi"/>
          <w:sz w:val="22"/>
          <w:szCs w:val="22"/>
        </w:rPr>
        <w:t xml:space="preserve"> Press.</w:t>
      </w:r>
    </w:p>
    <w:p w14:paraId="1B13E2B4" w14:textId="77777777" w:rsidR="00997804" w:rsidRPr="00997804" w:rsidRDefault="00997804" w:rsidP="00997804">
      <w:pPr>
        <w:pStyle w:val="NormalWeb"/>
        <w:spacing w:before="0" w:beforeAutospacing="0" w:after="240" w:afterAutospacing="0" w:line="360" w:lineRule="auto"/>
        <w:rPr>
          <w:rFonts w:asciiTheme="minorHAnsi" w:hAnsiTheme="minorHAnsi"/>
          <w:sz w:val="22"/>
          <w:szCs w:val="22"/>
        </w:rPr>
      </w:pPr>
      <w:r w:rsidRPr="00997804">
        <w:rPr>
          <w:rFonts w:asciiTheme="minorHAnsi" w:hAnsiTheme="minorHAnsi"/>
          <w:sz w:val="22"/>
          <w:szCs w:val="22"/>
        </w:rPr>
        <w:t xml:space="preserve">Dabhi , D.D. (2019). Advanced cooling fixture implementation to maintain dimensional stability in injection </w:t>
      </w:r>
      <w:proofErr w:type="spellStart"/>
      <w:r w:rsidRPr="00997804">
        <w:rPr>
          <w:rFonts w:asciiTheme="minorHAnsi" w:hAnsiTheme="minorHAnsi"/>
          <w:sz w:val="22"/>
          <w:szCs w:val="22"/>
        </w:rPr>
        <w:t>molded</w:t>
      </w:r>
      <w:proofErr w:type="spellEnd"/>
      <w:r w:rsidRPr="00997804">
        <w:rPr>
          <w:rFonts w:asciiTheme="minorHAnsi" w:hAnsiTheme="minorHAnsi"/>
          <w:sz w:val="22"/>
          <w:szCs w:val="22"/>
        </w:rPr>
        <w:t xml:space="preserve"> parts. </w:t>
      </w:r>
      <w:r w:rsidRPr="00997804">
        <w:rPr>
          <w:rFonts w:asciiTheme="minorHAnsi" w:hAnsiTheme="minorHAnsi"/>
          <w:i/>
          <w:iCs/>
          <w:sz w:val="22"/>
          <w:szCs w:val="22"/>
        </w:rPr>
        <w:t>International Journal on Science and Technology</w:t>
      </w:r>
      <w:r w:rsidRPr="00997804">
        <w:rPr>
          <w:rFonts w:asciiTheme="minorHAnsi" w:hAnsiTheme="minorHAnsi"/>
          <w:sz w:val="22"/>
          <w:szCs w:val="22"/>
        </w:rPr>
        <w:t xml:space="preserve">, 10(4). </w:t>
      </w:r>
      <w:proofErr w:type="spellStart"/>
      <w:r w:rsidRPr="00997804">
        <w:rPr>
          <w:rFonts w:asciiTheme="minorHAnsi" w:hAnsiTheme="minorHAnsi"/>
          <w:sz w:val="22"/>
          <w:szCs w:val="22"/>
        </w:rPr>
        <w:t>doi:https</w:t>
      </w:r>
      <w:proofErr w:type="spellEnd"/>
      <w:r w:rsidRPr="00997804">
        <w:rPr>
          <w:rFonts w:asciiTheme="minorHAnsi" w:hAnsiTheme="minorHAnsi"/>
          <w:sz w:val="22"/>
          <w:szCs w:val="22"/>
        </w:rPr>
        <w:t>://doi.org/2229-7677.</w:t>
      </w:r>
    </w:p>
    <w:p w14:paraId="64ECDEEB" w14:textId="77777777" w:rsidR="00997804" w:rsidRPr="00997804" w:rsidRDefault="00997804" w:rsidP="00997804">
      <w:pPr>
        <w:pStyle w:val="NormalWeb"/>
        <w:spacing w:before="0" w:beforeAutospacing="0" w:after="240" w:afterAutospacing="0" w:line="360" w:lineRule="auto"/>
        <w:rPr>
          <w:rFonts w:asciiTheme="minorHAnsi" w:hAnsiTheme="minorHAnsi"/>
          <w:sz w:val="22"/>
          <w:szCs w:val="22"/>
        </w:rPr>
      </w:pPr>
      <w:r w:rsidRPr="00997804">
        <w:rPr>
          <w:rFonts w:asciiTheme="minorHAnsi" w:hAnsiTheme="minorHAnsi"/>
          <w:sz w:val="22"/>
          <w:szCs w:val="22"/>
        </w:rPr>
        <w:t xml:space="preserve">European Commission (2023). </w:t>
      </w:r>
      <w:r w:rsidRPr="00997804">
        <w:rPr>
          <w:rFonts w:asciiTheme="minorHAnsi" w:hAnsiTheme="minorHAnsi"/>
          <w:i/>
          <w:iCs/>
          <w:sz w:val="22"/>
          <w:szCs w:val="22"/>
        </w:rPr>
        <w:t>Plastic Recycling</w:t>
      </w:r>
      <w:r w:rsidRPr="00997804">
        <w:rPr>
          <w:rFonts w:asciiTheme="minorHAnsi" w:hAnsiTheme="minorHAnsi"/>
          <w:sz w:val="22"/>
          <w:szCs w:val="22"/>
        </w:rPr>
        <w:t>. [online] Food Safety. Available at: https://food.ec.europa.eu/food-safety/chemical-safety/food-contact-materials/plastic-recycling_en [Accessed 10 Jun. 2026].</w:t>
      </w:r>
    </w:p>
    <w:p w14:paraId="6E30BACE" w14:textId="77777777" w:rsidR="00997804" w:rsidRPr="00997804" w:rsidRDefault="00997804" w:rsidP="00997804">
      <w:pPr>
        <w:pStyle w:val="NormalWeb"/>
        <w:spacing w:before="0" w:beforeAutospacing="0" w:after="240" w:afterAutospacing="0" w:line="360" w:lineRule="auto"/>
        <w:rPr>
          <w:rFonts w:asciiTheme="minorHAnsi" w:hAnsiTheme="minorHAnsi"/>
          <w:sz w:val="22"/>
          <w:szCs w:val="22"/>
        </w:rPr>
      </w:pPr>
      <w:r w:rsidRPr="00997804">
        <w:rPr>
          <w:rFonts w:asciiTheme="minorHAnsi" w:hAnsiTheme="minorHAnsi"/>
          <w:sz w:val="22"/>
          <w:szCs w:val="22"/>
        </w:rPr>
        <w:t xml:space="preserve">Ficalora, J.P. and Cohen, L. (2012). </w:t>
      </w:r>
      <w:r w:rsidRPr="00997804">
        <w:rPr>
          <w:rFonts w:asciiTheme="minorHAnsi" w:hAnsiTheme="minorHAnsi"/>
          <w:i/>
          <w:iCs/>
          <w:sz w:val="22"/>
          <w:szCs w:val="22"/>
        </w:rPr>
        <w:t xml:space="preserve">Quality Function Deployment and Six Sigma A </w:t>
      </w:r>
      <w:proofErr w:type="spellStart"/>
      <w:r w:rsidRPr="00997804">
        <w:rPr>
          <w:rFonts w:asciiTheme="minorHAnsi" w:hAnsiTheme="minorHAnsi"/>
          <w:i/>
          <w:iCs/>
          <w:sz w:val="22"/>
          <w:szCs w:val="22"/>
        </w:rPr>
        <w:t>Qfd</w:t>
      </w:r>
      <w:proofErr w:type="spellEnd"/>
      <w:r w:rsidRPr="00997804">
        <w:rPr>
          <w:rFonts w:asciiTheme="minorHAnsi" w:hAnsiTheme="minorHAnsi"/>
          <w:i/>
          <w:iCs/>
          <w:sz w:val="22"/>
          <w:szCs w:val="22"/>
        </w:rPr>
        <w:t xml:space="preserve"> Handbook.</w:t>
      </w:r>
      <w:r w:rsidRPr="00997804">
        <w:rPr>
          <w:rFonts w:asciiTheme="minorHAnsi" w:hAnsiTheme="minorHAnsi"/>
          <w:sz w:val="22"/>
          <w:szCs w:val="22"/>
        </w:rPr>
        <w:t xml:space="preserve"> Prentice Hall.</w:t>
      </w:r>
    </w:p>
    <w:p w14:paraId="5E7B5E14" w14:textId="77777777" w:rsidR="00997804" w:rsidRPr="00997804" w:rsidRDefault="00997804" w:rsidP="00997804">
      <w:pPr>
        <w:pStyle w:val="NormalWeb"/>
        <w:spacing w:before="0" w:beforeAutospacing="0" w:after="240" w:afterAutospacing="0" w:line="360" w:lineRule="auto"/>
        <w:rPr>
          <w:rFonts w:asciiTheme="minorHAnsi" w:hAnsiTheme="minorHAnsi"/>
          <w:sz w:val="22"/>
          <w:szCs w:val="22"/>
        </w:rPr>
      </w:pPr>
      <w:r w:rsidRPr="00997804">
        <w:rPr>
          <w:rFonts w:asciiTheme="minorHAnsi" w:hAnsiTheme="minorHAnsi"/>
          <w:sz w:val="22"/>
          <w:szCs w:val="22"/>
        </w:rPr>
        <w:t xml:space="preserve">G Boothroyd, Dewhurst, P. and Knight, W.A. (2002). </w:t>
      </w:r>
      <w:r w:rsidRPr="00997804">
        <w:rPr>
          <w:rFonts w:asciiTheme="minorHAnsi" w:hAnsiTheme="minorHAnsi"/>
          <w:i/>
          <w:iCs/>
          <w:sz w:val="22"/>
          <w:szCs w:val="22"/>
        </w:rPr>
        <w:t>Product design for manufacture and assembly</w:t>
      </w:r>
      <w:r w:rsidRPr="00997804">
        <w:rPr>
          <w:rFonts w:asciiTheme="minorHAnsi" w:hAnsiTheme="minorHAnsi"/>
          <w:sz w:val="22"/>
          <w:szCs w:val="22"/>
        </w:rPr>
        <w:t xml:space="preserve">. Boca Raton, Fl: </w:t>
      </w:r>
      <w:proofErr w:type="spellStart"/>
      <w:r w:rsidRPr="00997804">
        <w:rPr>
          <w:rFonts w:asciiTheme="minorHAnsi" w:hAnsiTheme="minorHAnsi"/>
          <w:sz w:val="22"/>
          <w:szCs w:val="22"/>
        </w:rPr>
        <w:t>Crc</w:t>
      </w:r>
      <w:proofErr w:type="spellEnd"/>
      <w:r w:rsidRPr="00997804">
        <w:rPr>
          <w:rFonts w:asciiTheme="minorHAnsi" w:hAnsiTheme="minorHAnsi"/>
          <w:sz w:val="22"/>
          <w:szCs w:val="22"/>
        </w:rPr>
        <w:t xml:space="preserve"> Press.</w:t>
      </w:r>
    </w:p>
    <w:p w14:paraId="3DD51F2D" w14:textId="77777777" w:rsidR="00997804" w:rsidRPr="00997804" w:rsidRDefault="00997804" w:rsidP="00997804">
      <w:pPr>
        <w:pStyle w:val="NormalWeb"/>
        <w:spacing w:before="0" w:beforeAutospacing="0" w:after="240" w:afterAutospacing="0" w:line="360" w:lineRule="auto"/>
        <w:rPr>
          <w:rFonts w:asciiTheme="minorHAnsi" w:hAnsiTheme="minorHAnsi"/>
          <w:sz w:val="22"/>
          <w:szCs w:val="22"/>
        </w:rPr>
      </w:pPr>
      <w:r w:rsidRPr="00997804">
        <w:rPr>
          <w:rFonts w:asciiTheme="minorHAnsi" w:hAnsiTheme="minorHAnsi"/>
          <w:sz w:val="22"/>
          <w:szCs w:val="22"/>
        </w:rPr>
        <w:t xml:space="preserve">Georg Menges, Michaeli, W. and Mohren, P. (2001). </w:t>
      </w:r>
      <w:r w:rsidRPr="00997804">
        <w:rPr>
          <w:rFonts w:asciiTheme="minorHAnsi" w:hAnsiTheme="minorHAnsi"/>
          <w:i/>
          <w:iCs/>
          <w:sz w:val="22"/>
          <w:szCs w:val="22"/>
        </w:rPr>
        <w:t xml:space="preserve">How to make injection </w:t>
      </w:r>
      <w:proofErr w:type="spellStart"/>
      <w:r w:rsidRPr="00997804">
        <w:rPr>
          <w:rFonts w:asciiTheme="minorHAnsi" w:hAnsiTheme="minorHAnsi"/>
          <w:i/>
          <w:iCs/>
          <w:sz w:val="22"/>
          <w:szCs w:val="22"/>
        </w:rPr>
        <w:t>molds</w:t>
      </w:r>
      <w:proofErr w:type="spellEnd"/>
      <w:r w:rsidRPr="00997804">
        <w:rPr>
          <w:rFonts w:asciiTheme="minorHAnsi" w:hAnsiTheme="minorHAnsi"/>
          <w:sz w:val="22"/>
          <w:szCs w:val="22"/>
        </w:rPr>
        <w:t>. Munich: Hanser ; Cincinnati.</w:t>
      </w:r>
    </w:p>
    <w:p w14:paraId="3419C921" w14:textId="77777777" w:rsidR="00997804" w:rsidRPr="00997804" w:rsidRDefault="00997804" w:rsidP="00997804">
      <w:pPr>
        <w:pStyle w:val="NormalWeb"/>
        <w:spacing w:before="0" w:beforeAutospacing="0" w:after="240" w:afterAutospacing="0" w:line="360" w:lineRule="auto"/>
        <w:rPr>
          <w:rFonts w:asciiTheme="minorHAnsi" w:hAnsiTheme="minorHAnsi"/>
          <w:sz w:val="22"/>
          <w:szCs w:val="22"/>
        </w:rPr>
      </w:pPr>
      <w:r w:rsidRPr="00997804">
        <w:rPr>
          <w:rFonts w:asciiTheme="minorHAnsi" w:hAnsiTheme="minorHAnsi"/>
          <w:sz w:val="22"/>
          <w:szCs w:val="22"/>
        </w:rPr>
        <w:lastRenderedPageBreak/>
        <w:t xml:space="preserve">Groover, M.P. (2010). </w:t>
      </w:r>
      <w:r w:rsidRPr="00997804">
        <w:rPr>
          <w:rFonts w:asciiTheme="minorHAnsi" w:hAnsiTheme="minorHAnsi"/>
          <w:i/>
          <w:iCs/>
          <w:sz w:val="22"/>
          <w:szCs w:val="22"/>
        </w:rPr>
        <w:t>Fundamentals of modern manufacturing : materials, processes, and systems.</w:t>
      </w:r>
      <w:r w:rsidRPr="00997804">
        <w:rPr>
          <w:rFonts w:asciiTheme="minorHAnsi" w:hAnsiTheme="minorHAnsi"/>
          <w:sz w:val="22"/>
          <w:szCs w:val="22"/>
        </w:rPr>
        <w:t xml:space="preserve"> Hoboken: Wiley.</w:t>
      </w:r>
    </w:p>
    <w:p w14:paraId="5C45D147" w14:textId="77777777" w:rsidR="00997804" w:rsidRPr="00997804" w:rsidRDefault="00997804" w:rsidP="00997804">
      <w:pPr>
        <w:pStyle w:val="NormalWeb"/>
        <w:spacing w:before="0" w:beforeAutospacing="0" w:after="240" w:afterAutospacing="0" w:line="360" w:lineRule="auto"/>
        <w:rPr>
          <w:rFonts w:asciiTheme="minorHAnsi" w:hAnsiTheme="minorHAnsi"/>
          <w:sz w:val="22"/>
          <w:szCs w:val="22"/>
        </w:rPr>
      </w:pPr>
      <w:r w:rsidRPr="00997804">
        <w:rPr>
          <w:rFonts w:asciiTheme="minorHAnsi" w:hAnsiTheme="minorHAnsi"/>
          <w:sz w:val="22"/>
          <w:szCs w:val="22"/>
        </w:rPr>
        <w:t xml:space="preserve">Hino, S. (2006). </w:t>
      </w:r>
      <w:r w:rsidRPr="00997804">
        <w:rPr>
          <w:rFonts w:asciiTheme="minorHAnsi" w:hAnsiTheme="minorHAnsi"/>
          <w:i/>
          <w:iCs/>
          <w:sz w:val="22"/>
          <w:szCs w:val="22"/>
        </w:rPr>
        <w:t>Inside the Mind of Toyota: Management Principles for Enduring Growth</w:t>
      </w:r>
      <w:r w:rsidRPr="00997804">
        <w:rPr>
          <w:rFonts w:asciiTheme="minorHAnsi" w:hAnsiTheme="minorHAnsi"/>
          <w:sz w:val="22"/>
          <w:szCs w:val="22"/>
        </w:rPr>
        <w:t>. CRC Press.</w:t>
      </w:r>
    </w:p>
    <w:p w14:paraId="7D7A65E8" w14:textId="77777777" w:rsidR="00997804" w:rsidRPr="00997804" w:rsidRDefault="00997804" w:rsidP="00997804">
      <w:pPr>
        <w:pStyle w:val="NormalWeb"/>
        <w:spacing w:before="0" w:beforeAutospacing="0" w:after="240" w:afterAutospacing="0" w:line="360" w:lineRule="auto"/>
        <w:rPr>
          <w:rFonts w:asciiTheme="minorHAnsi" w:hAnsiTheme="minorHAnsi"/>
          <w:sz w:val="22"/>
          <w:szCs w:val="22"/>
        </w:rPr>
      </w:pPr>
      <w:r w:rsidRPr="00997804">
        <w:rPr>
          <w:rFonts w:asciiTheme="minorHAnsi" w:hAnsiTheme="minorHAnsi"/>
          <w:sz w:val="22"/>
          <w:szCs w:val="22"/>
        </w:rPr>
        <w:t xml:space="preserve">Hopewell, J., Dvorak, R. and Kosior, E. (2009). Plastics recycling: Challenges and opportunities. </w:t>
      </w:r>
      <w:r w:rsidRPr="00997804">
        <w:rPr>
          <w:rFonts w:asciiTheme="minorHAnsi" w:hAnsiTheme="minorHAnsi"/>
          <w:i/>
          <w:iCs/>
          <w:sz w:val="22"/>
          <w:szCs w:val="22"/>
        </w:rPr>
        <w:t>Philosophical Transactions of the Royal Society B: Biological Sciences</w:t>
      </w:r>
      <w:r w:rsidRPr="00997804">
        <w:rPr>
          <w:rFonts w:asciiTheme="minorHAnsi" w:hAnsiTheme="minorHAnsi"/>
          <w:sz w:val="22"/>
          <w:szCs w:val="22"/>
        </w:rPr>
        <w:t xml:space="preserve">, [online] 364(1526), pp.2115–2126. </w:t>
      </w:r>
      <w:proofErr w:type="spellStart"/>
      <w:r w:rsidRPr="00997804">
        <w:rPr>
          <w:rFonts w:asciiTheme="minorHAnsi" w:hAnsiTheme="minorHAnsi"/>
          <w:sz w:val="22"/>
          <w:szCs w:val="22"/>
        </w:rPr>
        <w:t>doi:https</w:t>
      </w:r>
      <w:proofErr w:type="spellEnd"/>
      <w:r w:rsidRPr="00997804">
        <w:rPr>
          <w:rFonts w:asciiTheme="minorHAnsi" w:hAnsiTheme="minorHAnsi"/>
          <w:sz w:val="22"/>
          <w:szCs w:val="22"/>
        </w:rPr>
        <w:t>://doi.org/10.1098/rstb.2008.0311.</w:t>
      </w:r>
    </w:p>
    <w:p w14:paraId="5BA482AB" w14:textId="77777777" w:rsidR="00997804" w:rsidRPr="00997804" w:rsidRDefault="00997804" w:rsidP="00997804">
      <w:pPr>
        <w:pStyle w:val="NormalWeb"/>
        <w:spacing w:before="0" w:beforeAutospacing="0" w:after="240" w:afterAutospacing="0" w:line="360" w:lineRule="auto"/>
        <w:rPr>
          <w:rFonts w:asciiTheme="minorHAnsi" w:hAnsiTheme="minorHAnsi"/>
          <w:sz w:val="22"/>
          <w:szCs w:val="22"/>
        </w:rPr>
      </w:pPr>
      <w:proofErr w:type="spellStart"/>
      <w:r w:rsidRPr="00997804">
        <w:rPr>
          <w:rFonts w:asciiTheme="minorHAnsi" w:hAnsiTheme="minorHAnsi"/>
          <w:sz w:val="22"/>
          <w:szCs w:val="22"/>
        </w:rPr>
        <w:t>Leksic</w:t>
      </w:r>
      <w:proofErr w:type="spellEnd"/>
      <w:r w:rsidRPr="00997804">
        <w:rPr>
          <w:rFonts w:asciiTheme="minorHAnsi" w:hAnsiTheme="minorHAnsi"/>
          <w:sz w:val="22"/>
          <w:szCs w:val="22"/>
        </w:rPr>
        <w:t xml:space="preserve">, I., Stefanic, N. and Veza, I. (2020). The impact of using different lean manufacturing tools on waste reduction. </w:t>
      </w:r>
      <w:r w:rsidRPr="00997804">
        <w:rPr>
          <w:rFonts w:asciiTheme="minorHAnsi" w:hAnsiTheme="minorHAnsi"/>
          <w:i/>
          <w:iCs/>
          <w:sz w:val="22"/>
          <w:szCs w:val="22"/>
        </w:rPr>
        <w:t>Advances in Production Engineering &amp; Management</w:t>
      </w:r>
      <w:r w:rsidRPr="00997804">
        <w:rPr>
          <w:rFonts w:asciiTheme="minorHAnsi" w:hAnsiTheme="minorHAnsi"/>
          <w:sz w:val="22"/>
          <w:szCs w:val="22"/>
        </w:rPr>
        <w:t xml:space="preserve">, [online] 15(1), pp.81–92. </w:t>
      </w:r>
      <w:proofErr w:type="spellStart"/>
      <w:r w:rsidRPr="00997804">
        <w:rPr>
          <w:rFonts w:asciiTheme="minorHAnsi" w:hAnsiTheme="minorHAnsi"/>
          <w:sz w:val="22"/>
          <w:szCs w:val="22"/>
        </w:rPr>
        <w:t>doi:https</w:t>
      </w:r>
      <w:proofErr w:type="spellEnd"/>
      <w:r w:rsidRPr="00997804">
        <w:rPr>
          <w:rFonts w:asciiTheme="minorHAnsi" w:hAnsiTheme="minorHAnsi"/>
          <w:sz w:val="22"/>
          <w:szCs w:val="22"/>
        </w:rPr>
        <w:t>://doi.org/10.14743/apem2020.1.351.</w:t>
      </w:r>
    </w:p>
    <w:p w14:paraId="5135D108" w14:textId="77777777" w:rsidR="00997804" w:rsidRPr="00997804" w:rsidRDefault="00997804" w:rsidP="00997804">
      <w:pPr>
        <w:pStyle w:val="NormalWeb"/>
        <w:spacing w:before="0" w:beforeAutospacing="0" w:after="240" w:afterAutospacing="0" w:line="360" w:lineRule="auto"/>
        <w:rPr>
          <w:rFonts w:asciiTheme="minorHAnsi" w:hAnsiTheme="minorHAnsi"/>
          <w:sz w:val="22"/>
          <w:szCs w:val="22"/>
        </w:rPr>
      </w:pPr>
      <w:r w:rsidRPr="00997804">
        <w:rPr>
          <w:rFonts w:asciiTheme="minorHAnsi" w:hAnsiTheme="minorHAnsi"/>
          <w:sz w:val="22"/>
          <w:szCs w:val="22"/>
        </w:rPr>
        <w:t xml:space="preserve">Locke, R.M. and Wellhausen, R.L. (2015). </w:t>
      </w:r>
      <w:r w:rsidRPr="00997804">
        <w:rPr>
          <w:rFonts w:asciiTheme="minorHAnsi" w:hAnsiTheme="minorHAnsi"/>
          <w:i/>
          <w:iCs/>
          <w:sz w:val="22"/>
          <w:szCs w:val="22"/>
        </w:rPr>
        <w:t>Production in the innovation economy</w:t>
      </w:r>
      <w:r w:rsidRPr="00997804">
        <w:rPr>
          <w:rFonts w:asciiTheme="minorHAnsi" w:hAnsiTheme="minorHAnsi"/>
          <w:sz w:val="22"/>
          <w:szCs w:val="22"/>
        </w:rPr>
        <w:t>. Cambridge, Massachusetts: The Mit Press.</w:t>
      </w:r>
    </w:p>
    <w:p w14:paraId="18A103DD" w14:textId="77777777" w:rsidR="00997804" w:rsidRPr="00997804" w:rsidRDefault="00997804" w:rsidP="00997804">
      <w:pPr>
        <w:pStyle w:val="NormalWeb"/>
        <w:spacing w:before="0" w:beforeAutospacing="0" w:after="240" w:afterAutospacing="0" w:line="360" w:lineRule="auto"/>
        <w:rPr>
          <w:rFonts w:asciiTheme="minorHAnsi" w:hAnsiTheme="minorHAnsi"/>
          <w:sz w:val="22"/>
          <w:szCs w:val="22"/>
        </w:rPr>
      </w:pPr>
      <w:r w:rsidRPr="00997804">
        <w:rPr>
          <w:rFonts w:asciiTheme="minorHAnsi" w:hAnsiTheme="minorHAnsi"/>
          <w:sz w:val="22"/>
          <w:szCs w:val="22"/>
        </w:rPr>
        <w:t xml:space="preserve">Malloy, R.A. (1994). </w:t>
      </w:r>
      <w:r w:rsidRPr="00997804">
        <w:rPr>
          <w:rFonts w:asciiTheme="minorHAnsi" w:hAnsiTheme="minorHAnsi"/>
          <w:i/>
          <w:iCs/>
          <w:sz w:val="22"/>
          <w:szCs w:val="22"/>
        </w:rPr>
        <w:t xml:space="preserve">Plastic part design for injection </w:t>
      </w:r>
      <w:proofErr w:type="spellStart"/>
      <w:r w:rsidRPr="00997804">
        <w:rPr>
          <w:rFonts w:asciiTheme="minorHAnsi" w:hAnsiTheme="minorHAnsi"/>
          <w:i/>
          <w:iCs/>
          <w:sz w:val="22"/>
          <w:szCs w:val="22"/>
        </w:rPr>
        <w:t>molding</w:t>
      </w:r>
      <w:proofErr w:type="spellEnd"/>
      <w:r w:rsidRPr="00997804">
        <w:rPr>
          <w:rFonts w:asciiTheme="minorHAnsi" w:hAnsiTheme="minorHAnsi"/>
          <w:i/>
          <w:iCs/>
          <w:sz w:val="22"/>
          <w:szCs w:val="22"/>
        </w:rPr>
        <w:t xml:space="preserve"> : An Introduction</w:t>
      </w:r>
      <w:r w:rsidRPr="00997804">
        <w:rPr>
          <w:rFonts w:asciiTheme="minorHAnsi" w:hAnsiTheme="minorHAnsi"/>
          <w:sz w:val="22"/>
          <w:szCs w:val="22"/>
        </w:rPr>
        <w:t xml:space="preserve">. </w:t>
      </w:r>
      <w:proofErr w:type="spellStart"/>
      <w:r w:rsidRPr="00997804">
        <w:rPr>
          <w:rFonts w:asciiTheme="minorHAnsi" w:hAnsiTheme="minorHAnsi"/>
          <w:sz w:val="22"/>
          <w:szCs w:val="22"/>
        </w:rPr>
        <w:t>München</w:t>
      </w:r>
      <w:proofErr w:type="spellEnd"/>
      <w:r w:rsidRPr="00997804">
        <w:rPr>
          <w:rFonts w:asciiTheme="minorHAnsi" w:hAnsiTheme="minorHAnsi"/>
          <w:sz w:val="22"/>
          <w:szCs w:val="22"/>
        </w:rPr>
        <w:t xml:space="preserve"> (Alemania): Carl Hanser Verlag.</w:t>
      </w:r>
    </w:p>
    <w:p w14:paraId="741DF499" w14:textId="77777777" w:rsidR="00997804" w:rsidRPr="00997804" w:rsidRDefault="00997804" w:rsidP="00997804">
      <w:pPr>
        <w:pStyle w:val="NormalWeb"/>
        <w:spacing w:before="0" w:beforeAutospacing="0" w:after="240" w:afterAutospacing="0" w:line="360" w:lineRule="auto"/>
        <w:rPr>
          <w:rFonts w:asciiTheme="minorHAnsi" w:hAnsiTheme="minorHAnsi"/>
          <w:sz w:val="22"/>
          <w:szCs w:val="22"/>
        </w:rPr>
      </w:pPr>
      <w:r w:rsidRPr="00997804">
        <w:rPr>
          <w:rFonts w:asciiTheme="minorHAnsi" w:hAnsiTheme="minorHAnsi"/>
          <w:sz w:val="22"/>
          <w:szCs w:val="22"/>
        </w:rPr>
        <w:t xml:space="preserve">MD Plastics (2025). </w:t>
      </w:r>
      <w:r w:rsidRPr="00997804">
        <w:rPr>
          <w:rFonts w:asciiTheme="minorHAnsi" w:hAnsiTheme="minorHAnsi"/>
          <w:i/>
          <w:iCs/>
          <w:sz w:val="22"/>
          <w:szCs w:val="22"/>
        </w:rPr>
        <w:t xml:space="preserve">Complete Guide </w:t>
      </w:r>
      <w:proofErr w:type="gramStart"/>
      <w:r w:rsidRPr="00997804">
        <w:rPr>
          <w:rFonts w:asciiTheme="minorHAnsi" w:hAnsiTheme="minorHAnsi"/>
          <w:i/>
          <w:iCs/>
          <w:sz w:val="22"/>
          <w:szCs w:val="22"/>
        </w:rPr>
        <w:t>To</w:t>
      </w:r>
      <w:proofErr w:type="gramEnd"/>
      <w:r w:rsidRPr="00997804">
        <w:rPr>
          <w:rFonts w:asciiTheme="minorHAnsi" w:hAnsiTheme="minorHAnsi"/>
          <w:i/>
          <w:iCs/>
          <w:sz w:val="22"/>
          <w:szCs w:val="22"/>
        </w:rPr>
        <w:t xml:space="preserve"> Injection </w:t>
      </w:r>
      <w:proofErr w:type="spellStart"/>
      <w:r w:rsidRPr="00997804">
        <w:rPr>
          <w:rFonts w:asciiTheme="minorHAnsi" w:hAnsiTheme="minorHAnsi"/>
          <w:i/>
          <w:iCs/>
          <w:sz w:val="22"/>
          <w:szCs w:val="22"/>
        </w:rPr>
        <w:t>Molding</w:t>
      </w:r>
      <w:proofErr w:type="spellEnd"/>
      <w:r w:rsidRPr="00997804">
        <w:rPr>
          <w:rFonts w:asciiTheme="minorHAnsi" w:hAnsiTheme="minorHAnsi"/>
          <w:i/>
          <w:iCs/>
          <w:sz w:val="22"/>
          <w:szCs w:val="22"/>
        </w:rPr>
        <w:t xml:space="preserve"> Nozzle Varieties: The Key to Melt Control</w:t>
      </w:r>
      <w:r w:rsidRPr="00997804">
        <w:rPr>
          <w:rFonts w:asciiTheme="minorHAnsi" w:hAnsiTheme="minorHAnsi"/>
          <w:sz w:val="22"/>
          <w:szCs w:val="22"/>
        </w:rPr>
        <w:t>. [online] Mdplastics.com. Available at: https://mdplastics.com/feeds/blog/injection-moulding-nozzle-types [Accessed 31 May 2026].</w:t>
      </w:r>
    </w:p>
    <w:p w14:paraId="3C3D7E14" w14:textId="77777777" w:rsidR="00997804" w:rsidRPr="00997804" w:rsidRDefault="00997804" w:rsidP="00997804">
      <w:pPr>
        <w:pStyle w:val="NormalWeb"/>
        <w:spacing w:before="0" w:beforeAutospacing="0" w:after="240" w:afterAutospacing="0" w:line="360" w:lineRule="auto"/>
        <w:rPr>
          <w:rFonts w:asciiTheme="minorHAnsi" w:hAnsiTheme="minorHAnsi"/>
          <w:sz w:val="22"/>
          <w:szCs w:val="22"/>
        </w:rPr>
      </w:pPr>
      <w:r w:rsidRPr="00997804">
        <w:rPr>
          <w:rFonts w:asciiTheme="minorHAnsi" w:hAnsiTheme="minorHAnsi"/>
          <w:sz w:val="22"/>
          <w:szCs w:val="22"/>
        </w:rPr>
        <w:t xml:space="preserve">Pugh, S. (1991). </w:t>
      </w:r>
      <w:r w:rsidRPr="00997804">
        <w:rPr>
          <w:rFonts w:asciiTheme="minorHAnsi" w:hAnsiTheme="minorHAnsi"/>
          <w:i/>
          <w:iCs/>
          <w:sz w:val="22"/>
          <w:szCs w:val="22"/>
        </w:rPr>
        <w:t>Total design : integrated methods for successful product engineering</w:t>
      </w:r>
      <w:r w:rsidRPr="00997804">
        <w:rPr>
          <w:rFonts w:asciiTheme="minorHAnsi" w:hAnsiTheme="minorHAnsi"/>
          <w:sz w:val="22"/>
          <w:szCs w:val="22"/>
        </w:rPr>
        <w:t>. Wokingham: Addison-Wesley.</w:t>
      </w:r>
    </w:p>
    <w:p w14:paraId="1E1A9FB5" w14:textId="77777777" w:rsidR="00997804" w:rsidRPr="00997804" w:rsidRDefault="00997804" w:rsidP="00997804">
      <w:pPr>
        <w:pStyle w:val="NormalWeb"/>
        <w:spacing w:before="0" w:beforeAutospacing="0" w:after="240" w:afterAutospacing="0" w:line="360" w:lineRule="auto"/>
        <w:rPr>
          <w:rFonts w:asciiTheme="minorHAnsi" w:hAnsiTheme="minorHAnsi"/>
          <w:sz w:val="22"/>
          <w:szCs w:val="22"/>
        </w:rPr>
      </w:pPr>
      <w:r w:rsidRPr="00997804">
        <w:rPr>
          <w:rFonts w:asciiTheme="minorHAnsi" w:hAnsiTheme="minorHAnsi"/>
          <w:sz w:val="22"/>
          <w:szCs w:val="22"/>
        </w:rPr>
        <w:t xml:space="preserve">Rajalingam, S., Vasant, P., Khe, C.S., </w:t>
      </w:r>
      <w:proofErr w:type="spellStart"/>
      <w:r w:rsidRPr="00997804">
        <w:rPr>
          <w:rFonts w:asciiTheme="minorHAnsi" w:hAnsiTheme="minorHAnsi"/>
          <w:sz w:val="22"/>
          <w:szCs w:val="22"/>
        </w:rPr>
        <w:t>Merican</w:t>
      </w:r>
      <w:proofErr w:type="spellEnd"/>
      <w:r w:rsidRPr="00997804">
        <w:rPr>
          <w:rFonts w:asciiTheme="minorHAnsi" w:hAnsiTheme="minorHAnsi"/>
          <w:sz w:val="22"/>
          <w:szCs w:val="22"/>
        </w:rPr>
        <w:t xml:space="preserve">, Z. and Oo, Z. (2016). Optimization of injection </w:t>
      </w:r>
      <w:proofErr w:type="spellStart"/>
      <w:r w:rsidRPr="00997804">
        <w:rPr>
          <w:rFonts w:asciiTheme="minorHAnsi" w:hAnsiTheme="minorHAnsi"/>
          <w:sz w:val="22"/>
          <w:szCs w:val="22"/>
        </w:rPr>
        <w:t>molding</w:t>
      </w:r>
      <w:proofErr w:type="spellEnd"/>
      <w:r w:rsidRPr="00997804">
        <w:rPr>
          <w:rFonts w:asciiTheme="minorHAnsi" w:hAnsiTheme="minorHAnsi"/>
          <w:sz w:val="22"/>
          <w:szCs w:val="22"/>
        </w:rPr>
        <w:t xml:space="preserve"> process parameters for a plastic cell phone housing component. </w:t>
      </w:r>
      <w:r w:rsidRPr="00997804">
        <w:rPr>
          <w:rFonts w:asciiTheme="minorHAnsi" w:hAnsiTheme="minorHAnsi"/>
          <w:i/>
          <w:iCs/>
          <w:sz w:val="22"/>
          <w:szCs w:val="22"/>
        </w:rPr>
        <w:t>4TH INTERNATIONAL CONFERENCE ON FUNDAMENTAL AND APPLIED SCIENCES</w:t>
      </w:r>
      <w:r w:rsidRPr="00997804">
        <w:rPr>
          <w:rFonts w:asciiTheme="minorHAnsi" w:hAnsiTheme="minorHAnsi"/>
          <w:sz w:val="22"/>
          <w:szCs w:val="22"/>
        </w:rPr>
        <w:t xml:space="preserve">, 1787(1). </w:t>
      </w:r>
      <w:proofErr w:type="spellStart"/>
      <w:r w:rsidRPr="00997804">
        <w:rPr>
          <w:rFonts w:asciiTheme="minorHAnsi" w:hAnsiTheme="minorHAnsi"/>
          <w:sz w:val="22"/>
          <w:szCs w:val="22"/>
        </w:rPr>
        <w:t>doi:https</w:t>
      </w:r>
      <w:proofErr w:type="spellEnd"/>
      <w:r w:rsidRPr="00997804">
        <w:rPr>
          <w:rFonts w:asciiTheme="minorHAnsi" w:hAnsiTheme="minorHAnsi"/>
          <w:sz w:val="22"/>
          <w:szCs w:val="22"/>
        </w:rPr>
        <w:t>://doi.org/10.1063/1.4968160.</w:t>
      </w:r>
    </w:p>
    <w:p w14:paraId="7E6D9F71" w14:textId="77777777" w:rsidR="00997804" w:rsidRPr="00997804" w:rsidRDefault="00997804" w:rsidP="00997804">
      <w:pPr>
        <w:pStyle w:val="NormalWeb"/>
        <w:spacing w:before="0" w:beforeAutospacing="0" w:after="240" w:afterAutospacing="0" w:line="360" w:lineRule="auto"/>
        <w:rPr>
          <w:rFonts w:asciiTheme="minorHAnsi" w:hAnsiTheme="minorHAnsi"/>
          <w:sz w:val="22"/>
          <w:szCs w:val="22"/>
        </w:rPr>
      </w:pPr>
      <w:r w:rsidRPr="00997804">
        <w:rPr>
          <w:rFonts w:asciiTheme="minorHAnsi" w:hAnsiTheme="minorHAnsi"/>
          <w:sz w:val="22"/>
          <w:szCs w:val="22"/>
        </w:rPr>
        <w:t xml:space="preserve">Rosato, D.V. and Rosato, D.V. (1995). </w:t>
      </w:r>
      <w:r w:rsidRPr="00997804">
        <w:rPr>
          <w:rFonts w:asciiTheme="minorHAnsi" w:hAnsiTheme="minorHAnsi"/>
          <w:i/>
          <w:iCs/>
          <w:sz w:val="22"/>
          <w:szCs w:val="22"/>
        </w:rPr>
        <w:t xml:space="preserve">Injection </w:t>
      </w:r>
      <w:proofErr w:type="spellStart"/>
      <w:r w:rsidRPr="00997804">
        <w:rPr>
          <w:rFonts w:asciiTheme="minorHAnsi" w:hAnsiTheme="minorHAnsi"/>
          <w:i/>
          <w:iCs/>
          <w:sz w:val="22"/>
          <w:szCs w:val="22"/>
        </w:rPr>
        <w:t>molding</w:t>
      </w:r>
      <w:proofErr w:type="spellEnd"/>
      <w:r w:rsidRPr="00997804">
        <w:rPr>
          <w:rFonts w:asciiTheme="minorHAnsi" w:hAnsiTheme="minorHAnsi"/>
          <w:i/>
          <w:iCs/>
          <w:sz w:val="22"/>
          <w:szCs w:val="22"/>
        </w:rPr>
        <w:t xml:space="preserve"> handbook : the complete </w:t>
      </w:r>
      <w:proofErr w:type="spellStart"/>
      <w:r w:rsidRPr="00997804">
        <w:rPr>
          <w:rFonts w:asciiTheme="minorHAnsi" w:hAnsiTheme="minorHAnsi"/>
          <w:i/>
          <w:iCs/>
          <w:sz w:val="22"/>
          <w:szCs w:val="22"/>
        </w:rPr>
        <w:t>molding</w:t>
      </w:r>
      <w:proofErr w:type="spellEnd"/>
      <w:r w:rsidRPr="00997804">
        <w:rPr>
          <w:rFonts w:asciiTheme="minorHAnsi" w:hAnsiTheme="minorHAnsi"/>
          <w:i/>
          <w:iCs/>
          <w:sz w:val="22"/>
          <w:szCs w:val="22"/>
        </w:rPr>
        <w:t xml:space="preserve"> operation technology, performance, economics</w:t>
      </w:r>
      <w:r w:rsidRPr="00997804">
        <w:rPr>
          <w:rFonts w:asciiTheme="minorHAnsi" w:hAnsiTheme="minorHAnsi"/>
          <w:sz w:val="22"/>
          <w:szCs w:val="22"/>
        </w:rPr>
        <w:t>. New York: Chapman &amp; Hall.</w:t>
      </w:r>
    </w:p>
    <w:p w14:paraId="4E8AB733" w14:textId="77777777" w:rsidR="00997804" w:rsidRPr="00997804" w:rsidRDefault="00997804" w:rsidP="00997804">
      <w:pPr>
        <w:pStyle w:val="NormalWeb"/>
        <w:spacing w:before="0" w:beforeAutospacing="0" w:after="240" w:afterAutospacing="0" w:line="360" w:lineRule="auto"/>
        <w:rPr>
          <w:rFonts w:asciiTheme="minorHAnsi" w:hAnsiTheme="minorHAnsi"/>
          <w:sz w:val="22"/>
          <w:szCs w:val="22"/>
        </w:rPr>
      </w:pPr>
      <w:r w:rsidRPr="00997804">
        <w:rPr>
          <w:rFonts w:asciiTheme="minorHAnsi" w:hAnsiTheme="minorHAnsi"/>
          <w:sz w:val="22"/>
          <w:szCs w:val="22"/>
        </w:rPr>
        <w:t xml:space="preserve">Sartor, M. and </w:t>
      </w:r>
      <w:proofErr w:type="spellStart"/>
      <w:r w:rsidRPr="00997804">
        <w:rPr>
          <w:rFonts w:asciiTheme="minorHAnsi" w:hAnsiTheme="minorHAnsi"/>
          <w:sz w:val="22"/>
          <w:szCs w:val="22"/>
        </w:rPr>
        <w:t>Orzes</w:t>
      </w:r>
      <w:proofErr w:type="spellEnd"/>
      <w:r w:rsidRPr="00997804">
        <w:rPr>
          <w:rFonts w:asciiTheme="minorHAnsi" w:hAnsiTheme="minorHAnsi"/>
          <w:sz w:val="22"/>
          <w:szCs w:val="22"/>
        </w:rPr>
        <w:t xml:space="preserve">, G. (2019). </w:t>
      </w:r>
      <w:r w:rsidRPr="00997804">
        <w:rPr>
          <w:rFonts w:asciiTheme="minorHAnsi" w:hAnsiTheme="minorHAnsi"/>
          <w:i/>
          <w:iCs/>
          <w:sz w:val="22"/>
          <w:szCs w:val="22"/>
        </w:rPr>
        <w:t>Quality Management</w:t>
      </w:r>
      <w:r w:rsidRPr="00997804">
        <w:rPr>
          <w:rFonts w:asciiTheme="minorHAnsi" w:hAnsiTheme="minorHAnsi"/>
          <w:sz w:val="22"/>
          <w:szCs w:val="22"/>
        </w:rPr>
        <w:t>. Emerald Group Publishing.</w:t>
      </w:r>
    </w:p>
    <w:p w14:paraId="3AA2F0D3" w14:textId="77777777" w:rsidR="00997804" w:rsidRPr="00997804" w:rsidRDefault="00997804" w:rsidP="00997804">
      <w:pPr>
        <w:pStyle w:val="NormalWeb"/>
        <w:spacing w:before="0" w:beforeAutospacing="0" w:after="240" w:afterAutospacing="0" w:line="360" w:lineRule="auto"/>
        <w:rPr>
          <w:rFonts w:asciiTheme="minorHAnsi" w:hAnsiTheme="minorHAnsi"/>
          <w:sz w:val="22"/>
          <w:szCs w:val="22"/>
        </w:rPr>
      </w:pPr>
      <w:proofErr w:type="spellStart"/>
      <w:r w:rsidRPr="00997804">
        <w:rPr>
          <w:rFonts w:asciiTheme="minorHAnsi" w:hAnsiTheme="minorHAnsi"/>
          <w:sz w:val="22"/>
          <w:szCs w:val="22"/>
        </w:rPr>
        <w:t>Serope</w:t>
      </w:r>
      <w:proofErr w:type="spellEnd"/>
      <w:r w:rsidRPr="00997804">
        <w:rPr>
          <w:rFonts w:asciiTheme="minorHAnsi" w:hAnsiTheme="minorHAnsi"/>
          <w:sz w:val="22"/>
          <w:szCs w:val="22"/>
        </w:rPr>
        <w:t xml:space="preserve"> </w:t>
      </w:r>
      <w:proofErr w:type="spellStart"/>
      <w:r w:rsidRPr="00997804">
        <w:rPr>
          <w:rFonts w:asciiTheme="minorHAnsi" w:hAnsiTheme="minorHAnsi"/>
          <w:sz w:val="22"/>
          <w:szCs w:val="22"/>
        </w:rPr>
        <w:t>Kalpakjian</w:t>
      </w:r>
      <w:proofErr w:type="spellEnd"/>
      <w:r w:rsidRPr="00997804">
        <w:rPr>
          <w:rFonts w:asciiTheme="minorHAnsi" w:hAnsiTheme="minorHAnsi"/>
          <w:sz w:val="22"/>
          <w:szCs w:val="22"/>
        </w:rPr>
        <w:t xml:space="preserve">, Schmid, S.R. and K S Vijay Sekar (2018). </w:t>
      </w:r>
      <w:r w:rsidRPr="00997804">
        <w:rPr>
          <w:rFonts w:asciiTheme="minorHAnsi" w:hAnsiTheme="minorHAnsi"/>
          <w:i/>
          <w:iCs/>
          <w:sz w:val="22"/>
          <w:szCs w:val="22"/>
        </w:rPr>
        <w:t>Manufacturing engineering and technology</w:t>
      </w:r>
      <w:r w:rsidRPr="00997804">
        <w:rPr>
          <w:rFonts w:asciiTheme="minorHAnsi" w:hAnsiTheme="minorHAnsi"/>
          <w:sz w:val="22"/>
          <w:szCs w:val="22"/>
        </w:rPr>
        <w:t>. Noida: Pearson India Education Services.</w:t>
      </w:r>
    </w:p>
    <w:p w14:paraId="17FDAB91" w14:textId="77777777" w:rsidR="00997804" w:rsidRPr="00997804" w:rsidRDefault="00997804" w:rsidP="00997804">
      <w:pPr>
        <w:pStyle w:val="NormalWeb"/>
        <w:spacing w:before="0" w:beforeAutospacing="0" w:after="240" w:afterAutospacing="0" w:line="360" w:lineRule="auto"/>
        <w:rPr>
          <w:rFonts w:asciiTheme="minorHAnsi" w:hAnsiTheme="minorHAnsi"/>
          <w:sz w:val="22"/>
          <w:szCs w:val="22"/>
        </w:rPr>
      </w:pPr>
      <w:r w:rsidRPr="00997804">
        <w:rPr>
          <w:rFonts w:asciiTheme="minorHAnsi" w:hAnsiTheme="minorHAnsi"/>
          <w:sz w:val="22"/>
          <w:szCs w:val="22"/>
        </w:rPr>
        <w:lastRenderedPageBreak/>
        <w:t xml:space="preserve">Statista (2022). </w:t>
      </w:r>
      <w:r w:rsidRPr="00997804">
        <w:rPr>
          <w:rFonts w:asciiTheme="minorHAnsi" w:hAnsiTheme="minorHAnsi"/>
          <w:i/>
          <w:iCs/>
          <w:sz w:val="22"/>
          <w:szCs w:val="22"/>
        </w:rPr>
        <w:t>China: hourly minimum wage by region 2018 | Statista</w:t>
      </w:r>
      <w:r w:rsidRPr="00997804">
        <w:rPr>
          <w:rFonts w:asciiTheme="minorHAnsi" w:hAnsiTheme="minorHAnsi"/>
          <w:sz w:val="22"/>
          <w:szCs w:val="22"/>
        </w:rPr>
        <w:t>. [online] Statista. Available at: https://www.statista.com/statistics/233886/minimum-wage-per-hour-in-china-by-city-and-province/.</w:t>
      </w:r>
    </w:p>
    <w:p w14:paraId="79AB9624" w14:textId="77777777" w:rsidR="00997804" w:rsidRPr="00997804" w:rsidRDefault="00997804" w:rsidP="00997804">
      <w:pPr>
        <w:pStyle w:val="NormalWeb"/>
        <w:spacing w:before="0" w:beforeAutospacing="0" w:after="240" w:afterAutospacing="0" w:line="360" w:lineRule="auto"/>
        <w:rPr>
          <w:rFonts w:asciiTheme="minorHAnsi" w:hAnsiTheme="minorHAnsi"/>
          <w:sz w:val="22"/>
          <w:szCs w:val="22"/>
        </w:rPr>
      </w:pPr>
      <w:r w:rsidRPr="00997804">
        <w:rPr>
          <w:rFonts w:asciiTheme="minorHAnsi" w:hAnsiTheme="minorHAnsi"/>
          <w:sz w:val="22"/>
          <w:szCs w:val="22"/>
        </w:rPr>
        <w:t xml:space="preserve">UWTSD (2026). </w:t>
      </w:r>
      <w:r w:rsidRPr="00997804">
        <w:rPr>
          <w:rFonts w:asciiTheme="minorHAnsi" w:hAnsiTheme="minorHAnsi"/>
          <w:i/>
          <w:iCs/>
          <w:sz w:val="22"/>
          <w:szCs w:val="22"/>
        </w:rPr>
        <w:t>Graph showing anticipated fill time against total shot volume for sprue calculations</w:t>
      </w:r>
      <w:r w:rsidRPr="00997804">
        <w:rPr>
          <w:rFonts w:asciiTheme="minorHAnsi" w:hAnsiTheme="minorHAnsi"/>
          <w:sz w:val="22"/>
          <w:szCs w:val="22"/>
        </w:rPr>
        <w:t xml:space="preserve">. </w:t>
      </w:r>
      <w:r w:rsidRPr="00997804">
        <w:rPr>
          <w:rFonts w:asciiTheme="minorHAnsi" w:hAnsiTheme="minorHAnsi"/>
          <w:i/>
          <w:iCs/>
          <w:sz w:val="22"/>
          <w:szCs w:val="22"/>
        </w:rPr>
        <w:t>UWTSD</w:t>
      </w:r>
      <w:r w:rsidRPr="00997804">
        <w:rPr>
          <w:rFonts w:asciiTheme="minorHAnsi" w:hAnsiTheme="minorHAnsi"/>
          <w:sz w:val="22"/>
          <w:szCs w:val="22"/>
        </w:rPr>
        <w:t>.</w:t>
      </w:r>
    </w:p>
    <w:p w14:paraId="3968738D" w14:textId="32605483" w:rsidR="00C64F89" w:rsidRDefault="00C64F89" w:rsidP="000908BB">
      <w:pPr>
        <w:rPr>
          <w:lang w:eastAsia="en-US"/>
        </w:rPr>
      </w:pPr>
    </w:p>
    <w:sectPr w:rsidR="00C64F89" w:rsidSect="00B23D8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023FAD" w14:textId="77777777" w:rsidR="00892676" w:rsidRDefault="00892676" w:rsidP="0081363D">
      <w:pPr>
        <w:spacing w:after="0" w:line="240" w:lineRule="auto"/>
      </w:pPr>
      <w:r>
        <w:separator/>
      </w:r>
    </w:p>
  </w:endnote>
  <w:endnote w:type="continuationSeparator" w:id="0">
    <w:p w14:paraId="105F4C32" w14:textId="77777777" w:rsidR="00892676" w:rsidRDefault="00892676" w:rsidP="008136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24060131"/>
      <w:docPartObj>
        <w:docPartGallery w:val="Page Numbers (Bottom of Page)"/>
        <w:docPartUnique/>
      </w:docPartObj>
    </w:sdtPr>
    <w:sdtEndPr/>
    <w:sdtContent>
      <w:p w14:paraId="44243C70" w14:textId="38FD59D7" w:rsidR="00280D58" w:rsidRDefault="00280D58">
        <w:pPr>
          <w:pStyle w:val="Footer"/>
          <w:jc w:val="right"/>
        </w:pPr>
        <w:r>
          <w:fldChar w:fldCharType="begin"/>
        </w:r>
        <w:r>
          <w:instrText>PAGE   \* MERGEFORMAT</w:instrText>
        </w:r>
        <w:r>
          <w:fldChar w:fldCharType="separate"/>
        </w:r>
        <w:r>
          <w:t>2</w:t>
        </w:r>
        <w:r>
          <w:fldChar w:fldCharType="end"/>
        </w:r>
      </w:p>
    </w:sdtContent>
  </w:sdt>
  <w:p w14:paraId="709E0CE9" w14:textId="77777777" w:rsidR="00280D58" w:rsidRDefault="00280D5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4735591"/>
      <w:docPartObj>
        <w:docPartGallery w:val="Page Numbers (Bottom of Page)"/>
        <w:docPartUnique/>
      </w:docPartObj>
    </w:sdtPr>
    <w:sdtEndPr/>
    <w:sdtContent>
      <w:p w14:paraId="3035AA73" w14:textId="7E2DBFC4" w:rsidR="006B5DAB" w:rsidRPr="0082456A" w:rsidRDefault="006B5DAB">
        <w:pPr>
          <w:pStyle w:val="Footer"/>
          <w:jc w:val="right"/>
        </w:pPr>
        <w:r w:rsidRPr="0082456A">
          <w:fldChar w:fldCharType="begin"/>
        </w:r>
        <w:r w:rsidRPr="0082456A">
          <w:instrText>PAGE   \* MERGEFORMAT</w:instrText>
        </w:r>
        <w:r w:rsidRPr="0082456A">
          <w:fldChar w:fldCharType="separate"/>
        </w:r>
        <w:r w:rsidRPr="0082456A">
          <w:t>2</w:t>
        </w:r>
        <w:r w:rsidRPr="0082456A">
          <w:fldChar w:fldCharType="end"/>
        </w:r>
      </w:p>
    </w:sdtContent>
  </w:sdt>
  <w:p w14:paraId="25B5AEFC" w14:textId="77777777" w:rsidR="006B5DAB" w:rsidRPr="0082456A" w:rsidRDefault="006B5D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F9265F" w14:textId="77777777" w:rsidR="00892676" w:rsidRDefault="00892676" w:rsidP="0081363D">
      <w:pPr>
        <w:spacing w:after="0" w:line="240" w:lineRule="auto"/>
      </w:pPr>
      <w:r>
        <w:separator/>
      </w:r>
    </w:p>
  </w:footnote>
  <w:footnote w:type="continuationSeparator" w:id="0">
    <w:p w14:paraId="3521E20E" w14:textId="77777777" w:rsidR="00892676" w:rsidRDefault="00892676" w:rsidP="0081363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37910E4" w14:textId="3F29997A" w:rsidR="003E2A6F" w:rsidRDefault="003E2A6F">
    <w:pPr>
      <w:pStyle w:val="Header"/>
    </w:pPr>
    <w:r>
      <w:rPr>
        <w:noProof/>
        <w14:ligatures w14:val="standardContextual"/>
      </w:rPr>
      <mc:AlternateContent>
        <mc:Choice Requires="wps">
          <w:drawing>
            <wp:anchor distT="0" distB="0" distL="0" distR="0" simplePos="0" relativeHeight="251658241" behindDoc="0" locked="0" layoutInCell="1" allowOverlap="1" wp14:anchorId="39F1C3AC" wp14:editId="337A65AE">
              <wp:simplePos x="635" y="635"/>
              <wp:positionH relativeFrom="page">
                <wp:align>left</wp:align>
              </wp:positionH>
              <wp:positionV relativeFrom="page">
                <wp:align>top</wp:align>
              </wp:positionV>
              <wp:extent cx="1104265" cy="422910"/>
              <wp:effectExtent l="0" t="0" r="635" b="15240"/>
              <wp:wrapNone/>
              <wp:docPr id="638931187" name="Text Box 2" descr="AML Controlled">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104265" cy="422910"/>
                      </a:xfrm>
                      <a:prstGeom prst="rect">
                        <a:avLst/>
                      </a:prstGeom>
                      <a:noFill/>
                      <a:ln>
                        <a:noFill/>
                      </a:ln>
                    </wps:spPr>
                    <wps:txbx>
                      <w:txbxContent>
                        <w:p w14:paraId="58912943" w14:textId="53E8D4CB" w:rsidR="003E2A6F" w:rsidRPr="003E2A6F" w:rsidRDefault="003E2A6F" w:rsidP="003E2A6F">
                          <w:pPr>
                            <w:spacing w:after="0"/>
                            <w:rPr>
                              <w:rFonts w:ascii="Aptos" w:eastAsia="Aptos" w:hAnsi="Aptos" w:cs="Aptos"/>
                              <w:noProof/>
                              <w:color w:val="000000"/>
                              <w:sz w:val="20"/>
                              <w:szCs w:val="20"/>
                            </w:rPr>
                          </w:pPr>
                          <w:r w:rsidRPr="003E2A6F">
                            <w:rPr>
                              <w:rFonts w:ascii="Aptos" w:eastAsia="Aptos" w:hAnsi="Aptos" w:cs="Aptos"/>
                              <w:noProof/>
                              <w:color w:val="000000"/>
                              <w:sz w:val="20"/>
                              <w:szCs w:val="20"/>
                            </w:rPr>
                            <w:t>AML Controlled</w:t>
                          </w: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39F1C3AC" id="_x0000_t202" coordsize="21600,21600" o:spt="202" path="m,l,21600r21600,l21600,xe">
              <v:stroke joinstyle="miter"/>
              <v:path gradientshapeok="t" o:connecttype="rect"/>
            </v:shapetype>
            <v:shape id="Text Box 2" o:spid="_x0000_s1028" type="#_x0000_t202" alt="AML Controlled" style="position:absolute;margin-left:0;margin-top:0;width:86.95pt;height:33.3pt;z-index:251658241;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" filled="f" stroked="f">
              <v:textbox style="mso-fit-shape-to-text:t" inset="20pt,15pt,0,0">
                <w:txbxContent>
                  <w:p w14:paraId="58912943" w14:textId="53E8D4CB" w:rsidR="003E2A6F" w:rsidRPr="003E2A6F" w:rsidRDefault="003E2A6F" w:rsidP="003E2A6F">
                    <w:pPr>
                      <w:spacing w:after="0"/>
                      <w:rPr>
                        <w:rFonts w:ascii="Aptos" w:eastAsia="Aptos" w:hAnsi="Aptos" w:cs="Aptos"/>
                        <w:noProof/>
                        <w:color w:val="000000"/>
                        <w:sz w:val="20"/>
                        <w:szCs w:val="20"/>
                      </w:rPr>
                    </w:pPr>
                    <w:r w:rsidRPr="003E2A6F">
                      <w:rPr>
                        <w:rFonts w:ascii="Aptos" w:eastAsia="Aptos" w:hAnsi="Aptos" w:cs="Aptos"/>
                        <w:noProof/>
                        <w:color w:val="000000"/>
                        <w:sz w:val="20"/>
                        <w:szCs w:val="20"/>
                      </w:rPr>
                      <w:t>AML Controlled</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231A477" w14:textId="606D3D04" w:rsidR="003E2A6F" w:rsidRDefault="003E2A6F">
    <w:pPr>
      <w:pStyle w:val="Header"/>
    </w:pPr>
    <w:r>
      <w:rPr>
        <w:noProof/>
        <w14:ligatures w14:val="standardContextual"/>
      </w:rPr>
      <mc:AlternateContent>
        <mc:Choice Requires="wps">
          <w:drawing>
            <wp:anchor distT="0" distB="0" distL="0" distR="0" simplePos="0" relativeHeight="251658242" behindDoc="0" locked="0" layoutInCell="1" allowOverlap="1" wp14:anchorId="59CAADF9" wp14:editId="0FF6A40D">
              <wp:simplePos x="914400" y="449580"/>
              <wp:positionH relativeFrom="page">
                <wp:align>left</wp:align>
              </wp:positionH>
              <wp:positionV relativeFrom="page">
                <wp:align>top</wp:align>
              </wp:positionV>
              <wp:extent cx="1104265" cy="422910"/>
              <wp:effectExtent l="0" t="0" r="635" b="15240"/>
              <wp:wrapNone/>
              <wp:docPr id="1566781771" name="Text Box 3" descr="AML Controlled">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104265" cy="422910"/>
                      </a:xfrm>
                      <a:prstGeom prst="rect">
                        <a:avLst/>
                      </a:prstGeom>
                      <a:noFill/>
                      <a:ln>
                        <a:noFill/>
                      </a:ln>
                    </wps:spPr>
                    <wps:txbx>
                      <w:txbxContent>
                        <w:p w14:paraId="4167D0EB" w14:textId="46C6A003" w:rsidR="003E2A6F" w:rsidRPr="003E2A6F" w:rsidRDefault="003E2A6F" w:rsidP="003E2A6F">
                          <w:pPr>
                            <w:spacing w:after="0"/>
                            <w:rPr>
                              <w:rFonts w:ascii="Aptos" w:eastAsia="Aptos" w:hAnsi="Aptos" w:cs="Aptos"/>
                              <w:noProof/>
                              <w:color w:val="000000"/>
                              <w:sz w:val="20"/>
                              <w:szCs w:val="20"/>
                            </w:rPr>
                          </w:pPr>
                          <w:r w:rsidRPr="003E2A6F">
                            <w:rPr>
                              <w:rFonts w:ascii="Aptos" w:eastAsia="Aptos" w:hAnsi="Aptos" w:cs="Aptos"/>
                              <w:noProof/>
                              <w:color w:val="000000"/>
                              <w:sz w:val="20"/>
                              <w:szCs w:val="20"/>
                            </w:rPr>
                            <w:t>AML Controlled</w:t>
                          </w: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59CAADF9" id="_x0000_t202" coordsize="21600,21600" o:spt="202" path="m,l,21600r21600,l21600,xe">
              <v:stroke joinstyle="miter"/>
              <v:path gradientshapeok="t" o:connecttype="rect"/>
            </v:shapetype>
            <v:shape id="Text Box 3" o:spid="_x0000_s1029" type="#_x0000_t202" alt="AML Controlled" style="position:absolute;margin-left:0;margin-top:0;width:86.95pt;height:33.3pt;z-index:251658242;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" filled="f" stroked="f">
              <v:textbox style="mso-fit-shape-to-text:t" inset="20pt,15pt,0,0">
                <w:txbxContent>
                  <w:p w14:paraId="4167D0EB" w14:textId="46C6A003" w:rsidR="003E2A6F" w:rsidRPr="003E2A6F" w:rsidRDefault="003E2A6F" w:rsidP="003E2A6F">
                    <w:pPr>
                      <w:spacing w:after="0"/>
                      <w:rPr>
                        <w:rFonts w:ascii="Aptos" w:eastAsia="Aptos" w:hAnsi="Aptos" w:cs="Aptos"/>
                        <w:noProof/>
                        <w:color w:val="000000"/>
                        <w:sz w:val="20"/>
                        <w:szCs w:val="20"/>
                      </w:rPr>
                    </w:pPr>
                    <w:r w:rsidRPr="003E2A6F">
                      <w:rPr>
                        <w:rFonts w:ascii="Aptos" w:eastAsia="Aptos" w:hAnsi="Aptos" w:cs="Aptos"/>
                        <w:noProof/>
                        <w:color w:val="000000"/>
                        <w:sz w:val="20"/>
                        <w:szCs w:val="20"/>
                      </w:rPr>
                      <w:t>AML Controlled</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940C85F" w14:textId="667C76BF" w:rsidR="003E2A6F" w:rsidRDefault="003E2A6F">
    <w:pPr>
      <w:pStyle w:val="Header"/>
    </w:pPr>
    <w:r>
      <w:rPr>
        <w:noProof/>
        <w14:ligatures w14:val="standardContextual"/>
      </w:rPr>
      <mc:AlternateContent>
        <mc:Choice Requires="wps">
          <w:drawing>
            <wp:anchor distT="0" distB="0" distL="0" distR="0" simplePos="0" relativeHeight="251658240" behindDoc="0" locked="0" layoutInCell="1" allowOverlap="1" wp14:anchorId="4FE470DA" wp14:editId="5BACDB82">
              <wp:simplePos x="635" y="635"/>
              <wp:positionH relativeFrom="page">
                <wp:align>left</wp:align>
              </wp:positionH>
              <wp:positionV relativeFrom="page">
                <wp:align>top</wp:align>
              </wp:positionV>
              <wp:extent cx="1104265" cy="422910"/>
              <wp:effectExtent l="0" t="0" r="635" b="15240"/>
              <wp:wrapNone/>
              <wp:docPr id="688272805" name="Text Box 1" descr="AML Controlled">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1104265" cy="422910"/>
                      </a:xfrm>
                      <a:prstGeom prst="rect">
                        <a:avLst/>
                      </a:prstGeom>
                      <a:noFill/>
                      <a:ln>
                        <a:noFill/>
                      </a:ln>
                    </wps:spPr>
                    <wps:txbx>
                      <w:txbxContent>
                        <w:p w14:paraId="4E896514" w14:textId="07F79340" w:rsidR="003E2A6F" w:rsidRPr="003E2A6F" w:rsidRDefault="003E2A6F" w:rsidP="003E2A6F">
                          <w:pPr>
                            <w:spacing w:after="0"/>
                            <w:rPr>
                              <w:rFonts w:ascii="Aptos" w:eastAsia="Aptos" w:hAnsi="Aptos" w:cs="Aptos"/>
                              <w:noProof/>
                              <w:color w:val="000000"/>
                              <w:sz w:val="20"/>
                              <w:szCs w:val="20"/>
                            </w:rPr>
                          </w:pPr>
                          <w:r w:rsidRPr="003E2A6F">
                            <w:rPr>
                              <w:rFonts w:ascii="Aptos" w:eastAsia="Aptos" w:hAnsi="Aptos" w:cs="Aptos"/>
                              <w:noProof/>
                              <w:color w:val="000000"/>
                              <w:sz w:val="20"/>
                              <w:szCs w:val="20"/>
                            </w:rPr>
                            <w:t>AML Controlled</w:t>
                          </w:r>
                        </w:p>
                      </w:txbxContent>
                    </wps:txbx>
                    <wps:bodyPr rot="0" spcFirstLastPara="0" vertOverflow="overflow" horzOverflow="overflow" vert="horz" wrap="none" lIns="254000" tIns="190500" rIns="0" bIns="0" numCol="1" spcCol="0" rtlCol="0" fromWordArt="0" anchor="t" anchorCtr="0" forceAA="0" compatLnSpc="1">
                      <a:prstTxWarp prst="textNoShape">
                        <a:avLst/>
                      </a:prstTxWarp>
                      <a:spAutoFit/>
                    </wps:bodyPr>
                  </wps:wsp>
                </a:graphicData>
              </a:graphic>
            </wp:anchor>
          </w:drawing>
        </mc:Choice>
        <mc:Fallback>
          <w:pict>
            <v:shapetype w14:anchorId="4FE470DA" id="_x0000_t202" coordsize="21600,21600" o:spt="202" path="m,l,21600r21600,l21600,xe">
              <v:stroke joinstyle="miter"/>
              <v:path gradientshapeok="t" o:connecttype="rect"/>
            </v:shapetype>
            <v:shape id="_x0000_s1030" type="#_x0000_t202" alt="AML Controlled" style="position:absolute;margin-left:0;margin-top:0;width:86.95pt;height:33.3pt;z-index:251658240;visibility:visible;mso-wrap-style:none;mso-wrap-distance-left:0;mso-wrap-distance-top:0;mso-wrap-distance-right:0;mso-wrap-distance-bottom:0;mso-position-horizontal:lef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" filled="f" stroked="f">
              <v:textbox style="mso-fit-shape-to-text:t" inset="20pt,15pt,0,0">
                <w:txbxContent>
                  <w:p w14:paraId="4E896514" w14:textId="07F79340" w:rsidR="003E2A6F" w:rsidRPr="003E2A6F" w:rsidRDefault="003E2A6F" w:rsidP="003E2A6F">
                    <w:pPr>
                      <w:spacing w:after="0"/>
                      <w:rPr>
                        <w:rFonts w:ascii="Aptos" w:eastAsia="Aptos" w:hAnsi="Aptos" w:cs="Aptos"/>
                        <w:noProof/>
                        <w:color w:val="000000"/>
                        <w:sz w:val="20"/>
                        <w:szCs w:val="20"/>
                      </w:rPr>
                    </w:pPr>
                    <w:r w:rsidRPr="003E2A6F">
                      <w:rPr>
                        <w:rFonts w:ascii="Aptos" w:eastAsia="Aptos" w:hAnsi="Aptos" w:cs="Aptos"/>
                        <w:noProof/>
                        <w:color w:val="000000"/>
                        <w:sz w:val="20"/>
                        <w:szCs w:val="20"/>
                      </w:rPr>
                      <w:t>AML Controlled</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37891"/>
    <w:multiLevelType w:val="multilevel"/>
    <w:tmpl w:val="A3D2356E"/>
    <w:lvl w:ilvl="0">
      <w:start w:val="1"/>
      <w:numFmt w:val="decimal"/>
      <w:lvlText w:val="%1"/>
      <w:lvlJc w:val="left"/>
      <w:pPr>
        <w:ind w:left="5535" w:hanging="432"/>
      </w:pPr>
    </w:lvl>
    <w:lvl w:ilvl="1">
      <w:start w:val="1"/>
      <w:numFmt w:val="decimal"/>
      <w:lvlText w:val="%1.%2"/>
      <w:lvlJc w:val="left"/>
      <w:pPr>
        <w:ind w:left="5679" w:hanging="576"/>
      </w:pPr>
    </w:lvl>
    <w:lvl w:ilvl="2">
      <w:start w:val="1"/>
      <w:numFmt w:val="decimal"/>
      <w:lvlText w:val="%1.%2.%3"/>
      <w:lvlJc w:val="left"/>
      <w:pPr>
        <w:ind w:left="5823" w:hanging="720"/>
      </w:pPr>
    </w:lvl>
    <w:lvl w:ilvl="3">
      <w:start w:val="1"/>
      <w:numFmt w:val="decimal"/>
      <w:lvlText w:val="%1.%2.%3.%4"/>
      <w:lvlJc w:val="left"/>
      <w:pPr>
        <w:ind w:left="5967" w:hanging="864"/>
      </w:pPr>
    </w:lvl>
    <w:lvl w:ilvl="4">
      <w:start w:val="1"/>
      <w:numFmt w:val="decimal"/>
      <w:lvlText w:val="%1.%2.%3.%4.%5"/>
      <w:lvlJc w:val="left"/>
      <w:pPr>
        <w:ind w:left="6111" w:hanging="1008"/>
      </w:pPr>
    </w:lvl>
    <w:lvl w:ilvl="5">
      <w:start w:val="1"/>
      <w:numFmt w:val="decimal"/>
      <w:lvlText w:val="%1.%2.%3.%4.%5.%6"/>
      <w:lvlJc w:val="left"/>
      <w:pPr>
        <w:ind w:left="6255" w:hanging="1152"/>
      </w:pPr>
    </w:lvl>
    <w:lvl w:ilvl="6">
      <w:start w:val="1"/>
      <w:numFmt w:val="decimal"/>
      <w:lvlText w:val="%1.%2.%3.%4.%5.%6.%7"/>
      <w:lvlJc w:val="left"/>
      <w:pPr>
        <w:ind w:left="6399" w:hanging="1296"/>
      </w:pPr>
    </w:lvl>
    <w:lvl w:ilvl="7">
      <w:start w:val="1"/>
      <w:numFmt w:val="decimal"/>
      <w:lvlText w:val="%1.%2.%3.%4.%5.%6.%7.%8"/>
      <w:lvlJc w:val="left"/>
      <w:pPr>
        <w:ind w:left="6543" w:hanging="1440"/>
      </w:pPr>
    </w:lvl>
    <w:lvl w:ilvl="8">
      <w:start w:val="1"/>
      <w:numFmt w:val="decimal"/>
      <w:lvlText w:val="%1.%2.%3.%4.%5.%6.%7.%8.%9"/>
      <w:lvlJc w:val="left"/>
      <w:pPr>
        <w:ind w:left="6687" w:hanging="1584"/>
      </w:pPr>
    </w:lvl>
  </w:abstractNum>
  <w:abstractNum w:abstractNumId="1" w15:restartNumberingAfterBreak="0">
    <w:nsid w:val="0D0B016E"/>
    <w:multiLevelType w:val="multilevel"/>
    <w:tmpl w:val="28BAAFF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11BF7ACD"/>
    <w:multiLevelType w:val="multilevel"/>
    <w:tmpl w:val="6A56F2EE"/>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6B14729"/>
    <w:multiLevelType w:val="multilevel"/>
    <w:tmpl w:val="E87466F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275C2393"/>
    <w:multiLevelType w:val="hybridMultilevel"/>
    <w:tmpl w:val="FEF0FD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EF5389"/>
    <w:multiLevelType w:val="multilevel"/>
    <w:tmpl w:val="2220986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363A7B97"/>
    <w:multiLevelType w:val="multilevel"/>
    <w:tmpl w:val="D9A65A2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41EA7B95"/>
    <w:multiLevelType w:val="multilevel"/>
    <w:tmpl w:val="247E7934"/>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8" w15:restartNumberingAfterBreak="0">
    <w:nsid w:val="44CE4D05"/>
    <w:multiLevelType w:val="multilevel"/>
    <w:tmpl w:val="12827FD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51B841C0"/>
    <w:multiLevelType w:val="multilevel"/>
    <w:tmpl w:val="3C9C96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4CF59D8"/>
    <w:multiLevelType w:val="multilevel"/>
    <w:tmpl w:val="D1BE163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1" w15:restartNumberingAfterBreak="0">
    <w:nsid w:val="57A06A32"/>
    <w:multiLevelType w:val="multilevel"/>
    <w:tmpl w:val="8B70CD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DB623F8"/>
    <w:multiLevelType w:val="multilevel"/>
    <w:tmpl w:val="6882B698"/>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3" w15:restartNumberingAfterBreak="0">
    <w:nsid w:val="743D0839"/>
    <w:multiLevelType w:val="hybridMultilevel"/>
    <w:tmpl w:val="3918BE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82746B1"/>
    <w:multiLevelType w:val="multilevel"/>
    <w:tmpl w:val="868E709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5" w15:restartNumberingAfterBreak="0">
    <w:nsid w:val="7A932892"/>
    <w:multiLevelType w:val="multilevel"/>
    <w:tmpl w:val="20FCD8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49008680">
    <w:abstractNumId w:val="1"/>
  </w:num>
  <w:num w:numId="2" w16cid:durableId="1573392614">
    <w:abstractNumId w:val="12"/>
  </w:num>
  <w:num w:numId="3" w16cid:durableId="1977177777">
    <w:abstractNumId w:val="3"/>
  </w:num>
  <w:num w:numId="4" w16cid:durableId="96755659">
    <w:abstractNumId w:val="6"/>
  </w:num>
  <w:num w:numId="5" w16cid:durableId="1538398257">
    <w:abstractNumId w:val="8"/>
  </w:num>
  <w:num w:numId="6" w16cid:durableId="599096525">
    <w:abstractNumId w:val="0"/>
  </w:num>
  <w:num w:numId="7" w16cid:durableId="308562498">
    <w:abstractNumId w:val="2"/>
  </w:num>
  <w:num w:numId="8" w16cid:durableId="2115057805">
    <w:abstractNumId w:val="7"/>
  </w:num>
  <w:num w:numId="9" w16cid:durableId="1842576551">
    <w:abstractNumId w:val="14"/>
  </w:num>
  <w:num w:numId="10" w16cid:durableId="1170100136">
    <w:abstractNumId w:val="5"/>
  </w:num>
  <w:num w:numId="11" w16cid:durableId="1297492362">
    <w:abstractNumId w:val="10"/>
  </w:num>
  <w:num w:numId="12" w16cid:durableId="505560773">
    <w:abstractNumId w:val="10"/>
    <w:lvlOverride w:ilvl="0">
      <w:startOverride w:val="6"/>
    </w:lvlOverride>
  </w:num>
  <w:num w:numId="13" w16cid:durableId="874778378">
    <w:abstractNumId w:val="4"/>
  </w:num>
  <w:num w:numId="14" w16cid:durableId="1023820406">
    <w:abstractNumId w:val="13"/>
  </w:num>
  <w:num w:numId="15" w16cid:durableId="1373532618">
    <w:abstractNumId w:val="15"/>
  </w:num>
  <w:num w:numId="16" w16cid:durableId="649791234">
    <w:abstractNumId w:val="9"/>
  </w:num>
  <w:num w:numId="17" w16cid:durableId="140032045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63D"/>
    <w:rsid w:val="00000227"/>
    <w:rsid w:val="00003C25"/>
    <w:rsid w:val="00004ABF"/>
    <w:rsid w:val="00004FB9"/>
    <w:rsid w:val="00006D42"/>
    <w:rsid w:val="000126A0"/>
    <w:rsid w:val="00012708"/>
    <w:rsid w:val="0001656B"/>
    <w:rsid w:val="00017595"/>
    <w:rsid w:val="0002048C"/>
    <w:rsid w:val="000205C3"/>
    <w:rsid w:val="000210AF"/>
    <w:rsid w:val="00023C83"/>
    <w:rsid w:val="000252B4"/>
    <w:rsid w:val="000263FA"/>
    <w:rsid w:val="0003320F"/>
    <w:rsid w:val="000337CE"/>
    <w:rsid w:val="00033D43"/>
    <w:rsid w:val="0003415B"/>
    <w:rsid w:val="0003776D"/>
    <w:rsid w:val="00037775"/>
    <w:rsid w:val="000379AC"/>
    <w:rsid w:val="00043409"/>
    <w:rsid w:val="00043607"/>
    <w:rsid w:val="00044E76"/>
    <w:rsid w:val="00046416"/>
    <w:rsid w:val="00047EDF"/>
    <w:rsid w:val="00051245"/>
    <w:rsid w:val="000525EF"/>
    <w:rsid w:val="00054EFA"/>
    <w:rsid w:val="00057854"/>
    <w:rsid w:val="00057B8B"/>
    <w:rsid w:val="0006045C"/>
    <w:rsid w:val="000608BA"/>
    <w:rsid w:val="000618FA"/>
    <w:rsid w:val="00063E12"/>
    <w:rsid w:val="00065246"/>
    <w:rsid w:val="00066DA9"/>
    <w:rsid w:val="000679DA"/>
    <w:rsid w:val="00070E90"/>
    <w:rsid w:val="000737B3"/>
    <w:rsid w:val="00074F13"/>
    <w:rsid w:val="00075778"/>
    <w:rsid w:val="00075F18"/>
    <w:rsid w:val="00076316"/>
    <w:rsid w:val="00076429"/>
    <w:rsid w:val="0008345D"/>
    <w:rsid w:val="00084D72"/>
    <w:rsid w:val="000850F4"/>
    <w:rsid w:val="00085689"/>
    <w:rsid w:val="00086D0B"/>
    <w:rsid w:val="000908BB"/>
    <w:rsid w:val="000909FB"/>
    <w:rsid w:val="00090DA3"/>
    <w:rsid w:val="00090F1E"/>
    <w:rsid w:val="000911CF"/>
    <w:rsid w:val="00091FFB"/>
    <w:rsid w:val="00092946"/>
    <w:rsid w:val="000940C0"/>
    <w:rsid w:val="000941CE"/>
    <w:rsid w:val="00095B99"/>
    <w:rsid w:val="00096331"/>
    <w:rsid w:val="000966E3"/>
    <w:rsid w:val="00097605"/>
    <w:rsid w:val="000A0B1C"/>
    <w:rsid w:val="000A11DD"/>
    <w:rsid w:val="000A3D80"/>
    <w:rsid w:val="000A4377"/>
    <w:rsid w:val="000A5AE5"/>
    <w:rsid w:val="000A5D84"/>
    <w:rsid w:val="000B03E3"/>
    <w:rsid w:val="000B1433"/>
    <w:rsid w:val="000B1749"/>
    <w:rsid w:val="000B1E62"/>
    <w:rsid w:val="000B22F7"/>
    <w:rsid w:val="000B2E43"/>
    <w:rsid w:val="000B3773"/>
    <w:rsid w:val="000B3F02"/>
    <w:rsid w:val="000B4639"/>
    <w:rsid w:val="000B5341"/>
    <w:rsid w:val="000B5416"/>
    <w:rsid w:val="000B6AA6"/>
    <w:rsid w:val="000B6F81"/>
    <w:rsid w:val="000C12CB"/>
    <w:rsid w:val="000C1BDE"/>
    <w:rsid w:val="000C64D7"/>
    <w:rsid w:val="000D62C9"/>
    <w:rsid w:val="000D6B9C"/>
    <w:rsid w:val="000E1EC0"/>
    <w:rsid w:val="000E4AD6"/>
    <w:rsid w:val="000E70FF"/>
    <w:rsid w:val="000E7BE5"/>
    <w:rsid w:val="000F0349"/>
    <w:rsid w:val="000F1620"/>
    <w:rsid w:val="000F698C"/>
    <w:rsid w:val="000F6FCD"/>
    <w:rsid w:val="000F7729"/>
    <w:rsid w:val="00102F7F"/>
    <w:rsid w:val="0010374D"/>
    <w:rsid w:val="001060EA"/>
    <w:rsid w:val="001063EC"/>
    <w:rsid w:val="00107036"/>
    <w:rsid w:val="001125F4"/>
    <w:rsid w:val="00112E5F"/>
    <w:rsid w:val="00115D7B"/>
    <w:rsid w:val="0011610F"/>
    <w:rsid w:val="001177D8"/>
    <w:rsid w:val="0012089A"/>
    <w:rsid w:val="001219FA"/>
    <w:rsid w:val="00121B41"/>
    <w:rsid w:val="00123B1C"/>
    <w:rsid w:val="001242B7"/>
    <w:rsid w:val="00125186"/>
    <w:rsid w:val="00125B7B"/>
    <w:rsid w:val="001268C3"/>
    <w:rsid w:val="001317BF"/>
    <w:rsid w:val="00132DF0"/>
    <w:rsid w:val="00134095"/>
    <w:rsid w:val="0013460E"/>
    <w:rsid w:val="0014041D"/>
    <w:rsid w:val="00141277"/>
    <w:rsid w:val="00141712"/>
    <w:rsid w:val="0014251E"/>
    <w:rsid w:val="001430C9"/>
    <w:rsid w:val="001435A7"/>
    <w:rsid w:val="00155E30"/>
    <w:rsid w:val="001565F9"/>
    <w:rsid w:val="00161723"/>
    <w:rsid w:val="001627D9"/>
    <w:rsid w:val="0016474B"/>
    <w:rsid w:val="00164955"/>
    <w:rsid w:val="001657E1"/>
    <w:rsid w:val="001659DE"/>
    <w:rsid w:val="00170483"/>
    <w:rsid w:val="001724C8"/>
    <w:rsid w:val="00172BC1"/>
    <w:rsid w:val="00172F6B"/>
    <w:rsid w:val="00175561"/>
    <w:rsid w:val="0017614A"/>
    <w:rsid w:val="0017621B"/>
    <w:rsid w:val="0017669B"/>
    <w:rsid w:val="0018324D"/>
    <w:rsid w:val="0018510B"/>
    <w:rsid w:val="0018540C"/>
    <w:rsid w:val="001865BD"/>
    <w:rsid w:val="00186DC4"/>
    <w:rsid w:val="001903D7"/>
    <w:rsid w:val="0019170F"/>
    <w:rsid w:val="00193EE3"/>
    <w:rsid w:val="0019422C"/>
    <w:rsid w:val="00194FA6"/>
    <w:rsid w:val="001977E4"/>
    <w:rsid w:val="00197C32"/>
    <w:rsid w:val="001A0450"/>
    <w:rsid w:val="001A05F7"/>
    <w:rsid w:val="001A297C"/>
    <w:rsid w:val="001A452B"/>
    <w:rsid w:val="001A6162"/>
    <w:rsid w:val="001A63A6"/>
    <w:rsid w:val="001B1AAE"/>
    <w:rsid w:val="001B1F98"/>
    <w:rsid w:val="001B4A4A"/>
    <w:rsid w:val="001B59A4"/>
    <w:rsid w:val="001C1933"/>
    <w:rsid w:val="001C2828"/>
    <w:rsid w:val="001C2868"/>
    <w:rsid w:val="001C4D4C"/>
    <w:rsid w:val="001C7F67"/>
    <w:rsid w:val="001D0124"/>
    <w:rsid w:val="001D0217"/>
    <w:rsid w:val="001D0598"/>
    <w:rsid w:val="001D1FA1"/>
    <w:rsid w:val="001D208B"/>
    <w:rsid w:val="001D237D"/>
    <w:rsid w:val="001D3E11"/>
    <w:rsid w:val="001D433E"/>
    <w:rsid w:val="001D4A88"/>
    <w:rsid w:val="001D4C44"/>
    <w:rsid w:val="001E108C"/>
    <w:rsid w:val="001E2367"/>
    <w:rsid w:val="001E2F5E"/>
    <w:rsid w:val="001E3854"/>
    <w:rsid w:val="001E3C44"/>
    <w:rsid w:val="001E59B9"/>
    <w:rsid w:val="001E61A5"/>
    <w:rsid w:val="001E66E0"/>
    <w:rsid w:val="001E77DC"/>
    <w:rsid w:val="001F45FB"/>
    <w:rsid w:val="001F4C00"/>
    <w:rsid w:val="001F5F70"/>
    <w:rsid w:val="00201D96"/>
    <w:rsid w:val="00202AED"/>
    <w:rsid w:val="00203D3B"/>
    <w:rsid w:val="0020560A"/>
    <w:rsid w:val="00205798"/>
    <w:rsid w:val="00205F71"/>
    <w:rsid w:val="002075D6"/>
    <w:rsid w:val="00207C9E"/>
    <w:rsid w:val="002102E3"/>
    <w:rsid w:val="002124D3"/>
    <w:rsid w:val="00213A6C"/>
    <w:rsid w:val="00220ABD"/>
    <w:rsid w:val="0022178B"/>
    <w:rsid w:val="00223968"/>
    <w:rsid w:val="00224DD6"/>
    <w:rsid w:val="00225666"/>
    <w:rsid w:val="00227257"/>
    <w:rsid w:val="0022776B"/>
    <w:rsid w:val="00231459"/>
    <w:rsid w:val="00231729"/>
    <w:rsid w:val="00232666"/>
    <w:rsid w:val="0023276E"/>
    <w:rsid w:val="00234B60"/>
    <w:rsid w:val="00234D33"/>
    <w:rsid w:val="002354D1"/>
    <w:rsid w:val="00235EE5"/>
    <w:rsid w:val="00241AD8"/>
    <w:rsid w:val="00243F63"/>
    <w:rsid w:val="002515E4"/>
    <w:rsid w:val="0025392E"/>
    <w:rsid w:val="00256204"/>
    <w:rsid w:val="00256222"/>
    <w:rsid w:val="00257815"/>
    <w:rsid w:val="00257BA7"/>
    <w:rsid w:val="002602CF"/>
    <w:rsid w:val="002615EB"/>
    <w:rsid w:val="00261C1C"/>
    <w:rsid w:val="00265140"/>
    <w:rsid w:val="002651D7"/>
    <w:rsid w:val="00270CED"/>
    <w:rsid w:val="00271746"/>
    <w:rsid w:val="00273289"/>
    <w:rsid w:val="002734E4"/>
    <w:rsid w:val="00274423"/>
    <w:rsid w:val="002755EB"/>
    <w:rsid w:val="002756B5"/>
    <w:rsid w:val="00277946"/>
    <w:rsid w:val="00277F3B"/>
    <w:rsid w:val="002803FD"/>
    <w:rsid w:val="00280D58"/>
    <w:rsid w:val="00280F46"/>
    <w:rsid w:val="0028147B"/>
    <w:rsid w:val="00281981"/>
    <w:rsid w:val="00282BFF"/>
    <w:rsid w:val="00283488"/>
    <w:rsid w:val="002867DB"/>
    <w:rsid w:val="00286879"/>
    <w:rsid w:val="00290278"/>
    <w:rsid w:val="00290D08"/>
    <w:rsid w:val="00291895"/>
    <w:rsid w:val="00291D18"/>
    <w:rsid w:val="00293866"/>
    <w:rsid w:val="00295F7A"/>
    <w:rsid w:val="002A0204"/>
    <w:rsid w:val="002A0ABC"/>
    <w:rsid w:val="002A2A41"/>
    <w:rsid w:val="002A3D72"/>
    <w:rsid w:val="002A3DCD"/>
    <w:rsid w:val="002A4A5D"/>
    <w:rsid w:val="002A5A9D"/>
    <w:rsid w:val="002A5ACD"/>
    <w:rsid w:val="002A71A9"/>
    <w:rsid w:val="002A75B4"/>
    <w:rsid w:val="002B1D4D"/>
    <w:rsid w:val="002B1DB6"/>
    <w:rsid w:val="002B3269"/>
    <w:rsid w:val="002C2311"/>
    <w:rsid w:val="002C36E7"/>
    <w:rsid w:val="002C5645"/>
    <w:rsid w:val="002C6C6F"/>
    <w:rsid w:val="002D0F9E"/>
    <w:rsid w:val="002D138E"/>
    <w:rsid w:val="002D1D66"/>
    <w:rsid w:val="002D504A"/>
    <w:rsid w:val="002E06D6"/>
    <w:rsid w:val="002E179D"/>
    <w:rsid w:val="002E1A27"/>
    <w:rsid w:val="002E3C84"/>
    <w:rsid w:val="002F144A"/>
    <w:rsid w:val="002F17A6"/>
    <w:rsid w:val="002F4B89"/>
    <w:rsid w:val="002F7890"/>
    <w:rsid w:val="00303767"/>
    <w:rsid w:val="00304C4D"/>
    <w:rsid w:val="003055F7"/>
    <w:rsid w:val="003067EF"/>
    <w:rsid w:val="003101E8"/>
    <w:rsid w:val="00313F11"/>
    <w:rsid w:val="00314881"/>
    <w:rsid w:val="00315F26"/>
    <w:rsid w:val="003167D7"/>
    <w:rsid w:val="00316930"/>
    <w:rsid w:val="00316D33"/>
    <w:rsid w:val="00316FE8"/>
    <w:rsid w:val="003175FF"/>
    <w:rsid w:val="00321540"/>
    <w:rsid w:val="003244F6"/>
    <w:rsid w:val="003253CA"/>
    <w:rsid w:val="003326C3"/>
    <w:rsid w:val="00333AF1"/>
    <w:rsid w:val="003346A7"/>
    <w:rsid w:val="00334CC5"/>
    <w:rsid w:val="00336463"/>
    <w:rsid w:val="00336D55"/>
    <w:rsid w:val="003377AD"/>
    <w:rsid w:val="00340F72"/>
    <w:rsid w:val="003415E1"/>
    <w:rsid w:val="00342E93"/>
    <w:rsid w:val="0034312B"/>
    <w:rsid w:val="0034423A"/>
    <w:rsid w:val="003444E9"/>
    <w:rsid w:val="00345E00"/>
    <w:rsid w:val="00347B45"/>
    <w:rsid w:val="0035080A"/>
    <w:rsid w:val="0035122F"/>
    <w:rsid w:val="00353E11"/>
    <w:rsid w:val="00354D7D"/>
    <w:rsid w:val="003563CC"/>
    <w:rsid w:val="00356CC0"/>
    <w:rsid w:val="0036050C"/>
    <w:rsid w:val="00365A4B"/>
    <w:rsid w:val="00366BD3"/>
    <w:rsid w:val="00367E6A"/>
    <w:rsid w:val="00371782"/>
    <w:rsid w:val="0037306A"/>
    <w:rsid w:val="00374265"/>
    <w:rsid w:val="003819EE"/>
    <w:rsid w:val="00382699"/>
    <w:rsid w:val="00384761"/>
    <w:rsid w:val="00385148"/>
    <w:rsid w:val="00386019"/>
    <w:rsid w:val="00387C7E"/>
    <w:rsid w:val="00390023"/>
    <w:rsid w:val="00390C82"/>
    <w:rsid w:val="00391C07"/>
    <w:rsid w:val="00392209"/>
    <w:rsid w:val="003925F1"/>
    <w:rsid w:val="00392F86"/>
    <w:rsid w:val="00394D94"/>
    <w:rsid w:val="00395374"/>
    <w:rsid w:val="0039616D"/>
    <w:rsid w:val="00396E82"/>
    <w:rsid w:val="00397458"/>
    <w:rsid w:val="003A0F4E"/>
    <w:rsid w:val="003A297D"/>
    <w:rsid w:val="003A36D9"/>
    <w:rsid w:val="003A4957"/>
    <w:rsid w:val="003A63D1"/>
    <w:rsid w:val="003A7D72"/>
    <w:rsid w:val="003B23AC"/>
    <w:rsid w:val="003B4E18"/>
    <w:rsid w:val="003B618C"/>
    <w:rsid w:val="003B716F"/>
    <w:rsid w:val="003C0897"/>
    <w:rsid w:val="003C15F9"/>
    <w:rsid w:val="003C5CB5"/>
    <w:rsid w:val="003C62D2"/>
    <w:rsid w:val="003C65FC"/>
    <w:rsid w:val="003D0A5B"/>
    <w:rsid w:val="003D30E8"/>
    <w:rsid w:val="003D398C"/>
    <w:rsid w:val="003D3FA3"/>
    <w:rsid w:val="003D507E"/>
    <w:rsid w:val="003D545B"/>
    <w:rsid w:val="003D6045"/>
    <w:rsid w:val="003D6520"/>
    <w:rsid w:val="003E1BDD"/>
    <w:rsid w:val="003E2A6F"/>
    <w:rsid w:val="003E3148"/>
    <w:rsid w:val="003E38EC"/>
    <w:rsid w:val="003E446F"/>
    <w:rsid w:val="003E4796"/>
    <w:rsid w:val="003E518E"/>
    <w:rsid w:val="003E54A3"/>
    <w:rsid w:val="003E660F"/>
    <w:rsid w:val="003F0092"/>
    <w:rsid w:val="003F0617"/>
    <w:rsid w:val="003F0791"/>
    <w:rsid w:val="003F2C21"/>
    <w:rsid w:val="003F3EEE"/>
    <w:rsid w:val="003F51CB"/>
    <w:rsid w:val="003F6091"/>
    <w:rsid w:val="00400274"/>
    <w:rsid w:val="00400AE6"/>
    <w:rsid w:val="00400C4C"/>
    <w:rsid w:val="00400CB3"/>
    <w:rsid w:val="00403732"/>
    <w:rsid w:val="00403AA0"/>
    <w:rsid w:val="0040404C"/>
    <w:rsid w:val="004053B0"/>
    <w:rsid w:val="00406211"/>
    <w:rsid w:val="0040642B"/>
    <w:rsid w:val="0040764F"/>
    <w:rsid w:val="0040769B"/>
    <w:rsid w:val="004101B3"/>
    <w:rsid w:val="004107EA"/>
    <w:rsid w:val="00410C38"/>
    <w:rsid w:val="004126FF"/>
    <w:rsid w:val="00413214"/>
    <w:rsid w:val="00415A07"/>
    <w:rsid w:val="0041629D"/>
    <w:rsid w:val="00416897"/>
    <w:rsid w:val="00421272"/>
    <w:rsid w:val="00421547"/>
    <w:rsid w:val="004215C2"/>
    <w:rsid w:val="00426869"/>
    <w:rsid w:val="00426B6B"/>
    <w:rsid w:val="004271AF"/>
    <w:rsid w:val="00427646"/>
    <w:rsid w:val="0043160D"/>
    <w:rsid w:val="004336F4"/>
    <w:rsid w:val="004337C8"/>
    <w:rsid w:val="004338E9"/>
    <w:rsid w:val="00434196"/>
    <w:rsid w:val="00437ECE"/>
    <w:rsid w:val="0044078A"/>
    <w:rsid w:val="00441DDE"/>
    <w:rsid w:val="0044475F"/>
    <w:rsid w:val="00446800"/>
    <w:rsid w:val="00450C28"/>
    <w:rsid w:val="00451FFA"/>
    <w:rsid w:val="004532B8"/>
    <w:rsid w:val="00453A12"/>
    <w:rsid w:val="004545FE"/>
    <w:rsid w:val="004548D9"/>
    <w:rsid w:val="004564F1"/>
    <w:rsid w:val="004566F2"/>
    <w:rsid w:val="0045752D"/>
    <w:rsid w:val="0046576E"/>
    <w:rsid w:val="00465937"/>
    <w:rsid w:val="00465FCA"/>
    <w:rsid w:val="004663C6"/>
    <w:rsid w:val="00466A47"/>
    <w:rsid w:val="004671EC"/>
    <w:rsid w:val="00471289"/>
    <w:rsid w:val="004721E5"/>
    <w:rsid w:val="004721EB"/>
    <w:rsid w:val="0047257F"/>
    <w:rsid w:val="004727B2"/>
    <w:rsid w:val="004741C7"/>
    <w:rsid w:val="00474830"/>
    <w:rsid w:val="00474B53"/>
    <w:rsid w:val="00475F6B"/>
    <w:rsid w:val="00476FCA"/>
    <w:rsid w:val="004770CE"/>
    <w:rsid w:val="004775BB"/>
    <w:rsid w:val="00483DC9"/>
    <w:rsid w:val="00484258"/>
    <w:rsid w:val="00486EB4"/>
    <w:rsid w:val="0048762E"/>
    <w:rsid w:val="00487A97"/>
    <w:rsid w:val="00491F27"/>
    <w:rsid w:val="0049277F"/>
    <w:rsid w:val="00496869"/>
    <w:rsid w:val="004A1F89"/>
    <w:rsid w:val="004A35C9"/>
    <w:rsid w:val="004A76A1"/>
    <w:rsid w:val="004B03B2"/>
    <w:rsid w:val="004B1E9F"/>
    <w:rsid w:val="004B2C0D"/>
    <w:rsid w:val="004B383A"/>
    <w:rsid w:val="004B38D4"/>
    <w:rsid w:val="004B4F98"/>
    <w:rsid w:val="004B6565"/>
    <w:rsid w:val="004B7309"/>
    <w:rsid w:val="004C1F6F"/>
    <w:rsid w:val="004C32FD"/>
    <w:rsid w:val="004C3488"/>
    <w:rsid w:val="004C4081"/>
    <w:rsid w:val="004C4142"/>
    <w:rsid w:val="004C4355"/>
    <w:rsid w:val="004C7F4B"/>
    <w:rsid w:val="004D0912"/>
    <w:rsid w:val="004D162C"/>
    <w:rsid w:val="004D1D5B"/>
    <w:rsid w:val="004D28BD"/>
    <w:rsid w:val="004D3859"/>
    <w:rsid w:val="004E13B0"/>
    <w:rsid w:val="004E54D9"/>
    <w:rsid w:val="004E6EF6"/>
    <w:rsid w:val="004E7151"/>
    <w:rsid w:val="004E730D"/>
    <w:rsid w:val="004F2CA7"/>
    <w:rsid w:val="004F49D1"/>
    <w:rsid w:val="004F6DA3"/>
    <w:rsid w:val="00500AE7"/>
    <w:rsid w:val="005010EB"/>
    <w:rsid w:val="0050129A"/>
    <w:rsid w:val="00502045"/>
    <w:rsid w:val="0050321F"/>
    <w:rsid w:val="00503AB3"/>
    <w:rsid w:val="00504360"/>
    <w:rsid w:val="00504B80"/>
    <w:rsid w:val="0050708C"/>
    <w:rsid w:val="00507550"/>
    <w:rsid w:val="0051050E"/>
    <w:rsid w:val="0051117F"/>
    <w:rsid w:val="005118C2"/>
    <w:rsid w:val="00511E39"/>
    <w:rsid w:val="00512FAC"/>
    <w:rsid w:val="00514138"/>
    <w:rsid w:val="0051467E"/>
    <w:rsid w:val="00514A44"/>
    <w:rsid w:val="00514F61"/>
    <w:rsid w:val="00516094"/>
    <w:rsid w:val="0051609C"/>
    <w:rsid w:val="00516E0A"/>
    <w:rsid w:val="0051715B"/>
    <w:rsid w:val="00520732"/>
    <w:rsid w:val="005212C4"/>
    <w:rsid w:val="00522895"/>
    <w:rsid w:val="00522B54"/>
    <w:rsid w:val="005249EC"/>
    <w:rsid w:val="005252D9"/>
    <w:rsid w:val="005253D2"/>
    <w:rsid w:val="00526277"/>
    <w:rsid w:val="00531A51"/>
    <w:rsid w:val="00531F74"/>
    <w:rsid w:val="00531F82"/>
    <w:rsid w:val="00533117"/>
    <w:rsid w:val="00533BF9"/>
    <w:rsid w:val="00533F38"/>
    <w:rsid w:val="005345C5"/>
    <w:rsid w:val="00534C7E"/>
    <w:rsid w:val="00534F9A"/>
    <w:rsid w:val="005353AB"/>
    <w:rsid w:val="00535BCD"/>
    <w:rsid w:val="00536418"/>
    <w:rsid w:val="005367D6"/>
    <w:rsid w:val="00541054"/>
    <w:rsid w:val="00541894"/>
    <w:rsid w:val="00541B77"/>
    <w:rsid w:val="005429D8"/>
    <w:rsid w:val="00544035"/>
    <w:rsid w:val="005463DD"/>
    <w:rsid w:val="005465E1"/>
    <w:rsid w:val="005476DA"/>
    <w:rsid w:val="00550FB6"/>
    <w:rsid w:val="005510D8"/>
    <w:rsid w:val="00551326"/>
    <w:rsid w:val="0055172F"/>
    <w:rsid w:val="00552CFF"/>
    <w:rsid w:val="00552FFA"/>
    <w:rsid w:val="0055362A"/>
    <w:rsid w:val="00553DC6"/>
    <w:rsid w:val="005635E1"/>
    <w:rsid w:val="00563B31"/>
    <w:rsid w:val="00563C05"/>
    <w:rsid w:val="00566441"/>
    <w:rsid w:val="00570749"/>
    <w:rsid w:val="005719EA"/>
    <w:rsid w:val="00571C71"/>
    <w:rsid w:val="00571DF7"/>
    <w:rsid w:val="0057243F"/>
    <w:rsid w:val="00572737"/>
    <w:rsid w:val="005727BB"/>
    <w:rsid w:val="00573F35"/>
    <w:rsid w:val="005740FA"/>
    <w:rsid w:val="00574D43"/>
    <w:rsid w:val="00576C34"/>
    <w:rsid w:val="0058391B"/>
    <w:rsid w:val="005844B8"/>
    <w:rsid w:val="00585EF2"/>
    <w:rsid w:val="00587416"/>
    <w:rsid w:val="00592FFF"/>
    <w:rsid w:val="00597879"/>
    <w:rsid w:val="005A147E"/>
    <w:rsid w:val="005A17A7"/>
    <w:rsid w:val="005A1C58"/>
    <w:rsid w:val="005A7121"/>
    <w:rsid w:val="005B181C"/>
    <w:rsid w:val="005B1C03"/>
    <w:rsid w:val="005B1CD3"/>
    <w:rsid w:val="005B67F0"/>
    <w:rsid w:val="005B767F"/>
    <w:rsid w:val="005C0023"/>
    <w:rsid w:val="005C04C1"/>
    <w:rsid w:val="005C52EB"/>
    <w:rsid w:val="005C57E5"/>
    <w:rsid w:val="005C6ADF"/>
    <w:rsid w:val="005D0B68"/>
    <w:rsid w:val="005D18B8"/>
    <w:rsid w:val="005D45FF"/>
    <w:rsid w:val="005D5B36"/>
    <w:rsid w:val="005D65A9"/>
    <w:rsid w:val="005D6C2F"/>
    <w:rsid w:val="005D7FF1"/>
    <w:rsid w:val="005E0CDF"/>
    <w:rsid w:val="005E0E2B"/>
    <w:rsid w:val="005E2FCF"/>
    <w:rsid w:val="005E3D37"/>
    <w:rsid w:val="005E4969"/>
    <w:rsid w:val="005E4977"/>
    <w:rsid w:val="005E5AFF"/>
    <w:rsid w:val="005F0F17"/>
    <w:rsid w:val="005F134A"/>
    <w:rsid w:val="005F3C67"/>
    <w:rsid w:val="005F4900"/>
    <w:rsid w:val="005F53B2"/>
    <w:rsid w:val="005F6E35"/>
    <w:rsid w:val="005F7339"/>
    <w:rsid w:val="005F7551"/>
    <w:rsid w:val="00600252"/>
    <w:rsid w:val="00603114"/>
    <w:rsid w:val="00603D2A"/>
    <w:rsid w:val="00603FA0"/>
    <w:rsid w:val="006044E4"/>
    <w:rsid w:val="00604D32"/>
    <w:rsid w:val="00606475"/>
    <w:rsid w:val="0061151D"/>
    <w:rsid w:val="00614137"/>
    <w:rsid w:val="00614164"/>
    <w:rsid w:val="006152A2"/>
    <w:rsid w:val="006152C1"/>
    <w:rsid w:val="00616864"/>
    <w:rsid w:val="00617557"/>
    <w:rsid w:val="00621495"/>
    <w:rsid w:val="0062246F"/>
    <w:rsid w:val="00623C4C"/>
    <w:rsid w:val="0062445E"/>
    <w:rsid w:val="006275CC"/>
    <w:rsid w:val="0062793B"/>
    <w:rsid w:val="006300AD"/>
    <w:rsid w:val="006315EF"/>
    <w:rsid w:val="00632542"/>
    <w:rsid w:val="00634095"/>
    <w:rsid w:val="006352A8"/>
    <w:rsid w:val="00636ADA"/>
    <w:rsid w:val="00637D2F"/>
    <w:rsid w:val="006412B2"/>
    <w:rsid w:val="0064202A"/>
    <w:rsid w:val="00642255"/>
    <w:rsid w:val="00642B0D"/>
    <w:rsid w:val="00644502"/>
    <w:rsid w:val="0064450B"/>
    <w:rsid w:val="00645C52"/>
    <w:rsid w:val="006502CE"/>
    <w:rsid w:val="0065333C"/>
    <w:rsid w:val="00653673"/>
    <w:rsid w:val="006540EC"/>
    <w:rsid w:val="00654B64"/>
    <w:rsid w:val="0065680C"/>
    <w:rsid w:val="006576A5"/>
    <w:rsid w:val="00657CAD"/>
    <w:rsid w:val="0066027F"/>
    <w:rsid w:val="00661184"/>
    <w:rsid w:val="00661AE5"/>
    <w:rsid w:val="006628F2"/>
    <w:rsid w:val="00664A3E"/>
    <w:rsid w:val="00664F10"/>
    <w:rsid w:val="00667E36"/>
    <w:rsid w:val="006701A4"/>
    <w:rsid w:val="00670AE4"/>
    <w:rsid w:val="00671DCD"/>
    <w:rsid w:val="00672459"/>
    <w:rsid w:val="00673F50"/>
    <w:rsid w:val="00674492"/>
    <w:rsid w:val="00674A82"/>
    <w:rsid w:val="0067549C"/>
    <w:rsid w:val="00675C1C"/>
    <w:rsid w:val="00675D2A"/>
    <w:rsid w:val="006765F3"/>
    <w:rsid w:val="0068067C"/>
    <w:rsid w:val="00681220"/>
    <w:rsid w:val="0068253D"/>
    <w:rsid w:val="006860D3"/>
    <w:rsid w:val="00687D1B"/>
    <w:rsid w:val="00690A9D"/>
    <w:rsid w:val="006913CC"/>
    <w:rsid w:val="0069234C"/>
    <w:rsid w:val="00693500"/>
    <w:rsid w:val="00693BE1"/>
    <w:rsid w:val="00694B72"/>
    <w:rsid w:val="00694E80"/>
    <w:rsid w:val="006966A8"/>
    <w:rsid w:val="006A018C"/>
    <w:rsid w:val="006A0372"/>
    <w:rsid w:val="006A0532"/>
    <w:rsid w:val="006A07C0"/>
    <w:rsid w:val="006A0EAE"/>
    <w:rsid w:val="006A1AFE"/>
    <w:rsid w:val="006A1DB9"/>
    <w:rsid w:val="006A257D"/>
    <w:rsid w:val="006A278E"/>
    <w:rsid w:val="006A28FE"/>
    <w:rsid w:val="006A2D9E"/>
    <w:rsid w:val="006A2F88"/>
    <w:rsid w:val="006A6B5F"/>
    <w:rsid w:val="006B0DE8"/>
    <w:rsid w:val="006B0ED6"/>
    <w:rsid w:val="006B1654"/>
    <w:rsid w:val="006B2081"/>
    <w:rsid w:val="006B23CE"/>
    <w:rsid w:val="006B3141"/>
    <w:rsid w:val="006B3251"/>
    <w:rsid w:val="006B3804"/>
    <w:rsid w:val="006B3BC0"/>
    <w:rsid w:val="006B48C9"/>
    <w:rsid w:val="006B4AFD"/>
    <w:rsid w:val="006B541F"/>
    <w:rsid w:val="006B5DAB"/>
    <w:rsid w:val="006C1A41"/>
    <w:rsid w:val="006C5072"/>
    <w:rsid w:val="006C6702"/>
    <w:rsid w:val="006C6B26"/>
    <w:rsid w:val="006D1D96"/>
    <w:rsid w:val="006D460E"/>
    <w:rsid w:val="006D6CBC"/>
    <w:rsid w:val="006E03FA"/>
    <w:rsid w:val="006E0D96"/>
    <w:rsid w:val="006E0E55"/>
    <w:rsid w:val="006E22F5"/>
    <w:rsid w:val="006E3D58"/>
    <w:rsid w:val="006E409C"/>
    <w:rsid w:val="006E72EE"/>
    <w:rsid w:val="006F1816"/>
    <w:rsid w:val="006F221A"/>
    <w:rsid w:val="006F271F"/>
    <w:rsid w:val="006F2B55"/>
    <w:rsid w:val="006F4731"/>
    <w:rsid w:val="006F5B54"/>
    <w:rsid w:val="006F7AE4"/>
    <w:rsid w:val="00703258"/>
    <w:rsid w:val="00703B84"/>
    <w:rsid w:val="007043D5"/>
    <w:rsid w:val="007043E5"/>
    <w:rsid w:val="00710190"/>
    <w:rsid w:val="00710534"/>
    <w:rsid w:val="00714510"/>
    <w:rsid w:val="00715591"/>
    <w:rsid w:val="00716642"/>
    <w:rsid w:val="00716B6A"/>
    <w:rsid w:val="00717801"/>
    <w:rsid w:val="007210F5"/>
    <w:rsid w:val="00721E18"/>
    <w:rsid w:val="0072386D"/>
    <w:rsid w:val="00723DE3"/>
    <w:rsid w:val="007243A4"/>
    <w:rsid w:val="00724A68"/>
    <w:rsid w:val="00725C07"/>
    <w:rsid w:val="00726698"/>
    <w:rsid w:val="007268E0"/>
    <w:rsid w:val="007272EA"/>
    <w:rsid w:val="00727F27"/>
    <w:rsid w:val="0073604D"/>
    <w:rsid w:val="007413B6"/>
    <w:rsid w:val="00743061"/>
    <w:rsid w:val="00745E2A"/>
    <w:rsid w:val="00745EE4"/>
    <w:rsid w:val="0074780A"/>
    <w:rsid w:val="00750C68"/>
    <w:rsid w:val="00750DC3"/>
    <w:rsid w:val="007513BD"/>
    <w:rsid w:val="0075189E"/>
    <w:rsid w:val="00752737"/>
    <w:rsid w:val="00753673"/>
    <w:rsid w:val="007541A0"/>
    <w:rsid w:val="00756FE7"/>
    <w:rsid w:val="00757885"/>
    <w:rsid w:val="00757913"/>
    <w:rsid w:val="00757F3C"/>
    <w:rsid w:val="00761FCC"/>
    <w:rsid w:val="00765299"/>
    <w:rsid w:val="0076628D"/>
    <w:rsid w:val="00766BD8"/>
    <w:rsid w:val="007670C8"/>
    <w:rsid w:val="007769D7"/>
    <w:rsid w:val="00777378"/>
    <w:rsid w:val="007804EB"/>
    <w:rsid w:val="00780BE7"/>
    <w:rsid w:val="00780EF3"/>
    <w:rsid w:val="00786BDC"/>
    <w:rsid w:val="00786C70"/>
    <w:rsid w:val="007870D5"/>
    <w:rsid w:val="00791025"/>
    <w:rsid w:val="00791087"/>
    <w:rsid w:val="00792CA2"/>
    <w:rsid w:val="007933FC"/>
    <w:rsid w:val="007940F1"/>
    <w:rsid w:val="007967BC"/>
    <w:rsid w:val="007974C4"/>
    <w:rsid w:val="007A1686"/>
    <w:rsid w:val="007A1B69"/>
    <w:rsid w:val="007A3253"/>
    <w:rsid w:val="007A34EC"/>
    <w:rsid w:val="007A3B4C"/>
    <w:rsid w:val="007A3EE3"/>
    <w:rsid w:val="007A4250"/>
    <w:rsid w:val="007A4B78"/>
    <w:rsid w:val="007A5D18"/>
    <w:rsid w:val="007A6F07"/>
    <w:rsid w:val="007B1A23"/>
    <w:rsid w:val="007B4833"/>
    <w:rsid w:val="007B70F9"/>
    <w:rsid w:val="007B7C35"/>
    <w:rsid w:val="007B7F0E"/>
    <w:rsid w:val="007C0797"/>
    <w:rsid w:val="007C09A2"/>
    <w:rsid w:val="007C275D"/>
    <w:rsid w:val="007C31C9"/>
    <w:rsid w:val="007C3C43"/>
    <w:rsid w:val="007C4088"/>
    <w:rsid w:val="007C5B94"/>
    <w:rsid w:val="007C76ED"/>
    <w:rsid w:val="007D142B"/>
    <w:rsid w:val="007D3F51"/>
    <w:rsid w:val="007D6562"/>
    <w:rsid w:val="007E2BE4"/>
    <w:rsid w:val="007F16EB"/>
    <w:rsid w:val="007F2465"/>
    <w:rsid w:val="007F3BA9"/>
    <w:rsid w:val="008009C7"/>
    <w:rsid w:val="00801D88"/>
    <w:rsid w:val="0080233C"/>
    <w:rsid w:val="00804787"/>
    <w:rsid w:val="008049D2"/>
    <w:rsid w:val="00805034"/>
    <w:rsid w:val="008055B7"/>
    <w:rsid w:val="00810022"/>
    <w:rsid w:val="00811753"/>
    <w:rsid w:val="008126B8"/>
    <w:rsid w:val="00812FCB"/>
    <w:rsid w:val="008132C8"/>
    <w:rsid w:val="0081363D"/>
    <w:rsid w:val="00814725"/>
    <w:rsid w:val="008154F8"/>
    <w:rsid w:val="00816465"/>
    <w:rsid w:val="0081674A"/>
    <w:rsid w:val="00820566"/>
    <w:rsid w:val="00820C89"/>
    <w:rsid w:val="008221E7"/>
    <w:rsid w:val="00823A3C"/>
    <w:rsid w:val="00823EBB"/>
    <w:rsid w:val="0082456A"/>
    <w:rsid w:val="008245BF"/>
    <w:rsid w:val="0082496B"/>
    <w:rsid w:val="0082606B"/>
    <w:rsid w:val="0082682B"/>
    <w:rsid w:val="0083028B"/>
    <w:rsid w:val="00830B45"/>
    <w:rsid w:val="0083294B"/>
    <w:rsid w:val="00833539"/>
    <w:rsid w:val="0083495B"/>
    <w:rsid w:val="0083749E"/>
    <w:rsid w:val="00837523"/>
    <w:rsid w:val="00840168"/>
    <w:rsid w:val="00840714"/>
    <w:rsid w:val="00842EF3"/>
    <w:rsid w:val="008435EB"/>
    <w:rsid w:val="00843A88"/>
    <w:rsid w:val="008441B1"/>
    <w:rsid w:val="00844846"/>
    <w:rsid w:val="008454F9"/>
    <w:rsid w:val="00847FE6"/>
    <w:rsid w:val="00851562"/>
    <w:rsid w:val="00852940"/>
    <w:rsid w:val="00854AB1"/>
    <w:rsid w:val="00857AB4"/>
    <w:rsid w:val="00857B29"/>
    <w:rsid w:val="00860ED2"/>
    <w:rsid w:val="00862B7F"/>
    <w:rsid w:val="00862FAD"/>
    <w:rsid w:val="00863009"/>
    <w:rsid w:val="008647B5"/>
    <w:rsid w:val="00865089"/>
    <w:rsid w:val="0086570D"/>
    <w:rsid w:val="00867E5B"/>
    <w:rsid w:val="00870778"/>
    <w:rsid w:val="00871D6A"/>
    <w:rsid w:val="00875FEB"/>
    <w:rsid w:val="00877E70"/>
    <w:rsid w:val="0088174E"/>
    <w:rsid w:val="00881DF0"/>
    <w:rsid w:val="00882A29"/>
    <w:rsid w:val="00883731"/>
    <w:rsid w:val="008848A0"/>
    <w:rsid w:val="0088732D"/>
    <w:rsid w:val="00887791"/>
    <w:rsid w:val="00890060"/>
    <w:rsid w:val="008904E2"/>
    <w:rsid w:val="00890DA8"/>
    <w:rsid w:val="0089141B"/>
    <w:rsid w:val="00891A67"/>
    <w:rsid w:val="00891FB4"/>
    <w:rsid w:val="008921F7"/>
    <w:rsid w:val="00892676"/>
    <w:rsid w:val="00892D14"/>
    <w:rsid w:val="008939BB"/>
    <w:rsid w:val="00894608"/>
    <w:rsid w:val="00894E31"/>
    <w:rsid w:val="008A17B5"/>
    <w:rsid w:val="008A25BE"/>
    <w:rsid w:val="008A36A2"/>
    <w:rsid w:val="008A42D8"/>
    <w:rsid w:val="008A4479"/>
    <w:rsid w:val="008A6CA8"/>
    <w:rsid w:val="008B00E3"/>
    <w:rsid w:val="008B18AD"/>
    <w:rsid w:val="008B3140"/>
    <w:rsid w:val="008B4727"/>
    <w:rsid w:val="008B479C"/>
    <w:rsid w:val="008B4885"/>
    <w:rsid w:val="008B64AB"/>
    <w:rsid w:val="008B77E6"/>
    <w:rsid w:val="008C15F1"/>
    <w:rsid w:val="008C22FE"/>
    <w:rsid w:val="008C2794"/>
    <w:rsid w:val="008C36D2"/>
    <w:rsid w:val="008C411C"/>
    <w:rsid w:val="008C5655"/>
    <w:rsid w:val="008C59E0"/>
    <w:rsid w:val="008C607D"/>
    <w:rsid w:val="008C6BBB"/>
    <w:rsid w:val="008C7F1C"/>
    <w:rsid w:val="008D11E0"/>
    <w:rsid w:val="008D216A"/>
    <w:rsid w:val="008D223E"/>
    <w:rsid w:val="008D4666"/>
    <w:rsid w:val="008D4D85"/>
    <w:rsid w:val="008E07EF"/>
    <w:rsid w:val="008E1261"/>
    <w:rsid w:val="008E4176"/>
    <w:rsid w:val="008E435B"/>
    <w:rsid w:val="008E6DFB"/>
    <w:rsid w:val="008F4E5C"/>
    <w:rsid w:val="008F4EF2"/>
    <w:rsid w:val="008F53CE"/>
    <w:rsid w:val="008F6750"/>
    <w:rsid w:val="008F7459"/>
    <w:rsid w:val="008F779E"/>
    <w:rsid w:val="008F7A88"/>
    <w:rsid w:val="00901626"/>
    <w:rsid w:val="00901894"/>
    <w:rsid w:val="00904648"/>
    <w:rsid w:val="00904F8F"/>
    <w:rsid w:val="0090649B"/>
    <w:rsid w:val="009074A8"/>
    <w:rsid w:val="0091046C"/>
    <w:rsid w:val="00915E65"/>
    <w:rsid w:val="0091636C"/>
    <w:rsid w:val="0092134E"/>
    <w:rsid w:val="00922EE9"/>
    <w:rsid w:val="00923082"/>
    <w:rsid w:val="00926BAC"/>
    <w:rsid w:val="0093024A"/>
    <w:rsid w:val="009323B3"/>
    <w:rsid w:val="00934A37"/>
    <w:rsid w:val="00935DDB"/>
    <w:rsid w:val="009400B6"/>
    <w:rsid w:val="00941242"/>
    <w:rsid w:val="00941C42"/>
    <w:rsid w:val="0094347F"/>
    <w:rsid w:val="00943818"/>
    <w:rsid w:val="00944B99"/>
    <w:rsid w:val="00944BE0"/>
    <w:rsid w:val="00944E28"/>
    <w:rsid w:val="009455D5"/>
    <w:rsid w:val="00947EF5"/>
    <w:rsid w:val="0095057D"/>
    <w:rsid w:val="00950D5D"/>
    <w:rsid w:val="00951950"/>
    <w:rsid w:val="00954F1C"/>
    <w:rsid w:val="009563A6"/>
    <w:rsid w:val="009569B4"/>
    <w:rsid w:val="00956D34"/>
    <w:rsid w:val="0095706E"/>
    <w:rsid w:val="0095710C"/>
    <w:rsid w:val="00962002"/>
    <w:rsid w:val="00965551"/>
    <w:rsid w:val="00965DF4"/>
    <w:rsid w:val="00971250"/>
    <w:rsid w:val="0097175E"/>
    <w:rsid w:val="009720AF"/>
    <w:rsid w:val="009728D9"/>
    <w:rsid w:val="009743D2"/>
    <w:rsid w:val="0097487F"/>
    <w:rsid w:val="009808D8"/>
    <w:rsid w:val="00980C2F"/>
    <w:rsid w:val="00981DF3"/>
    <w:rsid w:val="009834A2"/>
    <w:rsid w:val="00984EA1"/>
    <w:rsid w:val="009851C1"/>
    <w:rsid w:val="00986F2B"/>
    <w:rsid w:val="0099004F"/>
    <w:rsid w:val="00991FE1"/>
    <w:rsid w:val="0099270D"/>
    <w:rsid w:val="00993318"/>
    <w:rsid w:val="009944DE"/>
    <w:rsid w:val="00995FE2"/>
    <w:rsid w:val="00996DC8"/>
    <w:rsid w:val="00997804"/>
    <w:rsid w:val="009A0952"/>
    <w:rsid w:val="009A3A30"/>
    <w:rsid w:val="009A5058"/>
    <w:rsid w:val="009A5C86"/>
    <w:rsid w:val="009A742C"/>
    <w:rsid w:val="009A7BE0"/>
    <w:rsid w:val="009A7EA0"/>
    <w:rsid w:val="009B00D9"/>
    <w:rsid w:val="009B26F8"/>
    <w:rsid w:val="009B2B1E"/>
    <w:rsid w:val="009B3C3F"/>
    <w:rsid w:val="009B50E4"/>
    <w:rsid w:val="009C0150"/>
    <w:rsid w:val="009C02E4"/>
    <w:rsid w:val="009C2C70"/>
    <w:rsid w:val="009C4AFC"/>
    <w:rsid w:val="009C6476"/>
    <w:rsid w:val="009C725B"/>
    <w:rsid w:val="009D0F3B"/>
    <w:rsid w:val="009D1726"/>
    <w:rsid w:val="009D2316"/>
    <w:rsid w:val="009D4F64"/>
    <w:rsid w:val="009D6935"/>
    <w:rsid w:val="009D6A01"/>
    <w:rsid w:val="009D6F12"/>
    <w:rsid w:val="009D7075"/>
    <w:rsid w:val="009E3BA9"/>
    <w:rsid w:val="009E54EC"/>
    <w:rsid w:val="009E58AE"/>
    <w:rsid w:val="009E5B57"/>
    <w:rsid w:val="009E5EAD"/>
    <w:rsid w:val="009E69DA"/>
    <w:rsid w:val="009E75BF"/>
    <w:rsid w:val="009F21BE"/>
    <w:rsid w:val="009F286C"/>
    <w:rsid w:val="009F2FA6"/>
    <w:rsid w:val="009F348D"/>
    <w:rsid w:val="009F3DA8"/>
    <w:rsid w:val="009F3E87"/>
    <w:rsid w:val="009F57DA"/>
    <w:rsid w:val="009F696A"/>
    <w:rsid w:val="009F6B1E"/>
    <w:rsid w:val="00A0082C"/>
    <w:rsid w:val="00A00E31"/>
    <w:rsid w:val="00A022F4"/>
    <w:rsid w:val="00A0348D"/>
    <w:rsid w:val="00A03ADF"/>
    <w:rsid w:val="00A03E57"/>
    <w:rsid w:val="00A04595"/>
    <w:rsid w:val="00A073FD"/>
    <w:rsid w:val="00A078A0"/>
    <w:rsid w:val="00A136E1"/>
    <w:rsid w:val="00A13D71"/>
    <w:rsid w:val="00A15703"/>
    <w:rsid w:val="00A15D74"/>
    <w:rsid w:val="00A16023"/>
    <w:rsid w:val="00A16AD2"/>
    <w:rsid w:val="00A1732D"/>
    <w:rsid w:val="00A20824"/>
    <w:rsid w:val="00A22C45"/>
    <w:rsid w:val="00A25A07"/>
    <w:rsid w:val="00A262A7"/>
    <w:rsid w:val="00A3354F"/>
    <w:rsid w:val="00A415E7"/>
    <w:rsid w:val="00A433DE"/>
    <w:rsid w:val="00A46566"/>
    <w:rsid w:val="00A47CBD"/>
    <w:rsid w:val="00A51535"/>
    <w:rsid w:val="00A52037"/>
    <w:rsid w:val="00A52A6A"/>
    <w:rsid w:val="00A55898"/>
    <w:rsid w:val="00A57513"/>
    <w:rsid w:val="00A61063"/>
    <w:rsid w:val="00A613FC"/>
    <w:rsid w:val="00A62283"/>
    <w:rsid w:val="00A64373"/>
    <w:rsid w:val="00A64816"/>
    <w:rsid w:val="00A64969"/>
    <w:rsid w:val="00A6511C"/>
    <w:rsid w:val="00A65AA6"/>
    <w:rsid w:val="00A66579"/>
    <w:rsid w:val="00A66DE0"/>
    <w:rsid w:val="00A66EAB"/>
    <w:rsid w:val="00A7052B"/>
    <w:rsid w:val="00A7063C"/>
    <w:rsid w:val="00A70731"/>
    <w:rsid w:val="00A71E6B"/>
    <w:rsid w:val="00A7297A"/>
    <w:rsid w:val="00A72CC4"/>
    <w:rsid w:val="00A7399C"/>
    <w:rsid w:val="00A74193"/>
    <w:rsid w:val="00A770A0"/>
    <w:rsid w:val="00A80408"/>
    <w:rsid w:val="00A80685"/>
    <w:rsid w:val="00A80825"/>
    <w:rsid w:val="00A81512"/>
    <w:rsid w:val="00A83A2A"/>
    <w:rsid w:val="00A846CC"/>
    <w:rsid w:val="00A86F2B"/>
    <w:rsid w:val="00A87ABB"/>
    <w:rsid w:val="00A92B56"/>
    <w:rsid w:val="00A93BE2"/>
    <w:rsid w:val="00A94866"/>
    <w:rsid w:val="00A96E66"/>
    <w:rsid w:val="00A97C61"/>
    <w:rsid w:val="00AA0235"/>
    <w:rsid w:val="00AA1B0A"/>
    <w:rsid w:val="00AA52AD"/>
    <w:rsid w:val="00AA5B8E"/>
    <w:rsid w:val="00AA6916"/>
    <w:rsid w:val="00AB3414"/>
    <w:rsid w:val="00AB4297"/>
    <w:rsid w:val="00AB4868"/>
    <w:rsid w:val="00AB4D39"/>
    <w:rsid w:val="00AB7860"/>
    <w:rsid w:val="00AB7A76"/>
    <w:rsid w:val="00AC111E"/>
    <w:rsid w:val="00AC1D41"/>
    <w:rsid w:val="00AC2C05"/>
    <w:rsid w:val="00AC46DA"/>
    <w:rsid w:val="00AC5A0A"/>
    <w:rsid w:val="00AC68A9"/>
    <w:rsid w:val="00AC6EEE"/>
    <w:rsid w:val="00AC7782"/>
    <w:rsid w:val="00AD0E0A"/>
    <w:rsid w:val="00AD328F"/>
    <w:rsid w:val="00AD35CA"/>
    <w:rsid w:val="00AD458A"/>
    <w:rsid w:val="00AD5704"/>
    <w:rsid w:val="00AD62A8"/>
    <w:rsid w:val="00AD65AA"/>
    <w:rsid w:val="00AD7400"/>
    <w:rsid w:val="00AD745B"/>
    <w:rsid w:val="00AE2051"/>
    <w:rsid w:val="00AE3DCA"/>
    <w:rsid w:val="00AE42C4"/>
    <w:rsid w:val="00AE4CDF"/>
    <w:rsid w:val="00AE5A1A"/>
    <w:rsid w:val="00AE633E"/>
    <w:rsid w:val="00AE7BAD"/>
    <w:rsid w:val="00AE7C45"/>
    <w:rsid w:val="00AF0111"/>
    <w:rsid w:val="00AF1895"/>
    <w:rsid w:val="00AF325C"/>
    <w:rsid w:val="00AF38E3"/>
    <w:rsid w:val="00AF3D3C"/>
    <w:rsid w:val="00AF516D"/>
    <w:rsid w:val="00B02C39"/>
    <w:rsid w:val="00B14CD0"/>
    <w:rsid w:val="00B1523B"/>
    <w:rsid w:val="00B1754C"/>
    <w:rsid w:val="00B219E2"/>
    <w:rsid w:val="00B22F12"/>
    <w:rsid w:val="00B23D89"/>
    <w:rsid w:val="00B253D6"/>
    <w:rsid w:val="00B319C7"/>
    <w:rsid w:val="00B326A1"/>
    <w:rsid w:val="00B33D12"/>
    <w:rsid w:val="00B35BF1"/>
    <w:rsid w:val="00B40776"/>
    <w:rsid w:val="00B408C1"/>
    <w:rsid w:val="00B424BE"/>
    <w:rsid w:val="00B43BAF"/>
    <w:rsid w:val="00B43DD6"/>
    <w:rsid w:val="00B44C84"/>
    <w:rsid w:val="00B44E0A"/>
    <w:rsid w:val="00B54272"/>
    <w:rsid w:val="00B54E2A"/>
    <w:rsid w:val="00B56DD9"/>
    <w:rsid w:val="00B603F8"/>
    <w:rsid w:val="00B61081"/>
    <w:rsid w:val="00B616EA"/>
    <w:rsid w:val="00B61D22"/>
    <w:rsid w:val="00B64442"/>
    <w:rsid w:val="00B666CC"/>
    <w:rsid w:val="00B66F79"/>
    <w:rsid w:val="00B6700E"/>
    <w:rsid w:val="00B72331"/>
    <w:rsid w:val="00B73428"/>
    <w:rsid w:val="00B77658"/>
    <w:rsid w:val="00B8087C"/>
    <w:rsid w:val="00B80E86"/>
    <w:rsid w:val="00B8343D"/>
    <w:rsid w:val="00B851CD"/>
    <w:rsid w:val="00B872A8"/>
    <w:rsid w:val="00B87501"/>
    <w:rsid w:val="00B91771"/>
    <w:rsid w:val="00B92BAC"/>
    <w:rsid w:val="00B9401D"/>
    <w:rsid w:val="00B948E1"/>
    <w:rsid w:val="00B9645B"/>
    <w:rsid w:val="00B9649E"/>
    <w:rsid w:val="00B978F3"/>
    <w:rsid w:val="00B979ED"/>
    <w:rsid w:val="00BA33BB"/>
    <w:rsid w:val="00BA3E4C"/>
    <w:rsid w:val="00BA58AC"/>
    <w:rsid w:val="00BA5FBF"/>
    <w:rsid w:val="00BA61DA"/>
    <w:rsid w:val="00BA6418"/>
    <w:rsid w:val="00BB1278"/>
    <w:rsid w:val="00BB1F99"/>
    <w:rsid w:val="00BB3251"/>
    <w:rsid w:val="00BB5D62"/>
    <w:rsid w:val="00BB5FA6"/>
    <w:rsid w:val="00BC25E9"/>
    <w:rsid w:val="00BC4E57"/>
    <w:rsid w:val="00BC67AD"/>
    <w:rsid w:val="00BC7E49"/>
    <w:rsid w:val="00BD1B72"/>
    <w:rsid w:val="00BD3614"/>
    <w:rsid w:val="00BD4846"/>
    <w:rsid w:val="00BD4CEC"/>
    <w:rsid w:val="00BD55B9"/>
    <w:rsid w:val="00BD595C"/>
    <w:rsid w:val="00BD5CA2"/>
    <w:rsid w:val="00BD5F98"/>
    <w:rsid w:val="00BD6087"/>
    <w:rsid w:val="00BD6287"/>
    <w:rsid w:val="00BD7365"/>
    <w:rsid w:val="00BE0A8B"/>
    <w:rsid w:val="00BE29B2"/>
    <w:rsid w:val="00BE521B"/>
    <w:rsid w:val="00BE5CFD"/>
    <w:rsid w:val="00BF0166"/>
    <w:rsid w:val="00BF03FA"/>
    <w:rsid w:val="00BF0631"/>
    <w:rsid w:val="00BF071E"/>
    <w:rsid w:val="00BF2326"/>
    <w:rsid w:val="00BF250E"/>
    <w:rsid w:val="00BF3631"/>
    <w:rsid w:val="00BF4064"/>
    <w:rsid w:val="00BF4B4B"/>
    <w:rsid w:val="00BF6210"/>
    <w:rsid w:val="00BF761E"/>
    <w:rsid w:val="00C00A13"/>
    <w:rsid w:val="00C019C7"/>
    <w:rsid w:val="00C01FC0"/>
    <w:rsid w:val="00C02171"/>
    <w:rsid w:val="00C0345E"/>
    <w:rsid w:val="00C06D31"/>
    <w:rsid w:val="00C0732B"/>
    <w:rsid w:val="00C109EE"/>
    <w:rsid w:val="00C12C6F"/>
    <w:rsid w:val="00C12F7D"/>
    <w:rsid w:val="00C13A8B"/>
    <w:rsid w:val="00C205E0"/>
    <w:rsid w:val="00C208B7"/>
    <w:rsid w:val="00C20A9C"/>
    <w:rsid w:val="00C22934"/>
    <w:rsid w:val="00C23A08"/>
    <w:rsid w:val="00C325AA"/>
    <w:rsid w:val="00C32C4D"/>
    <w:rsid w:val="00C330C9"/>
    <w:rsid w:val="00C33AB5"/>
    <w:rsid w:val="00C34898"/>
    <w:rsid w:val="00C3663D"/>
    <w:rsid w:val="00C376F5"/>
    <w:rsid w:val="00C40813"/>
    <w:rsid w:val="00C408A2"/>
    <w:rsid w:val="00C41306"/>
    <w:rsid w:val="00C420BE"/>
    <w:rsid w:val="00C465EA"/>
    <w:rsid w:val="00C46891"/>
    <w:rsid w:val="00C46D50"/>
    <w:rsid w:val="00C4774D"/>
    <w:rsid w:val="00C5021B"/>
    <w:rsid w:val="00C50276"/>
    <w:rsid w:val="00C50E23"/>
    <w:rsid w:val="00C5302D"/>
    <w:rsid w:val="00C55F39"/>
    <w:rsid w:val="00C60995"/>
    <w:rsid w:val="00C61492"/>
    <w:rsid w:val="00C61C6B"/>
    <w:rsid w:val="00C62169"/>
    <w:rsid w:val="00C62835"/>
    <w:rsid w:val="00C63385"/>
    <w:rsid w:val="00C63937"/>
    <w:rsid w:val="00C63D78"/>
    <w:rsid w:val="00C64F89"/>
    <w:rsid w:val="00C6552D"/>
    <w:rsid w:val="00C65E3F"/>
    <w:rsid w:val="00C707CB"/>
    <w:rsid w:val="00C72246"/>
    <w:rsid w:val="00C722FF"/>
    <w:rsid w:val="00C7359F"/>
    <w:rsid w:val="00C748B9"/>
    <w:rsid w:val="00C74A22"/>
    <w:rsid w:val="00C7687A"/>
    <w:rsid w:val="00C77B9A"/>
    <w:rsid w:val="00C81008"/>
    <w:rsid w:val="00C81C9B"/>
    <w:rsid w:val="00C82466"/>
    <w:rsid w:val="00C82A11"/>
    <w:rsid w:val="00C83D0F"/>
    <w:rsid w:val="00C843C7"/>
    <w:rsid w:val="00C87155"/>
    <w:rsid w:val="00C87E7C"/>
    <w:rsid w:val="00C95D53"/>
    <w:rsid w:val="00C96143"/>
    <w:rsid w:val="00C96EF1"/>
    <w:rsid w:val="00CA1165"/>
    <w:rsid w:val="00CA139C"/>
    <w:rsid w:val="00CA2A54"/>
    <w:rsid w:val="00CA2FB5"/>
    <w:rsid w:val="00CA42B8"/>
    <w:rsid w:val="00CA5E5E"/>
    <w:rsid w:val="00CA698E"/>
    <w:rsid w:val="00CA76C2"/>
    <w:rsid w:val="00CB0535"/>
    <w:rsid w:val="00CB05A0"/>
    <w:rsid w:val="00CB0CE2"/>
    <w:rsid w:val="00CB1F73"/>
    <w:rsid w:val="00CB2CB1"/>
    <w:rsid w:val="00CB36AA"/>
    <w:rsid w:val="00CB4730"/>
    <w:rsid w:val="00CB4A96"/>
    <w:rsid w:val="00CB4D65"/>
    <w:rsid w:val="00CC0378"/>
    <w:rsid w:val="00CC106E"/>
    <w:rsid w:val="00CC107D"/>
    <w:rsid w:val="00CC17EA"/>
    <w:rsid w:val="00CC386D"/>
    <w:rsid w:val="00CC392F"/>
    <w:rsid w:val="00CC4715"/>
    <w:rsid w:val="00CC4B5C"/>
    <w:rsid w:val="00CC60C2"/>
    <w:rsid w:val="00CC60C5"/>
    <w:rsid w:val="00CC6F4F"/>
    <w:rsid w:val="00CC700C"/>
    <w:rsid w:val="00CC71EC"/>
    <w:rsid w:val="00CD0408"/>
    <w:rsid w:val="00CD154F"/>
    <w:rsid w:val="00CD1CD0"/>
    <w:rsid w:val="00CD3A48"/>
    <w:rsid w:val="00CD49E2"/>
    <w:rsid w:val="00CD5C1B"/>
    <w:rsid w:val="00CE051C"/>
    <w:rsid w:val="00CE0F1A"/>
    <w:rsid w:val="00CE1561"/>
    <w:rsid w:val="00CE1F5E"/>
    <w:rsid w:val="00CE62EA"/>
    <w:rsid w:val="00CE6A86"/>
    <w:rsid w:val="00CF0C0A"/>
    <w:rsid w:val="00CF19FD"/>
    <w:rsid w:val="00CF1CB3"/>
    <w:rsid w:val="00CF2F92"/>
    <w:rsid w:val="00CF5204"/>
    <w:rsid w:val="00CF5BD0"/>
    <w:rsid w:val="00D015E2"/>
    <w:rsid w:val="00D01814"/>
    <w:rsid w:val="00D05785"/>
    <w:rsid w:val="00D06002"/>
    <w:rsid w:val="00D06350"/>
    <w:rsid w:val="00D06979"/>
    <w:rsid w:val="00D10889"/>
    <w:rsid w:val="00D120A0"/>
    <w:rsid w:val="00D1213D"/>
    <w:rsid w:val="00D13DB7"/>
    <w:rsid w:val="00D154C2"/>
    <w:rsid w:val="00D20169"/>
    <w:rsid w:val="00D2069D"/>
    <w:rsid w:val="00D21723"/>
    <w:rsid w:val="00D22B40"/>
    <w:rsid w:val="00D23640"/>
    <w:rsid w:val="00D30829"/>
    <w:rsid w:val="00D31C06"/>
    <w:rsid w:val="00D35440"/>
    <w:rsid w:val="00D35BFD"/>
    <w:rsid w:val="00D43672"/>
    <w:rsid w:val="00D4398D"/>
    <w:rsid w:val="00D43B6F"/>
    <w:rsid w:val="00D5125B"/>
    <w:rsid w:val="00D5188F"/>
    <w:rsid w:val="00D536AB"/>
    <w:rsid w:val="00D53B83"/>
    <w:rsid w:val="00D53C24"/>
    <w:rsid w:val="00D53F23"/>
    <w:rsid w:val="00D54DDF"/>
    <w:rsid w:val="00D55E5E"/>
    <w:rsid w:val="00D604FC"/>
    <w:rsid w:val="00D60C4B"/>
    <w:rsid w:val="00D60F98"/>
    <w:rsid w:val="00D61636"/>
    <w:rsid w:val="00D61D87"/>
    <w:rsid w:val="00D62174"/>
    <w:rsid w:val="00D626CF"/>
    <w:rsid w:val="00D62F88"/>
    <w:rsid w:val="00D66932"/>
    <w:rsid w:val="00D679AB"/>
    <w:rsid w:val="00D72FE9"/>
    <w:rsid w:val="00D73034"/>
    <w:rsid w:val="00D74B8D"/>
    <w:rsid w:val="00D74E40"/>
    <w:rsid w:val="00D76A97"/>
    <w:rsid w:val="00D80179"/>
    <w:rsid w:val="00D8253D"/>
    <w:rsid w:val="00D82702"/>
    <w:rsid w:val="00D840DB"/>
    <w:rsid w:val="00D84757"/>
    <w:rsid w:val="00D85275"/>
    <w:rsid w:val="00D86CB7"/>
    <w:rsid w:val="00D91D87"/>
    <w:rsid w:val="00D92974"/>
    <w:rsid w:val="00D92EF0"/>
    <w:rsid w:val="00D97367"/>
    <w:rsid w:val="00DA51D7"/>
    <w:rsid w:val="00DA5966"/>
    <w:rsid w:val="00DB1688"/>
    <w:rsid w:val="00DB2F71"/>
    <w:rsid w:val="00DB473D"/>
    <w:rsid w:val="00DB4AB3"/>
    <w:rsid w:val="00DB5CFA"/>
    <w:rsid w:val="00DB6FA8"/>
    <w:rsid w:val="00DC0CB9"/>
    <w:rsid w:val="00DC10B7"/>
    <w:rsid w:val="00DC15A3"/>
    <w:rsid w:val="00DC1A59"/>
    <w:rsid w:val="00DC27FC"/>
    <w:rsid w:val="00DC28E7"/>
    <w:rsid w:val="00DC2E20"/>
    <w:rsid w:val="00DC527E"/>
    <w:rsid w:val="00DC5BB7"/>
    <w:rsid w:val="00DC685B"/>
    <w:rsid w:val="00DC6E29"/>
    <w:rsid w:val="00DC6F41"/>
    <w:rsid w:val="00DC7862"/>
    <w:rsid w:val="00DD07B0"/>
    <w:rsid w:val="00DD1D58"/>
    <w:rsid w:val="00DD245E"/>
    <w:rsid w:val="00DD24BE"/>
    <w:rsid w:val="00DD2E98"/>
    <w:rsid w:val="00DD3831"/>
    <w:rsid w:val="00DD4016"/>
    <w:rsid w:val="00DD4B37"/>
    <w:rsid w:val="00DD4FC9"/>
    <w:rsid w:val="00DD6B24"/>
    <w:rsid w:val="00DE2EA7"/>
    <w:rsid w:val="00DE5AFA"/>
    <w:rsid w:val="00DE5D3A"/>
    <w:rsid w:val="00DE6E2E"/>
    <w:rsid w:val="00DE7993"/>
    <w:rsid w:val="00DF1EA6"/>
    <w:rsid w:val="00DF22CF"/>
    <w:rsid w:val="00DF2684"/>
    <w:rsid w:val="00DF52F4"/>
    <w:rsid w:val="00DF60F8"/>
    <w:rsid w:val="00DF6EB1"/>
    <w:rsid w:val="00DF72B6"/>
    <w:rsid w:val="00DF7626"/>
    <w:rsid w:val="00DF79AB"/>
    <w:rsid w:val="00E03D2A"/>
    <w:rsid w:val="00E06A14"/>
    <w:rsid w:val="00E0708D"/>
    <w:rsid w:val="00E1110E"/>
    <w:rsid w:val="00E14885"/>
    <w:rsid w:val="00E153EA"/>
    <w:rsid w:val="00E162BF"/>
    <w:rsid w:val="00E16B95"/>
    <w:rsid w:val="00E179B8"/>
    <w:rsid w:val="00E17EA4"/>
    <w:rsid w:val="00E21110"/>
    <w:rsid w:val="00E21444"/>
    <w:rsid w:val="00E21C5D"/>
    <w:rsid w:val="00E21E74"/>
    <w:rsid w:val="00E221D0"/>
    <w:rsid w:val="00E24426"/>
    <w:rsid w:val="00E26D69"/>
    <w:rsid w:val="00E27AE8"/>
    <w:rsid w:val="00E30023"/>
    <w:rsid w:val="00E31075"/>
    <w:rsid w:val="00E31665"/>
    <w:rsid w:val="00E32063"/>
    <w:rsid w:val="00E32855"/>
    <w:rsid w:val="00E355CF"/>
    <w:rsid w:val="00E35F53"/>
    <w:rsid w:val="00E41FF7"/>
    <w:rsid w:val="00E42226"/>
    <w:rsid w:val="00E424CD"/>
    <w:rsid w:val="00E464A4"/>
    <w:rsid w:val="00E50524"/>
    <w:rsid w:val="00E5087C"/>
    <w:rsid w:val="00E5185E"/>
    <w:rsid w:val="00E51B52"/>
    <w:rsid w:val="00E5207F"/>
    <w:rsid w:val="00E533A8"/>
    <w:rsid w:val="00E56F00"/>
    <w:rsid w:val="00E61A7F"/>
    <w:rsid w:val="00E61B1E"/>
    <w:rsid w:val="00E709B9"/>
    <w:rsid w:val="00E7158E"/>
    <w:rsid w:val="00E72284"/>
    <w:rsid w:val="00E7309C"/>
    <w:rsid w:val="00E73800"/>
    <w:rsid w:val="00E75D26"/>
    <w:rsid w:val="00E7695E"/>
    <w:rsid w:val="00E76A33"/>
    <w:rsid w:val="00E809D3"/>
    <w:rsid w:val="00E82643"/>
    <w:rsid w:val="00E85552"/>
    <w:rsid w:val="00E86118"/>
    <w:rsid w:val="00E86E79"/>
    <w:rsid w:val="00E90AE8"/>
    <w:rsid w:val="00E91B8D"/>
    <w:rsid w:val="00E91D97"/>
    <w:rsid w:val="00E92B8E"/>
    <w:rsid w:val="00E944A3"/>
    <w:rsid w:val="00E953A5"/>
    <w:rsid w:val="00E9558E"/>
    <w:rsid w:val="00EA15A2"/>
    <w:rsid w:val="00EA1DEB"/>
    <w:rsid w:val="00EA4BC0"/>
    <w:rsid w:val="00EA5FAA"/>
    <w:rsid w:val="00EA66F0"/>
    <w:rsid w:val="00EA70A1"/>
    <w:rsid w:val="00EA791C"/>
    <w:rsid w:val="00EB313B"/>
    <w:rsid w:val="00EB3AEF"/>
    <w:rsid w:val="00EB3EB4"/>
    <w:rsid w:val="00EB472E"/>
    <w:rsid w:val="00EB51A1"/>
    <w:rsid w:val="00EB59FE"/>
    <w:rsid w:val="00EB5B44"/>
    <w:rsid w:val="00EB6D40"/>
    <w:rsid w:val="00EB7E58"/>
    <w:rsid w:val="00EC04A0"/>
    <w:rsid w:val="00EC15BD"/>
    <w:rsid w:val="00EC1A0F"/>
    <w:rsid w:val="00EC4311"/>
    <w:rsid w:val="00EC4FE0"/>
    <w:rsid w:val="00EC58D6"/>
    <w:rsid w:val="00EC5B6E"/>
    <w:rsid w:val="00EC6110"/>
    <w:rsid w:val="00EC684F"/>
    <w:rsid w:val="00EC6FA7"/>
    <w:rsid w:val="00EC75C5"/>
    <w:rsid w:val="00EC78CA"/>
    <w:rsid w:val="00ED1739"/>
    <w:rsid w:val="00ED21EE"/>
    <w:rsid w:val="00ED3E72"/>
    <w:rsid w:val="00ED6D46"/>
    <w:rsid w:val="00EE17B2"/>
    <w:rsid w:val="00EE1838"/>
    <w:rsid w:val="00EF221E"/>
    <w:rsid w:val="00EF28DB"/>
    <w:rsid w:val="00F03A1A"/>
    <w:rsid w:val="00F03B9C"/>
    <w:rsid w:val="00F0459C"/>
    <w:rsid w:val="00F0475A"/>
    <w:rsid w:val="00F05391"/>
    <w:rsid w:val="00F074D7"/>
    <w:rsid w:val="00F07B19"/>
    <w:rsid w:val="00F07B95"/>
    <w:rsid w:val="00F114BD"/>
    <w:rsid w:val="00F13FCE"/>
    <w:rsid w:val="00F146E7"/>
    <w:rsid w:val="00F1719D"/>
    <w:rsid w:val="00F20EFA"/>
    <w:rsid w:val="00F23C33"/>
    <w:rsid w:val="00F23EFB"/>
    <w:rsid w:val="00F24565"/>
    <w:rsid w:val="00F271DD"/>
    <w:rsid w:val="00F3274C"/>
    <w:rsid w:val="00F3584A"/>
    <w:rsid w:val="00F35E73"/>
    <w:rsid w:val="00F36F63"/>
    <w:rsid w:val="00F37EBF"/>
    <w:rsid w:val="00F37F1E"/>
    <w:rsid w:val="00F4178F"/>
    <w:rsid w:val="00F41AFE"/>
    <w:rsid w:val="00F427C7"/>
    <w:rsid w:val="00F4487C"/>
    <w:rsid w:val="00F455B2"/>
    <w:rsid w:val="00F4792E"/>
    <w:rsid w:val="00F47E5D"/>
    <w:rsid w:val="00F51C5F"/>
    <w:rsid w:val="00F51EA2"/>
    <w:rsid w:val="00F5366A"/>
    <w:rsid w:val="00F55AFB"/>
    <w:rsid w:val="00F55DA2"/>
    <w:rsid w:val="00F579C9"/>
    <w:rsid w:val="00F60DBF"/>
    <w:rsid w:val="00F6173C"/>
    <w:rsid w:val="00F62C94"/>
    <w:rsid w:val="00F62D45"/>
    <w:rsid w:val="00F65798"/>
    <w:rsid w:val="00F70A7B"/>
    <w:rsid w:val="00F71EF8"/>
    <w:rsid w:val="00F72B4E"/>
    <w:rsid w:val="00F73287"/>
    <w:rsid w:val="00F7338C"/>
    <w:rsid w:val="00F755E7"/>
    <w:rsid w:val="00F763D7"/>
    <w:rsid w:val="00F77F07"/>
    <w:rsid w:val="00F8076B"/>
    <w:rsid w:val="00F82200"/>
    <w:rsid w:val="00F83264"/>
    <w:rsid w:val="00F847FB"/>
    <w:rsid w:val="00F848F6"/>
    <w:rsid w:val="00F84ABA"/>
    <w:rsid w:val="00F84FD5"/>
    <w:rsid w:val="00F866B3"/>
    <w:rsid w:val="00F869E1"/>
    <w:rsid w:val="00F87DD6"/>
    <w:rsid w:val="00F901DE"/>
    <w:rsid w:val="00F90206"/>
    <w:rsid w:val="00F902DC"/>
    <w:rsid w:val="00F92A75"/>
    <w:rsid w:val="00F9584F"/>
    <w:rsid w:val="00F96AAD"/>
    <w:rsid w:val="00F97295"/>
    <w:rsid w:val="00FA014E"/>
    <w:rsid w:val="00FA26F0"/>
    <w:rsid w:val="00FA3426"/>
    <w:rsid w:val="00FA46BE"/>
    <w:rsid w:val="00FA4CDC"/>
    <w:rsid w:val="00FA5003"/>
    <w:rsid w:val="00FA60DF"/>
    <w:rsid w:val="00FA68FB"/>
    <w:rsid w:val="00FA695C"/>
    <w:rsid w:val="00FB06A0"/>
    <w:rsid w:val="00FB0BD4"/>
    <w:rsid w:val="00FB1747"/>
    <w:rsid w:val="00FB1A0B"/>
    <w:rsid w:val="00FB1B6E"/>
    <w:rsid w:val="00FB3497"/>
    <w:rsid w:val="00FB45F7"/>
    <w:rsid w:val="00FB6DFA"/>
    <w:rsid w:val="00FB733C"/>
    <w:rsid w:val="00FC0031"/>
    <w:rsid w:val="00FC0052"/>
    <w:rsid w:val="00FC115A"/>
    <w:rsid w:val="00FC2807"/>
    <w:rsid w:val="00FC368A"/>
    <w:rsid w:val="00FC3745"/>
    <w:rsid w:val="00FC470E"/>
    <w:rsid w:val="00FC55BD"/>
    <w:rsid w:val="00FD0B2C"/>
    <w:rsid w:val="00FD1472"/>
    <w:rsid w:val="00FD17B2"/>
    <w:rsid w:val="00FD1FEF"/>
    <w:rsid w:val="00FD3783"/>
    <w:rsid w:val="00FD4252"/>
    <w:rsid w:val="00FD45B4"/>
    <w:rsid w:val="00FD52BE"/>
    <w:rsid w:val="00FD5592"/>
    <w:rsid w:val="00FD5991"/>
    <w:rsid w:val="00FD631C"/>
    <w:rsid w:val="00FE00BA"/>
    <w:rsid w:val="00FE0700"/>
    <w:rsid w:val="00FE16D8"/>
    <w:rsid w:val="00FE1BFB"/>
    <w:rsid w:val="00FE1E2E"/>
    <w:rsid w:val="00FE1E42"/>
    <w:rsid w:val="00FE21F0"/>
    <w:rsid w:val="00FE24CF"/>
    <w:rsid w:val="00FE2BBC"/>
    <w:rsid w:val="00FE3006"/>
    <w:rsid w:val="00FE45F5"/>
    <w:rsid w:val="00FE4DF5"/>
    <w:rsid w:val="00FE514C"/>
    <w:rsid w:val="00FE5271"/>
    <w:rsid w:val="00FF046C"/>
    <w:rsid w:val="00FF0C95"/>
    <w:rsid w:val="00FF1549"/>
    <w:rsid w:val="00FF380E"/>
    <w:rsid w:val="00FF402D"/>
    <w:rsid w:val="00FF6536"/>
    <w:rsid w:val="00FF7D45"/>
    <w:rsid w:val="00FF7DA9"/>
    <w:rsid w:val="0C9A454B"/>
    <w:rsid w:val="1F115B3E"/>
    <w:rsid w:val="3B668C0C"/>
    <w:rsid w:val="627B0DF2"/>
    <w:rsid w:val="653FA2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7124BF"/>
  <w15:chartTrackingRefBased/>
  <w15:docId w15:val="{2A5E7877-E02D-45A2-9698-50873500BF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363D"/>
    <w:pPr>
      <w:spacing w:line="360" w:lineRule="auto"/>
    </w:pPr>
    <w:rPr>
      <w:rFonts w:eastAsiaTheme="minorEastAsia"/>
      <w:kern w:val="0"/>
      <w:sz w:val="22"/>
      <w:szCs w:val="22"/>
      <w:lang w:eastAsia="zh-CN"/>
      <w14:ligatures w14:val="none"/>
    </w:rPr>
  </w:style>
  <w:style w:type="paragraph" w:styleId="Heading1">
    <w:name w:val="heading 1"/>
    <w:basedOn w:val="Normal"/>
    <w:next w:val="Normal"/>
    <w:link w:val="Heading1Char"/>
    <w:uiPriority w:val="9"/>
    <w:qFormat/>
    <w:rsid w:val="0081363D"/>
    <w:pPr>
      <w:keepNext/>
      <w:keepLines/>
      <w:numPr>
        <w:numId w:val="11"/>
      </w:numPr>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unhideWhenUsed/>
    <w:qFormat/>
    <w:rsid w:val="0081363D"/>
    <w:pPr>
      <w:keepNext/>
      <w:keepLines/>
      <w:numPr>
        <w:ilvl w:val="1"/>
        <w:numId w:val="11"/>
      </w:numPr>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unhideWhenUsed/>
    <w:qFormat/>
    <w:rsid w:val="0081363D"/>
    <w:pPr>
      <w:keepNext/>
      <w:keepLines/>
      <w:numPr>
        <w:ilvl w:val="2"/>
        <w:numId w:val="11"/>
      </w:numPr>
      <w:spacing w:before="160" w:after="80" w:line="278" w:lineRule="auto"/>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81363D"/>
    <w:pPr>
      <w:keepNext/>
      <w:keepLines/>
      <w:numPr>
        <w:ilvl w:val="3"/>
        <w:numId w:val="11"/>
      </w:numPr>
      <w:spacing w:before="80" w:after="40" w:line="278" w:lineRule="auto"/>
      <w:outlineLvl w:val="3"/>
    </w:pPr>
    <w:rPr>
      <w:rFonts w:eastAsiaTheme="majorEastAsia"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81363D"/>
    <w:pPr>
      <w:keepNext/>
      <w:keepLines/>
      <w:numPr>
        <w:ilvl w:val="4"/>
        <w:numId w:val="11"/>
      </w:numPr>
      <w:spacing w:before="80" w:after="40" w:line="278" w:lineRule="auto"/>
      <w:outlineLvl w:val="4"/>
    </w:pPr>
    <w:rPr>
      <w:rFonts w:eastAsiaTheme="majorEastAsia"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81363D"/>
    <w:pPr>
      <w:keepNext/>
      <w:keepLines/>
      <w:numPr>
        <w:ilvl w:val="5"/>
        <w:numId w:val="11"/>
      </w:numPr>
      <w:spacing w:before="40" w:after="0" w:line="278" w:lineRule="auto"/>
      <w:outlineLvl w:val="5"/>
    </w:pPr>
    <w:rPr>
      <w:rFonts w:eastAsiaTheme="majorEastAsia"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81363D"/>
    <w:pPr>
      <w:keepNext/>
      <w:keepLines/>
      <w:numPr>
        <w:ilvl w:val="6"/>
        <w:numId w:val="11"/>
      </w:numPr>
      <w:spacing w:before="40" w:after="0" w:line="278" w:lineRule="auto"/>
      <w:outlineLvl w:val="6"/>
    </w:pPr>
    <w:rPr>
      <w:rFonts w:eastAsiaTheme="majorEastAsia"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81363D"/>
    <w:pPr>
      <w:keepNext/>
      <w:keepLines/>
      <w:numPr>
        <w:ilvl w:val="7"/>
        <w:numId w:val="11"/>
      </w:numPr>
      <w:spacing w:after="0" w:line="278" w:lineRule="auto"/>
      <w:outlineLvl w:val="7"/>
    </w:pPr>
    <w:rPr>
      <w:rFonts w:eastAsiaTheme="majorEastAsia"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81363D"/>
    <w:pPr>
      <w:keepNext/>
      <w:keepLines/>
      <w:numPr>
        <w:ilvl w:val="8"/>
        <w:numId w:val="11"/>
      </w:numPr>
      <w:spacing w:after="0" w:line="278" w:lineRule="auto"/>
      <w:outlineLvl w:val="8"/>
    </w:pPr>
    <w:rPr>
      <w:rFonts w:eastAsiaTheme="majorEastAsia"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363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1363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1363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363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363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363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363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363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363D"/>
    <w:rPr>
      <w:rFonts w:eastAsiaTheme="majorEastAsia" w:cstheme="majorBidi"/>
      <w:color w:val="272727" w:themeColor="text1" w:themeTint="D8"/>
    </w:rPr>
  </w:style>
  <w:style w:type="paragraph" w:styleId="Title">
    <w:name w:val="Title"/>
    <w:basedOn w:val="Normal"/>
    <w:next w:val="Normal"/>
    <w:link w:val="TitleChar"/>
    <w:uiPriority w:val="10"/>
    <w:qFormat/>
    <w:rsid w:val="0081363D"/>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81363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363D"/>
    <w:pPr>
      <w:numPr>
        <w:ilvl w:val="1"/>
      </w:numPr>
      <w:spacing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81363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363D"/>
    <w:pPr>
      <w:spacing w:before="160" w:line="278" w:lineRule="auto"/>
      <w:jc w:val="center"/>
    </w:pPr>
    <w:rPr>
      <w:rFonts w:eastAsiaTheme="minorHAns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81363D"/>
    <w:rPr>
      <w:i/>
      <w:iCs/>
      <w:color w:val="404040" w:themeColor="text1" w:themeTint="BF"/>
    </w:rPr>
  </w:style>
  <w:style w:type="paragraph" w:styleId="ListParagraph">
    <w:name w:val="List Paragraph"/>
    <w:basedOn w:val="Normal"/>
    <w:uiPriority w:val="34"/>
    <w:qFormat/>
    <w:rsid w:val="0081363D"/>
    <w:pPr>
      <w:spacing w:line="278" w:lineRule="auto"/>
      <w:ind w:left="720"/>
      <w:contextualSpacing/>
    </w:pPr>
    <w:rPr>
      <w:rFonts w:eastAsiaTheme="minorHAnsi"/>
      <w:kern w:val="2"/>
      <w:sz w:val="24"/>
      <w:szCs w:val="24"/>
      <w:lang w:eastAsia="en-US"/>
      <w14:ligatures w14:val="standardContextual"/>
    </w:rPr>
  </w:style>
  <w:style w:type="character" w:styleId="IntenseEmphasis">
    <w:name w:val="Intense Emphasis"/>
    <w:basedOn w:val="DefaultParagraphFont"/>
    <w:uiPriority w:val="21"/>
    <w:qFormat/>
    <w:rsid w:val="0081363D"/>
    <w:rPr>
      <w:i/>
      <w:iCs/>
      <w:color w:val="0F4761" w:themeColor="accent1" w:themeShade="BF"/>
    </w:rPr>
  </w:style>
  <w:style w:type="paragraph" w:styleId="IntenseQuote">
    <w:name w:val="Intense Quote"/>
    <w:basedOn w:val="Normal"/>
    <w:next w:val="Normal"/>
    <w:link w:val="IntenseQuoteChar"/>
    <w:uiPriority w:val="30"/>
    <w:qFormat/>
    <w:rsid w:val="0081363D"/>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81363D"/>
    <w:rPr>
      <w:i/>
      <w:iCs/>
      <w:color w:val="0F4761" w:themeColor="accent1" w:themeShade="BF"/>
    </w:rPr>
  </w:style>
  <w:style w:type="character" w:styleId="IntenseReference">
    <w:name w:val="Intense Reference"/>
    <w:basedOn w:val="DefaultParagraphFont"/>
    <w:uiPriority w:val="32"/>
    <w:qFormat/>
    <w:rsid w:val="0081363D"/>
    <w:rPr>
      <w:b/>
      <w:bCs/>
      <w:smallCaps/>
      <w:color w:val="0F4761" w:themeColor="accent1" w:themeShade="BF"/>
      <w:spacing w:val="5"/>
    </w:rPr>
  </w:style>
  <w:style w:type="character" w:styleId="Hyperlink">
    <w:name w:val="Hyperlink"/>
    <w:basedOn w:val="DefaultParagraphFont"/>
    <w:uiPriority w:val="99"/>
    <w:unhideWhenUsed/>
    <w:rsid w:val="0081363D"/>
    <w:rPr>
      <w:color w:val="467886" w:themeColor="hyperlink"/>
      <w:u w:val="single"/>
    </w:rPr>
  </w:style>
  <w:style w:type="paragraph" w:styleId="Header">
    <w:name w:val="header"/>
    <w:basedOn w:val="Normal"/>
    <w:link w:val="HeaderChar"/>
    <w:uiPriority w:val="99"/>
    <w:unhideWhenUsed/>
    <w:rsid w:val="008136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363D"/>
    <w:rPr>
      <w:rFonts w:eastAsiaTheme="minorEastAsia"/>
      <w:kern w:val="0"/>
      <w:sz w:val="22"/>
      <w:szCs w:val="22"/>
      <w:lang w:eastAsia="zh-CN"/>
      <w14:ligatures w14:val="none"/>
    </w:rPr>
  </w:style>
  <w:style w:type="paragraph" w:styleId="Footer">
    <w:name w:val="footer"/>
    <w:basedOn w:val="Normal"/>
    <w:link w:val="FooterChar"/>
    <w:uiPriority w:val="99"/>
    <w:unhideWhenUsed/>
    <w:rsid w:val="008136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363D"/>
    <w:rPr>
      <w:rFonts w:eastAsiaTheme="minorEastAsia"/>
      <w:kern w:val="0"/>
      <w:sz w:val="22"/>
      <w:szCs w:val="22"/>
      <w:lang w:eastAsia="zh-CN"/>
      <w14:ligatures w14:val="none"/>
    </w:rPr>
  </w:style>
  <w:style w:type="paragraph" w:styleId="TOCHeading">
    <w:name w:val="TOC Heading"/>
    <w:basedOn w:val="Heading1"/>
    <w:next w:val="Normal"/>
    <w:uiPriority w:val="39"/>
    <w:unhideWhenUsed/>
    <w:qFormat/>
    <w:rsid w:val="001317B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1317BF"/>
    <w:pPr>
      <w:spacing w:after="100"/>
    </w:pPr>
  </w:style>
  <w:style w:type="paragraph" w:styleId="TOC2">
    <w:name w:val="toc 2"/>
    <w:basedOn w:val="Normal"/>
    <w:next w:val="Normal"/>
    <w:autoRedefine/>
    <w:uiPriority w:val="39"/>
    <w:unhideWhenUsed/>
    <w:rsid w:val="001317BF"/>
    <w:pPr>
      <w:spacing w:after="100"/>
      <w:ind w:left="220"/>
    </w:pPr>
  </w:style>
  <w:style w:type="paragraph" w:styleId="Caption">
    <w:name w:val="caption"/>
    <w:basedOn w:val="Normal"/>
    <w:next w:val="Normal"/>
    <w:uiPriority w:val="35"/>
    <w:unhideWhenUsed/>
    <w:qFormat/>
    <w:rsid w:val="00C376F5"/>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0F6FCD"/>
  </w:style>
  <w:style w:type="character" w:styleId="UnresolvedMention">
    <w:name w:val="Unresolved Mention"/>
    <w:basedOn w:val="DefaultParagraphFont"/>
    <w:uiPriority w:val="99"/>
    <w:semiHidden/>
    <w:unhideWhenUsed/>
    <w:rsid w:val="00F90206"/>
    <w:rPr>
      <w:color w:val="605E5C"/>
      <w:shd w:val="clear" w:color="auto" w:fill="E1DFDD"/>
    </w:rPr>
  </w:style>
  <w:style w:type="paragraph" w:styleId="TableofFigures">
    <w:name w:val="table of figures"/>
    <w:basedOn w:val="Normal"/>
    <w:next w:val="Normal"/>
    <w:uiPriority w:val="99"/>
    <w:unhideWhenUsed/>
    <w:rsid w:val="00075778"/>
    <w:pPr>
      <w:spacing w:after="0"/>
    </w:pPr>
  </w:style>
  <w:style w:type="character" w:styleId="FollowedHyperlink">
    <w:name w:val="FollowedHyperlink"/>
    <w:basedOn w:val="DefaultParagraphFont"/>
    <w:uiPriority w:val="99"/>
    <w:semiHidden/>
    <w:unhideWhenUsed/>
    <w:rsid w:val="004721EB"/>
    <w:rPr>
      <w:color w:val="96607D" w:themeColor="followedHyperlink"/>
      <w:u w:val="single"/>
    </w:rPr>
  </w:style>
  <w:style w:type="paragraph" w:styleId="NormalWeb">
    <w:name w:val="Normal (Web)"/>
    <w:basedOn w:val="Normal"/>
    <w:uiPriority w:val="99"/>
    <w:unhideWhenUsed/>
    <w:rsid w:val="006A037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F84FD5"/>
    <w:pPr>
      <w:spacing w:after="0" w:line="240" w:lineRule="auto"/>
    </w:pPr>
    <w:rPr>
      <w:rFonts w:eastAsiaTheme="minorEastAsia"/>
      <w:kern w:val="0"/>
      <w:sz w:val="22"/>
      <w:szCs w:val="22"/>
      <w:lang w:eastAsia="zh-CN"/>
      <w14:ligatures w14:val="none"/>
    </w:rPr>
  </w:style>
  <w:style w:type="character" w:styleId="Strong">
    <w:name w:val="Strong"/>
    <w:basedOn w:val="DefaultParagraphFont"/>
    <w:uiPriority w:val="22"/>
    <w:qFormat/>
    <w:rsid w:val="0097175E"/>
    <w:rPr>
      <w:b/>
      <w:bCs/>
    </w:rPr>
  </w:style>
  <w:style w:type="paragraph" w:styleId="TOC3">
    <w:name w:val="toc 3"/>
    <w:basedOn w:val="Normal"/>
    <w:next w:val="Normal"/>
    <w:autoRedefine/>
    <w:uiPriority w:val="39"/>
    <w:unhideWhenUsed/>
    <w:rsid w:val="0097175E"/>
    <w:pPr>
      <w:spacing w:after="100"/>
      <w:ind w:left="440"/>
    </w:pPr>
  </w:style>
  <w:style w:type="table" w:styleId="PlainTable5">
    <w:name w:val="Plain Table 5"/>
    <w:basedOn w:val="TableNormal"/>
    <w:uiPriority w:val="45"/>
    <w:rsid w:val="0097175E"/>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TableGrid">
    <w:name w:val="Table Grid"/>
    <w:basedOn w:val="TableNormal"/>
    <w:uiPriority w:val="39"/>
    <w:rsid w:val="0097175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97175E"/>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8329800">
      <w:bodyDiv w:val="1"/>
      <w:marLeft w:val="0"/>
      <w:marRight w:val="0"/>
      <w:marTop w:val="0"/>
      <w:marBottom w:val="0"/>
      <w:divBdr>
        <w:top w:val="none" w:sz="0" w:space="0" w:color="auto"/>
        <w:left w:val="none" w:sz="0" w:space="0" w:color="auto"/>
        <w:bottom w:val="none" w:sz="0" w:space="0" w:color="auto"/>
        <w:right w:val="none" w:sz="0" w:space="0" w:color="auto"/>
      </w:divBdr>
    </w:div>
    <w:div w:id="60252509">
      <w:bodyDiv w:val="1"/>
      <w:marLeft w:val="0"/>
      <w:marRight w:val="0"/>
      <w:marTop w:val="0"/>
      <w:marBottom w:val="0"/>
      <w:divBdr>
        <w:top w:val="none" w:sz="0" w:space="0" w:color="auto"/>
        <w:left w:val="none" w:sz="0" w:space="0" w:color="auto"/>
        <w:bottom w:val="none" w:sz="0" w:space="0" w:color="auto"/>
        <w:right w:val="none" w:sz="0" w:space="0" w:color="auto"/>
      </w:divBdr>
    </w:div>
    <w:div w:id="345986401">
      <w:bodyDiv w:val="1"/>
      <w:marLeft w:val="0"/>
      <w:marRight w:val="0"/>
      <w:marTop w:val="0"/>
      <w:marBottom w:val="0"/>
      <w:divBdr>
        <w:top w:val="none" w:sz="0" w:space="0" w:color="auto"/>
        <w:left w:val="none" w:sz="0" w:space="0" w:color="auto"/>
        <w:bottom w:val="none" w:sz="0" w:space="0" w:color="auto"/>
        <w:right w:val="none" w:sz="0" w:space="0" w:color="auto"/>
      </w:divBdr>
    </w:div>
    <w:div w:id="384260222">
      <w:bodyDiv w:val="1"/>
      <w:marLeft w:val="0"/>
      <w:marRight w:val="0"/>
      <w:marTop w:val="0"/>
      <w:marBottom w:val="0"/>
      <w:divBdr>
        <w:top w:val="none" w:sz="0" w:space="0" w:color="auto"/>
        <w:left w:val="none" w:sz="0" w:space="0" w:color="auto"/>
        <w:bottom w:val="none" w:sz="0" w:space="0" w:color="auto"/>
        <w:right w:val="none" w:sz="0" w:space="0" w:color="auto"/>
      </w:divBdr>
    </w:div>
    <w:div w:id="606931193">
      <w:bodyDiv w:val="1"/>
      <w:marLeft w:val="0"/>
      <w:marRight w:val="0"/>
      <w:marTop w:val="0"/>
      <w:marBottom w:val="0"/>
      <w:divBdr>
        <w:top w:val="none" w:sz="0" w:space="0" w:color="auto"/>
        <w:left w:val="none" w:sz="0" w:space="0" w:color="auto"/>
        <w:bottom w:val="none" w:sz="0" w:space="0" w:color="auto"/>
        <w:right w:val="none" w:sz="0" w:space="0" w:color="auto"/>
      </w:divBdr>
      <w:divsChild>
        <w:div w:id="1286235264">
          <w:marLeft w:val="0"/>
          <w:marRight w:val="0"/>
          <w:marTop w:val="0"/>
          <w:marBottom w:val="0"/>
          <w:divBdr>
            <w:top w:val="none" w:sz="0" w:space="0" w:color="auto"/>
            <w:left w:val="none" w:sz="0" w:space="0" w:color="auto"/>
            <w:bottom w:val="none" w:sz="0" w:space="0" w:color="auto"/>
            <w:right w:val="none" w:sz="0" w:space="0" w:color="auto"/>
          </w:divBdr>
        </w:div>
      </w:divsChild>
    </w:div>
    <w:div w:id="688801028">
      <w:bodyDiv w:val="1"/>
      <w:marLeft w:val="0"/>
      <w:marRight w:val="0"/>
      <w:marTop w:val="0"/>
      <w:marBottom w:val="0"/>
      <w:divBdr>
        <w:top w:val="none" w:sz="0" w:space="0" w:color="auto"/>
        <w:left w:val="none" w:sz="0" w:space="0" w:color="auto"/>
        <w:bottom w:val="none" w:sz="0" w:space="0" w:color="auto"/>
        <w:right w:val="none" w:sz="0" w:space="0" w:color="auto"/>
      </w:divBdr>
    </w:div>
    <w:div w:id="793909683">
      <w:bodyDiv w:val="1"/>
      <w:marLeft w:val="0"/>
      <w:marRight w:val="0"/>
      <w:marTop w:val="0"/>
      <w:marBottom w:val="0"/>
      <w:divBdr>
        <w:top w:val="none" w:sz="0" w:space="0" w:color="auto"/>
        <w:left w:val="none" w:sz="0" w:space="0" w:color="auto"/>
        <w:bottom w:val="none" w:sz="0" w:space="0" w:color="auto"/>
        <w:right w:val="none" w:sz="0" w:space="0" w:color="auto"/>
      </w:divBdr>
    </w:div>
    <w:div w:id="882717271">
      <w:bodyDiv w:val="1"/>
      <w:marLeft w:val="0"/>
      <w:marRight w:val="0"/>
      <w:marTop w:val="0"/>
      <w:marBottom w:val="0"/>
      <w:divBdr>
        <w:top w:val="none" w:sz="0" w:space="0" w:color="auto"/>
        <w:left w:val="none" w:sz="0" w:space="0" w:color="auto"/>
        <w:bottom w:val="none" w:sz="0" w:space="0" w:color="auto"/>
        <w:right w:val="none" w:sz="0" w:space="0" w:color="auto"/>
      </w:divBdr>
    </w:div>
    <w:div w:id="979194557">
      <w:bodyDiv w:val="1"/>
      <w:marLeft w:val="0"/>
      <w:marRight w:val="0"/>
      <w:marTop w:val="0"/>
      <w:marBottom w:val="0"/>
      <w:divBdr>
        <w:top w:val="none" w:sz="0" w:space="0" w:color="auto"/>
        <w:left w:val="none" w:sz="0" w:space="0" w:color="auto"/>
        <w:bottom w:val="none" w:sz="0" w:space="0" w:color="auto"/>
        <w:right w:val="none" w:sz="0" w:space="0" w:color="auto"/>
      </w:divBdr>
    </w:div>
    <w:div w:id="999576022">
      <w:bodyDiv w:val="1"/>
      <w:marLeft w:val="0"/>
      <w:marRight w:val="0"/>
      <w:marTop w:val="0"/>
      <w:marBottom w:val="0"/>
      <w:divBdr>
        <w:top w:val="none" w:sz="0" w:space="0" w:color="auto"/>
        <w:left w:val="none" w:sz="0" w:space="0" w:color="auto"/>
        <w:bottom w:val="none" w:sz="0" w:space="0" w:color="auto"/>
        <w:right w:val="none" w:sz="0" w:space="0" w:color="auto"/>
      </w:divBdr>
    </w:div>
    <w:div w:id="1231502067">
      <w:bodyDiv w:val="1"/>
      <w:marLeft w:val="0"/>
      <w:marRight w:val="0"/>
      <w:marTop w:val="0"/>
      <w:marBottom w:val="0"/>
      <w:divBdr>
        <w:top w:val="none" w:sz="0" w:space="0" w:color="auto"/>
        <w:left w:val="none" w:sz="0" w:space="0" w:color="auto"/>
        <w:bottom w:val="none" w:sz="0" w:space="0" w:color="auto"/>
        <w:right w:val="none" w:sz="0" w:space="0" w:color="auto"/>
      </w:divBdr>
    </w:div>
    <w:div w:id="1236814086">
      <w:bodyDiv w:val="1"/>
      <w:marLeft w:val="0"/>
      <w:marRight w:val="0"/>
      <w:marTop w:val="0"/>
      <w:marBottom w:val="0"/>
      <w:divBdr>
        <w:top w:val="none" w:sz="0" w:space="0" w:color="auto"/>
        <w:left w:val="none" w:sz="0" w:space="0" w:color="auto"/>
        <w:bottom w:val="none" w:sz="0" w:space="0" w:color="auto"/>
        <w:right w:val="none" w:sz="0" w:space="0" w:color="auto"/>
      </w:divBdr>
    </w:div>
    <w:div w:id="1244988893">
      <w:bodyDiv w:val="1"/>
      <w:marLeft w:val="0"/>
      <w:marRight w:val="0"/>
      <w:marTop w:val="0"/>
      <w:marBottom w:val="0"/>
      <w:divBdr>
        <w:top w:val="none" w:sz="0" w:space="0" w:color="auto"/>
        <w:left w:val="none" w:sz="0" w:space="0" w:color="auto"/>
        <w:bottom w:val="none" w:sz="0" w:space="0" w:color="auto"/>
        <w:right w:val="none" w:sz="0" w:space="0" w:color="auto"/>
      </w:divBdr>
    </w:div>
    <w:div w:id="1341929651">
      <w:bodyDiv w:val="1"/>
      <w:marLeft w:val="0"/>
      <w:marRight w:val="0"/>
      <w:marTop w:val="0"/>
      <w:marBottom w:val="0"/>
      <w:divBdr>
        <w:top w:val="none" w:sz="0" w:space="0" w:color="auto"/>
        <w:left w:val="none" w:sz="0" w:space="0" w:color="auto"/>
        <w:bottom w:val="none" w:sz="0" w:space="0" w:color="auto"/>
        <w:right w:val="none" w:sz="0" w:space="0" w:color="auto"/>
      </w:divBdr>
    </w:div>
    <w:div w:id="1387141501">
      <w:bodyDiv w:val="1"/>
      <w:marLeft w:val="0"/>
      <w:marRight w:val="0"/>
      <w:marTop w:val="0"/>
      <w:marBottom w:val="0"/>
      <w:divBdr>
        <w:top w:val="none" w:sz="0" w:space="0" w:color="auto"/>
        <w:left w:val="none" w:sz="0" w:space="0" w:color="auto"/>
        <w:bottom w:val="none" w:sz="0" w:space="0" w:color="auto"/>
        <w:right w:val="none" w:sz="0" w:space="0" w:color="auto"/>
      </w:divBdr>
    </w:div>
    <w:div w:id="1526287407">
      <w:bodyDiv w:val="1"/>
      <w:marLeft w:val="0"/>
      <w:marRight w:val="0"/>
      <w:marTop w:val="0"/>
      <w:marBottom w:val="0"/>
      <w:divBdr>
        <w:top w:val="none" w:sz="0" w:space="0" w:color="auto"/>
        <w:left w:val="none" w:sz="0" w:space="0" w:color="auto"/>
        <w:bottom w:val="none" w:sz="0" w:space="0" w:color="auto"/>
        <w:right w:val="none" w:sz="0" w:space="0" w:color="auto"/>
      </w:divBdr>
    </w:div>
    <w:div w:id="2024820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footer" Target="footer2.xml"/><Relationship Id="rId18" Type="http://schemas.openxmlformats.org/officeDocument/2006/relationships/image" Target="media/image6.jpeg"/><Relationship Id="rId26" Type="http://schemas.openxmlformats.org/officeDocument/2006/relationships/image" Target="media/image12.png"/><Relationship Id="rId39" Type="http://schemas.openxmlformats.org/officeDocument/2006/relationships/image" Target="media/image25.png"/><Relationship Id="rId34" Type="http://schemas.openxmlformats.org/officeDocument/2006/relationships/image" Target="media/image20.png"/><Relationship Id="rId42" Type="http://schemas.openxmlformats.org/officeDocument/2006/relationships/image" Target="media/image28.png"/><Relationship Id="rId47" Type="http://schemas.openxmlformats.org/officeDocument/2006/relationships/image" Target="media/image33.png"/><Relationship Id="rId50" Type="http://schemas.openxmlformats.org/officeDocument/2006/relationships/image" Target="media/image36.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media/image15.png"/><Relationship Id="rId11" Type="http://schemas.openxmlformats.org/officeDocument/2006/relationships/header" Target="header3.xml"/><Relationship Id="rId24" Type="http://schemas.openxmlformats.org/officeDocument/2006/relationships/image" Target="media/image9.png"/><Relationship Id="rId32" Type="http://schemas.openxmlformats.org/officeDocument/2006/relationships/image" Target="media/image18.pn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media/image31.png"/><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4.png"/><Relationship Id="rId36" Type="http://schemas.openxmlformats.org/officeDocument/2006/relationships/image" Target="media/image22.png"/><Relationship Id="rId49" Type="http://schemas.openxmlformats.org/officeDocument/2006/relationships/image" Target="media/image35.png"/><Relationship Id="rId10" Type="http://schemas.openxmlformats.org/officeDocument/2006/relationships/header" Target="header2.xml"/><Relationship Id="rId19" Type="http://schemas.openxmlformats.org/officeDocument/2006/relationships/image" Target="media/image7.png"/><Relationship Id="rId31" Type="http://schemas.openxmlformats.org/officeDocument/2006/relationships/image" Target="media/image17.png"/><Relationship Id="rId44" Type="http://schemas.openxmlformats.org/officeDocument/2006/relationships/image" Target="media/image30.png"/><Relationship Id="rId52"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image" Target="media/image2.pn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image" Target="media/image21.png"/><Relationship Id="rId43" Type="http://schemas.openxmlformats.org/officeDocument/2006/relationships/image" Target="media/image29.png"/><Relationship Id="rId48" Type="http://schemas.openxmlformats.org/officeDocument/2006/relationships/image" Target="media/image34.png"/><Relationship Id="rId8" Type="http://schemas.openxmlformats.org/officeDocument/2006/relationships/image" Target="media/image1.png"/><Relationship Id="rId51" Type="http://schemas.openxmlformats.org/officeDocument/2006/relationships/image" Target="media/image37.png"/><Relationship Id="rId3" Type="http://schemas.openxmlformats.org/officeDocument/2006/relationships/styles" Target="styles.xml"/><Relationship Id="rId12" Type="http://schemas.openxmlformats.org/officeDocument/2006/relationships/footer" Target="footer1.xml"/><Relationship Id="rId17" Type="http://schemas.openxmlformats.org/officeDocument/2006/relationships/image" Target="media/image5.jpeg"/><Relationship Id="rId25" Type="http://schemas.openxmlformats.org/officeDocument/2006/relationships/image" Target="media/image10.png"/><Relationship Id="rId33" Type="http://schemas.openxmlformats.org/officeDocument/2006/relationships/image" Target="media/image19.png"/><Relationship Id="rId38" Type="http://schemas.openxmlformats.org/officeDocument/2006/relationships/image" Target="media/image24.png"/><Relationship Id="rId46" Type="http://schemas.openxmlformats.org/officeDocument/2006/relationships/image" Target="media/image32.png"/><Relationship Id="rId20" Type="http://schemas.openxmlformats.org/officeDocument/2006/relationships/image" Target="media/image8.png"/><Relationship Id="rId41" Type="http://schemas.openxmlformats.org/officeDocument/2006/relationships/image" Target="media/image27.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xmlns:b="http://schemas.openxmlformats.org/officeDocument/2006/bibliography" xmlns="http://schemas.openxmlformats.org/officeDocument/2006/bibliography">
    <b:Tag>Placeholder1</b:Tag>
    <b:RefOrder>1</b:RefOrder>
  </b:Source>
  <b:Source xmlns:b="http://schemas.openxmlformats.org/officeDocument/2006/bibliography" xmlns="http://schemas.openxmlformats.org/officeDocument/2006/bibliography">
    <b:Tag>Placeholder2</b:Tag>
    <b:RefOrder>2</b:RefOrder>
  </b:Source>
  <b:Source xmlns:b="http://schemas.openxmlformats.org/officeDocument/2006/bibliography" xmlns="http://schemas.openxmlformats.org/officeDocument/2006/bibliography">
    <b:Tag>Placeholder3</b:Tag>
    <b:RefOrder>3</b:RefOrder>
  </b:Source>
  <b:Source xmlns:b="http://schemas.openxmlformats.org/officeDocument/2006/bibliography" xmlns="http://schemas.openxmlformats.org/officeDocument/2006/bibliography">
    <b:Tag>Placeholder4</b:Tag>
    <b:RefOrder>4</b:RefOrder>
  </b:Source>
  <b:Source xmlns:b="http://schemas.openxmlformats.org/officeDocument/2006/bibliography" xmlns="http://schemas.openxmlformats.org/officeDocument/2006/bibliography">
    <b:Tag>Placeholder5</b:Tag>
    <b:RefOrder>5</b:RefOrder>
  </b:Source>
</b:Sources>
</file>

<file path=customXml/itemProps1.xml><?xml version="1.0" encoding="utf-8"?>
<ds:datastoreItem xmlns:ds="http://schemas.openxmlformats.org/officeDocument/2006/customXml" ds:itemID="{FCC5BE81-891D-0946-B12D-8C4BBA212006}">
  <ds:schemaRefs>
    <ds:schemaRef ds:uri="http://schemas.openxmlformats.org/officeDocument/2006/bibliography"/>
  </ds:schemaRefs>
</ds:datastoreItem>
</file>

<file path=docMetadata/LabelInfo.xml><?xml version="1.0" encoding="utf-8"?>
<clbl:labelList xmlns:clbl="http://schemas.microsoft.com/office/2020/mipLabelMetadata">
  <clbl:label id="{a533c05f-798d-4e0b-af48-97b2886111f3}" enabled="1" method="Privileged" siteId="{63ab4826-7a73-4816-9bc1-3934580f4485}" contentBits="1" removed="0"/>
</clbl:labelList>
</file>

<file path=docProps/app.xml><?xml version="1.0" encoding="utf-8"?>
<Properties xmlns="http://schemas.openxmlformats.org/officeDocument/2006/extended-properties" xmlns:vt="http://schemas.openxmlformats.org/officeDocument/2006/docPropsVTypes">
  <Template>Normal.dotm</Template>
  <TotalTime>2155</TotalTime>
  <Pages>41</Pages>
  <Words>8650</Words>
  <Characters>49308</Characters>
  <Application>Microsoft Office Word</Application>
  <DocSecurity>0</DocSecurity>
  <Lines>410</Lines>
  <Paragraphs>115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Gallagher, Charlie</dc:creator>
  <cp:keywords/>
  <dc:description/>
  <cp:lastModifiedBy>Gallagher, Charlie</cp:lastModifiedBy>
  <cp:revision>872</cp:revision>
  <dcterms:created xsi:type="dcterms:W3CDTF">2026-03-02T13:59:00Z</dcterms:created>
  <dcterms:modified xsi:type="dcterms:W3CDTF">2026-06-15T06:47:00Z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972bcffa-22c8-404c-9ea0-700417e527b4</vt:lpwstr>
  </property>
  <property fmtid="{D5CDD505-2E9C-101B-9397-08002B2CF9AE}" pid="3" name="ClassificationContentMarkingHeaderShapeIds">
    <vt:lpwstr>290635a5,261550f3,5d63314b</vt:lpwstr>
  </property>
  <property fmtid="{D5CDD505-2E9C-101B-9397-08002B2CF9AE}" pid="4" name="ClassificationContentMarkingHeaderFontProps">
    <vt:lpwstr>#000000,10,Aptos</vt:lpwstr>
  </property>
  <property fmtid="{D5CDD505-2E9C-101B-9397-08002B2CF9AE}" pid="5" name="ClassificationContentMarkingHeaderText">
    <vt:lpwstr>AML Controlled</vt:lpwstr>
  </property>
  <property fmtid="{D5CDD505-2E9C-101B-9397-08002B2CF9AE}" pid="6" name="MSIP_Label_a533c05f-798d-4e0b-af48-97b2886111f3_Enabled">
    <vt:lpwstr>true</vt:lpwstr>
  </property>
  <property fmtid="{D5CDD505-2E9C-101B-9397-08002B2CF9AE}" pid="7" name="MSIP_Label_a533c05f-798d-4e0b-af48-97b2886111f3_SetDate">
    <vt:lpwstr>2026-01-23T16:43:55Z</vt:lpwstr>
  </property>
  <property fmtid="{D5CDD505-2E9C-101B-9397-08002B2CF9AE}" pid="8" name="MSIP_Label_a533c05f-798d-4e0b-af48-97b2886111f3_Method">
    <vt:lpwstr>Privileged</vt:lpwstr>
  </property>
  <property fmtid="{D5CDD505-2E9C-101B-9397-08002B2CF9AE}" pid="9" name="MSIP_Label_a533c05f-798d-4e0b-af48-97b2886111f3_Name">
    <vt:lpwstr>Internal</vt:lpwstr>
  </property>
  <property fmtid="{D5CDD505-2E9C-101B-9397-08002B2CF9AE}" pid="10" name="MSIP_Label_a533c05f-798d-4e0b-af48-97b2886111f3_SiteId">
    <vt:lpwstr>63ab4826-7a73-4816-9bc1-3934580f4485</vt:lpwstr>
  </property>
  <property fmtid="{D5CDD505-2E9C-101B-9397-08002B2CF9AE}" pid="11" name="MSIP_Label_a533c05f-798d-4e0b-af48-97b2886111f3_ActionId">
    <vt:lpwstr>e9a39196-c5b9-48ed-91a9-ad9579c6c5d3</vt:lpwstr>
  </property>
  <property fmtid="{D5CDD505-2E9C-101B-9397-08002B2CF9AE}" pid="12" name="MSIP_Label_a533c05f-798d-4e0b-af48-97b2886111f3_ContentBits">
    <vt:lpwstr>1</vt:lpwstr>
  </property>
  <property fmtid="{D5CDD505-2E9C-101B-9397-08002B2CF9AE}" pid="13" name="MSIP_Label_a533c05f-798d-4e0b-af48-97b2886111f3_Tag">
    <vt:lpwstr>10, 0, 1, 1</vt:lpwstr>
  </property>
</Properties>
</file>