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8"/>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Ysgol Cyfrifiadura</w:t>
                            </w:r>
                            <w:r w:rsidRPr="00FB1DC0">
                              <w:rPr>
                                <w:rFonts w:ascii="Calibri" w:hAnsi="Calibri"/>
                                <w:color w:val="000000"/>
                                <w:sz w:val="28"/>
                                <w:szCs w:val="28"/>
                              </w:rPr>
                              <w:t xml:space="preserve"> Gymhwysol</w:t>
                            </w:r>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Ysgol Cyfrifiadura</w:t>
                      </w:r>
                      <w:r w:rsidRPr="00FB1DC0">
                        <w:rPr>
                          <w:rFonts w:ascii="Calibri" w:hAnsi="Calibri"/>
                          <w:color w:val="000000"/>
                          <w:sz w:val="28"/>
                          <w:szCs w:val="28"/>
                        </w:rPr>
                        <w:t xml:space="preserve"> Gymhwysol</w:t>
                      </w:r>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52D721F3" w14:textId="77777777" w:rsidR="009E7304"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INDEPENDENT</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223E5221" w14:textId="49AC38D1" w:rsidR="00425F7E" w:rsidRPr="005B638E"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(COMPUTING CLUSTER</w:t>
      </w:r>
      <w:r w:rsidR="002E2A07">
        <w:rPr>
          <w:rFonts w:asciiTheme="minorHAnsi" w:hAnsiTheme="minorHAnsi"/>
          <w:b/>
          <w:color w:val="000000" w:themeColor="text1"/>
          <w:sz w:val="44"/>
        </w:rPr>
        <w:t xml:space="preserve"> – DDA STUDENTS</w:t>
      </w:r>
      <w:r>
        <w:rPr>
          <w:rFonts w:asciiTheme="minorHAnsi" w:hAnsiTheme="minorHAnsi"/>
          <w:b/>
          <w:color w:val="000000" w:themeColor="text1"/>
          <w:sz w:val="44"/>
        </w:rPr>
        <w:t>)</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78CC273C" w14:textId="77777777"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 xml:space="preserve">s) </w:t>
            </w:r>
            <w:r w:rsidR="00483C27">
              <w:rPr>
                <w:rFonts w:asciiTheme="minorHAnsi" w:hAnsiTheme="minorHAnsi"/>
                <w:color w:val="000000" w:themeColor="text1"/>
                <w:sz w:val="36"/>
              </w:rPr>
              <w:t>Computing (</w:t>
            </w:r>
            <w:r w:rsidR="00F54E02" w:rsidRPr="005B638E">
              <w:rPr>
                <w:rFonts w:asciiTheme="minorHAnsi" w:hAnsiTheme="minorHAnsi"/>
                <w:color w:val="000000" w:themeColor="text1"/>
                <w:sz w:val="36"/>
              </w:rPr>
              <w:t>Computer Networks</w:t>
            </w:r>
            <w:r w:rsidR="00F33A7A">
              <w:rPr>
                <w:rFonts w:asciiTheme="minorHAnsi" w:hAnsiTheme="minorHAnsi"/>
                <w:color w:val="000000" w:themeColor="text1"/>
                <w:sz w:val="36"/>
              </w:rPr>
              <w:t xml:space="preserve"> and Cybersecurity</w:t>
            </w:r>
            <w:r w:rsidR="00483C27">
              <w:rPr>
                <w:rFonts w:asciiTheme="minorHAnsi" w:hAnsiTheme="minorHAnsi"/>
                <w:color w:val="000000" w:themeColor="text1"/>
                <w:sz w:val="36"/>
              </w:rPr>
              <w:t>)</w:t>
            </w:r>
          </w:p>
          <w:p w14:paraId="4B0A1C69" w14:textId="77777777" w:rsidR="000B3E3A" w:rsidRDefault="000B3E3A" w:rsidP="000B3E3A">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(Data and</w:t>
            </w:r>
            <w:r w:rsidRPr="005B638E">
              <w:rPr>
                <w:rFonts w:asciiTheme="minorHAnsi" w:hAnsiTheme="minorHAnsi"/>
                <w:color w:val="000000" w:themeColor="text1"/>
                <w:sz w:val="36"/>
              </w:rPr>
              <w:t xml:space="preserve"> Information </w:t>
            </w:r>
            <w:r>
              <w:rPr>
                <w:rFonts w:asciiTheme="minorHAnsi" w:hAnsiTheme="minorHAnsi"/>
                <w:color w:val="000000" w:themeColor="text1"/>
                <w:sz w:val="36"/>
              </w:rPr>
              <w:t>Systems)</w:t>
            </w:r>
          </w:p>
          <w:p w14:paraId="79E1201C" w14:textId="77777777" w:rsidR="00635C1F" w:rsidRDefault="00635C1F"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Software Engineering</w:t>
            </w:r>
            <w:r w:rsidR="00483C27">
              <w:rPr>
                <w:rFonts w:asciiTheme="minorHAnsi" w:hAnsiTheme="minorHAnsi"/>
                <w:color w:val="000000" w:themeColor="text1"/>
                <w:sz w:val="36"/>
              </w:rPr>
              <w:t>)</w:t>
            </w:r>
          </w:p>
          <w:p w14:paraId="719AF9C1" w14:textId="7C46DCD3" w:rsidR="0029597E" w:rsidRDefault="0029597E" w:rsidP="00635C1F">
            <w:pPr>
              <w:jc w:val="center"/>
              <w:rPr>
                <w:rFonts w:asciiTheme="minorHAnsi" w:hAnsiTheme="minorHAnsi"/>
                <w:color w:val="000000" w:themeColor="text1"/>
                <w:sz w:val="36"/>
              </w:rPr>
            </w:pPr>
            <w:r>
              <w:rPr>
                <w:rFonts w:asciiTheme="minorHAnsi" w:hAnsiTheme="minorHAnsi"/>
                <w:color w:val="000000" w:themeColor="text1"/>
                <w:sz w:val="36"/>
              </w:rPr>
              <w:t>BSc (Hons) Cloud Computing</w:t>
            </w:r>
          </w:p>
          <w:p w14:paraId="21394D11" w14:textId="34099069" w:rsidR="0029597E" w:rsidRDefault="0029597E" w:rsidP="00635C1F">
            <w:pPr>
              <w:jc w:val="center"/>
              <w:rPr>
                <w:rFonts w:asciiTheme="minorHAnsi" w:hAnsiTheme="minorHAnsi"/>
                <w:color w:val="000000" w:themeColor="text1"/>
                <w:sz w:val="36"/>
              </w:rPr>
            </w:pPr>
            <w:r>
              <w:rPr>
                <w:rFonts w:asciiTheme="minorHAnsi" w:hAnsiTheme="minorHAnsi"/>
                <w:color w:val="000000" w:themeColor="text1"/>
                <w:sz w:val="36"/>
              </w:rPr>
              <w:t>BSc (Hons) Cloud Software Development</w:t>
            </w:r>
          </w:p>
          <w:p w14:paraId="2D67B8F7" w14:textId="77777777" w:rsidR="00F54E02" w:rsidRPr="005B638E" w:rsidRDefault="00F54E02" w:rsidP="002E2A07">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64753FE6" w:rsidR="008B66F4" w:rsidRDefault="00425F7E" w:rsidP="00B26343">
      <w:pPr>
        <w:jc w:val="center"/>
        <w:rPr>
          <w:rFonts w:asciiTheme="minorHAnsi" w:hAnsiTheme="minorHAnsi"/>
          <w:b/>
          <w:color w:val="000000" w:themeColor="text1"/>
          <w:sz w:val="40"/>
        </w:rPr>
      </w:pPr>
      <w:r>
        <w:rPr>
          <w:rFonts w:asciiTheme="minorHAnsi" w:hAnsiTheme="minorHAnsi"/>
          <w:b/>
          <w:color w:val="000000" w:themeColor="text1"/>
          <w:sz w:val="40"/>
        </w:rPr>
        <w:t>202</w:t>
      </w:r>
      <w:r w:rsidR="0029597E">
        <w:rPr>
          <w:rFonts w:asciiTheme="minorHAnsi" w:hAnsiTheme="minorHAnsi"/>
          <w:b/>
          <w:color w:val="000000" w:themeColor="text1"/>
          <w:sz w:val="40"/>
        </w:rPr>
        <w:t>3</w:t>
      </w:r>
      <w:r w:rsidR="000526F1">
        <w:rPr>
          <w:rFonts w:asciiTheme="minorHAnsi" w:hAnsiTheme="minorHAnsi"/>
          <w:b/>
          <w:color w:val="000000" w:themeColor="text1"/>
          <w:sz w:val="40"/>
        </w:rPr>
        <w:t>/202</w:t>
      </w:r>
      <w:r w:rsidR="0029597E">
        <w:rPr>
          <w:rFonts w:asciiTheme="minorHAnsi" w:hAnsiTheme="minorHAnsi"/>
          <w:b/>
          <w:color w:val="000000" w:themeColor="text1"/>
          <w:sz w:val="40"/>
        </w:rPr>
        <w:t>4</w:t>
      </w:r>
    </w:p>
    <w:p w14:paraId="74550374" w14:textId="5ACF3A36" w:rsidR="002E2A07" w:rsidRDefault="002E2A07" w:rsidP="00B26343">
      <w:pPr>
        <w:jc w:val="center"/>
        <w:rPr>
          <w:rFonts w:asciiTheme="minorHAnsi" w:hAnsiTheme="minorHAnsi"/>
          <w:b/>
          <w:color w:val="000000" w:themeColor="text1"/>
          <w:sz w:val="40"/>
        </w:rPr>
      </w:pPr>
      <w:r>
        <w:rPr>
          <w:rFonts w:asciiTheme="minorHAnsi" w:hAnsiTheme="minorHAnsi"/>
          <w:b/>
          <w:color w:val="000000" w:themeColor="text1"/>
          <w:sz w:val="40"/>
        </w:rPr>
        <w:t>(Sem 2/Sem 3)</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rsidRPr="0029597E" w14:paraId="0F485A0D" w14:textId="77777777" w:rsidTr="008B66F4">
        <w:tc>
          <w:tcPr>
            <w:tcW w:w="4622" w:type="dxa"/>
          </w:tcPr>
          <w:p w14:paraId="1D8EDDBA"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r>
            <w:r w:rsidR="00861752">
              <w:rPr>
                <w:rFonts w:asciiTheme="minorHAnsi" w:hAnsiTheme="minorHAnsi"/>
                <w:noProof/>
                <w:color w:val="000000" w:themeColor="text1"/>
              </w:rPr>
              <w:t>SA1 Swansea Waterfront</w:t>
            </w:r>
            <w:r w:rsidRPr="005B638E">
              <w:rPr>
                <w:rFonts w:asciiTheme="minorHAnsi" w:hAnsiTheme="minorHAnsi"/>
                <w:noProof/>
                <w:color w:val="000000" w:themeColor="text1"/>
              </w:rPr>
              <w:br/>
              <w:t xml:space="preserve">SWANSEA, </w:t>
            </w:r>
          </w:p>
          <w:p w14:paraId="0CDCFC6B" w14:textId="77777777" w:rsidR="008B66F4" w:rsidRPr="0029597E" w:rsidRDefault="008B66F4" w:rsidP="004A2877">
            <w:pPr>
              <w:rPr>
                <w:rFonts w:asciiTheme="minorHAnsi" w:hAnsiTheme="minorHAnsi"/>
                <w:noProof/>
                <w:color w:val="000000" w:themeColor="text1"/>
                <w:lang w:val="fr-FR"/>
              </w:rPr>
            </w:pPr>
            <w:r w:rsidRPr="0029597E">
              <w:rPr>
                <w:rFonts w:asciiTheme="minorHAnsi" w:hAnsiTheme="minorHAnsi"/>
                <w:noProof/>
                <w:color w:val="000000" w:themeColor="text1"/>
                <w:lang w:val="fr-FR"/>
              </w:rPr>
              <w:t>UK</w:t>
            </w:r>
          </w:p>
          <w:p w14:paraId="14CC522A" w14:textId="77777777" w:rsidR="008B66F4" w:rsidRPr="0029597E" w:rsidRDefault="00295D36" w:rsidP="004A2877">
            <w:pPr>
              <w:rPr>
                <w:rFonts w:asciiTheme="minorHAnsi" w:hAnsiTheme="minorHAnsi"/>
                <w:noProof/>
                <w:color w:val="000000" w:themeColor="text1"/>
                <w:lang w:val="fr-FR"/>
              </w:rPr>
            </w:pPr>
            <w:r w:rsidRPr="0029597E">
              <w:rPr>
                <w:rFonts w:asciiTheme="minorHAnsi" w:hAnsiTheme="minorHAnsi"/>
                <w:noProof/>
                <w:color w:val="000000" w:themeColor="text1"/>
                <w:lang w:val="fr-FR"/>
              </w:rPr>
              <w:t>SA1 8PH</w:t>
            </w:r>
          </w:p>
          <w:p w14:paraId="7D78DF0F" w14:textId="77777777" w:rsidR="008B66F4" w:rsidRPr="0029597E" w:rsidRDefault="008B66F4" w:rsidP="008B66F4">
            <w:pPr>
              <w:rPr>
                <w:rFonts w:asciiTheme="minorHAnsi" w:hAnsiTheme="minorHAnsi"/>
                <w:noProof/>
                <w:color w:val="000000" w:themeColor="text1"/>
                <w:lang w:val="fr-FR"/>
              </w:rPr>
            </w:pPr>
          </w:p>
          <w:p w14:paraId="21123F6F" w14:textId="77777777" w:rsidR="008B66F4" w:rsidRPr="0029597E" w:rsidRDefault="008B66F4" w:rsidP="008B66F4">
            <w:pPr>
              <w:rPr>
                <w:rFonts w:asciiTheme="minorHAnsi" w:hAnsiTheme="minorHAnsi"/>
                <w:noProof/>
                <w:color w:val="000000" w:themeColor="text1"/>
                <w:lang w:val="fr-FR"/>
              </w:rPr>
            </w:pPr>
            <w:r w:rsidRPr="0029597E">
              <w:rPr>
                <w:rFonts w:asciiTheme="minorHAnsi" w:hAnsiTheme="minorHAnsi"/>
                <w:noProof/>
                <w:color w:val="000000" w:themeColor="text1"/>
                <w:lang w:val="fr-FR"/>
              </w:rPr>
              <w:t>+44 (0)1792 481000</w:t>
            </w:r>
          </w:p>
          <w:p w14:paraId="541837E6" w14:textId="77777777" w:rsidR="008B66F4" w:rsidRPr="0029597E" w:rsidRDefault="008B66F4" w:rsidP="008B66F4">
            <w:pPr>
              <w:rPr>
                <w:rFonts w:asciiTheme="minorHAnsi" w:hAnsiTheme="minorHAnsi"/>
                <w:noProof/>
                <w:color w:val="000000" w:themeColor="text1"/>
                <w:lang w:val="fr-FR"/>
              </w:rPr>
            </w:pPr>
          </w:p>
          <w:p w14:paraId="402563B2" w14:textId="77777777" w:rsidR="008B66F4" w:rsidRPr="0029597E" w:rsidRDefault="008B66F4" w:rsidP="008B66F4">
            <w:pPr>
              <w:rPr>
                <w:rFonts w:asciiTheme="minorHAnsi" w:hAnsiTheme="minorHAnsi"/>
                <w:noProof/>
                <w:color w:val="000000" w:themeColor="text1"/>
                <w:lang w:val="fr-FR"/>
              </w:rPr>
            </w:pPr>
            <w:r w:rsidRPr="0029597E">
              <w:rPr>
                <w:rFonts w:asciiTheme="minorHAnsi" w:hAnsiTheme="minorHAnsi"/>
                <w:noProof/>
                <w:color w:val="000000" w:themeColor="text1"/>
                <w:lang w:val="fr-FR"/>
              </w:rPr>
              <w:t>http://www.uwtsd.ac.uk</w:t>
            </w:r>
          </w:p>
          <w:p w14:paraId="756E8824" w14:textId="77777777" w:rsidR="008B66F4" w:rsidRPr="0029597E" w:rsidRDefault="008B66F4" w:rsidP="008B66F4">
            <w:pPr>
              <w:rPr>
                <w:rFonts w:asciiTheme="minorHAnsi" w:hAnsiTheme="minorHAnsi"/>
                <w:color w:val="000000" w:themeColor="text1"/>
                <w:lang w:val="fr-FR"/>
              </w:rPr>
            </w:pPr>
          </w:p>
        </w:tc>
        <w:tc>
          <w:tcPr>
            <w:tcW w:w="4623" w:type="dxa"/>
          </w:tcPr>
          <w:p w14:paraId="2C69BD2C" w14:textId="77777777" w:rsidR="008B66F4" w:rsidRPr="0029597E" w:rsidRDefault="002D0983" w:rsidP="008B66F4">
            <w:pPr>
              <w:rPr>
                <w:rFonts w:asciiTheme="minorHAnsi" w:hAnsiTheme="minorHAnsi" w:cs="Calibri"/>
                <w:noProof/>
                <w:color w:val="000000" w:themeColor="text1"/>
                <w:lang w:val="fr-FR" w:eastAsia="en-GB"/>
              </w:rPr>
            </w:pPr>
            <w:r w:rsidRPr="0029597E">
              <w:rPr>
                <w:rFonts w:asciiTheme="minorHAnsi" w:eastAsiaTheme="minorEastAsia" w:hAnsiTheme="minorHAnsi"/>
                <w:noProof/>
                <w:color w:val="000000" w:themeColor="text1"/>
                <w:lang w:val="fr-FR" w:eastAsia="en-GB"/>
              </w:rPr>
              <w:t xml:space="preserve">Ysgol Cyfrifiadura </w:t>
            </w:r>
            <w:r w:rsidR="008B66F4" w:rsidRPr="0029597E">
              <w:rPr>
                <w:rFonts w:asciiTheme="minorHAnsi" w:eastAsiaTheme="minorEastAsia" w:hAnsiTheme="minorHAnsi"/>
                <w:noProof/>
                <w:color w:val="000000" w:themeColor="text1"/>
                <w:lang w:val="fr-FR" w:eastAsia="en-GB"/>
              </w:rPr>
              <w:t>Cymhwysol,</w:t>
            </w:r>
          </w:p>
          <w:p w14:paraId="6F8B10A1"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Prifysgol Cymru Y Drindod Dewi Sant</w:t>
            </w:r>
          </w:p>
          <w:p w14:paraId="4509F3EA" w14:textId="77777777" w:rsidR="008B66F4" w:rsidRPr="0029597E" w:rsidRDefault="00861752"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SA1 Swansea Waterfront</w:t>
            </w:r>
          </w:p>
          <w:p w14:paraId="29DF2290"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ABERTAWE,</w:t>
            </w:r>
          </w:p>
          <w:p w14:paraId="703DBDE2"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Y DU</w:t>
            </w:r>
          </w:p>
          <w:p w14:paraId="0BAA8390"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 xml:space="preserve">SA1 </w:t>
            </w:r>
            <w:r w:rsidR="00295D36" w:rsidRPr="0029597E">
              <w:rPr>
                <w:rFonts w:asciiTheme="minorHAnsi" w:eastAsiaTheme="minorEastAsia" w:hAnsiTheme="minorHAnsi"/>
                <w:noProof/>
                <w:color w:val="000000" w:themeColor="text1"/>
                <w:lang w:val="fr-FR" w:eastAsia="en-GB"/>
              </w:rPr>
              <w:t>8PH</w:t>
            </w:r>
          </w:p>
          <w:p w14:paraId="2785D38D" w14:textId="77777777" w:rsidR="008B66F4" w:rsidRPr="0029597E" w:rsidRDefault="008B66F4" w:rsidP="008B66F4">
            <w:pPr>
              <w:rPr>
                <w:rFonts w:asciiTheme="minorHAnsi" w:eastAsiaTheme="minorEastAsia" w:hAnsiTheme="minorHAnsi"/>
                <w:noProof/>
                <w:color w:val="000000" w:themeColor="text1"/>
                <w:lang w:val="fr-FR" w:eastAsia="en-GB"/>
              </w:rPr>
            </w:pPr>
          </w:p>
          <w:p w14:paraId="54119074"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hAnsiTheme="minorHAnsi"/>
                <w:noProof/>
                <w:color w:val="000000" w:themeColor="text1"/>
                <w:lang w:val="fr-FR"/>
              </w:rPr>
              <w:t>+44 (0)1792 481000</w:t>
            </w:r>
          </w:p>
          <w:p w14:paraId="40DF8FE0" w14:textId="77777777" w:rsidR="008B66F4" w:rsidRPr="0029597E" w:rsidRDefault="008B66F4" w:rsidP="008B66F4">
            <w:pPr>
              <w:rPr>
                <w:rStyle w:val="Strong"/>
                <w:rFonts w:asciiTheme="minorHAnsi" w:hAnsiTheme="minorHAnsi"/>
                <w:noProof/>
                <w:color w:val="000000" w:themeColor="text1"/>
                <w:lang w:val="fr-FR"/>
              </w:rPr>
            </w:pPr>
          </w:p>
          <w:p w14:paraId="5B9F6721" w14:textId="77777777" w:rsidR="008B66F4" w:rsidRPr="0029597E" w:rsidRDefault="008B66F4" w:rsidP="008B66F4">
            <w:pPr>
              <w:rPr>
                <w:rFonts w:asciiTheme="minorHAnsi" w:hAnsiTheme="minorHAnsi"/>
                <w:noProof/>
                <w:color w:val="000000" w:themeColor="text1"/>
                <w:lang w:val="fr-FR"/>
              </w:rPr>
            </w:pPr>
            <w:r w:rsidRPr="0029597E">
              <w:rPr>
                <w:rFonts w:asciiTheme="minorHAnsi" w:hAnsiTheme="minorHAnsi"/>
                <w:noProof/>
                <w:color w:val="000000" w:themeColor="text1"/>
                <w:lang w:val="fr-FR"/>
              </w:rPr>
              <w:t>http://www.uwtsd.ac.uk</w:t>
            </w:r>
          </w:p>
          <w:p w14:paraId="0D444644" w14:textId="77777777" w:rsidR="008B66F4" w:rsidRPr="0029597E" w:rsidRDefault="008B66F4" w:rsidP="008B66F4">
            <w:pPr>
              <w:rPr>
                <w:rFonts w:asciiTheme="minorHAnsi" w:hAnsiTheme="minorHAnsi"/>
                <w:color w:val="000000" w:themeColor="text1"/>
                <w:lang w:val="fr-FR"/>
              </w:rPr>
            </w:pPr>
          </w:p>
        </w:tc>
      </w:tr>
    </w:tbl>
    <w:p w14:paraId="65B352CD" w14:textId="77777777" w:rsidR="008B66F4" w:rsidRPr="0029597E" w:rsidRDefault="008B66F4" w:rsidP="008B66F4">
      <w:pPr>
        <w:rPr>
          <w:rFonts w:asciiTheme="minorHAnsi" w:hAnsiTheme="minorHAnsi"/>
          <w:color w:val="000000" w:themeColor="text1"/>
          <w:lang w:val="fr-FR"/>
        </w:rPr>
      </w:pPr>
    </w:p>
    <w:p w14:paraId="2B7C7783" w14:textId="77777777" w:rsidR="008B66F4" w:rsidRPr="0029597E" w:rsidRDefault="008B66F4" w:rsidP="008B66F4">
      <w:pPr>
        <w:rPr>
          <w:rFonts w:asciiTheme="minorHAnsi" w:hAnsiTheme="minorHAnsi"/>
          <w:color w:val="000000" w:themeColor="text1"/>
          <w:lang w:val="fr-FR"/>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14:paraId="42113EF5" w14:textId="77777777" w:rsidTr="005566E4">
        <w:tc>
          <w:tcPr>
            <w:tcW w:w="2235" w:type="dxa"/>
          </w:tcPr>
          <w:p w14:paraId="6101ABCA" w14:textId="77777777"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Vice Chancellor:</w:t>
            </w:r>
          </w:p>
        </w:tc>
        <w:tc>
          <w:tcPr>
            <w:tcW w:w="2835" w:type="dxa"/>
          </w:tcPr>
          <w:p w14:paraId="18283E00" w14:textId="272C6DE7" w:rsidR="008B66F4" w:rsidRDefault="008B66F4" w:rsidP="008B66F4">
            <w:pPr>
              <w:rPr>
                <w:rFonts w:asciiTheme="minorHAnsi" w:hAnsiTheme="minorHAnsi"/>
                <w:color w:val="000000" w:themeColor="text1"/>
              </w:rPr>
            </w:pPr>
            <w:r>
              <w:rPr>
                <w:rFonts w:asciiTheme="minorHAnsi" w:hAnsiTheme="minorHAnsi"/>
                <w:color w:val="000000" w:themeColor="text1"/>
              </w:rPr>
              <w:t xml:space="preserve">Professor </w:t>
            </w:r>
            <w:r w:rsidR="00031232">
              <w:rPr>
                <w:rFonts w:asciiTheme="minorHAnsi" w:hAnsiTheme="minorHAnsi"/>
                <w:color w:val="000000" w:themeColor="text1"/>
              </w:rPr>
              <w:t>Elwen Evans, KC</w:t>
            </w:r>
          </w:p>
        </w:tc>
        <w:tc>
          <w:tcPr>
            <w:tcW w:w="4175" w:type="dxa"/>
          </w:tcPr>
          <w:p w14:paraId="5ADF42C4" w14:textId="77777777" w:rsidR="008B66F4" w:rsidRDefault="008B66F4" w:rsidP="008B66F4">
            <w:pPr>
              <w:rPr>
                <w:rFonts w:asciiTheme="minorHAnsi" w:hAnsiTheme="minorHAnsi"/>
                <w:color w:val="000000" w:themeColor="text1"/>
              </w:rPr>
            </w:pPr>
          </w:p>
        </w:tc>
      </w:tr>
      <w:tr w:rsidR="008B66F4" w14:paraId="08AE2B5A" w14:textId="77777777" w:rsidTr="005566E4">
        <w:tc>
          <w:tcPr>
            <w:tcW w:w="2235" w:type="dxa"/>
          </w:tcPr>
          <w:p w14:paraId="2AA90A1B" w14:textId="77777777"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 xml:space="preserve">Head of </w:t>
            </w:r>
            <w:r w:rsidR="00425F7E">
              <w:rPr>
                <w:rFonts w:asciiTheme="minorHAnsi" w:hAnsiTheme="minorHAnsi"/>
                <w:b/>
                <w:color w:val="000000" w:themeColor="text1"/>
              </w:rPr>
              <w:t>WISA</w:t>
            </w:r>
            <w:r w:rsidR="008B66F4" w:rsidRPr="008B66F4">
              <w:rPr>
                <w:rFonts w:asciiTheme="minorHAnsi" w:hAnsiTheme="minorHAnsi"/>
                <w:b/>
                <w:color w:val="000000" w:themeColor="text1"/>
              </w:rPr>
              <w:t>:</w:t>
            </w:r>
          </w:p>
        </w:tc>
        <w:tc>
          <w:tcPr>
            <w:tcW w:w="2835" w:type="dxa"/>
          </w:tcPr>
          <w:p w14:paraId="31F58421" w14:textId="77777777" w:rsidR="008B66F4" w:rsidRDefault="00425F7E" w:rsidP="00737229">
            <w:pPr>
              <w:rPr>
                <w:rFonts w:asciiTheme="minorHAnsi" w:hAnsiTheme="minorHAnsi"/>
                <w:color w:val="000000" w:themeColor="text1"/>
              </w:rPr>
            </w:pPr>
            <w:r>
              <w:rPr>
                <w:rFonts w:asciiTheme="minorHAnsi" w:hAnsiTheme="minorHAnsi"/>
                <w:color w:val="000000" w:themeColor="text1"/>
              </w:rPr>
              <w:t>Prof Ian Walsh</w:t>
            </w:r>
          </w:p>
        </w:tc>
        <w:tc>
          <w:tcPr>
            <w:tcW w:w="4175" w:type="dxa"/>
          </w:tcPr>
          <w:p w14:paraId="32DAA30E" w14:textId="77777777" w:rsidR="008B66F4" w:rsidRDefault="008B66F4" w:rsidP="008B66F4">
            <w:pPr>
              <w:rPr>
                <w:rFonts w:asciiTheme="minorHAnsi" w:hAnsiTheme="minorHAnsi"/>
                <w:color w:val="000000" w:themeColor="text1"/>
              </w:rPr>
            </w:pPr>
          </w:p>
        </w:tc>
      </w:tr>
      <w:tr w:rsidR="008B66F4" w14:paraId="3372E033" w14:textId="77777777" w:rsidTr="005566E4">
        <w:tc>
          <w:tcPr>
            <w:tcW w:w="2235" w:type="dxa"/>
          </w:tcPr>
          <w:p w14:paraId="1CC1D851" w14:textId="77777777" w:rsidR="008B66F4" w:rsidRPr="008B66F4" w:rsidRDefault="008B66F4" w:rsidP="008B66F4">
            <w:pPr>
              <w:rPr>
                <w:rFonts w:asciiTheme="minorHAnsi" w:hAnsiTheme="minorHAnsi"/>
                <w:b/>
                <w:color w:val="000000" w:themeColor="text1"/>
              </w:rPr>
            </w:pPr>
          </w:p>
        </w:tc>
        <w:tc>
          <w:tcPr>
            <w:tcW w:w="2835" w:type="dxa"/>
          </w:tcPr>
          <w:p w14:paraId="53944CE1" w14:textId="77777777" w:rsidR="008B66F4" w:rsidRDefault="008B66F4" w:rsidP="008B66F4">
            <w:pPr>
              <w:rPr>
                <w:rFonts w:asciiTheme="minorHAnsi" w:hAnsiTheme="minorHAnsi"/>
                <w:color w:val="000000" w:themeColor="text1"/>
              </w:rPr>
            </w:pPr>
          </w:p>
        </w:tc>
        <w:tc>
          <w:tcPr>
            <w:tcW w:w="4175" w:type="dxa"/>
          </w:tcPr>
          <w:p w14:paraId="7B562914" w14:textId="77777777" w:rsidR="008B66F4" w:rsidRDefault="008B66F4" w:rsidP="008B66F4">
            <w:pPr>
              <w:rPr>
                <w:rFonts w:asciiTheme="minorHAnsi" w:hAnsiTheme="minorHAnsi"/>
                <w:color w:val="000000" w:themeColor="text1"/>
              </w:rPr>
            </w:pPr>
          </w:p>
        </w:tc>
      </w:tr>
      <w:tr w:rsidR="008B66F4" w14:paraId="0732950D" w14:textId="77777777" w:rsidTr="005566E4">
        <w:tc>
          <w:tcPr>
            <w:tcW w:w="2235" w:type="dxa"/>
          </w:tcPr>
          <w:p w14:paraId="590FC8C9" w14:textId="77777777"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Independent</w:t>
            </w:r>
            <w:r w:rsidR="008B66F4" w:rsidRPr="008B66F4">
              <w:rPr>
                <w:rFonts w:asciiTheme="minorHAnsi" w:hAnsiTheme="minorHAnsi"/>
                <w:b/>
                <w:color w:val="000000" w:themeColor="text1"/>
              </w:rPr>
              <w:t xml:space="preserve"> Project Coordinator</w:t>
            </w:r>
            <w:r>
              <w:rPr>
                <w:rFonts w:asciiTheme="minorHAnsi" w:hAnsiTheme="minorHAnsi"/>
                <w:b/>
                <w:color w:val="000000" w:themeColor="text1"/>
              </w:rPr>
              <w:t xml:space="preserve"> for Computing Cluster</w:t>
            </w:r>
            <w:r w:rsidR="008B66F4" w:rsidRPr="008B66F4">
              <w:rPr>
                <w:rFonts w:asciiTheme="minorHAnsi" w:hAnsiTheme="minorHAnsi"/>
                <w:b/>
                <w:color w:val="000000" w:themeColor="text1"/>
              </w:rPr>
              <w:t>:</w:t>
            </w:r>
          </w:p>
        </w:tc>
        <w:tc>
          <w:tcPr>
            <w:tcW w:w="2835" w:type="dxa"/>
          </w:tcPr>
          <w:p w14:paraId="4D96B311" w14:textId="77777777" w:rsidR="00E93977" w:rsidRDefault="00E93977" w:rsidP="008B66F4">
            <w:pPr>
              <w:rPr>
                <w:rFonts w:asciiTheme="minorHAnsi" w:hAnsiTheme="minorHAnsi"/>
                <w:color w:val="000000" w:themeColor="text1"/>
              </w:rPr>
            </w:pPr>
          </w:p>
          <w:p w14:paraId="29606A2B" w14:textId="77777777" w:rsidR="008B66F4" w:rsidRDefault="008B66F4" w:rsidP="008B66F4">
            <w:pPr>
              <w:rPr>
                <w:rFonts w:asciiTheme="minorHAnsi" w:hAnsiTheme="minorHAnsi"/>
                <w:color w:val="000000" w:themeColor="text1"/>
              </w:rPr>
            </w:pPr>
            <w:r>
              <w:rPr>
                <w:rFonts w:asciiTheme="minorHAnsi" w:hAnsiTheme="minorHAnsi"/>
                <w:color w:val="000000" w:themeColor="text1"/>
              </w:rPr>
              <w:t>Gaynor Thomas</w:t>
            </w:r>
          </w:p>
        </w:tc>
        <w:tc>
          <w:tcPr>
            <w:tcW w:w="4175" w:type="dxa"/>
          </w:tcPr>
          <w:p w14:paraId="72D5C909" w14:textId="77777777" w:rsidR="00E93977" w:rsidRDefault="00E93977" w:rsidP="008B66F4">
            <w:pPr>
              <w:rPr>
                <w:rFonts w:asciiTheme="minorHAnsi" w:hAnsiTheme="minorHAnsi"/>
                <w:color w:val="000000" w:themeColor="text1"/>
              </w:rPr>
            </w:pPr>
          </w:p>
          <w:p w14:paraId="0E8E612C" w14:textId="77777777" w:rsidR="008B66F4" w:rsidRDefault="001064E7" w:rsidP="008B66F4">
            <w:pPr>
              <w:rPr>
                <w:rFonts w:asciiTheme="minorHAnsi" w:hAnsiTheme="minorHAnsi"/>
                <w:color w:val="000000" w:themeColor="text1"/>
              </w:rPr>
            </w:pPr>
            <w:r>
              <w:rPr>
                <w:rFonts w:asciiTheme="minorHAnsi" w:hAnsiTheme="minorHAnsi"/>
                <w:color w:val="000000" w:themeColor="text1"/>
              </w:rPr>
              <w:t>gaynor.thomas@</w:t>
            </w:r>
            <w:r w:rsidR="008B66F4">
              <w:rPr>
                <w:rFonts w:asciiTheme="minorHAnsi" w:hAnsiTheme="minorHAnsi"/>
                <w:color w:val="000000" w:themeColor="text1"/>
              </w:rPr>
              <w:t>uwtsd.ac.uk</w:t>
            </w:r>
          </w:p>
        </w:tc>
      </w:tr>
    </w:tbl>
    <w:p w14:paraId="3A8CD2D0" w14:textId="77777777"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TABLE OF CONTENTS</w:t>
      </w:r>
    </w:p>
    <w:p w14:paraId="201CB7F9" w14:textId="77777777" w:rsidR="000062CB" w:rsidRPr="005B638E" w:rsidRDefault="000062CB" w:rsidP="003B6EA8">
      <w:pPr>
        <w:jc w:val="both"/>
        <w:rPr>
          <w:rFonts w:asciiTheme="minorHAnsi" w:hAnsiTheme="minorHAnsi"/>
          <w:b/>
          <w:color w:val="000000" w:themeColor="text1"/>
        </w:rPr>
      </w:pPr>
    </w:p>
    <w:p w14:paraId="1476E907" w14:textId="336693C4" w:rsidR="000D2B7F" w:rsidRDefault="00C912CB">
      <w:pPr>
        <w:pStyle w:val="TOC1"/>
        <w:tabs>
          <w:tab w:val="right" w:leader="dot" w:pos="9019"/>
        </w:tabs>
        <w:rPr>
          <w:rFonts w:asciiTheme="minorHAnsi" w:eastAsiaTheme="minorEastAsia" w:hAnsiTheme="minorHAnsi" w:cstheme="minorBidi"/>
          <w:b w:val="0"/>
          <w:bCs w:val="0"/>
          <w:caps w:val="0"/>
          <w:noProof/>
          <w:sz w:val="22"/>
          <w:szCs w:val="22"/>
          <w:lang w:eastAsia="zh-CN"/>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121406287" w:history="1">
        <w:r w:rsidR="000D2B7F" w:rsidRPr="00381428">
          <w:rPr>
            <w:rStyle w:val="Hyperlink"/>
            <w:noProof/>
          </w:rPr>
          <w:t>1. INTRODUCTION</w:t>
        </w:r>
        <w:r w:rsidR="000D2B7F">
          <w:rPr>
            <w:noProof/>
            <w:webHidden/>
          </w:rPr>
          <w:tab/>
        </w:r>
        <w:r w:rsidR="000D2B7F">
          <w:rPr>
            <w:noProof/>
            <w:webHidden/>
          </w:rPr>
          <w:fldChar w:fldCharType="begin"/>
        </w:r>
        <w:r w:rsidR="000D2B7F">
          <w:rPr>
            <w:noProof/>
            <w:webHidden/>
          </w:rPr>
          <w:instrText xml:space="preserve"> PAGEREF _Toc121406287 \h </w:instrText>
        </w:r>
        <w:r w:rsidR="000D2B7F">
          <w:rPr>
            <w:noProof/>
            <w:webHidden/>
          </w:rPr>
        </w:r>
        <w:r w:rsidR="000D2B7F">
          <w:rPr>
            <w:noProof/>
            <w:webHidden/>
          </w:rPr>
          <w:fldChar w:fldCharType="separate"/>
        </w:r>
        <w:r w:rsidR="000D2B7F">
          <w:rPr>
            <w:noProof/>
            <w:webHidden/>
          </w:rPr>
          <w:t>4</w:t>
        </w:r>
        <w:r w:rsidR="000D2B7F">
          <w:rPr>
            <w:noProof/>
            <w:webHidden/>
          </w:rPr>
          <w:fldChar w:fldCharType="end"/>
        </w:r>
      </w:hyperlink>
    </w:p>
    <w:p w14:paraId="30D67A73" w14:textId="3110EFC8"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88" w:history="1">
        <w:r w:rsidR="000D2B7F" w:rsidRPr="00381428">
          <w:rPr>
            <w:rStyle w:val="Hyperlink"/>
            <w:noProof/>
          </w:rPr>
          <w:t>2. THE PROJECT MODULE (from Programme Validation Document)</w:t>
        </w:r>
        <w:r w:rsidR="000D2B7F">
          <w:rPr>
            <w:noProof/>
            <w:webHidden/>
          </w:rPr>
          <w:tab/>
        </w:r>
        <w:r w:rsidR="000D2B7F">
          <w:rPr>
            <w:noProof/>
            <w:webHidden/>
          </w:rPr>
          <w:fldChar w:fldCharType="begin"/>
        </w:r>
        <w:r w:rsidR="000D2B7F">
          <w:rPr>
            <w:noProof/>
            <w:webHidden/>
          </w:rPr>
          <w:instrText xml:space="preserve"> PAGEREF _Toc121406288 \h </w:instrText>
        </w:r>
        <w:r w:rsidR="000D2B7F">
          <w:rPr>
            <w:noProof/>
            <w:webHidden/>
          </w:rPr>
        </w:r>
        <w:r w:rsidR="000D2B7F">
          <w:rPr>
            <w:noProof/>
            <w:webHidden/>
          </w:rPr>
          <w:fldChar w:fldCharType="separate"/>
        </w:r>
        <w:r w:rsidR="000D2B7F">
          <w:rPr>
            <w:noProof/>
            <w:webHidden/>
          </w:rPr>
          <w:t>5</w:t>
        </w:r>
        <w:r w:rsidR="000D2B7F">
          <w:rPr>
            <w:noProof/>
            <w:webHidden/>
          </w:rPr>
          <w:fldChar w:fldCharType="end"/>
        </w:r>
      </w:hyperlink>
    </w:p>
    <w:p w14:paraId="2F245D81" w14:textId="00BA908E"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89" w:history="1">
        <w:r w:rsidR="000D2B7F" w:rsidRPr="00381428">
          <w:rPr>
            <w:rStyle w:val="Hyperlink"/>
            <w:rFonts w:ascii="Arial" w:hAnsi="Arial" w:cs="Arial"/>
            <w:noProof/>
          </w:rPr>
          <w:t>Independent Project</w:t>
        </w:r>
        <w:r w:rsidR="000D2B7F">
          <w:rPr>
            <w:noProof/>
            <w:webHidden/>
          </w:rPr>
          <w:tab/>
        </w:r>
        <w:r w:rsidR="000D2B7F">
          <w:rPr>
            <w:noProof/>
            <w:webHidden/>
          </w:rPr>
          <w:fldChar w:fldCharType="begin"/>
        </w:r>
        <w:r w:rsidR="000D2B7F">
          <w:rPr>
            <w:noProof/>
            <w:webHidden/>
          </w:rPr>
          <w:instrText xml:space="preserve"> PAGEREF _Toc121406289 \h </w:instrText>
        </w:r>
        <w:r w:rsidR="000D2B7F">
          <w:rPr>
            <w:noProof/>
            <w:webHidden/>
          </w:rPr>
        </w:r>
        <w:r w:rsidR="000D2B7F">
          <w:rPr>
            <w:noProof/>
            <w:webHidden/>
          </w:rPr>
          <w:fldChar w:fldCharType="separate"/>
        </w:r>
        <w:r w:rsidR="000D2B7F">
          <w:rPr>
            <w:noProof/>
            <w:webHidden/>
          </w:rPr>
          <w:t>6</w:t>
        </w:r>
        <w:r w:rsidR="000D2B7F">
          <w:rPr>
            <w:noProof/>
            <w:webHidden/>
          </w:rPr>
          <w:fldChar w:fldCharType="end"/>
        </w:r>
      </w:hyperlink>
    </w:p>
    <w:p w14:paraId="2123DB88" w14:textId="3346C30A"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0" w:history="1">
        <w:r w:rsidR="000D2B7F" w:rsidRPr="00381428">
          <w:rPr>
            <w:rStyle w:val="Hyperlink"/>
            <w:noProof/>
          </w:rPr>
          <w:t>3. PROJECT DEADLINES</w:t>
        </w:r>
        <w:r w:rsidR="000D2B7F">
          <w:rPr>
            <w:noProof/>
            <w:webHidden/>
          </w:rPr>
          <w:tab/>
        </w:r>
        <w:r w:rsidR="000D2B7F">
          <w:rPr>
            <w:noProof/>
            <w:webHidden/>
          </w:rPr>
          <w:fldChar w:fldCharType="begin"/>
        </w:r>
        <w:r w:rsidR="000D2B7F">
          <w:rPr>
            <w:noProof/>
            <w:webHidden/>
          </w:rPr>
          <w:instrText xml:space="preserve"> PAGEREF _Toc121406290 \h </w:instrText>
        </w:r>
        <w:r w:rsidR="000D2B7F">
          <w:rPr>
            <w:noProof/>
            <w:webHidden/>
          </w:rPr>
        </w:r>
        <w:r w:rsidR="000D2B7F">
          <w:rPr>
            <w:noProof/>
            <w:webHidden/>
          </w:rPr>
          <w:fldChar w:fldCharType="separate"/>
        </w:r>
        <w:r w:rsidR="000D2B7F">
          <w:rPr>
            <w:noProof/>
            <w:webHidden/>
          </w:rPr>
          <w:t>9</w:t>
        </w:r>
        <w:r w:rsidR="000D2B7F">
          <w:rPr>
            <w:noProof/>
            <w:webHidden/>
          </w:rPr>
          <w:fldChar w:fldCharType="end"/>
        </w:r>
      </w:hyperlink>
    </w:p>
    <w:p w14:paraId="77A9B6B0" w14:textId="7679EE34"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1" w:history="1">
        <w:r w:rsidR="000D2B7F" w:rsidRPr="00381428">
          <w:rPr>
            <w:rStyle w:val="Hyperlink"/>
            <w:noProof/>
          </w:rPr>
          <w:t>4. THE STUDENT-SUPERVISOR RELATIONSHIP</w:t>
        </w:r>
        <w:r w:rsidR="000D2B7F">
          <w:rPr>
            <w:noProof/>
            <w:webHidden/>
          </w:rPr>
          <w:tab/>
        </w:r>
        <w:r w:rsidR="000D2B7F">
          <w:rPr>
            <w:noProof/>
            <w:webHidden/>
          </w:rPr>
          <w:fldChar w:fldCharType="begin"/>
        </w:r>
        <w:r w:rsidR="000D2B7F">
          <w:rPr>
            <w:noProof/>
            <w:webHidden/>
          </w:rPr>
          <w:instrText xml:space="preserve"> PAGEREF _Toc121406291 \h </w:instrText>
        </w:r>
        <w:r w:rsidR="000D2B7F">
          <w:rPr>
            <w:noProof/>
            <w:webHidden/>
          </w:rPr>
        </w:r>
        <w:r w:rsidR="000D2B7F">
          <w:rPr>
            <w:noProof/>
            <w:webHidden/>
          </w:rPr>
          <w:fldChar w:fldCharType="separate"/>
        </w:r>
        <w:r w:rsidR="000D2B7F">
          <w:rPr>
            <w:noProof/>
            <w:webHidden/>
          </w:rPr>
          <w:t>10</w:t>
        </w:r>
        <w:r w:rsidR="000D2B7F">
          <w:rPr>
            <w:noProof/>
            <w:webHidden/>
          </w:rPr>
          <w:fldChar w:fldCharType="end"/>
        </w:r>
      </w:hyperlink>
    </w:p>
    <w:p w14:paraId="44D26650" w14:textId="2E24ABD1"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2" w:history="1">
        <w:r w:rsidR="000D2B7F" w:rsidRPr="00381428">
          <w:rPr>
            <w:rStyle w:val="Hyperlink"/>
            <w:noProof/>
          </w:rPr>
          <w:t>4.1 Your Supervisor</w:t>
        </w:r>
        <w:r w:rsidR="000D2B7F">
          <w:rPr>
            <w:noProof/>
            <w:webHidden/>
          </w:rPr>
          <w:tab/>
        </w:r>
        <w:r w:rsidR="000D2B7F">
          <w:rPr>
            <w:noProof/>
            <w:webHidden/>
          </w:rPr>
          <w:fldChar w:fldCharType="begin"/>
        </w:r>
        <w:r w:rsidR="000D2B7F">
          <w:rPr>
            <w:noProof/>
            <w:webHidden/>
          </w:rPr>
          <w:instrText xml:space="preserve"> PAGEREF _Toc121406292 \h </w:instrText>
        </w:r>
        <w:r w:rsidR="000D2B7F">
          <w:rPr>
            <w:noProof/>
            <w:webHidden/>
          </w:rPr>
        </w:r>
        <w:r w:rsidR="000D2B7F">
          <w:rPr>
            <w:noProof/>
            <w:webHidden/>
          </w:rPr>
          <w:fldChar w:fldCharType="separate"/>
        </w:r>
        <w:r w:rsidR="000D2B7F">
          <w:rPr>
            <w:noProof/>
            <w:webHidden/>
          </w:rPr>
          <w:t>10</w:t>
        </w:r>
        <w:r w:rsidR="000D2B7F">
          <w:rPr>
            <w:noProof/>
            <w:webHidden/>
          </w:rPr>
          <w:fldChar w:fldCharType="end"/>
        </w:r>
      </w:hyperlink>
    </w:p>
    <w:p w14:paraId="56ABE5F3" w14:textId="6879CE06"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3" w:history="1">
        <w:r w:rsidR="000D2B7F" w:rsidRPr="00381428">
          <w:rPr>
            <w:rStyle w:val="Hyperlink"/>
            <w:noProof/>
          </w:rPr>
          <w:t>4.2 Responsibilities of supervisors</w:t>
        </w:r>
        <w:r w:rsidR="000D2B7F">
          <w:rPr>
            <w:noProof/>
            <w:webHidden/>
          </w:rPr>
          <w:tab/>
        </w:r>
        <w:r w:rsidR="000D2B7F">
          <w:rPr>
            <w:noProof/>
            <w:webHidden/>
          </w:rPr>
          <w:fldChar w:fldCharType="begin"/>
        </w:r>
        <w:r w:rsidR="000D2B7F">
          <w:rPr>
            <w:noProof/>
            <w:webHidden/>
          </w:rPr>
          <w:instrText xml:space="preserve"> PAGEREF _Toc121406293 \h </w:instrText>
        </w:r>
        <w:r w:rsidR="000D2B7F">
          <w:rPr>
            <w:noProof/>
            <w:webHidden/>
          </w:rPr>
        </w:r>
        <w:r w:rsidR="000D2B7F">
          <w:rPr>
            <w:noProof/>
            <w:webHidden/>
          </w:rPr>
          <w:fldChar w:fldCharType="separate"/>
        </w:r>
        <w:r w:rsidR="000D2B7F">
          <w:rPr>
            <w:noProof/>
            <w:webHidden/>
          </w:rPr>
          <w:t>10</w:t>
        </w:r>
        <w:r w:rsidR="000D2B7F">
          <w:rPr>
            <w:noProof/>
            <w:webHidden/>
          </w:rPr>
          <w:fldChar w:fldCharType="end"/>
        </w:r>
      </w:hyperlink>
    </w:p>
    <w:p w14:paraId="1BA181C8" w14:textId="6C2FC4CA"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4" w:history="1">
        <w:r w:rsidR="000D2B7F" w:rsidRPr="00381428">
          <w:rPr>
            <w:rStyle w:val="Hyperlink"/>
            <w:noProof/>
          </w:rPr>
          <w:t>4.3 Responsibilities of students</w:t>
        </w:r>
        <w:r w:rsidR="000D2B7F">
          <w:rPr>
            <w:noProof/>
            <w:webHidden/>
          </w:rPr>
          <w:tab/>
        </w:r>
        <w:r w:rsidR="000D2B7F">
          <w:rPr>
            <w:noProof/>
            <w:webHidden/>
          </w:rPr>
          <w:fldChar w:fldCharType="begin"/>
        </w:r>
        <w:r w:rsidR="000D2B7F">
          <w:rPr>
            <w:noProof/>
            <w:webHidden/>
          </w:rPr>
          <w:instrText xml:space="preserve"> PAGEREF _Toc121406294 \h </w:instrText>
        </w:r>
        <w:r w:rsidR="000D2B7F">
          <w:rPr>
            <w:noProof/>
            <w:webHidden/>
          </w:rPr>
        </w:r>
        <w:r w:rsidR="000D2B7F">
          <w:rPr>
            <w:noProof/>
            <w:webHidden/>
          </w:rPr>
          <w:fldChar w:fldCharType="separate"/>
        </w:r>
        <w:r w:rsidR="000D2B7F">
          <w:rPr>
            <w:noProof/>
            <w:webHidden/>
          </w:rPr>
          <w:t>11</w:t>
        </w:r>
        <w:r w:rsidR="000D2B7F">
          <w:rPr>
            <w:noProof/>
            <w:webHidden/>
          </w:rPr>
          <w:fldChar w:fldCharType="end"/>
        </w:r>
      </w:hyperlink>
    </w:p>
    <w:p w14:paraId="1DFC9BB7" w14:textId="3D341FE0"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5" w:history="1">
        <w:r w:rsidR="000D2B7F" w:rsidRPr="00381428">
          <w:rPr>
            <w:rStyle w:val="Hyperlink"/>
            <w:noProof/>
          </w:rPr>
          <w:t>4.4 Logbook/Blog</w:t>
        </w:r>
        <w:r w:rsidR="000D2B7F">
          <w:rPr>
            <w:noProof/>
            <w:webHidden/>
          </w:rPr>
          <w:tab/>
        </w:r>
        <w:r w:rsidR="000D2B7F">
          <w:rPr>
            <w:noProof/>
            <w:webHidden/>
          </w:rPr>
          <w:fldChar w:fldCharType="begin"/>
        </w:r>
        <w:r w:rsidR="000D2B7F">
          <w:rPr>
            <w:noProof/>
            <w:webHidden/>
          </w:rPr>
          <w:instrText xml:space="preserve"> PAGEREF _Toc121406295 \h </w:instrText>
        </w:r>
        <w:r w:rsidR="000D2B7F">
          <w:rPr>
            <w:noProof/>
            <w:webHidden/>
          </w:rPr>
        </w:r>
        <w:r w:rsidR="000D2B7F">
          <w:rPr>
            <w:noProof/>
            <w:webHidden/>
          </w:rPr>
          <w:fldChar w:fldCharType="separate"/>
        </w:r>
        <w:r w:rsidR="000D2B7F">
          <w:rPr>
            <w:noProof/>
            <w:webHidden/>
          </w:rPr>
          <w:t>11</w:t>
        </w:r>
        <w:r w:rsidR="000D2B7F">
          <w:rPr>
            <w:noProof/>
            <w:webHidden/>
          </w:rPr>
          <w:fldChar w:fldCharType="end"/>
        </w:r>
      </w:hyperlink>
    </w:p>
    <w:p w14:paraId="7EEE8EF2" w14:textId="042B0B93"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6" w:history="1">
        <w:r w:rsidR="000D2B7F" w:rsidRPr="00381428">
          <w:rPr>
            <w:rStyle w:val="Hyperlink"/>
            <w:noProof/>
          </w:rPr>
          <w:t>4.5 Attendance</w:t>
        </w:r>
        <w:r w:rsidR="000D2B7F">
          <w:rPr>
            <w:noProof/>
            <w:webHidden/>
          </w:rPr>
          <w:tab/>
        </w:r>
        <w:r w:rsidR="000D2B7F">
          <w:rPr>
            <w:noProof/>
            <w:webHidden/>
          </w:rPr>
          <w:fldChar w:fldCharType="begin"/>
        </w:r>
        <w:r w:rsidR="000D2B7F">
          <w:rPr>
            <w:noProof/>
            <w:webHidden/>
          </w:rPr>
          <w:instrText xml:space="preserve"> PAGEREF _Toc121406296 \h </w:instrText>
        </w:r>
        <w:r w:rsidR="000D2B7F">
          <w:rPr>
            <w:noProof/>
            <w:webHidden/>
          </w:rPr>
        </w:r>
        <w:r w:rsidR="000D2B7F">
          <w:rPr>
            <w:noProof/>
            <w:webHidden/>
          </w:rPr>
          <w:fldChar w:fldCharType="separate"/>
        </w:r>
        <w:r w:rsidR="000D2B7F">
          <w:rPr>
            <w:noProof/>
            <w:webHidden/>
          </w:rPr>
          <w:t>11</w:t>
        </w:r>
        <w:r w:rsidR="000D2B7F">
          <w:rPr>
            <w:noProof/>
            <w:webHidden/>
          </w:rPr>
          <w:fldChar w:fldCharType="end"/>
        </w:r>
      </w:hyperlink>
    </w:p>
    <w:p w14:paraId="20EEE775" w14:textId="063EE6CD"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7" w:history="1">
        <w:r w:rsidR="000D2B7F" w:rsidRPr="00381428">
          <w:rPr>
            <w:rStyle w:val="Hyperlink"/>
            <w:noProof/>
          </w:rPr>
          <w:t>5. ASSESSMENT</w:t>
        </w:r>
        <w:r w:rsidR="000D2B7F">
          <w:rPr>
            <w:noProof/>
            <w:webHidden/>
          </w:rPr>
          <w:tab/>
        </w:r>
        <w:r w:rsidR="000D2B7F">
          <w:rPr>
            <w:noProof/>
            <w:webHidden/>
          </w:rPr>
          <w:fldChar w:fldCharType="begin"/>
        </w:r>
        <w:r w:rsidR="000D2B7F">
          <w:rPr>
            <w:noProof/>
            <w:webHidden/>
          </w:rPr>
          <w:instrText xml:space="preserve"> PAGEREF _Toc121406297 \h </w:instrText>
        </w:r>
        <w:r w:rsidR="000D2B7F">
          <w:rPr>
            <w:noProof/>
            <w:webHidden/>
          </w:rPr>
        </w:r>
        <w:r w:rsidR="000D2B7F">
          <w:rPr>
            <w:noProof/>
            <w:webHidden/>
          </w:rPr>
          <w:fldChar w:fldCharType="separate"/>
        </w:r>
        <w:r w:rsidR="000D2B7F">
          <w:rPr>
            <w:noProof/>
            <w:webHidden/>
          </w:rPr>
          <w:t>12</w:t>
        </w:r>
        <w:r w:rsidR="000D2B7F">
          <w:rPr>
            <w:noProof/>
            <w:webHidden/>
          </w:rPr>
          <w:fldChar w:fldCharType="end"/>
        </w:r>
      </w:hyperlink>
    </w:p>
    <w:p w14:paraId="08322BA1" w14:textId="2690E14A"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8" w:history="1">
        <w:r w:rsidR="000D2B7F" w:rsidRPr="00381428">
          <w:rPr>
            <w:rStyle w:val="Hyperlink"/>
            <w:iCs/>
            <w:noProof/>
          </w:rPr>
          <w:t>6</w:t>
        </w:r>
        <w:r w:rsidR="000D2B7F" w:rsidRPr="00381428">
          <w:rPr>
            <w:rStyle w:val="Hyperlink"/>
            <w:i/>
            <w:noProof/>
          </w:rPr>
          <w:t xml:space="preserve">. </w:t>
        </w:r>
        <w:r w:rsidR="000D2B7F" w:rsidRPr="00381428">
          <w:rPr>
            <w:rStyle w:val="Hyperlink"/>
            <w:noProof/>
          </w:rPr>
          <w:t>INTERIM VIVA (15%)</w:t>
        </w:r>
        <w:r w:rsidR="000D2B7F">
          <w:rPr>
            <w:noProof/>
            <w:webHidden/>
          </w:rPr>
          <w:tab/>
        </w:r>
        <w:r w:rsidR="000D2B7F">
          <w:rPr>
            <w:noProof/>
            <w:webHidden/>
          </w:rPr>
          <w:fldChar w:fldCharType="begin"/>
        </w:r>
        <w:r w:rsidR="000D2B7F">
          <w:rPr>
            <w:noProof/>
            <w:webHidden/>
          </w:rPr>
          <w:instrText xml:space="preserve"> PAGEREF _Toc121406298 \h </w:instrText>
        </w:r>
        <w:r w:rsidR="000D2B7F">
          <w:rPr>
            <w:noProof/>
            <w:webHidden/>
          </w:rPr>
        </w:r>
        <w:r w:rsidR="000D2B7F">
          <w:rPr>
            <w:noProof/>
            <w:webHidden/>
          </w:rPr>
          <w:fldChar w:fldCharType="separate"/>
        </w:r>
        <w:r w:rsidR="000D2B7F">
          <w:rPr>
            <w:noProof/>
            <w:webHidden/>
          </w:rPr>
          <w:t>13</w:t>
        </w:r>
        <w:r w:rsidR="000D2B7F">
          <w:rPr>
            <w:noProof/>
            <w:webHidden/>
          </w:rPr>
          <w:fldChar w:fldCharType="end"/>
        </w:r>
      </w:hyperlink>
    </w:p>
    <w:p w14:paraId="07C074D7" w14:textId="3F81E93F"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9" w:history="1">
        <w:r w:rsidR="000D2B7F" w:rsidRPr="00381428">
          <w:rPr>
            <w:rStyle w:val="Hyperlink"/>
            <w:noProof/>
          </w:rPr>
          <w:t>7. FINAL REPORT (55%)</w:t>
        </w:r>
        <w:r w:rsidR="000D2B7F">
          <w:rPr>
            <w:noProof/>
            <w:webHidden/>
          </w:rPr>
          <w:tab/>
        </w:r>
        <w:r w:rsidR="000D2B7F">
          <w:rPr>
            <w:noProof/>
            <w:webHidden/>
          </w:rPr>
          <w:fldChar w:fldCharType="begin"/>
        </w:r>
        <w:r w:rsidR="000D2B7F">
          <w:rPr>
            <w:noProof/>
            <w:webHidden/>
          </w:rPr>
          <w:instrText xml:space="preserve"> PAGEREF _Toc121406299 \h </w:instrText>
        </w:r>
        <w:r w:rsidR="000D2B7F">
          <w:rPr>
            <w:noProof/>
            <w:webHidden/>
          </w:rPr>
        </w:r>
        <w:r w:rsidR="000D2B7F">
          <w:rPr>
            <w:noProof/>
            <w:webHidden/>
          </w:rPr>
          <w:fldChar w:fldCharType="separate"/>
        </w:r>
        <w:r w:rsidR="000D2B7F">
          <w:rPr>
            <w:noProof/>
            <w:webHidden/>
          </w:rPr>
          <w:t>14</w:t>
        </w:r>
        <w:r w:rsidR="000D2B7F">
          <w:rPr>
            <w:noProof/>
            <w:webHidden/>
          </w:rPr>
          <w:fldChar w:fldCharType="end"/>
        </w:r>
      </w:hyperlink>
    </w:p>
    <w:p w14:paraId="7D4F1C2A" w14:textId="4273CF56"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00" w:history="1">
        <w:r w:rsidR="000D2B7F" w:rsidRPr="00381428">
          <w:rPr>
            <w:rStyle w:val="Hyperlink"/>
            <w:noProof/>
          </w:rPr>
          <w:t>7.1 SUGGESTED STRUCTURE FOR REPORT</w:t>
        </w:r>
        <w:r w:rsidR="000D2B7F">
          <w:rPr>
            <w:noProof/>
            <w:webHidden/>
          </w:rPr>
          <w:tab/>
        </w:r>
        <w:r w:rsidR="000D2B7F">
          <w:rPr>
            <w:noProof/>
            <w:webHidden/>
          </w:rPr>
          <w:fldChar w:fldCharType="begin"/>
        </w:r>
        <w:r w:rsidR="000D2B7F">
          <w:rPr>
            <w:noProof/>
            <w:webHidden/>
          </w:rPr>
          <w:instrText xml:space="preserve"> PAGEREF _Toc121406300 \h </w:instrText>
        </w:r>
        <w:r w:rsidR="000D2B7F">
          <w:rPr>
            <w:noProof/>
            <w:webHidden/>
          </w:rPr>
        </w:r>
        <w:r w:rsidR="000D2B7F">
          <w:rPr>
            <w:noProof/>
            <w:webHidden/>
          </w:rPr>
          <w:fldChar w:fldCharType="separate"/>
        </w:r>
        <w:r w:rsidR="000D2B7F">
          <w:rPr>
            <w:noProof/>
            <w:webHidden/>
          </w:rPr>
          <w:t>14</w:t>
        </w:r>
        <w:r w:rsidR="000D2B7F">
          <w:rPr>
            <w:noProof/>
            <w:webHidden/>
          </w:rPr>
          <w:fldChar w:fldCharType="end"/>
        </w:r>
      </w:hyperlink>
    </w:p>
    <w:p w14:paraId="5EF88313" w14:textId="1B707189"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01" w:history="1">
        <w:r w:rsidR="000D2B7F" w:rsidRPr="00381428">
          <w:rPr>
            <w:rStyle w:val="Hyperlink"/>
            <w:noProof/>
          </w:rPr>
          <w:t>7.2 GENERAL POINTS ABOUT REPORT</w:t>
        </w:r>
        <w:r w:rsidR="000D2B7F">
          <w:rPr>
            <w:noProof/>
            <w:webHidden/>
          </w:rPr>
          <w:tab/>
        </w:r>
        <w:r w:rsidR="000D2B7F">
          <w:rPr>
            <w:noProof/>
            <w:webHidden/>
          </w:rPr>
          <w:fldChar w:fldCharType="begin"/>
        </w:r>
        <w:r w:rsidR="000D2B7F">
          <w:rPr>
            <w:noProof/>
            <w:webHidden/>
          </w:rPr>
          <w:instrText xml:space="preserve"> PAGEREF _Toc121406301 \h </w:instrText>
        </w:r>
        <w:r w:rsidR="000D2B7F">
          <w:rPr>
            <w:noProof/>
            <w:webHidden/>
          </w:rPr>
        </w:r>
        <w:r w:rsidR="000D2B7F">
          <w:rPr>
            <w:noProof/>
            <w:webHidden/>
          </w:rPr>
          <w:fldChar w:fldCharType="separate"/>
        </w:r>
        <w:r w:rsidR="000D2B7F">
          <w:rPr>
            <w:noProof/>
            <w:webHidden/>
          </w:rPr>
          <w:t>26</w:t>
        </w:r>
        <w:r w:rsidR="000D2B7F">
          <w:rPr>
            <w:noProof/>
            <w:webHidden/>
          </w:rPr>
          <w:fldChar w:fldCharType="end"/>
        </w:r>
      </w:hyperlink>
    </w:p>
    <w:p w14:paraId="7EC947A4" w14:textId="3EB1FE19" w:rsidR="000D2B7F"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2" w:history="1">
        <w:r w:rsidR="000D2B7F" w:rsidRPr="00381428">
          <w:rPr>
            <w:rStyle w:val="Hyperlink"/>
            <w:noProof/>
          </w:rPr>
          <w:t>7.2.1 Spelling and Grammar</w:t>
        </w:r>
        <w:r w:rsidR="000D2B7F">
          <w:rPr>
            <w:noProof/>
            <w:webHidden/>
          </w:rPr>
          <w:tab/>
        </w:r>
        <w:r w:rsidR="000D2B7F">
          <w:rPr>
            <w:noProof/>
            <w:webHidden/>
          </w:rPr>
          <w:fldChar w:fldCharType="begin"/>
        </w:r>
        <w:r w:rsidR="000D2B7F">
          <w:rPr>
            <w:noProof/>
            <w:webHidden/>
          </w:rPr>
          <w:instrText xml:space="preserve"> PAGEREF _Toc121406302 \h </w:instrText>
        </w:r>
        <w:r w:rsidR="000D2B7F">
          <w:rPr>
            <w:noProof/>
            <w:webHidden/>
          </w:rPr>
        </w:r>
        <w:r w:rsidR="000D2B7F">
          <w:rPr>
            <w:noProof/>
            <w:webHidden/>
          </w:rPr>
          <w:fldChar w:fldCharType="separate"/>
        </w:r>
        <w:r w:rsidR="000D2B7F">
          <w:rPr>
            <w:noProof/>
            <w:webHidden/>
          </w:rPr>
          <w:t>26</w:t>
        </w:r>
        <w:r w:rsidR="000D2B7F">
          <w:rPr>
            <w:noProof/>
            <w:webHidden/>
          </w:rPr>
          <w:fldChar w:fldCharType="end"/>
        </w:r>
      </w:hyperlink>
    </w:p>
    <w:p w14:paraId="0ACE5352" w14:textId="6A274E13" w:rsidR="000D2B7F"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3" w:history="1">
        <w:r w:rsidR="000D2B7F" w:rsidRPr="00381428">
          <w:rPr>
            <w:rStyle w:val="Hyperlink"/>
            <w:noProof/>
          </w:rPr>
          <w:t>7.2.2 Word Limit</w:t>
        </w:r>
        <w:r w:rsidR="000D2B7F">
          <w:rPr>
            <w:noProof/>
            <w:webHidden/>
          </w:rPr>
          <w:tab/>
        </w:r>
        <w:r w:rsidR="000D2B7F">
          <w:rPr>
            <w:noProof/>
            <w:webHidden/>
          </w:rPr>
          <w:fldChar w:fldCharType="begin"/>
        </w:r>
        <w:r w:rsidR="000D2B7F">
          <w:rPr>
            <w:noProof/>
            <w:webHidden/>
          </w:rPr>
          <w:instrText xml:space="preserve"> PAGEREF _Toc121406303 \h </w:instrText>
        </w:r>
        <w:r w:rsidR="000D2B7F">
          <w:rPr>
            <w:noProof/>
            <w:webHidden/>
          </w:rPr>
        </w:r>
        <w:r w:rsidR="000D2B7F">
          <w:rPr>
            <w:noProof/>
            <w:webHidden/>
          </w:rPr>
          <w:fldChar w:fldCharType="separate"/>
        </w:r>
        <w:r w:rsidR="000D2B7F">
          <w:rPr>
            <w:noProof/>
            <w:webHidden/>
          </w:rPr>
          <w:t>26</w:t>
        </w:r>
        <w:r w:rsidR="000D2B7F">
          <w:rPr>
            <w:noProof/>
            <w:webHidden/>
          </w:rPr>
          <w:fldChar w:fldCharType="end"/>
        </w:r>
      </w:hyperlink>
    </w:p>
    <w:p w14:paraId="285F2444" w14:textId="095188E2" w:rsidR="000D2B7F"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4" w:history="1">
        <w:r w:rsidR="000D2B7F" w:rsidRPr="00381428">
          <w:rPr>
            <w:rStyle w:val="Hyperlink"/>
            <w:noProof/>
          </w:rPr>
          <w:t>7.2.3 Style Requirements</w:t>
        </w:r>
        <w:r w:rsidR="000D2B7F">
          <w:rPr>
            <w:noProof/>
            <w:webHidden/>
          </w:rPr>
          <w:tab/>
        </w:r>
        <w:r w:rsidR="000D2B7F">
          <w:rPr>
            <w:noProof/>
            <w:webHidden/>
          </w:rPr>
          <w:fldChar w:fldCharType="begin"/>
        </w:r>
        <w:r w:rsidR="000D2B7F">
          <w:rPr>
            <w:noProof/>
            <w:webHidden/>
          </w:rPr>
          <w:instrText xml:space="preserve"> PAGEREF _Toc121406304 \h </w:instrText>
        </w:r>
        <w:r w:rsidR="000D2B7F">
          <w:rPr>
            <w:noProof/>
            <w:webHidden/>
          </w:rPr>
        </w:r>
        <w:r w:rsidR="000D2B7F">
          <w:rPr>
            <w:noProof/>
            <w:webHidden/>
          </w:rPr>
          <w:fldChar w:fldCharType="separate"/>
        </w:r>
        <w:r w:rsidR="000D2B7F">
          <w:rPr>
            <w:noProof/>
            <w:webHidden/>
          </w:rPr>
          <w:t>26</w:t>
        </w:r>
        <w:r w:rsidR="000D2B7F">
          <w:rPr>
            <w:noProof/>
            <w:webHidden/>
          </w:rPr>
          <w:fldChar w:fldCharType="end"/>
        </w:r>
      </w:hyperlink>
    </w:p>
    <w:p w14:paraId="64FF165F" w14:textId="172BD0A2" w:rsidR="000D2B7F"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5" w:history="1">
        <w:r w:rsidR="000D2B7F" w:rsidRPr="00381428">
          <w:rPr>
            <w:rStyle w:val="Hyperlink"/>
            <w:noProof/>
          </w:rPr>
          <w:t>7.2.4 Assessment</w:t>
        </w:r>
        <w:r w:rsidR="000D2B7F">
          <w:rPr>
            <w:noProof/>
            <w:webHidden/>
          </w:rPr>
          <w:tab/>
        </w:r>
        <w:r w:rsidR="000D2B7F">
          <w:rPr>
            <w:noProof/>
            <w:webHidden/>
          </w:rPr>
          <w:fldChar w:fldCharType="begin"/>
        </w:r>
        <w:r w:rsidR="000D2B7F">
          <w:rPr>
            <w:noProof/>
            <w:webHidden/>
          </w:rPr>
          <w:instrText xml:space="preserve"> PAGEREF _Toc121406305 \h </w:instrText>
        </w:r>
        <w:r w:rsidR="000D2B7F">
          <w:rPr>
            <w:noProof/>
            <w:webHidden/>
          </w:rPr>
        </w:r>
        <w:r w:rsidR="000D2B7F">
          <w:rPr>
            <w:noProof/>
            <w:webHidden/>
          </w:rPr>
          <w:fldChar w:fldCharType="separate"/>
        </w:r>
        <w:r w:rsidR="000D2B7F">
          <w:rPr>
            <w:noProof/>
            <w:webHidden/>
          </w:rPr>
          <w:t>27</w:t>
        </w:r>
        <w:r w:rsidR="000D2B7F">
          <w:rPr>
            <w:noProof/>
            <w:webHidden/>
          </w:rPr>
          <w:fldChar w:fldCharType="end"/>
        </w:r>
      </w:hyperlink>
    </w:p>
    <w:p w14:paraId="290A3A44" w14:textId="2F351A8B" w:rsidR="000D2B7F"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6" w:history="1">
        <w:r w:rsidR="000D2B7F" w:rsidRPr="00381428">
          <w:rPr>
            <w:rStyle w:val="Hyperlink"/>
            <w:noProof/>
          </w:rPr>
          <w:t>7.2.5 Plagiarism</w:t>
        </w:r>
        <w:r w:rsidR="000D2B7F">
          <w:rPr>
            <w:noProof/>
            <w:webHidden/>
          </w:rPr>
          <w:tab/>
        </w:r>
        <w:r w:rsidR="000D2B7F">
          <w:rPr>
            <w:noProof/>
            <w:webHidden/>
          </w:rPr>
          <w:fldChar w:fldCharType="begin"/>
        </w:r>
        <w:r w:rsidR="000D2B7F">
          <w:rPr>
            <w:noProof/>
            <w:webHidden/>
          </w:rPr>
          <w:instrText xml:space="preserve"> PAGEREF _Toc121406306 \h </w:instrText>
        </w:r>
        <w:r w:rsidR="000D2B7F">
          <w:rPr>
            <w:noProof/>
            <w:webHidden/>
          </w:rPr>
        </w:r>
        <w:r w:rsidR="000D2B7F">
          <w:rPr>
            <w:noProof/>
            <w:webHidden/>
          </w:rPr>
          <w:fldChar w:fldCharType="separate"/>
        </w:r>
        <w:r w:rsidR="000D2B7F">
          <w:rPr>
            <w:noProof/>
            <w:webHidden/>
          </w:rPr>
          <w:t>28</w:t>
        </w:r>
        <w:r w:rsidR="000D2B7F">
          <w:rPr>
            <w:noProof/>
            <w:webHidden/>
          </w:rPr>
          <w:fldChar w:fldCharType="end"/>
        </w:r>
      </w:hyperlink>
    </w:p>
    <w:p w14:paraId="086A10EF" w14:textId="726CE838" w:rsidR="000D2B7F"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7" w:history="1">
        <w:r w:rsidR="000D2B7F" w:rsidRPr="00381428">
          <w:rPr>
            <w:rStyle w:val="Hyperlink"/>
            <w:noProof/>
          </w:rPr>
          <w:t>7.2.6 Handing in your Project Report</w:t>
        </w:r>
        <w:r w:rsidR="000D2B7F">
          <w:rPr>
            <w:noProof/>
            <w:webHidden/>
          </w:rPr>
          <w:tab/>
        </w:r>
        <w:r w:rsidR="000D2B7F">
          <w:rPr>
            <w:noProof/>
            <w:webHidden/>
          </w:rPr>
          <w:fldChar w:fldCharType="begin"/>
        </w:r>
        <w:r w:rsidR="000D2B7F">
          <w:rPr>
            <w:noProof/>
            <w:webHidden/>
          </w:rPr>
          <w:instrText xml:space="preserve"> PAGEREF _Toc121406307 \h </w:instrText>
        </w:r>
        <w:r w:rsidR="000D2B7F">
          <w:rPr>
            <w:noProof/>
            <w:webHidden/>
          </w:rPr>
        </w:r>
        <w:r w:rsidR="000D2B7F">
          <w:rPr>
            <w:noProof/>
            <w:webHidden/>
          </w:rPr>
          <w:fldChar w:fldCharType="separate"/>
        </w:r>
        <w:r w:rsidR="000D2B7F">
          <w:rPr>
            <w:noProof/>
            <w:webHidden/>
          </w:rPr>
          <w:t>29</w:t>
        </w:r>
        <w:r w:rsidR="000D2B7F">
          <w:rPr>
            <w:noProof/>
            <w:webHidden/>
          </w:rPr>
          <w:fldChar w:fldCharType="end"/>
        </w:r>
      </w:hyperlink>
    </w:p>
    <w:p w14:paraId="68184636" w14:textId="3A0B7BC3"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08" w:history="1">
        <w:r w:rsidR="000D2B7F" w:rsidRPr="00381428">
          <w:rPr>
            <w:rStyle w:val="Hyperlink"/>
            <w:noProof/>
          </w:rPr>
          <w:t>8. FINAL VIVA (20%)</w:t>
        </w:r>
        <w:r w:rsidR="000D2B7F">
          <w:rPr>
            <w:noProof/>
            <w:webHidden/>
          </w:rPr>
          <w:tab/>
        </w:r>
        <w:r w:rsidR="000D2B7F">
          <w:rPr>
            <w:noProof/>
            <w:webHidden/>
          </w:rPr>
          <w:fldChar w:fldCharType="begin"/>
        </w:r>
        <w:r w:rsidR="000D2B7F">
          <w:rPr>
            <w:noProof/>
            <w:webHidden/>
          </w:rPr>
          <w:instrText xml:space="preserve"> PAGEREF _Toc121406308 \h </w:instrText>
        </w:r>
        <w:r w:rsidR="000D2B7F">
          <w:rPr>
            <w:noProof/>
            <w:webHidden/>
          </w:rPr>
        </w:r>
        <w:r w:rsidR="000D2B7F">
          <w:rPr>
            <w:noProof/>
            <w:webHidden/>
          </w:rPr>
          <w:fldChar w:fldCharType="separate"/>
        </w:r>
        <w:r w:rsidR="000D2B7F">
          <w:rPr>
            <w:noProof/>
            <w:webHidden/>
          </w:rPr>
          <w:t>30</w:t>
        </w:r>
        <w:r w:rsidR="000D2B7F">
          <w:rPr>
            <w:noProof/>
            <w:webHidden/>
          </w:rPr>
          <w:fldChar w:fldCharType="end"/>
        </w:r>
      </w:hyperlink>
    </w:p>
    <w:p w14:paraId="064A77F6" w14:textId="4ECD628D"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09" w:history="1">
        <w:r w:rsidR="000D2B7F" w:rsidRPr="00381428">
          <w:rPr>
            <w:rStyle w:val="Hyperlink"/>
            <w:noProof/>
          </w:rPr>
          <w:t>8.1 Demonstration (Experimental- and Development-based Projects)</w:t>
        </w:r>
        <w:r w:rsidR="000D2B7F">
          <w:rPr>
            <w:noProof/>
            <w:webHidden/>
          </w:rPr>
          <w:tab/>
        </w:r>
        <w:r w:rsidR="000D2B7F">
          <w:rPr>
            <w:noProof/>
            <w:webHidden/>
          </w:rPr>
          <w:fldChar w:fldCharType="begin"/>
        </w:r>
        <w:r w:rsidR="000D2B7F">
          <w:rPr>
            <w:noProof/>
            <w:webHidden/>
          </w:rPr>
          <w:instrText xml:space="preserve"> PAGEREF _Toc121406309 \h </w:instrText>
        </w:r>
        <w:r w:rsidR="000D2B7F">
          <w:rPr>
            <w:noProof/>
            <w:webHidden/>
          </w:rPr>
        </w:r>
        <w:r w:rsidR="000D2B7F">
          <w:rPr>
            <w:noProof/>
            <w:webHidden/>
          </w:rPr>
          <w:fldChar w:fldCharType="separate"/>
        </w:r>
        <w:r w:rsidR="000D2B7F">
          <w:rPr>
            <w:noProof/>
            <w:webHidden/>
          </w:rPr>
          <w:t>30</w:t>
        </w:r>
        <w:r w:rsidR="000D2B7F">
          <w:rPr>
            <w:noProof/>
            <w:webHidden/>
          </w:rPr>
          <w:fldChar w:fldCharType="end"/>
        </w:r>
      </w:hyperlink>
    </w:p>
    <w:p w14:paraId="71E8D2E2" w14:textId="13AD23FC"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0" w:history="1">
        <w:r w:rsidR="000D2B7F" w:rsidRPr="00381428">
          <w:rPr>
            <w:rStyle w:val="Hyperlink"/>
            <w:noProof/>
          </w:rPr>
          <w:t>9. EXHIBITION (10%)</w:t>
        </w:r>
        <w:r w:rsidR="000D2B7F">
          <w:rPr>
            <w:noProof/>
            <w:webHidden/>
          </w:rPr>
          <w:tab/>
        </w:r>
        <w:r w:rsidR="000D2B7F">
          <w:rPr>
            <w:noProof/>
            <w:webHidden/>
          </w:rPr>
          <w:fldChar w:fldCharType="begin"/>
        </w:r>
        <w:r w:rsidR="000D2B7F">
          <w:rPr>
            <w:noProof/>
            <w:webHidden/>
          </w:rPr>
          <w:instrText xml:space="preserve"> PAGEREF _Toc121406310 \h </w:instrText>
        </w:r>
        <w:r w:rsidR="000D2B7F">
          <w:rPr>
            <w:noProof/>
            <w:webHidden/>
          </w:rPr>
        </w:r>
        <w:r w:rsidR="000D2B7F">
          <w:rPr>
            <w:noProof/>
            <w:webHidden/>
          </w:rPr>
          <w:fldChar w:fldCharType="separate"/>
        </w:r>
        <w:r w:rsidR="000D2B7F">
          <w:rPr>
            <w:noProof/>
            <w:webHidden/>
          </w:rPr>
          <w:t>31</w:t>
        </w:r>
        <w:r w:rsidR="000D2B7F">
          <w:rPr>
            <w:noProof/>
            <w:webHidden/>
          </w:rPr>
          <w:fldChar w:fldCharType="end"/>
        </w:r>
      </w:hyperlink>
    </w:p>
    <w:p w14:paraId="0BEF22FD" w14:textId="57DD8117" w:rsidR="000D2B7F"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11" w:history="1">
        <w:r w:rsidR="000D2B7F" w:rsidRPr="00381428">
          <w:rPr>
            <w:rStyle w:val="Hyperlink"/>
            <w:noProof/>
          </w:rPr>
          <w:t>9.1 Guidance for Exhibition Poster</w:t>
        </w:r>
        <w:r w:rsidR="000D2B7F">
          <w:rPr>
            <w:noProof/>
            <w:webHidden/>
          </w:rPr>
          <w:tab/>
        </w:r>
        <w:r w:rsidR="000D2B7F">
          <w:rPr>
            <w:noProof/>
            <w:webHidden/>
          </w:rPr>
          <w:fldChar w:fldCharType="begin"/>
        </w:r>
        <w:r w:rsidR="000D2B7F">
          <w:rPr>
            <w:noProof/>
            <w:webHidden/>
          </w:rPr>
          <w:instrText xml:space="preserve"> PAGEREF _Toc121406311 \h </w:instrText>
        </w:r>
        <w:r w:rsidR="000D2B7F">
          <w:rPr>
            <w:noProof/>
            <w:webHidden/>
          </w:rPr>
        </w:r>
        <w:r w:rsidR="000D2B7F">
          <w:rPr>
            <w:noProof/>
            <w:webHidden/>
          </w:rPr>
          <w:fldChar w:fldCharType="separate"/>
        </w:r>
        <w:r w:rsidR="000D2B7F">
          <w:rPr>
            <w:noProof/>
            <w:webHidden/>
          </w:rPr>
          <w:t>31</w:t>
        </w:r>
        <w:r w:rsidR="000D2B7F">
          <w:rPr>
            <w:noProof/>
            <w:webHidden/>
          </w:rPr>
          <w:fldChar w:fldCharType="end"/>
        </w:r>
      </w:hyperlink>
    </w:p>
    <w:p w14:paraId="701DF330" w14:textId="25C20E46"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2" w:history="1">
        <w:r w:rsidR="000D2B7F" w:rsidRPr="00381428">
          <w:rPr>
            <w:rStyle w:val="Hyperlink"/>
            <w:noProof/>
          </w:rPr>
          <w:t>APPENDIX 1: DECLARATION FORM AND FORM OF CONSENT</w:t>
        </w:r>
        <w:r w:rsidR="000D2B7F">
          <w:rPr>
            <w:noProof/>
            <w:webHidden/>
          </w:rPr>
          <w:tab/>
        </w:r>
        <w:r w:rsidR="000D2B7F">
          <w:rPr>
            <w:noProof/>
            <w:webHidden/>
          </w:rPr>
          <w:fldChar w:fldCharType="begin"/>
        </w:r>
        <w:r w:rsidR="000D2B7F">
          <w:rPr>
            <w:noProof/>
            <w:webHidden/>
          </w:rPr>
          <w:instrText xml:space="preserve"> PAGEREF _Toc121406312 \h </w:instrText>
        </w:r>
        <w:r w:rsidR="000D2B7F">
          <w:rPr>
            <w:noProof/>
            <w:webHidden/>
          </w:rPr>
        </w:r>
        <w:r w:rsidR="000D2B7F">
          <w:rPr>
            <w:noProof/>
            <w:webHidden/>
          </w:rPr>
          <w:fldChar w:fldCharType="separate"/>
        </w:r>
        <w:r w:rsidR="000D2B7F">
          <w:rPr>
            <w:noProof/>
            <w:webHidden/>
          </w:rPr>
          <w:t>33</w:t>
        </w:r>
        <w:r w:rsidR="000D2B7F">
          <w:rPr>
            <w:noProof/>
            <w:webHidden/>
          </w:rPr>
          <w:fldChar w:fldCharType="end"/>
        </w:r>
      </w:hyperlink>
    </w:p>
    <w:p w14:paraId="480769E1" w14:textId="302CD024"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3" w:history="1">
        <w:r w:rsidR="000D2B7F" w:rsidRPr="00381428">
          <w:rPr>
            <w:rStyle w:val="Hyperlink"/>
            <w:noProof/>
          </w:rPr>
          <w:t>APPENDIX 2: ELECTRONIC DATABASES AND JOURNALS</w:t>
        </w:r>
        <w:r w:rsidR="000D2B7F">
          <w:rPr>
            <w:noProof/>
            <w:webHidden/>
          </w:rPr>
          <w:tab/>
        </w:r>
        <w:r w:rsidR="000D2B7F">
          <w:rPr>
            <w:noProof/>
            <w:webHidden/>
          </w:rPr>
          <w:fldChar w:fldCharType="begin"/>
        </w:r>
        <w:r w:rsidR="000D2B7F">
          <w:rPr>
            <w:noProof/>
            <w:webHidden/>
          </w:rPr>
          <w:instrText xml:space="preserve"> PAGEREF _Toc121406313 \h </w:instrText>
        </w:r>
        <w:r w:rsidR="000D2B7F">
          <w:rPr>
            <w:noProof/>
            <w:webHidden/>
          </w:rPr>
        </w:r>
        <w:r w:rsidR="000D2B7F">
          <w:rPr>
            <w:noProof/>
            <w:webHidden/>
          </w:rPr>
          <w:fldChar w:fldCharType="separate"/>
        </w:r>
        <w:r w:rsidR="000D2B7F">
          <w:rPr>
            <w:noProof/>
            <w:webHidden/>
          </w:rPr>
          <w:t>34</w:t>
        </w:r>
        <w:r w:rsidR="000D2B7F">
          <w:rPr>
            <w:noProof/>
            <w:webHidden/>
          </w:rPr>
          <w:fldChar w:fldCharType="end"/>
        </w:r>
      </w:hyperlink>
    </w:p>
    <w:p w14:paraId="5F75B6E0" w14:textId="51746F53"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4" w:history="1">
        <w:r w:rsidR="000D2B7F" w:rsidRPr="00381428">
          <w:rPr>
            <w:rStyle w:val="Hyperlink"/>
            <w:noProof/>
          </w:rPr>
          <w:t>APPENDIX 3: REFERENCING CONVENTIONS</w:t>
        </w:r>
        <w:r w:rsidR="000D2B7F">
          <w:rPr>
            <w:noProof/>
            <w:webHidden/>
          </w:rPr>
          <w:tab/>
        </w:r>
        <w:r w:rsidR="000D2B7F">
          <w:rPr>
            <w:noProof/>
            <w:webHidden/>
          </w:rPr>
          <w:fldChar w:fldCharType="begin"/>
        </w:r>
        <w:r w:rsidR="000D2B7F">
          <w:rPr>
            <w:noProof/>
            <w:webHidden/>
          </w:rPr>
          <w:instrText xml:space="preserve"> PAGEREF _Toc121406314 \h </w:instrText>
        </w:r>
        <w:r w:rsidR="000D2B7F">
          <w:rPr>
            <w:noProof/>
            <w:webHidden/>
          </w:rPr>
        </w:r>
        <w:r w:rsidR="000D2B7F">
          <w:rPr>
            <w:noProof/>
            <w:webHidden/>
          </w:rPr>
          <w:fldChar w:fldCharType="separate"/>
        </w:r>
        <w:r w:rsidR="000D2B7F">
          <w:rPr>
            <w:noProof/>
            <w:webHidden/>
          </w:rPr>
          <w:t>35</w:t>
        </w:r>
        <w:r w:rsidR="000D2B7F">
          <w:rPr>
            <w:noProof/>
            <w:webHidden/>
          </w:rPr>
          <w:fldChar w:fldCharType="end"/>
        </w:r>
      </w:hyperlink>
    </w:p>
    <w:p w14:paraId="41F59CEC" w14:textId="7AD0DA65" w:rsidR="000D2B7F"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5" w:history="1">
        <w:r w:rsidR="000D2B7F" w:rsidRPr="00381428">
          <w:rPr>
            <w:rStyle w:val="Hyperlink"/>
            <w:noProof/>
          </w:rPr>
          <w:t>APPENDIX 4: NUMERIC REFERENCING SYSTEM</w:t>
        </w:r>
        <w:r w:rsidR="000D2B7F">
          <w:rPr>
            <w:noProof/>
            <w:webHidden/>
          </w:rPr>
          <w:tab/>
        </w:r>
        <w:r w:rsidR="000D2B7F">
          <w:rPr>
            <w:noProof/>
            <w:webHidden/>
          </w:rPr>
          <w:fldChar w:fldCharType="begin"/>
        </w:r>
        <w:r w:rsidR="000D2B7F">
          <w:rPr>
            <w:noProof/>
            <w:webHidden/>
          </w:rPr>
          <w:instrText xml:space="preserve"> PAGEREF _Toc121406315 \h </w:instrText>
        </w:r>
        <w:r w:rsidR="000D2B7F">
          <w:rPr>
            <w:noProof/>
            <w:webHidden/>
          </w:rPr>
        </w:r>
        <w:r w:rsidR="000D2B7F">
          <w:rPr>
            <w:noProof/>
            <w:webHidden/>
          </w:rPr>
          <w:fldChar w:fldCharType="separate"/>
        </w:r>
        <w:r w:rsidR="000D2B7F">
          <w:rPr>
            <w:noProof/>
            <w:webHidden/>
          </w:rPr>
          <w:t>38</w:t>
        </w:r>
        <w:r w:rsidR="000D2B7F">
          <w:rPr>
            <w:noProof/>
            <w:webHidden/>
          </w:rPr>
          <w:fldChar w:fldCharType="end"/>
        </w:r>
      </w:hyperlink>
    </w:p>
    <w:p w14:paraId="028C3025" w14:textId="0691D2A5"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121406287"/>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77777777"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E574EA" w:rsidRPr="005B638E">
        <w:rPr>
          <w:rFonts w:asciiTheme="minorHAnsi" w:hAnsiTheme="minorHAnsi"/>
          <w:color w:val="000000" w:themeColor="text1"/>
        </w:rPr>
        <w:t>4</w:t>
      </w:r>
      <w:r w:rsidRPr="005B638E">
        <w:rPr>
          <w:rFonts w:asciiTheme="minorHAnsi" w:hAnsiTheme="minorHAnsi"/>
          <w:color w:val="000000" w:themeColor="text1"/>
        </w:rPr>
        <w:t xml:space="preserve">0 credit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3B41933D" w14:textId="77777777"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DBA5437" w14:textId="77777777" w:rsidR="00051746" w:rsidRPr="005B638E" w:rsidRDefault="00051746" w:rsidP="000A34BA">
      <w:pPr>
        <w:ind w:right="-43"/>
        <w:jc w:val="both"/>
        <w:rPr>
          <w:rFonts w:asciiTheme="minorHAnsi" w:hAnsiTheme="minorHAnsi"/>
          <w:color w:val="000000" w:themeColor="text1"/>
        </w:rPr>
      </w:pPr>
    </w:p>
    <w:p w14:paraId="503D9FA4" w14:textId="77777777"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14:paraId="6722325D" w14:textId="77777777" w:rsidR="00051746" w:rsidRPr="005B638E" w:rsidRDefault="00051746" w:rsidP="000A34BA">
      <w:pPr>
        <w:ind w:right="-43"/>
        <w:jc w:val="both"/>
        <w:rPr>
          <w:rFonts w:asciiTheme="minorHAnsi" w:hAnsiTheme="minorHAnsi"/>
          <w:i/>
          <w:color w:val="000000" w:themeColor="text1"/>
        </w:rPr>
      </w:pPr>
    </w:p>
    <w:p w14:paraId="25F3072F" w14:textId="77777777" w:rsidR="00950B6B" w:rsidRPr="005B638E" w:rsidRDefault="00950B6B" w:rsidP="000A34BA">
      <w:pPr>
        <w:ind w:right="-43"/>
        <w:jc w:val="both"/>
        <w:rPr>
          <w:rFonts w:asciiTheme="minorHAnsi" w:hAnsiTheme="minorHAnsi"/>
          <w:color w:val="000000" w:themeColor="text1"/>
        </w:rPr>
      </w:pPr>
    </w:p>
    <w:p w14:paraId="05133642" w14:textId="77777777" w:rsidR="00AE0D9A" w:rsidRPr="005B638E" w:rsidRDefault="00FB3A29" w:rsidP="00AE0D9A">
      <w:pPr>
        <w:ind w:right="-43"/>
        <w:jc w:val="both"/>
        <w:rPr>
          <w:rFonts w:asciiTheme="minorHAnsi" w:hAnsiTheme="minorHAnsi"/>
          <w:color w:val="000000" w:themeColor="text1"/>
        </w:rPr>
      </w:pPr>
      <w:r w:rsidRPr="005B638E">
        <w:rPr>
          <w:rFonts w:asciiTheme="minorHAnsi" w:hAnsiTheme="minorHAnsi"/>
          <w:color w:val="000000" w:themeColor="text1"/>
        </w:rPr>
        <w:t xml:space="preserve">You have already selected a project through the </w:t>
      </w:r>
      <w:r w:rsidR="00AE0D9A">
        <w:rPr>
          <w:rFonts w:asciiTheme="minorHAnsi" w:hAnsiTheme="minorHAnsi"/>
          <w:color w:val="000000" w:themeColor="text1"/>
        </w:rPr>
        <w:t>Industrial Based Research module and/or the Changemakers module. Apprenticeship students normally undertake a project in conjunction with their workplace.</w:t>
      </w:r>
    </w:p>
    <w:p w14:paraId="2FCE66AE" w14:textId="77777777" w:rsidR="00AE0D9A" w:rsidRDefault="00AE0D9A" w:rsidP="000A34BA">
      <w:pPr>
        <w:ind w:right="-43"/>
        <w:jc w:val="both"/>
        <w:rPr>
          <w:rFonts w:asciiTheme="minorHAnsi" w:hAnsiTheme="minorHAnsi"/>
          <w:color w:val="000000" w:themeColor="text1"/>
        </w:rPr>
      </w:pPr>
    </w:p>
    <w:p w14:paraId="0BEEC2CD" w14:textId="641BF01B"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w:t>
      </w:r>
      <w:r w:rsidR="00AE0D9A">
        <w:rPr>
          <w:rFonts w:asciiTheme="minorHAnsi" w:hAnsiTheme="minorHAnsi"/>
          <w:color w:val="000000" w:themeColor="text1"/>
        </w:rPr>
        <w:t>two semesters</w:t>
      </w:r>
      <w:r w:rsidRPr="005B638E">
        <w:rPr>
          <w:rFonts w:asciiTheme="minorHAnsi" w:hAnsiTheme="minorHAnsi"/>
          <w:color w:val="000000" w:themeColor="text1"/>
        </w:rPr>
        <w:t xml:space="preserve"> you will meet your Project Supervisor in a 20 minute timetabled slot every week. In addition, there </w:t>
      </w:r>
      <w:r w:rsidR="00AE0D9A">
        <w:rPr>
          <w:rFonts w:asciiTheme="minorHAnsi" w:hAnsiTheme="minorHAnsi"/>
          <w:color w:val="000000" w:themeColor="text1"/>
        </w:rPr>
        <w:t>may</w:t>
      </w:r>
      <w:r w:rsidRPr="005B638E">
        <w:rPr>
          <w:rFonts w:asciiTheme="minorHAnsi" w:hAnsiTheme="minorHAnsi"/>
          <w:color w:val="000000" w:themeColor="text1"/>
        </w:rPr>
        <w:t xml:space="preserve"> be occasionally be extra briefing sessions organised by the Project </w:t>
      </w:r>
      <w:r w:rsidR="004538C1">
        <w:rPr>
          <w:rFonts w:asciiTheme="minorHAnsi" w:hAnsiTheme="minorHAnsi"/>
          <w:color w:val="000000" w:themeColor="text1"/>
        </w:rPr>
        <w:t>Co-ordinator</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large scale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34E1B5F7"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is</w:t>
      </w:r>
      <w:r w:rsidRPr="005B638E">
        <w:rPr>
          <w:rFonts w:asciiTheme="minorHAnsi" w:hAnsiTheme="minorHAnsi"/>
          <w:b/>
          <w:bCs/>
          <w:color w:val="000000" w:themeColor="text1"/>
          <w:szCs w:val="24"/>
        </w:rPr>
        <w:t xml:space="preserve"> </w:t>
      </w:r>
      <w:r w:rsidR="004C407B">
        <w:rPr>
          <w:rFonts w:asciiTheme="minorHAnsi" w:hAnsiTheme="minorHAnsi"/>
          <w:b/>
          <w:bCs/>
          <w:color w:val="000000" w:themeColor="text1"/>
          <w:szCs w:val="24"/>
        </w:rPr>
        <w:t xml:space="preserve">important </w:t>
      </w:r>
      <w:r w:rsidRPr="005B638E">
        <w:rPr>
          <w:rFonts w:asciiTheme="minorHAnsi" w:hAnsiTheme="minorHAnsi"/>
          <w:b/>
          <w:bCs/>
          <w:color w:val="000000" w:themeColor="text1"/>
          <w:szCs w:val="24"/>
        </w:rPr>
        <w:t xml:space="preserve">and student attendance as well as progress will be monitored carefully.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1A8CF431" w14:textId="0F19EE09" w:rsidR="00692FE1" w:rsidRDefault="00950B6B" w:rsidP="000A34BA">
      <w:pPr>
        <w:ind w:right="-43"/>
        <w:jc w:val="both"/>
        <w:rPr>
          <w:rFonts w:asciiTheme="minorHAnsi" w:hAnsiTheme="minorHAnsi"/>
          <w:color w:val="000000" w:themeColor="text1"/>
        </w:rPr>
      </w:pPr>
      <w:r w:rsidRPr="005B638E">
        <w:rPr>
          <w:rFonts w:asciiTheme="minorHAnsi" w:hAnsiTheme="minorHAnsi"/>
          <w:b/>
          <w:bCs/>
          <w:color w:val="000000" w:themeColor="text1"/>
        </w:rPr>
        <w:t>The completed Project</w:t>
      </w:r>
      <w:r w:rsidR="00B6772D">
        <w:rPr>
          <w:rFonts w:asciiTheme="minorHAnsi" w:hAnsiTheme="minorHAnsi"/>
          <w:b/>
          <w:bCs/>
          <w:color w:val="000000" w:themeColor="text1"/>
        </w:rPr>
        <w:t xml:space="preserve"> for students on our BSc programmes must</w:t>
      </w:r>
      <w:r w:rsidRPr="005B638E">
        <w:rPr>
          <w:rFonts w:asciiTheme="minorHAnsi" w:hAnsiTheme="minorHAnsi"/>
          <w:b/>
          <w:bCs/>
          <w:color w:val="000000" w:themeColor="text1"/>
        </w:rPr>
        <w:t xml:space="preserve"> include a deliverable</w:t>
      </w:r>
      <w:r w:rsidRPr="005B638E">
        <w:rPr>
          <w:rFonts w:asciiTheme="minorHAnsi" w:hAnsiTheme="minorHAnsi"/>
          <w:bCs/>
          <w:color w:val="000000" w:themeColor="text1"/>
        </w:rPr>
        <w:t xml:space="preserve"> </w:t>
      </w:r>
      <w:r w:rsidRPr="005B638E">
        <w:rPr>
          <w:rFonts w:asciiTheme="minorHAnsi" w:hAnsiTheme="minorHAnsi"/>
          <w:color w:val="000000" w:themeColor="text1"/>
        </w:rPr>
        <w:t>(software system, evaluation report, framework document</w:t>
      </w:r>
      <w:r w:rsidR="002603DB">
        <w:rPr>
          <w:rFonts w:asciiTheme="minorHAnsi" w:hAnsiTheme="minorHAnsi"/>
          <w:color w:val="000000" w:themeColor="text1"/>
        </w:rPr>
        <w:t xml:space="preserve"> </w:t>
      </w:r>
      <w:r w:rsidRPr="005B638E">
        <w:rPr>
          <w:rFonts w:asciiTheme="minorHAnsi" w:hAnsiTheme="minorHAnsi"/>
          <w:color w:val="000000" w:themeColor="text1"/>
        </w:rPr>
        <w:t xml:space="preserve">etc). </w:t>
      </w:r>
      <w:r w:rsidR="00F25BE1">
        <w:rPr>
          <w:rFonts w:asciiTheme="minorHAnsi" w:hAnsiTheme="minorHAnsi"/>
          <w:color w:val="000000" w:themeColor="text1"/>
        </w:rPr>
        <w:t>This is a requirement for our British Computer Society (BCS) degree accreditation.</w:t>
      </w:r>
      <w:r w:rsidR="00B6772D">
        <w:rPr>
          <w:rFonts w:asciiTheme="minorHAnsi" w:hAnsiTheme="minorHAnsi"/>
          <w:color w:val="000000" w:themeColor="text1"/>
        </w:rPr>
        <w:t xml:space="preserve"> </w:t>
      </w:r>
    </w:p>
    <w:p w14:paraId="5FA30A88" w14:textId="77777777" w:rsidR="00692FE1" w:rsidRDefault="00692FE1" w:rsidP="000A34BA">
      <w:pPr>
        <w:ind w:right="-43"/>
        <w:jc w:val="both"/>
        <w:rPr>
          <w:rFonts w:asciiTheme="minorHAnsi" w:hAnsiTheme="minorHAnsi"/>
          <w:color w:val="000000" w:themeColor="text1"/>
        </w:rPr>
      </w:pPr>
    </w:p>
    <w:p w14:paraId="74498532" w14:textId="2C80AE14" w:rsidR="00950B6B" w:rsidRDefault="00692FE1" w:rsidP="000A34BA">
      <w:pPr>
        <w:ind w:right="-43"/>
        <w:jc w:val="both"/>
        <w:rPr>
          <w:rFonts w:asciiTheme="minorHAnsi" w:hAnsiTheme="minorHAnsi"/>
          <w:color w:val="000000" w:themeColor="text1"/>
        </w:rPr>
      </w:pPr>
      <w:r>
        <w:rPr>
          <w:rFonts w:asciiTheme="minorHAnsi" w:hAnsiTheme="minorHAnsi"/>
          <w:color w:val="000000" w:themeColor="text1"/>
        </w:rPr>
        <w:t>Therefore all DDA projects will fall into the category of either Experiment or Development projects and the appropriate marking scheme will be used accordingly.</w:t>
      </w:r>
    </w:p>
    <w:p w14:paraId="43B41581" w14:textId="6EA9BC12" w:rsidR="00C61CBF" w:rsidRDefault="00C61CBF" w:rsidP="000A34BA">
      <w:pPr>
        <w:ind w:right="-43"/>
        <w:jc w:val="both"/>
        <w:rPr>
          <w:rFonts w:asciiTheme="minorHAnsi" w:hAnsiTheme="minorHAnsi"/>
          <w:color w:val="000000" w:themeColor="text1"/>
        </w:rPr>
      </w:pPr>
    </w:p>
    <w:p w14:paraId="4387CB18" w14:textId="77777777" w:rsidR="00051746" w:rsidRPr="005B638E" w:rsidRDefault="00051746" w:rsidP="003B6EA8">
      <w:pPr>
        <w:ind w:right="-527"/>
        <w:jc w:val="both"/>
        <w:rPr>
          <w:rFonts w:asciiTheme="minorHAnsi" w:hAnsiTheme="minorHAnsi"/>
          <w:color w:val="000000" w:themeColor="text1"/>
        </w:rPr>
      </w:pP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584659FE" w14:textId="77777777" w:rsidR="003D2D45" w:rsidRDefault="003D2D45">
      <w:pPr>
        <w:rPr>
          <w:rFonts w:asciiTheme="minorHAnsi" w:hAnsiTheme="minorHAnsi" w:cs="Arial"/>
          <w:b/>
          <w:bCs/>
          <w:color w:val="000000" w:themeColor="text1"/>
          <w:kern w:val="32"/>
          <w:sz w:val="28"/>
          <w:szCs w:val="28"/>
        </w:rPr>
      </w:pPr>
      <w:bookmarkStart w:id="3" w:name="_Toc361823788"/>
      <w:r>
        <w:rPr>
          <w:color w:val="000000" w:themeColor="text1"/>
        </w:rPr>
        <w:br w:type="page"/>
      </w:r>
    </w:p>
    <w:p w14:paraId="1DF73CDE" w14:textId="77777777" w:rsidR="00950B6B" w:rsidRPr="005B638E" w:rsidRDefault="00360BFD" w:rsidP="00377ABE">
      <w:pPr>
        <w:pStyle w:val="Heading1"/>
        <w:rPr>
          <w:color w:val="000000" w:themeColor="text1"/>
        </w:rPr>
      </w:pPr>
      <w:bookmarkStart w:id="4" w:name="_Toc121406288"/>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End w:id="3"/>
      <w:bookmarkEnd w:id="4"/>
    </w:p>
    <w:p w14:paraId="30E6D117" w14:textId="77777777" w:rsidR="00C32AC2" w:rsidRDefault="00C32AC2" w:rsidP="00C32AC2">
      <w:pPr>
        <w:rPr>
          <w:rFonts w:asciiTheme="minorHAnsi" w:hAnsiTheme="minorHAnsi" w:cs="Arial"/>
          <w:b/>
          <w:bCs/>
          <w:color w:val="000000" w:themeColor="text1"/>
          <w:kern w:val="32"/>
          <w:sz w:val="28"/>
          <w:szCs w:val="28"/>
        </w:rPr>
      </w:pPr>
      <w:bookmarkStart w:id="5" w:name="_Toc361823789"/>
      <w:r>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14:paraId="74DA434D"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21F01AE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345B91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14:paraId="035C0A2C"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454D7A8"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5E23D71" w14:textId="77777777" w:rsidR="00425F7E" w:rsidRPr="00425F7E" w:rsidRDefault="00425F7E" w:rsidP="00425F7E">
            <w:pPr>
              <w:pStyle w:val="Heading2"/>
              <w:rPr>
                <w:rFonts w:ascii="Arial" w:hAnsi="Arial" w:cs="Arial"/>
                <w:sz w:val="22"/>
                <w:szCs w:val="22"/>
              </w:rPr>
            </w:pPr>
            <w:bookmarkStart w:id="6" w:name="_Toc45558089"/>
            <w:bookmarkStart w:id="7" w:name="_Toc121406289"/>
            <w:r w:rsidRPr="00425F7E">
              <w:rPr>
                <w:rFonts w:ascii="Arial" w:hAnsi="Arial" w:cs="Arial"/>
                <w:sz w:val="22"/>
                <w:szCs w:val="22"/>
              </w:rPr>
              <w:t>Independent Project</w:t>
            </w:r>
            <w:bookmarkEnd w:id="6"/>
            <w:bookmarkEnd w:id="7"/>
          </w:p>
        </w:tc>
      </w:tr>
      <w:tr w:rsidR="00425F7E" w:rsidRPr="00425F7E" w14:paraId="65BB00CA"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CFEDFA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8D7B15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14:paraId="250CFCDF"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521A295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0B0ADE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14:paraId="6E24014B"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E4DAB1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4A94E0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14:paraId="3C3D0E34"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6527967"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50858A1"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14:paraId="0D56A215" w14:textId="77777777" w:rsidR="00425F7E" w:rsidRPr="00425F7E" w:rsidRDefault="00425F7E" w:rsidP="00425F7E">
      <w:pPr>
        <w:pBdr>
          <w:bottom w:val="single" w:sz="6" w:space="1" w:color="auto"/>
        </w:pBdr>
        <w:rPr>
          <w:rFonts w:ascii="Arial" w:hAnsi="Arial" w:cs="Arial"/>
          <w:sz w:val="22"/>
          <w:szCs w:val="22"/>
        </w:rPr>
      </w:pPr>
    </w:p>
    <w:p w14:paraId="4F94B427"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16D022AC"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14:paraId="49CEE6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14:paraId="216F35F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42762BE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14:paraId="4A7F41B1" w14:textId="77777777" w:rsidR="00425F7E" w:rsidRPr="00425F7E" w:rsidRDefault="00425F7E" w:rsidP="00425F7E">
      <w:pPr>
        <w:rPr>
          <w:rFonts w:ascii="Arial" w:hAnsi="Arial" w:cs="Arial"/>
          <w:b/>
          <w:sz w:val="22"/>
          <w:szCs w:val="22"/>
        </w:rPr>
      </w:pPr>
    </w:p>
    <w:p w14:paraId="0F07F80C" w14:textId="77777777"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14:paraId="3FC3A8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025C193"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14:paraId="537FFF84"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707A3FFE"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1CF5F9B3" w14:textId="77777777" w:rsidR="00425F7E" w:rsidRPr="00425F7E" w:rsidRDefault="00425F7E" w:rsidP="00425F7E">
      <w:pPr>
        <w:rPr>
          <w:rFonts w:ascii="Arial" w:hAnsi="Arial" w:cs="Arial"/>
          <w:sz w:val="22"/>
          <w:szCs w:val="22"/>
        </w:rPr>
      </w:pPr>
    </w:p>
    <w:p w14:paraId="2378F669" w14:textId="77777777"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14:paraId="7291DE54"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14:paraId="610B2198"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14:paraId="03149F69"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14:paraId="493434CB"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14:paraId="72DA2BAF"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14:paraId="36CAC48C"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Communication of general, specialist, technical ideas and results.</w:t>
      </w:r>
    </w:p>
    <w:p w14:paraId="1BE2FEF6"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14:paraId="6E5BDD82"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Collaboration, adaptability and reflection.</w:t>
      </w:r>
    </w:p>
    <w:p w14:paraId="554DC2A1" w14:textId="77777777"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14:paraId="233084D0" w14:textId="77777777"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14:paraId="1763EFBD" w14:textId="77777777" w:rsidR="00425F7E" w:rsidRPr="00425F7E" w:rsidRDefault="00425F7E" w:rsidP="00425F7E">
      <w:pPr>
        <w:pStyle w:val="fixed"/>
        <w:rPr>
          <w:rFonts w:ascii="Arial" w:hAnsi="Arial" w:cs="Arial"/>
          <w:sz w:val="22"/>
          <w:szCs w:val="22"/>
        </w:rPr>
      </w:pPr>
    </w:p>
    <w:p w14:paraId="6FF0E6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The study time for the module is divided as follows:</w:t>
      </w:r>
    </w:p>
    <w:p w14:paraId="07D20DDA" w14:textId="77777777"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14:paraId="50483F61"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06A2875"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9ED6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F8BC66E"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4FAF4108"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7EB448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58BA48"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17EF3ACB"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14:paraId="3D5AF02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115EAE18"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8498E8E"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38EED47F"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14:paraId="7BC40FF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64BC67E7"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2AEAF14B" w14:textId="77777777"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14:paraId="1237A510" w14:textId="77777777" w:rsidR="00425F7E" w:rsidRPr="00425F7E" w:rsidRDefault="00425F7E" w:rsidP="00425F7E">
            <w:pPr>
              <w:keepNext/>
              <w:jc w:val="center"/>
              <w:rPr>
                <w:rFonts w:ascii="Arial" w:hAnsi="Arial" w:cs="Arial"/>
                <w:sz w:val="22"/>
                <w:szCs w:val="22"/>
              </w:rPr>
            </w:pPr>
          </w:p>
        </w:tc>
      </w:tr>
      <w:tr w:rsidR="00425F7E" w:rsidRPr="00425F7E" w14:paraId="3E113EF0"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BA600BA"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A76B2D1"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56B6CE32"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36A850CF" w14:textId="77777777" w:rsidR="00425F7E" w:rsidRPr="00425F7E" w:rsidRDefault="00425F7E" w:rsidP="00425F7E">
      <w:pPr>
        <w:pStyle w:val="fixed"/>
        <w:ind w:left="0" w:firstLine="0"/>
        <w:rPr>
          <w:rFonts w:ascii="Arial" w:hAnsi="Arial" w:cs="Arial"/>
          <w:sz w:val="22"/>
          <w:szCs w:val="22"/>
        </w:rPr>
      </w:pPr>
    </w:p>
    <w:p w14:paraId="7230E3F2"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14:paraId="58A5B772" w14:textId="77777777" w:rsidR="00425F7E" w:rsidRPr="00425F7E" w:rsidRDefault="00425F7E" w:rsidP="00425F7E">
      <w:pPr>
        <w:pStyle w:val="fixed"/>
        <w:ind w:left="0"/>
        <w:rPr>
          <w:rFonts w:ascii="Arial" w:hAnsi="Arial" w:cs="Arial"/>
          <w:sz w:val="22"/>
          <w:szCs w:val="22"/>
        </w:rPr>
      </w:pPr>
    </w:p>
    <w:p w14:paraId="687B660E" w14:textId="77777777"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14:paraId="61071887" w14:textId="77777777"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425F7E" w:rsidRPr="00425F7E" w14:paraId="40962AA0" w14:textId="77777777" w:rsidTr="00425F7E">
        <w:sdt>
          <w:sdtPr>
            <w:rPr>
              <w:rFonts w:ascii="Arial" w:hAnsi="Arial" w:cs="Arial"/>
              <w:sz w:val="22"/>
              <w:szCs w:val="22"/>
            </w:rPr>
            <w:id w:val="-1522234911"/>
            <w14:checkbox>
              <w14:checked w14:val="0"/>
              <w14:checkedState w14:val="2612" w14:font="MS Gothic"/>
              <w14:uncheckedState w14:val="2610" w14:font="MS Gothic"/>
            </w14:checkbox>
          </w:sdtPr>
          <w:sdtContent>
            <w:tc>
              <w:tcPr>
                <w:tcW w:w="562" w:type="dxa"/>
                <w:hideMark/>
              </w:tcPr>
              <w:p w14:paraId="6844CD08"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14:paraId="327A8B84" w14:textId="77777777"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Content>
            <w:tc>
              <w:tcPr>
                <w:tcW w:w="538" w:type="dxa"/>
                <w:hideMark/>
              </w:tcPr>
              <w:p w14:paraId="2247181A"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C746C6C" w14:textId="77777777"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Content>
            <w:tc>
              <w:tcPr>
                <w:tcW w:w="538" w:type="dxa"/>
                <w:hideMark/>
              </w:tcPr>
              <w:p w14:paraId="39702FF2"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FEC200C" w14:textId="77777777"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14:paraId="5BEE13CA" w14:textId="77777777"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14:paraId="1AB238A7"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577A1A27" w14:textId="77777777"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4A27FB" w14:textId="77777777"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1EC8B8B" w14:textId="77777777"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14:paraId="62787314"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42343177" w14:textId="77777777"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675A710E" w14:textId="77777777" w:rsidR="00425F7E" w:rsidRPr="00425F7E" w:rsidRDefault="00425F7E" w:rsidP="00425F7E">
            <w:pPr>
              <w:rPr>
                <w:rFonts w:ascii="Arial" w:hAnsi="Arial" w:cs="Arial"/>
                <w:sz w:val="22"/>
                <w:szCs w:val="22"/>
                <w:highlight w:val="yellow"/>
              </w:rPr>
            </w:pPr>
            <w:r w:rsidRPr="00425F7E">
              <w:rPr>
                <w:rFonts w:ascii="Arial" w:hAnsi="Arial" w:cs="Arial"/>
                <w:sz w:val="22"/>
                <w:szCs w:val="22"/>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13B0033A"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14:paraId="41E3AA25" w14:textId="77777777" w:rsidR="00425F7E" w:rsidRPr="00425F7E" w:rsidRDefault="00425F7E" w:rsidP="00425F7E">
      <w:pPr>
        <w:rPr>
          <w:rFonts w:ascii="Arial" w:hAnsi="Arial" w:cs="Arial"/>
          <w:b/>
          <w:sz w:val="22"/>
          <w:szCs w:val="22"/>
          <w:highlight w:val="cyan"/>
        </w:rPr>
      </w:pPr>
    </w:p>
    <w:p w14:paraId="56032C26" w14:textId="77777777" w:rsidR="00425F7E" w:rsidRPr="00425F7E" w:rsidRDefault="00425F7E" w:rsidP="00425F7E">
      <w:pPr>
        <w:pStyle w:val="fixed"/>
        <w:ind w:left="0" w:firstLine="0"/>
        <w:rPr>
          <w:rFonts w:ascii="Arial" w:hAnsi="Arial" w:cs="Arial"/>
          <w:b w:val="0"/>
          <w:sz w:val="22"/>
          <w:szCs w:val="22"/>
        </w:rPr>
      </w:pPr>
    </w:p>
    <w:p w14:paraId="52C19E6C" w14:textId="77777777"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14:paraId="198C0777"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8E76F4C"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1A59D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1C4C8651"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2C072F9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2AB92851" w14:textId="77777777" w:rsidR="00425F7E" w:rsidRPr="00425F7E" w:rsidRDefault="00425F7E" w:rsidP="00425F7E">
            <w:pPr>
              <w:keepNext/>
              <w:jc w:val="center"/>
              <w:rPr>
                <w:rFonts w:ascii="Arial" w:hAnsi="Arial" w:cs="Arial"/>
                <w:sz w:val="22"/>
                <w:szCs w:val="22"/>
              </w:rPr>
            </w:pPr>
          </w:p>
        </w:tc>
      </w:tr>
      <w:tr w:rsidR="00425F7E" w:rsidRPr="00425F7E" w14:paraId="610158C4"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3EC99191"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E22DBC"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14:paraId="4309CE0C"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0BB73E62"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0FE0EDA7" w14:textId="77777777" w:rsidR="00425F7E" w:rsidRPr="00425F7E" w:rsidRDefault="00425F7E" w:rsidP="00425F7E">
            <w:pPr>
              <w:keepNext/>
              <w:jc w:val="center"/>
              <w:rPr>
                <w:rFonts w:ascii="Arial" w:hAnsi="Arial" w:cs="Arial"/>
                <w:sz w:val="22"/>
                <w:szCs w:val="22"/>
              </w:rPr>
            </w:pPr>
          </w:p>
        </w:tc>
      </w:tr>
      <w:tr w:rsidR="00425F7E" w:rsidRPr="00425F7E" w14:paraId="358CF589"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A328CE8"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54855C"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7BB45DCF" w14:textId="77777777" w:rsidR="00425F7E" w:rsidRPr="00425F7E" w:rsidRDefault="00425F7E" w:rsidP="00425F7E">
      <w:pPr>
        <w:rPr>
          <w:rFonts w:ascii="Arial" w:hAnsi="Arial" w:cs="Arial"/>
          <w:sz w:val="22"/>
          <w:szCs w:val="22"/>
        </w:rPr>
      </w:pPr>
    </w:p>
    <w:p w14:paraId="517FD49F" w14:textId="77777777" w:rsidR="00425F7E" w:rsidRPr="00425F7E" w:rsidRDefault="00425F7E" w:rsidP="00425F7E">
      <w:pPr>
        <w:rPr>
          <w:rFonts w:ascii="Arial" w:hAnsi="Arial" w:cs="Arial"/>
          <w:sz w:val="22"/>
          <w:szCs w:val="22"/>
        </w:rPr>
      </w:pPr>
    </w:p>
    <w:p w14:paraId="300CAC82" w14:textId="77777777"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14:paraId="7142BB69" w14:textId="77777777" w:rsidR="00425F7E" w:rsidRPr="00425F7E" w:rsidRDefault="00425F7E" w:rsidP="00425F7E">
      <w:pPr>
        <w:rPr>
          <w:rFonts w:ascii="Arial" w:hAnsi="Arial" w:cs="Arial"/>
          <w:sz w:val="22"/>
          <w:szCs w:val="22"/>
        </w:rPr>
      </w:pPr>
      <w:r w:rsidRPr="00425F7E">
        <w:rPr>
          <w:rFonts w:ascii="Arial" w:hAnsi="Arial" w:cs="Arial"/>
          <w:sz w:val="22"/>
          <w:szCs w:val="22"/>
        </w:rPr>
        <w:t>This will be guided by the student’s individual project.</w:t>
      </w:r>
    </w:p>
    <w:p w14:paraId="281C9039" w14:textId="77777777"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14:paraId="2F521CD4"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D5B5E4"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23AFEE3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14:paraId="10239F02"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28C5FB"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3402DA3"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14:paraId="1EC3D51D"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97CC92"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8FC36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47E908"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14:paraId="32895AC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9D3810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095B3C"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Content>
              <w:p w14:paraId="5BFDCC0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3CC5661F"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A6D22AB"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7D7DCC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Good Practice Guide for Workbased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Content>
              <w:p w14:paraId="1F3E86C8"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E800D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BEB875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5B39A14"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Content>
              <w:p w14:paraId="262AAEC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207D065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218D996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042DE7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Essential Study and Employment Skills For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Content>
              <w:p w14:paraId="305DFB43"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87E5C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76A137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B7AD6B0"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Gottschall,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Content>
              <w:p w14:paraId="728AF8F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7338622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02BEA18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6474D78" w14:textId="77777777" w:rsidR="00425F7E" w:rsidRPr="00425F7E" w:rsidRDefault="00425F7E" w:rsidP="00425F7E">
            <w:pPr>
              <w:rPr>
                <w:rFonts w:ascii="Arial" w:hAnsi="Arial" w:cs="Arial"/>
                <w:sz w:val="22"/>
                <w:szCs w:val="22"/>
              </w:rPr>
            </w:pPr>
            <w:r w:rsidRPr="00425F7E">
              <w:rPr>
                <w:rFonts w:ascii="Arial" w:hAnsi="Arial" w:cs="Arial"/>
                <w:sz w:val="22"/>
                <w:szCs w:val="22"/>
              </w:rPr>
              <w:t>Storr,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Content>
              <w:p w14:paraId="5873F2D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C2FB4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51A142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4853AE5"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Cohen, L. Manion,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Content>
              <w:p w14:paraId="66314BA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B184C51"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D2708D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D8AC44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Content>
              <w:p w14:paraId="4F9967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B6F30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E349BE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434D32D9"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Content>
              <w:p w14:paraId="03A4918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2DCB346"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3B3A705"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2E1B3EE3"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Brinkmann, S. and Kvale,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Content>
              <w:p w14:paraId="66485CA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117A334" w14:textId="77777777" w:rsidR="00425F7E" w:rsidRPr="00425F7E" w:rsidRDefault="00425F7E" w:rsidP="00425F7E">
            <w:pPr>
              <w:jc w:val="center"/>
              <w:rPr>
                <w:rFonts w:ascii="Arial" w:hAnsi="Arial" w:cs="Arial"/>
                <w:sz w:val="22"/>
                <w:szCs w:val="22"/>
              </w:rPr>
            </w:pPr>
          </w:p>
        </w:tc>
      </w:tr>
      <w:tr w:rsidR="00425F7E" w:rsidRPr="00425F7E" w14:paraId="0489E34A"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67D62C71"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E73D03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Content>
              <w:p w14:paraId="5C0895F1"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506D19F6" w14:textId="77777777" w:rsidR="00425F7E" w:rsidRPr="00425F7E" w:rsidRDefault="00425F7E" w:rsidP="00425F7E">
            <w:pPr>
              <w:jc w:val="center"/>
              <w:rPr>
                <w:rFonts w:ascii="Arial" w:hAnsi="Arial" w:cs="Arial"/>
                <w:sz w:val="22"/>
                <w:szCs w:val="22"/>
              </w:rPr>
            </w:pPr>
          </w:p>
        </w:tc>
      </w:tr>
      <w:tr w:rsidR="00425F7E" w:rsidRPr="00425F7E" w14:paraId="58A0769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38E1371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30B69D0" w14:textId="77777777"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Content>
              <w:p w14:paraId="57E71F16" w14:textId="77777777"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161F84F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EF36D4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BB338FE" w14:textId="77777777" w:rsidR="00425F7E" w:rsidRPr="00425F7E" w:rsidRDefault="00425F7E" w:rsidP="00425F7E">
            <w:pPr>
              <w:rPr>
                <w:rFonts w:ascii="Arial" w:hAnsi="Arial" w:cs="Arial"/>
                <w:sz w:val="22"/>
                <w:szCs w:val="22"/>
              </w:rPr>
            </w:pPr>
            <w:r w:rsidRPr="0029597E">
              <w:rPr>
                <w:rFonts w:ascii="Arial" w:hAnsi="Arial" w:cs="Arial"/>
                <w:sz w:val="22"/>
                <w:szCs w:val="22"/>
                <w:lang w:val="nl-NL"/>
              </w:rPr>
              <w:t>Obschonka, M., Hakkarainen, K., Lonka, K. </w:t>
            </w:r>
            <w:r w:rsidRPr="0029597E">
              <w:rPr>
                <w:rFonts w:ascii="Arial" w:hAnsi="Arial" w:cs="Arial"/>
                <w:i/>
                <w:iCs/>
                <w:sz w:val="22"/>
                <w:szCs w:val="22"/>
                <w:lang w:val="nl-NL"/>
              </w:rPr>
              <w:t>et al.</w:t>
            </w:r>
            <w:r w:rsidRPr="0029597E">
              <w:rPr>
                <w:rFonts w:ascii="Arial" w:hAnsi="Arial" w:cs="Arial"/>
                <w:sz w:val="22"/>
                <w:szCs w:val="22"/>
                <w:lang w:val="nl-NL"/>
              </w:rPr>
              <w:t> </w:t>
            </w:r>
            <w:r w:rsidRPr="00425F7E">
              <w:rPr>
                <w:rFonts w:ascii="Arial" w:hAnsi="Arial" w:cs="Arial"/>
                <w:sz w:val="22"/>
                <w:szCs w:val="22"/>
              </w:rPr>
              <w:t>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Content>
              <w:p w14:paraId="259E5512"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4632637D" w14:textId="77777777" w:rsidR="00425F7E" w:rsidRPr="00425F7E" w:rsidRDefault="00425F7E" w:rsidP="00425F7E">
            <w:pPr>
              <w:jc w:val="center"/>
              <w:rPr>
                <w:rFonts w:ascii="Arial" w:hAnsi="Arial" w:cs="Arial"/>
                <w:sz w:val="22"/>
                <w:szCs w:val="22"/>
              </w:rPr>
            </w:pPr>
          </w:p>
        </w:tc>
      </w:tr>
      <w:tr w:rsidR="00425F7E" w:rsidRPr="00425F7E" w14:paraId="2850725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23D7177"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36CBBB" w14:textId="77777777"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Content>
              <w:p w14:paraId="433295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691F429" w14:textId="77777777" w:rsidR="00425F7E" w:rsidRPr="00425F7E" w:rsidRDefault="00425F7E" w:rsidP="00425F7E">
            <w:pPr>
              <w:jc w:val="center"/>
              <w:rPr>
                <w:rFonts w:ascii="Arial" w:hAnsi="Arial" w:cs="Arial"/>
                <w:sz w:val="22"/>
                <w:szCs w:val="22"/>
              </w:rPr>
            </w:pPr>
          </w:p>
        </w:tc>
      </w:tr>
    </w:tbl>
    <w:p w14:paraId="313EEB84" w14:textId="77777777" w:rsidR="00425F7E" w:rsidRPr="00425F7E" w:rsidRDefault="00425F7E" w:rsidP="00425F7E">
      <w:pPr>
        <w:pStyle w:val="heading"/>
        <w:spacing w:before="0" w:after="0"/>
        <w:ind w:left="0" w:firstLine="0"/>
        <w:rPr>
          <w:rFonts w:ascii="Arial" w:hAnsi="Arial" w:cs="Arial"/>
          <w:sz w:val="22"/>
          <w:szCs w:val="22"/>
        </w:rPr>
      </w:pPr>
    </w:p>
    <w:p w14:paraId="55DDE91D" w14:textId="77777777" w:rsidR="00425F7E" w:rsidRPr="00425F7E" w:rsidRDefault="00425F7E" w:rsidP="00425F7E">
      <w:pPr>
        <w:pStyle w:val="fixed"/>
        <w:ind w:left="0" w:firstLine="0"/>
        <w:rPr>
          <w:rFonts w:ascii="Arial" w:hAnsi="Arial" w:cs="Arial"/>
          <w:sz w:val="22"/>
          <w:szCs w:val="22"/>
        </w:rPr>
      </w:pPr>
    </w:p>
    <w:p w14:paraId="3D44E649" w14:textId="77777777" w:rsidR="00425F7E" w:rsidRPr="00425F7E" w:rsidRDefault="00425F7E" w:rsidP="00425F7E">
      <w:pPr>
        <w:rPr>
          <w:rFonts w:ascii="Arial" w:hAnsi="Arial" w:cs="Arial"/>
          <w:sz w:val="22"/>
          <w:szCs w:val="22"/>
        </w:rPr>
      </w:pPr>
    </w:p>
    <w:p w14:paraId="174355D0" w14:textId="77777777" w:rsidR="00425F7E" w:rsidRDefault="00425F7E" w:rsidP="00425F7E">
      <w:pPr>
        <w:pStyle w:val="fixed"/>
        <w:rPr>
          <w:rFonts w:ascii="Arial" w:hAnsi="Arial" w:cs="Arial"/>
          <w:sz w:val="22"/>
          <w:szCs w:val="22"/>
        </w:rPr>
      </w:pPr>
    </w:p>
    <w:p w14:paraId="0D3FD77F" w14:textId="77777777" w:rsidR="00C32AC2" w:rsidRDefault="00EC7C5E" w:rsidP="00C32AC2">
      <w:r>
        <w:br w:type="page"/>
      </w:r>
    </w:p>
    <w:p w14:paraId="720B6372" w14:textId="28E45693" w:rsidR="00535E95" w:rsidRPr="005B638E" w:rsidRDefault="00EF6F94" w:rsidP="00377ABE">
      <w:pPr>
        <w:pStyle w:val="Heading1"/>
        <w:rPr>
          <w:color w:val="000000" w:themeColor="text1"/>
        </w:rPr>
      </w:pPr>
      <w:bookmarkStart w:id="8" w:name="_Toc361823790"/>
      <w:bookmarkStart w:id="9" w:name="_Toc121406290"/>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8"/>
      <w:r w:rsidR="00A7044D" w:rsidRPr="005B638E">
        <w:rPr>
          <w:color w:val="000000" w:themeColor="text1"/>
        </w:rPr>
        <w:t>S</w:t>
      </w:r>
      <w:bookmarkEnd w:id="9"/>
    </w:p>
    <w:p w14:paraId="39F30F77" w14:textId="77777777" w:rsidR="00535E95" w:rsidRPr="005B638E" w:rsidRDefault="00535E95" w:rsidP="003B6EA8">
      <w:pPr>
        <w:jc w:val="both"/>
        <w:rPr>
          <w:rFonts w:asciiTheme="minorHAnsi" w:hAnsiTheme="minorHAnsi"/>
          <w:color w:val="000000" w:themeColor="text1"/>
        </w:rPr>
      </w:pPr>
    </w:p>
    <w:p w14:paraId="3CA5163B" w14:textId="3A47DBE5" w:rsidR="00E600A4"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5B2CFB">
        <w:rPr>
          <w:rFonts w:asciiTheme="minorHAnsi" w:hAnsiTheme="minorHAnsi"/>
          <w:color w:val="000000" w:themeColor="text1"/>
        </w:rPr>
        <w:t xml:space="preserve"> </w:t>
      </w:r>
      <w:r w:rsidR="002E2A07">
        <w:rPr>
          <w:rFonts w:asciiTheme="minorHAnsi" w:hAnsiTheme="minorHAnsi"/>
          <w:color w:val="000000" w:themeColor="text1"/>
        </w:rPr>
        <w:t xml:space="preserve">DDA students </w:t>
      </w:r>
      <w:r w:rsidR="00511642">
        <w:rPr>
          <w:rFonts w:asciiTheme="minorHAnsi" w:hAnsiTheme="minorHAnsi"/>
          <w:color w:val="000000" w:themeColor="text1"/>
        </w:rPr>
        <w:t>202</w:t>
      </w:r>
      <w:r w:rsidR="00AC7E28">
        <w:rPr>
          <w:rFonts w:asciiTheme="minorHAnsi" w:hAnsiTheme="minorHAnsi"/>
          <w:color w:val="000000" w:themeColor="text1"/>
        </w:rPr>
        <w:t>3</w:t>
      </w:r>
      <w:r w:rsidR="00511642">
        <w:rPr>
          <w:rFonts w:asciiTheme="minorHAnsi" w:hAnsiTheme="minorHAnsi"/>
          <w:color w:val="000000" w:themeColor="text1"/>
        </w:rPr>
        <w:t>/2</w:t>
      </w:r>
      <w:r w:rsidR="00AC7E28">
        <w:rPr>
          <w:rFonts w:asciiTheme="minorHAnsi" w:hAnsiTheme="minorHAnsi"/>
          <w:color w:val="000000" w:themeColor="text1"/>
        </w:rPr>
        <w:t>4</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614F300B" w14:textId="77777777" w:rsidR="00AC7E28" w:rsidRDefault="00AC7E28" w:rsidP="003B6EA8">
      <w:pPr>
        <w:jc w:val="both"/>
        <w:rPr>
          <w:rFonts w:asciiTheme="minorHAnsi" w:hAnsiTheme="minorHAnsi"/>
          <w:color w:val="000000" w:themeColor="text1"/>
        </w:rPr>
      </w:pPr>
    </w:p>
    <w:tbl>
      <w:tblPr>
        <w:tblStyle w:val="TableGridLigh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88"/>
        <w:gridCol w:w="5831"/>
      </w:tblGrid>
      <w:tr w:rsidR="00AC7E28" w:rsidRPr="00AC7E28" w14:paraId="2E8AF0DD" w14:textId="77777777" w:rsidTr="002603DB">
        <w:tc>
          <w:tcPr>
            <w:tcW w:w="0" w:type="auto"/>
            <w:hideMark/>
          </w:tcPr>
          <w:p w14:paraId="038648BD"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Interim Viva (15%)</w:t>
            </w:r>
          </w:p>
        </w:tc>
        <w:tc>
          <w:tcPr>
            <w:tcW w:w="0" w:type="auto"/>
            <w:hideMark/>
          </w:tcPr>
          <w:p w14:paraId="51A12811" w14:textId="6DD619FD"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 xml:space="preserve">16th/17th April </w:t>
            </w:r>
            <w:r w:rsidR="00D90B8A">
              <w:rPr>
                <w:rFonts w:ascii="Arial" w:hAnsi="Arial" w:cs="Arial"/>
                <w:sz w:val="22"/>
                <w:szCs w:val="22"/>
                <w:lang w:eastAsia="zh-CN"/>
              </w:rPr>
              <w:t xml:space="preserve">2024 </w:t>
            </w:r>
            <w:r w:rsidRPr="00AC7E28">
              <w:rPr>
                <w:rFonts w:ascii="Arial" w:hAnsi="Arial" w:cs="Arial"/>
                <w:sz w:val="22"/>
                <w:szCs w:val="22"/>
                <w:lang w:eastAsia="zh-CN"/>
              </w:rPr>
              <w:t>- Individual Timeslots TBA</w:t>
            </w:r>
          </w:p>
        </w:tc>
      </w:tr>
      <w:tr w:rsidR="00AC7E28" w:rsidRPr="00AC7E28" w14:paraId="23E43423" w14:textId="77777777" w:rsidTr="002603DB">
        <w:tc>
          <w:tcPr>
            <w:tcW w:w="0" w:type="auto"/>
            <w:hideMark/>
          </w:tcPr>
          <w:p w14:paraId="23471C36"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Final Report (55%)</w:t>
            </w:r>
          </w:p>
        </w:tc>
        <w:tc>
          <w:tcPr>
            <w:tcW w:w="0" w:type="auto"/>
            <w:hideMark/>
          </w:tcPr>
          <w:p w14:paraId="7A1219DB" w14:textId="5CDCBFCC"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Friday 26th July 2024 3pm</w:t>
            </w:r>
            <w:r w:rsidR="00D90B8A">
              <w:rPr>
                <w:rFonts w:ascii="Arial" w:hAnsi="Arial" w:cs="Arial"/>
                <w:sz w:val="22"/>
                <w:szCs w:val="22"/>
                <w:lang w:eastAsia="zh-CN"/>
              </w:rPr>
              <w:t xml:space="preserve"> (hand in to Moodle – no print)</w:t>
            </w:r>
          </w:p>
          <w:p w14:paraId="2376E963" w14:textId="77777777" w:rsidR="00AC7E28" w:rsidRPr="00AC7E28" w:rsidRDefault="00AC7E28" w:rsidP="00AC7E28">
            <w:pPr>
              <w:rPr>
                <w:rFonts w:ascii="Arial" w:hAnsi="Arial" w:cs="Arial"/>
                <w:sz w:val="22"/>
                <w:szCs w:val="22"/>
                <w:lang w:eastAsia="zh-CN"/>
              </w:rPr>
            </w:pPr>
          </w:p>
        </w:tc>
      </w:tr>
      <w:tr w:rsidR="00AC7E28" w:rsidRPr="00AC7E28" w14:paraId="69DFCC81" w14:textId="77777777" w:rsidTr="002603DB">
        <w:tc>
          <w:tcPr>
            <w:tcW w:w="0" w:type="auto"/>
            <w:hideMark/>
          </w:tcPr>
          <w:p w14:paraId="04B0ECE6" w14:textId="77777777" w:rsidR="00AC7E28" w:rsidRPr="00AC7E28" w:rsidRDefault="00AC7E28" w:rsidP="00AC7E28">
            <w:pPr>
              <w:rPr>
                <w:rFonts w:ascii="Arial" w:hAnsi="Arial" w:cs="Arial"/>
                <w:sz w:val="22"/>
                <w:szCs w:val="22"/>
                <w:lang w:val="fr-FR" w:eastAsia="zh-CN"/>
              </w:rPr>
            </w:pPr>
            <w:r w:rsidRPr="00AC7E28">
              <w:rPr>
                <w:rFonts w:ascii="Arial" w:hAnsi="Arial" w:cs="Arial"/>
                <w:sz w:val="22"/>
                <w:szCs w:val="22"/>
                <w:lang w:val="fr-FR" w:eastAsia="zh-CN"/>
              </w:rPr>
              <w:t>Exhibition materials (10%)</w:t>
            </w:r>
          </w:p>
          <w:p w14:paraId="127CE04A" w14:textId="77777777" w:rsidR="00AC7E28" w:rsidRPr="00AC7E28" w:rsidRDefault="00AC7E28" w:rsidP="00AC7E28">
            <w:pPr>
              <w:rPr>
                <w:rFonts w:ascii="Arial" w:hAnsi="Arial" w:cs="Arial"/>
                <w:sz w:val="22"/>
                <w:szCs w:val="22"/>
                <w:lang w:val="fr-FR" w:eastAsia="zh-CN"/>
              </w:rPr>
            </w:pPr>
            <w:r w:rsidRPr="00AC7E28">
              <w:rPr>
                <w:rFonts w:ascii="Arial" w:hAnsi="Arial" w:cs="Arial"/>
                <w:sz w:val="22"/>
                <w:szCs w:val="22"/>
                <w:lang w:val="fr-FR" w:eastAsia="zh-CN"/>
              </w:rPr>
              <w:t>(poster, questionnaire, photos)</w:t>
            </w:r>
          </w:p>
        </w:tc>
        <w:tc>
          <w:tcPr>
            <w:tcW w:w="0" w:type="auto"/>
            <w:hideMark/>
          </w:tcPr>
          <w:p w14:paraId="5BB53B37"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Monday 29th July 2024 3pm (hand in to Moodle - no print)</w:t>
            </w:r>
          </w:p>
          <w:p w14:paraId="52AD9FFF" w14:textId="77777777" w:rsidR="00AC7E28" w:rsidRPr="00AC7E28" w:rsidRDefault="00AC7E28" w:rsidP="00AC7E28">
            <w:pPr>
              <w:rPr>
                <w:rFonts w:ascii="Arial" w:hAnsi="Arial" w:cs="Arial"/>
                <w:sz w:val="22"/>
                <w:szCs w:val="22"/>
                <w:lang w:eastAsia="zh-CN"/>
              </w:rPr>
            </w:pPr>
          </w:p>
        </w:tc>
      </w:tr>
      <w:tr w:rsidR="00AC7E28" w:rsidRPr="00AC7E28" w14:paraId="17988A21" w14:textId="77777777" w:rsidTr="002603DB">
        <w:tc>
          <w:tcPr>
            <w:tcW w:w="0" w:type="auto"/>
            <w:hideMark/>
          </w:tcPr>
          <w:p w14:paraId="49B56D05"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Final Viva (20%)</w:t>
            </w:r>
          </w:p>
        </w:tc>
        <w:tc>
          <w:tcPr>
            <w:tcW w:w="0" w:type="auto"/>
            <w:hideMark/>
          </w:tcPr>
          <w:p w14:paraId="502431D5"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3rd/4th Sept 2024 - Individual Timeslots TBA</w:t>
            </w:r>
          </w:p>
        </w:tc>
      </w:tr>
    </w:tbl>
    <w:p w14:paraId="48FAFBF5" w14:textId="77777777" w:rsidR="00AC7E28" w:rsidRPr="005B638E" w:rsidRDefault="00AC7E28" w:rsidP="003B6EA8">
      <w:pPr>
        <w:jc w:val="both"/>
        <w:rPr>
          <w:rFonts w:asciiTheme="minorHAnsi" w:hAnsiTheme="minorHAnsi"/>
          <w:color w:val="000000" w:themeColor="text1"/>
        </w:rPr>
      </w:pPr>
    </w:p>
    <w:p w14:paraId="2452B2A5" w14:textId="77777777" w:rsidR="00E600A4" w:rsidRPr="005B638E" w:rsidRDefault="00E600A4" w:rsidP="003B6EA8">
      <w:pPr>
        <w:jc w:val="both"/>
        <w:rPr>
          <w:rFonts w:asciiTheme="minorHAnsi" w:hAnsiTheme="minorHAnsi"/>
          <w:color w:val="000000" w:themeColor="text1"/>
        </w:rPr>
      </w:pPr>
    </w:p>
    <w:p w14:paraId="74E1D587" w14:textId="77777777" w:rsidR="00062AB9" w:rsidRPr="00062AB9" w:rsidRDefault="00062AB9" w:rsidP="003B6EA8">
      <w:pPr>
        <w:jc w:val="both"/>
        <w:rPr>
          <w:rFonts w:asciiTheme="minorHAnsi" w:hAnsiTheme="minorHAnsi"/>
          <w:b/>
          <w:color w:val="000000" w:themeColor="text1"/>
        </w:rPr>
      </w:pPr>
      <w:r w:rsidRPr="00062AB9">
        <w:rPr>
          <w:rFonts w:asciiTheme="minorHAnsi" w:hAnsiTheme="minorHAnsi"/>
          <w:b/>
          <w:color w:val="000000" w:themeColor="text1"/>
        </w:rPr>
        <w:t>Note:</w:t>
      </w:r>
    </w:p>
    <w:p w14:paraId="16C9864B" w14:textId="2EBD973C" w:rsidR="00682165" w:rsidRPr="005B638E" w:rsidRDefault="00062AB9" w:rsidP="003B6EA8">
      <w:pPr>
        <w:jc w:val="both"/>
        <w:rPr>
          <w:rFonts w:asciiTheme="minorHAnsi" w:hAnsiTheme="minorHAnsi"/>
          <w:color w:val="000000" w:themeColor="text1"/>
        </w:rPr>
      </w:pPr>
      <w:r>
        <w:rPr>
          <w:rFonts w:asciiTheme="minorHAnsi" w:hAnsiTheme="minorHAnsi"/>
          <w:color w:val="000000" w:themeColor="text1"/>
        </w:rPr>
        <w:t>Return</w:t>
      </w:r>
      <w:r w:rsidR="00682165">
        <w:rPr>
          <w:rFonts w:asciiTheme="minorHAnsi" w:hAnsiTheme="minorHAnsi"/>
          <w:color w:val="000000" w:themeColor="text1"/>
        </w:rPr>
        <w:t xml:space="preserve"> from Easter holiday: Monday </w:t>
      </w:r>
      <w:r w:rsidR="007353EB">
        <w:rPr>
          <w:rFonts w:asciiTheme="minorHAnsi" w:hAnsiTheme="minorHAnsi"/>
          <w:color w:val="000000" w:themeColor="text1"/>
        </w:rPr>
        <w:t>1</w:t>
      </w:r>
      <w:r w:rsidR="00682165">
        <w:rPr>
          <w:rFonts w:asciiTheme="minorHAnsi" w:hAnsiTheme="minorHAnsi"/>
          <w:color w:val="000000" w:themeColor="text1"/>
        </w:rPr>
        <w:t>5</w:t>
      </w:r>
      <w:r w:rsidR="00682165" w:rsidRPr="00682165">
        <w:rPr>
          <w:rFonts w:asciiTheme="minorHAnsi" w:hAnsiTheme="minorHAnsi"/>
          <w:color w:val="000000" w:themeColor="text1"/>
          <w:vertAlign w:val="superscript"/>
        </w:rPr>
        <w:t>th</w:t>
      </w:r>
      <w:r w:rsidR="00682165">
        <w:rPr>
          <w:rFonts w:asciiTheme="minorHAnsi" w:hAnsiTheme="minorHAnsi"/>
          <w:color w:val="000000" w:themeColor="text1"/>
        </w:rPr>
        <w:t xml:space="preserve"> April 202</w:t>
      </w:r>
      <w:r w:rsidR="007353EB">
        <w:rPr>
          <w:rFonts w:asciiTheme="minorHAnsi" w:hAnsiTheme="minorHAnsi"/>
          <w:color w:val="000000" w:themeColor="text1"/>
        </w:rPr>
        <w:t>4</w:t>
      </w:r>
    </w:p>
    <w:p w14:paraId="29EA4B1E" w14:textId="77777777" w:rsidR="00682165" w:rsidRDefault="00682165" w:rsidP="003B6EA8">
      <w:pPr>
        <w:jc w:val="both"/>
        <w:rPr>
          <w:rFonts w:asciiTheme="minorHAnsi" w:hAnsiTheme="minorHAnsi"/>
          <w:color w:val="000000" w:themeColor="text1"/>
        </w:rPr>
      </w:pPr>
    </w:p>
    <w:p w14:paraId="1C508934" w14:textId="2AFCB633"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Exact details of viva time</w:t>
      </w:r>
      <w:r w:rsidR="00FA2BFD">
        <w:rPr>
          <w:rFonts w:asciiTheme="minorHAnsi" w:hAnsiTheme="minorHAnsi"/>
          <w:color w:val="000000" w:themeColor="text1"/>
        </w:rPr>
        <w:t xml:space="preserve">slots </w:t>
      </w:r>
      <w:r w:rsidRPr="005B638E">
        <w:rPr>
          <w:rFonts w:asciiTheme="minorHAnsi" w:hAnsiTheme="minorHAnsi"/>
          <w:color w:val="000000" w:themeColor="text1"/>
        </w:rPr>
        <w:t>will be circulated by email</w:t>
      </w:r>
      <w:r w:rsidR="008F295C">
        <w:rPr>
          <w:rFonts w:asciiTheme="minorHAnsi" w:hAnsiTheme="minorHAnsi"/>
          <w:color w:val="000000" w:themeColor="text1"/>
        </w:rPr>
        <w:t xml:space="preserve"> closer to the time.</w:t>
      </w:r>
    </w:p>
    <w:p w14:paraId="58AC586C" w14:textId="77777777" w:rsidR="0015269A" w:rsidRPr="005B638E" w:rsidRDefault="0015269A" w:rsidP="003B6EA8">
      <w:pPr>
        <w:jc w:val="both"/>
        <w:rPr>
          <w:rFonts w:asciiTheme="minorHAnsi" w:hAnsiTheme="minorHAnsi"/>
          <w:color w:val="000000" w:themeColor="text1"/>
        </w:rPr>
      </w:pPr>
    </w:p>
    <w:p w14:paraId="66C8FA7A" w14:textId="77777777" w:rsidR="00E600A4" w:rsidRPr="005B638E"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are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r w:rsidR="006903C3">
        <w:rPr>
          <w:rFonts w:asciiTheme="minorHAnsi" w:hAnsiTheme="minorHAnsi"/>
          <w:color w:val="000000" w:themeColor="text1"/>
        </w:rPr>
        <w:t xml:space="preserve">myTSD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Any element of the above (including the vivas)</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FA2BFD" w:rsidRDefault="006903C3" w:rsidP="003B6EA8">
      <w:pPr>
        <w:jc w:val="both"/>
        <w:rPr>
          <w:rFonts w:asciiTheme="minorHAnsi" w:hAnsiTheme="minorHAnsi"/>
          <w:bCs/>
          <w:i/>
          <w:iCs/>
          <w:color w:val="000000" w:themeColor="text1"/>
          <w:u w:val="single"/>
        </w:rPr>
      </w:pPr>
      <w:r w:rsidRPr="00FA2BFD">
        <w:rPr>
          <w:rFonts w:asciiTheme="minorHAnsi" w:hAnsiTheme="minorHAnsi"/>
          <w:bCs/>
          <w:i/>
          <w:iCs/>
          <w:color w:val="000000" w:themeColor="text1"/>
          <w:u w:val="single"/>
        </w:rPr>
        <w:t>Please put these dates in your calendar now, and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10" w:name="_Toc361823791"/>
      <w:bookmarkStart w:id="11" w:name="_Toc121406291"/>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10"/>
      <w:bookmarkEnd w:id="11"/>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2" w:name="_Toc361823792"/>
      <w:bookmarkStart w:id="13" w:name="_Toc121406292"/>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2"/>
      <w:bookmarkEnd w:id="13"/>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14:paraId="53E44CC8" w14:textId="77777777"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4" w:name="_Toc361823793"/>
      <w:bookmarkStart w:id="15" w:name="_Toc121406293"/>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4"/>
      <w:bookmarkEnd w:id="15"/>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Ensure resources (eg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6"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7" w:name="_Toc121406294"/>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6"/>
      <w:bookmarkEnd w:id="17"/>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56B12AF"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1E28DD">
        <w:rPr>
          <w:rFonts w:asciiTheme="minorHAnsi" w:hAnsiTheme="minorHAnsi"/>
          <w:color w:val="000000" w:themeColor="text1"/>
        </w:rPr>
        <w:t xml:space="preserve"> if required</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viva</w:t>
      </w:r>
      <w:r w:rsidRPr="005B638E">
        <w:rPr>
          <w:rFonts w:asciiTheme="minorHAnsi" w:hAnsiTheme="minorHAnsi"/>
          <w:color w:val="000000" w:themeColor="text1"/>
        </w:rPr>
        <w:t>s</w:t>
      </w:r>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4E45F65B" w14:textId="77777777" w:rsidR="003E3B16" w:rsidRPr="005B638E" w:rsidRDefault="003E3B16" w:rsidP="00B01DA6">
      <w:pPr>
        <w:pStyle w:val="ListParagraph"/>
        <w:jc w:val="both"/>
        <w:rPr>
          <w:rFonts w:asciiTheme="minorHAnsi" w:hAnsiTheme="minorHAnsi"/>
          <w:color w:val="000000" w:themeColor="text1"/>
        </w:rPr>
      </w:pPr>
    </w:p>
    <w:p w14:paraId="6D08EA08" w14:textId="77777777" w:rsidR="0002323F" w:rsidRPr="005B638E" w:rsidRDefault="0002323F" w:rsidP="003B6EA8">
      <w:pPr>
        <w:pStyle w:val="ListParagraph"/>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4E8DC760" w14:textId="77777777" w:rsidR="001E7ACE" w:rsidRPr="005B638E" w:rsidRDefault="001E7ACE" w:rsidP="003B6EA8">
      <w:pPr>
        <w:pStyle w:val="Default"/>
        <w:jc w:val="both"/>
        <w:rPr>
          <w:rFonts w:asciiTheme="minorHAnsi" w:hAnsiTheme="minorHAnsi"/>
          <w:color w:val="000000" w:themeColor="text1"/>
        </w:rPr>
      </w:pPr>
    </w:p>
    <w:p w14:paraId="30267B0D" w14:textId="77777777" w:rsidR="00AA32E2" w:rsidRPr="005B638E" w:rsidRDefault="00AA32E2" w:rsidP="00946645">
      <w:pPr>
        <w:pStyle w:val="Heading2"/>
        <w:rPr>
          <w:rFonts w:asciiTheme="minorHAnsi" w:hAnsiTheme="minorHAnsi"/>
          <w:color w:val="000000" w:themeColor="text1"/>
        </w:rPr>
      </w:pPr>
      <w:bookmarkStart w:id="18" w:name="_Toc361823795"/>
    </w:p>
    <w:p w14:paraId="4F4B7F02" w14:textId="3FC1A311" w:rsidR="00535E95" w:rsidRPr="005B638E" w:rsidRDefault="00EF6F94" w:rsidP="00946645">
      <w:pPr>
        <w:pStyle w:val="Heading2"/>
        <w:rPr>
          <w:rFonts w:asciiTheme="minorHAnsi" w:hAnsiTheme="minorHAnsi"/>
          <w:color w:val="000000" w:themeColor="text1"/>
        </w:rPr>
      </w:pPr>
      <w:bookmarkStart w:id="19" w:name="_Toc121406295"/>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8"/>
      <w:bookmarkEnd w:id="19"/>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33B1F03" w14:textId="77777777" w:rsidR="00232CA5" w:rsidRPr="005B638E" w:rsidRDefault="00232CA5" w:rsidP="003B6EA8">
      <w:pPr>
        <w:jc w:val="both"/>
        <w:rPr>
          <w:rFonts w:asciiTheme="minorHAnsi" w:hAnsiTheme="minorHAnsi"/>
          <w:color w:val="000000" w:themeColor="text1"/>
        </w:rPr>
      </w:pP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20" w:name="_Toc361823796"/>
      <w:bookmarkStart w:id="21" w:name="_Toc121406296"/>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20"/>
      <w:bookmarkEnd w:id="21"/>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0072482E"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w:t>
      </w:r>
      <w:r w:rsidR="00984E74">
        <w:rPr>
          <w:rFonts w:asciiTheme="minorHAnsi" w:hAnsiTheme="minorHAnsi"/>
          <w:bCs/>
          <w:color w:val="000000" w:themeColor="text1"/>
        </w:rPr>
        <w:t>go off-track if</w:t>
      </w:r>
      <w:r w:rsidR="00623533" w:rsidRPr="00B01DA6">
        <w:rPr>
          <w:rFonts w:asciiTheme="minorHAnsi" w:hAnsiTheme="minorHAnsi"/>
          <w:bCs/>
          <w:color w:val="000000" w:themeColor="text1"/>
        </w:rPr>
        <w:t xml:space="preserve"> you do not have regular advice from your supervisor</w:t>
      </w:r>
      <w:r w:rsidR="00984E74">
        <w:rPr>
          <w:rFonts w:asciiTheme="minorHAnsi" w:hAnsiTheme="minorHAnsi"/>
          <w:bCs/>
          <w:color w:val="000000" w:themeColor="text1"/>
        </w:rPr>
        <w:t>.</w:t>
      </w:r>
    </w:p>
    <w:p w14:paraId="619F870D" w14:textId="77777777" w:rsidR="00415375" w:rsidRDefault="00415375">
      <w:pPr>
        <w:rPr>
          <w:rFonts w:asciiTheme="minorHAnsi" w:hAnsiTheme="minorHAnsi" w:cs="Arial"/>
          <w:b/>
          <w:bCs/>
          <w:color w:val="000000" w:themeColor="text1"/>
          <w:kern w:val="32"/>
        </w:rPr>
      </w:pPr>
      <w:bookmarkStart w:id="22"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3" w:name="_Toc121406297"/>
      <w:r>
        <w:rPr>
          <w:color w:val="000000" w:themeColor="text1"/>
        </w:rPr>
        <w:lastRenderedPageBreak/>
        <w:t>5</w:t>
      </w:r>
      <w:r w:rsidR="00AF082F" w:rsidRPr="005B638E">
        <w:rPr>
          <w:color w:val="000000" w:themeColor="text1"/>
        </w:rPr>
        <w:t>. ASSESSMENT</w:t>
      </w:r>
      <w:bookmarkEnd w:id="22"/>
      <w:bookmarkEnd w:id="23"/>
    </w:p>
    <w:p w14:paraId="49D2E8AC" w14:textId="77777777" w:rsidR="00AF082F" w:rsidRPr="005B638E" w:rsidRDefault="00AF082F" w:rsidP="00512CF3">
      <w:pPr>
        <w:jc w:val="both"/>
        <w:rPr>
          <w:rFonts w:asciiTheme="minorHAnsi" w:hAnsiTheme="minorHAnsi"/>
          <w:b/>
          <w:bCs/>
          <w:iCs/>
          <w:color w:val="000000" w:themeColor="text1"/>
        </w:rPr>
      </w:pPr>
    </w:p>
    <w:p w14:paraId="3B34E062" w14:textId="3292C3D1"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There are </w:t>
      </w:r>
      <w:r w:rsidR="00946645" w:rsidRPr="005B638E">
        <w:rPr>
          <w:rFonts w:asciiTheme="minorHAnsi" w:hAnsiTheme="minorHAnsi"/>
          <w:bCs/>
          <w:iCs/>
          <w:color w:val="000000" w:themeColor="text1"/>
        </w:rPr>
        <w:t>f</w:t>
      </w:r>
      <w:r w:rsidR="009F2FE7">
        <w:rPr>
          <w:rFonts w:asciiTheme="minorHAnsi" w:hAnsiTheme="minorHAnsi"/>
          <w:bCs/>
          <w:iCs/>
          <w:color w:val="000000" w:themeColor="text1"/>
        </w:rPr>
        <w:t>our</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DA964A2" w14:textId="111B154C"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9F2FE7">
        <w:rPr>
          <w:rFonts w:asciiTheme="minorHAnsi" w:hAnsiTheme="minorHAnsi"/>
          <w:bCs/>
          <w:iCs/>
          <w:color w:val="000000" w:themeColor="text1"/>
        </w:rPr>
        <w:t>5</w:t>
      </w:r>
      <w:r w:rsidR="00946645" w:rsidRPr="005B638E">
        <w:rPr>
          <w:rFonts w:asciiTheme="minorHAnsi" w:hAnsiTheme="minorHAnsi"/>
          <w:bCs/>
          <w:iCs/>
          <w:color w:val="000000" w:themeColor="text1"/>
        </w:rPr>
        <w:t>%)</w:t>
      </w:r>
    </w:p>
    <w:p w14:paraId="568667CD" w14:textId="77777777"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14:paraId="7D491237"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14:paraId="774CB3A6"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570CC0A0"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w:t>
      </w:r>
      <w:r w:rsidR="00A7044D" w:rsidRPr="005B638E">
        <w:rPr>
          <w:rFonts w:asciiTheme="minorHAnsi" w:hAnsiTheme="minorHAnsi"/>
          <w:bCs/>
          <w:iCs/>
          <w:color w:val="000000" w:themeColor="text1"/>
        </w:rPr>
        <w:t>are shown in Section 4.</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14:paraId="60370864" w14:textId="5C6D92CE" w:rsidR="00535E95" w:rsidRDefault="009F2FE7" w:rsidP="00377ABE">
      <w:pPr>
        <w:pStyle w:val="Heading1"/>
        <w:rPr>
          <w:color w:val="000000" w:themeColor="text1"/>
        </w:rPr>
      </w:pPr>
      <w:bookmarkStart w:id="24" w:name="_Toc121406298"/>
      <w:r>
        <w:rPr>
          <w:iCs/>
          <w:color w:val="000000" w:themeColor="text1"/>
        </w:rPr>
        <w:lastRenderedPageBreak/>
        <w:t>6</w:t>
      </w:r>
      <w:r w:rsidR="00946645" w:rsidRPr="005B638E">
        <w:rPr>
          <w:i/>
          <w:color w:val="000000" w:themeColor="text1"/>
        </w:rPr>
        <w:t>.</w:t>
      </w:r>
      <w:r w:rsidR="00AF082F" w:rsidRPr="005B638E">
        <w:rPr>
          <w:i/>
          <w:color w:val="000000" w:themeColor="text1"/>
        </w:rPr>
        <w:t xml:space="preserve"> </w:t>
      </w:r>
      <w:bookmarkStart w:id="25" w:name="_Toc361823798"/>
      <w:r w:rsidR="00FC02C7" w:rsidRPr="005B638E">
        <w:rPr>
          <w:color w:val="000000" w:themeColor="text1"/>
        </w:rPr>
        <w:t>INTERIM VIVA</w:t>
      </w:r>
      <w:bookmarkEnd w:id="25"/>
      <w:r w:rsidR="00460A45" w:rsidRPr="005B638E">
        <w:rPr>
          <w:color w:val="000000" w:themeColor="text1"/>
        </w:rPr>
        <w:t xml:space="preserve"> (1</w:t>
      </w:r>
      <w:r w:rsidR="00F6422E">
        <w:rPr>
          <w:color w:val="000000" w:themeColor="text1"/>
        </w:rPr>
        <w:t>5</w:t>
      </w:r>
      <w:r w:rsidR="00460A45" w:rsidRPr="005B638E">
        <w:rPr>
          <w:color w:val="000000" w:themeColor="text1"/>
        </w:rPr>
        <w:t>%)</w:t>
      </w:r>
      <w:bookmarkEnd w:id="24"/>
    </w:p>
    <w:p w14:paraId="3A49CA75" w14:textId="77777777" w:rsidR="005566E4" w:rsidRDefault="005566E4" w:rsidP="005566E4"/>
    <w:p w14:paraId="3BE8B416" w14:textId="756FD0E1"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w:t>
      </w:r>
      <w:r w:rsidR="009F2FE7">
        <w:rPr>
          <w:rFonts w:asciiTheme="minorHAnsi" w:hAnsiTheme="minorHAnsi"/>
        </w:rPr>
        <w:t>after Easter</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marking sheet</w:t>
      </w:r>
      <w:r w:rsidR="009F2FE7">
        <w:rPr>
          <w:rFonts w:asciiTheme="minorHAnsi" w:hAnsiTheme="minorHAnsi"/>
        </w:rPr>
        <w:t xml:space="preserve"> </w:t>
      </w:r>
      <w:r>
        <w:rPr>
          <w:rFonts w:asciiTheme="minorHAnsi" w:hAnsiTheme="minorHAnsi"/>
        </w:rPr>
        <w:t>is as follows:</w:t>
      </w:r>
    </w:p>
    <w:p w14:paraId="695171B4" w14:textId="77777777"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9F77AD" w:rsidRPr="006363DD" w14:paraId="3FA22C84" w14:textId="77777777" w:rsidTr="00DE0F4A">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483EBB1" w14:textId="77777777" w:rsidR="009F77AD" w:rsidRPr="006363DD" w:rsidRDefault="009F77A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3F5D553" w14:textId="77777777" w:rsidR="009F77AD" w:rsidRPr="006363DD" w:rsidRDefault="009F77AD"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905738C" w14:textId="77777777" w:rsidR="009F77AD" w:rsidRPr="006363DD" w:rsidRDefault="009F77AD" w:rsidP="00DE0F4A">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12E83A6" w14:textId="77777777" w:rsidR="009F77AD" w:rsidRPr="006363DD" w:rsidRDefault="009F77AD" w:rsidP="00DE0F4A">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07D3D36" w14:textId="77777777" w:rsidR="009F77AD" w:rsidRPr="006363DD" w:rsidRDefault="009F77AD" w:rsidP="00DE0F4A">
            <w:pPr>
              <w:jc w:val="center"/>
              <w:rPr>
                <w:rFonts w:asciiTheme="minorHAnsi" w:hAnsiTheme="minorHAnsi"/>
                <w:b/>
                <w:color w:val="000000" w:themeColor="text1"/>
                <w:lang w:eastAsia="en-GB"/>
              </w:rPr>
            </w:pPr>
          </w:p>
        </w:tc>
      </w:tr>
      <w:tr w:rsidR="009F77AD" w:rsidRPr="006363DD" w14:paraId="717892E5" w14:textId="77777777" w:rsidTr="007042A1">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B928D02" w14:textId="77777777" w:rsidR="009F77AD" w:rsidRDefault="009F77A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50386363" w14:textId="361933C7" w:rsidR="009F77AD" w:rsidRPr="006363DD" w:rsidRDefault="009F77AD" w:rsidP="00DE0F4A">
            <w:pPr>
              <w:spacing w:before="120" w:after="120"/>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1E49A8C1" w14:textId="18775C36" w:rsidR="009F77AD" w:rsidRPr="006363DD" w:rsidRDefault="009F77AD" w:rsidP="00DE0F4A">
            <w:pPr>
              <w:spacing w:before="120" w:after="120"/>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DBBB2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A75BC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9F77AD" w:rsidRPr="006363DD" w14:paraId="016CB2FF" w14:textId="77777777" w:rsidTr="007042A1">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A83E79" w14:textId="77777777" w:rsidR="009F77AD" w:rsidRPr="00435DD7" w:rsidRDefault="009F77A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0671755D" w14:textId="7089B912"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49B01640" w14:textId="7FE4331C"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0352683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7422EE"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r>
      <w:tr w:rsidR="009F77AD" w:rsidRPr="006363DD" w14:paraId="2BD56187" w14:textId="77777777" w:rsidTr="007042A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1BA3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tcPr>
          <w:p w14:paraId="3957F7D8" w14:textId="555C31A1" w:rsidR="009F77AD" w:rsidRPr="006363DD" w:rsidRDefault="009F77AD" w:rsidP="00DE0F4A">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7ECBE092" w14:textId="6E8DEA23" w:rsidR="009F77AD" w:rsidRPr="006363DD" w:rsidRDefault="009F77AD" w:rsidP="00DE0F4A">
            <w:pPr>
              <w:jc w:val="right"/>
              <w:rPr>
                <w:rFonts w:asciiTheme="minorHAnsi" w:hAnsiTheme="minorHAnsi"/>
                <w:color w:val="000000" w:themeColor="text1"/>
                <w:lang w:eastAsia="en-GB"/>
              </w:rPr>
            </w:pP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E734FB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C5803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2D41FB6D" w14:textId="77777777" w:rsidTr="007042A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40B48D1"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tcPr>
          <w:p w14:paraId="2FF54C6C" w14:textId="1D6C8290" w:rsidR="009F77AD" w:rsidRPr="006363DD" w:rsidRDefault="009F77AD" w:rsidP="00DE0F4A">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7081A48C" w14:textId="4CE8E380" w:rsidR="009F77AD" w:rsidRPr="006363DD" w:rsidRDefault="009F77AD" w:rsidP="00DE0F4A">
            <w:pPr>
              <w:jc w:val="right"/>
              <w:rPr>
                <w:rFonts w:asciiTheme="minorHAnsi" w:hAnsiTheme="minorHAnsi"/>
                <w:color w:val="000000" w:themeColor="text1"/>
                <w:lang w:eastAsia="en-GB"/>
              </w:rPr>
            </w:pP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8927C7B"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6BE4AA1"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088D4C8D" w14:textId="77777777" w:rsidTr="007042A1">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573E84"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49063774" w14:textId="44C48C7B"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0E8A2D64" w14:textId="66D998B7"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5FC1D6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40114F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6662F861" w14:textId="77777777" w:rsidTr="00DE0F4A">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2FBE7F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3A29BB5A" w14:textId="28887298"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6E0542FC" w14:textId="434E2905"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tcPr>
          <w:p w14:paraId="5AE7AED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052B3A29"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9F77AD" w:rsidRPr="006363DD" w14:paraId="696C7867" w14:textId="77777777" w:rsidTr="007042A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DF97FF"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05D70E06" w14:textId="5B916E62"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26419D60" w14:textId="15A0F987"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3E3F314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951927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8D4A65" w14:paraId="006E740A" w14:textId="77777777" w:rsidTr="007042A1">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15408D3" w14:textId="77777777" w:rsidR="009F77AD" w:rsidRPr="006363DD" w:rsidRDefault="009F77A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tcPr>
          <w:p w14:paraId="0FE32E5E" w14:textId="6091DB72" w:rsidR="009F77AD" w:rsidRPr="008D4A65" w:rsidRDefault="009F77AD" w:rsidP="00DE0F4A">
            <w:pPr>
              <w:jc w:val="right"/>
              <w:rPr>
                <w:rFonts w:asciiTheme="minorHAnsi" w:hAnsiTheme="minorHAnsi"/>
                <w:b/>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197689F8" w14:textId="7544843C" w:rsidR="009F77AD" w:rsidRPr="008D4A65" w:rsidRDefault="009F77AD" w:rsidP="00DE0F4A">
            <w:pPr>
              <w:jc w:val="right"/>
              <w:rPr>
                <w:rFonts w:asciiTheme="minorHAnsi" w:hAnsiTheme="minorHAnsi"/>
                <w:b/>
                <w:color w:val="000000" w:themeColor="text1"/>
                <w:lang w:eastAsia="en-GB"/>
              </w:rPr>
            </w:pP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397A873"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263290"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2866602D" w14:textId="77777777" w:rsidR="006978CC" w:rsidRPr="005B638E" w:rsidRDefault="006978CC" w:rsidP="003B6EA8">
      <w:pPr>
        <w:ind w:left="720"/>
        <w:jc w:val="both"/>
        <w:rPr>
          <w:rFonts w:asciiTheme="minorHAnsi" w:hAnsiTheme="minorHAnsi"/>
          <w:color w:val="000000" w:themeColor="text1"/>
        </w:rPr>
      </w:pPr>
    </w:p>
    <w:p w14:paraId="7A846F31" w14:textId="77777777" w:rsidR="006978CC" w:rsidRPr="005B638E" w:rsidRDefault="006978CC" w:rsidP="006978CC">
      <w:pPr>
        <w:jc w:val="both"/>
        <w:rPr>
          <w:rFonts w:asciiTheme="minorHAnsi" w:hAnsiTheme="minorHAnsi"/>
          <w:color w:val="000000" w:themeColor="text1"/>
        </w:rPr>
      </w:pPr>
    </w:p>
    <w:p w14:paraId="45AAB621" w14:textId="77777777"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Students are required to attend a 30 minute</w:t>
      </w:r>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14:paraId="4119F3DE" w14:textId="77777777" w:rsidR="00EB5EDE" w:rsidRPr="005B638E" w:rsidRDefault="00EB5EDE" w:rsidP="00EB5EDE">
      <w:pPr>
        <w:jc w:val="both"/>
        <w:rPr>
          <w:rFonts w:asciiTheme="minorHAnsi" w:hAnsiTheme="minorHAnsi"/>
          <w:color w:val="000000" w:themeColor="text1"/>
        </w:rPr>
      </w:pPr>
    </w:p>
    <w:p w14:paraId="1BAD6A5C" w14:textId="77777777"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Powerpoint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r w:rsidR="007017C0">
        <w:rPr>
          <w:rFonts w:asciiTheme="minorHAnsi" w:hAnsiTheme="minorHAnsi"/>
          <w:color w:val="000000" w:themeColor="text1"/>
        </w:rPr>
        <w:t xml:space="preserve">ie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14:paraId="66D615AC" w14:textId="77777777" w:rsidR="003470AF" w:rsidRPr="005B638E" w:rsidRDefault="003470AF" w:rsidP="00EB5EDE">
      <w:pPr>
        <w:jc w:val="both"/>
        <w:rPr>
          <w:rFonts w:asciiTheme="minorHAnsi" w:hAnsiTheme="minorHAnsi"/>
          <w:color w:val="000000" w:themeColor="text1"/>
        </w:rPr>
      </w:pPr>
    </w:p>
    <w:p w14:paraId="18B9E794" w14:textId="77777777" w:rsidR="007042A1"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 that the second marker has no knowledge of your project, so your presentation should be pitched to accommodate the second marker</w:t>
      </w:r>
    </w:p>
    <w:p w14:paraId="27726F25" w14:textId="77777777" w:rsidR="007042A1" w:rsidRDefault="007042A1" w:rsidP="00EB5EDE">
      <w:pPr>
        <w:jc w:val="both"/>
        <w:rPr>
          <w:rFonts w:asciiTheme="minorHAnsi" w:hAnsiTheme="minorHAnsi"/>
          <w:color w:val="000000" w:themeColor="text1"/>
        </w:rPr>
      </w:pPr>
    </w:p>
    <w:p w14:paraId="6E829701" w14:textId="77777777" w:rsidR="007042A1" w:rsidRDefault="007042A1" w:rsidP="00EB5EDE">
      <w:pPr>
        <w:jc w:val="both"/>
        <w:rPr>
          <w:rFonts w:asciiTheme="minorHAnsi" w:hAnsiTheme="minorHAnsi"/>
          <w:color w:val="000000" w:themeColor="text1"/>
        </w:rPr>
      </w:pPr>
    </w:p>
    <w:p w14:paraId="51B023BC" w14:textId="16496368" w:rsidR="00EB5EDE" w:rsidRPr="005B638E" w:rsidRDefault="007042A1" w:rsidP="00EB5EDE">
      <w:pPr>
        <w:jc w:val="both"/>
        <w:rPr>
          <w:rFonts w:asciiTheme="minorHAnsi" w:hAnsiTheme="minorHAnsi"/>
          <w:color w:val="000000" w:themeColor="text1"/>
        </w:rPr>
      </w:pPr>
      <w:r>
        <w:rPr>
          <w:rFonts w:asciiTheme="minorHAnsi" w:hAnsiTheme="minorHAnsi"/>
          <w:color w:val="000000" w:themeColor="text1"/>
        </w:rPr>
        <w:t>S</w:t>
      </w:r>
      <w:r w:rsidR="00EB5EDE" w:rsidRPr="005B638E">
        <w:rPr>
          <w:rFonts w:asciiTheme="minorHAnsi" w:hAnsiTheme="minorHAnsi"/>
          <w:color w:val="000000" w:themeColor="text1"/>
        </w:rPr>
        <w:t>tudents should</w:t>
      </w:r>
      <w:r w:rsidR="009F77AD">
        <w:rPr>
          <w:rFonts w:asciiTheme="minorHAnsi" w:hAnsiTheme="minorHAnsi"/>
          <w:color w:val="000000" w:themeColor="text1"/>
        </w:rPr>
        <w:t xml:space="preserve"> also</w:t>
      </w:r>
      <w:r w:rsidR="00EB5EDE"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This can be done after the main Powerpoint demonstration.</w:t>
      </w:r>
    </w:p>
    <w:p w14:paraId="6D57B2A5" w14:textId="77777777" w:rsidR="00EA5889" w:rsidRPr="005B638E" w:rsidRDefault="00EA5889" w:rsidP="003B6EA8">
      <w:pPr>
        <w:tabs>
          <w:tab w:val="left" w:pos="1125"/>
        </w:tabs>
        <w:jc w:val="both"/>
        <w:rPr>
          <w:rFonts w:asciiTheme="minorHAnsi" w:hAnsiTheme="minorHAnsi"/>
          <w:b/>
          <w:bCs/>
          <w:iCs/>
          <w:color w:val="000000" w:themeColor="text1"/>
        </w:rPr>
      </w:pPr>
    </w:p>
    <w:p w14:paraId="586D4B7E" w14:textId="77777777"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14:paraId="73F5FBCF" w14:textId="5A5D6981" w:rsidR="002C11EE" w:rsidRPr="005B638E" w:rsidRDefault="009F2FE7" w:rsidP="00377ABE">
      <w:pPr>
        <w:pStyle w:val="Heading1"/>
        <w:rPr>
          <w:color w:val="000000" w:themeColor="text1"/>
        </w:rPr>
      </w:pPr>
      <w:bookmarkStart w:id="26" w:name="_Toc361823799"/>
      <w:bookmarkStart w:id="27" w:name="_Toc121406299"/>
      <w:r>
        <w:rPr>
          <w:color w:val="000000" w:themeColor="text1"/>
        </w:rPr>
        <w:lastRenderedPageBreak/>
        <w:t>7</w:t>
      </w:r>
      <w:r w:rsidR="009B7261" w:rsidRPr="005B638E">
        <w:rPr>
          <w:color w:val="000000" w:themeColor="text1"/>
        </w:rPr>
        <w:t xml:space="preserve">. </w:t>
      </w:r>
      <w:r w:rsidR="00FC02C7" w:rsidRPr="005B638E">
        <w:rPr>
          <w:color w:val="000000" w:themeColor="text1"/>
        </w:rPr>
        <w:t>FINAL REPORT</w:t>
      </w:r>
      <w:bookmarkEnd w:id="26"/>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7"/>
    </w:p>
    <w:p w14:paraId="3ECA28A3" w14:textId="77777777" w:rsidR="002C11EE" w:rsidRPr="005B638E" w:rsidRDefault="002C11EE" w:rsidP="003B6EA8">
      <w:pPr>
        <w:jc w:val="both"/>
        <w:rPr>
          <w:rFonts w:asciiTheme="minorHAnsi" w:hAnsiTheme="minorHAnsi"/>
          <w:b/>
          <w:color w:val="000000" w:themeColor="text1"/>
        </w:rPr>
      </w:pPr>
    </w:p>
    <w:p w14:paraId="6C85D98B" w14:textId="77777777"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14:paraId="140064FA" w14:textId="77777777" w:rsidTr="007042A1">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5F78BA6" w14:textId="77777777"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tcPr>
          <w:p w14:paraId="64B55DB5" w14:textId="4D50CD86" w:rsidR="006978CC" w:rsidRPr="005B638E" w:rsidRDefault="006978CC" w:rsidP="006978CC">
            <w:pPr>
              <w:jc w:val="center"/>
              <w:rPr>
                <w:rFonts w:asciiTheme="minorHAnsi" w:hAnsiTheme="minorHAnsi"/>
                <w:b/>
                <w:color w:val="000000" w:themeColor="text1"/>
                <w:lang w:eastAsia="en-GB"/>
              </w:rPr>
            </w:pPr>
          </w:p>
        </w:tc>
        <w:tc>
          <w:tcPr>
            <w:tcW w:w="992" w:type="dxa"/>
            <w:tcBorders>
              <w:top w:val="single" w:sz="8" w:space="0" w:color="auto"/>
              <w:left w:val="nil"/>
              <w:bottom w:val="single" w:sz="4" w:space="0" w:color="auto"/>
              <w:right w:val="single" w:sz="4" w:space="0" w:color="auto"/>
            </w:tcBorders>
            <w:shd w:val="clear" w:color="auto" w:fill="auto"/>
            <w:noWrap/>
            <w:vAlign w:val="bottom"/>
          </w:tcPr>
          <w:p w14:paraId="1CD8D301" w14:textId="569C82BF" w:rsidR="006978CC" w:rsidRPr="005B638E" w:rsidRDefault="006978CC" w:rsidP="006978CC">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14:paraId="4523969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14:paraId="0154244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14:paraId="09732075" w14:textId="77777777" w:rsidTr="007042A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E2E929A" w14:textId="77777777"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auto"/>
            <w:noWrap/>
            <w:vAlign w:val="bottom"/>
          </w:tcPr>
          <w:p w14:paraId="0BBB03BD" w14:textId="77777777"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tcPr>
          <w:p w14:paraId="208B272E" w14:textId="77777777"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14:paraId="156AC80F" w14:textId="77777777"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14:paraId="3C89B1B4" w14:textId="77777777" w:rsidR="006978CC" w:rsidRPr="005B638E" w:rsidRDefault="006978CC" w:rsidP="006978CC">
            <w:pPr>
              <w:jc w:val="both"/>
              <w:rPr>
                <w:rFonts w:asciiTheme="minorHAnsi" w:hAnsiTheme="minorHAnsi"/>
                <w:color w:val="000000" w:themeColor="text1"/>
                <w:lang w:eastAsia="en-GB"/>
              </w:rPr>
            </w:pPr>
          </w:p>
        </w:tc>
      </w:tr>
      <w:tr w:rsidR="006978CC" w:rsidRPr="005B638E" w14:paraId="56265E78"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0B0E8B8"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3DDCA7DF" w14:textId="2B54470A"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5520E55C" w14:textId="2FE97C5A"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A0BE1F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4E8E85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D470F90"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9030E0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253D82ED" w14:textId="421A4191"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43D47EE9" w14:textId="5B3602E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4A158F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381DE0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04F1599"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2CEC6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tcPr>
          <w:p w14:paraId="08759385"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21A90AF8"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D1681AA"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137952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2CE8D1E5"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4FC4EDE"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tcPr>
          <w:p w14:paraId="3E6A9502" w14:textId="60E91F1F"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19E338F5" w14:textId="045235DD"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3D0CD091"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FAA220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E98287D"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769335B"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tcPr>
          <w:p w14:paraId="69E3DA3D" w14:textId="4CB3E4C8"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53833A2" w14:textId="0C4BA2DE"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3821AB5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7EB7DC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1D70EC05"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E56242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auto"/>
            <w:noWrap/>
            <w:vAlign w:val="center"/>
          </w:tcPr>
          <w:p w14:paraId="29B5661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2F1AB1F0"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2E290A66"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7780A6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38450C98"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01B34B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auto"/>
            <w:noWrap/>
            <w:vAlign w:val="center"/>
          </w:tcPr>
          <w:p w14:paraId="7EC1189A" w14:textId="798326C5"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50D9D5E3" w14:textId="2C5CA719"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4FEF4EB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14:paraId="2AAC8A5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14:paraId="1FCA4EFC"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C00F1E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tcPr>
          <w:p w14:paraId="5B4CAD64" w14:textId="5F1F35C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27A4AEF2" w14:textId="377358B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73D836A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48B696F7"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56387F8E"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F44D770"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tcPr>
          <w:p w14:paraId="7F09BEDF"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33EC7363"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111378E8"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33120AE3"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1504E45"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082434D"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auto"/>
            <w:noWrap/>
            <w:vAlign w:val="center"/>
          </w:tcPr>
          <w:p w14:paraId="305CBD36" w14:textId="1431DDB9"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70D38B18" w14:textId="4B5EF034"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7E8C06A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5CE9683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3033710"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0D74E57"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auto"/>
            <w:noWrap/>
            <w:vAlign w:val="center"/>
          </w:tcPr>
          <w:p w14:paraId="5EE50598" w14:textId="0A894595"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13148115" w14:textId="5813CC16"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14A8BA3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14:paraId="27FD145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1624724A" w14:textId="77777777" w:rsidTr="007042A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641D48"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tcPr>
          <w:p w14:paraId="24C41D0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center"/>
          </w:tcPr>
          <w:p w14:paraId="129ABFDC"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55BF0960"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14:paraId="1CD79965"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A7EBE1F"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F413603"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auto"/>
            <w:noWrap/>
            <w:vAlign w:val="center"/>
          </w:tcPr>
          <w:p w14:paraId="53C1BC3F" w14:textId="41DF2CA5"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4A5FAEB4" w14:textId="4F3F1395"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53BE05D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BF393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86F5B5"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5068A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auto"/>
            <w:noWrap/>
            <w:vAlign w:val="center"/>
          </w:tcPr>
          <w:p w14:paraId="16CAB944" w14:textId="5C69D10A"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7A3211D5" w14:textId="29C096E6"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DE318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C1EBEB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7C57B2" w14:textId="77777777" w:rsidTr="007042A1">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0E8CCCF7" w14:textId="77777777"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auto"/>
            <w:noWrap/>
            <w:vAlign w:val="center"/>
          </w:tcPr>
          <w:p w14:paraId="4A9FD9A7" w14:textId="326E0DC5" w:rsidR="006978CC" w:rsidRPr="005B638E" w:rsidRDefault="006978CC" w:rsidP="006978CC">
            <w:pPr>
              <w:jc w:val="center"/>
              <w:rPr>
                <w:rFonts w:asciiTheme="minorHAnsi" w:hAnsiTheme="minorHAnsi"/>
                <w:b/>
                <w:color w:val="000000" w:themeColor="text1"/>
                <w:lang w:eastAsia="en-GB"/>
              </w:rPr>
            </w:pPr>
          </w:p>
        </w:tc>
        <w:tc>
          <w:tcPr>
            <w:tcW w:w="992" w:type="dxa"/>
            <w:tcBorders>
              <w:top w:val="nil"/>
              <w:left w:val="nil"/>
              <w:bottom w:val="single" w:sz="8" w:space="0" w:color="auto"/>
              <w:right w:val="single" w:sz="4" w:space="0" w:color="auto"/>
            </w:tcBorders>
            <w:shd w:val="clear" w:color="auto" w:fill="auto"/>
            <w:noWrap/>
            <w:vAlign w:val="center"/>
          </w:tcPr>
          <w:p w14:paraId="716DB5CE" w14:textId="62856484" w:rsidR="006978CC" w:rsidRPr="005B638E" w:rsidRDefault="006978CC" w:rsidP="006978CC">
            <w:pPr>
              <w:jc w:val="center"/>
              <w:rPr>
                <w:rFonts w:asciiTheme="minorHAnsi" w:hAnsiTheme="minorHAnsi"/>
                <w:b/>
                <w:color w:val="000000" w:themeColor="text1"/>
                <w:lang w:eastAsia="en-GB"/>
              </w:rPr>
            </w:pPr>
          </w:p>
        </w:tc>
        <w:tc>
          <w:tcPr>
            <w:tcW w:w="1701" w:type="dxa"/>
            <w:tcBorders>
              <w:top w:val="nil"/>
              <w:left w:val="nil"/>
              <w:bottom w:val="single" w:sz="8" w:space="0" w:color="auto"/>
              <w:right w:val="single" w:sz="4" w:space="0" w:color="auto"/>
            </w:tcBorders>
            <w:shd w:val="clear" w:color="auto" w:fill="auto"/>
            <w:noWrap/>
            <w:vAlign w:val="center"/>
            <w:hideMark/>
          </w:tcPr>
          <w:p w14:paraId="18E48D62"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14:paraId="1310B1A9"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14:paraId="773CFD16" w14:textId="77777777" w:rsidR="006978CC" w:rsidRPr="005B638E" w:rsidRDefault="006978CC" w:rsidP="003B6EA8">
      <w:pPr>
        <w:jc w:val="both"/>
        <w:rPr>
          <w:rFonts w:asciiTheme="minorHAnsi" w:hAnsiTheme="minorHAnsi"/>
          <w:b/>
          <w:color w:val="000000" w:themeColor="text1"/>
        </w:rPr>
      </w:pPr>
    </w:p>
    <w:p w14:paraId="79C62263" w14:textId="77777777" w:rsidR="006978CC" w:rsidRPr="005B638E" w:rsidRDefault="006978CC" w:rsidP="003B6EA8">
      <w:pPr>
        <w:jc w:val="both"/>
        <w:rPr>
          <w:rFonts w:asciiTheme="minorHAnsi" w:hAnsiTheme="minorHAnsi"/>
          <w:b/>
          <w:color w:val="000000" w:themeColor="text1"/>
        </w:rPr>
      </w:pPr>
    </w:p>
    <w:p w14:paraId="41222860" w14:textId="32E07E03" w:rsidR="0002323F" w:rsidRPr="005B638E" w:rsidRDefault="009F2FE7" w:rsidP="00946645">
      <w:pPr>
        <w:pStyle w:val="Heading2"/>
        <w:rPr>
          <w:rFonts w:asciiTheme="minorHAnsi" w:hAnsiTheme="minorHAnsi"/>
          <w:color w:val="000000" w:themeColor="text1"/>
        </w:rPr>
      </w:pPr>
      <w:bookmarkStart w:id="28" w:name="_Toc361823800"/>
      <w:bookmarkStart w:id="29" w:name="_Toc121406300"/>
      <w:r>
        <w:rPr>
          <w:rFonts w:asciiTheme="minorHAnsi" w:hAnsiTheme="minorHAnsi"/>
          <w:color w:val="000000" w:themeColor="text1"/>
        </w:rPr>
        <w:t>7</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8"/>
      <w:r w:rsidR="001B3B0E" w:rsidRPr="005B638E">
        <w:rPr>
          <w:rFonts w:asciiTheme="minorHAnsi" w:hAnsiTheme="minorHAnsi"/>
          <w:color w:val="000000" w:themeColor="text1"/>
        </w:rPr>
        <w:t xml:space="preserve"> FOR REPORT</w:t>
      </w:r>
      <w:bookmarkEnd w:id="29"/>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straight-jacket. Each major section should be present in some way, although not necessarily in a chapter of its own. The chapter layout must be appropriate to each particular project. </w:t>
      </w:r>
    </w:p>
    <w:p w14:paraId="0AB1C9EA" w14:textId="77777777" w:rsidR="0002323F" w:rsidRPr="005B638E" w:rsidRDefault="0002323F" w:rsidP="003B6EA8">
      <w:pPr>
        <w:jc w:val="both"/>
        <w:rPr>
          <w:rFonts w:asciiTheme="minorHAnsi" w:hAnsiTheme="minorHAnsi"/>
          <w:color w:val="000000" w:themeColor="text1"/>
        </w:rPr>
      </w:pPr>
    </w:p>
    <w:p w14:paraId="619BDF49" w14:textId="77777777"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particular project documentation.</w:t>
      </w:r>
    </w:p>
    <w:p w14:paraId="33D1E616" w14:textId="3D2E79DA" w:rsidR="00FA1CA3"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B057F81" w14:textId="77777777" w:rsidR="00FA1CA3" w:rsidRDefault="00FA1CA3">
      <w:pPr>
        <w:rPr>
          <w:rFonts w:asciiTheme="minorHAnsi" w:hAnsiTheme="minorHAnsi"/>
          <w:color w:val="000000" w:themeColor="text1"/>
        </w:rPr>
      </w:pPr>
      <w:r>
        <w:rPr>
          <w:rFonts w:asciiTheme="minorHAnsi" w:hAnsiTheme="minorHAnsi"/>
          <w:color w:val="000000" w:themeColor="text1"/>
        </w:rPr>
        <w:br w:type="page"/>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77777777"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Supervisor: Dr Kapilan Radhakrishnan</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77777777"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14:paraId="5C8680C4" w14:textId="77777777" w:rsidR="00DA5437" w:rsidRPr="005B638E" w:rsidRDefault="00DA5437" w:rsidP="006F6753">
            <w:pPr>
              <w:jc w:val="center"/>
              <w:rPr>
                <w:rFonts w:asciiTheme="minorHAnsi" w:hAnsiTheme="minorHAnsi"/>
                <w:color w:val="000000" w:themeColor="text1"/>
              </w:rPr>
            </w:pPr>
          </w:p>
          <w:p w14:paraId="2F06CB07" w14:textId="36E863CE" w:rsidR="00DA5437" w:rsidRDefault="009F2FE7" w:rsidP="005B2CFB">
            <w:pPr>
              <w:jc w:val="center"/>
              <w:rPr>
                <w:rFonts w:asciiTheme="minorHAnsi" w:hAnsiTheme="minorHAnsi"/>
                <w:color w:val="000000" w:themeColor="text1"/>
              </w:rPr>
            </w:pPr>
            <w:r>
              <w:rPr>
                <w:rFonts w:asciiTheme="minorHAnsi" w:hAnsiTheme="minorHAnsi"/>
                <w:color w:val="000000" w:themeColor="text1"/>
              </w:rPr>
              <w:t>July</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F63A84">
              <w:rPr>
                <w:rFonts w:asciiTheme="minorHAnsi" w:hAnsiTheme="minorHAnsi"/>
                <w:color w:val="000000" w:themeColor="text1"/>
              </w:rPr>
              <w:t>4</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1CF6959A" w:rsidR="0093071A" w:rsidRDefault="0093071A">
      <w:pPr>
        <w:rPr>
          <w:rFonts w:asciiTheme="minorHAnsi" w:hAnsiTheme="minorHAnsi"/>
          <w:color w:val="000000" w:themeColor="text1"/>
        </w:rPr>
      </w:pPr>
      <w:r>
        <w:rPr>
          <w:rFonts w:asciiTheme="minorHAnsi" w:hAnsiTheme="minorHAnsi"/>
          <w:color w:val="000000" w:themeColor="text1"/>
        </w:rPr>
        <w:br w:type="page"/>
      </w: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lastRenderedPageBreak/>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This can be found in Appendix 1, and also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lastRenderedPageBreak/>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7777777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3E126E35" w14:textId="77777777" w:rsidR="001516A6" w:rsidRPr="005B638E" w:rsidRDefault="001516A6" w:rsidP="003B6EA8">
      <w:pPr>
        <w:jc w:val="both"/>
        <w:rPr>
          <w:rFonts w:asciiTheme="minorHAnsi" w:hAnsiTheme="minorHAnsi"/>
          <w:color w:val="000000" w:themeColor="text1"/>
        </w:rPr>
      </w:pP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22F77946" w14:textId="77777777"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0AF42F93" w14:textId="77777777" w:rsidR="00AA32E2" w:rsidRPr="005B638E" w:rsidRDefault="00AA32E2" w:rsidP="00AA32E2">
      <w:pPr>
        <w:pStyle w:val="ListParagraph"/>
        <w:spacing w:after="200" w:line="276" w:lineRule="auto"/>
        <w:rPr>
          <w:rFonts w:asciiTheme="minorHAnsi" w:hAnsiTheme="minorHAnsi"/>
          <w:color w:val="000000" w:themeColor="text1"/>
        </w:rPr>
      </w:pPr>
    </w:p>
    <w:p w14:paraId="54D1D645" w14:textId="013298D3" w:rsidR="001516A6" w:rsidRPr="005B638E" w:rsidRDefault="007042A1" w:rsidP="001516A6">
      <w:pPr>
        <w:rPr>
          <w:rFonts w:asciiTheme="minorHAnsi" w:hAnsiTheme="minorHAnsi"/>
          <w:b/>
          <w:color w:val="000000" w:themeColor="text1"/>
          <w:u w:val="single"/>
        </w:rPr>
      </w:pPr>
      <w:r>
        <w:rPr>
          <w:rFonts w:asciiTheme="minorHAnsi" w:hAnsiTheme="minorHAnsi"/>
          <w:b/>
          <w:color w:val="000000" w:themeColor="text1"/>
          <w:u w:val="single"/>
        </w:rPr>
        <w:t xml:space="preserve">If doing surveys as part of your project, here are some questions to consider: </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changes did you make as a result of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04204F6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14:paraId="6692F669" w14:textId="77777777" w:rsidR="00AA32E2" w:rsidRPr="005B638E" w:rsidRDefault="00AA32E2" w:rsidP="00AA32E2">
      <w:pPr>
        <w:pStyle w:val="ListParagraph"/>
        <w:spacing w:after="200" w:line="276" w:lineRule="auto"/>
        <w:rPr>
          <w:rFonts w:asciiTheme="minorHAnsi" w:hAnsiTheme="minorHAnsi"/>
          <w:color w:val="000000" w:themeColor="text1"/>
        </w:rPr>
      </w:pP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Materials and Tools. eg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algorthms,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0721E589"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14:paraId="3A6F7B28" w14:textId="77777777" w:rsidR="004A42AE" w:rsidRPr="005B638E" w:rsidRDefault="004A42AE">
      <w:pPr>
        <w:rPr>
          <w:rFonts w:asciiTheme="minorHAnsi" w:hAnsiTheme="minorHAnsi"/>
          <w:b/>
          <w:color w:val="000000" w:themeColor="text1"/>
        </w:rPr>
      </w:pP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F8652E9" w14:textId="2C298971" w:rsidR="004A42AE" w:rsidRPr="00FA2BFD" w:rsidRDefault="00FA2BFD" w:rsidP="004A42AE">
      <w:pPr>
        <w:jc w:val="both"/>
        <w:rPr>
          <w:rFonts w:asciiTheme="minorHAnsi" w:hAnsiTheme="minorHAnsi"/>
          <w:bCs/>
          <w:color w:val="000000" w:themeColor="text1"/>
          <w:u w:val="single"/>
        </w:rPr>
      </w:pPr>
      <w:r w:rsidRPr="00FA2BFD">
        <w:rPr>
          <w:rFonts w:asciiTheme="minorHAnsi" w:hAnsiTheme="minorHAnsi"/>
          <w:bCs/>
          <w:color w:val="000000" w:themeColor="text1"/>
        </w:rPr>
        <w:lastRenderedPageBreak/>
        <w:t>If you are conducting a survey/interview as part of your project the following may be useful:</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508A7876"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03AE76F0" w14:textId="77777777" w:rsidR="0047532C" w:rsidRPr="005B638E" w:rsidRDefault="0047532C" w:rsidP="0047532C">
      <w:pPr>
        <w:rPr>
          <w:rFonts w:asciiTheme="minorHAnsi" w:hAnsiTheme="minorHAnsi"/>
          <w:color w:val="000000" w:themeColor="text1"/>
        </w:rPr>
      </w:pPr>
    </w:p>
    <w:p w14:paraId="57157DF3" w14:textId="77777777" w:rsidR="002B4B09" w:rsidRPr="005B638E" w:rsidRDefault="002B4B09" w:rsidP="003B6EA8">
      <w:pPr>
        <w:jc w:val="both"/>
        <w:rPr>
          <w:rFonts w:asciiTheme="minorHAnsi" w:hAnsiTheme="minorHAnsi"/>
          <w:color w:val="000000" w:themeColor="text1"/>
        </w:rPr>
      </w:pP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539632B5" w14:textId="77777777" w:rsidR="00946645" w:rsidRPr="005B638E" w:rsidRDefault="00946645" w:rsidP="003B6EA8">
      <w:pPr>
        <w:jc w:val="both"/>
        <w:rPr>
          <w:rFonts w:asciiTheme="minorHAnsi" w:hAnsiTheme="minorHAnsi"/>
          <w:b/>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777777"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you've done</w:t>
      </w:r>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140CB3E4"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 xml:space="preserve">What did you learn while doing the project? How did it </w:t>
      </w:r>
      <w:r w:rsidR="008D1C2C">
        <w:rPr>
          <w:rFonts w:asciiTheme="minorHAnsi" w:hAnsiTheme="minorHAnsi"/>
          <w:color w:val="000000" w:themeColor="text1"/>
        </w:rPr>
        <w:t>develop</w:t>
      </w:r>
      <w:r w:rsidRPr="005B638E">
        <w:rPr>
          <w:rFonts w:asciiTheme="minorHAnsi" w:hAnsiTheme="minorHAnsi"/>
          <w:color w:val="000000" w:themeColor="text1"/>
        </w:rPr>
        <w:t xml:space="preserv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4D62B4CB" w:rsidR="00C40CAD"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w:t>
      </w:r>
      <w:r w:rsidR="00F34600">
        <w:rPr>
          <w:rFonts w:asciiTheme="minorHAnsi" w:hAnsiTheme="minorHAnsi"/>
          <w:color w:val="000000" w:themeColor="text1"/>
        </w:rPr>
        <w:t xml:space="preserve"> </w:t>
      </w:r>
      <w:r w:rsidR="00F34600">
        <w:rPr>
          <w:rFonts w:asciiTheme="minorHAnsi" w:hAnsiTheme="minorHAnsi"/>
          <w:color w:val="000000" w:themeColor="text1"/>
        </w:rPr>
        <w:t>Reflect here about “soft” skills, for example, time management, people skills</w:t>
      </w:r>
      <w:r w:rsidR="00F34600">
        <w:rPr>
          <w:rFonts w:asciiTheme="minorHAnsi" w:hAnsiTheme="minorHAnsi"/>
          <w:color w:val="000000" w:themeColor="text1"/>
        </w:rPr>
        <w:t>, how you overcame obstacles and so on.</w:t>
      </w:r>
      <w:r w:rsidRPr="005B638E">
        <w:rPr>
          <w:rFonts w:asciiTheme="minorHAnsi" w:hAnsiTheme="minorHAnsi"/>
          <w:color w:val="000000" w:themeColor="text1"/>
        </w:rPr>
        <w:t xml:space="preserve"> Put simply - could you have done it better and, if so, how?</w:t>
      </w:r>
    </w:p>
    <w:p w14:paraId="326B7F7D" w14:textId="77777777" w:rsidR="00F34600" w:rsidRDefault="00F34600" w:rsidP="003B6EA8">
      <w:pPr>
        <w:jc w:val="both"/>
        <w:rPr>
          <w:rFonts w:asciiTheme="minorHAnsi" w:hAnsiTheme="minorHAnsi"/>
          <w:color w:val="000000" w:themeColor="text1"/>
        </w:rPr>
      </w:pP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3630665B" w14:textId="77777777" w:rsidR="008C2E05" w:rsidRPr="005B638E" w:rsidRDefault="008C2E05" w:rsidP="003B6EA8">
      <w:pPr>
        <w:jc w:val="both"/>
        <w:rPr>
          <w:rFonts w:asciiTheme="minorHAnsi" w:hAnsiTheme="minorHAnsi"/>
          <w:color w:val="000000" w:themeColor="text1"/>
        </w:rPr>
      </w:pP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2A8B1612"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xml:space="preserve">, </w:t>
      </w:r>
      <w:r w:rsidR="008573E0">
        <w:rPr>
          <w:rFonts w:asciiTheme="minorHAnsi" w:hAnsiTheme="minorHAnsi"/>
          <w:color w:val="000000" w:themeColor="text1"/>
        </w:rPr>
        <w:t xml:space="preserve">ask Gaynor to set up a </w:t>
      </w:r>
      <w:r w:rsidR="00AB1E07">
        <w:rPr>
          <w:rFonts w:asciiTheme="minorHAnsi" w:hAnsiTheme="minorHAnsi"/>
          <w:color w:val="000000" w:themeColor="text1"/>
        </w:rPr>
        <w:t xml:space="preserve">dedicated </w:t>
      </w:r>
      <w:r w:rsidR="008573E0">
        <w:rPr>
          <w:rFonts w:asciiTheme="minorHAnsi" w:hAnsiTheme="minorHAnsi"/>
          <w:color w:val="000000" w:themeColor="text1"/>
        </w:rPr>
        <w:t>OneDrive folder</w:t>
      </w:r>
      <w:r w:rsidR="00A041B7">
        <w:rPr>
          <w:rFonts w:asciiTheme="minorHAnsi" w:hAnsiTheme="minorHAnsi"/>
          <w:color w:val="000000" w:themeColor="text1"/>
        </w:rPr>
        <w:t xml:space="preserve"> for you</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5FC6885E" w:rsidR="003B6EA8" w:rsidRPr="005B638E" w:rsidRDefault="009F2FE7" w:rsidP="00946645">
      <w:pPr>
        <w:pStyle w:val="Heading2"/>
        <w:rPr>
          <w:rFonts w:asciiTheme="minorHAnsi" w:hAnsiTheme="minorHAnsi"/>
          <w:color w:val="000000" w:themeColor="text1"/>
        </w:rPr>
      </w:pPr>
      <w:bookmarkStart w:id="30" w:name="_Toc361823801"/>
      <w:bookmarkStart w:id="31" w:name="_Toc121406301"/>
      <w:r>
        <w:rPr>
          <w:rFonts w:asciiTheme="minorHAnsi" w:hAnsiTheme="minorHAnsi"/>
          <w:color w:val="000000" w:themeColor="text1"/>
        </w:rPr>
        <w:lastRenderedPageBreak/>
        <w:t>7</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0"/>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1"/>
    </w:p>
    <w:p w14:paraId="1CCF82A0" w14:textId="77777777" w:rsidR="003B6EA8" w:rsidRPr="005B638E" w:rsidRDefault="003B6EA8" w:rsidP="003B6EA8">
      <w:pPr>
        <w:jc w:val="both"/>
        <w:rPr>
          <w:rFonts w:asciiTheme="minorHAnsi" w:hAnsiTheme="minorHAnsi"/>
          <w:b/>
          <w:color w:val="000000" w:themeColor="text1"/>
        </w:rPr>
      </w:pPr>
    </w:p>
    <w:p w14:paraId="5FD2EA72" w14:textId="222DAAE6" w:rsidR="003B6EA8" w:rsidRPr="005B638E" w:rsidRDefault="009F2FE7" w:rsidP="00AA32E2">
      <w:pPr>
        <w:pStyle w:val="Heading3"/>
        <w:rPr>
          <w:color w:val="000000" w:themeColor="text1"/>
        </w:rPr>
      </w:pPr>
      <w:bookmarkStart w:id="32" w:name="_Toc361823802"/>
      <w:bookmarkStart w:id="33" w:name="_Toc121406302"/>
      <w:r>
        <w:rPr>
          <w:color w:val="000000" w:themeColor="text1"/>
        </w:rPr>
        <w:t>7</w:t>
      </w:r>
      <w:r w:rsidR="002C11EE" w:rsidRPr="005B638E">
        <w:rPr>
          <w:color w:val="000000" w:themeColor="text1"/>
        </w:rPr>
        <w:t xml:space="preserve">.2.1 </w:t>
      </w:r>
      <w:r w:rsidR="003B6EA8" w:rsidRPr="005B638E">
        <w:rPr>
          <w:color w:val="000000" w:themeColor="text1"/>
        </w:rPr>
        <w:t>Spelling and Grammar</w:t>
      </w:r>
      <w:bookmarkEnd w:id="32"/>
      <w:bookmarkEnd w:id="33"/>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62D25198"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proof reading process. A poor standard of spelling will create a poor impression to the reader and will invariably be marked down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399124C3" w14:textId="77777777" w:rsidR="003B6EA8" w:rsidRPr="005B638E" w:rsidRDefault="003B6EA8" w:rsidP="003B6EA8">
      <w:pPr>
        <w:jc w:val="both"/>
        <w:rPr>
          <w:rFonts w:asciiTheme="minorHAnsi" w:hAnsiTheme="minorHAnsi"/>
          <w:color w:val="000000" w:themeColor="text1"/>
        </w:rPr>
      </w:pPr>
    </w:p>
    <w:p w14:paraId="103C1FF0" w14:textId="77777777" w:rsidR="0002323F" w:rsidRPr="005B638E" w:rsidRDefault="0002323F" w:rsidP="003B6EA8">
      <w:pPr>
        <w:jc w:val="both"/>
        <w:rPr>
          <w:rFonts w:asciiTheme="minorHAnsi" w:hAnsiTheme="minorHAnsi"/>
          <w:color w:val="000000" w:themeColor="text1"/>
        </w:rPr>
      </w:pPr>
    </w:p>
    <w:p w14:paraId="6DA1FE85" w14:textId="115B12B3" w:rsidR="003B6EA8" w:rsidRPr="005B638E" w:rsidRDefault="009F2FE7" w:rsidP="00AA32E2">
      <w:pPr>
        <w:pStyle w:val="Heading3"/>
        <w:rPr>
          <w:color w:val="000000" w:themeColor="text1"/>
        </w:rPr>
      </w:pPr>
      <w:bookmarkStart w:id="34" w:name="_Toc361823803"/>
      <w:bookmarkStart w:id="35" w:name="_Toc121406303"/>
      <w:r>
        <w:rPr>
          <w:color w:val="000000" w:themeColor="text1"/>
        </w:rPr>
        <w:t>7</w:t>
      </w:r>
      <w:r w:rsidR="002C11EE" w:rsidRPr="005B638E">
        <w:rPr>
          <w:color w:val="000000" w:themeColor="text1"/>
        </w:rPr>
        <w:t xml:space="preserve">.2.2 </w:t>
      </w:r>
      <w:r w:rsidR="003B6EA8" w:rsidRPr="005B638E">
        <w:rPr>
          <w:color w:val="000000" w:themeColor="text1"/>
        </w:rPr>
        <w:t>Word Limit</w:t>
      </w:r>
      <w:bookmarkEnd w:id="34"/>
      <w:bookmarkEnd w:id="35"/>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eg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033BFE8E" w14:textId="77777777"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2FA1329A" w14:textId="77777777" w:rsidR="003B6EA8" w:rsidRPr="005B638E" w:rsidRDefault="003B6EA8" w:rsidP="003B6EA8">
      <w:pPr>
        <w:jc w:val="both"/>
        <w:rPr>
          <w:rFonts w:asciiTheme="minorHAnsi" w:hAnsiTheme="minorHAnsi"/>
          <w:color w:val="000000" w:themeColor="text1"/>
        </w:rPr>
      </w:pP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528D3A69" w:rsidR="003B6EA8" w:rsidRPr="005B638E" w:rsidRDefault="009F2FE7" w:rsidP="00AA32E2">
      <w:pPr>
        <w:pStyle w:val="Heading3"/>
        <w:rPr>
          <w:color w:val="000000" w:themeColor="text1"/>
        </w:rPr>
      </w:pPr>
      <w:bookmarkStart w:id="36" w:name="_Toc361823804"/>
      <w:bookmarkStart w:id="37" w:name="_Toc121406304"/>
      <w:r>
        <w:rPr>
          <w:color w:val="000000" w:themeColor="text1"/>
        </w:rPr>
        <w:t>7</w:t>
      </w:r>
      <w:r w:rsidR="002C11EE" w:rsidRPr="005B638E">
        <w:rPr>
          <w:color w:val="000000" w:themeColor="text1"/>
        </w:rPr>
        <w:t xml:space="preserve">.2.3 </w:t>
      </w:r>
      <w:r w:rsidR="003B6EA8" w:rsidRPr="005B638E">
        <w:rPr>
          <w:color w:val="000000" w:themeColor="text1"/>
        </w:rPr>
        <w:t>Style Requirements</w:t>
      </w:r>
      <w:bookmarkEnd w:id="36"/>
      <w:bookmarkEnd w:id="37"/>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eg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E7B6E4" w14:textId="77777777"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2D6018B4" w14:textId="77777777" w:rsidR="003B6EA8" w:rsidRPr="005B638E" w:rsidRDefault="003B6EA8" w:rsidP="003B6EA8">
      <w:pPr>
        <w:jc w:val="both"/>
        <w:rPr>
          <w:rFonts w:asciiTheme="minorHAnsi" w:hAnsiTheme="minorHAnsi"/>
          <w:b/>
          <w:bCs/>
          <w:i/>
          <w:iCs/>
          <w:color w:val="000000" w:themeColor="text1"/>
        </w:rPr>
      </w:pPr>
    </w:p>
    <w:p w14:paraId="5AA07CFE" w14:textId="77777777" w:rsidR="001B4003" w:rsidRPr="005B638E" w:rsidRDefault="001B4003" w:rsidP="003B6EA8">
      <w:pPr>
        <w:jc w:val="both"/>
        <w:rPr>
          <w:rFonts w:asciiTheme="minorHAnsi" w:hAnsiTheme="minorHAnsi"/>
          <w:b/>
          <w:bCs/>
          <w:iCs/>
          <w:color w:val="000000" w:themeColor="text1"/>
        </w:rPr>
      </w:pPr>
    </w:p>
    <w:p w14:paraId="59E800AD" w14:textId="1F577AEB" w:rsidR="001B4003" w:rsidRPr="005B638E" w:rsidRDefault="009F2FE7" w:rsidP="00AA32E2">
      <w:pPr>
        <w:pStyle w:val="Heading3"/>
        <w:rPr>
          <w:color w:val="000000" w:themeColor="text1"/>
        </w:rPr>
      </w:pPr>
      <w:bookmarkStart w:id="38" w:name="_Toc361823805"/>
      <w:bookmarkStart w:id="39" w:name="_Toc121406305"/>
      <w:r>
        <w:rPr>
          <w:color w:val="000000" w:themeColor="text1"/>
        </w:rPr>
        <w:t>7</w:t>
      </w:r>
      <w:r w:rsidR="002C11EE" w:rsidRPr="005B638E">
        <w:rPr>
          <w:color w:val="000000" w:themeColor="text1"/>
        </w:rPr>
        <w:t xml:space="preserve">.2.4 </w:t>
      </w:r>
      <w:r w:rsidR="001B4003" w:rsidRPr="005B638E">
        <w:rPr>
          <w:color w:val="000000" w:themeColor="text1"/>
        </w:rPr>
        <w:t>Assessment</w:t>
      </w:r>
      <w:bookmarkEnd w:id="38"/>
      <w:bookmarkEnd w:id="39"/>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work that was facile;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0DF0373D"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5383CFF0" w14:textId="77777777" w:rsidR="001B4003" w:rsidRDefault="001B4003" w:rsidP="003B6EA8">
      <w:pPr>
        <w:jc w:val="both"/>
        <w:rPr>
          <w:rFonts w:asciiTheme="minorHAnsi" w:hAnsiTheme="minorHAnsi"/>
          <w:bCs/>
          <w:iCs/>
          <w:color w:val="000000" w:themeColor="text1"/>
        </w:rPr>
      </w:pPr>
    </w:p>
    <w:p w14:paraId="02CD0D8C" w14:textId="77777777" w:rsidR="00FD6296" w:rsidRPr="005B638E" w:rsidRDefault="00FD6296" w:rsidP="003B6EA8">
      <w:pPr>
        <w:jc w:val="both"/>
        <w:rPr>
          <w:rFonts w:asciiTheme="minorHAnsi" w:hAnsiTheme="minorHAnsi"/>
          <w:bCs/>
          <w:iCs/>
          <w:color w:val="000000" w:themeColor="text1"/>
        </w:rPr>
      </w:pPr>
    </w:p>
    <w:p w14:paraId="0F8D61CB" w14:textId="322BAE7E" w:rsidR="00512CF3" w:rsidRPr="005B638E" w:rsidRDefault="009F2FE7" w:rsidP="00AA32E2">
      <w:pPr>
        <w:pStyle w:val="Heading3"/>
        <w:rPr>
          <w:color w:val="000000" w:themeColor="text1"/>
        </w:rPr>
      </w:pPr>
      <w:bookmarkStart w:id="40" w:name="_Toc361823806"/>
      <w:bookmarkStart w:id="41" w:name="_Toc121406306"/>
      <w:r>
        <w:rPr>
          <w:color w:val="000000" w:themeColor="text1"/>
        </w:rPr>
        <w:t>7.</w:t>
      </w:r>
      <w:r w:rsidR="002C11EE" w:rsidRPr="005B638E">
        <w:rPr>
          <w:color w:val="000000" w:themeColor="text1"/>
        </w:rPr>
        <w:t xml:space="preserve">2.5 </w:t>
      </w:r>
      <w:r w:rsidR="00512CF3" w:rsidRPr="005B638E">
        <w:rPr>
          <w:color w:val="000000" w:themeColor="text1"/>
        </w:rPr>
        <w:t>Plagiarism</w:t>
      </w:r>
      <w:bookmarkEnd w:id="40"/>
      <w:bookmarkEnd w:id="41"/>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Pr="005B638E"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77777777"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64EFA5CD" w:rsidR="002E250B" w:rsidRPr="005B638E" w:rsidRDefault="009F2FE7" w:rsidP="00AA32E2">
      <w:pPr>
        <w:pStyle w:val="Heading3"/>
        <w:rPr>
          <w:color w:val="000000" w:themeColor="text1"/>
        </w:rPr>
      </w:pPr>
      <w:bookmarkStart w:id="42" w:name="_Toc361823807"/>
      <w:bookmarkStart w:id="43" w:name="_Toc121406307"/>
      <w:r>
        <w:rPr>
          <w:color w:val="000000" w:themeColor="text1"/>
        </w:rPr>
        <w:lastRenderedPageBreak/>
        <w:t>7</w:t>
      </w:r>
      <w:r w:rsidR="002C11EE" w:rsidRPr="005B638E">
        <w:rPr>
          <w:color w:val="000000" w:themeColor="text1"/>
        </w:rPr>
        <w:t xml:space="preserve">.2.6 </w:t>
      </w:r>
      <w:r w:rsidR="002E250B" w:rsidRPr="005B638E">
        <w:rPr>
          <w:color w:val="000000" w:themeColor="text1"/>
        </w:rPr>
        <w:t>Handing in your Project Report</w:t>
      </w:r>
      <w:bookmarkEnd w:id="42"/>
      <w:bookmarkEnd w:id="43"/>
    </w:p>
    <w:p w14:paraId="784D4F77" w14:textId="77777777" w:rsidR="002E250B" w:rsidRPr="005B638E" w:rsidRDefault="002E250B" w:rsidP="003B6EA8">
      <w:pPr>
        <w:jc w:val="both"/>
        <w:rPr>
          <w:rFonts w:asciiTheme="minorHAnsi" w:hAnsiTheme="minorHAnsi"/>
          <w:b/>
          <w:color w:val="000000" w:themeColor="text1"/>
        </w:rPr>
      </w:pPr>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TurnItIn</w:t>
      </w:r>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41FA1DCF"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Remind</w:t>
      </w:r>
      <w:r w:rsidR="00780B23">
        <w:rPr>
          <w:rFonts w:asciiTheme="minorHAnsi" w:hAnsiTheme="minorHAnsi"/>
          <w:bCs/>
          <w:color w:val="000000" w:themeColor="text1"/>
        </w:rPr>
        <w:t>er</w:t>
      </w:r>
      <w:r>
        <w:rPr>
          <w:rFonts w:asciiTheme="minorHAnsi" w:hAnsiTheme="minorHAnsi"/>
          <w:bCs/>
          <w:color w:val="000000" w:themeColor="text1"/>
        </w:rPr>
        <w:t xml:space="preserve">: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646706CE" w:rsidR="00EA5889" w:rsidRPr="005B638E" w:rsidRDefault="00780B23"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Upload your</w:t>
      </w:r>
      <w:r w:rsidR="007A2F0A" w:rsidRPr="005B638E">
        <w:rPr>
          <w:rFonts w:asciiTheme="minorHAnsi" w:hAnsiTheme="minorHAnsi"/>
          <w:bCs/>
          <w:color w:val="000000" w:themeColor="text1"/>
        </w:rPr>
        <w:t xml:space="preserve"> source code</w:t>
      </w:r>
      <w:r>
        <w:rPr>
          <w:rFonts w:asciiTheme="minorHAnsi" w:hAnsiTheme="minorHAnsi"/>
          <w:bCs/>
          <w:color w:val="000000" w:themeColor="text1"/>
        </w:rPr>
        <w:t xml:space="preserve"> to the link on Moodle, or ask Gaynor for a dedicated OneDrive folder if it is too large.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4" w:name="_Toc361823808"/>
      <w:r w:rsidRPr="005B638E">
        <w:rPr>
          <w:rFonts w:asciiTheme="minorHAnsi" w:hAnsiTheme="minorHAnsi"/>
          <w:color w:val="000000" w:themeColor="text1"/>
        </w:rPr>
        <w:br w:type="page"/>
      </w:r>
    </w:p>
    <w:p w14:paraId="2BF4078A" w14:textId="7D13175D" w:rsidR="00946645" w:rsidRPr="005B638E" w:rsidRDefault="009F2FE7" w:rsidP="00377ABE">
      <w:pPr>
        <w:pStyle w:val="Heading1"/>
        <w:rPr>
          <w:color w:val="000000" w:themeColor="text1"/>
        </w:rPr>
      </w:pPr>
      <w:bookmarkStart w:id="45" w:name="_Toc121406308"/>
      <w:r>
        <w:rPr>
          <w:color w:val="000000" w:themeColor="text1"/>
        </w:rPr>
        <w:lastRenderedPageBreak/>
        <w:t>8</w:t>
      </w:r>
      <w:r w:rsidR="00A473D7" w:rsidRPr="005B638E">
        <w:rPr>
          <w:color w:val="000000" w:themeColor="text1"/>
        </w:rPr>
        <w:t xml:space="preserve">. </w:t>
      </w:r>
      <w:bookmarkEnd w:id="44"/>
      <w:r w:rsidR="00460A45" w:rsidRPr="005B638E">
        <w:rPr>
          <w:color w:val="000000" w:themeColor="text1"/>
        </w:rPr>
        <w:t>FINAL VIVA (20%)</w:t>
      </w:r>
      <w:bookmarkEnd w:id="45"/>
    </w:p>
    <w:p w14:paraId="4BD2088E" w14:textId="77777777" w:rsidR="00157D08" w:rsidRPr="005B638E" w:rsidRDefault="00157D08" w:rsidP="00157D08">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7F5363" w:rsidRPr="00D02B0B" w14:paraId="35D9DD18" w14:textId="77777777" w:rsidTr="00DE0F4A">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39F1E1B" w14:textId="77777777" w:rsidR="007F5363" w:rsidRPr="00647F07" w:rsidRDefault="007F5363"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A52C894" w14:textId="77777777" w:rsidR="007F5363" w:rsidRPr="00D02B0B" w:rsidRDefault="007F5363" w:rsidP="00DE0F4A">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4E59647" w14:textId="77777777" w:rsidR="007F5363" w:rsidRPr="00D02B0B" w:rsidRDefault="007F5363" w:rsidP="00DE0F4A">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6C30AB2" w14:textId="77777777" w:rsidR="007F5363" w:rsidRPr="00D02B0B" w:rsidRDefault="007F5363" w:rsidP="00DE0F4A">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37E0D88" w14:textId="77777777" w:rsidR="007F5363" w:rsidRPr="00D02B0B" w:rsidRDefault="007F5363" w:rsidP="00DE0F4A">
            <w:pPr>
              <w:jc w:val="center"/>
              <w:rPr>
                <w:rFonts w:asciiTheme="minorHAnsi" w:hAnsiTheme="minorHAnsi"/>
                <w:color w:val="000000" w:themeColor="text1"/>
                <w:lang w:eastAsia="en-GB"/>
              </w:rPr>
            </w:pPr>
          </w:p>
        </w:tc>
      </w:tr>
      <w:tr w:rsidR="007F5363" w:rsidRPr="0035582F" w14:paraId="4BB1FEF9" w14:textId="77777777" w:rsidTr="00692FE1">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03AE86" w14:textId="77777777" w:rsidR="007F5363" w:rsidRPr="0035582F" w:rsidRDefault="007F5363"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624B051F" w14:textId="771E77A2" w:rsidR="007F5363" w:rsidRPr="0035582F" w:rsidRDefault="007F5363"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73106A2D" w14:textId="1294F242" w:rsidR="007F5363" w:rsidRPr="0035582F" w:rsidRDefault="007F5363" w:rsidP="00DE0F4A">
            <w:pPr>
              <w:jc w:val="center"/>
              <w:rPr>
                <w:rFonts w:asciiTheme="minorHAnsi" w:hAnsiTheme="minorHAnsi"/>
                <w:b/>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7C6311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9570D9C"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7F5363" w:rsidRPr="00D02B0B" w14:paraId="1C8417BF" w14:textId="77777777" w:rsidTr="00692FE1">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8F867B" w14:textId="77777777" w:rsidR="007F5363" w:rsidRPr="00647F07" w:rsidRDefault="007F5363"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4B26BF00" w14:textId="4DDEA559"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287A442F" w14:textId="66E081C1"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596891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B1695F8"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7F5363" w:rsidRPr="00D02B0B" w14:paraId="58A3CF66" w14:textId="77777777" w:rsidTr="00692FE1">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28FCD43"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31C232C5" w14:textId="78C9DEF3"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02228896" w14:textId="717A382C"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1DE8DE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F5AABC"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42355A17" w14:textId="77777777" w:rsidTr="00692FE1">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F585DD7"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1C14B628" w14:textId="53454FA7"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619CE715" w14:textId="737B10ED"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B5A069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7BABE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7B391813" w14:textId="77777777" w:rsidTr="00692FE1">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CE0BFC"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62AE7E0A" w14:textId="17E8D0FC"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5B262803" w14:textId="250DA7BD"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1D9E7E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FA1BF69"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D02B0B" w14:paraId="47AFD602" w14:textId="77777777" w:rsidTr="00692FE1">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5D97B2"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19917F2D" w14:textId="515143E3"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7DC8B052" w14:textId="59A6066C"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72124D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D8FFB7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35582F" w14:paraId="62E7171A" w14:textId="77777777" w:rsidTr="00692FE1">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FB1DE46" w14:textId="77777777" w:rsidR="007F5363" w:rsidRPr="0035582F" w:rsidRDefault="007F5363"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tcPr>
          <w:p w14:paraId="25A8EB37" w14:textId="43778D18" w:rsidR="007F5363" w:rsidRPr="0035582F" w:rsidRDefault="007F5363" w:rsidP="00DE0F4A">
            <w:pPr>
              <w:jc w:val="right"/>
              <w:rPr>
                <w:rFonts w:asciiTheme="minorHAnsi" w:hAnsiTheme="minorHAnsi"/>
                <w:b/>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5C5450E8" w14:textId="35A62F76" w:rsidR="007F5363" w:rsidRPr="0035582F" w:rsidRDefault="007F5363" w:rsidP="00DE0F4A">
            <w:pPr>
              <w:jc w:val="right"/>
              <w:rPr>
                <w:rFonts w:asciiTheme="minorHAnsi" w:hAnsiTheme="minorHAnsi"/>
                <w:b/>
                <w:color w:val="000000" w:themeColor="text1"/>
                <w:lang w:eastAsia="en-GB"/>
              </w:rPr>
            </w:pP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9B0A96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95F9514"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14:paraId="566E1D95" w14:textId="77777777" w:rsidR="00157D08" w:rsidRPr="005B638E" w:rsidRDefault="00157D08"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using a Powerpoint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27469503" w14:textId="77777777"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14:paraId="59CF6370" w14:textId="77777777" w:rsidR="00460A45" w:rsidRPr="005B638E" w:rsidRDefault="00460A45" w:rsidP="00460A45">
      <w:pPr>
        <w:jc w:val="both"/>
        <w:rPr>
          <w:rFonts w:asciiTheme="minorHAnsi" w:hAnsiTheme="minorHAnsi"/>
          <w:color w:val="000000" w:themeColor="text1"/>
        </w:rPr>
      </w:pPr>
    </w:p>
    <w:p w14:paraId="0426A73E" w14:textId="77777777" w:rsidR="00460A45" w:rsidRPr="005B638E" w:rsidRDefault="00460A45" w:rsidP="00460A45">
      <w:pPr>
        <w:jc w:val="both"/>
        <w:rPr>
          <w:rFonts w:asciiTheme="minorHAnsi" w:hAnsiTheme="minorHAnsi"/>
          <w:color w:val="000000" w:themeColor="text1"/>
        </w:rPr>
      </w:pPr>
    </w:p>
    <w:p w14:paraId="59EAAA0C" w14:textId="17292212" w:rsidR="00460A45" w:rsidRPr="000633BA" w:rsidRDefault="009F2FE7" w:rsidP="000633BA">
      <w:pPr>
        <w:pStyle w:val="Heading2"/>
        <w:rPr>
          <w:u w:val="single"/>
        </w:rPr>
      </w:pPr>
      <w:bookmarkStart w:id="46" w:name="_Toc121406309"/>
      <w:r>
        <w:rPr>
          <w:u w:val="single"/>
        </w:rPr>
        <w:t>8</w:t>
      </w:r>
      <w:r w:rsidR="006978CC" w:rsidRPr="000633BA">
        <w:rPr>
          <w:u w:val="single"/>
        </w:rPr>
        <w:t>.1 Demonstration (Experimental- and Development-</w:t>
      </w:r>
      <w:r w:rsidR="007A2538" w:rsidRPr="000633BA">
        <w:rPr>
          <w:u w:val="single"/>
        </w:rPr>
        <w:t>b</w:t>
      </w:r>
      <w:r w:rsidR="006978CC" w:rsidRPr="000633BA">
        <w:rPr>
          <w:u w:val="single"/>
        </w:rPr>
        <w:t>ased Projects)</w:t>
      </w:r>
      <w:bookmarkEnd w:id="46"/>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3AC0E16A"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t>
      </w:r>
      <w:r w:rsidR="00BF781D">
        <w:rPr>
          <w:rFonts w:asciiTheme="minorHAnsi" w:hAnsiTheme="minorHAnsi"/>
          <w:color w:val="000000" w:themeColor="text1"/>
        </w:rPr>
        <w:t xml:space="preserve">week if the </w:t>
      </w:r>
      <w:r w:rsidR="007A2538" w:rsidRPr="005B638E">
        <w:rPr>
          <w:rFonts w:asciiTheme="minorHAnsi" w:hAnsiTheme="minorHAnsi"/>
          <w:color w:val="000000" w:themeColor="text1"/>
        </w:rPr>
        <w:t xml:space="preserve">demonstration </w:t>
      </w:r>
      <w:r w:rsidR="00BF781D">
        <w:rPr>
          <w:rFonts w:asciiTheme="minorHAnsi" w:hAnsiTheme="minorHAnsi"/>
          <w:color w:val="000000" w:themeColor="text1"/>
        </w:rPr>
        <w:t>cannot be made</w:t>
      </w:r>
      <w:r w:rsidR="007A2538" w:rsidRPr="005B638E">
        <w:rPr>
          <w:rFonts w:asciiTheme="minorHAnsi" w:hAnsiTheme="minorHAnsi"/>
          <w:color w:val="000000" w:themeColor="text1"/>
        </w:rPr>
        <w:t xml:space="preserve"> the standard viva venue (for example due to requiring specialist hardware or software</w:t>
      </w:r>
      <w:r w:rsidR="00BF781D">
        <w:rPr>
          <w:rFonts w:asciiTheme="minorHAnsi" w:hAnsiTheme="minorHAnsi"/>
          <w:color w:val="000000" w:themeColor="text1"/>
        </w:rPr>
        <w:t xml:space="preserve"> at the workplace</w:t>
      </w:r>
      <w:r w:rsidR="007A2538" w:rsidRPr="005B638E">
        <w:rPr>
          <w:rFonts w:asciiTheme="minorHAnsi" w:hAnsiTheme="minorHAnsi"/>
          <w:color w:val="000000" w:themeColor="text1"/>
        </w:rPr>
        <w:t>)</w:t>
      </w:r>
      <w:r w:rsidR="00B57C85">
        <w:rPr>
          <w:rFonts w:asciiTheme="minorHAnsi" w:hAnsiTheme="minorHAnsi"/>
          <w:color w:val="000000" w:themeColor="text1"/>
        </w:rPr>
        <w:t>.</w:t>
      </w:r>
      <w:r w:rsidR="00BF781D">
        <w:rPr>
          <w:rFonts w:asciiTheme="minorHAnsi" w:hAnsiTheme="minorHAnsi"/>
          <w:color w:val="000000" w:themeColor="text1"/>
        </w:rPr>
        <w:t xml:space="preserve"> In some circumstances, a video-recorded demonstration may be made – particularly if the workplace is difficult to visit in person. Please discuss with your supervisor if you fall into this category.</w:t>
      </w:r>
    </w:p>
    <w:p w14:paraId="434E12B2" w14:textId="77777777" w:rsidR="005151CD" w:rsidRDefault="005151CD">
      <w:pPr>
        <w:rPr>
          <w:rFonts w:asciiTheme="minorHAnsi" w:hAnsiTheme="minorHAnsi" w:cs="Arial"/>
          <w:b/>
          <w:bCs/>
          <w:color w:val="000000" w:themeColor="text1"/>
          <w:kern w:val="32"/>
          <w:sz w:val="28"/>
          <w:szCs w:val="28"/>
        </w:rPr>
      </w:pPr>
      <w:bookmarkStart w:id="47" w:name="_Toc361823809"/>
      <w:r>
        <w:rPr>
          <w:color w:val="000000" w:themeColor="text1"/>
        </w:rPr>
        <w:br w:type="page"/>
      </w:r>
    </w:p>
    <w:p w14:paraId="25300B69" w14:textId="2548DE74" w:rsidR="00A473D7" w:rsidRPr="005B638E" w:rsidRDefault="009F2FE7" w:rsidP="00377ABE">
      <w:pPr>
        <w:pStyle w:val="Heading1"/>
        <w:rPr>
          <w:color w:val="000000" w:themeColor="text1"/>
        </w:rPr>
      </w:pPr>
      <w:bookmarkStart w:id="48" w:name="_Toc121406310"/>
      <w:r>
        <w:rPr>
          <w:color w:val="000000" w:themeColor="text1"/>
        </w:rPr>
        <w:lastRenderedPageBreak/>
        <w:t>9</w:t>
      </w:r>
      <w:r w:rsidR="00946645" w:rsidRPr="005B638E">
        <w:rPr>
          <w:color w:val="000000" w:themeColor="text1"/>
        </w:rPr>
        <w:t xml:space="preserve">. </w:t>
      </w:r>
      <w:bookmarkEnd w:id="47"/>
      <w:r w:rsidR="00460A45" w:rsidRPr="005B638E">
        <w:rPr>
          <w:color w:val="000000" w:themeColor="text1"/>
        </w:rPr>
        <w:t>EXHIBITION (10%)</w:t>
      </w:r>
      <w:bookmarkEnd w:id="48"/>
    </w:p>
    <w:p w14:paraId="3F327F54" w14:textId="77777777" w:rsidR="00157D08" w:rsidRPr="005B638E" w:rsidRDefault="00157D08" w:rsidP="00157D08">
      <w:pPr>
        <w:jc w:val="both"/>
        <w:rPr>
          <w:rFonts w:asciiTheme="minorHAnsi" w:hAnsiTheme="minorHAnsi" w:cstheme="minorHAnsi"/>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4B0DE3" w14:paraId="791C79EB"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0F4B9E99" w14:textId="77777777" w:rsidR="004B0DE3" w:rsidRPr="001F0FF7" w:rsidRDefault="004B0DE3" w:rsidP="00DE0F4A">
            <w:pPr>
              <w:rPr>
                <w:rFonts w:asciiTheme="minorHAnsi" w:hAnsiTheme="minorHAnsi"/>
                <w:b/>
                <w:color w:val="000000" w:themeColor="text1"/>
                <w:lang w:eastAsia="en-GB"/>
              </w:rPr>
            </w:pPr>
            <w:bookmarkStart w:id="49" w:name="_Toc361823810"/>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63100854" w14:textId="77777777" w:rsidR="004B0DE3" w:rsidRDefault="004B0DE3" w:rsidP="00DE0F4A">
            <w:pPr>
              <w:jc w:val="right"/>
              <w:rPr>
                <w:rFonts w:asciiTheme="minorHAnsi" w:hAnsiTheme="minorHAnsi"/>
                <w:color w:val="000000" w:themeColor="text1"/>
                <w:lang w:eastAsia="en-GB"/>
              </w:rPr>
            </w:pPr>
          </w:p>
        </w:tc>
      </w:tr>
      <w:tr w:rsidR="004B0DE3" w:rsidRPr="00757C0F" w14:paraId="355527F6"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47E32CB" w14:textId="77777777"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86F6A7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RPr="00757C0F" w14:paraId="643A8D11"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EEAC716" w14:textId="77777777"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2FE44BB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14:paraId="4F59AFF0"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3542A53C" w14:textId="0D0CBA62" w:rsidR="004B0DE3" w:rsidRPr="0081551D"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FA2BFD">
              <w:rPr>
                <w:rFonts w:asciiTheme="minorHAnsi" w:hAnsiTheme="minorHAnsi"/>
                <w:color w:val="000000" w:themeColor="text1"/>
                <w:lang w:eastAsia="en-GB"/>
              </w:rPr>
              <w:t xml:space="preserve">Other materials: </w:t>
            </w:r>
            <w:r w:rsidR="00352A2B">
              <w:rPr>
                <w:rFonts w:asciiTheme="minorHAnsi" w:hAnsiTheme="minorHAnsi"/>
                <w:color w:val="000000" w:themeColor="text1"/>
                <w:lang w:eastAsia="en-GB"/>
              </w:rPr>
              <w:t>Questionnnaire and Images (5-6)</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58C9C364" w14:textId="77777777" w:rsidR="004B0DE3"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4B0DE3" w:rsidRPr="00757C0F" w14:paraId="2AAFCCF2" w14:textId="77777777" w:rsidTr="00DE0F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EBF7782" w14:textId="77777777"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2589097" w14:textId="77777777" w:rsidR="004B0DE3" w:rsidRPr="00757C0F" w:rsidRDefault="004B0DE3" w:rsidP="00DE0F4A">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Pr="0081551D">
              <w:rPr>
                <w:rFonts w:asciiTheme="minorHAnsi" w:hAnsiTheme="minorHAnsi"/>
                <w:b/>
                <w:color w:val="000000" w:themeColor="text1"/>
                <w:lang w:eastAsia="en-GB"/>
              </w:rPr>
              <w:t>100</w:t>
            </w:r>
          </w:p>
        </w:tc>
      </w:tr>
    </w:tbl>
    <w:p w14:paraId="35561C75" w14:textId="29781F54" w:rsidR="00157D08" w:rsidRDefault="00157D08" w:rsidP="00157D08">
      <w:pPr>
        <w:rPr>
          <w:rFonts w:asciiTheme="minorHAnsi" w:hAnsiTheme="minorHAnsi"/>
          <w:color w:val="000000" w:themeColor="text1"/>
        </w:rPr>
      </w:pPr>
    </w:p>
    <w:p w14:paraId="0056911E" w14:textId="77777777" w:rsidR="007F347F" w:rsidRPr="005B638E" w:rsidRDefault="007F347F" w:rsidP="00157D08">
      <w:pPr>
        <w:rPr>
          <w:rFonts w:asciiTheme="minorHAnsi" w:hAnsiTheme="minorHAnsi"/>
          <w:color w:val="000000" w:themeColor="text1"/>
        </w:rPr>
      </w:pPr>
    </w:p>
    <w:p w14:paraId="438E855A" w14:textId="686E7583" w:rsidR="002C11EE" w:rsidRPr="000633BA" w:rsidRDefault="009F2FE7" w:rsidP="000633BA">
      <w:pPr>
        <w:pStyle w:val="Heading2"/>
        <w:rPr>
          <w:rFonts w:asciiTheme="minorHAnsi" w:hAnsiTheme="minorHAnsi"/>
        </w:rPr>
      </w:pPr>
      <w:bookmarkStart w:id="50" w:name="_Toc121406311"/>
      <w:r>
        <w:rPr>
          <w:rFonts w:asciiTheme="minorHAnsi" w:hAnsiTheme="minorHAnsi"/>
        </w:rPr>
        <w:t>9</w:t>
      </w:r>
      <w:r w:rsidR="002C11EE" w:rsidRPr="000633BA">
        <w:rPr>
          <w:rFonts w:asciiTheme="minorHAnsi" w:hAnsiTheme="minorHAnsi"/>
        </w:rPr>
        <w:t>.1</w:t>
      </w:r>
      <w:bookmarkEnd w:id="49"/>
      <w:r w:rsidR="002C11EE" w:rsidRPr="000633BA">
        <w:rPr>
          <w:rFonts w:asciiTheme="minorHAnsi" w:hAnsiTheme="minorHAnsi"/>
        </w:rPr>
        <w:t xml:space="preserve"> </w:t>
      </w:r>
      <w:r w:rsidR="00B81957" w:rsidRPr="000633BA">
        <w:rPr>
          <w:rFonts w:asciiTheme="minorHAnsi" w:hAnsiTheme="minorHAnsi"/>
        </w:rPr>
        <w:t xml:space="preserve">Guidance for Exhibition </w:t>
      </w:r>
      <w:r w:rsidR="00FA2BFD">
        <w:rPr>
          <w:rFonts w:asciiTheme="minorHAnsi" w:hAnsiTheme="minorHAnsi"/>
        </w:rPr>
        <w:t>Poster</w:t>
      </w:r>
      <w:bookmarkEnd w:id="50"/>
    </w:p>
    <w:p w14:paraId="4D9EA729" w14:textId="77777777" w:rsidR="00B32BF7" w:rsidRPr="005B638E" w:rsidRDefault="00B32BF7" w:rsidP="00B32BF7">
      <w:pPr>
        <w:rPr>
          <w:rFonts w:asciiTheme="minorHAnsi" w:hAnsiTheme="minorHAnsi"/>
          <w:color w:val="000000" w:themeColor="text1"/>
        </w:rPr>
      </w:pPr>
    </w:p>
    <w:p w14:paraId="5A7FA516" w14:textId="47D66E0F"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w:t>
      </w:r>
      <w:r w:rsidRPr="005B638E">
        <w:rPr>
          <w:rFonts w:asciiTheme="minorHAnsi" w:hAnsiTheme="minorHAnsi"/>
          <w:color w:val="000000" w:themeColor="text1"/>
        </w:rPr>
        <w:t xml:space="preserve"> will be used to show </w:t>
      </w:r>
      <w:r w:rsidR="005B23F5">
        <w:rPr>
          <w:rFonts w:asciiTheme="minorHAnsi" w:hAnsiTheme="minorHAnsi"/>
          <w:color w:val="000000" w:themeColor="text1"/>
        </w:rPr>
        <w:t xml:space="preserve">to </w:t>
      </w:r>
      <w:r w:rsidR="004B0DE3">
        <w:rPr>
          <w:rFonts w:asciiTheme="minorHAnsi" w:hAnsiTheme="minorHAnsi"/>
          <w:color w:val="000000" w:themeColor="text1"/>
        </w:rPr>
        <w:t>future students</w:t>
      </w:r>
      <w:r w:rsidRPr="005B638E">
        <w:rPr>
          <w:rFonts w:asciiTheme="minorHAnsi" w:hAnsiTheme="minorHAnsi"/>
          <w:color w:val="000000" w:themeColor="text1"/>
        </w:rPr>
        <w:t xml:space="preserve"> for </w:t>
      </w:r>
      <w:r w:rsidR="005B23F5">
        <w:rPr>
          <w:rFonts w:asciiTheme="minorHAnsi" w:hAnsiTheme="minorHAnsi"/>
          <w:color w:val="000000" w:themeColor="text1"/>
        </w:rPr>
        <w:t>inspiration/motivation.</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33C7221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at </w:t>
      </w:r>
      <w:r w:rsidRPr="005B638E">
        <w:rPr>
          <w:rFonts w:asciiTheme="minorHAnsi" w:hAnsiTheme="minorHAnsi"/>
          <w:color w:val="000000" w:themeColor="text1"/>
          <w:lang w:val="en-US"/>
        </w:rPr>
        <w:t>A</w:t>
      </w:r>
      <w:r w:rsidR="00D90B8A">
        <w:rPr>
          <w:rFonts w:asciiTheme="minorHAnsi" w:hAnsiTheme="minorHAnsi"/>
          <w:color w:val="000000" w:themeColor="text1"/>
          <w:lang w:val="en-US"/>
        </w:rPr>
        <w:t>3</w:t>
      </w:r>
      <w:r w:rsidRPr="005B638E">
        <w:rPr>
          <w:rFonts w:asciiTheme="minorHAnsi" w:hAnsiTheme="minorHAnsi"/>
          <w:color w:val="000000" w:themeColor="text1"/>
          <w:lang w:val="en-US"/>
        </w:rPr>
        <w:t xml:space="preserve"> size</w:t>
      </w:r>
      <w:r w:rsidR="00D90B8A">
        <w:rPr>
          <w:rFonts w:asciiTheme="minorHAnsi" w:hAnsiTheme="minorHAnsi"/>
          <w:color w:val="000000" w:themeColor="text1"/>
          <w:lang w:val="en-US"/>
        </w:rPr>
        <w:t xml:space="preserve"> in Word or similar software</w:t>
      </w:r>
      <w:r w:rsidRPr="005B638E">
        <w:rPr>
          <w:rFonts w:asciiTheme="minorHAnsi" w:hAnsiTheme="minorHAnsi"/>
          <w:color w:val="000000" w:themeColor="text1"/>
          <w:lang w:val="en-US"/>
        </w:rPr>
        <w:t>,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programme below.</w:t>
      </w:r>
      <w:r w:rsidR="00086E83">
        <w:rPr>
          <w:rFonts w:asciiTheme="minorHAnsi" w:hAnsiTheme="minorHAnsi"/>
          <w:color w:val="000000" w:themeColor="text1"/>
          <w:lang w:val="en-US"/>
        </w:rPr>
        <w:t xml:space="preserve"> The University logo should also appear (see “Title Page” for logo)</w:t>
      </w:r>
    </w:p>
    <w:p w14:paraId="647F408D" w14:textId="77777777" w:rsidR="00D90B8A" w:rsidRDefault="00D90B8A" w:rsidP="00453876">
      <w:pPr>
        <w:jc w:val="both"/>
        <w:rPr>
          <w:rFonts w:asciiTheme="minorHAnsi" w:hAnsiTheme="minorHAnsi"/>
          <w:color w:val="000000" w:themeColor="text1"/>
          <w:lang w:val="en-US"/>
        </w:rPr>
      </w:pPr>
    </w:p>
    <w:p w14:paraId="7EA1F3D5" w14:textId="186B794A" w:rsidR="004B0DE3" w:rsidRDefault="00D90B8A" w:rsidP="00453876">
      <w:pPr>
        <w:jc w:val="both"/>
        <w:rPr>
          <w:rFonts w:asciiTheme="minorHAnsi" w:hAnsiTheme="minorHAnsi"/>
          <w:color w:val="000000" w:themeColor="text1"/>
          <w:lang w:val="en-US"/>
        </w:rPr>
      </w:pPr>
      <w:r>
        <w:rPr>
          <w:rFonts w:asciiTheme="minorHAnsi" w:hAnsiTheme="minorHAnsi"/>
          <w:color w:val="000000" w:themeColor="text1"/>
          <w:lang w:val="en-US"/>
        </w:rPr>
        <w:t>Please submit in .docx or .pdf format – please don’t use .pub if using Microsoft Publisher as staff are unable to open .pub file.</w:t>
      </w:r>
    </w:p>
    <w:p w14:paraId="59866C12" w14:textId="77777777" w:rsidR="004B0DE3" w:rsidRDefault="004B0DE3" w:rsidP="00453876">
      <w:pPr>
        <w:jc w:val="both"/>
        <w:rPr>
          <w:rFonts w:asciiTheme="minorHAnsi" w:hAnsiTheme="minorHAnsi"/>
          <w:color w:val="000000" w:themeColor="text1"/>
          <w:lang w:val="en-US"/>
        </w:rPr>
      </w:pPr>
    </w:p>
    <w:p w14:paraId="14ECD857" w14:textId="7BB462B3" w:rsidR="004B0DE3" w:rsidRDefault="00352A2B" w:rsidP="0067383A">
      <w:pPr>
        <w:rPr>
          <w:rFonts w:asciiTheme="minorHAnsi" w:hAnsiTheme="minorHAnsi"/>
          <w:color w:val="000000" w:themeColor="text1"/>
          <w:lang w:val="en-US"/>
        </w:rPr>
      </w:pPr>
      <w:r>
        <w:rPr>
          <w:rFonts w:asciiTheme="minorHAnsi" w:hAnsiTheme="minorHAnsi"/>
          <w:color w:val="000000" w:themeColor="text1"/>
          <w:lang w:val="en-US"/>
        </w:rPr>
        <w:t>The URL for the questionnaire/images will be circulated nearer the time</w:t>
      </w:r>
      <w:r w:rsidR="00B57C85">
        <w:rPr>
          <w:rFonts w:asciiTheme="minorHAnsi" w:hAnsiTheme="minorHAnsi"/>
          <w:color w:val="000000" w:themeColor="text1"/>
          <w:lang w:val="en-US"/>
        </w:rPr>
        <w:t xml:space="preserve"> via Moodle</w:t>
      </w:r>
      <w:r>
        <w:rPr>
          <w:rFonts w:asciiTheme="minorHAnsi" w:hAnsiTheme="minorHAnsi"/>
          <w:color w:val="000000" w:themeColor="text1"/>
          <w:lang w:val="en-US"/>
        </w:rPr>
        <w:t>.</w:t>
      </w:r>
    </w:p>
    <w:p w14:paraId="5D34475D" w14:textId="77777777" w:rsidR="00453876" w:rsidRDefault="00453876" w:rsidP="00453876">
      <w:pPr>
        <w:jc w:val="both"/>
        <w:rPr>
          <w:rFonts w:asciiTheme="minorHAnsi" w:hAnsiTheme="minorHAnsi"/>
          <w:b/>
          <w:color w:val="000000" w:themeColor="text1"/>
          <w:u w:val="single"/>
          <w:lang w:val="en-US"/>
        </w:rPr>
      </w:pPr>
    </w:p>
    <w:p w14:paraId="39A298BF" w14:textId="77777777" w:rsidR="00453876" w:rsidRDefault="00453876" w:rsidP="00453876">
      <w:pPr>
        <w:jc w:val="both"/>
        <w:rPr>
          <w:rFonts w:asciiTheme="minorHAnsi" w:hAnsiTheme="minorHAnsi"/>
          <w:b/>
          <w:color w:val="000000" w:themeColor="text1"/>
          <w:u w:val="single"/>
          <w:lang w:val="en-US"/>
        </w:rPr>
      </w:pPr>
    </w:p>
    <w:p w14:paraId="4D08DAEB" w14:textId="77777777" w:rsidR="005B23F5" w:rsidRDefault="005B23F5">
      <w:pPr>
        <w:rPr>
          <w:rFonts w:asciiTheme="minorHAnsi" w:hAnsiTheme="minorHAnsi"/>
          <w:b/>
        </w:rPr>
      </w:pPr>
      <w:r>
        <w:rPr>
          <w:rFonts w:asciiTheme="minorHAnsi" w:hAnsiTheme="minorHAnsi"/>
        </w:rPr>
        <w:br w:type="page"/>
      </w:r>
    </w:p>
    <w:p w14:paraId="1940E8D0" w14:textId="116BF4BB" w:rsidR="005B23F5" w:rsidRPr="008759CE" w:rsidRDefault="005B23F5" w:rsidP="004B0DE3">
      <w:pPr>
        <w:rPr>
          <w:rFonts w:asciiTheme="minorHAnsi" w:hAnsiTheme="minorHAnsi" w:cstheme="minorHAnsi"/>
        </w:rPr>
      </w:pPr>
      <w:bookmarkStart w:id="51" w:name="_Toc361823811"/>
      <w:r w:rsidRPr="008759CE">
        <w:rPr>
          <w:rFonts w:asciiTheme="minorHAnsi" w:hAnsiTheme="minorHAnsi" w:cstheme="minorHAnsi"/>
        </w:rPr>
        <w:lastRenderedPageBreak/>
        <w:t xml:space="preserve">You can see some </w:t>
      </w:r>
      <w:r w:rsidR="008759CE">
        <w:rPr>
          <w:rFonts w:asciiTheme="minorHAnsi" w:hAnsiTheme="minorHAnsi" w:cstheme="minorHAnsi"/>
        </w:rPr>
        <w:t xml:space="preserve">previous </w:t>
      </w:r>
      <w:r w:rsidRPr="008759CE">
        <w:rPr>
          <w:rFonts w:asciiTheme="minorHAnsi" w:hAnsiTheme="minorHAnsi" w:cstheme="minorHAnsi"/>
        </w:rPr>
        <w:t>posters on display below</w:t>
      </w:r>
      <w:r w:rsidR="008759CE" w:rsidRPr="008759CE">
        <w:rPr>
          <w:rFonts w:asciiTheme="minorHAnsi" w:hAnsiTheme="minorHAnsi" w:cstheme="minorHAnsi"/>
        </w:rPr>
        <w:t xml:space="preserve"> </w:t>
      </w:r>
      <w:r w:rsidR="00B926B5">
        <w:rPr>
          <w:rFonts w:asciiTheme="minorHAnsi" w:hAnsiTheme="minorHAnsi" w:cstheme="minorHAnsi"/>
        </w:rPr>
        <w:t>at an event we had previous</w:t>
      </w:r>
      <w:r w:rsidR="00E26FD3">
        <w:rPr>
          <w:rFonts w:asciiTheme="minorHAnsi" w:hAnsiTheme="minorHAnsi" w:cstheme="minorHAnsi"/>
        </w:rPr>
        <w:t>ly</w:t>
      </w:r>
      <w:r w:rsidR="00B926B5">
        <w:rPr>
          <w:rFonts w:asciiTheme="minorHAnsi" w:hAnsiTheme="minorHAnsi" w:cstheme="minorHAnsi"/>
        </w:rPr>
        <w:t xml:space="preserve"> </w:t>
      </w:r>
      <w:r w:rsidR="008759CE" w:rsidRPr="008759CE">
        <w:rPr>
          <w:rFonts w:asciiTheme="minorHAnsi" w:hAnsiTheme="minorHAnsi" w:cstheme="minorHAnsi"/>
        </w:rPr>
        <w:t>and there are some potential templates on Moodle.</w:t>
      </w:r>
    </w:p>
    <w:p w14:paraId="1C5A13F0" w14:textId="46BBABE3" w:rsidR="005B23F5" w:rsidRDefault="005B23F5" w:rsidP="004B0DE3"/>
    <w:p w14:paraId="28BE0B2B" w14:textId="1DBF3316" w:rsidR="005B23F5" w:rsidRPr="004B0DE3" w:rsidRDefault="005B23F5" w:rsidP="005B23F5">
      <w:pPr>
        <w:jc w:val="center"/>
        <w:rPr>
          <w:rFonts w:asciiTheme="minorHAnsi" w:hAnsiTheme="minorHAnsi" w:cstheme="minorHAnsi"/>
        </w:rPr>
      </w:pPr>
      <w:r>
        <w:rPr>
          <w:rFonts w:asciiTheme="minorHAnsi" w:hAnsiTheme="minorHAnsi"/>
          <w:b/>
          <w:noProof/>
          <w:color w:val="000000" w:themeColor="text1"/>
          <w:lang w:eastAsia="en-GB"/>
        </w:rPr>
        <w:drawing>
          <wp:inline distT="0" distB="0" distL="0" distR="0" wp14:anchorId="4B178AE3" wp14:editId="613813A2">
            <wp:extent cx="4371975" cy="2918362"/>
            <wp:effectExtent l="19050" t="19050" r="9525" b="15875"/>
            <wp:docPr id="9" name="Picture 9" descr="A person and person looking at a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and person looking at a char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4402732" cy="2938893"/>
                    </a:xfrm>
                    <a:prstGeom prst="rect">
                      <a:avLst/>
                    </a:prstGeom>
                    <a:ln w="3175">
                      <a:solidFill>
                        <a:schemeClr val="tx1"/>
                      </a:solidFill>
                    </a:ln>
                  </pic:spPr>
                </pic:pic>
              </a:graphicData>
            </a:graphic>
          </wp:inline>
        </w:drawing>
      </w:r>
    </w:p>
    <w:p w14:paraId="7A37A730" w14:textId="77777777" w:rsidR="004B0DE3" w:rsidRDefault="004B0DE3" w:rsidP="000633BA">
      <w:pPr>
        <w:pStyle w:val="Heading2"/>
        <w:rPr>
          <w:rFonts w:asciiTheme="minorHAnsi" w:hAnsiTheme="minorHAnsi"/>
        </w:rPr>
      </w:pPr>
    </w:p>
    <w:p w14:paraId="4415E003" w14:textId="0683F3FC" w:rsidR="004B0DE3" w:rsidRPr="004B0DE3" w:rsidRDefault="005B23F5" w:rsidP="005B23F5">
      <w:pPr>
        <w:jc w:val="center"/>
      </w:pPr>
      <w:r>
        <w:rPr>
          <w:rFonts w:asciiTheme="minorHAnsi" w:hAnsiTheme="minorHAnsi"/>
          <w:b/>
          <w:noProof/>
          <w:color w:val="000000" w:themeColor="text1"/>
          <w:lang w:eastAsia="en-GB"/>
        </w:rPr>
        <w:drawing>
          <wp:inline distT="0" distB="0" distL="0" distR="0" wp14:anchorId="0F33C153" wp14:editId="4F8C3829">
            <wp:extent cx="4349290" cy="2903220"/>
            <wp:effectExtent l="19050" t="19050" r="13335" b="11430"/>
            <wp:docPr id="10" name="Picture 10" descr="A group of people looking at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oup of people looking at a computer&#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4356402" cy="2907968"/>
                    </a:xfrm>
                    <a:prstGeom prst="rect">
                      <a:avLst/>
                    </a:prstGeom>
                    <a:ln w="3175">
                      <a:solidFill>
                        <a:schemeClr val="tx1"/>
                      </a:solidFill>
                    </a:ln>
                  </pic:spPr>
                </pic:pic>
              </a:graphicData>
            </a:graphic>
          </wp:inline>
        </w:drawing>
      </w:r>
    </w:p>
    <w:bookmarkEnd w:id="51"/>
    <w:p w14:paraId="7993B65B" w14:textId="57A2FCF7" w:rsidR="004B0DE3" w:rsidRPr="00352A2B" w:rsidRDefault="004B0DE3" w:rsidP="00352A2B">
      <w:pPr>
        <w:rPr>
          <w:rFonts w:asciiTheme="minorHAnsi" w:hAnsiTheme="minorHAnsi"/>
          <w:b/>
        </w:rPr>
      </w:pPr>
    </w:p>
    <w:p w14:paraId="32C7B26D" w14:textId="77777777" w:rsidR="00453876" w:rsidRDefault="00453876" w:rsidP="003B6EA8">
      <w:pPr>
        <w:jc w:val="both"/>
        <w:rPr>
          <w:rFonts w:asciiTheme="minorHAnsi" w:hAnsiTheme="minorHAnsi"/>
          <w:color w:val="000000" w:themeColor="text1"/>
        </w:rPr>
      </w:pPr>
    </w:p>
    <w:p w14:paraId="3214D2B2" w14:textId="77777777" w:rsidR="00453876" w:rsidRDefault="00453876" w:rsidP="003B6EA8">
      <w:pPr>
        <w:jc w:val="both"/>
        <w:rPr>
          <w:rFonts w:asciiTheme="minorHAnsi" w:hAnsiTheme="minorHAnsi"/>
          <w:color w:val="000000" w:themeColor="text1"/>
        </w:rPr>
      </w:pPr>
    </w:p>
    <w:p w14:paraId="3C9E87F8" w14:textId="77777777" w:rsidR="00B926B5" w:rsidRDefault="00B926B5">
      <w:pPr>
        <w:rPr>
          <w:rFonts w:asciiTheme="minorHAnsi" w:hAnsiTheme="minorHAnsi" w:cs="Arial"/>
          <w:b/>
          <w:bCs/>
          <w:color w:val="000000" w:themeColor="text1"/>
          <w:kern w:val="32"/>
          <w:sz w:val="28"/>
          <w:szCs w:val="28"/>
        </w:rPr>
      </w:pPr>
      <w:bookmarkStart w:id="52" w:name="_Toc361823812"/>
      <w:bookmarkStart w:id="53" w:name="_Toc121406312"/>
      <w:r>
        <w:rPr>
          <w:color w:val="000000" w:themeColor="text1"/>
        </w:rPr>
        <w:br w:type="page"/>
      </w:r>
    </w:p>
    <w:p w14:paraId="3289BBA7" w14:textId="71A75CC3" w:rsidR="0069113E" w:rsidRPr="005B638E" w:rsidRDefault="007B00A2" w:rsidP="00377ABE">
      <w:pPr>
        <w:pStyle w:val="Heading1"/>
        <w:rPr>
          <w:color w:val="000000" w:themeColor="text1"/>
        </w:rPr>
      </w:pPr>
      <w:r w:rsidRPr="005B638E">
        <w:rPr>
          <w:color w:val="000000" w:themeColor="text1"/>
        </w:rPr>
        <w:lastRenderedPageBreak/>
        <w:t>APPENDIX 1: DECLARATION FORM</w:t>
      </w:r>
      <w:bookmarkEnd w:id="52"/>
      <w:r w:rsidR="004821DC">
        <w:rPr>
          <w:color w:val="000000" w:themeColor="text1"/>
        </w:rPr>
        <w:t xml:space="preserve"> AND FORM OF CONSENT</w:t>
      </w:r>
      <w:bookmarkEnd w:id="53"/>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77777777"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HERE</w:t>
      </w:r>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Computing (</w:t>
      </w:r>
      <w:r w:rsidR="00E4511F">
        <w:rPr>
          <w:rFonts w:asciiTheme="minorHAnsi" w:hAnsiTheme="minorHAnsi"/>
          <w:i/>
          <w:color w:val="000000" w:themeColor="text1"/>
          <w:u w:val="single"/>
        </w:rPr>
        <w:t>xxxxxxxxxxxx</w:t>
      </w:r>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Pr="005B638E" w:rsidRDefault="005D14D2" w:rsidP="003B6EA8">
      <w:pPr>
        <w:pStyle w:val="BodyText3"/>
        <w:rPr>
          <w:rFonts w:asciiTheme="minorHAnsi" w:hAnsiTheme="minorHAnsi"/>
          <w:b/>
          <w:bCs/>
          <w:color w:val="000000" w:themeColor="text1"/>
          <w:szCs w:val="24"/>
        </w:rPr>
      </w:pPr>
    </w:p>
    <w:p w14:paraId="56B33E86" w14:textId="77777777" w:rsidR="005D14D2" w:rsidRPr="005B638E" w:rsidRDefault="005D14D2" w:rsidP="003B6EA8">
      <w:pPr>
        <w:pStyle w:val="BodyText3"/>
        <w:rPr>
          <w:rFonts w:asciiTheme="minorHAnsi" w:hAnsiTheme="minorHAnsi"/>
          <w:b/>
          <w:bCs/>
          <w:color w:val="000000" w:themeColor="text1"/>
          <w:szCs w:val="24"/>
        </w:rPr>
      </w:pPr>
    </w:p>
    <w:p w14:paraId="357281B5" w14:textId="77777777" w:rsidR="00CE6992" w:rsidRPr="005B638E" w:rsidRDefault="00CE6992" w:rsidP="003B6EA8">
      <w:pPr>
        <w:pStyle w:val="BodyText3"/>
        <w:rPr>
          <w:rFonts w:asciiTheme="minorHAnsi" w:hAnsiTheme="minorHAnsi"/>
          <w:b/>
          <w:bCs/>
          <w:color w:val="000000" w:themeColor="text1"/>
          <w:szCs w:val="24"/>
        </w:rPr>
      </w:pPr>
    </w:p>
    <w:p w14:paraId="04E6CD3B" w14:textId="77777777" w:rsidR="005D14D2" w:rsidRPr="005B638E" w:rsidRDefault="005D14D2" w:rsidP="003B6EA8">
      <w:pPr>
        <w:pStyle w:val="BodyText3"/>
        <w:rPr>
          <w:rFonts w:asciiTheme="minorHAnsi" w:hAnsiTheme="minorHAnsi"/>
          <w:b/>
          <w:bCs/>
          <w:color w:val="000000" w:themeColor="text1"/>
          <w:szCs w:val="24"/>
        </w:rPr>
      </w:pPr>
    </w:p>
    <w:p w14:paraId="255C070F" w14:textId="77777777"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54218F" w:rsidRPr="005B638E">
        <w:rPr>
          <w:rFonts w:asciiTheme="minorHAnsi" w:hAnsiTheme="minorHAnsi"/>
          <w:i/>
          <w:color w:val="000000" w:themeColor="text1"/>
          <w:u w:val="single"/>
        </w:rPr>
        <w:t>B.Sc</w:t>
      </w:r>
      <w:r w:rsidR="0054218F">
        <w:rPr>
          <w:rFonts w:asciiTheme="minorHAnsi" w:hAnsiTheme="minorHAnsi"/>
          <w:i/>
          <w:color w:val="000000" w:themeColor="text1"/>
          <w:u w:val="single"/>
        </w:rPr>
        <w:t>. (Hons) Computing (xxxxxxxxxxxx)</w:t>
      </w:r>
      <w:r w:rsidR="0054218F" w:rsidRPr="0054218F">
        <w:rPr>
          <w:rFonts w:asciiTheme="minorHAnsi" w:hAnsiTheme="minorHAnsi"/>
          <w:i/>
          <w:color w:val="000000" w:themeColor="text1"/>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14:paraId="56878DE2" w14:textId="77777777" w:rsidR="007A2F0A" w:rsidRDefault="007A2F0A">
      <w:pPr>
        <w:rPr>
          <w:rFonts w:asciiTheme="minorHAnsi" w:hAnsiTheme="minorHAnsi" w:cs="Arial"/>
          <w:b/>
          <w:bCs/>
          <w:color w:val="000000" w:themeColor="text1"/>
          <w:kern w:val="32"/>
          <w:sz w:val="28"/>
          <w:szCs w:val="28"/>
        </w:rPr>
      </w:pPr>
      <w:bookmarkStart w:id="54" w:name="_Toc361823814"/>
      <w:r>
        <w:rPr>
          <w:color w:val="000000" w:themeColor="text1"/>
        </w:rPr>
        <w:br w:type="page"/>
      </w:r>
    </w:p>
    <w:p w14:paraId="295B033A" w14:textId="77777777" w:rsidR="00D96DC4" w:rsidRPr="005B638E" w:rsidRDefault="00942C8D" w:rsidP="00377ABE">
      <w:pPr>
        <w:pStyle w:val="Heading1"/>
        <w:rPr>
          <w:color w:val="000000" w:themeColor="text1"/>
        </w:rPr>
      </w:pPr>
      <w:bookmarkStart w:id="55" w:name="_Toc121406313"/>
      <w:r>
        <w:rPr>
          <w:color w:val="000000" w:themeColor="text1"/>
        </w:rPr>
        <w:t>APPENDIX 2</w:t>
      </w:r>
      <w:r w:rsidR="00D96DC4" w:rsidRPr="005B638E">
        <w:rPr>
          <w:color w:val="000000" w:themeColor="text1"/>
        </w:rPr>
        <w:t>: ELECTRONIC DATABASES AND JOURNALS</w:t>
      </w:r>
      <w:bookmarkEnd w:id="54"/>
      <w:bookmarkEnd w:id="55"/>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6" w:name="_Toc361823815"/>
      <w:bookmarkStart w:id="57" w:name="_Toc121406314"/>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6"/>
      <w:bookmarkEnd w:id="57"/>
      <w:r w:rsidR="00512CF3" w:rsidRPr="005B638E">
        <w:rPr>
          <w:color w:val="000000" w:themeColor="text1"/>
        </w:rPr>
        <w:t xml:space="preserve"> </w:t>
      </w:r>
    </w:p>
    <w:p w14:paraId="40840049" w14:textId="77777777" w:rsidR="00512CF3" w:rsidRPr="005B638E" w:rsidRDefault="00512CF3" w:rsidP="00512CF3">
      <w:pPr>
        <w:pStyle w:val="BodyText"/>
        <w:ind w:left="720"/>
        <w:jc w:val="both"/>
        <w:rPr>
          <w:rFonts w:asciiTheme="minorHAnsi" w:hAnsiTheme="minorHAnsi"/>
          <w:color w:val="000000" w:themeColor="text1"/>
          <w:sz w:val="24"/>
        </w:rPr>
      </w:pPr>
    </w:p>
    <w:p w14:paraId="230BD65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14:paraId="182AE868" w14:textId="77777777" w:rsidR="00512CF3" w:rsidRPr="005B638E" w:rsidRDefault="00512CF3" w:rsidP="00512CF3">
      <w:pPr>
        <w:jc w:val="both"/>
        <w:rPr>
          <w:rFonts w:asciiTheme="minorHAnsi" w:hAnsiTheme="minorHAnsi"/>
          <w:color w:val="000000" w:themeColor="text1"/>
        </w:rPr>
      </w:pPr>
    </w:p>
    <w:p w14:paraId="4122899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14:paraId="65062FD6" w14:textId="77777777" w:rsidR="00512CF3" w:rsidRPr="005B638E" w:rsidRDefault="00512CF3" w:rsidP="00512CF3">
      <w:pPr>
        <w:jc w:val="both"/>
        <w:rPr>
          <w:rFonts w:asciiTheme="minorHAnsi" w:hAnsiTheme="minorHAnsi"/>
          <w:color w:val="000000" w:themeColor="text1"/>
        </w:rPr>
      </w:pPr>
    </w:p>
    <w:p w14:paraId="396622D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14:paraId="1E53AD3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14:paraId="0B28A3F2" w14:textId="77777777" w:rsidR="00512CF3" w:rsidRPr="005B638E" w:rsidRDefault="00512CF3" w:rsidP="00512CF3">
      <w:pPr>
        <w:jc w:val="both"/>
        <w:rPr>
          <w:rFonts w:asciiTheme="minorHAnsi" w:hAnsiTheme="minorHAnsi"/>
          <w:color w:val="000000" w:themeColor="text1"/>
        </w:rPr>
      </w:pPr>
    </w:p>
    <w:p w14:paraId="31263EA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14:paraId="233E47F0" w14:textId="77777777" w:rsidR="00512CF3" w:rsidRPr="005B638E" w:rsidRDefault="00512CF3" w:rsidP="00512CF3">
      <w:pPr>
        <w:jc w:val="both"/>
        <w:rPr>
          <w:rFonts w:asciiTheme="minorHAnsi" w:hAnsiTheme="minorHAnsi"/>
          <w:color w:val="000000" w:themeColor="text1"/>
        </w:rPr>
      </w:pPr>
    </w:p>
    <w:p w14:paraId="275A8FAA" w14:textId="77777777" w:rsidR="00512CF3" w:rsidRPr="005B638E" w:rsidRDefault="00512CF3" w:rsidP="00512CF3">
      <w:pPr>
        <w:jc w:val="both"/>
        <w:rPr>
          <w:rFonts w:asciiTheme="minorHAnsi" w:hAnsiTheme="minorHAnsi"/>
          <w:b/>
          <w:color w:val="000000" w:themeColor="text1"/>
        </w:rPr>
      </w:pPr>
      <w:bookmarkStart w:id="58" w:name="_Toc259791931"/>
      <w:r w:rsidRPr="005B638E">
        <w:rPr>
          <w:rFonts w:asciiTheme="minorHAnsi" w:hAnsiTheme="minorHAnsi"/>
          <w:b/>
          <w:color w:val="000000" w:themeColor="text1"/>
        </w:rPr>
        <w:t>The Numeric System</w:t>
      </w:r>
      <w:bookmarkEnd w:id="58"/>
      <w:r w:rsidRPr="005B638E">
        <w:rPr>
          <w:rFonts w:asciiTheme="minorHAnsi" w:hAnsiTheme="minorHAnsi"/>
          <w:b/>
          <w:color w:val="000000" w:themeColor="text1"/>
        </w:rPr>
        <w:t xml:space="preserve"> </w:t>
      </w:r>
    </w:p>
    <w:p w14:paraId="58463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A00F96A"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14:paraId="326D0E48"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1CC9B188"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Cs/>
          <w:i/>
          <w:iCs/>
          <w:color w:val="000000" w:themeColor="text1"/>
          <w:u w:val="single"/>
        </w:rPr>
        <w:t xml:space="preserve">Example : </w:t>
      </w:r>
    </w:p>
    <w:p w14:paraId="00AC6BE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1B51B7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4BEAAEA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053BBBC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14:paraId="5FA06D9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14:paraId="2899ADC0"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2AAB5B7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end : </w:t>
      </w:r>
    </w:p>
    <w:p w14:paraId="0ADFDCD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4927CEF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173BAFA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numbering should be sequential as citations are used, the first reference used in the document should begin with one, the second is two, etc. If the same reference is used in the document then you may repeat the previously assigned reference number e.g.</w:t>
      </w:r>
    </w:p>
    <w:p w14:paraId="67CF406F" w14:textId="77777777" w:rsidR="00512CF3" w:rsidRPr="005B638E" w:rsidRDefault="00512CF3" w:rsidP="00512CF3">
      <w:pPr>
        <w:ind w:left="720"/>
        <w:jc w:val="both"/>
        <w:rPr>
          <w:rFonts w:asciiTheme="minorHAnsi" w:hAnsiTheme="minorHAnsi"/>
          <w:color w:val="000000" w:themeColor="text1"/>
        </w:rPr>
      </w:pPr>
    </w:p>
    <w:p w14:paraId="14E7D2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1C7782E9" w14:textId="77777777" w:rsidR="00512CF3" w:rsidRPr="005B638E" w:rsidRDefault="00512CF3" w:rsidP="00512CF3">
      <w:pPr>
        <w:pStyle w:val="Default"/>
        <w:jc w:val="both"/>
        <w:rPr>
          <w:rFonts w:asciiTheme="minorHAnsi" w:hAnsiTheme="minorHAnsi"/>
          <w:color w:val="000000" w:themeColor="text1"/>
        </w:rPr>
      </w:pPr>
    </w:p>
    <w:p w14:paraId="2FE5E7B5"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14:paraId="21F6D40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1531297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14:paraId="1A10D66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which matches similar findings [3] …..</w:t>
      </w:r>
    </w:p>
    <w:p w14:paraId="12FD35C3"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[1][2][3] has proven …..</w:t>
      </w:r>
    </w:p>
    <w:p w14:paraId="17042A3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end : </w:t>
      </w:r>
    </w:p>
    <w:p w14:paraId="15D5736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38B8F8F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2B338DDF"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14:paraId="73D666B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14:paraId="032EADD5" w14:textId="77777777" w:rsidR="00512CF3" w:rsidRPr="005B638E" w:rsidRDefault="00512CF3" w:rsidP="00512CF3">
      <w:pPr>
        <w:jc w:val="both"/>
        <w:rPr>
          <w:rFonts w:asciiTheme="minorHAnsi" w:hAnsiTheme="minorHAnsi"/>
          <w:color w:val="000000" w:themeColor="text1"/>
        </w:rPr>
      </w:pPr>
    </w:p>
    <w:p w14:paraId="30CF7EE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14:paraId="23441214" w14:textId="77777777" w:rsidR="00512CF3" w:rsidRPr="005B638E" w:rsidRDefault="00512CF3" w:rsidP="00512CF3">
      <w:pPr>
        <w:pStyle w:val="Default"/>
        <w:jc w:val="both"/>
        <w:rPr>
          <w:rFonts w:asciiTheme="minorHAnsi" w:hAnsiTheme="minorHAnsi"/>
          <w:color w:val="000000" w:themeColor="text1"/>
        </w:rPr>
      </w:pPr>
    </w:p>
    <w:p w14:paraId="05764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26D6963D" w14:textId="77777777" w:rsidR="00512CF3" w:rsidRPr="005B638E" w:rsidRDefault="00512CF3" w:rsidP="00512CF3">
      <w:pPr>
        <w:pStyle w:val="Default"/>
        <w:jc w:val="both"/>
        <w:rPr>
          <w:rFonts w:asciiTheme="minorHAnsi" w:hAnsiTheme="minorHAnsi"/>
          <w:color w:val="000000" w:themeColor="text1"/>
        </w:rPr>
      </w:pPr>
    </w:p>
    <w:p w14:paraId="114E569D"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14:paraId="055D7E36"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6EBF816E" w14:textId="77777777" w:rsidR="00512CF3" w:rsidRPr="005B638E" w:rsidRDefault="00512CF3" w:rsidP="00512CF3">
      <w:pPr>
        <w:pStyle w:val="Default"/>
        <w:jc w:val="both"/>
        <w:rPr>
          <w:rFonts w:asciiTheme="minorHAnsi" w:hAnsiTheme="minorHAnsi"/>
          <w:color w:val="000000" w:themeColor="text1"/>
        </w:rPr>
      </w:pPr>
    </w:p>
    <w:p w14:paraId="43D5526B"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14:paraId="69C7BDA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14:paraId="2EC33690" w14:textId="77777777" w:rsidR="00512CF3" w:rsidRPr="005B638E" w:rsidRDefault="00512CF3" w:rsidP="00512CF3">
      <w:pPr>
        <w:pStyle w:val="Default"/>
        <w:jc w:val="both"/>
        <w:rPr>
          <w:rFonts w:asciiTheme="minorHAnsi" w:hAnsiTheme="minorHAnsi"/>
          <w:color w:val="000000" w:themeColor="text1"/>
        </w:rPr>
      </w:pPr>
    </w:p>
    <w:p w14:paraId="12110111" w14:textId="77777777"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14:paraId="316298FB" w14:textId="77777777" w:rsidR="00512CF3" w:rsidRPr="005B638E" w:rsidRDefault="00512CF3" w:rsidP="00512CF3">
      <w:pPr>
        <w:pStyle w:val="Default"/>
        <w:jc w:val="both"/>
        <w:rPr>
          <w:rFonts w:asciiTheme="minorHAnsi" w:hAnsiTheme="minorHAnsi"/>
          <w:color w:val="000000" w:themeColor="text1"/>
        </w:rPr>
      </w:pPr>
    </w:p>
    <w:p w14:paraId="2E93AAAE"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14:paraId="7207925A" w14:textId="77777777" w:rsidR="00512CF3" w:rsidRPr="005B638E" w:rsidRDefault="00512CF3" w:rsidP="00512CF3">
      <w:pPr>
        <w:pStyle w:val="BodyText"/>
        <w:jc w:val="both"/>
        <w:rPr>
          <w:rFonts w:asciiTheme="minorHAnsi" w:hAnsiTheme="minorHAnsi"/>
          <w:color w:val="000000" w:themeColor="text1"/>
          <w:sz w:val="24"/>
        </w:rPr>
      </w:pPr>
    </w:p>
    <w:p w14:paraId="278668EE"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14:paraId="6A742B08" w14:textId="77777777" w:rsidR="00512CF3" w:rsidRPr="005B638E" w:rsidRDefault="00512CF3" w:rsidP="00512CF3">
      <w:pPr>
        <w:pStyle w:val="BodyText"/>
        <w:ind w:left="720"/>
        <w:jc w:val="both"/>
        <w:rPr>
          <w:rFonts w:asciiTheme="minorHAnsi" w:hAnsiTheme="minorHAnsi"/>
          <w:color w:val="000000" w:themeColor="text1"/>
          <w:sz w:val="24"/>
        </w:rPr>
      </w:pPr>
    </w:p>
    <w:p w14:paraId="05A3B112" w14:textId="77777777"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14:paraId="73CCA6E0" w14:textId="77777777"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14:paraId="0D2AC714"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14:paraId="3D240CBA"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2B0919D5"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14:paraId="1730C730"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455648DD"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14:paraId="1A362A9E" w14:textId="77777777" w:rsidR="00512CF3" w:rsidRPr="005B638E" w:rsidRDefault="00512CF3" w:rsidP="00512CF3">
      <w:pPr>
        <w:pStyle w:val="Default"/>
        <w:jc w:val="both"/>
        <w:rPr>
          <w:rFonts w:asciiTheme="minorHAnsi" w:hAnsiTheme="minorHAnsi"/>
          <w:color w:val="000000" w:themeColor="text1"/>
        </w:rPr>
      </w:pPr>
    </w:p>
    <w:p w14:paraId="2B0DAB31"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14:paraId="466D4EB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70B89C" w14:textId="77777777"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14:paraId="0167307D"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14:paraId="6EBBC98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52F40F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14:paraId="70DD4CE0" w14:textId="77777777" w:rsidR="00512CF3" w:rsidRPr="005B638E" w:rsidRDefault="00512CF3" w:rsidP="00512CF3">
      <w:pPr>
        <w:pStyle w:val="Default"/>
        <w:jc w:val="both"/>
        <w:rPr>
          <w:rFonts w:asciiTheme="minorHAnsi" w:hAnsiTheme="minorHAnsi"/>
          <w:color w:val="000000" w:themeColor="text1"/>
        </w:rPr>
      </w:pPr>
    </w:p>
    <w:p w14:paraId="74DB30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17D4F410"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14:paraId="5FA3D411" w14:textId="77777777"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14:paraId="2B0B6A3E" w14:textId="77777777" w:rsidR="00950B6B" w:rsidRPr="005B638E" w:rsidRDefault="00D96DC4" w:rsidP="00377ABE">
      <w:pPr>
        <w:pStyle w:val="Heading1"/>
        <w:rPr>
          <w:color w:val="000000" w:themeColor="text1"/>
        </w:rPr>
      </w:pPr>
      <w:bookmarkStart w:id="59" w:name="_Toc361823816"/>
      <w:bookmarkStart w:id="60" w:name="_Toc121406315"/>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59"/>
      <w:bookmarkEnd w:id="60"/>
    </w:p>
    <w:p w14:paraId="6FF78CBC"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14:paraId="06DEFBB1" w14:textId="77777777" w:rsidR="009C5890" w:rsidRPr="005B638E" w:rsidRDefault="009C5890" w:rsidP="003B6EA8">
      <w:pPr>
        <w:jc w:val="both"/>
        <w:rPr>
          <w:rFonts w:asciiTheme="minorHAnsi" w:hAnsiTheme="minorHAnsi"/>
          <w:color w:val="000000" w:themeColor="text1"/>
        </w:rPr>
      </w:pPr>
    </w:p>
    <w:p w14:paraId="336A5E4A" w14:textId="77777777"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14:paraId="12AFFE13" w14:textId="77777777" w:rsidR="009C5890" w:rsidRPr="005B638E" w:rsidRDefault="009C5890" w:rsidP="003B6EA8">
      <w:pPr>
        <w:jc w:val="both"/>
        <w:rPr>
          <w:rFonts w:asciiTheme="minorHAnsi" w:hAnsiTheme="minorHAnsi"/>
          <w:color w:val="000000" w:themeColor="text1"/>
        </w:rPr>
      </w:pPr>
    </w:p>
    <w:p w14:paraId="04B2D36E" w14:textId="77777777"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5B65E319" w14:textId="77777777" w:rsidR="009C5890" w:rsidRPr="005B638E" w:rsidRDefault="009C5890" w:rsidP="003B6EA8">
      <w:pPr>
        <w:jc w:val="both"/>
        <w:rPr>
          <w:rFonts w:asciiTheme="minorHAnsi" w:hAnsiTheme="minorHAnsi"/>
          <w:color w:val="000000" w:themeColor="text1"/>
        </w:rPr>
      </w:pPr>
    </w:p>
    <w:p w14:paraId="6EC62280"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1" w:name="book"/>
      <w:r w:rsidRPr="005B638E">
        <w:rPr>
          <w:rFonts w:asciiTheme="minorHAnsi" w:hAnsiTheme="minorHAnsi" w:cs="Arial"/>
          <w:b/>
          <w:bCs/>
          <w:color w:val="000000" w:themeColor="text1"/>
        </w:rPr>
        <w:t>Book</w:t>
      </w:r>
      <w:bookmarkEnd w:id="61"/>
      <w:r w:rsidRPr="005B638E">
        <w:rPr>
          <w:rFonts w:asciiTheme="minorHAnsi" w:hAnsiTheme="minorHAnsi" w:cs="Arial"/>
          <w:b/>
          <w:bCs/>
          <w:color w:val="000000" w:themeColor="text1"/>
        </w:rPr>
        <w:t xml:space="preserve"> </w:t>
      </w:r>
    </w:p>
    <w:p w14:paraId="4226825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14:paraId="5A62DE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14:paraId="1DF35D3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14:paraId="1C4CB9A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3"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14:paraId="467B73B1" w14:textId="77777777" w:rsidR="009C5890" w:rsidRPr="005B638E" w:rsidRDefault="00000000" w:rsidP="003B6EA8">
      <w:pPr>
        <w:pStyle w:val="NormalWeb"/>
        <w:jc w:val="both"/>
        <w:rPr>
          <w:rFonts w:asciiTheme="minorHAnsi" w:hAnsiTheme="minorHAnsi"/>
          <w:color w:val="000000" w:themeColor="text1"/>
          <w:szCs w:val="24"/>
        </w:rPr>
      </w:pPr>
      <w:hyperlink r:id="rId14" w:anchor="book" w:history="1">
        <w:r w:rsidR="009C5890" w:rsidRPr="005B638E">
          <w:rPr>
            <w:rFonts w:asciiTheme="minorHAnsi" w:hAnsiTheme="minorHAnsi"/>
            <w:color w:val="000000" w:themeColor="text1"/>
            <w:szCs w:val="24"/>
          </w:rPr>
          <w:t>Examples</w:t>
        </w:r>
      </w:hyperlink>
    </w:p>
    <w:p w14:paraId="09122B57" w14:textId="77777777" w:rsidR="009C5890" w:rsidRPr="005B638E" w:rsidRDefault="009C5890" w:rsidP="003B6EA8">
      <w:pPr>
        <w:jc w:val="both"/>
        <w:rPr>
          <w:rFonts w:asciiTheme="minorHAnsi" w:hAnsiTheme="minorHAnsi"/>
          <w:color w:val="000000" w:themeColor="text1"/>
        </w:rPr>
      </w:pPr>
    </w:p>
    <w:p w14:paraId="19155A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14:paraId="633E060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14:paraId="5D79AAA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14:paraId="1F94DBC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14:paraId="2CBF44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Soderstrand,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14:paraId="40A42369" w14:textId="77777777" w:rsidR="009C5890" w:rsidRPr="005B638E" w:rsidRDefault="009C5890" w:rsidP="003B6EA8">
      <w:pPr>
        <w:jc w:val="both"/>
        <w:rPr>
          <w:rFonts w:asciiTheme="minorHAnsi" w:hAnsiTheme="minorHAnsi"/>
          <w:color w:val="000000" w:themeColor="text1"/>
        </w:rPr>
      </w:pPr>
    </w:p>
    <w:p w14:paraId="73EF530D" w14:textId="77777777" w:rsidR="003F78D2" w:rsidRPr="005B638E" w:rsidRDefault="003F78D2" w:rsidP="003B6EA8">
      <w:pPr>
        <w:jc w:val="both"/>
        <w:rPr>
          <w:rFonts w:asciiTheme="minorHAnsi" w:hAnsiTheme="minorHAnsi" w:cs="Arial"/>
          <w:b/>
          <w:bCs/>
          <w:color w:val="000000" w:themeColor="text1"/>
        </w:rPr>
      </w:pPr>
      <w:bookmarkStart w:id="62" w:name="chapter_in_a_book"/>
      <w:r w:rsidRPr="005B638E">
        <w:rPr>
          <w:rFonts w:asciiTheme="minorHAnsi" w:hAnsiTheme="minorHAnsi" w:cs="Arial"/>
          <w:b/>
          <w:bCs/>
          <w:color w:val="000000" w:themeColor="text1"/>
        </w:rPr>
        <w:br w:type="page"/>
      </w:r>
    </w:p>
    <w:p w14:paraId="3F5206BE"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2"/>
    </w:p>
    <w:p w14:paraId="48D98BF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14:paraId="5CDADCD1" w14:textId="77777777" w:rsidR="009C5890" w:rsidRPr="005B638E" w:rsidRDefault="00000000" w:rsidP="003B6EA8">
      <w:pPr>
        <w:pStyle w:val="NormalWeb"/>
        <w:jc w:val="both"/>
        <w:rPr>
          <w:rFonts w:asciiTheme="minorHAnsi" w:hAnsiTheme="minorHAnsi"/>
          <w:color w:val="000000" w:themeColor="text1"/>
          <w:szCs w:val="24"/>
        </w:rPr>
      </w:pPr>
      <w:hyperlink r:id="rId15" w:anchor="chapter in a book" w:history="1">
        <w:r w:rsidR="009C5890" w:rsidRPr="005B638E">
          <w:rPr>
            <w:rFonts w:asciiTheme="minorHAnsi" w:hAnsiTheme="minorHAnsi"/>
            <w:color w:val="000000" w:themeColor="text1"/>
            <w:szCs w:val="24"/>
          </w:rPr>
          <w:t>Examples</w:t>
        </w:r>
      </w:hyperlink>
    </w:p>
    <w:p w14:paraId="53561B36" w14:textId="77777777" w:rsidR="009C5890" w:rsidRPr="005B638E" w:rsidRDefault="009C5890" w:rsidP="003B6EA8">
      <w:pPr>
        <w:jc w:val="both"/>
        <w:rPr>
          <w:rFonts w:asciiTheme="minorHAnsi" w:hAnsiTheme="minorHAnsi"/>
          <w:color w:val="000000" w:themeColor="text1"/>
        </w:rPr>
      </w:pPr>
    </w:p>
    <w:p w14:paraId="295EC5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14:paraId="33DBF0B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Cappé,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14:paraId="17AF3BC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Artificial Evolution: European conference, AE 95, Brest, France, September 4-6, 1995 : selected papers</w:t>
      </w:r>
      <w:r w:rsidRPr="005B638E">
        <w:rPr>
          <w:rFonts w:asciiTheme="minorHAnsi" w:hAnsiTheme="minorHAnsi"/>
          <w:color w:val="000000" w:themeColor="text1"/>
        </w:rPr>
        <w:t>,” J.-M. Alliot, Ed. Lecture Notes in Computer Science, 1063. Berlin: Springer-Verlag, 1996, pp. 333-344.</w:t>
      </w:r>
    </w:p>
    <w:p w14:paraId="389444B0" w14:textId="77777777" w:rsidR="009C5890" w:rsidRPr="005B638E" w:rsidRDefault="009C5890" w:rsidP="003B6EA8">
      <w:pPr>
        <w:jc w:val="both"/>
        <w:rPr>
          <w:rFonts w:asciiTheme="minorHAnsi" w:hAnsiTheme="minorHAnsi"/>
          <w:color w:val="000000" w:themeColor="text1"/>
        </w:rPr>
      </w:pPr>
    </w:p>
    <w:p w14:paraId="2B1BEB28" w14:textId="77777777" w:rsidR="009C5890" w:rsidRPr="005B638E" w:rsidRDefault="009C5890" w:rsidP="003B6EA8">
      <w:pPr>
        <w:jc w:val="both"/>
        <w:rPr>
          <w:rFonts w:asciiTheme="minorHAnsi" w:hAnsiTheme="minorHAnsi" w:cs="Arial"/>
          <w:b/>
          <w:bCs/>
          <w:color w:val="000000" w:themeColor="text1"/>
        </w:rPr>
      </w:pPr>
      <w:bookmarkStart w:id="63" w:name="journal_article"/>
      <w:r w:rsidRPr="005B638E">
        <w:rPr>
          <w:rFonts w:asciiTheme="minorHAnsi" w:hAnsiTheme="minorHAnsi" w:cs="Arial"/>
          <w:b/>
          <w:bCs/>
          <w:color w:val="000000" w:themeColor="text1"/>
        </w:rPr>
        <w:t xml:space="preserve">Journal Article </w:t>
      </w:r>
      <w:bookmarkEnd w:id="63"/>
    </w:p>
    <w:p w14:paraId="6919217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14:paraId="0426AEF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14:paraId="5B126164" w14:textId="77777777" w:rsidR="009C5890" w:rsidRPr="005B638E" w:rsidRDefault="00000000" w:rsidP="003B6EA8">
      <w:pPr>
        <w:pStyle w:val="NormalWeb"/>
        <w:jc w:val="both"/>
        <w:rPr>
          <w:rFonts w:asciiTheme="minorHAnsi" w:hAnsiTheme="minorHAnsi"/>
          <w:color w:val="000000" w:themeColor="text1"/>
          <w:szCs w:val="24"/>
        </w:rPr>
      </w:pPr>
      <w:hyperlink r:id="rId16" w:anchor="journal article" w:history="1">
        <w:r w:rsidR="009C5890" w:rsidRPr="005B638E">
          <w:rPr>
            <w:rFonts w:asciiTheme="minorHAnsi" w:hAnsiTheme="minorHAnsi"/>
            <w:color w:val="000000" w:themeColor="text1"/>
            <w:szCs w:val="24"/>
          </w:rPr>
          <w:t>Examples</w:t>
        </w:r>
      </w:hyperlink>
    </w:p>
    <w:p w14:paraId="6B2F0D3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14:paraId="071C14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Qamber,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14:paraId="5B4BAB5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Fendick,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14:paraId="00F9534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14:paraId="77FD358A" w14:textId="77777777" w:rsidR="009C5890" w:rsidRPr="005B638E" w:rsidRDefault="009C5890" w:rsidP="003B6EA8">
      <w:pPr>
        <w:jc w:val="both"/>
        <w:rPr>
          <w:rFonts w:asciiTheme="minorHAnsi" w:hAnsiTheme="minorHAnsi"/>
          <w:color w:val="000000" w:themeColor="text1"/>
        </w:rPr>
      </w:pPr>
    </w:p>
    <w:p w14:paraId="47FBF268" w14:textId="77777777" w:rsidR="009C5890" w:rsidRPr="005B638E" w:rsidRDefault="009C5890" w:rsidP="003B6EA8">
      <w:pPr>
        <w:jc w:val="both"/>
        <w:rPr>
          <w:rFonts w:asciiTheme="minorHAnsi" w:hAnsiTheme="minorHAnsi" w:cs="Arial"/>
          <w:b/>
          <w:bCs/>
          <w:color w:val="000000" w:themeColor="text1"/>
        </w:rPr>
      </w:pPr>
      <w:bookmarkStart w:id="64" w:name="article_from_conference_proceedings_(pub"/>
      <w:r w:rsidRPr="005B638E">
        <w:rPr>
          <w:rFonts w:asciiTheme="minorHAnsi" w:hAnsiTheme="minorHAnsi" w:cs="Arial"/>
          <w:b/>
          <w:bCs/>
          <w:color w:val="000000" w:themeColor="text1"/>
        </w:rPr>
        <w:t xml:space="preserve">Article from Conference Proceedings (published) </w:t>
      </w:r>
      <w:bookmarkEnd w:id="64"/>
    </w:p>
    <w:p w14:paraId="278F6E27" w14:textId="77777777" w:rsidR="009C5890" w:rsidRPr="005B638E" w:rsidRDefault="009C5890" w:rsidP="003B6EA8">
      <w:pPr>
        <w:jc w:val="both"/>
        <w:rPr>
          <w:rFonts w:asciiTheme="minorHAnsi" w:hAnsiTheme="minorHAnsi"/>
          <w:color w:val="000000" w:themeColor="text1"/>
        </w:rPr>
      </w:pPr>
    </w:p>
    <w:p w14:paraId="44819700"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14:paraId="3A8AA3C2" w14:textId="77777777" w:rsidR="009C5890" w:rsidRPr="005B638E" w:rsidRDefault="00000000" w:rsidP="003B6EA8">
      <w:pPr>
        <w:pStyle w:val="NormalWeb"/>
        <w:jc w:val="both"/>
        <w:rPr>
          <w:rFonts w:asciiTheme="minorHAnsi" w:hAnsiTheme="minorHAnsi"/>
          <w:color w:val="000000" w:themeColor="text1"/>
          <w:szCs w:val="24"/>
        </w:rPr>
      </w:pPr>
      <w:hyperlink r:id="rId17" w:anchor="article from conference proceedings (published)" w:history="1">
        <w:r w:rsidR="009C5890" w:rsidRPr="005B638E">
          <w:rPr>
            <w:rFonts w:asciiTheme="minorHAnsi" w:hAnsiTheme="minorHAnsi"/>
            <w:color w:val="000000" w:themeColor="text1"/>
            <w:szCs w:val="24"/>
          </w:rPr>
          <w:t>Examples</w:t>
        </w:r>
      </w:hyperlink>
    </w:p>
    <w:p w14:paraId="73B90B4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14:paraId="1CF1F59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Salkintzis, C. Chamzas, and C. Koukourlis,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14:paraId="09684DA6" w14:textId="77777777" w:rsidR="009C5890" w:rsidRPr="005B638E" w:rsidRDefault="009C5890" w:rsidP="003B6EA8">
      <w:pPr>
        <w:jc w:val="both"/>
        <w:rPr>
          <w:rFonts w:asciiTheme="minorHAnsi" w:hAnsiTheme="minorHAnsi" w:cs="Arial"/>
          <w:b/>
          <w:bCs/>
          <w:color w:val="000000" w:themeColor="text1"/>
        </w:rPr>
      </w:pPr>
      <w:bookmarkStart w:id="65"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5"/>
    </w:p>
    <w:p w14:paraId="017782F8"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14:paraId="60E8174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14:paraId="42D18E3B" w14:textId="77777777" w:rsidR="009C5890" w:rsidRPr="005B638E" w:rsidRDefault="00000000" w:rsidP="003B6EA8">
      <w:pPr>
        <w:pStyle w:val="NormalWeb"/>
        <w:jc w:val="both"/>
        <w:rPr>
          <w:rFonts w:asciiTheme="minorHAnsi" w:hAnsiTheme="minorHAnsi"/>
          <w:color w:val="000000" w:themeColor="text1"/>
          <w:szCs w:val="24"/>
        </w:rPr>
      </w:pPr>
      <w:hyperlink r:id="rId18" w:anchor="paper presented at a conference (unpublished)" w:history="1">
        <w:r w:rsidR="009C5890" w:rsidRPr="005B638E">
          <w:rPr>
            <w:rFonts w:asciiTheme="minorHAnsi" w:hAnsiTheme="minorHAnsi"/>
            <w:color w:val="000000" w:themeColor="text1"/>
            <w:szCs w:val="24"/>
          </w:rPr>
          <w:t>Examples</w:t>
        </w:r>
      </w:hyperlink>
    </w:p>
    <w:p w14:paraId="7C4A3C6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 Comellas and J. Ozón, “An ant algorithm for the graph coloring problem,” presented at ANTS ’98 – From Ant Colonies to Artificial Ants: First International Workshop on Ant Colony Optimization, Brussels, Belgium, Oct. 1998.</w:t>
      </w:r>
    </w:p>
    <w:p w14:paraId="46FC4CD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14:paraId="581D36C3" w14:textId="77777777" w:rsidR="009C5890" w:rsidRPr="005B638E" w:rsidRDefault="009C5890" w:rsidP="003B6EA8">
      <w:pPr>
        <w:jc w:val="both"/>
        <w:rPr>
          <w:rFonts w:asciiTheme="minorHAnsi" w:hAnsiTheme="minorHAnsi"/>
          <w:color w:val="000000" w:themeColor="text1"/>
        </w:rPr>
      </w:pPr>
    </w:p>
    <w:p w14:paraId="73CAC26F" w14:textId="77777777" w:rsidR="009C5890" w:rsidRPr="005B638E" w:rsidRDefault="009C5890" w:rsidP="003B6EA8">
      <w:pPr>
        <w:jc w:val="both"/>
        <w:rPr>
          <w:rFonts w:asciiTheme="minorHAnsi" w:hAnsiTheme="minorHAnsi"/>
          <w:color w:val="000000" w:themeColor="text1"/>
        </w:rPr>
      </w:pPr>
    </w:p>
    <w:p w14:paraId="4492163C" w14:textId="77777777" w:rsidR="009C5890" w:rsidRPr="005B638E" w:rsidRDefault="009C5890" w:rsidP="003B6EA8">
      <w:pPr>
        <w:jc w:val="both"/>
        <w:rPr>
          <w:rFonts w:asciiTheme="minorHAnsi" w:hAnsiTheme="minorHAnsi"/>
          <w:color w:val="000000" w:themeColor="text1"/>
        </w:rPr>
      </w:pPr>
      <w:bookmarkStart w:id="66" w:name="thesis_or_dissertation"/>
      <w:r w:rsidRPr="005B638E">
        <w:rPr>
          <w:rFonts w:asciiTheme="minorHAnsi" w:hAnsiTheme="minorHAnsi" w:cs="Arial"/>
          <w:b/>
          <w:bCs/>
          <w:color w:val="000000" w:themeColor="text1"/>
        </w:rPr>
        <w:t>Thesis or Dissertation</w:t>
      </w:r>
      <w:bookmarkEnd w:id="66"/>
    </w:p>
    <w:p w14:paraId="336BC3A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14:paraId="483DBEE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14:paraId="03D25B19" w14:textId="77777777" w:rsidR="009C5890" w:rsidRPr="005B638E" w:rsidRDefault="00000000" w:rsidP="003B6EA8">
      <w:pPr>
        <w:pStyle w:val="NormalWeb"/>
        <w:jc w:val="both"/>
        <w:rPr>
          <w:rFonts w:asciiTheme="minorHAnsi" w:hAnsiTheme="minorHAnsi"/>
          <w:color w:val="000000" w:themeColor="text1"/>
          <w:szCs w:val="24"/>
        </w:rPr>
      </w:pPr>
      <w:hyperlink r:id="rId19" w:anchor="thesis or dissertation" w:history="1">
        <w:r w:rsidR="009C5890" w:rsidRPr="005B638E">
          <w:rPr>
            <w:rFonts w:asciiTheme="minorHAnsi" w:hAnsiTheme="minorHAnsi"/>
            <w:color w:val="000000" w:themeColor="text1"/>
            <w:szCs w:val="24"/>
          </w:rPr>
          <w:t>Examples</w:t>
        </w:r>
      </w:hyperlink>
    </w:p>
    <w:p w14:paraId="37FD8F1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14:paraId="1568653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14:paraId="60FFB75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Y. W. Kim, “Study and implementation of system synchronization for DAB (Digital Audio Broadcasting),” Masters thesis, Korea Advanced Institute of Science and Technology, Korea, 1996.</w:t>
      </w:r>
    </w:p>
    <w:p w14:paraId="4D2A30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14:paraId="6683E33B" w14:textId="77777777" w:rsidR="009C5890" w:rsidRPr="005B638E" w:rsidRDefault="009C5890" w:rsidP="003B6EA8">
      <w:pPr>
        <w:jc w:val="both"/>
        <w:rPr>
          <w:rFonts w:asciiTheme="minorHAnsi" w:hAnsiTheme="minorHAnsi"/>
          <w:color w:val="000000" w:themeColor="text1"/>
        </w:rPr>
      </w:pPr>
    </w:p>
    <w:p w14:paraId="6CB13874" w14:textId="77777777" w:rsidR="009C5890" w:rsidRPr="005B638E" w:rsidRDefault="009C5890" w:rsidP="003B6EA8">
      <w:pPr>
        <w:jc w:val="both"/>
        <w:rPr>
          <w:rFonts w:asciiTheme="minorHAnsi" w:hAnsiTheme="minorHAnsi"/>
          <w:color w:val="000000" w:themeColor="text1"/>
        </w:rPr>
      </w:pPr>
    </w:p>
    <w:p w14:paraId="65CFBB2A" w14:textId="77777777" w:rsidR="009C5890" w:rsidRPr="005B638E" w:rsidRDefault="009C5890" w:rsidP="003B6EA8">
      <w:pPr>
        <w:jc w:val="both"/>
        <w:rPr>
          <w:rFonts w:asciiTheme="minorHAnsi" w:hAnsiTheme="minorHAnsi"/>
          <w:color w:val="000000" w:themeColor="text1"/>
        </w:rPr>
      </w:pPr>
    </w:p>
    <w:p w14:paraId="6D4C325E" w14:textId="77777777" w:rsidR="009C5890" w:rsidRPr="005B638E" w:rsidRDefault="009C5890" w:rsidP="003B6EA8">
      <w:pPr>
        <w:jc w:val="both"/>
        <w:rPr>
          <w:rFonts w:asciiTheme="minorHAnsi" w:hAnsiTheme="minorHAnsi"/>
          <w:color w:val="000000" w:themeColor="text1"/>
        </w:rPr>
      </w:pPr>
    </w:p>
    <w:p w14:paraId="1F352082" w14:textId="77777777" w:rsidR="009C5890" w:rsidRPr="005B638E" w:rsidRDefault="009C5890" w:rsidP="003B6EA8">
      <w:pPr>
        <w:jc w:val="both"/>
        <w:rPr>
          <w:rFonts w:asciiTheme="minorHAnsi" w:hAnsiTheme="minorHAnsi"/>
          <w:color w:val="000000" w:themeColor="text1"/>
        </w:rPr>
      </w:pPr>
    </w:p>
    <w:p w14:paraId="542CE57B" w14:textId="77777777" w:rsidR="009C5890" w:rsidRPr="005B638E" w:rsidRDefault="009C5890" w:rsidP="003B6EA8">
      <w:pPr>
        <w:jc w:val="both"/>
        <w:rPr>
          <w:rFonts w:asciiTheme="minorHAnsi" w:hAnsiTheme="minorHAnsi"/>
          <w:color w:val="000000" w:themeColor="text1"/>
        </w:rPr>
      </w:pPr>
    </w:p>
    <w:p w14:paraId="596C79BF" w14:textId="77777777" w:rsidR="009C5890" w:rsidRPr="005B638E" w:rsidRDefault="009C5890" w:rsidP="003B6EA8">
      <w:pPr>
        <w:jc w:val="both"/>
        <w:rPr>
          <w:rFonts w:asciiTheme="minorHAnsi" w:hAnsiTheme="minorHAnsi"/>
          <w:color w:val="000000" w:themeColor="text1"/>
        </w:rPr>
      </w:pPr>
    </w:p>
    <w:p w14:paraId="31877AF7" w14:textId="77777777" w:rsidR="003F78D2" w:rsidRPr="005B638E" w:rsidRDefault="003F78D2" w:rsidP="003B6EA8">
      <w:pPr>
        <w:jc w:val="both"/>
        <w:rPr>
          <w:rFonts w:asciiTheme="minorHAnsi" w:hAnsiTheme="minorHAnsi" w:cs="Arial"/>
          <w:b/>
          <w:bCs/>
          <w:color w:val="000000" w:themeColor="text1"/>
        </w:rPr>
      </w:pPr>
      <w:bookmarkStart w:id="67" w:name="technical_report"/>
      <w:r w:rsidRPr="005B638E">
        <w:rPr>
          <w:rFonts w:asciiTheme="minorHAnsi" w:hAnsiTheme="minorHAnsi" w:cs="Arial"/>
          <w:b/>
          <w:bCs/>
          <w:color w:val="000000" w:themeColor="text1"/>
        </w:rPr>
        <w:br w:type="page"/>
      </w:r>
    </w:p>
    <w:p w14:paraId="358522C2"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67"/>
    </w:p>
    <w:p w14:paraId="4F933BD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14:paraId="5E6AF5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14:paraId="484DA6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title there's no need to repeat it at the end. </w:t>
      </w:r>
    </w:p>
    <w:p w14:paraId="660406CB" w14:textId="77777777" w:rsidR="009C5890" w:rsidRPr="005B638E" w:rsidRDefault="00000000" w:rsidP="003B6EA8">
      <w:pPr>
        <w:pStyle w:val="NormalWeb"/>
        <w:jc w:val="both"/>
        <w:rPr>
          <w:rFonts w:asciiTheme="minorHAnsi" w:hAnsiTheme="minorHAnsi"/>
          <w:color w:val="000000" w:themeColor="text1"/>
          <w:szCs w:val="24"/>
        </w:rPr>
      </w:pPr>
      <w:hyperlink r:id="rId20" w:anchor="technical report" w:history="1">
        <w:r w:rsidR="009C5890" w:rsidRPr="005B638E">
          <w:rPr>
            <w:rFonts w:asciiTheme="minorHAnsi" w:hAnsiTheme="minorHAnsi"/>
            <w:color w:val="000000" w:themeColor="text1"/>
            <w:szCs w:val="24"/>
          </w:rPr>
          <w:t>Examples</w:t>
        </w:r>
      </w:hyperlink>
    </w:p>
    <w:p w14:paraId="4385862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M. Krunz and S. K. Tripathi, “Scene-based characteristics of VBR MPEG-coded video traffic,” University of Maryland, CS-TR-3573, 1997.</w:t>
      </w:r>
    </w:p>
    <w:p w14:paraId="7478F31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14:paraId="5F12A08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14:paraId="68A55FE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14:paraId="2B5C898B" w14:textId="77777777" w:rsidR="009C5890" w:rsidRPr="005B638E" w:rsidRDefault="009C5890" w:rsidP="003B6EA8">
      <w:pPr>
        <w:jc w:val="both"/>
        <w:rPr>
          <w:rFonts w:asciiTheme="minorHAnsi" w:hAnsiTheme="minorHAnsi"/>
          <w:color w:val="000000" w:themeColor="text1"/>
        </w:rPr>
      </w:pPr>
    </w:p>
    <w:p w14:paraId="18155990" w14:textId="77777777" w:rsidR="009C5890" w:rsidRPr="005B638E" w:rsidRDefault="009C5890" w:rsidP="003B6EA8">
      <w:pPr>
        <w:jc w:val="both"/>
        <w:rPr>
          <w:rFonts w:asciiTheme="minorHAnsi" w:hAnsiTheme="minorHAnsi"/>
          <w:color w:val="000000" w:themeColor="text1"/>
        </w:rPr>
      </w:pPr>
    </w:p>
    <w:p w14:paraId="0619A868" w14:textId="77777777" w:rsidR="009C5890" w:rsidRPr="005B638E" w:rsidRDefault="009C5890" w:rsidP="003B6EA8">
      <w:pPr>
        <w:jc w:val="both"/>
        <w:rPr>
          <w:rFonts w:asciiTheme="minorHAnsi" w:hAnsiTheme="minorHAnsi" w:cs="Arial"/>
          <w:b/>
          <w:bCs/>
          <w:color w:val="000000" w:themeColor="text1"/>
        </w:rPr>
      </w:pPr>
      <w:bookmarkStart w:id="68" w:name="standard"/>
      <w:r w:rsidRPr="005B638E">
        <w:rPr>
          <w:rFonts w:asciiTheme="minorHAnsi" w:hAnsiTheme="minorHAnsi" w:cs="Arial"/>
          <w:b/>
          <w:bCs/>
          <w:color w:val="000000" w:themeColor="text1"/>
        </w:rPr>
        <w:t>Standard</w:t>
      </w:r>
      <w:bookmarkEnd w:id="68"/>
      <w:r w:rsidRPr="005B638E">
        <w:rPr>
          <w:rFonts w:asciiTheme="minorHAnsi" w:hAnsiTheme="minorHAnsi" w:cs="Arial"/>
          <w:b/>
          <w:bCs/>
          <w:color w:val="000000" w:themeColor="text1"/>
        </w:rPr>
        <w:t xml:space="preserve"> </w:t>
      </w:r>
    </w:p>
    <w:p w14:paraId="215E4F0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14:paraId="3A09E68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14:paraId="28DDAAF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14:paraId="5AF4FBCE" w14:textId="77777777" w:rsidR="009C5890" w:rsidRPr="005B638E" w:rsidRDefault="00000000" w:rsidP="003B6EA8">
      <w:pPr>
        <w:pStyle w:val="NormalWeb"/>
        <w:jc w:val="both"/>
        <w:rPr>
          <w:rFonts w:asciiTheme="minorHAnsi" w:hAnsiTheme="minorHAnsi"/>
          <w:color w:val="000000" w:themeColor="text1"/>
          <w:szCs w:val="24"/>
        </w:rPr>
      </w:pPr>
      <w:hyperlink r:id="rId21" w:anchor="standard" w:history="1">
        <w:r w:rsidR="009C5890" w:rsidRPr="005B638E">
          <w:rPr>
            <w:rFonts w:asciiTheme="minorHAnsi" w:hAnsiTheme="minorHAnsi"/>
            <w:color w:val="000000" w:themeColor="text1"/>
            <w:szCs w:val="24"/>
          </w:rPr>
          <w:t>Examples</w:t>
        </w:r>
      </w:hyperlink>
    </w:p>
    <w:p w14:paraId="036CF68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14:paraId="0639CF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14:paraId="72EA130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14:paraId="18E9F22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14:paraId="61FAA125" w14:textId="77777777" w:rsidR="009C5890" w:rsidRPr="005B638E" w:rsidRDefault="009C5890" w:rsidP="003B6EA8">
      <w:pPr>
        <w:jc w:val="both"/>
        <w:rPr>
          <w:rFonts w:asciiTheme="minorHAnsi" w:hAnsiTheme="minorHAnsi"/>
          <w:color w:val="000000" w:themeColor="text1"/>
        </w:rPr>
      </w:pPr>
    </w:p>
    <w:p w14:paraId="6704FB61" w14:textId="77777777" w:rsidR="009C5890" w:rsidRPr="005B638E" w:rsidRDefault="009C5890" w:rsidP="003B6EA8">
      <w:pPr>
        <w:jc w:val="both"/>
        <w:rPr>
          <w:rFonts w:asciiTheme="minorHAnsi" w:hAnsiTheme="minorHAnsi"/>
          <w:color w:val="000000" w:themeColor="text1"/>
        </w:rPr>
      </w:pPr>
    </w:p>
    <w:p w14:paraId="452CAA81" w14:textId="77777777" w:rsidR="009C5890" w:rsidRPr="005B638E" w:rsidRDefault="003F78D2" w:rsidP="003B6EA8">
      <w:pPr>
        <w:jc w:val="both"/>
        <w:rPr>
          <w:rFonts w:asciiTheme="minorHAnsi" w:hAnsiTheme="minorHAnsi" w:cs="Arial"/>
          <w:b/>
          <w:bCs/>
          <w:color w:val="000000" w:themeColor="text1"/>
        </w:rPr>
      </w:pPr>
      <w:bookmarkStart w:id="69"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69"/>
      <w:r w:rsidR="009C5890" w:rsidRPr="005B638E">
        <w:rPr>
          <w:rFonts w:asciiTheme="minorHAnsi" w:hAnsiTheme="minorHAnsi" w:cs="Arial"/>
          <w:b/>
          <w:bCs/>
          <w:color w:val="000000" w:themeColor="text1"/>
        </w:rPr>
        <w:t xml:space="preserve"> </w:t>
      </w:r>
    </w:p>
    <w:p w14:paraId="5D95F0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14:paraId="5C42DAEF" w14:textId="77777777" w:rsidR="009C5890" w:rsidRPr="005B638E" w:rsidRDefault="00000000" w:rsidP="003B6EA8">
      <w:pPr>
        <w:pStyle w:val="NormalWeb"/>
        <w:jc w:val="both"/>
        <w:rPr>
          <w:rFonts w:asciiTheme="minorHAnsi" w:hAnsiTheme="minorHAnsi"/>
          <w:color w:val="000000" w:themeColor="text1"/>
          <w:szCs w:val="24"/>
        </w:rPr>
      </w:pPr>
      <w:hyperlink r:id="rId22" w:anchor="patent" w:history="1">
        <w:r w:rsidR="009C5890" w:rsidRPr="005B638E">
          <w:rPr>
            <w:rFonts w:asciiTheme="minorHAnsi" w:hAnsiTheme="minorHAnsi"/>
            <w:color w:val="000000" w:themeColor="text1"/>
            <w:szCs w:val="24"/>
          </w:rPr>
          <w:t>Examples</w:t>
        </w:r>
      </w:hyperlink>
    </w:p>
    <w:p w14:paraId="0BD5D81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Idoumghar, “Using a hybrid genetic algorithm to solve the frequency assignment problem,” Patent TDF, N. 01 06 885, May 2001.</w:t>
      </w:r>
    </w:p>
    <w:p w14:paraId="25CFDF5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Z. Yang, “Terrestrial digital multimedia/television broadcasting system,” P.R.China Patent 00 123 597.4 filed Aug. 25, 2000, issued Mar. 21, 2001.</w:t>
      </w:r>
    </w:p>
    <w:p w14:paraId="32B715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14:paraId="34AE3E8D" w14:textId="77777777" w:rsidR="009C5890" w:rsidRPr="005B638E" w:rsidRDefault="009C5890" w:rsidP="003B6EA8">
      <w:pPr>
        <w:jc w:val="both"/>
        <w:rPr>
          <w:rFonts w:asciiTheme="minorHAnsi" w:hAnsiTheme="minorHAnsi"/>
          <w:color w:val="000000" w:themeColor="text1"/>
        </w:rPr>
      </w:pPr>
    </w:p>
    <w:p w14:paraId="1BA289FB" w14:textId="77777777" w:rsidR="009C5890" w:rsidRPr="005B638E" w:rsidRDefault="009C5890" w:rsidP="003B6EA8">
      <w:pPr>
        <w:jc w:val="both"/>
        <w:rPr>
          <w:rFonts w:asciiTheme="minorHAnsi" w:hAnsiTheme="minorHAnsi"/>
          <w:color w:val="000000" w:themeColor="text1"/>
        </w:rPr>
      </w:pPr>
    </w:p>
    <w:p w14:paraId="45942518" w14:textId="77777777" w:rsidR="009C5890" w:rsidRPr="005B638E" w:rsidRDefault="009C5890" w:rsidP="003B6EA8">
      <w:pPr>
        <w:jc w:val="both"/>
        <w:rPr>
          <w:rFonts w:asciiTheme="minorHAnsi" w:hAnsiTheme="minorHAnsi" w:cs="Arial"/>
          <w:b/>
          <w:bCs/>
          <w:color w:val="000000" w:themeColor="text1"/>
        </w:rPr>
      </w:pPr>
      <w:bookmarkStart w:id="70" w:name="unpublished_source"/>
      <w:r w:rsidRPr="005B638E">
        <w:rPr>
          <w:rFonts w:asciiTheme="minorHAnsi" w:hAnsiTheme="minorHAnsi" w:cs="Arial"/>
          <w:b/>
          <w:bCs/>
          <w:color w:val="000000" w:themeColor="text1"/>
        </w:rPr>
        <w:t xml:space="preserve">Unpublished Source </w:t>
      </w:r>
      <w:bookmarkEnd w:id="70"/>
    </w:p>
    <w:p w14:paraId="5F5FEB6C"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14:paraId="7DD7890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readers but you should still give as much detail as you can. </w:t>
      </w:r>
    </w:p>
    <w:p w14:paraId="50B139AC" w14:textId="77777777" w:rsidR="009C5890" w:rsidRPr="005B638E" w:rsidRDefault="00000000" w:rsidP="003B6EA8">
      <w:pPr>
        <w:pStyle w:val="NormalWeb"/>
        <w:jc w:val="both"/>
        <w:rPr>
          <w:rFonts w:asciiTheme="minorHAnsi" w:hAnsiTheme="minorHAnsi"/>
          <w:color w:val="000000" w:themeColor="text1"/>
          <w:szCs w:val="24"/>
        </w:rPr>
      </w:pPr>
      <w:hyperlink r:id="rId23" w:anchor="unpublished source" w:history="1">
        <w:r w:rsidR="009C5890" w:rsidRPr="005B638E">
          <w:rPr>
            <w:rFonts w:asciiTheme="minorHAnsi" w:hAnsiTheme="minorHAnsi"/>
            <w:color w:val="000000" w:themeColor="text1"/>
            <w:szCs w:val="24"/>
          </w:rPr>
          <w:t>Examples</w:t>
        </w:r>
      </w:hyperlink>
    </w:p>
    <w:p w14:paraId="39FE4AD6"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14:paraId="6B89B4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 Cupo and M. Shariat, “All-digital AM system architecture,” Private communication, May, 1998.</w:t>
      </w:r>
    </w:p>
    <w:p w14:paraId="1CEEE95A" w14:textId="77777777" w:rsidR="009C5890" w:rsidRPr="005B638E" w:rsidRDefault="009C5890" w:rsidP="003B6EA8">
      <w:pPr>
        <w:jc w:val="both"/>
        <w:rPr>
          <w:rFonts w:asciiTheme="minorHAnsi" w:hAnsiTheme="minorHAnsi"/>
          <w:color w:val="000000" w:themeColor="text1"/>
        </w:rPr>
      </w:pPr>
    </w:p>
    <w:p w14:paraId="147AE1E9" w14:textId="77777777" w:rsidR="009C5890" w:rsidRPr="005B638E" w:rsidRDefault="009C5890" w:rsidP="003B6EA8">
      <w:pPr>
        <w:jc w:val="both"/>
        <w:rPr>
          <w:rFonts w:asciiTheme="minorHAnsi" w:hAnsiTheme="minorHAnsi"/>
          <w:color w:val="000000" w:themeColor="text1"/>
        </w:rPr>
      </w:pPr>
    </w:p>
    <w:p w14:paraId="493974AC" w14:textId="77777777" w:rsidR="009C5890" w:rsidRPr="005B638E" w:rsidRDefault="009C5890" w:rsidP="003B6EA8">
      <w:pPr>
        <w:jc w:val="both"/>
        <w:rPr>
          <w:rFonts w:asciiTheme="minorHAnsi" w:hAnsiTheme="minorHAnsi" w:cs="Arial"/>
          <w:b/>
          <w:bCs/>
          <w:color w:val="000000" w:themeColor="text1"/>
        </w:rPr>
      </w:pPr>
      <w:bookmarkStart w:id="71" w:name="online_source"/>
      <w:r w:rsidRPr="005B638E">
        <w:rPr>
          <w:rFonts w:asciiTheme="minorHAnsi" w:hAnsiTheme="minorHAnsi" w:cs="Arial"/>
          <w:b/>
          <w:bCs/>
          <w:color w:val="000000" w:themeColor="text1"/>
        </w:rPr>
        <w:t xml:space="preserve">Online Source </w:t>
      </w:r>
      <w:bookmarkEnd w:id="71"/>
    </w:p>
    <w:p w14:paraId="3C3DB9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14:paraId="270F07EF"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14:paraId="06B0105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14:paraId="2B700C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14:paraId="04A933CE" w14:textId="77777777" w:rsidR="009C5890" w:rsidRPr="005B638E" w:rsidRDefault="00000000" w:rsidP="003B6EA8">
      <w:pPr>
        <w:pStyle w:val="NormalWeb"/>
        <w:jc w:val="both"/>
        <w:rPr>
          <w:rFonts w:asciiTheme="minorHAnsi" w:hAnsiTheme="minorHAnsi"/>
          <w:color w:val="000000" w:themeColor="text1"/>
          <w:szCs w:val="24"/>
        </w:rPr>
      </w:pPr>
      <w:hyperlink r:id="rId24" w:anchor="online source" w:history="1">
        <w:r w:rsidR="009C5890" w:rsidRPr="005B638E">
          <w:rPr>
            <w:rFonts w:asciiTheme="minorHAnsi" w:hAnsiTheme="minorHAnsi"/>
            <w:color w:val="000000" w:themeColor="text1"/>
            <w:szCs w:val="24"/>
          </w:rPr>
          <w:t>Examples</w:t>
        </w:r>
      </w:hyperlink>
    </w:p>
    <w:p w14:paraId="6A3512F1" w14:textId="77777777"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analog circuits using Volterra series,” University of Oulu, Oulu, Finland, 1999. [Online]. Available: </w:t>
      </w:r>
    </w:p>
    <w:p w14:paraId="11248EB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14:paraId="428453F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14:paraId="699698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Center, Inc., “ATTC introduces RF data capture project,” Press release, Mar. 2000. [Online]. Available: http://www.attc.org/RFCapture.PDF. [Accessed: Mar. 15, 2001] </w:t>
      </w:r>
    </w:p>
    <w:p w14:paraId="5175A6A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“AlphaCom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May, 2000. [Online]. Available: http://www.business-journal.com/LateMay00/Alpha.html. [Accessed: May 2, 2000] </w:t>
      </w:r>
    </w:p>
    <w:p w14:paraId="2986ED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14:paraId="383FB3E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14:paraId="7EE68680"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14:paraId="6CC2E2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Jan, 2002. [Online]. Available: http://www.ka9q.net/code/fec/. [Accessed: Oct. 8, 2002] </w:t>
      </w:r>
    </w:p>
    <w:p w14:paraId="0B884C7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Jun., 1993. [Online]. Available e-mail: HUMANIST@NYVM Message: get GENEALOGY REPORT. [Accessed: Jun. 8, 2003] </w:t>
      </w:r>
    </w:p>
    <w:p w14:paraId="06EACEF2" w14:textId="77777777" w:rsidR="009C5890" w:rsidRPr="005B638E" w:rsidRDefault="009C5890" w:rsidP="003B6EA8">
      <w:pPr>
        <w:jc w:val="both"/>
        <w:rPr>
          <w:rFonts w:asciiTheme="minorHAnsi" w:hAnsiTheme="minorHAnsi"/>
          <w:color w:val="000000" w:themeColor="text1"/>
        </w:rPr>
      </w:pPr>
    </w:p>
    <w:p w14:paraId="7911DF98" w14:textId="77777777" w:rsidR="009C5890" w:rsidRPr="005B638E" w:rsidRDefault="009C5890" w:rsidP="003B6EA8">
      <w:pPr>
        <w:jc w:val="both"/>
        <w:rPr>
          <w:rFonts w:asciiTheme="minorHAnsi" w:hAnsiTheme="minorHAnsi"/>
          <w:color w:val="000000" w:themeColor="text1"/>
        </w:rPr>
      </w:pPr>
    </w:p>
    <w:p w14:paraId="3DBBC793" w14:textId="77777777" w:rsidR="009C5890" w:rsidRPr="005B638E" w:rsidRDefault="009C5890" w:rsidP="003B6EA8">
      <w:pPr>
        <w:jc w:val="both"/>
        <w:rPr>
          <w:rFonts w:asciiTheme="minorHAnsi" w:hAnsiTheme="minorHAnsi"/>
          <w:color w:val="000000" w:themeColor="text1"/>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25"/>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ADD9A" w14:textId="77777777" w:rsidR="00C34E79" w:rsidRDefault="00C34E79">
      <w:r>
        <w:separator/>
      </w:r>
    </w:p>
  </w:endnote>
  <w:endnote w:type="continuationSeparator" w:id="0">
    <w:p w14:paraId="77ABE29B" w14:textId="77777777" w:rsidR="00C34E79" w:rsidRDefault="00C34E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4EF6F" w14:textId="013304F0" w:rsidR="004A25BD" w:rsidRPr="005B2CFB" w:rsidRDefault="004A25BD">
    <w:pPr>
      <w:pStyle w:val="Footer"/>
      <w:pBdr>
        <w:top w:val="thinThickSmallGap" w:sz="24" w:space="1" w:color="622423" w:themeColor="accent2" w:themeShade="7F"/>
      </w:pBdr>
      <w:rPr>
        <w:rFonts w:ascii="Calibri" w:hAnsi="Calibri" w:cs="Calibri"/>
      </w:rPr>
    </w:pPr>
    <w:r>
      <w:rPr>
        <w:rFonts w:ascii="Calibri" w:hAnsi="Calibri" w:cs="Calibri"/>
      </w:rPr>
      <w:t>Independent Project Handbook (Computing</w:t>
    </w:r>
    <w:r w:rsidR="002E2A07">
      <w:rPr>
        <w:rFonts w:ascii="Calibri" w:hAnsi="Calibri" w:cs="Calibri"/>
      </w:rPr>
      <w:t xml:space="preserve"> – DDA version</w:t>
    </w:r>
    <w:r>
      <w:rPr>
        <w:rFonts w:ascii="Calibri" w:hAnsi="Calibri" w:cs="Calibri"/>
      </w:rPr>
      <w:t>) 202</w:t>
    </w:r>
    <w:r w:rsidR="0029597E">
      <w:rPr>
        <w:rFonts w:ascii="Calibri" w:hAnsi="Calibri" w:cs="Calibri"/>
      </w:rPr>
      <w:t>3</w:t>
    </w:r>
    <w:r w:rsidR="00B6772D">
      <w:rPr>
        <w:rFonts w:ascii="Calibri" w:hAnsi="Calibri" w:cs="Calibri"/>
      </w:rPr>
      <w:t>-</w:t>
    </w:r>
    <w:r>
      <w:rPr>
        <w:rFonts w:ascii="Calibri" w:hAnsi="Calibri" w:cs="Calibri"/>
      </w:rPr>
      <w:t>202</w:t>
    </w:r>
    <w:r w:rsidR="0029597E">
      <w:rPr>
        <w:rFonts w:ascii="Calibri" w:hAnsi="Calibri" w:cs="Calibri"/>
      </w:rPr>
      <w:t>4</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D24A2" w14:textId="77777777" w:rsidR="00C34E79" w:rsidRDefault="00C34E79">
      <w:r>
        <w:separator/>
      </w:r>
    </w:p>
  </w:footnote>
  <w:footnote w:type="continuationSeparator" w:id="0">
    <w:p w14:paraId="42AF2D60" w14:textId="77777777" w:rsidR="00C34E79" w:rsidRDefault="00C34E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2190460">
    <w:abstractNumId w:val="2"/>
  </w:num>
  <w:num w:numId="2" w16cid:durableId="1441953289">
    <w:abstractNumId w:val="20"/>
  </w:num>
  <w:num w:numId="3" w16cid:durableId="1459226994">
    <w:abstractNumId w:val="8"/>
  </w:num>
  <w:num w:numId="4" w16cid:durableId="720446060">
    <w:abstractNumId w:val="10"/>
  </w:num>
  <w:num w:numId="5" w16cid:durableId="737289897">
    <w:abstractNumId w:val="25"/>
  </w:num>
  <w:num w:numId="6" w16cid:durableId="1100837797">
    <w:abstractNumId w:val="14"/>
  </w:num>
  <w:num w:numId="7" w16cid:durableId="1015577119">
    <w:abstractNumId w:val="18"/>
  </w:num>
  <w:num w:numId="8" w16cid:durableId="934363182">
    <w:abstractNumId w:val="16"/>
  </w:num>
  <w:num w:numId="9" w16cid:durableId="813179992">
    <w:abstractNumId w:val="3"/>
  </w:num>
  <w:num w:numId="10" w16cid:durableId="1742753831">
    <w:abstractNumId w:val="7"/>
  </w:num>
  <w:num w:numId="11" w16cid:durableId="948582587">
    <w:abstractNumId w:val="5"/>
  </w:num>
  <w:num w:numId="12" w16cid:durableId="1513686512">
    <w:abstractNumId w:val="17"/>
  </w:num>
  <w:num w:numId="13" w16cid:durableId="1247375148">
    <w:abstractNumId w:val="23"/>
  </w:num>
  <w:num w:numId="14" w16cid:durableId="1725056392">
    <w:abstractNumId w:val="22"/>
  </w:num>
  <w:num w:numId="15" w16cid:durableId="622152519">
    <w:abstractNumId w:val="21"/>
  </w:num>
  <w:num w:numId="16" w16cid:durableId="1621688732">
    <w:abstractNumId w:val="6"/>
  </w:num>
  <w:num w:numId="17" w16cid:durableId="197084195">
    <w:abstractNumId w:val="11"/>
  </w:num>
  <w:num w:numId="18" w16cid:durableId="951329424">
    <w:abstractNumId w:val="26"/>
  </w:num>
  <w:num w:numId="19" w16cid:durableId="724794788">
    <w:abstractNumId w:val="13"/>
  </w:num>
  <w:num w:numId="20" w16cid:durableId="1894581659">
    <w:abstractNumId w:val="30"/>
  </w:num>
  <w:num w:numId="21" w16cid:durableId="645091186">
    <w:abstractNumId w:val="9"/>
  </w:num>
  <w:num w:numId="22" w16cid:durableId="68504287">
    <w:abstractNumId w:val="29"/>
  </w:num>
  <w:num w:numId="23" w16cid:durableId="387266795">
    <w:abstractNumId w:val="24"/>
  </w:num>
  <w:num w:numId="24" w16cid:durableId="189032839">
    <w:abstractNumId w:val="28"/>
  </w:num>
  <w:num w:numId="25" w16cid:durableId="1461222591">
    <w:abstractNumId w:val="12"/>
  </w:num>
  <w:num w:numId="26" w16cid:durableId="918291078">
    <w:abstractNumId w:val="0"/>
  </w:num>
  <w:num w:numId="27" w16cid:durableId="1020547906">
    <w:abstractNumId w:val="32"/>
  </w:num>
  <w:num w:numId="28" w16cid:durableId="1934166967">
    <w:abstractNumId w:val="1"/>
  </w:num>
  <w:num w:numId="29" w16cid:durableId="2110808625">
    <w:abstractNumId w:val="19"/>
  </w:num>
  <w:num w:numId="30" w16cid:durableId="738602719">
    <w:abstractNumId w:val="31"/>
  </w:num>
  <w:num w:numId="31" w16cid:durableId="434524204">
    <w:abstractNumId w:val="15"/>
  </w:num>
  <w:num w:numId="32" w16cid:durableId="191043371">
    <w:abstractNumId w:val="27"/>
  </w:num>
  <w:num w:numId="33" w16cid:durableId="836379331">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1232"/>
    <w:rsid w:val="00034A3F"/>
    <w:rsid w:val="00045C29"/>
    <w:rsid w:val="00047636"/>
    <w:rsid w:val="00051746"/>
    <w:rsid w:val="000526F1"/>
    <w:rsid w:val="000558A2"/>
    <w:rsid w:val="00060B32"/>
    <w:rsid w:val="00062AB9"/>
    <w:rsid w:val="0006323F"/>
    <w:rsid w:val="000633BA"/>
    <w:rsid w:val="00065582"/>
    <w:rsid w:val="0007566A"/>
    <w:rsid w:val="00082BFF"/>
    <w:rsid w:val="00086E83"/>
    <w:rsid w:val="00087F98"/>
    <w:rsid w:val="000957E5"/>
    <w:rsid w:val="000A0665"/>
    <w:rsid w:val="000A34BA"/>
    <w:rsid w:val="000A5D5C"/>
    <w:rsid w:val="000A75E2"/>
    <w:rsid w:val="000B0DE1"/>
    <w:rsid w:val="000B3950"/>
    <w:rsid w:val="000B3E3A"/>
    <w:rsid w:val="000B541D"/>
    <w:rsid w:val="000B7473"/>
    <w:rsid w:val="000C52FD"/>
    <w:rsid w:val="000C6013"/>
    <w:rsid w:val="000C6343"/>
    <w:rsid w:val="000D0D68"/>
    <w:rsid w:val="000D1117"/>
    <w:rsid w:val="000D120E"/>
    <w:rsid w:val="000D1E4C"/>
    <w:rsid w:val="000D2B7F"/>
    <w:rsid w:val="000D32F4"/>
    <w:rsid w:val="000E7D74"/>
    <w:rsid w:val="000F4C2A"/>
    <w:rsid w:val="000F585B"/>
    <w:rsid w:val="000F6121"/>
    <w:rsid w:val="000F62F1"/>
    <w:rsid w:val="0010072B"/>
    <w:rsid w:val="001064E7"/>
    <w:rsid w:val="001075E7"/>
    <w:rsid w:val="00114814"/>
    <w:rsid w:val="001157D0"/>
    <w:rsid w:val="001172C9"/>
    <w:rsid w:val="001220B7"/>
    <w:rsid w:val="00126C33"/>
    <w:rsid w:val="00137AB8"/>
    <w:rsid w:val="001406A6"/>
    <w:rsid w:val="00150991"/>
    <w:rsid w:val="001516A6"/>
    <w:rsid w:val="0015269A"/>
    <w:rsid w:val="00153121"/>
    <w:rsid w:val="00153CDA"/>
    <w:rsid w:val="00157D08"/>
    <w:rsid w:val="00160C59"/>
    <w:rsid w:val="00163704"/>
    <w:rsid w:val="001748CA"/>
    <w:rsid w:val="00176214"/>
    <w:rsid w:val="001800EF"/>
    <w:rsid w:val="00183852"/>
    <w:rsid w:val="0018703B"/>
    <w:rsid w:val="00194AFE"/>
    <w:rsid w:val="00194D02"/>
    <w:rsid w:val="001A15C2"/>
    <w:rsid w:val="001A1B3C"/>
    <w:rsid w:val="001A3C0C"/>
    <w:rsid w:val="001A4C67"/>
    <w:rsid w:val="001A6E74"/>
    <w:rsid w:val="001B21BF"/>
    <w:rsid w:val="001B2C69"/>
    <w:rsid w:val="001B3B0E"/>
    <w:rsid w:val="001B4003"/>
    <w:rsid w:val="001B5428"/>
    <w:rsid w:val="001C1405"/>
    <w:rsid w:val="001C38EF"/>
    <w:rsid w:val="001C5619"/>
    <w:rsid w:val="001C5E56"/>
    <w:rsid w:val="001C79CE"/>
    <w:rsid w:val="001D1DF2"/>
    <w:rsid w:val="001E2080"/>
    <w:rsid w:val="001E28DD"/>
    <w:rsid w:val="001E7ACE"/>
    <w:rsid w:val="001F5E0D"/>
    <w:rsid w:val="001F626C"/>
    <w:rsid w:val="00206FAF"/>
    <w:rsid w:val="00215134"/>
    <w:rsid w:val="00215A6A"/>
    <w:rsid w:val="0021746A"/>
    <w:rsid w:val="002239BC"/>
    <w:rsid w:val="002310EA"/>
    <w:rsid w:val="00232CA5"/>
    <w:rsid w:val="00233BCB"/>
    <w:rsid w:val="00236AFE"/>
    <w:rsid w:val="002404C2"/>
    <w:rsid w:val="002439AC"/>
    <w:rsid w:val="00246B76"/>
    <w:rsid w:val="00252752"/>
    <w:rsid w:val="00253F33"/>
    <w:rsid w:val="00254D6D"/>
    <w:rsid w:val="00257035"/>
    <w:rsid w:val="002571F3"/>
    <w:rsid w:val="002603DB"/>
    <w:rsid w:val="00261FAD"/>
    <w:rsid w:val="00262203"/>
    <w:rsid w:val="00265D51"/>
    <w:rsid w:val="00267BF3"/>
    <w:rsid w:val="0027296A"/>
    <w:rsid w:val="002731C4"/>
    <w:rsid w:val="00276A23"/>
    <w:rsid w:val="00292F20"/>
    <w:rsid w:val="002954F5"/>
    <w:rsid w:val="0029597E"/>
    <w:rsid w:val="00295D36"/>
    <w:rsid w:val="002A06D7"/>
    <w:rsid w:val="002A23B2"/>
    <w:rsid w:val="002A52FD"/>
    <w:rsid w:val="002A5DB3"/>
    <w:rsid w:val="002A66EA"/>
    <w:rsid w:val="002B4B09"/>
    <w:rsid w:val="002B6E7B"/>
    <w:rsid w:val="002C11EE"/>
    <w:rsid w:val="002C2260"/>
    <w:rsid w:val="002C3BC1"/>
    <w:rsid w:val="002D0983"/>
    <w:rsid w:val="002D2567"/>
    <w:rsid w:val="002D5A62"/>
    <w:rsid w:val="002E0AA1"/>
    <w:rsid w:val="002E250B"/>
    <w:rsid w:val="002E2A07"/>
    <w:rsid w:val="002E41AD"/>
    <w:rsid w:val="002F07E6"/>
    <w:rsid w:val="002F0C50"/>
    <w:rsid w:val="002F12E5"/>
    <w:rsid w:val="002F4463"/>
    <w:rsid w:val="002F7D55"/>
    <w:rsid w:val="00301AB1"/>
    <w:rsid w:val="00306582"/>
    <w:rsid w:val="0032638F"/>
    <w:rsid w:val="0033259E"/>
    <w:rsid w:val="00333017"/>
    <w:rsid w:val="00333E6A"/>
    <w:rsid w:val="00334E46"/>
    <w:rsid w:val="00341C36"/>
    <w:rsid w:val="003470AF"/>
    <w:rsid w:val="00352620"/>
    <w:rsid w:val="00352996"/>
    <w:rsid w:val="00352A2B"/>
    <w:rsid w:val="00357CFD"/>
    <w:rsid w:val="00360BFD"/>
    <w:rsid w:val="003613C4"/>
    <w:rsid w:val="00367E67"/>
    <w:rsid w:val="00377ABE"/>
    <w:rsid w:val="00380439"/>
    <w:rsid w:val="00380969"/>
    <w:rsid w:val="00380E73"/>
    <w:rsid w:val="003814B1"/>
    <w:rsid w:val="00391AE5"/>
    <w:rsid w:val="003922FA"/>
    <w:rsid w:val="00394BD8"/>
    <w:rsid w:val="003968EA"/>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621"/>
    <w:rsid w:val="004167BF"/>
    <w:rsid w:val="004172CE"/>
    <w:rsid w:val="00417D48"/>
    <w:rsid w:val="004209D3"/>
    <w:rsid w:val="0042283E"/>
    <w:rsid w:val="004245B5"/>
    <w:rsid w:val="00425F7E"/>
    <w:rsid w:val="00430971"/>
    <w:rsid w:val="00431A31"/>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385"/>
    <w:rsid w:val="004A6A60"/>
    <w:rsid w:val="004B0DE3"/>
    <w:rsid w:val="004B4636"/>
    <w:rsid w:val="004C01BF"/>
    <w:rsid w:val="004C407B"/>
    <w:rsid w:val="004C504E"/>
    <w:rsid w:val="004D2949"/>
    <w:rsid w:val="004D370D"/>
    <w:rsid w:val="004E332B"/>
    <w:rsid w:val="004E37B1"/>
    <w:rsid w:val="004F29C5"/>
    <w:rsid w:val="004F4FEC"/>
    <w:rsid w:val="00500D7F"/>
    <w:rsid w:val="00510659"/>
    <w:rsid w:val="00511642"/>
    <w:rsid w:val="005128A9"/>
    <w:rsid w:val="00512CF3"/>
    <w:rsid w:val="00513F76"/>
    <w:rsid w:val="00514ACF"/>
    <w:rsid w:val="00514D9C"/>
    <w:rsid w:val="005151CD"/>
    <w:rsid w:val="005165F6"/>
    <w:rsid w:val="0052375C"/>
    <w:rsid w:val="00524733"/>
    <w:rsid w:val="00526B97"/>
    <w:rsid w:val="005277B0"/>
    <w:rsid w:val="00530AD4"/>
    <w:rsid w:val="00535E95"/>
    <w:rsid w:val="0054218F"/>
    <w:rsid w:val="005425E2"/>
    <w:rsid w:val="00551BF1"/>
    <w:rsid w:val="00554F67"/>
    <w:rsid w:val="005566E4"/>
    <w:rsid w:val="00556719"/>
    <w:rsid w:val="00565234"/>
    <w:rsid w:val="005664A7"/>
    <w:rsid w:val="005747AC"/>
    <w:rsid w:val="00576C5C"/>
    <w:rsid w:val="00580FDE"/>
    <w:rsid w:val="005819F0"/>
    <w:rsid w:val="00590973"/>
    <w:rsid w:val="005921F5"/>
    <w:rsid w:val="00594ACC"/>
    <w:rsid w:val="005B23F5"/>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6285"/>
    <w:rsid w:val="005F6AC0"/>
    <w:rsid w:val="00603298"/>
    <w:rsid w:val="00603C1C"/>
    <w:rsid w:val="00610CB3"/>
    <w:rsid w:val="0061115C"/>
    <w:rsid w:val="00611FF1"/>
    <w:rsid w:val="006123A6"/>
    <w:rsid w:val="00617D29"/>
    <w:rsid w:val="00620EEC"/>
    <w:rsid w:val="00623533"/>
    <w:rsid w:val="00635C1F"/>
    <w:rsid w:val="00643AFE"/>
    <w:rsid w:val="00644C4D"/>
    <w:rsid w:val="00645FC2"/>
    <w:rsid w:val="0065747D"/>
    <w:rsid w:val="006602DA"/>
    <w:rsid w:val="006631A4"/>
    <w:rsid w:val="00666BE5"/>
    <w:rsid w:val="006723B7"/>
    <w:rsid w:val="0067383A"/>
    <w:rsid w:val="0067634B"/>
    <w:rsid w:val="00682165"/>
    <w:rsid w:val="006822A6"/>
    <w:rsid w:val="006903C3"/>
    <w:rsid w:val="006905AB"/>
    <w:rsid w:val="0069113E"/>
    <w:rsid w:val="00692FE1"/>
    <w:rsid w:val="006974E9"/>
    <w:rsid w:val="006978CC"/>
    <w:rsid w:val="006A0FC3"/>
    <w:rsid w:val="006A1B04"/>
    <w:rsid w:val="006B0314"/>
    <w:rsid w:val="006B293B"/>
    <w:rsid w:val="006B4096"/>
    <w:rsid w:val="006B4E6D"/>
    <w:rsid w:val="006B7232"/>
    <w:rsid w:val="006C1B4C"/>
    <w:rsid w:val="006C223C"/>
    <w:rsid w:val="006C2F10"/>
    <w:rsid w:val="006C5D7E"/>
    <w:rsid w:val="006C73FB"/>
    <w:rsid w:val="006D006D"/>
    <w:rsid w:val="006E4079"/>
    <w:rsid w:val="006E44E0"/>
    <w:rsid w:val="006E45E6"/>
    <w:rsid w:val="006E59BB"/>
    <w:rsid w:val="006F0F00"/>
    <w:rsid w:val="006F41FF"/>
    <w:rsid w:val="006F440B"/>
    <w:rsid w:val="006F4874"/>
    <w:rsid w:val="006F59DC"/>
    <w:rsid w:val="006F6753"/>
    <w:rsid w:val="00701250"/>
    <w:rsid w:val="007017C0"/>
    <w:rsid w:val="007042A1"/>
    <w:rsid w:val="007054AD"/>
    <w:rsid w:val="00712126"/>
    <w:rsid w:val="00712217"/>
    <w:rsid w:val="00715C0D"/>
    <w:rsid w:val="0072626E"/>
    <w:rsid w:val="007267AD"/>
    <w:rsid w:val="00726ACC"/>
    <w:rsid w:val="00732F03"/>
    <w:rsid w:val="007353EB"/>
    <w:rsid w:val="00737229"/>
    <w:rsid w:val="00750A73"/>
    <w:rsid w:val="0075502F"/>
    <w:rsid w:val="007562F9"/>
    <w:rsid w:val="00756646"/>
    <w:rsid w:val="007568C8"/>
    <w:rsid w:val="007623C1"/>
    <w:rsid w:val="00762BBC"/>
    <w:rsid w:val="00774028"/>
    <w:rsid w:val="00774C7E"/>
    <w:rsid w:val="00776386"/>
    <w:rsid w:val="00776B06"/>
    <w:rsid w:val="00780B23"/>
    <w:rsid w:val="007850D2"/>
    <w:rsid w:val="007872F9"/>
    <w:rsid w:val="00793285"/>
    <w:rsid w:val="00793A7E"/>
    <w:rsid w:val="0079476A"/>
    <w:rsid w:val="007A0755"/>
    <w:rsid w:val="007A07B7"/>
    <w:rsid w:val="007A2538"/>
    <w:rsid w:val="007A2F0A"/>
    <w:rsid w:val="007B00A2"/>
    <w:rsid w:val="007B1A14"/>
    <w:rsid w:val="007C08DF"/>
    <w:rsid w:val="007C26F6"/>
    <w:rsid w:val="007C3813"/>
    <w:rsid w:val="007C3A54"/>
    <w:rsid w:val="007C4CB2"/>
    <w:rsid w:val="007C7E9B"/>
    <w:rsid w:val="007D1754"/>
    <w:rsid w:val="007D2FBC"/>
    <w:rsid w:val="007D4713"/>
    <w:rsid w:val="007D5004"/>
    <w:rsid w:val="007E2803"/>
    <w:rsid w:val="007E49CF"/>
    <w:rsid w:val="007F069F"/>
    <w:rsid w:val="007F0764"/>
    <w:rsid w:val="007F347F"/>
    <w:rsid w:val="007F43AD"/>
    <w:rsid w:val="007F4DD2"/>
    <w:rsid w:val="007F5363"/>
    <w:rsid w:val="007F60C9"/>
    <w:rsid w:val="00802B10"/>
    <w:rsid w:val="00802C1E"/>
    <w:rsid w:val="00803EEE"/>
    <w:rsid w:val="008053F3"/>
    <w:rsid w:val="0081040F"/>
    <w:rsid w:val="00813C09"/>
    <w:rsid w:val="00821853"/>
    <w:rsid w:val="0082286B"/>
    <w:rsid w:val="00833850"/>
    <w:rsid w:val="008373AE"/>
    <w:rsid w:val="00841EA9"/>
    <w:rsid w:val="00843A7F"/>
    <w:rsid w:val="008561B7"/>
    <w:rsid w:val="008573E0"/>
    <w:rsid w:val="00860526"/>
    <w:rsid w:val="00861752"/>
    <w:rsid w:val="00870D27"/>
    <w:rsid w:val="00872882"/>
    <w:rsid w:val="00874DED"/>
    <w:rsid w:val="008759CE"/>
    <w:rsid w:val="00877579"/>
    <w:rsid w:val="00877CEA"/>
    <w:rsid w:val="00880A72"/>
    <w:rsid w:val="00882055"/>
    <w:rsid w:val="00887C56"/>
    <w:rsid w:val="00890490"/>
    <w:rsid w:val="008A3C97"/>
    <w:rsid w:val="008A68A1"/>
    <w:rsid w:val="008B4290"/>
    <w:rsid w:val="008B66F4"/>
    <w:rsid w:val="008C2E05"/>
    <w:rsid w:val="008C74C2"/>
    <w:rsid w:val="008D1C2C"/>
    <w:rsid w:val="008D5BB1"/>
    <w:rsid w:val="008E2BCA"/>
    <w:rsid w:val="008E3630"/>
    <w:rsid w:val="008E3833"/>
    <w:rsid w:val="008E595C"/>
    <w:rsid w:val="008E79D5"/>
    <w:rsid w:val="008F295C"/>
    <w:rsid w:val="009023B7"/>
    <w:rsid w:val="00903D7B"/>
    <w:rsid w:val="00910937"/>
    <w:rsid w:val="009127C1"/>
    <w:rsid w:val="00913863"/>
    <w:rsid w:val="0091399B"/>
    <w:rsid w:val="00913AEC"/>
    <w:rsid w:val="0091440A"/>
    <w:rsid w:val="009168A6"/>
    <w:rsid w:val="009226F1"/>
    <w:rsid w:val="0093071A"/>
    <w:rsid w:val="009419D6"/>
    <w:rsid w:val="009425B8"/>
    <w:rsid w:val="00942C8D"/>
    <w:rsid w:val="00943570"/>
    <w:rsid w:val="00944E08"/>
    <w:rsid w:val="00946645"/>
    <w:rsid w:val="00946ADB"/>
    <w:rsid w:val="00950B6B"/>
    <w:rsid w:val="00952DF3"/>
    <w:rsid w:val="00954A52"/>
    <w:rsid w:val="00961EB7"/>
    <w:rsid w:val="00966A4D"/>
    <w:rsid w:val="00966D8D"/>
    <w:rsid w:val="009700F0"/>
    <w:rsid w:val="009721DB"/>
    <w:rsid w:val="009741A0"/>
    <w:rsid w:val="009757FD"/>
    <w:rsid w:val="00975C9F"/>
    <w:rsid w:val="0097642C"/>
    <w:rsid w:val="0098478B"/>
    <w:rsid w:val="00984DF5"/>
    <w:rsid w:val="00984E74"/>
    <w:rsid w:val="00993689"/>
    <w:rsid w:val="009956A1"/>
    <w:rsid w:val="00996C12"/>
    <w:rsid w:val="009A25AD"/>
    <w:rsid w:val="009A45AE"/>
    <w:rsid w:val="009A4EAE"/>
    <w:rsid w:val="009A5D00"/>
    <w:rsid w:val="009B4CA7"/>
    <w:rsid w:val="009B7261"/>
    <w:rsid w:val="009C4FFF"/>
    <w:rsid w:val="009C5890"/>
    <w:rsid w:val="009C59C6"/>
    <w:rsid w:val="009D2A07"/>
    <w:rsid w:val="009D4173"/>
    <w:rsid w:val="009D5CDC"/>
    <w:rsid w:val="009D67B9"/>
    <w:rsid w:val="009E7304"/>
    <w:rsid w:val="009F0B20"/>
    <w:rsid w:val="009F2FE7"/>
    <w:rsid w:val="009F77AD"/>
    <w:rsid w:val="00A00BFB"/>
    <w:rsid w:val="00A03F3E"/>
    <w:rsid w:val="00A041B7"/>
    <w:rsid w:val="00A069B6"/>
    <w:rsid w:val="00A10977"/>
    <w:rsid w:val="00A110B4"/>
    <w:rsid w:val="00A21233"/>
    <w:rsid w:val="00A219D2"/>
    <w:rsid w:val="00A2291C"/>
    <w:rsid w:val="00A26E99"/>
    <w:rsid w:val="00A339F1"/>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522F"/>
    <w:rsid w:val="00AA7B52"/>
    <w:rsid w:val="00AB1E07"/>
    <w:rsid w:val="00AB5AF4"/>
    <w:rsid w:val="00AC2B9A"/>
    <w:rsid w:val="00AC2C50"/>
    <w:rsid w:val="00AC78FC"/>
    <w:rsid w:val="00AC7E28"/>
    <w:rsid w:val="00AD3A46"/>
    <w:rsid w:val="00AE0D9A"/>
    <w:rsid w:val="00AF082F"/>
    <w:rsid w:val="00AF51FC"/>
    <w:rsid w:val="00AF5282"/>
    <w:rsid w:val="00AF5CE3"/>
    <w:rsid w:val="00B01DA6"/>
    <w:rsid w:val="00B0317C"/>
    <w:rsid w:val="00B13829"/>
    <w:rsid w:val="00B13D2C"/>
    <w:rsid w:val="00B213F7"/>
    <w:rsid w:val="00B26343"/>
    <w:rsid w:val="00B32BF7"/>
    <w:rsid w:val="00B35565"/>
    <w:rsid w:val="00B37024"/>
    <w:rsid w:val="00B401BB"/>
    <w:rsid w:val="00B41DF1"/>
    <w:rsid w:val="00B450CA"/>
    <w:rsid w:val="00B4512C"/>
    <w:rsid w:val="00B46334"/>
    <w:rsid w:val="00B57C85"/>
    <w:rsid w:val="00B62313"/>
    <w:rsid w:val="00B62F8D"/>
    <w:rsid w:val="00B649E8"/>
    <w:rsid w:val="00B6772D"/>
    <w:rsid w:val="00B728E9"/>
    <w:rsid w:val="00B768AD"/>
    <w:rsid w:val="00B8001A"/>
    <w:rsid w:val="00B81957"/>
    <w:rsid w:val="00B86462"/>
    <w:rsid w:val="00B8704C"/>
    <w:rsid w:val="00B926B5"/>
    <w:rsid w:val="00B96C39"/>
    <w:rsid w:val="00B96E11"/>
    <w:rsid w:val="00BA677E"/>
    <w:rsid w:val="00BB2748"/>
    <w:rsid w:val="00BB3FD5"/>
    <w:rsid w:val="00BB4398"/>
    <w:rsid w:val="00BB6200"/>
    <w:rsid w:val="00BB7E05"/>
    <w:rsid w:val="00BC286E"/>
    <w:rsid w:val="00BC77D6"/>
    <w:rsid w:val="00BD1E2E"/>
    <w:rsid w:val="00BD36C5"/>
    <w:rsid w:val="00BD73F0"/>
    <w:rsid w:val="00BD7F8B"/>
    <w:rsid w:val="00BE20D3"/>
    <w:rsid w:val="00BE27F8"/>
    <w:rsid w:val="00BE7B51"/>
    <w:rsid w:val="00BF1C07"/>
    <w:rsid w:val="00BF4366"/>
    <w:rsid w:val="00BF781D"/>
    <w:rsid w:val="00C03738"/>
    <w:rsid w:val="00C11491"/>
    <w:rsid w:val="00C14939"/>
    <w:rsid w:val="00C20CC0"/>
    <w:rsid w:val="00C21DC2"/>
    <w:rsid w:val="00C22270"/>
    <w:rsid w:val="00C224A4"/>
    <w:rsid w:val="00C32AC2"/>
    <w:rsid w:val="00C348EF"/>
    <w:rsid w:val="00C34E79"/>
    <w:rsid w:val="00C406F2"/>
    <w:rsid w:val="00C40CAD"/>
    <w:rsid w:val="00C467B4"/>
    <w:rsid w:val="00C47BB2"/>
    <w:rsid w:val="00C53298"/>
    <w:rsid w:val="00C55F9A"/>
    <w:rsid w:val="00C57BEE"/>
    <w:rsid w:val="00C61CBF"/>
    <w:rsid w:val="00C757A6"/>
    <w:rsid w:val="00C81CD9"/>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66C9"/>
    <w:rsid w:val="00D07B9A"/>
    <w:rsid w:val="00D12747"/>
    <w:rsid w:val="00D14FEB"/>
    <w:rsid w:val="00D15EAA"/>
    <w:rsid w:val="00D27F96"/>
    <w:rsid w:val="00D30699"/>
    <w:rsid w:val="00D31022"/>
    <w:rsid w:val="00D32A7E"/>
    <w:rsid w:val="00D33380"/>
    <w:rsid w:val="00D35160"/>
    <w:rsid w:val="00D451CD"/>
    <w:rsid w:val="00D47F3A"/>
    <w:rsid w:val="00D70095"/>
    <w:rsid w:val="00D75144"/>
    <w:rsid w:val="00D760A8"/>
    <w:rsid w:val="00D7760C"/>
    <w:rsid w:val="00D810F2"/>
    <w:rsid w:val="00D82668"/>
    <w:rsid w:val="00D841AE"/>
    <w:rsid w:val="00D9073B"/>
    <w:rsid w:val="00D90B8A"/>
    <w:rsid w:val="00D9210B"/>
    <w:rsid w:val="00D93AF4"/>
    <w:rsid w:val="00D96DC4"/>
    <w:rsid w:val="00DA2E4F"/>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F07D4"/>
    <w:rsid w:val="00DF29F7"/>
    <w:rsid w:val="00E06710"/>
    <w:rsid w:val="00E10CD5"/>
    <w:rsid w:val="00E12DA5"/>
    <w:rsid w:val="00E1385B"/>
    <w:rsid w:val="00E220D6"/>
    <w:rsid w:val="00E22F0A"/>
    <w:rsid w:val="00E24C34"/>
    <w:rsid w:val="00E26FD3"/>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62C2"/>
    <w:rsid w:val="00E77EA5"/>
    <w:rsid w:val="00E90F3D"/>
    <w:rsid w:val="00E91C81"/>
    <w:rsid w:val="00E93977"/>
    <w:rsid w:val="00E97A97"/>
    <w:rsid w:val="00EA0450"/>
    <w:rsid w:val="00EA1721"/>
    <w:rsid w:val="00EA2F9A"/>
    <w:rsid w:val="00EA3DE1"/>
    <w:rsid w:val="00EA5889"/>
    <w:rsid w:val="00EB5EDE"/>
    <w:rsid w:val="00EB76E4"/>
    <w:rsid w:val="00EB77DF"/>
    <w:rsid w:val="00EC1DD5"/>
    <w:rsid w:val="00EC36C4"/>
    <w:rsid w:val="00EC405B"/>
    <w:rsid w:val="00EC5F66"/>
    <w:rsid w:val="00EC7C5E"/>
    <w:rsid w:val="00ED3251"/>
    <w:rsid w:val="00EE0E9B"/>
    <w:rsid w:val="00EE126F"/>
    <w:rsid w:val="00EE5783"/>
    <w:rsid w:val="00EF1C2E"/>
    <w:rsid w:val="00EF2779"/>
    <w:rsid w:val="00EF5573"/>
    <w:rsid w:val="00EF57D0"/>
    <w:rsid w:val="00EF6F94"/>
    <w:rsid w:val="00F00775"/>
    <w:rsid w:val="00F05C54"/>
    <w:rsid w:val="00F065A5"/>
    <w:rsid w:val="00F07947"/>
    <w:rsid w:val="00F10A9B"/>
    <w:rsid w:val="00F16B1B"/>
    <w:rsid w:val="00F2067B"/>
    <w:rsid w:val="00F25BE1"/>
    <w:rsid w:val="00F33A7A"/>
    <w:rsid w:val="00F34600"/>
    <w:rsid w:val="00F5002A"/>
    <w:rsid w:val="00F5134E"/>
    <w:rsid w:val="00F54E02"/>
    <w:rsid w:val="00F571A8"/>
    <w:rsid w:val="00F61552"/>
    <w:rsid w:val="00F616D4"/>
    <w:rsid w:val="00F63A84"/>
    <w:rsid w:val="00F6422E"/>
    <w:rsid w:val="00F6649C"/>
    <w:rsid w:val="00F66820"/>
    <w:rsid w:val="00F6689B"/>
    <w:rsid w:val="00F678A7"/>
    <w:rsid w:val="00F71AAD"/>
    <w:rsid w:val="00F775F0"/>
    <w:rsid w:val="00FA1C86"/>
    <w:rsid w:val="00FA1CA3"/>
    <w:rsid w:val="00FA2BFD"/>
    <w:rsid w:val="00FA36E5"/>
    <w:rsid w:val="00FB3A29"/>
    <w:rsid w:val="00FC02C7"/>
    <w:rsid w:val="00FC0743"/>
    <w:rsid w:val="00FC6AC4"/>
    <w:rsid w:val="00FD19BD"/>
    <w:rsid w:val="00FD6296"/>
    <w:rsid w:val="00FD65BC"/>
    <w:rsid w:val="00FE16A4"/>
    <w:rsid w:val="00FE24EE"/>
    <w:rsid w:val="00FE32DA"/>
    <w:rsid w:val="00FE42C4"/>
    <w:rsid w:val="00FE4DF2"/>
    <w:rsid w:val="00FE5D73"/>
    <w:rsid w:val="00FE5E87"/>
    <w:rsid w:val="00FE7C5F"/>
    <w:rsid w:val="00FE7DC5"/>
    <w:rsid w:val="00FF21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B23F5"/>
    <w:rPr>
      <w:color w:val="605E5C"/>
      <w:shd w:val="clear" w:color="auto" w:fill="E1DFDD"/>
    </w:rPr>
  </w:style>
  <w:style w:type="table" w:styleId="TableGridLight">
    <w:name w:val="Grid Table Light"/>
    <w:basedOn w:val="TableNormal"/>
    <w:uiPriority w:val="40"/>
    <w:rsid w:val="002603D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782962862">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usps.com/ncsc/lookups/usps_abbreviations.html" TargetMode="External"/><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webSettings" Target="webSettings.xml"/><Relationship Id="rId15" Type="http://schemas.openxmlformats.org/officeDocument/2006/relationships/hyperlink" Target="http://www.swan.ac.uk/lis/help_and_training/htmdocs/bibliographic_referencing/numeric_referencing_examples.asp"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swan.ac.uk/lis/help_and_training/htmdocs/bibliographic_referencing/numeric_referencing_examples.asp"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81E"/>
    <w:rsid w:val="001F74B3"/>
    <w:rsid w:val="00207B8D"/>
    <w:rsid w:val="003516F3"/>
    <w:rsid w:val="00411570"/>
    <w:rsid w:val="0041675E"/>
    <w:rsid w:val="004B381E"/>
    <w:rsid w:val="006219EE"/>
    <w:rsid w:val="008B725D"/>
    <w:rsid w:val="00922E9A"/>
    <w:rsid w:val="00A42A0D"/>
    <w:rsid w:val="00B74527"/>
    <w:rsid w:val="00BA27A7"/>
    <w:rsid w:val="00C814C0"/>
    <w:rsid w:val="00C94AF3"/>
    <w:rsid w:val="00D04992"/>
    <w:rsid w:val="00F10AB7"/>
    <w:rsid w:val="00F42E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43</Pages>
  <Words>9997</Words>
  <Characters>56985</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66849</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Gaynor Thomas</cp:lastModifiedBy>
  <cp:revision>31</cp:revision>
  <cp:lastPrinted>2016-08-30T13:45:00Z</cp:lastPrinted>
  <dcterms:created xsi:type="dcterms:W3CDTF">2024-01-17T11:14:00Z</dcterms:created>
  <dcterms:modified xsi:type="dcterms:W3CDTF">2024-01-17T11:40:00Z</dcterms:modified>
</cp:coreProperties>
</file>