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49148D" w:rsidR="00A62CFC" w:rsidRDefault="00A62CFC" w14:paraId="5185A0A2" w14:textId="77777777">
      <w:pPr>
        <w:rPr>
          <w:rFonts w:ascii="Times New Roman" w:hAnsi="Times New Roman" w:cs="Times New Roman"/>
          <w:sz w:val="24"/>
          <w:szCs w:val="24"/>
        </w:rPr>
      </w:pPr>
    </w:p>
    <w:p w:rsidRPr="0049148D" w:rsidR="00C57F9B" w:rsidRDefault="00C57F9B" w14:paraId="0E7048DC" w14:textId="77777777">
      <w:pPr>
        <w:rPr>
          <w:rFonts w:ascii="Times New Roman" w:hAnsi="Times New Roman" w:cs="Times New Roman"/>
          <w:sz w:val="24"/>
          <w:szCs w:val="24"/>
        </w:rPr>
      </w:pPr>
    </w:p>
    <w:p w:rsidRPr="0049148D" w:rsidR="00C57F9B" w:rsidP="0656C51A" w:rsidRDefault="00C57F9B" w14:paraId="04A7E9E1" w14:textId="2895858C">
      <w:pPr>
        <w:rPr>
          <w:rFonts w:ascii="Times New Roman" w:hAnsi="Times New Roman" w:cs="Times New Roman"/>
          <w:sz w:val="32"/>
          <w:szCs w:val="32"/>
        </w:rPr>
      </w:pPr>
      <w:r w:rsidRPr="0656C51A" w:rsidR="0656C51A">
        <w:rPr>
          <w:rFonts w:ascii="Times New Roman" w:hAnsi="Times New Roman" w:cs="Times New Roman"/>
          <w:sz w:val="24"/>
          <w:szCs w:val="24"/>
        </w:rPr>
        <w:t xml:space="preserve">                                                                                                                   </w:t>
      </w:r>
      <w:r w:rsidRPr="0656C51A" w:rsidR="0656C51A">
        <w:rPr>
          <w:rFonts w:ascii="Times New Roman" w:hAnsi="Times New Roman" w:cs="Times New Roman"/>
          <w:sz w:val="32"/>
          <w:szCs w:val="32"/>
        </w:rPr>
        <w:t xml:space="preserve"> Student name:</w:t>
      </w:r>
    </w:p>
    <w:p w:rsidR="0656C51A" w:rsidP="0656C51A" w:rsidRDefault="0656C51A" w14:paraId="687F2C2E" w14:textId="42CA3C82">
      <w:pPr>
        <w:pStyle w:val="Normal"/>
        <w:rPr>
          <w:rFonts w:ascii="Times New Roman" w:hAnsi="Times New Roman" w:cs="Times New Roman"/>
          <w:sz w:val="24"/>
          <w:szCs w:val="24"/>
        </w:rPr>
      </w:pPr>
      <w:r w:rsidRPr="0656C51A" w:rsidR="0656C51A">
        <w:rPr>
          <w:rFonts w:ascii="Times New Roman" w:hAnsi="Times New Roman" w:cs="Times New Roman"/>
          <w:sz w:val="24"/>
          <w:szCs w:val="24"/>
        </w:rPr>
        <w:t xml:space="preserve">                                                                                                                         Broscenco Ion </w:t>
      </w:r>
    </w:p>
    <w:p w:rsidRPr="0049148D" w:rsidR="00C57F9B" w:rsidRDefault="00C57F9B" w14:paraId="38C41AEE" w14:textId="05C43B1A">
      <w:pPr>
        <w:rPr>
          <w:rFonts w:ascii="Times New Roman" w:hAnsi="Times New Roman" w:cs="Times New Roman"/>
          <w:sz w:val="24"/>
          <w:szCs w:val="24"/>
        </w:rPr>
      </w:pPr>
      <w:r w:rsidRPr="0656C51A" w:rsidR="0656C51A">
        <w:rPr>
          <w:rFonts w:ascii="Times New Roman" w:hAnsi="Times New Roman" w:cs="Times New Roman"/>
          <w:sz w:val="24"/>
          <w:szCs w:val="24"/>
        </w:rPr>
        <w:t xml:space="preserve">                                                                                                                    ID:   1916607</w:t>
      </w:r>
    </w:p>
    <w:p w:rsidRPr="0049148D" w:rsidR="00C57F9B" w:rsidRDefault="00C57F9B" w14:paraId="5649ED28" w14:textId="77777777">
      <w:pPr>
        <w:rPr>
          <w:rFonts w:ascii="Times New Roman" w:hAnsi="Times New Roman" w:cs="Times New Roman"/>
          <w:sz w:val="24"/>
          <w:szCs w:val="24"/>
        </w:rPr>
      </w:pPr>
    </w:p>
    <w:p w:rsidRPr="0049148D" w:rsidR="00C57F9B" w:rsidP="0656C51A" w:rsidRDefault="00C57F9B" w14:paraId="6D1C096B" w14:textId="77777777" w14:noSpellErr="1">
      <w:pPr>
        <w:spacing w:after="0" w:line="480" w:lineRule="auto"/>
        <w:jc w:val="center"/>
        <w:rPr>
          <w:rFonts w:ascii="Times New Roman" w:hAnsi="Times New Roman" w:cs="Times New Roman"/>
          <w:b w:val="1"/>
          <w:bCs w:val="1"/>
          <w:sz w:val="36"/>
          <w:szCs w:val="36"/>
        </w:rPr>
      </w:pPr>
      <w:r w:rsidRPr="0656C51A" w:rsidR="0656C51A">
        <w:rPr>
          <w:rFonts w:ascii="Times New Roman" w:hAnsi="Times New Roman" w:cs="Times New Roman"/>
          <w:b w:val="1"/>
          <w:bCs w:val="1"/>
          <w:sz w:val="36"/>
          <w:szCs w:val="36"/>
        </w:rPr>
        <w:t>Management Accounting</w:t>
      </w:r>
    </w:p>
    <w:p w:rsidRPr="0049148D" w:rsidR="00C57F9B" w:rsidP="0656C51A" w:rsidRDefault="00C57F9B" w14:paraId="5A109C12" w14:noSpellErr="1" w14:textId="49139FEC">
      <w:pPr>
        <w:pStyle w:val="Normal"/>
        <w:tabs>
          <w:tab w:val="left" w:leader="none" w:pos="1620"/>
        </w:tabs>
        <w:spacing w:after="0" w:line="480" w:lineRule="auto"/>
        <w:jc w:val="center"/>
        <w:rPr>
          <w:rFonts w:ascii="Times New Roman" w:hAnsi="Times New Roman" w:cs="Times New Roman"/>
          <w:b w:val="1"/>
          <w:bCs w:val="1"/>
          <w:sz w:val="24"/>
          <w:szCs w:val="24"/>
        </w:rPr>
      </w:pPr>
    </w:p>
    <w:p w:rsidRPr="0049148D" w:rsidR="00C57F9B" w:rsidP="00C57F9B" w:rsidRDefault="00C57F9B" w14:paraId="4A403335" w14:textId="77777777">
      <w:pPr>
        <w:tabs>
          <w:tab w:val="left" w:pos="1620"/>
        </w:tabs>
        <w:spacing w:after="0" w:line="480" w:lineRule="auto"/>
        <w:jc w:val="center"/>
        <w:rPr>
          <w:rFonts w:ascii="Times New Roman" w:hAnsi="Times New Roman" w:cs="Times New Roman"/>
          <w:sz w:val="24"/>
          <w:szCs w:val="24"/>
        </w:rPr>
      </w:pPr>
    </w:p>
    <w:p w:rsidRPr="0049148D" w:rsidR="00C57F9B" w:rsidP="00C57F9B" w:rsidRDefault="00C57F9B" w14:paraId="1BF95BD6" w14:textId="77777777">
      <w:pPr>
        <w:spacing w:after="0" w:line="360" w:lineRule="auto"/>
        <w:rPr>
          <w:rFonts w:ascii="Times New Roman" w:hAnsi="Times New Roman" w:cs="Times New Roman"/>
          <w:sz w:val="24"/>
          <w:szCs w:val="24"/>
        </w:rPr>
      </w:pPr>
    </w:p>
    <w:p w:rsidRPr="0049148D" w:rsidR="00C57F9B" w:rsidP="00C57F9B" w:rsidRDefault="00C57F9B" w14:paraId="4844E394" w14:textId="77777777">
      <w:pPr>
        <w:spacing w:after="0" w:line="360" w:lineRule="auto"/>
        <w:rPr>
          <w:rFonts w:ascii="Times New Roman" w:hAnsi="Times New Roman" w:cs="Times New Roman"/>
          <w:sz w:val="24"/>
          <w:szCs w:val="24"/>
        </w:rPr>
      </w:pPr>
    </w:p>
    <w:p w:rsidRPr="0049148D" w:rsidR="00C57F9B" w:rsidP="00C57F9B" w:rsidRDefault="00C57F9B" w14:paraId="15DB7F82" w14:textId="77777777">
      <w:pPr>
        <w:spacing w:after="0" w:line="360" w:lineRule="auto"/>
        <w:rPr>
          <w:rFonts w:ascii="Times New Roman" w:hAnsi="Times New Roman" w:cs="Times New Roman"/>
          <w:sz w:val="24"/>
          <w:szCs w:val="24"/>
        </w:rPr>
      </w:pPr>
    </w:p>
    <w:p w:rsidRPr="0049148D" w:rsidR="00C57F9B" w:rsidP="00C57F9B" w:rsidRDefault="00C57F9B" w14:paraId="20B7506E" w14:textId="77777777">
      <w:pPr>
        <w:spacing w:after="0" w:line="360" w:lineRule="auto"/>
        <w:rPr>
          <w:rFonts w:ascii="Times New Roman" w:hAnsi="Times New Roman" w:cs="Times New Roman"/>
          <w:sz w:val="24"/>
          <w:szCs w:val="24"/>
        </w:rPr>
      </w:pPr>
    </w:p>
    <w:p w:rsidRPr="0049148D" w:rsidR="00C57F9B" w:rsidP="00C57F9B" w:rsidRDefault="00C57F9B" w14:paraId="33955A43" w14:textId="77777777">
      <w:pPr>
        <w:spacing w:after="0" w:line="360" w:lineRule="auto"/>
        <w:rPr>
          <w:rFonts w:ascii="Times New Roman" w:hAnsi="Times New Roman" w:cs="Times New Roman"/>
          <w:sz w:val="24"/>
          <w:szCs w:val="24"/>
        </w:rPr>
      </w:pPr>
    </w:p>
    <w:p w:rsidRPr="0049148D" w:rsidR="00C57F9B" w:rsidP="00C57F9B" w:rsidRDefault="00C57F9B" w14:paraId="03B48F11" w14:textId="77777777">
      <w:pPr>
        <w:spacing w:after="0" w:line="360" w:lineRule="auto"/>
        <w:rPr>
          <w:rFonts w:ascii="Times New Roman" w:hAnsi="Times New Roman" w:cs="Times New Roman"/>
          <w:sz w:val="24"/>
          <w:szCs w:val="24"/>
        </w:rPr>
      </w:pPr>
    </w:p>
    <w:p w:rsidRPr="0049148D" w:rsidR="00C57F9B" w:rsidP="00C57F9B" w:rsidRDefault="00C57F9B" w14:paraId="40E120AB" w14:textId="77777777">
      <w:pPr>
        <w:spacing w:after="0" w:line="480" w:lineRule="auto"/>
        <w:jc w:val="center"/>
        <w:rPr>
          <w:rFonts w:ascii="Times New Roman" w:hAnsi="Times New Roman" w:cs="Times New Roman"/>
          <w:b/>
          <w:sz w:val="24"/>
          <w:szCs w:val="24"/>
        </w:rPr>
      </w:pPr>
      <w:r w:rsidRPr="0049148D">
        <w:rPr>
          <w:rFonts w:ascii="Times New Roman" w:hAnsi="Times New Roman" w:cs="Times New Roman"/>
          <w:sz w:val="24"/>
          <w:szCs w:val="24"/>
        </w:rPr>
        <w:tab/>
      </w:r>
      <w:r w:rsidRPr="0049148D">
        <w:rPr>
          <w:rFonts w:ascii="Times New Roman" w:hAnsi="Times New Roman" w:cs="Times New Roman"/>
          <w:b/>
          <w:sz w:val="24"/>
          <w:szCs w:val="24"/>
        </w:rPr>
        <w:t>Management Accounting</w:t>
      </w:r>
    </w:p>
    <w:p w:rsidRPr="0049148D" w:rsidR="00C57F9B" w:rsidP="00C57F9B" w:rsidRDefault="00C57F9B" w14:paraId="17AF2161" w14:textId="77777777">
      <w:pPr>
        <w:spacing w:after="0" w:line="480" w:lineRule="auto"/>
        <w:rPr>
          <w:rFonts w:ascii="Times New Roman" w:hAnsi="Times New Roman" w:cs="Times New Roman"/>
          <w:b/>
          <w:sz w:val="24"/>
          <w:szCs w:val="24"/>
        </w:rPr>
      </w:pPr>
      <w:r w:rsidRPr="0049148D">
        <w:rPr>
          <w:rFonts w:ascii="Times New Roman" w:hAnsi="Times New Roman" w:cs="Times New Roman"/>
          <w:sz w:val="24"/>
          <w:szCs w:val="24"/>
        </w:rPr>
        <w:t>(</w:t>
      </w:r>
      <w:proofErr w:type="spellStart"/>
      <w:r w:rsidRPr="0049148D">
        <w:rPr>
          <w:rFonts w:ascii="Times New Roman" w:hAnsi="Times New Roman" w:cs="Times New Roman"/>
          <w:sz w:val="24"/>
          <w:szCs w:val="24"/>
        </w:rPr>
        <w:t>i</w:t>
      </w:r>
      <w:proofErr w:type="spellEnd"/>
      <w:r w:rsidRPr="0049148D">
        <w:rPr>
          <w:rFonts w:ascii="Times New Roman" w:hAnsi="Times New Roman" w:cs="Times New Roman"/>
          <w:sz w:val="24"/>
          <w:szCs w:val="24"/>
        </w:rPr>
        <w:t>)</w:t>
      </w:r>
    </w:p>
    <w:p w:rsidRPr="0049148D" w:rsidR="00C57F9B" w:rsidRDefault="00C57F9B" w14:paraId="34A0573D" w14:textId="77777777">
      <w:pPr>
        <w:rPr>
          <w:rFonts w:ascii="Times New Roman" w:hAnsi="Times New Roman" w:cs="Times New Roman"/>
          <w:sz w:val="24"/>
          <w:szCs w:val="24"/>
        </w:rPr>
      </w:pPr>
    </w:p>
    <w:tbl>
      <w:tblPr>
        <w:tblW w:w="10130" w:type="dxa"/>
        <w:tblInd w:w="93" w:type="dxa"/>
        <w:tblLook w:val="04A0" w:firstRow="1" w:lastRow="0" w:firstColumn="1" w:lastColumn="0" w:noHBand="0" w:noVBand="1"/>
      </w:tblPr>
      <w:tblGrid>
        <w:gridCol w:w="2780"/>
        <w:gridCol w:w="1820"/>
        <w:gridCol w:w="1680"/>
        <w:gridCol w:w="2260"/>
        <w:gridCol w:w="1590"/>
      </w:tblGrid>
      <w:tr w:rsidRPr="0049148D" w:rsidR="0049148D" w:rsidTr="004B49C7" w14:paraId="3C6017F9" w14:textId="77777777">
        <w:trPr>
          <w:trHeight w:val="300"/>
        </w:trPr>
        <w:tc>
          <w:tcPr>
            <w:tcW w:w="2780" w:type="dxa"/>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49148D" w:rsidR="00C57F9B" w:rsidP="002526BF" w:rsidRDefault="00C57F9B" w14:paraId="063F8034" w14:textId="77777777">
            <w:pPr>
              <w:spacing w:after="0" w:line="480" w:lineRule="auto"/>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 </w:t>
            </w:r>
          </w:p>
        </w:tc>
        <w:tc>
          <w:tcPr>
            <w:tcW w:w="1820" w:type="dxa"/>
            <w:tcBorders>
              <w:top w:val="single" w:color="auto" w:sz="4" w:space="0"/>
              <w:left w:val="nil"/>
              <w:bottom w:val="single" w:color="auto" w:sz="4" w:space="0"/>
              <w:right w:val="single" w:color="auto" w:sz="4" w:space="0"/>
            </w:tcBorders>
            <w:shd w:val="clear" w:color="auto" w:fill="auto"/>
            <w:noWrap/>
            <w:vAlign w:val="bottom"/>
            <w:hideMark/>
          </w:tcPr>
          <w:p w:rsidRPr="0049148D" w:rsidR="00C57F9B" w:rsidP="002526BF" w:rsidRDefault="00C57F9B" w14:paraId="4D25F17A" w14:textId="77777777">
            <w:pPr>
              <w:spacing w:after="0" w:line="480" w:lineRule="auto"/>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ORIGINAL BUDGET</w:t>
            </w:r>
          </w:p>
        </w:tc>
        <w:tc>
          <w:tcPr>
            <w:tcW w:w="1680" w:type="dxa"/>
            <w:tcBorders>
              <w:top w:val="single" w:color="auto" w:sz="4" w:space="0"/>
              <w:left w:val="nil"/>
              <w:bottom w:val="single" w:color="auto" w:sz="4" w:space="0"/>
              <w:right w:val="single" w:color="auto" w:sz="4" w:space="0"/>
            </w:tcBorders>
            <w:shd w:val="clear" w:color="auto" w:fill="auto"/>
            <w:noWrap/>
            <w:vAlign w:val="bottom"/>
            <w:hideMark/>
          </w:tcPr>
          <w:p w:rsidRPr="0049148D" w:rsidR="00C57F9B" w:rsidP="002526BF" w:rsidRDefault="00C57F9B" w14:paraId="43ADC410" w14:textId="77777777">
            <w:pPr>
              <w:spacing w:after="0" w:line="480" w:lineRule="auto"/>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FLEXED BUDGET</w:t>
            </w:r>
          </w:p>
        </w:tc>
        <w:tc>
          <w:tcPr>
            <w:tcW w:w="2260" w:type="dxa"/>
            <w:tcBorders>
              <w:top w:val="single" w:color="auto" w:sz="4" w:space="0"/>
              <w:left w:val="nil"/>
              <w:bottom w:val="single" w:color="auto" w:sz="4" w:space="0"/>
              <w:right w:val="single" w:color="auto" w:sz="4" w:space="0"/>
            </w:tcBorders>
            <w:shd w:val="clear" w:color="auto" w:fill="auto"/>
            <w:noWrap/>
            <w:vAlign w:val="bottom"/>
            <w:hideMark/>
          </w:tcPr>
          <w:p w:rsidRPr="0049148D" w:rsidR="00C57F9B" w:rsidP="002526BF" w:rsidRDefault="00C57F9B" w14:paraId="7C47857B" w14:textId="77777777">
            <w:pPr>
              <w:spacing w:after="0" w:line="480" w:lineRule="auto"/>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ACTUAL BUDGET</w:t>
            </w:r>
          </w:p>
        </w:tc>
        <w:tc>
          <w:tcPr>
            <w:tcW w:w="1590" w:type="dxa"/>
            <w:tcBorders>
              <w:top w:val="single" w:color="auto" w:sz="4" w:space="0"/>
              <w:left w:val="nil"/>
              <w:bottom w:val="single" w:color="auto" w:sz="4" w:space="0"/>
              <w:right w:val="single" w:color="auto" w:sz="4" w:space="0"/>
            </w:tcBorders>
            <w:shd w:val="clear" w:color="auto" w:fill="auto"/>
            <w:noWrap/>
            <w:vAlign w:val="bottom"/>
            <w:hideMark/>
          </w:tcPr>
          <w:p w:rsidRPr="0049148D" w:rsidR="00C57F9B" w:rsidP="002526BF" w:rsidRDefault="00C57F9B" w14:paraId="5ED8C08F" w14:textId="77777777">
            <w:pPr>
              <w:spacing w:after="0" w:line="480" w:lineRule="auto"/>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VARIANCES</w:t>
            </w:r>
          </w:p>
        </w:tc>
      </w:tr>
      <w:tr w:rsidRPr="0049148D" w:rsidR="0049148D" w:rsidTr="004B49C7" w14:paraId="74FC0C7B" w14:textId="77777777">
        <w:trPr>
          <w:trHeight w:val="300"/>
        </w:trPr>
        <w:tc>
          <w:tcPr>
            <w:tcW w:w="2780" w:type="dxa"/>
            <w:tcBorders>
              <w:top w:val="nil"/>
              <w:left w:val="single" w:color="auto" w:sz="4" w:space="0"/>
              <w:bottom w:val="single" w:color="auto" w:sz="4" w:space="0"/>
              <w:right w:val="single" w:color="auto" w:sz="4" w:space="0"/>
            </w:tcBorders>
            <w:shd w:val="clear" w:color="auto" w:fill="auto"/>
            <w:noWrap/>
            <w:vAlign w:val="bottom"/>
            <w:hideMark/>
          </w:tcPr>
          <w:p w:rsidRPr="0049148D" w:rsidR="00C57F9B" w:rsidP="002526BF" w:rsidRDefault="008F7FD0" w14:paraId="4D84861F" w14:textId="77777777">
            <w:pPr>
              <w:spacing w:after="0" w:line="480" w:lineRule="auto"/>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S</w:t>
            </w:r>
            <w:r w:rsidRPr="0049148D" w:rsidR="00C57F9B">
              <w:rPr>
                <w:rFonts w:ascii="Times New Roman" w:hAnsi="Times New Roman" w:eastAsia="Times New Roman" w:cs="Times New Roman"/>
                <w:sz w:val="24"/>
                <w:szCs w:val="24"/>
              </w:rPr>
              <w:t>ales volume</w:t>
            </w:r>
          </w:p>
        </w:tc>
        <w:tc>
          <w:tcPr>
            <w:tcW w:w="182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701A24DB"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100000</w:t>
            </w:r>
          </w:p>
        </w:tc>
        <w:tc>
          <w:tcPr>
            <w:tcW w:w="168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3604DE58"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80000</w:t>
            </w:r>
          </w:p>
        </w:tc>
        <w:tc>
          <w:tcPr>
            <w:tcW w:w="226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73D2A850"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80000</w:t>
            </w:r>
          </w:p>
        </w:tc>
        <w:tc>
          <w:tcPr>
            <w:tcW w:w="159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738FF6CD" w14:textId="77777777">
            <w:pPr>
              <w:spacing w:after="0" w:line="480" w:lineRule="auto"/>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 </w:t>
            </w:r>
          </w:p>
        </w:tc>
      </w:tr>
      <w:tr w:rsidRPr="0049148D" w:rsidR="0049148D" w:rsidTr="004B49C7" w14:paraId="7E31F0B1" w14:textId="77777777">
        <w:trPr>
          <w:trHeight w:val="300"/>
        </w:trPr>
        <w:tc>
          <w:tcPr>
            <w:tcW w:w="2780" w:type="dxa"/>
            <w:tcBorders>
              <w:top w:val="nil"/>
              <w:left w:val="single" w:color="auto" w:sz="4" w:space="0"/>
              <w:bottom w:val="single" w:color="auto" w:sz="4" w:space="0"/>
              <w:right w:val="single" w:color="auto" w:sz="4" w:space="0"/>
            </w:tcBorders>
            <w:shd w:val="clear" w:color="auto" w:fill="auto"/>
            <w:noWrap/>
            <w:vAlign w:val="bottom"/>
            <w:hideMark/>
          </w:tcPr>
          <w:p w:rsidRPr="0049148D" w:rsidR="00C57F9B" w:rsidP="002526BF" w:rsidRDefault="008F7FD0" w14:paraId="0477CE30" w14:textId="77777777">
            <w:pPr>
              <w:spacing w:after="0" w:line="480" w:lineRule="auto"/>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S</w:t>
            </w:r>
            <w:r w:rsidRPr="0049148D" w:rsidR="00C57F9B">
              <w:rPr>
                <w:rFonts w:ascii="Times New Roman" w:hAnsi="Times New Roman" w:eastAsia="Times New Roman" w:cs="Times New Roman"/>
                <w:sz w:val="24"/>
                <w:szCs w:val="24"/>
              </w:rPr>
              <w:t>elling price</w:t>
            </w:r>
          </w:p>
        </w:tc>
        <w:tc>
          <w:tcPr>
            <w:tcW w:w="182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032DB286"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25</w:t>
            </w:r>
          </w:p>
        </w:tc>
        <w:tc>
          <w:tcPr>
            <w:tcW w:w="168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0B26832B"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25</w:t>
            </w:r>
          </w:p>
        </w:tc>
        <w:tc>
          <w:tcPr>
            <w:tcW w:w="226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5F82BCD9"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20</w:t>
            </w:r>
          </w:p>
        </w:tc>
        <w:tc>
          <w:tcPr>
            <w:tcW w:w="159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3593B275" w14:textId="77777777">
            <w:pPr>
              <w:spacing w:after="0" w:line="480" w:lineRule="auto"/>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 </w:t>
            </w:r>
          </w:p>
        </w:tc>
      </w:tr>
      <w:tr w:rsidRPr="0049148D" w:rsidR="0049148D" w:rsidTr="004B49C7" w14:paraId="50307B15" w14:textId="77777777">
        <w:trPr>
          <w:trHeight w:val="300"/>
        </w:trPr>
        <w:tc>
          <w:tcPr>
            <w:tcW w:w="2780" w:type="dxa"/>
            <w:tcBorders>
              <w:top w:val="nil"/>
              <w:left w:val="single" w:color="auto" w:sz="4" w:space="0"/>
              <w:bottom w:val="single" w:color="auto" w:sz="4" w:space="0"/>
              <w:right w:val="single" w:color="auto" w:sz="4" w:space="0"/>
            </w:tcBorders>
            <w:shd w:val="clear" w:color="auto" w:fill="auto"/>
            <w:noWrap/>
            <w:vAlign w:val="bottom"/>
            <w:hideMark/>
          </w:tcPr>
          <w:p w:rsidRPr="0049148D" w:rsidR="00C57F9B" w:rsidP="002526BF" w:rsidRDefault="00C57F9B" w14:paraId="5CEBAD5C" w14:textId="77777777">
            <w:pPr>
              <w:spacing w:after="0" w:line="480" w:lineRule="auto"/>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Sales</w:t>
            </w:r>
          </w:p>
        </w:tc>
        <w:tc>
          <w:tcPr>
            <w:tcW w:w="182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58669463" w14:textId="77777777">
            <w:pPr>
              <w:spacing w:after="0" w:line="480" w:lineRule="auto"/>
              <w:jc w:val="right"/>
              <w:rPr>
                <w:rFonts w:ascii="Times New Roman" w:hAnsi="Times New Roman" w:eastAsia="Times New Roman" w:cs="Times New Roman"/>
                <w:b/>
                <w:bCs/>
                <w:sz w:val="24"/>
                <w:szCs w:val="24"/>
              </w:rPr>
            </w:pPr>
            <w:r w:rsidRPr="0049148D">
              <w:rPr>
                <w:rFonts w:ascii="Times New Roman" w:hAnsi="Times New Roman" w:eastAsia="Times New Roman" w:cs="Times New Roman"/>
                <w:b/>
                <w:bCs/>
                <w:sz w:val="24"/>
                <w:szCs w:val="24"/>
              </w:rPr>
              <w:t>2500000</w:t>
            </w:r>
          </w:p>
        </w:tc>
        <w:tc>
          <w:tcPr>
            <w:tcW w:w="168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72577E5E"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2000000</w:t>
            </w:r>
          </w:p>
        </w:tc>
        <w:tc>
          <w:tcPr>
            <w:tcW w:w="226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2197C546" w14:textId="77777777">
            <w:pPr>
              <w:spacing w:after="0" w:line="480" w:lineRule="auto"/>
              <w:jc w:val="right"/>
              <w:rPr>
                <w:rFonts w:ascii="Times New Roman" w:hAnsi="Times New Roman" w:eastAsia="Times New Roman" w:cs="Times New Roman"/>
                <w:b/>
                <w:bCs/>
                <w:sz w:val="24"/>
                <w:szCs w:val="24"/>
              </w:rPr>
            </w:pPr>
            <w:r w:rsidRPr="0049148D">
              <w:rPr>
                <w:rFonts w:ascii="Times New Roman" w:hAnsi="Times New Roman" w:eastAsia="Times New Roman" w:cs="Times New Roman"/>
                <w:b/>
                <w:bCs/>
                <w:sz w:val="24"/>
                <w:szCs w:val="24"/>
              </w:rPr>
              <w:t>1600000</w:t>
            </w:r>
          </w:p>
        </w:tc>
        <w:tc>
          <w:tcPr>
            <w:tcW w:w="159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5677E246"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400000</w:t>
            </w:r>
          </w:p>
        </w:tc>
      </w:tr>
      <w:tr w:rsidRPr="0049148D" w:rsidR="0049148D" w:rsidTr="004B49C7" w14:paraId="2D0D7C38" w14:textId="77777777">
        <w:trPr>
          <w:trHeight w:val="300"/>
        </w:trPr>
        <w:tc>
          <w:tcPr>
            <w:tcW w:w="2780" w:type="dxa"/>
            <w:tcBorders>
              <w:top w:val="nil"/>
              <w:left w:val="single" w:color="auto" w:sz="4" w:space="0"/>
              <w:bottom w:val="single" w:color="auto" w:sz="4" w:space="0"/>
              <w:right w:val="single" w:color="auto" w:sz="4" w:space="0"/>
            </w:tcBorders>
            <w:shd w:val="clear" w:color="auto" w:fill="auto"/>
            <w:noWrap/>
            <w:vAlign w:val="bottom"/>
            <w:hideMark/>
          </w:tcPr>
          <w:p w:rsidRPr="0049148D" w:rsidR="00C57F9B" w:rsidP="002526BF" w:rsidRDefault="008F7FD0" w14:paraId="6EEEC4CB" w14:textId="77777777">
            <w:pPr>
              <w:spacing w:after="0" w:line="480" w:lineRule="auto"/>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L</w:t>
            </w:r>
            <w:r w:rsidRPr="0049148D" w:rsidR="00C57F9B">
              <w:rPr>
                <w:rFonts w:ascii="Times New Roman" w:hAnsi="Times New Roman" w:eastAsia="Times New Roman" w:cs="Times New Roman"/>
                <w:sz w:val="24"/>
                <w:szCs w:val="24"/>
              </w:rPr>
              <w:t>ess variable costs</w:t>
            </w:r>
          </w:p>
        </w:tc>
        <w:tc>
          <w:tcPr>
            <w:tcW w:w="182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59009CBA" w14:textId="77777777">
            <w:pPr>
              <w:spacing w:after="0" w:line="480" w:lineRule="auto"/>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 </w:t>
            </w:r>
          </w:p>
        </w:tc>
        <w:tc>
          <w:tcPr>
            <w:tcW w:w="168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07896484" w14:textId="77777777">
            <w:pPr>
              <w:spacing w:after="0" w:line="480" w:lineRule="auto"/>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 </w:t>
            </w:r>
          </w:p>
        </w:tc>
        <w:tc>
          <w:tcPr>
            <w:tcW w:w="226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3CE1C05E" w14:textId="77777777">
            <w:pPr>
              <w:spacing w:after="0" w:line="480" w:lineRule="auto"/>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 </w:t>
            </w:r>
          </w:p>
        </w:tc>
        <w:tc>
          <w:tcPr>
            <w:tcW w:w="159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3B9DBAA1" w14:textId="77777777">
            <w:pPr>
              <w:spacing w:after="0" w:line="480" w:lineRule="auto"/>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 </w:t>
            </w:r>
          </w:p>
        </w:tc>
      </w:tr>
      <w:tr w:rsidRPr="0049148D" w:rsidR="0049148D" w:rsidTr="004B49C7" w14:paraId="023FA58A" w14:textId="77777777">
        <w:trPr>
          <w:trHeight w:val="300"/>
        </w:trPr>
        <w:tc>
          <w:tcPr>
            <w:tcW w:w="2780" w:type="dxa"/>
            <w:tcBorders>
              <w:top w:val="nil"/>
              <w:left w:val="single" w:color="auto" w:sz="4" w:space="0"/>
              <w:bottom w:val="single" w:color="auto" w:sz="4" w:space="0"/>
              <w:right w:val="single" w:color="auto" w:sz="4" w:space="0"/>
            </w:tcBorders>
            <w:shd w:val="clear" w:color="auto" w:fill="auto"/>
            <w:noWrap/>
            <w:vAlign w:val="bottom"/>
            <w:hideMark/>
          </w:tcPr>
          <w:p w:rsidRPr="0049148D" w:rsidR="00C57F9B" w:rsidP="002526BF" w:rsidRDefault="008F7FD0" w14:paraId="79633FFD" w14:textId="77777777">
            <w:pPr>
              <w:spacing w:after="0" w:line="480" w:lineRule="auto"/>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M</w:t>
            </w:r>
            <w:r w:rsidRPr="0049148D" w:rsidR="00C57F9B">
              <w:rPr>
                <w:rFonts w:ascii="Times New Roman" w:hAnsi="Times New Roman" w:eastAsia="Times New Roman" w:cs="Times New Roman"/>
                <w:sz w:val="24"/>
                <w:szCs w:val="24"/>
              </w:rPr>
              <w:t>aterials</w:t>
            </w:r>
          </w:p>
        </w:tc>
        <w:tc>
          <w:tcPr>
            <w:tcW w:w="182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6F9AD055"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250000</w:t>
            </w:r>
          </w:p>
        </w:tc>
        <w:tc>
          <w:tcPr>
            <w:tcW w:w="168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21373DCC"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200000</w:t>
            </w:r>
          </w:p>
        </w:tc>
        <w:tc>
          <w:tcPr>
            <w:tcW w:w="226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5F4A8AC2"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280000</w:t>
            </w:r>
          </w:p>
        </w:tc>
        <w:tc>
          <w:tcPr>
            <w:tcW w:w="159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49BA118A"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-80000</w:t>
            </w:r>
          </w:p>
        </w:tc>
      </w:tr>
      <w:tr w:rsidRPr="0049148D" w:rsidR="0049148D" w:rsidTr="004B49C7" w14:paraId="024492FF" w14:textId="77777777">
        <w:trPr>
          <w:trHeight w:val="300"/>
        </w:trPr>
        <w:tc>
          <w:tcPr>
            <w:tcW w:w="2780" w:type="dxa"/>
            <w:tcBorders>
              <w:top w:val="nil"/>
              <w:left w:val="single" w:color="auto" w:sz="4" w:space="0"/>
              <w:bottom w:val="single" w:color="auto" w:sz="4" w:space="0"/>
              <w:right w:val="single" w:color="auto" w:sz="4" w:space="0"/>
            </w:tcBorders>
            <w:shd w:val="clear" w:color="auto" w:fill="auto"/>
            <w:noWrap/>
            <w:vAlign w:val="bottom"/>
            <w:hideMark/>
          </w:tcPr>
          <w:p w:rsidRPr="0049148D" w:rsidR="00C57F9B" w:rsidP="002526BF" w:rsidRDefault="008F7FD0" w14:paraId="5EBE60C5" w14:textId="77777777">
            <w:pPr>
              <w:spacing w:after="0" w:line="480" w:lineRule="auto"/>
              <w:rPr>
                <w:rFonts w:ascii="Times New Roman" w:hAnsi="Times New Roman" w:eastAsia="Times New Roman" w:cs="Times New Roman"/>
                <w:sz w:val="24"/>
                <w:szCs w:val="24"/>
              </w:rPr>
            </w:pPr>
            <w:proofErr w:type="spellStart"/>
            <w:r w:rsidRPr="0049148D">
              <w:rPr>
                <w:rFonts w:ascii="Times New Roman" w:hAnsi="Times New Roman" w:eastAsia="Times New Roman" w:cs="Times New Roman"/>
                <w:sz w:val="24"/>
                <w:szCs w:val="24"/>
              </w:rPr>
              <w:t>L</w:t>
            </w:r>
            <w:r w:rsidRPr="0049148D" w:rsidR="00C57F9B">
              <w:rPr>
                <w:rFonts w:ascii="Times New Roman" w:hAnsi="Times New Roman" w:eastAsia="Times New Roman" w:cs="Times New Roman"/>
                <w:sz w:val="24"/>
                <w:szCs w:val="24"/>
              </w:rPr>
              <w:t>abour</w:t>
            </w:r>
            <w:proofErr w:type="spellEnd"/>
          </w:p>
        </w:tc>
        <w:tc>
          <w:tcPr>
            <w:tcW w:w="182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489343E7"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400000</w:t>
            </w:r>
          </w:p>
        </w:tc>
        <w:tc>
          <w:tcPr>
            <w:tcW w:w="168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54A0D9B2"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320000</w:t>
            </w:r>
          </w:p>
        </w:tc>
        <w:tc>
          <w:tcPr>
            <w:tcW w:w="226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39CC6744"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440000</w:t>
            </w:r>
          </w:p>
        </w:tc>
        <w:tc>
          <w:tcPr>
            <w:tcW w:w="159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71A2813A"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120000</w:t>
            </w:r>
          </w:p>
        </w:tc>
      </w:tr>
      <w:tr w:rsidRPr="0049148D" w:rsidR="0049148D" w:rsidTr="004B49C7" w14:paraId="19E7CAE1" w14:textId="77777777">
        <w:trPr>
          <w:trHeight w:val="300"/>
        </w:trPr>
        <w:tc>
          <w:tcPr>
            <w:tcW w:w="2780" w:type="dxa"/>
            <w:tcBorders>
              <w:top w:val="nil"/>
              <w:left w:val="single" w:color="auto" w:sz="4" w:space="0"/>
              <w:bottom w:val="single" w:color="auto" w:sz="4" w:space="0"/>
              <w:right w:val="single" w:color="auto" w:sz="4" w:space="0"/>
            </w:tcBorders>
            <w:shd w:val="clear" w:color="auto" w:fill="auto"/>
            <w:noWrap/>
            <w:vAlign w:val="bottom"/>
            <w:hideMark/>
          </w:tcPr>
          <w:p w:rsidRPr="0049148D" w:rsidR="00C57F9B" w:rsidP="002526BF" w:rsidRDefault="008F7FD0" w14:paraId="1BC7FD1B" w14:textId="77777777">
            <w:pPr>
              <w:spacing w:after="0" w:line="480" w:lineRule="auto"/>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O</w:t>
            </w:r>
            <w:r w:rsidRPr="0049148D" w:rsidR="00C57F9B">
              <w:rPr>
                <w:rFonts w:ascii="Times New Roman" w:hAnsi="Times New Roman" w:eastAsia="Times New Roman" w:cs="Times New Roman"/>
                <w:sz w:val="24"/>
                <w:szCs w:val="24"/>
              </w:rPr>
              <w:t>verhead</w:t>
            </w:r>
          </w:p>
        </w:tc>
        <w:tc>
          <w:tcPr>
            <w:tcW w:w="182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6245BEB0"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150000</w:t>
            </w:r>
          </w:p>
        </w:tc>
        <w:tc>
          <w:tcPr>
            <w:tcW w:w="168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28B15A87"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120,000</w:t>
            </w:r>
          </w:p>
        </w:tc>
        <w:tc>
          <w:tcPr>
            <w:tcW w:w="226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36EAB8CC"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120000</w:t>
            </w:r>
          </w:p>
        </w:tc>
        <w:tc>
          <w:tcPr>
            <w:tcW w:w="159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65C03616"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0</w:t>
            </w:r>
          </w:p>
        </w:tc>
      </w:tr>
      <w:tr w:rsidRPr="0049148D" w:rsidR="0049148D" w:rsidTr="004B49C7" w14:paraId="31262DC6" w14:textId="77777777">
        <w:trPr>
          <w:trHeight w:val="300"/>
        </w:trPr>
        <w:tc>
          <w:tcPr>
            <w:tcW w:w="2780" w:type="dxa"/>
            <w:tcBorders>
              <w:top w:val="nil"/>
              <w:left w:val="single" w:color="auto" w:sz="4" w:space="0"/>
              <w:bottom w:val="single" w:color="auto" w:sz="4" w:space="0"/>
              <w:right w:val="single" w:color="auto" w:sz="4" w:space="0"/>
            </w:tcBorders>
            <w:shd w:val="clear" w:color="auto" w:fill="auto"/>
            <w:noWrap/>
            <w:vAlign w:val="bottom"/>
            <w:hideMark/>
          </w:tcPr>
          <w:p w:rsidRPr="0049148D" w:rsidR="00C57F9B" w:rsidP="002526BF" w:rsidRDefault="008F7FD0" w14:paraId="6C5EC7E4" w14:textId="77777777">
            <w:pPr>
              <w:spacing w:after="0" w:line="480" w:lineRule="auto"/>
              <w:rPr>
                <w:rFonts w:ascii="Times New Roman" w:hAnsi="Times New Roman" w:eastAsia="Times New Roman" w:cs="Times New Roman"/>
                <w:b/>
                <w:bCs/>
                <w:sz w:val="24"/>
                <w:szCs w:val="24"/>
              </w:rPr>
            </w:pPr>
            <w:r w:rsidRPr="0049148D">
              <w:rPr>
                <w:rFonts w:ascii="Times New Roman" w:hAnsi="Times New Roman" w:eastAsia="Times New Roman" w:cs="Times New Roman"/>
                <w:b/>
                <w:bCs/>
                <w:sz w:val="24"/>
                <w:szCs w:val="24"/>
              </w:rPr>
              <w:t>C</w:t>
            </w:r>
            <w:r w:rsidRPr="0049148D" w:rsidR="00C57F9B">
              <w:rPr>
                <w:rFonts w:ascii="Times New Roman" w:hAnsi="Times New Roman" w:eastAsia="Times New Roman" w:cs="Times New Roman"/>
                <w:b/>
                <w:bCs/>
                <w:sz w:val="24"/>
                <w:szCs w:val="24"/>
              </w:rPr>
              <w:t>ontribution</w:t>
            </w:r>
          </w:p>
        </w:tc>
        <w:tc>
          <w:tcPr>
            <w:tcW w:w="182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0B2771D7" w14:textId="77777777">
            <w:pPr>
              <w:spacing w:after="0" w:line="480" w:lineRule="auto"/>
              <w:jc w:val="right"/>
              <w:rPr>
                <w:rFonts w:ascii="Times New Roman" w:hAnsi="Times New Roman" w:eastAsia="Times New Roman" w:cs="Times New Roman"/>
                <w:b/>
                <w:bCs/>
                <w:sz w:val="24"/>
                <w:szCs w:val="24"/>
              </w:rPr>
            </w:pPr>
            <w:r w:rsidRPr="0049148D">
              <w:rPr>
                <w:rFonts w:ascii="Times New Roman" w:hAnsi="Times New Roman" w:eastAsia="Times New Roman" w:cs="Times New Roman"/>
                <w:b/>
                <w:bCs/>
                <w:sz w:val="24"/>
                <w:szCs w:val="24"/>
              </w:rPr>
              <w:t>1700000</w:t>
            </w:r>
          </w:p>
        </w:tc>
        <w:tc>
          <w:tcPr>
            <w:tcW w:w="168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0346E9E6" w14:textId="77777777">
            <w:pPr>
              <w:spacing w:after="0" w:line="480" w:lineRule="auto"/>
              <w:jc w:val="right"/>
              <w:rPr>
                <w:rFonts w:ascii="Times New Roman" w:hAnsi="Times New Roman" w:eastAsia="Times New Roman" w:cs="Times New Roman"/>
                <w:b/>
                <w:bCs/>
                <w:sz w:val="24"/>
                <w:szCs w:val="24"/>
              </w:rPr>
            </w:pPr>
            <w:r w:rsidRPr="0049148D">
              <w:rPr>
                <w:rFonts w:ascii="Times New Roman" w:hAnsi="Times New Roman" w:eastAsia="Times New Roman" w:cs="Times New Roman"/>
                <w:b/>
                <w:bCs/>
                <w:sz w:val="24"/>
                <w:szCs w:val="24"/>
              </w:rPr>
              <w:t>1360000</w:t>
            </w:r>
          </w:p>
        </w:tc>
        <w:tc>
          <w:tcPr>
            <w:tcW w:w="226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5287D726" w14:textId="77777777">
            <w:pPr>
              <w:spacing w:after="0" w:line="480" w:lineRule="auto"/>
              <w:jc w:val="right"/>
              <w:rPr>
                <w:rFonts w:ascii="Times New Roman" w:hAnsi="Times New Roman" w:eastAsia="Times New Roman" w:cs="Times New Roman"/>
                <w:b/>
                <w:bCs/>
                <w:sz w:val="24"/>
                <w:szCs w:val="24"/>
              </w:rPr>
            </w:pPr>
            <w:r w:rsidRPr="0049148D">
              <w:rPr>
                <w:rFonts w:ascii="Times New Roman" w:hAnsi="Times New Roman" w:eastAsia="Times New Roman" w:cs="Times New Roman"/>
                <w:b/>
                <w:bCs/>
                <w:sz w:val="24"/>
                <w:szCs w:val="24"/>
              </w:rPr>
              <w:t>1160000</w:t>
            </w:r>
          </w:p>
        </w:tc>
        <w:tc>
          <w:tcPr>
            <w:tcW w:w="159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4055A84B"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200000</w:t>
            </w:r>
          </w:p>
        </w:tc>
      </w:tr>
      <w:tr w:rsidRPr="0049148D" w:rsidR="0049148D" w:rsidTr="004B49C7" w14:paraId="5C1F0FAB" w14:textId="77777777">
        <w:trPr>
          <w:trHeight w:val="300"/>
        </w:trPr>
        <w:tc>
          <w:tcPr>
            <w:tcW w:w="2780" w:type="dxa"/>
            <w:tcBorders>
              <w:top w:val="nil"/>
              <w:left w:val="single" w:color="auto" w:sz="4" w:space="0"/>
              <w:bottom w:val="single" w:color="auto" w:sz="4" w:space="0"/>
              <w:right w:val="single" w:color="auto" w:sz="4" w:space="0"/>
            </w:tcBorders>
            <w:shd w:val="clear" w:color="auto" w:fill="auto"/>
            <w:noWrap/>
            <w:vAlign w:val="bottom"/>
            <w:hideMark/>
          </w:tcPr>
          <w:p w:rsidRPr="0049148D" w:rsidR="00C57F9B" w:rsidP="008F7FD0" w:rsidRDefault="008F7FD0" w14:paraId="20B6C752" w14:textId="77777777">
            <w:pPr>
              <w:spacing w:after="0" w:line="480" w:lineRule="auto"/>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Less</w:t>
            </w:r>
            <w:r w:rsidRPr="0049148D" w:rsidR="00C57F9B">
              <w:rPr>
                <w:rFonts w:ascii="Times New Roman" w:hAnsi="Times New Roman" w:eastAsia="Times New Roman" w:cs="Times New Roman"/>
                <w:sz w:val="24"/>
                <w:szCs w:val="24"/>
              </w:rPr>
              <w:t xml:space="preserve"> fixed costs</w:t>
            </w:r>
          </w:p>
        </w:tc>
        <w:tc>
          <w:tcPr>
            <w:tcW w:w="182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1F0945B8" w14:textId="77777777">
            <w:pPr>
              <w:spacing w:after="0" w:line="480" w:lineRule="auto"/>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 </w:t>
            </w:r>
          </w:p>
        </w:tc>
        <w:tc>
          <w:tcPr>
            <w:tcW w:w="168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41C46EC6" w14:textId="77777777">
            <w:pPr>
              <w:spacing w:after="0" w:line="480" w:lineRule="auto"/>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 </w:t>
            </w:r>
          </w:p>
        </w:tc>
        <w:tc>
          <w:tcPr>
            <w:tcW w:w="226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27DA6DFC" w14:textId="77777777">
            <w:pPr>
              <w:spacing w:after="0" w:line="480" w:lineRule="auto"/>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 </w:t>
            </w:r>
          </w:p>
        </w:tc>
        <w:tc>
          <w:tcPr>
            <w:tcW w:w="159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01BA1E0A" w14:textId="77777777">
            <w:pPr>
              <w:spacing w:after="0" w:line="480" w:lineRule="auto"/>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 </w:t>
            </w:r>
          </w:p>
        </w:tc>
      </w:tr>
      <w:tr w:rsidRPr="0049148D" w:rsidR="0049148D" w:rsidTr="004B49C7" w14:paraId="297AEECD" w14:textId="77777777">
        <w:trPr>
          <w:trHeight w:val="300"/>
        </w:trPr>
        <w:tc>
          <w:tcPr>
            <w:tcW w:w="2780" w:type="dxa"/>
            <w:tcBorders>
              <w:top w:val="nil"/>
              <w:left w:val="single" w:color="auto" w:sz="4" w:space="0"/>
              <w:bottom w:val="single" w:color="auto" w:sz="4" w:space="0"/>
              <w:right w:val="single" w:color="auto" w:sz="4" w:space="0"/>
            </w:tcBorders>
            <w:shd w:val="clear" w:color="auto" w:fill="auto"/>
            <w:noWrap/>
            <w:vAlign w:val="bottom"/>
            <w:hideMark/>
          </w:tcPr>
          <w:p w:rsidRPr="0049148D" w:rsidR="00C57F9B" w:rsidP="002526BF" w:rsidRDefault="00C57F9B" w14:paraId="2EA8E924" w14:textId="77777777">
            <w:pPr>
              <w:spacing w:after="0" w:line="480" w:lineRule="auto"/>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Warehouse rental</w:t>
            </w:r>
          </w:p>
        </w:tc>
        <w:tc>
          <w:tcPr>
            <w:tcW w:w="182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2104E8A4"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200000</w:t>
            </w:r>
          </w:p>
        </w:tc>
        <w:tc>
          <w:tcPr>
            <w:tcW w:w="168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545D97E5"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200000</w:t>
            </w:r>
          </w:p>
        </w:tc>
        <w:tc>
          <w:tcPr>
            <w:tcW w:w="226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25990E80"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170000</w:t>
            </w:r>
          </w:p>
        </w:tc>
        <w:tc>
          <w:tcPr>
            <w:tcW w:w="159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7BCE03F6"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30000</w:t>
            </w:r>
          </w:p>
        </w:tc>
      </w:tr>
      <w:tr w:rsidRPr="0049148D" w:rsidR="0049148D" w:rsidTr="004B49C7" w14:paraId="1992A493" w14:textId="77777777">
        <w:trPr>
          <w:trHeight w:val="300"/>
        </w:trPr>
        <w:tc>
          <w:tcPr>
            <w:tcW w:w="2780" w:type="dxa"/>
            <w:tcBorders>
              <w:top w:val="nil"/>
              <w:left w:val="single" w:color="auto" w:sz="4" w:space="0"/>
              <w:bottom w:val="single" w:color="auto" w:sz="4" w:space="0"/>
              <w:right w:val="single" w:color="auto" w:sz="4" w:space="0"/>
            </w:tcBorders>
            <w:shd w:val="clear" w:color="auto" w:fill="auto"/>
            <w:noWrap/>
            <w:vAlign w:val="bottom"/>
            <w:hideMark/>
          </w:tcPr>
          <w:p w:rsidRPr="0049148D" w:rsidR="00C57F9B" w:rsidP="002526BF" w:rsidRDefault="004B49C7" w14:paraId="6C2800D1" w14:textId="77777777">
            <w:pPr>
              <w:spacing w:after="0" w:line="480" w:lineRule="auto"/>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I</w:t>
            </w:r>
            <w:r w:rsidRPr="0049148D" w:rsidR="00C57F9B">
              <w:rPr>
                <w:rFonts w:ascii="Times New Roman" w:hAnsi="Times New Roman" w:eastAsia="Times New Roman" w:cs="Times New Roman"/>
                <w:sz w:val="24"/>
                <w:szCs w:val="24"/>
              </w:rPr>
              <w:t>nsurance</w:t>
            </w:r>
          </w:p>
        </w:tc>
        <w:tc>
          <w:tcPr>
            <w:tcW w:w="182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55B443AA"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100000</w:t>
            </w:r>
          </w:p>
        </w:tc>
        <w:tc>
          <w:tcPr>
            <w:tcW w:w="168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7F94C6C4"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100000</w:t>
            </w:r>
          </w:p>
        </w:tc>
        <w:tc>
          <w:tcPr>
            <w:tcW w:w="226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099A50A2"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100000</w:t>
            </w:r>
          </w:p>
        </w:tc>
        <w:tc>
          <w:tcPr>
            <w:tcW w:w="159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0013FB0C"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0</w:t>
            </w:r>
          </w:p>
        </w:tc>
      </w:tr>
      <w:tr w:rsidRPr="0049148D" w:rsidR="0049148D" w:rsidTr="004B49C7" w14:paraId="2F7564EF" w14:textId="77777777">
        <w:trPr>
          <w:trHeight w:val="300"/>
        </w:trPr>
        <w:tc>
          <w:tcPr>
            <w:tcW w:w="2780" w:type="dxa"/>
            <w:tcBorders>
              <w:top w:val="nil"/>
              <w:left w:val="single" w:color="auto" w:sz="4" w:space="0"/>
              <w:bottom w:val="single" w:color="auto" w:sz="4" w:space="0"/>
              <w:right w:val="single" w:color="auto" w:sz="4" w:space="0"/>
            </w:tcBorders>
            <w:shd w:val="clear" w:color="auto" w:fill="auto"/>
            <w:noWrap/>
            <w:vAlign w:val="bottom"/>
            <w:hideMark/>
          </w:tcPr>
          <w:p w:rsidRPr="0049148D" w:rsidR="00C57F9B" w:rsidP="002526BF" w:rsidRDefault="004B49C7" w14:paraId="29C04B22" w14:textId="77777777">
            <w:pPr>
              <w:spacing w:after="0" w:line="480" w:lineRule="auto"/>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Full-time warehouse sup S</w:t>
            </w:r>
            <w:r w:rsidRPr="0049148D" w:rsidR="00C57F9B">
              <w:rPr>
                <w:rFonts w:ascii="Times New Roman" w:hAnsi="Times New Roman" w:eastAsia="Times New Roman" w:cs="Times New Roman"/>
                <w:sz w:val="24"/>
                <w:szCs w:val="24"/>
              </w:rPr>
              <w:t>alary</w:t>
            </w:r>
          </w:p>
        </w:tc>
        <w:tc>
          <w:tcPr>
            <w:tcW w:w="182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510F3388"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50000</w:t>
            </w:r>
          </w:p>
        </w:tc>
        <w:tc>
          <w:tcPr>
            <w:tcW w:w="168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4F38CA69"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50000</w:t>
            </w:r>
          </w:p>
        </w:tc>
        <w:tc>
          <w:tcPr>
            <w:tcW w:w="226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50BA0E76"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35000</w:t>
            </w:r>
          </w:p>
        </w:tc>
        <w:tc>
          <w:tcPr>
            <w:tcW w:w="159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0CC9A96D"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15000</w:t>
            </w:r>
          </w:p>
        </w:tc>
      </w:tr>
      <w:tr w:rsidRPr="0049148D" w:rsidR="00752FFD" w:rsidTr="004B49C7" w14:paraId="63B5A541" w14:textId="77777777">
        <w:trPr>
          <w:trHeight w:val="300"/>
        </w:trPr>
        <w:tc>
          <w:tcPr>
            <w:tcW w:w="2780" w:type="dxa"/>
            <w:tcBorders>
              <w:top w:val="nil"/>
              <w:left w:val="single" w:color="auto" w:sz="4" w:space="0"/>
              <w:bottom w:val="single" w:color="auto" w:sz="4" w:space="0"/>
              <w:right w:val="single" w:color="auto" w:sz="4" w:space="0"/>
            </w:tcBorders>
            <w:shd w:val="clear" w:color="auto" w:fill="auto"/>
            <w:noWrap/>
            <w:vAlign w:val="bottom"/>
            <w:hideMark/>
          </w:tcPr>
          <w:p w:rsidRPr="0049148D" w:rsidR="00C57F9B" w:rsidP="002526BF" w:rsidRDefault="00C57F9B" w14:paraId="45ADF05A" w14:textId="77777777">
            <w:pPr>
              <w:spacing w:after="0" w:line="480" w:lineRule="auto"/>
              <w:rPr>
                <w:rFonts w:ascii="Times New Roman" w:hAnsi="Times New Roman" w:eastAsia="Times New Roman" w:cs="Times New Roman"/>
                <w:b/>
                <w:bCs/>
                <w:sz w:val="24"/>
                <w:szCs w:val="24"/>
              </w:rPr>
            </w:pPr>
            <w:r w:rsidRPr="0049148D">
              <w:rPr>
                <w:rFonts w:ascii="Times New Roman" w:hAnsi="Times New Roman" w:eastAsia="Times New Roman" w:cs="Times New Roman"/>
                <w:b/>
                <w:bCs/>
                <w:sz w:val="24"/>
                <w:szCs w:val="24"/>
              </w:rPr>
              <w:t>Net profit</w:t>
            </w:r>
          </w:p>
        </w:tc>
        <w:tc>
          <w:tcPr>
            <w:tcW w:w="182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3CEA8A22" w14:textId="77777777">
            <w:pPr>
              <w:spacing w:after="0" w:line="480" w:lineRule="auto"/>
              <w:jc w:val="right"/>
              <w:rPr>
                <w:rFonts w:ascii="Times New Roman" w:hAnsi="Times New Roman" w:eastAsia="Times New Roman" w:cs="Times New Roman"/>
                <w:b/>
                <w:bCs/>
                <w:sz w:val="24"/>
                <w:szCs w:val="24"/>
              </w:rPr>
            </w:pPr>
            <w:r w:rsidRPr="0049148D">
              <w:rPr>
                <w:rFonts w:ascii="Times New Roman" w:hAnsi="Times New Roman" w:eastAsia="Times New Roman" w:cs="Times New Roman"/>
                <w:b/>
                <w:bCs/>
                <w:sz w:val="24"/>
                <w:szCs w:val="24"/>
              </w:rPr>
              <w:t>1350000</w:t>
            </w:r>
          </w:p>
        </w:tc>
        <w:tc>
          <w:tcPr>
            <w:tcW w:w="168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0CC2013D" w14:textId="77777777">
            <w:pPr>
              <w:spacing w:after="0" w:line="480" w:lineRule="auto"/>
              <w:jc w:val="right"/>
              <w:rPr>
                <w:rFonts w:ascii="Times New Roman" w:hAnsi="Times New Roman" w:eastAsia="Times New Roman" w:cs="Times New Roman"/>
                <w:b/>
                <w:bCs/>
                <w:sz w:val="24"/>
                <w:szCs w:val="24"/>
              </w:rPr>
            </w:pPr>
            <w:r w:rsidRPr="0049148D">
              <w:rPr>
                <w:rFonts w:ascii="Times New Roman" w:hAnsi="Times New Roman" w:eastAsia="Times New Roman" w:cs="Times New Roman"/>
                <w:b/>
                <w:bCs/>
                <w:sz w:val="24"/>
                <w:szCs w:val="24"/>
              </w:rPr>
              <w:t>1010000</w:t>
            </w:r>
          </w:p>
        </w:tc>
        <w:tc>
          <w:tcPr>
            <w:tcW w:w="226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09B62E32" w14:textId="77777777">
            <w:pPr>
              <w:spacing w:after="0" w:line="480" w:lineRule="auto"/>
              <w:jc w:val="right"/>
              <w:rPr>
                <w:rFonts w:ascii="Times New Roman" w:hAnsi="Times New Roman" w:eastAsia="Times New Roman" w:cs="Times New Roman"/>
                <w:b/>
                <w:bCs/>
                <w:sz w:val="24"/>
                <w:szCs w:val="24"/>
              </w:rPr>
            </w:pPr>
            <w:r w:rsidRPr="0049148D">
              <w:rPr>
                <w:rFonts w:ascii="Times New Roman" w:hAnsi="Times New Roman" w:eastAsia="Times New Roman" w:cs="Times New Roman"/>
                <w:b/>
                <w:bCs/>
                <w:sz w:val="24"/>
                <w:szCs w:val="24"/>
              </w:rPr>
              <w:t>855000</w:t>
            </w:r>
          </w:p>
        </w:tc>
        <w:tc>
          <w:tcPr>
            <w:tcW w:w="1590" w:type="dxa"/>
            <w:tcBorders>
              <w:top w:val="nil"/>
              <w:left w:val="nil"/>
              <w:bottom w:val="single" w:color="auto" w:sz="4" w:space="0"/>
              <w:right w:val="single" w:color="auto" w:sz="4" w:space="0"/>
            </w:tcBorders>
            <w:shd w:val="clear" w:color="auto" w:fill="auto"/>
            <w:noWrap/>
            <w:vAlign w:val="bottom"/>
            <w:hideMark/>
          </w:tcPr>
          <w:p w:rsidRPr="0049148D" w:rsidR="00C57F9B" w:rsidP="002526BF" w:rsidRDefault="00C57F9B" w14:paraId="2D16EE03" w14:textId="77777777">
            <w:pPr>
              <w:spacing w:after="0" w:line="480" w:lineRule="auto"/>
              <w:jc w:val="right"/>
              <w:rPr>
                <w:rFonts w:ascii="Times New Roman" w:hAnsi="Times New Roman" w:eastAsia="Times New Roman" w:cs="Times New Roman"/>
                <w:sz w:val="24"/>
                <w:szCs w:val="24"/>
              </w:rPr>
            </w:pPr>
            <w:r w:rsidRPr="0049148D">
              <w:rPr>
                <w:rFonts w:ascii="Times New Roman" w:hAnsi="Times New Roman" w:eastAsia="Times New Roman" w:cs="Times New Roman"/>
                <w:sz w:val="24"/>
                <w:szCs w:val="24"/>
              </w:rPr>
              <w:t>155000</w:t>
            </w:r>
          </w:p>
        </w:tc>
      </w:tr>
    </w:tbl>
    <w:p w:rsidRPr="0049148D" w:rsidR="00C57F9B" w:rsidP="00C57F9B" w:rsidRDefault="00C57F9B" w14:paraId="4A91A958" w14:textId="77777777">
      <w:pPr>
        <w:tabs>
          <w:tab w:val="left" w:pos="2190"/>
        </w:tabs>
        <w:spacing w:line="480" w:lineRule="auto"/>
        <w:rPr>
          <w:rFonts w:ascii="Times New Roman" w:hAnsi="Times New Roman" w:cs="Times New Roman"/>
          <w:sz w:val="24"/>
          <w:szCs w:val="24"/>
        </w:rPr>
      </w:pPr>
    </w:p>
    <w:p w:rsidRPr="0049148D" w:rsidR="00C57F9B" w:rsidP="00C57F9B" w:rsidRDefault="00C57F9B" w14:paraId="511A830A" w14:textId="77777777">
      <w:pPr>
        <w:tabs>
          <w:tab w:val="left" w:pos="2190"/>
        </w:tabs>
        <w:spacing w:line="480" w:lineRule="auto"/>
        <w:rPr>
          <w:rFonts w:ascii="Times New Roman" w:hAnsi="Times New Roman" w:cs="Times New Roman"/>
          <w:b/>
          <w:sz w:val="24"/>
          <w:szCs w:val="24"/>
        </w:rPr>
      </w:pPr>
      <w:r w:rsidRPr="0049148D">
        <w:rPr>
          <w:rFonts w:ascii="Times New Roman" w:hAnsi="Times New Roman" w:cs="Times New Roman"/>
          <w:b/>
          <w:sz w:val="24"/>
          <w:szCs w:val="24"/>
        </w:rPr>
        <w:t>(ii)</w:t>
      </w:r>
    </w:p>
    <w:p w:rsidRPr="0049148D" w:rsidR="00C57F9B" w:rsidP="00C57F9B" w:rsidRDefault="00C57F9B" w14:paraId="0121E9F5" w14:textId="77777777">
      <w:pPr>
        <w:tabs>
          <w:tab w:val="left" w:pos="2190"/>
        </w:tabs>
        <w:spacing w:line="480" w:lineRule="auto"/>
        <w:rPr>
          <w:rFonts w:ascii="Times New Roman" w:hAnsi="Times New Roman" w:cs="Times New Roman"/>
          <w:sz w:val="24"/>
          <w:szCs w:val="24"/>
        </w:rPr>
      </w:pPr>
      <w:r w:rsidRPr="0049148D">
        <w:rPr>
          <w:rFonts w:ascii="Times New Roman" w:hAnsi="Times New Roman" w:cs="Times New Roman"/>
          <w:sz w:val="24"/>
          <w:szCs w:val="24"/>
        </w:rPr>
        <w:t xml:space="preserve">Sales Price Variance                          (5)     </w:t>
      </w:r>
    </w:p>
    <w:p w:rsidRPr="0049148D" w:rsidR="00C57F9B" w:rsidP="00C57F9B" w:rsidRDefault="00C57F9B" w14:paraId="0D190EE2" w14:textId="77777777">
      <w:pPr>
        <w:tabs>
          <w:tab w:val="left" w:pos="2190"/>
        </w:tabs>
        <w:spacing w:after="0" w:line="480" w:lineRule="auto"/>
        <w:rPr>
          <w:rFonts w:ascii="Times New Roman" w:hAnsi="Times New Roman" w:cs="Times New Roman"/>
          <w:sz w:val="24"/>
          <w:szCs w:val="24"/>
        </w:rPr>
      </w:pPr>
      <w:r w:rsidRPr="0049148D">
        <w:rPr>
          <w:rFonts w:ascii="Times New Roman" w:hAnsi="Times New Roman" w:cs="Times New Roman"/>
          <w:sz w:val="24"/>
          <w:szCs w:val="24"/>
        </w:rPr>
        <w:t>Sales volume variance                     (20000)</w:t>
      </w:r>
    </w:p>
    <w:p w:rsidRPr="0049148D" w:rsidR="00C57F9B" w:rsidP="00C57F9B" w:rsidRDefault="00C57F9B" w14:paraId="155CB465" w14:textId="77777777">
      <w:pPr>
        <w:tabs>
          <w:tab w:val="left" w:pos="2190"/>
        </w:tabs>
        <w:spacing w:after="0" w:line="480" w:lineRule="auto"/>
        <w:rPr>
          <w:rFonts w:ascii="Times New Roman" w:hAnsi="Times New Roman" w:cs="Times New Roman"/>
          <w:sz w:val="24"/>
          <w:szCs w:val="24"/>
        </w:rPr>
      </w:pPr>
      <w:r w:rsidRPr="0049148D">
        <w:rPr>
          <w:rFonts w:ascii="Times New Roman" w:hAnsi="Times New Roman" w:cs="Times New Roman"/>
          <w:sz w:val="24"/>
          <w:szCs w:val="24"/>
        </w:rPr>
        <w:t>Sales variance                                 (400000)</w:t>
      </w:r>
    </w:p>
    <w:p w:rsidRPr="0049148D" w:rsidR="00C57F9B" w:rsidP="00C57F9B" w:rsidRDefault="00C57F9B" w14:paraId="20813FD4" w14:textId="77777777">
      <w:pPr>
        <w:tabs>
          <w:tab w:val="left" w:pos="2190"/>
        </w:tabs>
        <w:spacing w:after="0" w:line="480" w:lineRule="auto"/>
        <w:rPr>
          <w:rFonts w:ascii="Times New Roman" w:hAnsi="Times New Roman" w:cs="Times New Roman"/>
          <w:sz w:val="24"/>
          <w:szCs w:val="24"/>
        </w:rPr>
      </w:pPr>
      <w:r w:rsidRPr="0049148D">
        <w:rPr>
          <w:rFonts w:ascii="Times New Roman" w:hAnsi="Times New Roman" w:cs="Times New Roman"/>
          <w:sz w:val="24"/>
          <w:szCs w:val="24"/>
        </w:rPr>
        <w:t xml:space="preserve">Sales Contribution volume variance      (200,000) </w:t>
      </w:r>
    </w:p>
    <w:p w:rsidRPr="0049148D" w:rsidR="00C57F9B" w:rsidP="00C57F9B" w:rsidRDefault="00C57F9B" w14:paraId="197A5B88" w14:textId="77777777">
      <w:pPr>
        <w:tabs>
          <w:tab w:val="left" w:pos="2190"/>
        </w:tabs>
        <w:spacing w:after="0" w:line="480" w:lineRule="auto"/>
        <w:rPr>
          <w:rFonts w:ascii="Times New Roman" w:hAnsi="Times New Roman" w:cs="Times New Roman"/>
          <w:sz w:val="24"/>
          <w:szCs w:val="24"/>
        </w:rPr>
      </w:pPr>
      <w:r w:rsidRPr="0049148D">
        <w:rPr>
          <w:rFonts w:ascii="Times New Roman" w:hAnsi="Times New Roman" w:cs="Times New Roman"/>
          <w:sz w:val="24"/>
          <w:szCs w:val="24"/>
        </w:rPr>
        <w:t>Materials variance                                 (80,000)</w:t>
      </w:r>
    </w:p>
    <w:p w:rsidRPr="0049148D" w:rsidR="00C57F9B" w:rsidP="00C57F9B" w:rsidRDefault="00C57F9B" w14:paraId="06163262" w14:textId="77777777">
      <w:pPr>
        <w:tabs>
          <w:tab w:val="left" w:pos="2190"/>
        </w:tabs>
        <w:spacing w:after="0" w:line="480" w:lineRule="auto"/>
        <w:rPr>
          <w:rFonts w:ascii="Times New Roman" w:hAnsi="Times New Roman" w:cs="Times New Roman"/>
          <w:sz w:val="24"/>
          <w:szCs w:val="24"/>
        </w:rPr>
      </w:pPr>
      <w:proofErr w:type="spellStart"/>
      <w:r w:rsidRPr="0049148D">
        <w:rPr>
          <w:rFonts w:ascii="Times New Roman" w:hAnsi="Times New Roman" w:cs="Times New Roman"/>
          <w:sz w:val="24"/>
          <w:szCs w:val="24"/>
        </w:rPr>
        <w:t>Labour</w:t>
      </w:r>
      <w:proofErr w:type="spellEnd"/>
      <w:r w:rsidRPr="0049148D">
        <w:rPr>
          <w:rFonts w:ascii="Times New Roman" w:hAnsi="Times New Roman" w:cs="Times New Roman"/>
          <w:sz w:val="24"/>
          <w:szCs w:val="24"/>
        </w:rPr>
        <w:t xml:space="preserve"> variance                                    (120,000)</w:t>
      </w:r>
    </w:p>
    <w:p w:rsidRPr="0049148D" w:rsidR="00C57F9B" w:rsidP="00C57F9B" w:rsidRDefault="00C57F9B" w14:paraId="1C979DC0" w14:textId="77777777">
      <w:pPr>
        <w:tabs>
          <w:tab w:val="left" w:pos="2190"/>
        </w:tabs>
        <w:spacing w:after="0" w:line="480" w:lineRule="auto"/>
        <w:rPr>
          <w:rFonts w:ascii="Times New Roman" w:hAnsi="Times New Roman" w:cs="Times New Roman"/>
          <w:sz w:val="24"/>
          <w:szCs w:val="24"/>
        </w:rPr>
      </w:pPr>
      <w:r w:rsidRPr="0049148D">
        <w:rPr>
          <w:rFonts w:ascii="Times New Roman" w:hAnsi="Times New Roman" w:cs="Times New Roman"/>
          <w:sz w:val="24"/>
          <w:szCs w:val="24"/>
        </w:rPr>
        <w:t>Fixed costs variance                                   (45,000)</w:t>
      </w:r>
    </w:p>
    <w:p w:rsidRPr="0049148D" w:rsidR="00C57F9B" w:rsidP="00C57F9B" w:rsidRDefault="00C57F9B" w14:paraId="7F8B9D29" w14:textId="77777777">
      <w:pPr>
        <w:tabs>
          <w:tab w:val="left" w:pos="2190"/>
        </w:tabs>
        <w:spacing w:after="0" w:line="480" w:lineRule="auto"/>
        <w:rPr>
          <w:rFonts w:ascii="Times New Roman" w:hAnsi="Times New Roman" w:cs="Times New Roman"/>
          <w:sz w:val="24"/>
          <w:szCs w:val="24"/>
        </w:rPr>
      </w:pPr>
      <w:r w:rsidRPr="0049148D">
        <w:rPr>
          <w:rFonts w:ascii="Times New Roman" w:hAnsi="Times New Roman" w:cs="Times New Roman"/>
          <w:sz w:val="24"/>
          <w:szCs w:val="24"/>
        </w:rPr>
        <w:t>Net profit variance -                                 (495,000)</w:t>
      </w:r>
    </w:p>
    <w:p w:rsidRPr="0049148D" w:rsidR="00C57F9B" w:rsidP="00C57F9B" w:rsidRDefault="00C57F9B" w14:paraId="2A191E40" w14:textId="77777777">
      <w:pPr>
        <w:tabs>
          <w:tab w:val="left" w:pos="2190"/>
        </w:tabs>
        <w:spacing w:after="0" w:line="480" w:lineRule="auto"/>
        <w:rPr>
          <w:rFonts w:ascii="Times New Roman" w:hAnsi="Times New Roman" w:cs="Times New Roman"/>
          <w:b/>
          <w:sz w:val="24"/>
          <w:szCs w:val="24"/>
        </w:rPr>
      </w:pPr>
      <w:r w:rsidRPr="0049148D">
        <w:rPr>
          <w:rFonts w:ascii="Times New Roman" w:hAnsi="Times New Roman" w:cs="Times New Roman"/>
          <w:b/>
          <w:sz w:val="24"/>
          <w:szCs w:val="24"/>
        </w:rPr>
        <w:t>(iii)</w:t>
      </w:r>
    </w:p>
    <w:p w:rsidRPr="0049148D" w:rsidR="00C57F9B" w:rsidP="00C57F9B" w:rsidRDefault="00C57F9B" w14:paraId="20AA5225" w14:textId="77777777">
      <w:pPr>
        <w:tabs>
          <w:tab w:val="left" w:pos="2190"/>
        </w:tabs>
        <w:spacing w:after="0" w:line="480" w:lineRule="auto"/>
        <w:jc w:val="center"/>
        <w:rPr>
          <w:rFonts w:ascii="Times New Roman" w:hAnsi="Times New Roman" w:cs="Times New Roman"/>
          <w:b/>
          <w:sz w:val="24"/>
          <w:szCs w:val="24"/>
        </w:rPr>
      </w:pPr>
      <w:r w:rsidRPr="0049148D">
        <w:rPr>
          <w:rFonts w:ascii="Times New Roman" w:hAnsi="Times New Roman" w:cs="Times New Roman"/>
          <w:b/>
          <w:sz w:val="24"/>
          <w:szCs w:val="24"/>
        </w:rPr>
        <w:t>Recommendations</w:t>
      </w:r>
    </w:p>
    <w:p w:rsidRPr="0049148D" w:rsidR="00C57F9B" w:rsidP="00C57F9B" w:rsidRDefault="00C57F9B" w14:paraId="411E2790" w14:textId="77777777">
      <w:pPr>
        <w:tabs>
          <w:tab w:val="left" w:pos="2190"/>
        </w:tabs>
        <w:spacing w:after="0" w:line="480" w:lineRule="auto"/>
        <w:ind w:firstLine="720"/>
        <w:rPr>
          <w:rFonts w:ascii="Times New Roman" w:hAnsi="Times New Roman" w:cs="Times New Roman"/>
          <w:sz w:val="24"/>
          <w:szCs w:val="24"/>
        </w:rPr>
      </w:pPr>
      <w:r w:rsidRPr="0049148D">
        <w:rPr>
          <w:rFonts w:ascii="Times New Roman" w:hAnsi="Times New Roman" w:cs="Times New Roman"/>
          <w:sz w:val="24"/>
          <w:szCs w:val="24"/>
        </w:rPr>
        <w:t xml:space="preserve">There are huge variances in the budget. Most of these variances are </w:t>
      </w:r>
      <w:proofErr w:type="spellStart"/>
      <w:r w:rsidRPr="0049148D">
        <w:rPr>
          <w:rFonts w:ascii="Times New Roman" w:hAnsi="Times New Roman" w:cs="Times New Roman"/>
          <w:sz w:val="24"/>
          <w:szCs w:val="24"/>
        </w:rPr>
        <w:t>unfavourable</w:t>
      </w:r>
      <w:proofErr w:type="spellEnd"/>
      <w:r w:rsidRPr="0049148D">
        <w:rPr>
          <w:rFonts w:ascii="Times New Roman" w:hAnsi="Times New Roman" w:cs="Times New Roman"/>
          <w:sz w:val="24"/>
          <w:szCs w:val="24"/>
        </w:rPr>
        <w:t xml:space="preserve"> and have a negative impact on the net profit of the company. These variances range from the variable costs, selling price, materials, </w:t>
      </w:r>
      <w:proofErr w:type="spellStart"/>
      <w:r w:rsidRPr="0049148D">
        <w:rPr>
          <w:rFonts w:ascii="Times New Roman" w:hAnsi="Times New Roman" w:cs="Times New Roman"/>
          <w:sz w:val="24"/>
          <w:szCs w:val="24"/>
        </w:rPr>
        <w:t>labour</w:t>
      </w:r>
      <w:proofErr w:type="spellEnd"/>
      <w:r w:rsidRPr="0049148D">
        <w:rPr>
          <w:rFonts w:ascii="Times New Roman" w:hAnsi="Times New Roman" w:cs="Times New Roman"/>
          <w:sz w:val="24"/>
          <w:szCs w:val="24"/>
        </w:rPr>
        <w:t xml:space="preserve">, and the fixed costs. There was also an </w:t>
      </w:r>
      <w:proofErr w:type="spellStart"/>
      <w:r w:rsidRPr="0049148D">
        <w:rPr>
          <w:rFonts w:ascii="Times New Roman" w:hAnsi="Times New Roman" w:cs="Times New Roman"/>
          <w:sz w:val="24"/>
          <w:szCs w:val="24"/>
        </w:rPr>
        <w:t>unfavourable</w:t>
      </w:r>
      <w:proofErr w:type="spellEnd"/>
      <w:r w:rsidRPr="0049148D">
        <w:rPr>
          <w:rFonts w:ascii="Times New Roman" w:hAnsi="Times New Roman" w:cs="Times New Roman"/>
          <w:sz w:val="24"/>
          <w:szCs w:val="24"/>
        </w:rPr>
        <w:t xml:space="preserve"> variance in the actual number of units sold. The causes of these variances can be either controllable or non-controllable. There are some factors, such as COVID_19, which the company cannot have control over, while some can be </w:t>
      </w:r>
      <w:proofErr w:type="spellStart"/>
      <w:r w:rsidRPr="0049148D">
        <w:rPr>
          <w:rFonts w:ascii="Times New Roman" w:hAnsi="Times New Roman" w:cs="Times New Roman"/>
          <w:sz w:val="24"/>
          <w:szCs w:val="24"/>
        </w:rPr>
        <w:t>minimised</w:t>
      </w:r>
      <w:proofErr w:type="spellEnd"/>
      <w:r w:rsidRPr="0049148D">
        <w:rPr>
          <w:rFonts w:ascii="Times New Roman" w:hAnsi="Times New Roman" w:cs="Times New Roman"/>
          <w:sz w:val="24"/>
          <w:szCs w:val="24"/>
          <w:shd w:val="clear" w:color="auto" w:fill="FFFFFF"/>
        </w:rPr>
        <w:t xml:space="preserve"> (Enyi, 2008).</w:t>
      </w:r>
      <w:r w:rsidRPr="0049148D">
        <w:rPr>
          <w:rFonts w:ascii="Times New Roman" w:hAnsi="Times New Roman" w:cs="Times New Roman"/>
          <w:sz w:val="24"/>
          <w:szCs w:val="24"/>
        </w:rPr>
        <w:t xml:space="preserve"> There are areas that the management will need to improve on to offset and </w:t>
      </w:r>
      <w:proofErr w:type="spellStart"/>
      <w:r w:rsidRPr="0049148D">
        <w:rPr>
          <w:rFonts w:ascii="Times New Roman" w:hAnsi="Times New Roman" w:cs="Times New Roman"/>
          <w:sz w:val="24"/>
          <w:szCs w:val="24"/>
        </w:rPr>
        <w:t>minimise</w:t>
      </w:r>
      <w:proofErr w:type="spellEnd"/>
      <w:r w:rsidRPr="0049148D">
        <w:rPr>
          <w:rFonts w:ascii="Times New Roman" w:hAnsi="Times New Roman" w:cs="Times New Roman"/>
          <w:sz w:val="24"/>
          <w:szCs w:val="24"/>
        </w:rPr>
        <w:t xml:space="preserve"> these variances.  The sources of these variances should also be identified, and the exact time that the variances should be determined.  The reasons for each of these variances should also be determined. For each of these variances, there are possible reasons that could have played a significant role. When the possible reasons for the variances have been identified, it is easy for the management to find improvement areas.</w:t>
      </w:r>
    </w:p>
    <w:p w:rsidRPr="0049148D" w:rsidR="00C57F9B" w:rsidP="00C57F9B" w:rsidRDefault="00C57F9B" w14:paraId="3CE09C26" w14:textId="77777777">
      <w:pPr>
        <w:tabs>
          <w:tab w:val="left" w:pos="2190"/>
        </w:tabs>
        <w:spacing w:after="0" w:line="480" w:lineRule="auto"/>
        <w:jc w:val="center"/>
        <w:rPr>
          <w:rFonts w:ascii="Times New Roman" w:hAnsi="Times New Roman" w:cs="Times New Roman"/>
          <w:b/>
          <w:sz w:val="24"/>
          <w:szCs w:val="24"/>
        </w:rPr>
      </w:pPr>
      <w:r w:rsidRPr="0049148D">
        <w:rPr>
          <w:rFonts w:ascii="Times New Roman" w:hAnsi="Times New Roman" w:cs="Times New Roman"/>
          <w:b/>
          <w:sz w:val="24"/>
          <w:szCs w:val="24"/>
        </w:rPr>
        <w:t>Reasons for material usage and price variance</w:t>
      </w:r>
    </w:p>
    <w:p w:rsidRPr="0049148D" w:rsidR="00C57F9B" w:rsidP="00C57F9B" w:rsidRDefault="00C57F9B" w14:paraId="0FD339AC" w14:textId="77777777">
      <w:pPr>
        <w:tabs>
          <w:tab w:val="left" w:pos="2190"/>
        </w:tabs>
        <w:spacing w:after="0" w:line="480" w:lineRule="auto"/>
        <w:ind w:firstLine="720"/>
        <w:rPr>
          <w:rFonts w:ascii="Times New Roman" w:hAnsi="Times New Roman" w:cs="Times New Roman"/>
          <w:b/>
          <w:sz w:val="24"/>
          <w:szCs w:val="24"/>
        </w:rPr>
      </w:pPr>
      <w:r w:rsidRPr="0049148D">
        <w:rPr>
          <w:rFonts w:ascii="Times New Roman" w:hAnsi="Times New Roman" w:cs="Times New Roman"/>
          <w:sz w:val="24"/>
          <w:szCs w:val="24"/>
        </w:rPr>
        <w:t>The possible reasons that could lead to variance in the material price include changes in market prices, changes in the delivery costs, inefficient buying, untimely buying, changes in duties and taxes, and the use of substitute materials with entirely different prices</w:t>
      </w:r>
      <w:r w:rsidRPr="0049148D">
        <w:rPr>
          <w:rFonts w:ascii="Times New Roman" w:hAnsi="Times New Roman" w:cs="Times New Roman"/>
          <w:sz w:val="24"/>
          <w:szCs w:val="24"/>
          <w:shd w:val="clear" w:color="auto" w:fill="FFFFFF"/>
        </w:rPr>
        <w:t xml:space="preserve"> (Ansari, 1979)</w:t>
      </w:r>
      <w:r w:rsidRPr="0049148D">
        <w:rPr>
          <w:rFonts w:ascii="Times New Roman" w:hAnsi="Times New Roman" w:cs="Times New Roman"/>
          <w:sz w:val="24"/>
          <w:szCs w:val="24"/>
        </w:rPr>
        <w:t>.  Material usage variance can be a result of careless handling of materials by the employees, poor maintenance in machinery, extreme wastages, wrong mixture of the materials by the employees, and changes in the production design and processes.  Additionally, the usage of poor quality materials can be the reason for the huge variance in the budgeted and actual material variance.</w:t>
      </w:r>
    </w:p>
    <w:p w:rsidRPr="0049148D" w:rsidR="00C57F9B" w:rsidP="00C57F9B" w:rsidRDefault="00C57F9B" w14:paraId="3558231F" w14:textId="77777777">
      <w:pPr>
        <w:tabs>
          <w:tab w:val="left" w:pos="2190"/>
        </w:tabs>
        <w:spacing w:after="0" w:line="480" w:lineRule="auto"/>
        <w:jc w:val="center"/>
        <w:rPr>
          <w:rFonts w:ascii="Times New Roman" w:hAnsi="Times New Roman" w:cs="Times New Roman"/>
          <w:b/>
          <w:sz w:val="24"/>
          <w:szCs w:val="24"/>
        </w:rPr>
      </w:pPr>
      <w:r w:rsidRPr="0049148D">
        <w:rPr>
          <w:rFonts w:ascii="Times New Roman" w:hAnsi="Times New Roman" w:cs="Times New Roman"/>
          <w:b/>
          <w:sz w:val="24"/>
          <w:szCs w:val="24"/>
        </w:rPr>
        <w:t>How to Avoid Variance in Material usage and costs</w:t>
      </w:r>
    </w:p>
    <w:p w:rsidRPr="0049148D" w:rsidR="00C57F9B" w:rsidP="00C57F9B" w:rsidRDefault="00C57F9B" w14:paraId="1148397A" w14:textId="77777777">
      <w:pPr>
        <w:tabs>
          <w:tab w:val="left" w:pos="2190"/>
        </w:tabs>
        <w:spacing w:after="0" w:line="480" w:lineRule="auto"/>
        <w:ind w:firstLine="720"/>
        <w:rPr>
          <w:rFonts w:ascii="Times New Roman" w:hAnsi="Times New Roman" w:cs="Times New Roman"/>
          <w:sz w:val="24"/>
          <w:szCs w:val="24"/>
        </w:rPr>
      </w:pPr>
      <w:r w:rsidRPr="0049148D">
        <w:rPr>
          <w:rFonts w:ascii="Times New Roman" w:hAnsi="Times New Roman" w:cs="Times New Roman"/>
          <w:sz w:val="24"/>
          <w:szCs w:val="24"/>
        </w:rPr>
        <w:t xml:space="preserve"> There are many solutions to these potential causes of the variances. One of the major ways to avoid wastages by employees is through adequate training of employees. When employees are aware of the right quantities of materials that need to be used, there can be less wastage, which reduces the variances that are being experienced in the company. They should be warned on improper handling of materials to avoid breakages and extra costs that will reduce the company's net profits</w:t>
      </w:r>
      <w:r w:rsidRPr="0049148D">
        <w:rPr>
          <w:rFonts w:ascii="Times New Roman" w:hAnsi="Times New Roman" w:cs="Times New Roman"/>
          <w:sz w:val="24"/>
          <w:szCs w:val="24"/>
          <w:shd w:val="clear" w:color="auto" w:fill="FFFFFF"/>
        </w:rPr>
        <w:t xml:space="preserve"> (Humphries et al., 2020)</w:t>
      </w:r>
      <w:r w:rsidRPr="0049148D">
        <w:rPr>
          <w:rFonts w:ascii="Times New Roman" w:hAnsi="Times New Roman" w:cs="Times New Roman"/>
          <w:sz w:val="24"/>
          <w:szCs w:val="24"/>
        </w:rPr>
        <w:t xml:space="preserve">. Additionally, the company can ensure that the machinery used in the production of goods is functioning well to </w:t>
      </w:r>
      <w:proofErr w:type="spellStart"/>
      <w:r w:rsidRPr="0049148D">
        <w:rPr>
          <w:rFonts w:ascii="Times New Roman" w:hAnsi="Times New Roman" w:cs="Times New Roman"/>
          <w:sz w:val="24"/>
          <w:szCs w:val="24"/>
        </w:rPr>
        <w:t>minimise</w:t>
      </w:r>
      <w:proofErr w:type="spellEnd"/>
      <w:r w:rsidRPr="0049148D">
        <w:rPr>
          <w:rFonts w:ascii="Times New Roman" w:hAnsi="Times New Roman" w:cs="Times New Roman"/>
          <w:sz w:val="24"/>
          <w:szCs w:val="24"/>
        </w:rPr>
        <w:t xml:space="preserve"> the use of excess materials from that which has been budgeted. When they are well maintained, they are likely to consume fewer materials, and the variance will be minimal. Besides, the management should ensure that the materials purchased for production are of high quality. Low-quality materials tend to lead to excess usage or inaccurate measurement.</w:t>
      </w:r>
    </w:p>
    <w:p w:rsidRPr="0049148D" w:rsidR="00C57F9B" w:rsidP="00C57F9B" w:rsidRDefault="00C57F9B" w14:paraId="1AD1AF4D" w14:textId="77777777">
      <w:pPr>
        <w:tabs>
          <w:tab w:val="left" w:pos="2190"/>
        </w:tabs>
        <w:spacing w:after="0" w:line="480" w:lineRule="auto"/>
        <w:ind w:firstLine="720"/>
        <w:rPr>
          <w:rFonts w:ascii="Times New Roman" w:hAnsi="Times New Roman" w:cs="Times New Roman"/>
          <w:sz w:val="24"/>
          <w:szCs w:val="24"/>
        </w:rPr>
      </w:pPr>
      <w:r w:rsidRPr="0049148D">
        <w:rPr>
          <w:rFonts w:ascii="Times New Roman" w:hAnsi="Times New Roman" w:cs="Times New Roman"/>
          <w:sz w:val="24"/>
          <w:szCs w:val="24"/>
        </w:rPr>
        <w:t xml:space="preserve">The management should ensure that the purchase of materials is made in large quantities that may enable the company to get discounts and should be done from reputable suppliers to reduce variances in the price of materials. Buying from trusted qualities will also reduce the cases of low-quality materials. If all these strategies are implanted, there will be less likelihood of </w:t>
      </w:r>
      <w:proofErr w:type="spellStart"/>
      <w:r w:rsidRPr="0049148D">
        <w:rPr>
          <w:rFonts w:ascii="Times New Roman" w:hAnsi="Times New Roman" w:cs="Times New Roman"/>
          <w:sz w:val="24"/>
          <w:szCs w:val="24"/>
        </w:rPr>
        <w:t>unfavourable</w:t>
      </w:r>
      <w:proofErr w:type="spellEnd"/>
      <w:r w:rsidRPr="0049148D">
        <w:rPr>
          <w:rFonts w:ascii="Times New Roman" w:hAnsi="Times New Roman" w:cs="Times New Roman"/>
          <w:sz w:val="24"/>
          <w:szCs w:val="24"/>
        </w:rPr>
        <w:t xml:space="preserve"> variances, which affects the net profits.</w:t>
      </w:r>
    </w:p>
    <w:p w:rsidRPr="0049148D" w:rsidR="00C57F9B" w:rsidP="00C57F9B" w:rsidRDefault="00C57F9B" w14:paraId="793ED65D" w14:textId="77777777">
      <w:pPr>
        <w:tabs>
          <w:tab w:val="left" w:pos="2190"/>
        </w:tabs>
        <w:spacing w:after="0" w:line="480" w:lineRule="auto"/>
        <w:jc w:val="center"/>
        <w:rPr>
          <w:rFonts w:ascii="Times New Roman" w:hAnsi="Times New Roman" w:cs="Times New Roman"/>
          <w:b/>
          <w:sz w:val="24"/>
          <w:szCs w:val="24"/>
        </w:rPr>
      </w:pPr>
      <w:r w:rsidRPr="0049148D">
        <w:rPr>
          <w:rFonts w:ascii="Times New Roman" w:hAnsi="Times New Roman" w:cs="Times New Roman"/>
          <w:b/>
          <w:sz w:val="24"/>
          <w:szCs w:val="24"/>
        </w:rPr>
        <w:t>Sales Volume Variances</w:t>
      </w:r>
    </w:p>
    <w:p w:rsidRPr="0049148D" w:rsidR="00C57F9B" w:rsidP="00C57F9B" w:rsidRDefault="00C57F9B" w14:paraId="7AB2B33B" w14:textId="77777777">
      <w:pPr>
        <w:tabs>
          <w:tab w:val="left" w:pos="2190"/>
        </w:tabs>
        <w:spacing w:after="0" w:line="480" w:lineRule="auto"/>
        <w:ind w:firstLine="720"/>
        <w:rPr>
          <w:rFonts w:ascii="Times New Roman" w:hAnsi="Times New Roman" w:cs="Times New Roman"/>
          <w:sz w:val="24"/>
          <w:szCs w:val="24"/>
        </w:rPr>
      </w:pPr>
      <w:r w:rsidRPr="0049148D">
        <w:rPr>
          <w:rFonts w:ascii="Times New Roman" w:hAnsi="Times New Roman" w:cs="Times New Roman"/>
          <w:sz w:val="24"/>
          <w:szCs w:val="24"/>
        </w:rPr>
        <w:t xml:space="preserve"> From the budgets above, it is evident that there are variances in the expected number of sales and the actual sales. The major reason for this variance is the covid-19 pandemic. With the restricted movements, there are fewer customers to purchase the companies' products</w:t>
      </w:r>
      <w:r w:rsidRPr="0049148D">
        <w:rPr>
          <w:rFonts w:ascii="Times New Roman" w:hAnsi="Times New Roman" w:cs="Times New Roman"/>
          <w:sz w:val="24"/>
          <w:szCs w:val="24"/>
          <w:shd w:val="clear" w:color="auto" w:fill="FFFFFF"/>
        </w:rPr>
        <w:t xml:space="preserve"> (Humphries et al., 2020)</w:t>
      </w:r>
      <w:r w:rsidRPr="0049148D">
        <w:rPr>
          <w:rFonts w:ascii="Times New Roman" w:hAnsi="Times New Roman" w:cs="Times New Roman"/>
          <w:sz w:val="24"/>
          <w:szCs w:val="24"/>
        </w:rPr>
        <w:t>. The best solution for this problem will be through the online sale of commodities. This way, customers can buy souvenirs without going to the physical store, and the deals are guaranteed.</w:t>
      </w:r>
    </w:p>
    <w:p w:rsidRPr="0049148D" w:rsidR="00C57F9B" w:rsidP="00C57F9B" w:rsidRDefault="00C57F9B" w14:paraId="3492CB9B" w14:textId="77777777">
      <w:pPr>
        <w:tabs>
          <w:tab w:val="left" w:pos="2190"/>
        </w:tabs>
        <w:spacing w:after="0" w:line="480" w:lineRule="auto"/>
        <w:ind w:firstLine="720"/>
        <w:rPr>
          <w:rFonts w:ascii="Times New Roman" w:hAnsi="Times New Roman" w:cs="Times New Roman"/>
          <w:sz w:val="24"/>
          <w:szCs w:val="24"/>
        </w:rPr>
      </w:pPr>
      <w:r w:rsidRPr="0049148D">
        <w:rPr>
          <w:rFonts w:ascii="Times New Roman" w:hAnsi="Times New Roman" w:cs="Times New Roman"/>
          <w:sz w:val="24"/>
          <w:szCs w:val="24"/>
        </w:rPr>
        <w:t xml:space="preserve">Another way that the sales variances can be reduced is by conducting effective marketing campaigns for the products. The company can use various platforms to reach consumers worldwide, which can lead to huge sales and a </w:t>
      </w:r>
      <w:proofErr w:type="spellStart"/>
      <w:r w:rsidRPr="0049148D">
        <w:rPr>
          <w:rFonts w:ascii="Times New Roman" w:hAnsi="Times New Roman" w:cs="Times New Roman"/>
          <w:sz w:val="24"/>
          <w:szCs w:val="24"/>
        </w:rPr>
        <w:t>favourable</w:t>
      </w:r>
      <w:proofErr w:type="spellEnd"/>
      <w:r w:rsidRPr="0049148D">
        <w:rPr>
          <w:rFonts w:ascii="Times New Roman" w:hAnsi="Times New Roman" w:cs="Times New Roman"/>
          <w:sz w:val="24"/>
          <w:szCs w:val="24"/>
        </w:rPr>
        <w:t xml:space="preserve"> variance. Such marketing strategies can also ensure that the company competes effectively with other companies in the industry.  If the company is using a strategy that they believe is no longer worker, another one should be considered, such as through social media where a large number of consumers can be reached.</w:t>
      </w:r>
    </w:p>
    <w:p w:rsidRPr="0049148D" w:rsidR="00C57F9B" w:rsidP="00C57F9B" w:rsidRDefault="00C57F9B" w14:paraId="7E99C5CF" w14:textId="77777777">
      <w:pPr>
        <w:tabs>
          <w:tab w:val="left" w:pos="2190"/>
        </w:tabs>
        <w:spacing w:after="0" w:line="480" w:lineRule="auto"/>
        <w:ind w:firstLine="720"/>
        <w:rPr>
          <w:rFonts w:ascii="Times New Roman" w:hAnsi="Times New Roman" w:cs="Times New Roman"/>
          <w:sz w:val="24"/>
          <w:szCs w:val="24"/>
        </w:rPr>
      </w:pPr>
      <w:r w:rsidRPr="0049148D">
        <w:rPr>
          <w:rFonts w:ascii="Times New Roman" w:hAnsi="Times New Roman" w:cs="Times New Roman"/>
          <w:sz w:val="24"/>
          <w:szCs w:val="24"/>
        </w:rPr>
        <w:t xml:space="preserve">Another solution for the sales variance is through the motivation of employees to meet sales targets. They should be given targets to ensure that the forecasted quantities are actually sold.  The marketing budget should be increased to also ensure that the sales targets are met. </w:t>
      </w:r>
    </w:p>
    <w:p w:rsidRPr="0049148D" w:rsidR="00C57F9B" w:rsidP="00C57F9B" w:rsidRDefault="00C57F9B" w14:paraId="6C46817F" w14:textId="77777777">
      <w:pPr>
        <w:tabs>
          <w:tab w:val="left" w:pos="2190"/>
        </w:tabs>
        <w:spacing w:after="0" w:line="480" w:lineRule="auto"/>
        <w:rPr>
          <w:rFonts w:ascii="Times New Roman" w:hAnsi="Times New Roman" w:cs="Times New Roman"/>
          <w:sz w:val="24"/>
          <w:szCs w:val="24"/>
        </w:rPr>
      </w:pPr>
      <w:r w:rsidRPr="0049148D">
        <w:rPr>
          <w:rFonts w:ascii="Times New Roman" w:hAnsi="Times New Roman" w:cs="Times New Roman"/>
          <w:sz w:val="24"/>
          <w:szCs w:val="24"/>
        </w:rPr>
        <w:t>Moreover, to ensure that the company effectively competes with other companies and meet their sales target, the company should ensure that the goods products are of high quality</w:t>
      </w:r>
      <w:r w:rsidRPr="0049148D">
        <w:rPr>
          <w:rFonts w:ascii="Times New Roman" w:hAnsi="Times New Roman" w:cs="Times New Roman"/>
          <w:sz w:val="24"/>
          <w:szCs w:val="24"/>
          <w:shd w:val="clear" w:color="auto" w:fill="FFFFFF"/>
        </w:rPr>
        <w:t xml:space="preserve"> (Shim et al., 2011)</w:t>
      </w:r>
      <w:r w:rsidRPr="0049148D">
        <w:rPr>
          <w:rFonts w:ascii="Times New Roman" w:hAnsi="Times New Roman" w:cs="Times New Roman"/>
          <w:sz w:val="24"/>
          <w:szCs w:val="24"/>
        </w:rPr>
        <w:t xml:space="preserve">. The products should be able to sell themselves in the market, and this way, the sales target can even be exceeded, and variances can be </w:t>
      </w:r>
      <w:proofErr w:type="spellStart"/>
      <w:r w:rsidRPr="0049148D">
        <w:rPr>
          <w:rFonts w:ascii="Times New Roman" w:hAnsi="Times New Roman" w:cs="Times New Roman"/>
          <w:sz w:val="24"/>
          <w:szCs w:val="24"/>
        </w:rPr>
        <w:t>minimised</w:t>
      </w:r>
      <w:proofErr w:type="spellEnd"/>
      <w:r w:rsidRPr="0049148D">
        <w:rPr>
          <w:rFonts w:ascii="Times New Roman" w:hAnsi="Times New Roman" w:cs="Times New Roman"/>
          <w:sz w:val="24"/>
          <w:szCs w:val="24"/>
        </w:rPr>
        <w:t>.</w:t>
      </w:r>
    </w:p>
    <w:p w:rsidRPr="0049148D" w:rsidR="00C57F9B" w:rsidP="00C57F9B" w:rsidRDefault="00C57F9B" w14:paraId="67E2C32B" w14:textId="77777777">
      <w:pPr>
        <w:tabs>
          <w:tab w:val="left" w:pos="2190"/>
        </w:tabs>
        <w:spacing w:after="0" w:line="480" w:lineRule="auto"/>
        <w:jc w:val="center"/>
        <w:rPr>
          <w:rFonts w:ascii="Times New Roman" w:hAnsi="Times New Roman" w:cs="Times New Roman"/>
          <w:b/>
          <w:sz w:val="24"/>
          <w:szCs w:val="24"/>
        </w:rPr>
      </w:pPr>
      <w:r w:rsidRPr="0049148D">
        <w:rPr>
          <w:rFonts w:ascii="Times New Roman" w:hAnsi="Times New Roman" w:cs="Times New Roman"/>
          <w:b/>
          <w:sz w:val="24"/>
          <w:szCs w:val="24"/>
        </w:rPr>
        <w:t>Sales Price Variance</w:t>
      </w:r>
    </w:p>
    <w:p w:rsidRPr="0049148D" w:rsidR="00C57F9B" w:rsidP="00C57F9B" w:rsidRDefault="00C57F9B" w14:paraId="01664754" w14:textId="77777777">
      <w:pPr>
        <w:tabs>
          <w:tab w:val="left" w:pos="2190"/>
        </w:tabs>
        <w:spacing w:after="0" w:line="480" w:lineRule="auto"/>
        <w:ind w:firstLine="720"/>
        <w:rPr>
          <w:rFonts w:ascii="Times New Roman" w:hAnsi="Times New Roman" w:cs="Times New Roman"/>
          <w:sz w:val="24"/>
          <w:szCs w:val="24"/>
        </w:rPr>
      </w:pPr>
      <w:r w:rsidRPr="0049148D">
        <w:rPr>
          <w:rFonts w:ascii="Times New Roman" w:hAnsi="Times New Roman" w:cs="Times New Roman"/>
          <w:sz w:val="24"/>
          <w:szCs w:val="24"/>
        </w:rPr>
        <w:t xml:space="preserve">As shown in the budgets above, there is a variance in the unit price. The expected price was 25, while the actual price was 20. This variance in price could have been caused by the production of low-quality goods, low marketing and promotion, high competition, low income of consumers because of Covid-19, and the reduction of price to boost sales. </w:t>
      </w:r>
    </w:p>
    <w:p w:rsidRPr="0049148D" w:rsidR="00C57F9B" w:rsidP="00C57F9B" w:rsidRDefault="00C57F9B" w14:paraId="4BCB1AE9" w14:textId="77777777">
      <w:pPr>
        <w:tabs>
          <w:tab w:val="left" w:pos="2190"/>
        </w:tabs>
        <w:spacing w:after="0" w:line="480" w:lineRule="auto"/>
        <w:rPr>
          <w:rFonts w:ascii="Times New Roman" w:hAnsi="Times New Roman" w:cs="Times New Roman"/>
          <w:sz w:val="24"/>
          <w:szCs w:val="24"/>
        </w:rPr>
      </w:pPr>
      <w:r w:rsidRPr="0049148D">
        <w:rPr>
          <w:rFonts w:ascii="Times New Roman" w:hAnsi="Times New Roman" w:cs="Times New Roman"/>
          <w:sz w:val="24"/>
          <w:szCs w:val="24"/>
        </w:rPr>
        <w:t>While some of these factors, such as the low income of consumers as a result of lockdown, cannot be controlled by the company</w:t>
      </w:r>
      <w:r w:rsidRPr="0049148D">
        <w:rPr>
          <w:rFonts w:ascii="Times New Roman" w:hAnsi="Times New Roman" w:cs="Times New Roman"/>
          <w:sz w:val="24"/>
          <w:szCs w:val="24"/>
          <w:shd w:val="clear" w:color="auto" w:fill="FFFFFF"/>
        </w:rPr>
        <w:t xml:space="preserve"> (Martin et al., 2020)</w:t>
      </w:r>
      <w:r w:rsidRPr="0049148D">
        <w:rPr>
          <w:rFonts w:ascii="Times New Roman" w:hAnsi="Times New Roman" w:cs="Times New Roman"/>
          <w:sz w:val="24"/>
          <w:szCs w:val="24"/>
        </w:rPr>
        <w:t>. However, some factors like low quality of goods, low marketing and promotion, and high competition can be controlled</w:t>
      </w:r>
      <w:r w:rsidRPr="0049148D">
        <w:rPr>
          <w:rFonts w:ascii="Times New Roman" w:hAnsi="Times New Roman" w:cs="Times New Roman"/>
          <w:sz w:val="24"/>
          <w:szCs w:val="24"/>
          <w:shd w:val="clear" w:color="auto" w:fill="FFFFFF"/>
        </w:rPr>
        <w:t xml:space="preserve"> (Langevin &amp; Mendoza, 2013).</w:t>
      </w:r>
      <w:r w:rsidRPr="0049148D">
        <w:rPr>
          <w:rFonts w:ascii="Times New Roman" w:hAnsi="Times New Roman" w:cs="Times New Roman"/>
          <w:sz w:val="24"/>
          <w:szCs w:val="24"/>
        </w:rPr>
        <w:t xml:space="preserve"> The company should strive to produce high-quality goods that can effectively compete in the market. The customer will be willing to pay for the company's price if the quality matches it.</w:t>
      </w:r>
    </w:p>
    <w:p w:rsidRPr="0049148D" w:rsidR="00C57F9B" w:rsidP="00C57F9B" w:rsidRDefault="00C57F9B" w14:paraId="49D43BBB" w14:textId="77777777">
      <w:pPr>
        <w:tabs>
          <w:tab w:val="left" w:pos="2190"/>
        </w:tabs>
        <w:spacing w:after="0" w:line="480" w:lineRule="auto"/>
        <w:ind w:firstLine="720"/>
        <w:rPr>
          <w:rFonts w:ascii="Times New Roman" w:hAnsi="Times New Roman" w:cs="Times New Roman"/>
          <w:sz w:val="24"/>
          <w:szCs w:val="24"/>
        </w:rPr>
      </w:pPr>
      <w:r w:rsidRPr="0049148D">
        <w:rPr>
          <w:rFonts w:ascii="Times New Roman" w:hAnsi="Times New Roman" w:cs="Times New Roman"/>
          <w:sz w:val="24"/>
          <w:szCs w:val="24"/>
        </w:rPr>
        <w:t xml:space="preserve">Regarding low marketing and promotion, the company should ensure that it employs various marketing strategies to reach a wide target market. It should build its brand to ensure that it is well </w:t>
      </w:r>
      <w:proofErr w:type="spellStart"/>
      <w:r w:rsidRPr="0049148D">
        <w:rPr>
          <w:rFonts w:ascii="Times New Roman" w:hAnsi="Times New Roman" w:cs="Times New Roman"/>
          <w:sz w:val="24"/>
          <w:szCs w:val="24"/>
        </w:rPr>
        <w:t>recognised</w:t>
      </w:r>
      <w:proofErr w:type="spellEnd"/>
      <w:r w:rsidRPr="0049148D">
        <w:rPr>
          <w:rFonts w:ascii="Times New Roman" w:hAnsi="Times New Roman" w:cs="Times New Roman"/>
          <w:sz w:val="24"/>
          <w:szCs w:val="24"/>
        </w:rPr>
        <w:t xml:space="preserve"> and will likely buy its goods at the price that has been set.</w:t>
      </w:r>
    </w:p>
    <w:p w:rsidRPr="0049148D" w:rsidR="00C57F9B" w:rsidP="00C57F9B" w:rsidRDefault="00C57F9B" w14:paraId="6E044721" w14:textId="09DCF9D9">
      <w:pPr>
        <w:tabs>
          <w:tab w:val="left" w:pos="2190"/>
        </w:tabs>
        <w:spacing w:after="0" w:line="480" w:lineRule="auto"/>
        <w:ind w:firstLine="720"/>
        <w:rPr>
          <w:rFonts w:ascii="Times New Roman" w:hAnsi="Times New Roman" w:cs="Times New Roman"/>
          <w:sz w:val="24"/>
          <w:szCs w:val="24"/>
        </w:rPr>
      </w:pPr>
      <w:r w:rsidRPr="0049148D">
        <w:rPr>
          <w:rFonts w:ascii="Times New Roman" w:hAnsi="Times New Roman" w:cs="Times New Roman"/>
          <w:sz w:val="24"/>
          <w:szCs w:val="24"/>
        </w:rPr>
        <w:t>Regarding the competition, the company should set its prices to reflect its quality. In spite of the prices set by the competitors, the company can choose its pricing mechanisms. Its quality can set it aside from the competitors to the extent that the customer would not worry about the prices.</w:t>
      </w:r>
    </w:p>
    <w:p w:rsidRPr="0049148D" w:rsidR="00C57F9B" w:rsidP="00C57F9B" w:rsidRDefault="00C57F9B" w14:paraId="3529A0CB" w14:textId="77777777">
      <w:pPr>
        <w:tabs>
          <w:tab w:val="left" w:pos="2190"/>
        </w:tabs>
        <w:spacing w:after="0" w:line="480" w:lineRule="auto"/>
        <w:jc w:val="center"/>
        <w:rPr>
          <w:rFonts w:ascii="Times New Roman" w:hAnsi="Times New Roman" w:cs="Times New Roman"/>
          <w:b/>
          <w:sz w:val="24"/>
          <w:szCs w:val="24"/>
        </w:rPr>
      </w:pPr>
      <w:proofErr w:type="spellStart"/>
      <w:r w:rsidRPr="0049148D">
        <w:rPr>
          <w:rFonts w:ascii="Times New Roman" w:hAnsi="Times New Roman" w:cs="Times New Roman"/>
          <w:b/>
          <w:sz w:val="24"/>
          <w:szCs w:val="24"/>
        </w:rPr>
        <w:t>Labour</w:t>
      </w:r>
      <w:proofErr w:type="spellEnd"/>
      <w:r w:rsidRPr="0049148D">
        <w:rPr>
          <w:rFonts w:ascii="Times New Roman" w:hAnsi="Times New Roman" w:cs="Times New Roman"/>
          <w:b/>
          <w:sz w:val="24"/>
          <w:szCs w:val="24"/>
        </w:rPr>
        <w:t xml:space="preserve"> Variances</w:t>
      </w:r>
    </w:p>
    <w:p w:rsidRPr="0049148D" w:rsidR="00C57F9B" w:rsidP="0049148D" w:rsidRDefault="00C57F9B" w14:paraId="190A637D" w14:textId="139FE7ED">
      <w:pPr>
        <w:tabs>
          <w:tab w:val="left" w:pos="2190"/>
        </w:tabs>
        <w:spacing w:after="0" w:line="480" w:lineRule="auto"/>
        <w:ind w:firstLine="720"/>
        <w:rPr>
          <w:rFonts w:ascii="Times New Roman" w:hAnsi="Times New Roman" w:cs="Times New Roman"/>
          <w:sz w:val="24"/>
          <w:szCs w:val="24"/>
        </w:rPr>
      </w:pPr>
      <w:r w:rsidRPr="0049148D">
        <w:rPr>
          <w:rFonts w:ascii="Times New Roman" w:hAnsi="Times New Roman" w:cs="Times New Roman"/>
          <w:sz w:val="24"/>
          <w:szCs w:val="24"/>
        </w:rPr>
        <w:t xml:space="preserve">The potential variances in </w:t>
      </w:r>
      <w:proofErr w:type="spellStart"/>
      <w:r w:rsidRPr="0049148D">
        <w:rPr>
          <w:rFonts w:ascii="Times New Roman" w:hAnsi="Times New Roman" w:cs="Times New Roman"/>
          <w:sz w:val="24"/>
          <w:szCs w:val="24"/>
        </w:rPr>
        <w:t>labour</w:t>
      </w:r>
      <w:proofErr w:type="spellEnd"/>
      <w:r w:rsidRPr="0049148D">
        <w:rPr>
          <w:rFonts w:ascii="Times New Roman" w:hAnsi="Times New Roman" w:cs="Times New Roman"/>
          <w:sz w:val="24"/>
          <w:szCs w:val="24"/>
        </w:rPr>
        <w:t xml:space="preserve"> could be either </w:t>
      </w:r>
      <w:proofErr w:type="spellStart"/>
      <w:r w:rsidRPr="0049148D">
        <w:rPr>
          <w:rFonts w:ascii="Times New Roman" w:hAnsi="Times New Roman" w:cs="Times New Roman"/>
          <w:sz w:val="24"/>
          <w:szCs w:val="24"/>
        </w:rPr>
        <w:t>labour</w:t>
      </w:r>
      <w:proofErr w:type="spellEnd"/>
      <w:r w:rsidRPr="0049148D">
        <w:rPr>
          <w:rFonts w:ascii="Times New Roman" w:hAnsi="Times New Roman" w:cs="Times New Roman"/>
          <w:sz w:val="24"/>
          <w:szCs w:val="24"/>
        </w:rPr>
        <w:t xml:space="preserve"> rate variance or </w:t>
      </w:r>
      <w:proofErr w:type="spellStart"/>
      <w:r w:rsidRPr="0049148D">
        <w:rPr>
          <w:rFonts w:ascii="Times New Roman" w:hAnsi="Times New Roman" w:cs="Times New Roman"/>
          <w:sz w:val="24"/>
          <w:szCs w:val="24"/>
        </w:rPr>
        <w:t>labour</w:t>
      </w:r>
      <w:proofErr w:type="spellEnd"/>
      <w:r w:rsidRPr="0049148D">
        <w:rPr>
          <w:rFonts w:ascii="Times New Roman" w:hAnsi="Times New Roman" w:cs="Times New Roman"/>
          <w:sz w:val="24"/>
          <w:szCs w:val="24"/>
        </w:rPr>
        <w:t xml:space="preserve"> efficiency variance. Some of the potential reasons for the variances in </w:t>
      </w:r>
      <w:proofErr w:type="spellStart"/>
      <w:r w:rsidRPr="0049148D">
        <w:rPr>
          <w:rFonts w:ascii="Times New Roman" w:hAnsi="Times New Roman" w:cs="Times New Roman"/>
          <w:sz w:val="24"/>
          <w:szCs w:val="24"/>
        </w:rPr>
        <w:t>labour</w:t>
      </w:r>
      <w:proofErr w:type="spellEnd"/>
      <w:r w:rsidRPr="0049148D">
        <w:rPr>
          <w:rFonts w:ascii="Times New Roman" w:hAnsi="Times New Roman" w:cs="Times New Roman"/>
          <w:sz w:val="24"/>
          <w:szCs w:val="24"/>
        </w:rPr>
        <w:t xml:space="preserve"> rate include changes in the basic wage rate, paying overtime in emergencies, revisions of wages, appointing low-grade employees, and </w:t>
      </w:r>
      <w:r w:rsidRPr="0049148D" w:rsidR="0049148D">
        <w:rPr>
          <w:rFonts w:ascii="Times New Roman" w:hAnsi="Times New Roman" w:cs="Times New Roman"/>
          <w:sz w:val="24"/>
          <w:szCs w:val="24"/>
        </w:rPr>
        <w:t>appointing</w:t>
      </w:r>
      <w:r w:rsidRPr="0049148D">
        <w:rPr>
          <w:rFonts w:ascii="Times New Roman" w:hAnsi="Times New Roman" w:cs="Times New Roman"/>
          <w:sz w:val="24"/>
          <w:szCs w:val="24"/>
        </w:rPr>
        <w:t xml:space="preserve"> highly skilled workers</w:t>
      </w:r>
      <w:r w:rsidRPr="0049148D">
        <w:rPr>
          <w:rFonts w:ascii="Times New Roman" w:hAnsi="Times New Roman" w:cs="Times New Roman"/>
          <w:sz w:val="24"/>
          <w:szCs w:val="24"/>
          <w:shd w:val="clear" w:color="auto" w:fill="FFFFFF"/>
        </w:rPr>
        <w:t xml:space="preserve"> (Kjær &amp; Mouritsen, 2007)</w:t>
      </w:r>
      <w:r w:rsidRPr="0049148D">
        <w:rPr>
          <w:rFonts w:ascii="Times New Roman" w:hAnsi="Times New Roman" w:cs="Times New Roman"/>
          <w:sz w:val="24"/>
          <w:szCs w:val="24"/>
        </w:rPr>
        <w:t xml:space="preserve">. The </w:t>
      </w:r>
      <w:proofErr w:type="spellStart"/>
      <w:r w:rsidRPr="0049148D">
        <w:rPr>
          <w:rFonts w:ascii="Times New Roman" w:hAnsi="Times New Roman" w:cs="Times New Roman"/>
          <w:sz w:val="24"/>
          <w:szCs w:val="24"/>
        </w:rPr>
        <w:t>labour</w:t>
      </w:r>
      <w:proofErr w:type="spellEnd"/>
      <w:r w:rsidRPr="0049148D">
        <w:rPr>
          <w:rFonts w:ascii="Times New Roman" w:hAnsi="Times New Roman" w:cs="Times New Roman"/>
          <w:sz w:val="24"/>
          <w:szCs w:val="24"/>
        </w:rPr>
        <w:t xml:space="preserve"> rate variance can also be because of the revision of wages due to trade union agreements. </w:t>
      </w:r>
    </w:p>
    <w:p w:rsidRPr="0049148D" w:rsidR="00C57F9B" w:rsidP="00C57F9B" w:rsidRDefault="00C57F9B" w14:paraId="3E9780C9" w14:textId="77777777">
      <w:pPr>
        <w:shd w:val="clear" w:color="auto" w:fill="FFFFFF"/>
        <w:spacing w:after="0" w:line="480" w:lineRule="auto"/>
        <w:rPr>
          <w:rFonts w:ascii="Times New Roman" w:hAnsi="Times New Roman" w:cs="Times New Roman"/>
          <w:b/>
          <w:i/>
          <w:sz w:val="24"/>
          <w:szCs w:val="24"/>
        </w:rPr>
      </w:pPr>
      <w:r w:rsidRPr="0049148D">
        <w:rPr>
          <w:rFonts w:ascii="Times New Roman" w:hAnsi="Times New Roman" w:cs="Times New Roman"/>
          <w:b/>
          <w:i/>
          <w:sz w:val="24"/>
          <w:szCs w:val="24"/>
        </w:rPr>
        <w:t>Recommendations</w:t>
      </w:r>
    </w:p>
    <w:p w:rsidRPr="0049148D" w:rsidR="00C57F9B" w:rsidP="00C57F9B" w:rsidRDefault="00C57F9B" w14:paraId="553478B5" w14:textId="77777777">
      <w:pPr>
        <w:shd w:val="clear" w:color="auto" w:fill="FFFFFF"/>
        <w:spacing w:after="0" w:line="480" w:lineRule="auto"/>
        <w:ind w:firstLine="720"/>
        <w:rPr>
          <w:rFonts w:ascii="Times New Roman" w:hAnsi="Times New Roman" w:cs="Times New Roman"/>
          <w:sz w:val="24"/>
          <w:szCs w:val="24"/>
        </w:rPr>
      </w:pPr>
      <w:r w:rsidRPr="0049148D">
        <w:rPr>
          <w:rFonts w:ascii="Times New Roman" w:hAnsi="Times New Roman" w:cs="Times New Roman"/>
          <w:sz w:val="24"/>
          <w:szCs w:val="24"/>
        </w:rPr>
        <w:t xml:space="preserve">One of the ways to reduce </w:t>
      </w:r>
      <w:proofErr w:type="spellStart"/>
      <w:r w:rsidRPr="0049148D">
        <w:rPr>
          <w:rFonts w:ascii="Times New Roman" w:hAnsi="Times New Roman" w:cs="Times New Roman"/>
          <w:sz w:val="24"/>
          <w:szCs w:val="24"/>
        </w:rPr>
        <w:t>labour</w:t>
      </w:r>
      <w:proofErr w:type="spellEnd"/>
      <w:r w:rsidRPr="0049148D">
        <w:rPr>
          <w:rFonts w:ascii="Times New Roman" w:hAnsi="Times New Roman" w:cs="Times New Roman"/>
          <w:sz w:val="24"/>
          <w:szCs w:val="24"/>
        </w:rPr>
        <w:t xml:space="preserve"> variances is through adequate training of employees, especially new staff. Adequate training will ensure that there are efficient at work, and there are no variances in the </w:t>
      </w:r>
      <w:proofErr w:type="spellStart"/>
      <w:r w:rsidRPr="0049148D">
        <w:rPr>
          <w:rFonts w:ascii="Times New Roman" w:hAnsi="Times New Roman" w:cs="Times New Roman"/>
          <w:sz w:val="24"/>
          <w:szCs w:val="24"/>
        </w:rPr>
        <w:t>labour</w:t>
      </w:r>
      <w:proofErr w:type="spellEnd"/>
      <w:r w:rsidRPr="0049148D">
        <w:rPr>
          <w:rFonts w:ascii="Times New Roman" w:hAnsi="Times New Roman" w:cs="Times New Roman"/>
          <w:sz w:val="24"/>
          <w:szCs w:val="24"/>
        </w:rPr>
        <w:t xml:space="preserve"> efficiency that could result in losses for the company.</w:t>
      </w:r>
    </w:p>
    <w:p w:rsidRPr="0049148D" w:rsidR="00C57F9B" w:rsidP="00C57F9B" w:rsidRDefault="00C57F9B" w14:paraId="5907A1DA" w14:textId="5C71F3F4">
      <w:pPr>
        <w:shd w:val="clear" w:color="auto" w:fill="FFFFFF"/>
        <w:spacing w:after="0" w:line="480" w:lineRule="auto"/>
        <w:rPr>
          <w:rFonts w:ascii="Times New Roman" w:hAnsi="Times New Roman" w:cs="Times New Roman"/>
          <w:sz w:val="24"/>
          <w:szCs w:val="24"/>
        </w:rPr>
      </w:pPr>
      <w:r w:rsidRPr="0049148D">
        <w:rPr>
          <w:rFonts w:ascii="Times New Roman" w:hAnsi="Times New Roman" w:cs="Times New Roman"/>
          <w:sz w:val="24"/>
          <w:szCs w:val="24"/>
        </w:rPr>
        <w:t>Additionally, the employees would require adequate supervision. When employees are</w:t>
      </w:r>
      <w:r w:rsidRPr="0049148D" w:rsidR="0049148D">
        <w:rPr>
          <w:rFonts w:ascii="Times New Roman" w:hAnsi="Times New Roman" w:cs="Times New Roman"/>
          <w:sz w:val="24"/>
          <w:szCs w:val="24"/>
        </w:rPr>
        <w:t xml:space="preserve"> l</w:t>
      </w:r>
      <w:r w:rsidRPr="0049148D">
        <w:rPr>
          <w:rFonts w:ascii="Times New Roman" w:hAnsi="Times New Roman" w:cs="Times New Roman"/>
          <w:sz w:val="24"/>
          <w:szCs w:val="24"/>
        </w:rPr>
        <w:t xml:space="preserve">eft to work on their own, they may relax and take breaks from work, resulting in inefficiency leading to higher </w:t>
      </w:r>
      <w:proofErr w:type="spellStart"/>
      <w:r w:rsidRPr="0049148D">
        <w:rPr>
          <w:rFonts w:ascii="Times New Roman" w:hAnsi="Times New Roman" w:cs="Times New Roman"/>
          <w:sz w:val="24"/>
          <w:szCs w:val="24"/>
        </w:rPr>
        <w:t>labour</w:t>
      </w:r>
      <w:proofErr w:type="spellEnd"/>
      <w:r w:rsidRPr="0049148D">
        <w:rPr>
          <w:rFonts w:ascii="Times New Roman" w:hAnsi="Times New Roman" w:cs="Times New Roman"/>
          <w:sz w:val="24"/>
          <w:szCs w:val="24"/>
        </w:rPr>
        <w:t xml:space="preserve"> costs.</w:t>
      </w:r>
    </w:p>
    <w:p w:rsidRPr="0049148D" w:rsidR="00C57F9B" w:rsidP="00C57F9B" w:rsidRDefault="00C57F9B" w14:paraId="14D909D4" w14:textId="1AA8B35B">
      <w:pPr>
        <w:shd w:val="clear" w:color="auto" w:fill="FFFFFF"/>
        <w:spacing w:after="0" w:line="480" w:lineRule="auto"/>
        <w:ind w:firstLine="720"/>
        <w:rPr>
          <w:rFonts w:ascii="Times New Roman" w:hAnsi="Times New Roman" w:cs="Times New Roman"/>
          <w:sz w:val="24"/>
          <w:szCs w:val="24"/>
        </w:rPr>
      </w:pPr>
      <w:r w:rsidRPr="0049148D">
        <w:rPr>
          <w:rFonts w:ascii="Times New Roman" w:hAnsi="Times New Roman" w:cs="Times New Roman"/>
          <w:sz w:val="24"/>
          <w:szCs w:val="24"/>
        </w:rPr>
        <w:t>The company should ensure that it hires well-skilled employees. Low skilled employees are likely to result in inefficiencies. The highly skilled workers are likely to demand more wages and salaries than expected but could contribute to the efficiency of the operations</w:t>
      </w:r>
      <w:r w:rsidRPr="0049148D">
        <w:rPr>
          <w:rFonts w:ascii="Times New Roman" w:hAnsi="Times New Roman" w:cs="Times New Roman"/>
          <w:sz w:val="24"/>
          <w:szCs w:val="24"/>
          <w:shd w:val="clear" w:color="auto" w:fill="FFFFFF"/>
        </w:rPr>
        <w:t xml:space="preserve"> (Leone &amp; Rock, 2002)</w:t>
      </w:r>
      <w:r w:rsidRPr="0049148D">
        <w:rPr>
          <w:rFonts w:ascii="Times New Roman" w:hAnsi="Times New Roman" w:cs="Times New Roman"/>
          <w:sz w:val="24"/>
          <w:szCs w:val="24"/>
        </w:rPr>
        <w:t xml:space="preserve">. With the reduced sales caused by covid-19, the company can also reduce the number of employees to avoid discrepancies in the </w:t>
      </w:r>
      <w:proofErr w:type="spellStart"/>
      <w:r w:rsidRPr="0049148D">
        <w:rPr>
          <w:rFonts w:ascii="Times New Roman" w:hAnsi="Times New Roman" w:cs="Times New Roman"/>
          <w:sz w:val="24"/>
          <w:szCs w:val="24"/>
        </w:rPr>
        <w:t>labour</w:t>
      </w:r>
      <w:proofErr w:type="spellEnd"/>
      <w:r w:rsidRPr="0049148D">
        <w:rPr>
          <w:rFonts w:ascii="Times New Roman" w:hAnsi="Times New Roman" w:cs="Times New Roman"/>
          <w:sz w:val="24"/>
          <w:szCs w:val="24"/>
        </w:rPr>
        <w:t xml:space="preserve"> rates.</w:t>
      </w:r>
    </w:p>
    <w:p w:rsidRPr="0049148D" w:rsidR="00C57F9B" w:rsidP="00C57F9B" w:rsidRDefault="00C57F9B" w14:paraId="655AD77D" w14:textId="65F50CB6">
      <w:pPr>
        <w:tabs>
          <w:tab w:val="left" w:pos="2190"/>
        </w:tabs>
        <w:spacing w:after="0" w:line="480" w:lineRule="auto"/>
        <w:ind w:firstLine="720"/>
        <w:rPr>
          <w:rFonts w:ascii="Times New Roman" w:hAnsi="Times New Roman" w:cs="Times New Roman"/>
          <w:sz w:val="24"/>
          <w:szCs w:val="24"/>
        </w:rPr>
      </w:pPr>
      <w:r w:rsidRPr="0049148D">
        <w:rPr>
          <w:rFonts w:ascii="Times New Roman" w:hAnsi="Times New Roman" w:cs="Times New Roman"/>
          <w:sz w:val="24"/>
          <w:szCs w:val="24"/>
        </w:rPr>
        <w:t xml:space="preserve">Moreover, the management should ensure that they set realistic targets. With the current covid-19 crisis, the company should factor in all these situations to avoid setting unexpected sales goals and prices. The market should be studied adequately, including the competitor’s prices, the interest rates, inflations, consumer’s income, and several other market factors. They should </w:t>
      </w:r>
      <w:r w:rsidRPr="0049148D" w:rsidR="0049148D">
        <w:rPr>
          <w:rFonts w:ascii="Times New Roman" w:hAnsi="Times New Roman" w:cs="Times New Roman"/>
          <w:sz w:val="24"/>
          <w:szCs w:val="24"/>
        </w:rPr>
        <w:t>consider</w:t>
      </w:r>
      <w:r w:rsidRPr="0049148D">
        <w:rPr>
          <w:rFonts w:ascii="Times New Roman" w:hAnsi="Times New Roman" w:cs="Times New Roman"/>
          <w:sz w:val="24"/>
          <w:szCs w:val="24"/>
        </w:rPr>
        <w:t xml:space="preserve"> the fact that the economic, social, and political situations may change as a result of the pandemic</w:t>
      </w:r>
      <w:r w:rsidRPr="0049148D">
        <w:rPr>
          <w:rFonts w:ascii="Times New Roman" w:hAnsi="Times New Roman" w:cs="Times New Roman"/>
          <w:sz w:val="24"/>
          <w:szCs w:val="24"/>
          <w:shd w:val="clear" w:color="auto" w:fill="FFFFFF"/>
        </w:rPr>
        <w:t xml:space="preserve"> (</w:t>
      </w:r>
      <w:proofErr w:type="spellStart"/>
      <w:r w:rsidRPr="0049148D">
        <w:rPr>
          <w:rFonts w:ascii="Times New Roman" w:hAnsi="Times New Roman" w:cs="Times New Roman"/>
          <w:sz w:val="24"/>
          <w:szCs w:val="24"/>
          <w:shd w:val="clear" w:color="auto" w:fill="FFFFFF"/>
        </w:rPr>
        <w:t>Niranjanamurthy</w:t>
      </w:r>
      <w:proofErr w:type="spellEnd"/>
      <w:r w:rsidRPr="0049148D">
        <w:rPr>
          <w:rFonts w:ascii="Times New Roman" w:hAnsi="Times New Roman" w:cs="Times New Roman"/>
          <w:sz w:val="24"/>
          <w:szCs w:val="24"/>
          <w:shd w:val="clear" w:color="auto" w:fill="FFFFFF"/>
        </w:rPr>
        <w:t xml:space="preserve"> et al., 2013)</w:t>
      </w:r>
      <w:r w:rsidRPr="0049148D">
        <w:rPr>
          <w:rFonts w:ascii="Times New Roman" w:hAnsi="Times New Roman" w:cs="Times New Roman"/>
          <w:sz w:val="24"/>
          <w:szCs w:val="24"/>
        </w:rPr>
        <w:t>. With adequate market research, the discrepancy would not too much, as the company would have factored in all the possible factors. Thus, it will adjust its prices, sales volumes, and processes accordingly.</w:t>
      </w:r>
    </w:p>
    <w:p w:rsidRPr="0049148D" w:rsidR="00C57F9B" w:rsidP="00C57F9B" w:rsidRDefault="00C57F9B" w14:paraId="6909CF91" w14:textId="5E0AB957">
      <w:pPr>
        <w:tabs>
          <w:tab w:val="left" w:pos="2190"/>
        </w:tabs>
        <w:spacing w:after="0" w:line="480" w:lineRule="auto"/>
        <w:ind w:firstLine="720"/>
        <w:rPr>
          <w:rFonts w:ascii="Times New Roman" w:hAnsi="Times New Roman" w:cs="Times New Roman"/>
          <w:sz w:val="24"/>
          <w:szCs w:val="24"/>
        </w:rPr>
      </w:pPr>
      <w:r w:rsidRPr="0049148D">
        <w:rPr>
          <w:rFonts w:ascii="Times New Roman" w:hAnsi="Times New Roman" w:cs="Times New Roman"/>
          <w:sz w:val="24"/>
          <w:szCs w:val="24"/>
        </w:rPr>
        <w:t xml:space="preserve">Conclusively, </w:t>
      </w:r>
      <w:r w:rsidRPr="0049148D" w:rsidR="0049148D">
        <w:rPr>
          <w:rFonts w:ascii="Times New Roman" w:hAnsi="Times New Roman" w:cs="Times New Roman"/>
          <w:sz w:val="24"/>
          <w:szCs w:val="24"/>
        </w:rPr>
        <w:t>many reasons</w:t>
      </w:r>
      <w:r w:rsidRPr="0049148D">
        <w:rPr>
          <w:rFonts w:ascii="Times New Roman" w:hAnsi="Times New Roman" w:cs="Times New Roman"/>
          <w:sz w:val="24"/>
          <w:szCs w:val="24"/>
        </w:rPr>
        <w:t xml:space="preserve"> could have led to the discrepancies between the original and actual budgets. These variances were mainly as a result of the covid-19 pandemic and the changes that it caused.  Although the company still made profits, there are still some </w:t>
      </w:r>
      <w:proofErr w:type="spellStart"/>
      <w:r w:rsidRPr="0049148D">
        <w:rPr>
          <w:rFonts w:ascii="Times New Roman" w:hAnsi="Times New Roman" w:cs="Times New Roman"/>
          <w:sz w:val="24"/>
          <w:szCs w:val="24"/>
        </w:rPr>
        <w:t>unfavourable</w:t>
      </w:r>
      <w:proofErr w:type="spellEnd"/>
      <w:r w:rsidRPr="0049148D">
        <w:rPr>
          <w:rFonts w:ascii="Times New Roman" w:hAnsi="Times New Roman" w:cs="Times New Roman"/>
          <w:sz w:val="24"/>
          <w:szCs w:val="24"/>
        </w:rPr>
        <w:t xml:space="preserve"> discrepancies, particularly the selling price, sales volume, variable costs, and the fixed </w:t>
      </w:r>
      <w:r w:rsidRPr="0049148D" w:rsidR="004B49C7">
        <w:rPr>
          <w:rFonts w:ascii="Times New Roman" w:hAnsi="Times New Roman" w:cs="Times New Roman"/>
          <w:sz w:val="24"/>
          <w:szCs w:val="24"/>
        </w:rPr>
        <w:t>costs</w:t>
      </w:r>
      <w:r w:rsidRPr="0049148D" w:rsidR="004B49C7">
        <w:rPr>
          <w:rFonts w:ascii="Times New Roman" w:hAnsi="Times New Roman" w:cs="Times New Roman"/>
          <w:sz w:val="24"/>
          <w:szCs w:val="24"/>
          <w:shd w:val="clear" w:color="auto" w:fill="FFFFFF"/>
        </w:rPr>
        <w:t xml:space="preserve">. </w:t>
      </w:r>
      <w:r w:rsidRPr="0049148D">
        <w:rPr>
          <w:rFonts w:ascii="Times New Roman" w:hAnsi="Times New Roman" w:cs="Times New Roman"/>
          <w:sz w:val="24"/>
          <w:szCs w:val="24"/>
        </w:rPr>
        <w:t xml:space="preserve">Nevertheless, these variances can be </w:t>
      </w:r>
      <w:proofErr w:type="spellStart"/>
      <w:r w:rsidRPr="0049148D">
        <w:rPr>
          <w:rFonts w:ascii="Times New Roman" w:hAnsi="Times New Roman" w:cs="Times New Roman"/>
          <w:sz w:val="24"/>
          <w:szCs w:val="24"/>
        </w:rPr>
        <w:t>minimised</w:t>
      </w:r>
      <w:proofErr w:type="spellEnd"/>
      <w:r w:rsidRPr="0049148D">
        <w:rPr>
          <w:rFonts w:ascii="Times New Roman" w:hAnsi="Times New Roman" w:cs="Times New Roman"/>
          <w:sz w:val="24"/>
          <w:szCs w:val="24"/>
        </w:rPr>
        <w:t xml:space="preserve"> by identifying the reasons and the time of the discrepancies. There are different ways of solving the various variances. There is a general way of solving these variances, such as setting realistic targets and conducting adequate marketing research. There are also solutions for the different kinds of variances, such as the </w:t>
      </w:r>
      <w:proofErr w:type="spellStart"/>
      <w:r w:rsidRPr="0049148D">
        <w:rPr>
          <w:rFonts w:ascii="Times New Roman" w:hAnsi="Times New Roman" w:cs="Times New Roman"/>
          <w:sz w:val="24"/>
          <w:szCs w:val="24"/>
        </w:rPr>
        <w:t>labour</w:t>
      </w:r>
      <w:proofErr w:type="spellEnd"/>
      <w:r w:rsidRPr="0049148D">
        <w:rPr>
          <w:rFonts w:ascii="Times New Roman" w:hAnsi="Times New Roman" w:cs="Times New Roman"/>
          <w:sz w:val="24"/>
          <w:szCs w:val="24"/>
        </w:rPr>
        <w:t xml:space="preserve"> rates, material variances, selling price variances, and sales volume variances.</w:t>
      </w:r>
    </w:p>
    <w:p w:rsidRPr="0049148D" w:rsidR="00C57F9B" w:rsidP="00C57F9B" w:rsidRDefault="00C57F9B" w14:paraId="386CE2DD" w14:textId="77777777">
      <w:pPr>
        <w:tabs>
          <w:tab w:val="left" w:pos="2190"/>
        </w:tabs>
        <w:spacing w:line="480" w:lineRule="auto"/>
        <w:jc w:val="center"/>
        <w:rPr>
          <w:rFonts w:ascii="Times New Roman" w:hAnsi="Times New Roman" w:cs="Times New Roman"/>
          <w:b/>
          <w:sz w:val="24"/>
          <w:szCs w:val="24"/>
        </w:rPr>
      </w:pPr>
      <w:r w:rsidRPr="0049148D">
        <w:rPr>
          <w:rFonts w:ascii="Times New Roman" w:hAnsi="Times New Roman" w:cs="Times New Roman"/>
          <w:b/>
          <w:sz w:val="24"/>
          <w:szCs w:val="24"/>
        </w:rPr>
        <w:t>PART B</w:t>
      </w:r>
    </w:p>
    <w:p w:rsidRPr="0049148D" w:rsidR="00C57F9B" w:rsidP="00C57F9B" w:rsidRDefault="00C57F9B" w14:paraId="4448156C" w14:textId="77777777">
      <w:pPr>
        <w:tabs>
          <w:tab w:val="left" w:pos="2190"/>
        </w:tabs>
        <w:spacing w:after="0" w:line="480" w:lineRule="auto"/>
        <w:rPr>
          <w:rFonts w:ascii="Times New Roman" w:hAnsi="Times New Roman" w:cs="Times New Roman"/>
          <w:sz w:val="24"/>
          <w:szCs w:val="24"/>
        </w:rPr>
      </w:pPr>
      <w:r w:rsidRPr="0049148D">
        <w:rPr>
          <w:rFonts w:ascii="Times New Roman" w:hAnsi="Times New Roman" w:cs="Times New Roman"/>
          <w:sz w:val="24"/>
          <w:szCs w:val="24"/>
        </w:rPr>
        <w:t>Cost of Online Shop</w:t>
      </w:r>
    </w:p>
    <w:p w:rsidRPr="0049148D" w:rsidR="00C57F9B" w:rsidP="00C57F9B" w:rsidRDefault="00C57F9B" w14:paraId="1C6AA19C" w14:textId="77777777">
      <w:pPr>
        <w:tabs>
          <w:tab w:val="left" w:pos="2190"/>
        </w:tabs>
        <w:spacing w:after="0" w:line="480" w:lineRule="auto"/>
        <w:rPr>
          <w:rFonts w:ascii="Times New Roman" w:hAnsi="Times New Roman" w:cs="Times New Roman"/>
          <w:sz w:val="24"/>
          <w:szCs w:val="24"/>
        </w:rPr>
      </w:pPr>
      <w:r w:rsidRPr="0049148D">
        <w:rPr>
          <w:rFonts w:ascii="Times New Roman" w:hAnsi="Times New Roman" w:cs="Times New Roman"/>
          <w:sz w:val="24"/>
          <w:szCs w:val="24"/>
        </w:rPr>
        <w:t xml:space="preserve">Cost of setting up delivery network – £150,000 </w:t>
      </w:r>
    </w:p>
    <w:p w:rsidRPr="0049148D" w:rsidR="00C57F9B" w:rsidP="00C57F9B" w:rsidRDefault="00C57F9B" w14:paraId="41C69B30" w14:textId="77777777">
      <w:pPr>
        <w:tabs>
          <w:tab w:val="left" w:pos="2190"/>
        </w:tabs>
        <w:spacing w:after="0" w:line="480" w:lineRule="auto"/>
        <w:rPr>
          <w:rFonts w:ascii="Times New Roman" w:hAnsi="Times New Roman" w:cs="Times New Roman"/>
          <w:sz w:val="24"/>
          <w:szCs w:val="24"/>
        </w:rPr>
      </w:pPr>
      <w:r w:rsidRPr="0049148D">
        <w:rPr>
          <w:rFonts w:ascii="Times New Roman" w:hAnsi="Times New Roman" w:cs="Times New Roman"/>
          <w:sz w:val="24"/>
          <w:szCs w:val="24"/>
        </w:rPr>
        <w:t xml:space="preserve">ii) Cost of upgrading the current website to handle a large volume of sales - £50,000 </w:t>
      </w:r>
    </w:p>
    <w:p w:rsidRPr="0049148D" w:rsidR="00C57F9B" w:rsidP="00C57F9B" w:rsidRDefault="00C57F9B" w14:paraId="7B3C5F25" w14:textId="77777777">
      <w:pPr>
        <w:tabs>
          <w:tab w:val="left" w:pos="2190"/>
        </w:tabs>
        <w:spacing w:after="0" w:line="480" w:lineRule="auto"/>
        <w:rPr>
          <w:rFonts w:ascii="Times New Roman" w:hAnsi="Times New Roman" w:cs="Times New Roman"/>
          <w:sz w:val="24"/>
          <w:szCs w:val="24"/>
        </w:rPr>
      </w:pPr>
      <w:r w:rsidRPr="0049148D">
        <w:rPr>
          <w:rFonts w:ascii="Times New Roman" w:hAnsi="Times New Roman" w:cs="Times New Roman"/>
          <w:sz w:val="24"/>
          <w:szCs w:val="24"/>
        </w:rPr>
        <w:t>iii) Salary of a fulltime IT programmer - £35,000 per annum</w:t>
      </w:r>
    </w:p>
    <w:p w:rsidRPr="0049148D" w:rsidR="00C57F9B" w:rsidP="00C57F9B" w:rsidRDefault="00C57F9B" w14:paraId="561AFF0F" w14:textId="77777777">
      <w:pPr>
        <w:tabs>
          <w:tab w:val="left" w:pos="2190"/>
        </w:tabs>
        <w:spacing w:after="0" w:line="480" w:lineRule="auto"/>
        <w:rPr>
          <w:rFonts w:ascii="Times New Roman" w:hAnsi="Times New Roman" w:cs="Times New Roman"/>
          <w:sz w:val="24"/>
          <w:szCs w:val="24"/>
        </w:rPr>
      </w:pPr>
      <w:r w:rsidRPr="0049148D">
        <w:rPr>
          <w:rFonts w:ascii="Times New Roman" w:hAnsi="Times New Roman" w:cs="Times New Roman"/>
          <w:sz w:val="24"/>
          <w:szCs w:val="24"/>
        </w:rPr>
        <w:t xml:space="preserve"> iv) Based on market research, there would be guaranteed sales of 100,000 units annually</w:t>
      </w:r>
    </w:p>
    <w:p w:rsidRPr="0049148D" w:rsidR="00C57F9B" w:rsidP="00C57F9B" w:rsidRDefault="00C57F9B" w14:paraId="64B7BC96" w14:textId="77777777">
      <w:pPr>
        <w:tabs>
          <w:tab w:val="left" w:pos="2190"/>
        </w:tabs>
        <w:spacing w:after="0" w:line="480" w:lineRule="auto"/>
        <w:rPr>
          <w:rFonts w:ascii="Times New Roman" w:hAnsi="Times New Roman" w:cs="Times New Roman"/>
          <w:sz w:val="24"/>
          <w:szCs w:val="24"/>
        </w:rPr>
      </w:pPr>
      <w:r w:rsidRPr="0049148D">
        <w:rPr>
          <w:rFonts w:ascii="Times New Roman" w:hAnsi="Times New Roman" w:cs="Times New Roman"/>
          <w:sz w:val="24"/>
          <w:szCs w:val="24"/>
        </w:rPr>
        <w:t>Total costs 235,000</w:t>
      </w:r>
    </w:p>
    <w:p w:rsidRPr="0049148D" w:rsidR="00C57F9B" w:rsidP="00C57F9B" w:rsidRDefault="00C57F9B" w14:paraId="77CAB409" w14:textId="77777777">
      <w:pPr>
        <w:tabs>
          <w:tab w:val="left" w:pos="2190"/>
        </w:tabs>
        <w:spacing w:after="0" w:line="480" w:lineRule="auto"/>
        <w:rPr>
          <w:rFonts w:ascii="Times New Roman" w:hAnsi="Times New Roman" w:cs="Times New Roman"/>
          <w:sz w:val="24"/>
          <w:szCs w:val="24"/>
        </w:rPr>
      </w:pPr>
      <w:r w:rsidRPr="0049148D">
        <w:rPr>
          <w:rFonts w:ascii="Times New Roman" w:hAnsi="Times New Roman" w:cs="Times New Roman"/>
          <w:sz w:val="24"/>
          <w:szCs w:val="24"/>
        </w:rPr>
        <w:t>Profit actual price £ 20* 100,000= 2,000,000</w:t>
      </w:r>
    </w:p>
    <w:p w:rsidRPr="0049148D" w:rsidR="00C57F9B" w:rsidP="00C57F9B" w:rsidRDefault="00C57F9B" w14:paraId="3669AC8A" w14:textId="77777777">
      <w:pPr>
        <w:tabs>
          <w:tab w:val="left" w:pos="2190"/>
        </w:tabs>
        <w:spacing w:after="0" w:line="480" w:lineRule="auto"/>
        <w:rPr>
          <w:rFonts w:ascii="Times New Roman" w:hAnsi="Times New Roman" w:cs="Times New Roman"/>
          <w:sz w:val="24"/>
          <w:szCs w:val="24"/>
        </w:rPr>
      </w:pPr>
      <w:r w:rsidRPr="0049148D">
        <w:rPr>
          <w:rFonts w:ascii="Times New Roman" w:hAnsi="Times New Roman" w:cs="Times New Roman"/>
          <w:sz w:val="24"/>
          <w:szCs w:val="24"/>
        </w:rPr>
        <w:t>Fixed costs = £ 305,000</w:t>
      </w:r>
    </w:p>
    <w:p w:rsidRPr="0049148D" w:rsidR="00C57F9B" w:rsidP="00C57F9B" w:rsidRDefault="00C57F9B" w14:paraId="0F0CF9EF" w14:textId="77777777">
      <w:pPr>
        <w:tabs>
          <w:tab w:val="left" w:pos="2190"/>
        </w:tabs>
        <w:spacing w:after="0" w:line="480" w:lineRule="auto"/>
        <w:rPr>
          <w:rFonts w:ascii="Times New Roman" w:hAnsi="Times New Roman" w:cs="Times New Roman"/>
          <w:sz w:val="24"/>
          <w:szCs w:val="24"/>
        </w:rPr>
      </w:pPr>
      <w:r w:rsidRPr="0049148D">
        <w:rPr>
          <w:rFonts w:ascii="Times New Roman" w:hAnsi="Times New Roman" w:cs="Times New Roman"/>
          <w:sz w:val="24"/>
          <w:szCs w:val="24"/>
        </w:rPr>
        <w:t>Variable costs= £ 840,000</w:t>
      </w:r>
    </w:p>
    <w:p w:rsidRPr="0049148D" w:rsidR="00C57F9B" w:rsidP="00C57F9B" w:rsidRDefault="00C57F9B" w14:paraId="7FDD0A74" w14:textId="77777777">
      <w:pPr>
        <w:tabs>
          <w:tab w:val="left" w:pos="2190"/>
        </w:tabs>
        <w:spacing w:after="0" w:line="480" w:lineRule="auto"/>
        <w:rPr>
          <w:rFonts w:ascii="Times New Roman" w:hAnsi="Times New Roman" w:cs="Times New Roman"/>
          <w:sz w:val="24"/>
          <w:szCs w:val="24"/>
        </w:rPr>
      </w:pPr>
      <w:r w:rsidRPr="0049148D">
        <w:rPr>
          <w:rFonts w:ascii="Times New Roman" w:hAnsi="Times New Roman" w:cs="Times New Roman"/>
          <w:sz w:val="24"/>
          <w:szCs w:val="24"/>
        </w:rPr>
        <w:t>Profits= £ 1, 376,000</w:t>
      </w:r>
    </w:p>
    <w:p w:rsidRPr="0049148D" w:rsidR="00C57F9B" w:rsidP="00C57F9B" w:rsidRDefault="00C57F9B" w14:paraId="5DE71307" w14:textId="77777777">
      <w:pPr>
        <w:tabs>
          <w:tab w:val="left" w:pos="2190"/>
        </w:tabs>
        <w:spacing w:after="0" w:line="480" w:lineRule="auto"/>
        <w:jc w:val="center"/>
        <w:rPr>
          <w:rFonts w:ascii="Times New Roman" w:hAnsi="Times New Roman" w:cs="Times New Roman"/>
          <w:b/>
          <w:sz w:val="24"/>
          <w:szCs w:val="24"/>
        </w:rPr>
      </w:pPr>
      <w:r w:rsidRPr="0049148D">
        <w:rPr>
          <w:rFonts w:ascii="Times New Roman" w:hAnsi="Times New Roman" w:cs="Times New Roman"/>
          <w:b/>
          <w:sz w:val="24"/>
          <w:szCs w:val="24"/>
        </w:rPr>
        <w:t>Benefits of Selling Products Online</w:t>
      </w:r>
    </w:p>
    <w:p w:rsidRPr="0049148D" w:rsidR="00C57F9B" w:rsidP="00C57F9B" w:rsidRDefault="00C57F9B" w14:paraId="04D1DC5F" w14:textId="77777777">
      <w:pPr>
        <w:tabs>
          <w:tab w:val="left" w:pos="2190"/>
        </w:tabs>
        <w:spacing w:after="0" w:line="480" w:lineRule="auto"/>
        <w:ind w:firstLine="720"/>
        <w:rPr>
          <w:rFonts w:ascii="Times New Roman" w:hAnsi="Times New Roman" w:cs="Times New Roman"/>
          <w:sz w:val="24"/>
          <w:szCs w:val="24"/>
        </w:rPr>
      </w:pPr>
      <w:r w:rsidRPr="0049148D">
        <w:rPr>
          <w:rFonts w:ascii="Times New Roman" w:hAnsi="Times New Roman" w:cs="Times New Roman"/>
          <w:sz w:val="24"/>
          <w:szCs w:val="24"/>
        </w:rPr>
        <w:t>One of the advantages of e-commerce is that costs are reduced. The company would save costs that would have been used in paying rent for physical stores. Physical stores are more expensive compared to the costs that the company would have incurred if it goes online. The number of employees that would be needed to serve the customers would reduce</w:t>
      </w:r>
    </w:p>
    <w:p w:rsidRPr="0049148D" w:rsidR="00C57F9B" w:rsidP="00C57F9B" w:rsidRDefault="00C57F9B" w14:paraId="01FFE06A" w14:textId="77777777">
      <w:pPr>
        <w:tabs>
          <w:tab w:val="left" w:pos="2190"/>
        </w:tabs>
        <w:spacing w:after="0" w:line="480" w:lineRule="auto"/>
        <w:ind w:firstLine="720"/>
        <w:rPr>
          <w:rFonts w:ascii="Times New Roman" w:hAnsi="Times New Roman" w:cs="Times New Roman"/>
          <w:sz w:val="24"/>
          <w:szCs w:val="24"/>
        </w:rPr>
      </w:pPr>
      <w:r w:rsidRPr="0049148D">
        <w:rPr>
          <w:rFonts w:ascii="Times New Roman" w:hAnsi="Times New Roman" w:cs="Times New Roman"/>
          <w:sz w:val="24"/>
          <w:szCs w:val="24"/>
        </w:rPr>
        <w:t>Another advantage that the company would benefit from going online is that it will reach a wide customer base. Physical stores are limiting as people have to visit the stores to purchase. With the current crisis, online selling would be the most suitable platform to sell its products</w:t>
      </w:r>
      <w:r w:rsidRPr="0049148D">
        <w:rPr>
          <w:rFonts w:ascii="Times New Roman" w:hAnsi="Times New Roman" w:cs="Times New Roman"/>
          <w:sz w:val="24"/>
          <w:szCs w:val="24"/>
          <w:shd w:val="clear" w:color="auto" w:fill="FFFFFF"/>
        </w:rPr>
        <w:t xml:space="preserve"> (</w:t>
      </w:r>
      <w:proofErr w:type="spellStart"/>
      <w:r w:rsidRPr="0049148D">
        <w:rPr>
          <w:rFonts w:ascii="Times New Roman" w:hAnsi="Times New Roman" w:cs="Times New Roman"/>
          <w:sz w:val="24"/>
          <w:szCs w:val="24"/>
          <w:shd w:val="clear" w:color="auto" w:fill="FFFFFF"/>
        </w:rPr>
        <w:t>Rajgopal</w:t>
      </w:r>
      <w:proofErr w:type="spellEnd"/>
      <w:r w:rsidRPr="0049148D">
        <w:rPr>
          <w:rFonts w:ascii="Times New Roman" w:hAnsi="Times New Roman" w:cs="Times New Roman"/>
          <w:sz w:val="24"/>
          <w:szCs w:val="24"/>
          <w:shd w:val="clear" w:color="auto" w:fill="FFFFFF"/>
        </w:rPr>
        <w:t xml:space="preserve"> et al., 2003)</w:t>
      </w:r>
      <w:r w:rsidRPr="0049148D">
        <w:rPr>
          <w:rFonts w:ascii="Times New Roman" w:hAnsi="Times New Roman" w:cs="Times New Roman"/>
          <w:sz w:val="24"/>
          <w:szCs w:val="24"/>
        </w:rPr>
        <w:t>. Marketing products also become easy as many people are using online platforms. The movement restrictions imposed by the government would not apply as the consumers would shop online and have the goods delivered to the comfort of their homes</w:t>
      </w:r>
      <w:r w:rsidRPr="0049148D">
        <w:rPr>
          <w:rFonts w:ascii="Times New Roman" w:hAnsi="Times New Roman" w:cs="Times New Roman"/>
          <w:sz w:val="24"/>
          <w:szCs w:val="24"/>
          <w:shd w:val="clear" w:color="auto" w:fill="FFFFFF"/>
        </w:rPr>
        <w:t xml:space="preserve"> (</w:t>
      </w:r>
      <w:proofErr w:type="spellStart"/>
      <w:r w:rsidRPr="0049148D">
        <w:rPr>
          <w:rFonts w:ascii="Times New Roman" w:hAnsi="Times New Roman" w:cs="Times New Roman"/>
          <w:sz w:val="24"/>
          <w:szCs w:val="24"/>
          <w:shd w:val="clear" w:color="auto" w:fill="FFFFFF"/>
        </w:rPr>
        <w:t>Niranjanamurthy</w:t>
      </w:r>
      <w:proofErr w:type="spellEnd"/>
      <w:r w:rsidRPr="0049148D">
        <w:rPr>
          <w:rFonts w:ascii="Times New Roman" w:hAnsi="Times New Roman" w:cs="Times New Roman"/>
          <w:sz w:val="24"/>
          <w:szCs w:val="24"/>
          <w:shd w:val="clear" w:color="auto" w:fill="FFFFFF"/>
        </w:rPr>
        <w:t xml:space="preserve"> et al., 2003)</w:t>
      </w:r>
      <w:r w:rsidRPr="0049148D">
        <w:rPr>
          <w:rFonts w:ascii="Times New Roman" w:hAnsi="Times New Roman" w:cs="Times New Roman"/>
          <w:sz w:val="24"/>
          <w:szCs w:val="24"/>
        </w:rPr>
        <w:t>. Besides, the company would be able to reach new customers.</w:t>
      </w:r>
    </w:p>
    <w:p w:rsidRPr="0049148D" w:rsidR="00C57F9B" w:rsidP="00C57F9B" w:rsidRDefault="00C57F9B" w14:paraId="5050E2F3" w14:textId="77777777">
      <w:pPr>
        <w:tabs>
          <w:tab w:val="left" w:pos="2190"/>
        </w:tabs>
        <w:spacing w:after="0" w:line="480" w:lineRule="auto"/>
        <w:ind w:firstLine="720"/>
        <w:rPr>
          <w:rFonts w:ascii="Times New Roman" w:hAnsi="Times New Roman" w:cs="Times New Roman"/>
          <w:sz w:val="24"/>
          <w:szCs w:val="24"/>
        </w:rPr>
      </w:pPr>
      <w:r w:rsidRPr="0049148D">
        <w:rPr>
          <w:rFonts w:ascii="Times New Roman" w:hAnsi="Times New Roman" w:cs="Times New Roman"/>
          <w:sz w:val="24"/>
          <w:szCs w:val="24"/>
        </w:rPr>
        <w:t xml:space="preserve">Moreover, when a company is selling online, there are no schedules. Unlike physical stores, which are closed on holidays and on other events, online commerce is often open throughout, as it requires less monitoring. Accordingly, the company can make more sales and profits. </w:t>
      </w:r>
    </w:p>
    <w:p w:rsidRPr="0049148D" w:rsidR="00C57F9B" w:rsidP="00C57F9B" w:rsidRDefault="00C57F9B" w14:paraId="4A1F7712" w14:textId="77777777">
      <w:pPr>
        <w:tabs>
          <w:tab w:val="left" w:pos="2190"/>
        </w:tabs>
        <w:spacing w:after="0" w:line="480" w:lineRule="auto"/>
        <w:jc w:val="center"/>
        <w:rPr>
          <w:rFonts w:ascii="Times New Roman" w:hAnsi="Times New Roman" w:cs="Times New Roman"/>
          <w:b/>
          <w:sz w:val="24"/>
          <w:szCs w:val="24"/>
        </w:rPr>
      </w:pPr>
      <w:r w:rsidRPr="0049148D">
        <w:rPr>
          <w:rFonts w:ascii="Times New Roman" w:hAnsi="Times New Roman" w:cs="Times New Roman"/>
          <w:b/>
          <w:sz w:val="24"/>
          <w:szCs w:val="24"/>
        </w:rPr>
        <w:t>Disadvantages of E-Commerce</w:t>
      </w:r>
    </w:p>
    <w:p w:rsidRPr="0049148D" w:rsidR="00C57F9B" w:rsidP="00C57F9B" w:rsidRDefault="00C57F9B" w14:paraId="3427C282" w14:textId="77777777">
      <w:pPr>
        <w:tabs>
          <w:tab w:val="left" w:pos="2190"/>
        </w:tabs>
        <w:spacing w:after="0" w:line="480" w:lineRule="auto"/>
        <w:ind w:firstLine="720"/>
        <w:rPr>
          <w:rFonts w:ascii="Times New Roman" w:hAnsi="Times New Roman" w:cs="Times New Roman"/>
          <w:sz w:val="24"/>
          <w:szCs w:val="24"/>
        </w:rPr>
      </w:pPr>
      <w:r w:rsidRPr="0049148D">
        <w:rPr>
          <w:rFonts w:ascii="Times New Roman" w:hAnsi="Times New Roman" w:cs="Times New Roman"/>
          <w:sz w:val="24"/>
          <w:szCs w:val="24"/>
        </w:rPr>
        <w:t xml:space="preserve"> However, there are disadvantages of trading online as opposed to physical stores.</w:t>
      </w:r>
    </w:p>
    <w:p w:rsidRPr="0049148D" w:rsidR="00C57F9B" w:rsidP="00C57F9B" w:rsidRDefault="00C57F9B" w14:paraId="745DCE50" w14:textId="146E111F">
      <w:pPr>
        <w:tabs>
          <w:tab w:val="left" w:pos="2190"/>
        </w:tabs>
        <w:spacing w:after="0" w:line="480" w:lineRule="auto"/>
        <w:rPr>
          <w:rFonts w:ascii="Times New Roman" w:hAnsi="Times New Roman" w:cs="Times New Roman"/>
          <w:sz w:val="24"/>
          <w:szCs w:val="24"/>
        </w:rPr>
      </w:pPr>
      <w:r w:rsidRPr="0049148D">
        <w:rPr>
          <w:rFonts w:ascii="Times New Roman" w:hAnsi="Times New Roman" w:cs="Times New Roman"/>
          <w:sz w:val="24"/>
          <w:szCs w:val="24"/>
        </w:rPr>
        <w:t xml:space="preserve">One of the major disadvantages of online stores is that customers prefer seeing the product; </w:t>
      </w:r>
      <w:r w:rsidRPr="0049148D" w:rsidR="0049148D">
        <w:rPr>
          <w:rFonts w:ascii="Times New Roman" w:hAnsi="Times New Roman" w:cs="Times New Roman"/>
          <w:sz w:val="24"/>
          <w:szCs w:val="24"/>
        </w:rPr>
        <w:t>some people</w:t>
      </w:r>
      <w:r w:rsidRPr="0049148D">
        <w:rPr>
          <w:rFonts w:ascii="Times New Roman" w:hAnsi="Times New Roman" w:cs="Times New Roman"/>
          <w:sz w:val="24"/>
          <w:szCs w:val="24"/>
        </w:rPr>
        <w:t xml:space="preserve"> need to touch and see a product before making a purchase. Thus, online stores may not apply to all customers, particularly those who prefer traditional buying.</w:t>
      </w:r>
    </w:p>
    <w:p w:rsidRPr="0049148D" w:rsidR="00C57F9B" w:rsidP="00C57F9B" w:rsidRDefault="00C57F9B" w14:paraId="4DC0D224" w14:textId="77777777">
      <w:pPr>
        <w:tabs>
          <w:tab w:val="left" w:pos="2190"/>
        </w:tabs>
        <w:spacing w:after="0" w:line="480" w:lineRule="auto"/>
        <w:ind w:firstLine="720"/>
        <w:rPr>
          <w:rFonts w:ascii="Times New Roman" w:hAnsi="Times New Roman" w:cs="Times New Roman"/>
          <w:sz w:val="24"/>
          <w:szCs w:val="24"/>
        </w:rPr>
      </w:pPr>
      <w:r w:rsidRPr="0049148D">
        <w:rPr>
          <w:rFonts w:ascii="Times New Roman" w:hAnsi="Times New Roman" w:cs="Times New Roman"/>
          <w:sz w:val="24"/>
          <w:szCs w:val="24"/>
        </w:rPr>
        <w:t>Another major challenge in online selling is that the competition is high. Regardless of the platform chosen by the company, there are many online sellers in the industry who could have a wider customer base and selling tactics</w:t>
      </w:r>
      <w:r w:rsidRPr="0049148D">
        <w:rPr>
          <w:rFonts w:ascii="Times New Roman" w:hAnsi="Times New Roman" w:cs="Times New Roman"/>
          <w:sz w:val="24"/>
          <w:szCs w:val="24"/>
          <w:shd w:val="clear" w:color="auto" w:fill="FFFFFF"/>
        </w:rPr>
        <w:t xml:space="preserve"> (Kaur, 2011).</w:t>
      </w:r>
      <w:r w:rsidRPr="0049148D">
        <w:rPr>
          <w:rFonts w:ascii="Times New Roman" w:hAnsi="Times New Roman" w:cs="Times New Roman"/>
          <w:sz w:val="24"/>
          <w:szCs w:val="24"/>
        </w:rPr>
        <w:t xml:space="preserve"> If the company is not aggressive in its marketing strategy, it is likely to incur huge losses.</w:t>
      </w:r>
    </w:p>
    <w:p w:rsidRPr="0049148D" w:rsidR="00C57F9B" w:rsidP="00C57F9B" w:rsidRDefault="00C57F9B" w14:paraId="794A8B50" w14:textId="77777777">
      <w:pPr>
        <w:tabs>
          <w:tab w:val="left" w:pos="2190"/>
        </w:tabs>
        <w:spacing w:after="0" w:line="480" w:lineRule="auto"/>
        <w:ind w:firstLine="720"/>
        <w:rPr>
          <w:rFonts w:ascii="Times New Roman" w:hAnsi="Times New Roman" w:cs="Times New Roman"/>
          <w:sz w:val="24"/>
          <w:szCs w:val="24"/>
        </w:rPr>
      </w:pPr>
      <w:r w:rsidRPr="0049148D">
        <w:rPr>
          <w:rFonts w:ascii="Times New Roman" w:hAnsi="Times New Roman" w:cs="Times New Roman"/>
          <w:sz w:val="24"/>
          <w:szCs w:val="24"/>
        </w:rPr>
        <w:t>Besides, online stores limit interaction between employees and customers. Interactions often enable the company to increase customer satisfaction and loyalty, which often leads to repeat sales and referrals</w:t>
      </w:r>
      <w:r w:rsidRPr="0049148D">
        <w:rPr>
          <w:rFonts w:ascii="Times New Roman" w:hAnsi="Times New Roman" w:cs="Times New Roman"/>
          <w:sz w:val="24"/>
          <w:szCs w:val="24"/>
          <w:shd w:val="clear" w:color="auto" w:fill="FFFFFF"/>
        </w:rPr>
        <w:t xml:space="preserve"> (Kaur, 2011).</w:t>
      </w:r>
      <w:r w:rsidRPr="0049148D">
        <w:rPr>
          <w:rFonts w:ascii="Times New Roman" w:hAnsi="Times New Roman" w:cs="Times New Roman"/>
          <w:sz w:val="24"/>
          <w:szCs w:val="24"/>
        </w:rPr>
        <w:t xml:space="preserve"> Interaction also enables the company to acquire feedback from customers.  Online stores lack this interactivity, as there are no physical stores where customers can visit.</w:t>
      </w:r>
    </w:p>
    <w:p w:rsidRPr="0049148D" w:rsidR="00C57F9B" w:rsidP="00C57F9B" w:rsidRDefault="00C57F9B" w14:paraId="3BCF6CE8" w14:textId="77777777">
      <w:pPr>
        <w:tabs>
          <w:tab w:val="left" w:pos="2190"/>
        </w:tabs>
        <w:spacing w:after="0" w:line="480" w:lineRule="auto"/>
        <w:ind w:firstLine="720"/>
        <w:rPr>
          <w:rFonts w:ascii="Times New Roman" w:hAnsi="Times New Roman" w:cs="Times New Roman"/>
          <w:sz w:val="24"/>
          <w:szCs w:val="24"/>
        </w:rPr>
      </w:pPr>
      <w:r w:rsidRPr="0049148D">
        <w:rPr>
          <w:rFonts w:ascii="Times New Roman" w:hAnsi="Times New Roman" w:cs="Times New Roman"/>
          <w:sz w:val="24"/>
          <w:szCs w:val="24"/>
        </w:rPr>
        <w:t>Another major challenge in online selling is that there are many frauds.  It is easier for frauds to copy the items that a company is selling and pass them out on their own when selling online.  There is limited protection for the company’s products or images, which can reduce the sales or profits that a company can make.</w:t>
      </w:r>
    </w:p>
    <w:p w:rsidRPr="0049148D" w:rsidR="00C57F9B" w:rsidP="00C57F9B" w:rsidRDefault="00C57F9B" w14:paraId="1F91C90A" w14:textId="77777777">
      <w:pPr>
        <w:tabs>
          <w:tab w:val="left" w:pos="2190"/>
        </w:tabs>
        <w:spacing w:after="0" w:line="480" w:lineRule="auto"/>
        <w:ind w:firstLine="720"/>
        <w:rPr>
          <w:rFonts w:ascii="Times New Roman" w:hAnsi="Times New Roman" w:cs="Times New Roman"/>
          <w:sz w:val="24"/>
          <w:szCs w:val="24"/>
        </w:rPr>
      </w:pPr>
      <w:r w:rsidRPr="0049148D">
        <w:rPr>
          <w:rFonts w:ascii="Times New Roman" w:hAnsi="Times New Roman" w:cs="Times New Roman"/>
          <w:sz w:val="24"/>
          <w:szCs w:val="24"/>
        </w:rPr>
        <w:t>Nevertheless, the benefits obtained from online selling are more compared to those gained through selling in physical stores. With the global crisis and the costs needed to be cut, online selling is necessitated further.  Thus, I would advise the company to go online.</w:t>
      </w:r>
    </w:p>
    <w:p w:rsidRPr="0049148D" w:rsidR="00C57F9B" w:rsidP="00C57F9B" w:rsidRDefault="00C57F9B" w14:paraId="36DA466C" w14:textId="77777777">
      <w:pPr>
        <w:tabs>
          <w:tab w:val="left" w:pos="2190"/>
        </w:tabs>
        <w:spacing w:after="0" w:line="480" w:lineRule="auto"/>
        <w:jc w:val="center"/>
        <w:rPr>
          <w:rFonts w:ascii="Times New Roman" w:hAnsi="Times New Roman" w:cs="Times New Roman"/>
          <w:b/>
          <w:sz w:val="24"/>
          <w:szCs w:val="24"/>
        </w:rPr>
      </w:pPr>
      <w:r w:rsidRPr="0049148D">
        <w:rPr>
          <w:rFonts w:ascii="Times New Roman" w:hAnsi="Times New Roman" w:cs="Times New Roman"/>
          <w:b/>
          <w:sz w:val="24"/>
          <w:szCs w:val="24"/>
        </w:rPr>
        <w:t>Selling on the Website vs Selling on Amazon</w:t>
      </w:r>
    </w:p>
    <w:p w:rsidRPr="0049148D" w:rsidR="00C57F9B" w:rsidP="00C57F9B" w:rsidRDefault="00C57F9B" w14:paraId="6ECC6324" w14:textId="77777777">
      <w:pPr>
        <w:tabs>
          <w:tab w:val="left" w:pos="2190"/>
        </w:tabs>
        <w:spacing w:after="0" w:line="480" w:lineRule="auto"/>
        <w:rPr>
          <w:rFonts w:ascii="Times New Roman" w:hAnsi="Times New Roman" w:cs="Times New Roman"/>
          <w:sz w:val="24"/>
          <w:szCs w:val="24"/>
        </w:rPr>
      </w:pPr>
      <w:r w:rsidRPr="0049148D">
        <w:rPr>
          <w:rFonts w:ascii="Times New Roman" w:hAnsi="Times New Roman" w:cs="Times New Roman"/>
          <w:sz w:val="24"/>
          <w:szCs w:val="24"/>
        </w:rPr>
        <w:t>Net profit from selling on own website = £ 1, 376,000</w:t>
      </w:r>
    </w:p>
    <w:p w:rsidRPr="0049148D" w:rsidR="00C57F9B" w:rsidP="00C57F9B" w:rsidRDefault="00C57F9B" w14:paraId="320447FA" w14:textId="77777777">
      <w:pPr>
        <w:tabs>
          <w:tab w:val="left" w:pos="2190"/>
        </w:tabs>
        <w:spacing w:after="0" w:line="480" w:lineRule="auto"/>
        <w:rPr>
          <w:rFonts w:ascii="Times New Roman" w:hAnsi="Times New Roman" w:cs="Times New Roman"/>
          <w:sz w:val="24"/>
          <w:szCs w:val="24"/>
        </w:rPr>
      </w:pPr>
      <w:r w:rsidRPr="0049148D">
        <w:rPr>
          <w:rFonts w:ascii="Times New Roman" w:hAnsi="Times New Roman" w:cs="Times New Roman"/>
          <w:sz w:val="24"/>
          <w:szCs w:val="24"/>
        </w:rPr>
        <w:t>Amazon fulfillment fees= £ 50,000</w:t>
      </w:r>
    </w:p>
    <w:p w:rsidRPr="0049148D" w:rsidR="00C57F9B" w:rsidP="00C57F9B" w:rsidRDefault="00C57F9B" w14:paraId="694A0AE0" w14:textId="77777777">
      <w:pPr>
        <w:tabs>
          <w:tab w:val="left" w:pos="2190"/>
        </w:tabs>
        <w:spacing w:after="0" w:line="480" w:lineRule="auto"/>
        <w:rPr>
          <w:rFonts w:ascii="Times New Roman" w:hAnsi="Times New Roman" w:cs="Times New Roman"/>
          <w:sz w:val="24"/>
          <w:szCs w:val="24"/>
        </w:rPr>
      </w:pPr>
      <w:r w:rsidRPr="0049148D">
        <w:rPr>
          <w:rFonts w:ascii="Times New Roman" w:hAnsi="Times New Roman" w:cs="Times New Roman"/>
          <w:sz w:val="24"/>
          <w:szCs w:val="24"/>
        </w:rPr>
        <w:t>65,000 units guaranteed* £20= 1, 300,000</w:t>
      </w:r>
    </w:p>
    <w:p w:rsidRPr="0049148D" w:rsidR="00C57F9B" w:rsidP="00C57F9B" w:rsidRDefault="00C57F9B" w14:paraId="58901109" w14:textId="77777777">
      <w:pPr>
        <w:tabs>
          <w:tab w:val="left" w:pos="2190"/>
        </w:tabs>
        <w:spacing w:after="0" w:line="480" w:lineRule="auto"/>
        <w:rPr>
          <w:rFonts w:ascii="Times New Roman" w:hAnsi="Times New Roman" w:cs="Times New Roman"/>
          <w:sz w:val="24"/>
          <w:szCs w:val="24"/>
        </w:rPr>
      </w:pPr>
      <w:r w:rsidRPr="0049148D">
        <w:rPr>
          <w:rFonts w:ascii="Times New Roman" w:hAnsi="Times New Roman" w:cs="Times New Roman"/>
          <w:sz w:val="24"/>
          <w:szCs w:val="24"/>
        </w:rPr>
        <w:t>Fixed costs=£ 305,000</w:t>
      </w:r>
    </w:p>
    <w:p w:rsidRPr="0049148D" w:rsidR="00C57F9B" w:rsidP="00C57F9B" w:rsidRDefault="00C57F9B" w14:paraId="29EA620F" w14:textId="77777777">
      <w:pPr>
        <w:tabs>
          <w:tab w:val="left" w:pos="2190"/>
        </w:tabs>
        <w:spacing w:after="0" w:line="480" w:lineRule="auto"/>
        <w:rPr>
          <w:rFonts w:ascii="Times New Roman" w:hAnsi="Times New Roman" w:cs="Times New Roman"/>
          <w:sz w:val="24"/>
          <w:szCs w:val="24"/>
        </w:rPr>
      </w:pPr>
      <w:r w:rsidRPr="0049148D">
        <w:rPr>
          <w:rFonts w:ascii="Times New Roman" w:hAnsi="Times New Roman" w:cs="Times New Roman"/>
          <w:sz w:val="24"/>
          <w:szCs w:val="24"/>
        </w:rPr>
        <w:t>Variable costs = 11. 5 per unit* 65,000= £ 747, 500</w:t>
      </w:r>
    </w:p>
    <w:p w:rsidRPr="0049148D" w:rsidR="00C57F9B" w:rsidP="00C57F9B" w:rsidRDefault="00C57F9B" w14:paraId="1FC0A07C" w14:textId="77777777">
      <w:pPr>
        <w:tabs>
          <w:tab w:val="left" w:pos="2190"/>
        </w:tabs>
        <w:spacing w:after="0" w:line="480" w:lineRule="auto"/>
        <w:rPr>
          <w:rFonts w:ascii="Times New Roman" w:hAnsi="Times New Roman" w:cs="Times New Roman"/>
          <w:sz w:val="24"/>
          <w:szCs w:val="24"/>
        </w:rPr>
      </w:pPr>
      <w:r w:rsidRPr="0049148D">
        <w:rPr>
          <w:rFonts w:ascii="Times New Roman" w:hAnsi="Times New Roman" w:cs="Times New Roman"/>
          <w:sz w:val="24"/>
          <w:szCs w:val="24"/>
        </w:rPr>
        <w:t>Net profit=£ 247, 500</w:t>
      </w:r>
    </w:p>
    <w:p w:rsidRPr="0049148D" w:rsidR="00C57F9B" w:rsidP="00C57F9B" w:rsidRDefault="00C57F9B" w14:paraId="3BD97004" w14:textId="77777777">
      <w:pPr>
        <w:tabs>
          <w:tab w:val="left" w:pos="2190"/>
        </w:tabs>
        <w:spacing w:after="0" w:line="480" w:lineRule="auto"/>
        <w:rPr>
          <w:rFonts w:ascii="Times New Roman" w:hAnsi="Times New Roman" w:cs="Times New Roman"/>
          <w:sz w:val="24"/>
          <w:szCs w:val="24"/>
        </w:rPr>
      </w:pPr>
      <w:r w:rsidRPr="0049148D">
        <w:rPr>
          <w:rFonts w:ascii="Times New Roman" w:hAnsi="Times New Roman" w:cs="Times New Roman"/>
          <w:sz w:val="24"/>
          <w:szCs w:val="24"/>
        </w:rPr>
        <w:t xml:space="preserve">Based on the costs, developing an owned website and selling there will be more profitable in the short term than selling on Amazon. Selling through Amazon provides the company with the potential of increased demand for the products. My advice is that the company should sell on its own site. </w:t>
      </w:r>
    </w:p>
    <w:p w:rsidRPr="0049148D" w:rsidR="00C57F9B" w:rsidP="00C57F9B" w:rsidRDefault="00C57F9B" w14:paraId="1FAB216C" w14:textId="77777777">
      <w:pPr>
        <w:tabs>
          <w:tab w:val="left" w:pos="2190"/>
        </w:tabs>
        <w:spacing w:after="0" w:line="480" w:lineRule="auto"/>
        <w:jc w:val="center"/>
        <w:rPr>
          <w:rFonts w:ascii="Times New Roman" w:hAnsi="Times New Roman" w:cs="Times New Roman"/>
          <w:b/>
          <w:sz w:val="24"/>
          <w:szCs w:val="24"/>
        </w:rPr>
      </w:pPr>
      <w:r w:rsidRPr="0049148D">
        <w:rPr>
          <w:rFonts w:ascii="Times New Roman" w:hAnsi="Times New Roman" w:cs="Times New Roman"/>
          <w:b/>
          <w:sz w:val="24"/>
          <w:szCs w:val="24"/>
        </w:rPr>
        <w:t>Advantages of Selling on Own Website</w:t>
      </w:r>
    </w:p>
    <w:p w:rsidRPr="0049148D" w:rsidR="00C57F9B" w:rsidP="00C57F9B" w:rsidRDefault="00C57F9B" w14:paraId="032DE928" w14:textId="77777777">
      <w:pPr>
        <w:tabs>
          <w:tab w:val="left" w:pos="2190"/>
        </w:tabs>
        <w:spacing w:after="0" w:line="480" w:lineRule="auto"/>
        <w:rPr>
          <w:rFonts w:ascii="Times New Roman" w:hAnsi="Times New Roman" w:cs="Times New Roman"/>
          <w:b/>
          <w:i/>
          <w:sz w:val="24"/>
          <w:szCs w:val="24"/>
        </w:rPr>
      </w:pPr>
      <w:r w:rsidRPr="0049148D">
        <w:rPr>
          <w:rFonts w:ascii="Times New Roman" w:hAnsi="Times New Roman" w:cs="Times New Roman"/>
          <w:b/>
          <w:i/>
          <w:sz w:val="24"/>
          <w:szCs w:val="24"/>
        </w:rPr>
        <w:t>Increased Sales.</w:t>
      </w:r>
    </w:p>
    <w:p w:rsidRPr="0049148D" w:rsidR="00C57F9B" w:rsidP="00C57F9B" w:rsidRDefault="00C57F9B" w14:paraId="13564A7F" w14:textId="77777777">
      <w:pPr>
        <w:tabs>
          <w:tab w:val="left" w:pos="2190"/>
        </w:tabs>
        <w:spacing w:after="0" w:line="480" w:lineRule="auto"/>
        <w:ind w:firstLine="720"/>
        <w:rPr>
          <w:rFonts w:ascii="Times New Roman" w:hAnsi="Times New Roman" w:cs="Times New Roman"/>
          <w:sz w:val="24"/>
          <w:szCs w:val="24"/>
        </w:rPr>
      </w:pPr>
      <w:r w:rsidRPr="0049148D">
        <w:rPr>
          <w:rFonts w:ascii="Times New Roman" w:hAnsi="Times New Roman" w:cs="Times New Roman"/>
          <w:sz w:val="24"/>
          <w:szCs w:val="24"/>
        </w:rPr>
        <w:t>Based on the information provided, selling through its own website will guarantee the company 100,000 unit sales annually. On the other hand, the guaranteed sales on Amazon per year are 65,000.  Regardless of the cost incurred in setting up the website and hiring a programmer who will maintain the website, the benefits are more than those obtained selling through Amazon. Therefore, selling on its site is more profitable as compared to selling on Amazon.</w:t>
      </w:r>
    </w:p>
    <w:p w:rsidRPr="0049148D" w:rsidR="00C57F9B" w:rsidP="00C57F9B" w:rsidRDefault="00C57F9B" w14:paraId="7074AEFF" w14:textId="77777777">
      <w:pPr>
        <w:tabs>
          <w:tab w:val="left" w:pos="2190"/>
        </w:tabs>
        <w:spacing w:after="0" w:line="480" w:lineRule="auto"/>
        <w:rPr>
          <w:rFonts w:ascii="Times New Roman" w:hAnsi="Times New Roman" w:cs="Times New Roman"/>
          <w:b/>
          <w:i/>
          <w:sz w:val="24"/>
          <w:szCs w:val="24"/>
        </w:rPr>
      </w:pPr>
      <w:r w:rsidRPr="0049148D">
        <w:rPr>
          <w:rFonts w:ascii="Times New Roman" w:hAnsi="Times New Roman" w:cs="Times New Roman"/>
          <w:b/>
          <w:i/>
          <w:sz w:val="24"/>
          <w:szCs w:val="24"/>
        </w:rPr>
        <w:t>Full Control.</w:t>
      </w:r>
    </w:p>
    <w:p w:rsidRPr="0049148D" w:rsidR="00C57F9B" w:rsidP="00C57F9B" w:rsidRDefault="00C57F9B" w14:paraId="476A5AB5" w14:textId="77777777">
      <w:pPr>
        <w:tabs>
          <w:tab w:val="left" w:pos="2190"/>
        </w:tabs>
        <w:spacing w:after="0" w:line="480" w:lineRule="auto"/>
        <w:ind w:firstLine="720"/>
        <w:rPr>
          <w:rFonts w:ascii="Times New Roman" w:hAnsi="Times New Roman" w:cs="Times New Roman"/>
          <w:sz w:val="24"/>
          <w:szCs w:val="24"/>
        </w:rPr>
      </w:pPr>
      <w:r w:rsidRPr="0049148D">
        <w:rPr>
          <w:rFonts w:ascii="Times New Roman" w:hAnsi="Times New Roman" w:cs="Times New Roman"/>
          <w:sz w:val="24"/>
          <w:szCs w:val="24"/>
        </w:rPr>
        <w:t>Another advantage with selling products through own website is that it gives the company control of the design and content. Selling on a rented platform such as Amazon restricts the company from making any changes in the design or content being delivered to the consumers. The presentation of products will be controlled by Amazon based on their policies, unlike using its own platform. The company also chooses how the customer interacts with the product, make payments, and receive deliveries.  When one sells on Amazon, he or she must follow the list of procedures offered by them, which makes the platform inflexible.</w:t>
      </w:r>
    </w:p>
    <w:p w:rsidRPr="0049148D" w:rsidR="00C57F9B" w:rsidP="00C57F9B" w:rsidRDefault="00C57F9B" w14:paraId="5626A526" w14:textId="77777777">
      <w:pPr>
        <w:tabs>
          <w:tab w:val="left" w:pos="2190"/>
        </w:tabs>
        <w:spacing w:after="0" w:line="480" w:lineRule="auto"/>
        <w:rPr>
          <w:rFonts w:ascii="Times New Roman" w:hAnsi="Times New Roman" w:cs="Times New Roman"/>
          <w:b/>
          <w:i/>
          <w:sz w:val="24"/>
          <w:szCs w:val="24"/>
        </w:rPr>
      </w:pPr>
      <w:r w:rsidRPr="0049148D">
        <w:rPr>
          <w:rFonts w:ascii="Times New Roman" w:hAnsi="Times New Roman" w:cs="Times New Roman"/>
          <w:b/>
          <w:i/>
          <w:sz w:val="24"/>
          <w:szCs w:val="24"/>
        </w:rPr>
        <w:t>Focus on the Company’s Products</w:t>
      </w:r>
    </w:p>
    <w:p w:rsidRPr="0049148D" w:rsidR="00C57F9B" w:rsidP="00C57F9B" w:rsidRDefault="00C57F9B" w14:paraId="239A8304" w14:textId="77777777">
      <w:pPr>
        <w:tabs>
          <w:tab w:val="left" w:pos="2190"/>
        </w:tabs>
        <w:spacing w:after="0" w:line="480" w:lineRule="auto"/>
        <w:ind w:firstLine="720"/>
        <w:rPr>
          <w:rFonts w:ascii="Times New Roman" w:hAnsi="Times New Roman" w:cs="Times New Roman"/>
          <w:sz w:val="24"/>
          <w:szCs w:val="24"/>
        </w:rPr>
      </w:pPr>
      <w:r w:rsidRPr="0049148D">
        <w:rPr>
          <w:rFonts w:ascii="Times New Roman" w:hAnsi="Times New Roman" w:cs="Times New Roman"/>
          <w:sz w:val="24"/>
          <w:szCs w:val="24"/>
        </w:rPr>
        <w:t>Unlike with Amazon, where different companies’ products are sold, using the own company website will enable the company to focus on its products. The website will all be about the company’s products and the brand, which reduce customer distraction</w:t>
      </w:r>
      <w:r w:rsidRPr="0049148D">
        <w:rPr>
          <w:rFonts w:ascii="Times New Roman" w:hAnsi="Times New Roman" w:cs="Times New Roman"/>
          <w:sz w:val="24"/>
          <w:szCs w:val="24"/>
          <w:shd w:val="clear" w:color="auto" w:fill="FFFFFF"/>
        </w:rPr>
        <w:t xml:space="preserve"> (Ryan et al., 2012)</w:t>
      </w:r>
      <w:r w:rsidRPr="0049148D">
        <w:rPr>
          <w:rFonts w:ascii="Times New Roman" w:hAnsi="Times New Roman" w:cs="Times New Roman"/>
          <w:sz w:val="24"/>
          <w:szCs w:val="24"/>
        </w:rPr>
        <w:t>. Using Amazon may distract the customers who may end up purchasing products from other companies. The platform can be used to tell the unique story of the brand and can be used to market products.</w:t>
      </w:r>
    </w:p>
    <w:p w:rsidRPr="0049148D" w:rsidR="00C57F9B" w:rsidP="00C57F9B" w:rsidRDefault="00C57F9B" w14:paraId="79A0EC9E" w14:textId="77777777">
      <w:pPr>
        <w:tabs>
          <w:tab w:val="left" w:pos="2190"/>
        </w:tabs>
        <w:spacing w:after="0" w:line="480" w:lineRule="auto"/>
        <w:rPr>
          <w:rFonts w:ascii="Times New Roman" w:hAnsi="Times New Roman" w:cs="Times New Roman"/>
          <w:b/>
          <w:i/>
          <w:sz w:val="24"/>
          <w:szCs w:val="24"/>
        </w:rPr>
      </w:pPr>
      <w:r w:rsidRPr="0049148D">
        <w:rPr>
          <w:rFonts w:ascii="Times New Roman" w:hAnsi="Times New Roman" w:cs="Times New Roman"/>
          <w:b/>
          <w:i/>
          <w:sz w:val="24"/>
          <w:szCs w:val="24"/>
        </w:rPr>
        <w:t>Referrals</w:t>
      </w:r>
    </w:p>
    <w:p w:rsidRPr="0049148D" w:rsidR="00C57F9B" w:rsidP="00C57F9B" w:rsidRDefault="00C57F9B" w14:paraId="2DA26422" w14:textId="77777777">
      <w:pPr>
        <w:tabs>
          <w:tab w:val="left" w:pos="2190"/>
        </w:tabs>
        <w:spacing w:after="0" w:line="480" w:lineRule="auto"/>
        <w:ind w:firstLine="720"/>
        <w:rPr>
          <w:rFonts w:ascii="Times New Roman" w:hAnsi="Times New Roman" w:cs="Times New Roman"/>
          <w:sz w:val="24"/>
          <w:szCs w:val="24"/>
        </w:rPr>
      </w:pPr>
      <w:r w:rsidRPr="0049148D">
        <w:rPr>
          <w:rFonts w:ascii="Times New Roman" w:hAnsi="Times New Roman" w:cs="Times New Roman"/>
          <w:sz w:val="24"/>
          <w:szCs w:val="24"/>
        </w:rPr>
        <w:t>Selling using its own website will allow the company to have referrals. If it sells on Amazon, the buyer would always think about Amazon and not the producer of the products. However, in the case of selling through its own website, the company can acquire more referrals as the buyer would always reference the company when asked about where they purchased goods</w:t>
      </w:r>
      <w:r w:rsidRPr="0049148D">
        <w:rPr>
          <w:rFonts w:ascii="Times New Roman" w:hAnsi="Times New Roman" w:cs="Times New Roman"/>
          <w:sz w:val="24"/>
          <w:szCs w:val="24"/>
          <w:shd w:val="clear" w:color="auto" w:fill="FFFFFF"/>
        </w:rPr>
        <w:t xml:space="preserve"> (Ryan et al., 2012)</w:t>
      </w:r>
      <w:r w:rsidRPr="0049148D">
        <w:rPr>
          <w:rFonts w:ascii="Times New Roman" w:hAnsi="Times New Roman" w:cs="Times New Roman"/>
          <w:sz w:val="24"/>
          <w:szCs w:val="24"/>
        </w:rPr>
        <w:t>. Selling through its own website will also help the company reduce competition that it could have faced if it had sold through Amazon. There are many sellers in the industry dealing with similar products as Amana Ltd. Such competition may result in price wars, and this may result in fewer profits for the consumers.</w:t>
      </w:r>
    </w:p>
    <w:p w:rsidRPr="0049148D" w:rsidR="00C57F9B" w:rsidP="00C57F9B" w:rsidRDefault="00C57F9B" w14:paraId="49E83435" w14:textId="77777777">
      <w:pPr>
        <w:tabs>
          <w:tab w:val="left" w:pos="2190"/>
        </w:tabs>
        <w:spacing w:line="480" w:lineRule="auto"/>
        <w:rPr>
          <w:rFonts w:ascii="Times New Roman" w:hAnsi="Times New Roman" w:cs="Times New Roman"/>
          <w:sz w:val="24"/>
          <w:szCs w:val="24"/>
        </w:rPr>
      </w:pPr>
      <w:r w:rsidRPr="0049148D">
        <w:rPr>
          <w:rFonts w:ascii="Times New Roman" w:hAnsi="Times New Roman" w:cs="Times New Roman"/>
          <w:sz w:val="24"/>
          <w:szCs w:val="24"/>
        </w:rPr>
        <w:t xml:space="preserve">Having your own commerce site can also help the company acquire customer data that can be used for </w:t>
      </w:r>
      <w:proofErr w:type="spellStart"/>
      <w:r w:rsidRPr="0049148D">
        <w:rPr>
          <w:rFonts w:ascii="Times New Roman" w:hAnsi="Times New Roman" w:cs="Times New Roman"/>
          <w:sz w:val="24"/>
          <w:szCs w:val="24"/>
        </w:rPr>
        <w:t>personalisation</w:t>
      </w:r>
      <w:proofErr w:type="spellEnd"/>
      <w:r w:rsidRPr="0049148D">
        <w:rPr>
          <w:rFonts w:ascii="Times New Roman" w:hAnsi="Times New Roman" w:cs="Times New Roman"/>
          <w:sz w:val="24"/>
          <w:szCs w:val="24"/>
        </w:rPr>
        <w:t>. The company can obtain this information to reach customers regarding products and acquire their feedback, unlike selling on Amazon, where the company would have no access to the customer’s data.</w:t>
      </w:r>
    </w:p>
    <w:p w:rsidRPr="0049148D" w:rsidR="00C57F9B" w:rsidP="00C57F9B" w:rsidRDefault="00C57F9B" w14:paraId="6C27B682" w14:textId="77777777">
      <w:pPr>
        <w:tabs>
          <w:tab w:val="left" w:pos="2190"/>
        </w:tabs>
        <w:spacing w:line="480" w:lineRule="auto"/>
        <w:rPr>
          <w:rFonts w:ascii="Times New Roman" w:hAnsi="Times New Roman" w:cs="Times New Roman"/>
          <w:sz w:val="24"/>
          <w:szCs w:val="24"/>
        </w:rPr>
      </w:pPr>
    </w:p>
    <w:p w:rsidRPr="0049148D" w:rsidR="00C57F9B" w:rsidP="00C57F9B" w:rsidRDefault="00C57F9B" w14:paraId="4A919096" w14:textId="77777777">
      <w:pPr>
        <w:tabs>
          <w:tab w:val="left" w:pos="2190"/>
        </w:tabs>
        <w:spacing w:line="480" w:lineRule="auto"/>
        <w:rPr>
          <w:rFonts w:ascii="Times New Roman" w:hAnsi="Times New Roman" w:cs="Times New Roman"/>
          <w:sz w:val="24"/>
          <w:szCs w:val="24"/>
        </w:rPr>
      </w:pPr>
    </w:p>
    <w:p w:rsidRPr="0049148D" w:rsidR="00C57F9B" w:rsidP="00C57F9B" w:rsidRDefault="00C57F9B" w14:paraId="4D64B1F8" w14:textId="77777777">
      <w:pPr>
        <w:tabs>
          <w:tab w:val="left" w:pos="2190"/>
        </w:tabs>
        <w:spacing w:line="480" w:lineRule="auto"/>
        <w:rPr>
          <w:rFonts w:ascii="Times New Roman" w:hAnsi="Times New Roman" w:cs="Times New Roman"/>
          <w:sz w:val="24"/>
          <w:szCs w:val="24"/>
        </w:rPr>
      </w:pPr>
    </w:p>
    <w:p w:rsidRPr="0049148D" w:rsidR="00C57F9B" w:rsidP="00C57F9B" w:rsidRDefault="00C57F9B" w14:paraId="2B0C4B04" w14:textId="77777777">
      <w:pPr>
        <w:tabs>
          <w:tab w:val="left" w:pos="2190"/>
        </w:tabs>
        <w:spacing w:line="480" w:lineRule="auto"/>
        <w:rPr>
          <w:rFonts w:ascii="Times New Roman" w:hAnsi="Times New Roman" w:cs="Times New Roman"/>
          <w:sz w:val="24"/>
          <w:szCs w:val="24"/>
        </w:rPr>
      </w:pPr>
    </w:p>
    <w:p w:rsidRPr="0049148D" w:rsidR="00C57F9B" w:rsidP="00C57F9B" w:rsidRDefault="00C57F9B" w14:paraId="11A69CB7" w14:textId="77777777">
      <w:pPr>
        <w:tabs>
          <w:tab w:val="left" w:pos="2190"/>
        </w:tabs>
        <w:spacing w:line="480" w:lineRule="auto"/>
        <w:rPr>
          <w:rFonts w:ascii="Times New Roman" w:hAnsi="Times New Roman" w:cs="Times New Roman"/>
          <w:sz w:val="24"/>
          <w:szCs w:val="24"/>
        </w:rPr>
      </w:pPr>
    </w:p>
    <w:p w:rsidRPr="0049148D" w:rsidR="00C57F9B" w:rsidP="00C57F9B" w:rsidRDefault="00C57F9B" w14:paraId="3FD6DE2A" w14:textId="77777777">
      <w:pPr>
        <w:tabs>
          <w:tab w:val="left" w:pos="2190"/>
        </w:tabs>
        <w:spacing w:line="480" w:lineRule="auto"/>
        <w:rPr>
          <w:rFonts w:ascii="Times New Roman" w:hAnsi="Times New Roman" w:cs="Times New Roman"/>
          <w:sz w:val="24"/>
          <w:szCs w:val="24"/>
        </w:rPr>
      </w:pPr>
    </w:p>
    <w:p w:rsidRPr="0049148D" w:rsidR="00C57F9B" w:rsidP="00C57F9B" w:rsidRDefault="00C57F9B" w14:paraId="3115C840" w14:textId="77777777">
      <w:pPr>
        <w:tabs>
          <w:tab w:val="left" w:pos="2190"/>
        </w:tabs>
        <w:spacing w:line="480" w:lineRule="auto"/>
        <w:rPr>
          <w:rFonts w:ascii="Times New Roman" w:hAnsi="Times New Roman" w:cs="Times New Roman"/>
          <w:sz w:val="24"/>
          <w:szCs w:val="24"/>
        </w:rPr>
      </w:pPr>
    </w:p>
    <w:p w:rsidRPr="0049148D" w:rsidR="00572939" w:rsidP="00572939" w:rsidRDefault="00572939" w14:paraId="2BB014AB" w14:textId="77777777">
      <w:pPr>
        <w:tabs>
          <w:tab w:val="left" w:pos="2190"/>
        </w:tabs>
        <w:spacing w:after="0" w:line="480" w:lineRule="auto"/>
        <w:rPr>
          <w:rFonts w:ascii="Times New Roman" w:hAnsi="Times New Roman" w:cs="Times New Roman"/>
          <w:sz w:val="24"/>
          <w:szCs w:val="24"/>
        </w:rPr>
      </w:pPr>
    </w:p>
    <w:p w:rsidRPr="0049148D" w:rsidR="00572939" w:rsidP="00CB1919" w:rsidRDefault="00CB1919" w14:paraId="1D15C0A9" w14:textId="77777777">
      <w:pPr>
        <w:tabs>
          <w:tab w:val="left" w:pos="2190"/>
        </w:tabs>
        <w:spacing w:after="0" w:line="480" w:lineRule="auto"/>
        <w:rPr>
          <w:rFonts w:ascii="Times New Roman" w:hAnsi="Times New Roman" w:cs="Times New Roman"/>
          <w:sz w:val="24"/>
          <w:szCs w:val="24"/>
        </w:rPr>
      </w:pPr>
      <w:r w:rsidRPr="0049148D">
        <w:rPr>
          <w:rFonts w:ascii="Times New Roman" w:hAnsi="Times New Roman" w:cs="Times New Roman"/>
          <w:sz w:val="24"/>
          <w:szCs w:val="24"/>
        </w:rPr>
        <w:tab/>
      </w:r>
    </w:p>
    <w:p w:rsidRPr="0049148D" w:rsidR="00C57F9B" w:rsidP="00572939" w:rsidRDefault="00C57F9B" w14:paraId="668CD362" w14:textId="77777777">
      <w:pPr>
        <w:tabs>
          <w:tab w:val="left" w:pos="2190"/>
        </w:tabs>
        <w:spacing w:after="0" w:line="480" w:lineRule="auto"/>
        <w:jc w:val="center"/>
        <w:rPr>
          <w:rFonts w:ascii="Times New Roman" w:hAnsi="Times New Roman" w:cs="Times New Roman"/>
          <w:b/>
          <w:sz w:val="24"/>
          <w:szCs w:val="24"/>
        </w:rPr>
      </w:pPr>
      <w:r w:rsidRPr="0049148D">
        <w:rPr>
          <w:rFonts w:ascii="Times New Roman" w:hAnsi="Times New Roman" w:cs="Times New Roman"/>
          <w:b/>
          <w:sz w:val="24"/>
          <w:szCs w:val="24"/>
        </w:rPr>
        <w:t>References</w:t>
      </w:r>
    </w:p>
    <w:p w:rsidRPr="0049148D" w:rsidR="00572939" w:rsidP="00C57F9B" w:rsidRDefault="00572939" w14:paraId="747F68B4" w14:textId="77777777">
      <w:pPr>
        <w:tabs>
          <w:tab w:val="left" w:pos="2190"/>
        </w:tabs>
        <w:spacing w:after="0" w:line="480" w:lineRule="auto"/>
        <w:ind w:left="720" w:hanging="720"/>
        <w:rPr>
          <w:rFonts w:ascii="Times New Roman" w:hAnsi="Times New Roman" w:cs="Times New Roman"/>
          <w:sz w:val="24"/>
          <w:szCs w:val="24"/>
          <w:shd w:val="clear" w:color="auto" w:fill="FFFFFF"/>
        </w:rPr>
      </w:pPr>
      <w:r w:rsidRPr="0049148D">
        <w:rPr>
          <w:rFonts w:ascii="Times New Roman" w:hAnsi="Times New Roman" w:cs="Times New Roman"/>
          <w:sz w:val="24"/>
          <w:szCs w:val="24"/>
          <w:shd w:val="clear" w:color="auto" w:fill="FFFFFF"/>
        </w:rPr>
        <w:t>Ansari, S. L. (1979). Towards an open systems approach to budgeting. </w:t>
      </w:r>
      <w:r w:rsidRPr="0049148D">
        <w:rPr>
          <w:rFonts w:ascii="Times New Roman" w:hAnsi="Times New Roman" w:cs="Times New Roman"/>
          <w:i/>
          <w:iCs/>
          <w:sz w:val="24"/>
          <w:szCs w:val="24"/>
          <w:shd w:val="clear" w:color="auto" w:fill="FFFFFF"/>
        </w:rPr>
        <w:t xml:space="preserve">Accounting, </w:t>
      </w:r>
      <w:proofErr w:type="spellStart"/>
      <w:r w:rsidRPr="0049148D">
        <w:rPr>
          <w:rFonts w:ascii="Times New Roman" w:hAnsi="Times New Roman" w:cs="Times New Roman"/>
          <w:i/>
          <w:iCs/>
          <w:sz w:val="24"/>
          <w:szCs w:val="24"/>
          <w:shd w:val="clear" w:color="auto" w:fill="FFFFFF"/>
        </w:rPr>
        <w:t>Organisations</w:t>
      </w:r>
      <w:proofErr w:type="spellEnd"/>
      <w:r w:rsidRPr="0049148D">
        <w:rPr>
          <w:rFonts w:ascii="Times New Roman" w:hAnsi="Times New Roman" w:cs="Times New Roman"/>
          <w:i/>
          <w:iCs/>
          <w:sz w:val="24"/>
          <w:szCs w:val="24"/>
          <w:shd w:val="clear" w:color="auto" w:fill="FFFFFF"/>
        </w:rPr>
        <w:t xml:space="preserve"> and Society</w:t>
      </w:r>
      <w:r w:rsidRPr="0049148D">
        <w:rPr>
          <w:rFonts w:ascii="Times New Roman" w:hAnsi="Times New Roman" w:cs="Times New Roman"/>
          <w:sz w:val="24"/>
          <w:szCs w:val="24"/>
          <w:shd w:val="clear" w:color="auto" w:fill="FFFFFF"/>
        </w:rPr>
        <w:t>, </w:t>
      </w:r>
      <w:r w:rsidRPr="0049148D">
        <w:rPr>
          <w:rFonts w:ascii="Times New Roman" w:hAnsi="Times New Roman" w:cs="Times New Roman"/>
          <w:i/>
          <w:iCs/>
          <w:sz w:val="24"/>
          <w:szCs w:val="24"/>
          <w:shd w:val="clear" w:color="auto" w:fill="FFFFFF"/>
        </w:rPr>
        <w:t>4</w:t>
      </w:r>
      <w:r w:rsidRPr="0049148D">
        <w:rPr>
          <w:rFonts w:ascii="Times New Roman" w:hAnsi="Times New Roman" w:cs="Times New Roman"/>
          <w:sz w:val="24"/>
          <w:szCs w:val="24"/>
          <w:shd w:val="clear" w:color="auto" w:fill="FFFFFF"/>
        </w:rPr>
        <w:t>(3), 149-161.</w:t>
      </w:r>
    </w:p>
    <w:p w:rsidRPr="0049148D" w:rsidR="00572939" w:rsidP="00C57F9B" w:rsidRDefault="00572939" w14:paraId="56E0A7D1" w14:textId="77777777">
      <w:pPr>
        <w:tabs>
          <w:tab w:val="left" w:pos="2190"/>
        </w:tabs>
        <w:spacing w:after="0" w:line="480" w:lineRule="auto"/>
        <w:ind w:left="720" w:hanging="720"/>
        <w:rPr>
          <w:rFonts w:ascii="Times New Roman" w:hAnsi="Times New Roman" w:cs="Times New Roman"/>
          <w:sz w:val="24"/>
          <w:szCs w:val="24"/>
          <w:shd w:val="clear" w:color="auto" w:fill="FFFFFF"/>
        </w:rPr>
      </w:pPr>
      <w:r w:rsidRPr="0049148D">
        <w:rPr>
          <w:rFonts w:ascii="Times New Roman" w:hAnsi="Times New Roman" w:cs="Times New Roman"/>
          <w:sz w:val="24"/>
          <w:szCs w:val="24"/>
          <w:shd w:val="clear" w:color="auto" w:fill="FFFFFF"/>
        </w:rPr>
        <w:t>Enyi, E. P. (2008). Detecting Causes of Variances In Operational Outputs of Manufacturing Organizations: A Forensic Accounting Investigation Approach. </w:t>
      </w:r>
      <w:r w:rsidRPr="0049148D">
        <w:rPr>
          <w:rFonts w:ascii="Times New Roman" w:hAnsi="Times New Roman" w:cs="Times New Roman"/>
          <w:i/>
          <w:iCs/>
          <w:sz w:val="24"/>
          <w:szCs w:val="24"/>
          <w:shd w:val="clear" w:color="auto" w:fill="FFFFFF"/>
        </w:rPr>
        <w:t>Available at SSRN 1144783</w:t>
      </w:r>
      <w:r w:rsidRPr="0049148D">
        <w:rPr>
          <w:rFonts w:ascii="Times New Roman" w:hAnsi="Times New Roman" w:cs="Times New Roman"/>
          <w:sz w:val="24"/>
          <w:szCs w:val="24"/>
          <w:shd w:val="clear" w:color="auto" w:fill="FFFFFF"/>
        </w:rPr>
        <w:t>.</w:t>
      </w:r>
    </w:p>
    <w:p w:rsidRPr="0049148D" w:rsidR="00572939" w:rsidP="00C57F9B" w:rsidRDefault="00572939" w14:paraId="0392E275" w14:textId="77777777">
      <w:pPr>
        <w:tabs>
          <w:tab w:val="left" w:pos="2190"/>
        </w:tabs>
        <w:spacing w:after="0" w:line="480" w:lineRule="auto"/>
        <w:ind w:left="720" w:hanging="720"/>
        <w:rPr>
          <w:rFonts w:ascii="Times New Roman" w:hAnsi="Times New Roman" w:cs="Times New Roman"/>
          <w:sz w:val="24"/>
          <w:szCs w:val="24"/>
          <w:shd w:val="clear" w:color="auto" w:fill="FFFFFF"/>
        </w:rPr>
      </w:pPr>
      <w:r w:rsidRPr="0049148D">
        <w:rPr>
          <w:rFonts w:ascii="Times New Roman" w:hAnsi="Times New Roman" w:cs="Times New Roman"/>
          <w:sz w:val="24"/>
          <w:szCs w:val="24"/>
          <w:shd w:val="clear" w:color="auto" w:fill="FFFFFF"/>
        </w:rPr>
        <w:t xml:space="preserve">Humphries, J. E., Neilson, C., &amp; </w:t>
      </w:r>
      <w:proofErr w:type="spellStart"/>
      <w:r w:rsidRPr="0049148D">
        <w:rPr>
          <w:rFonts w:ascii="Times New Roman" w:hAnsi="Times New Roman" w:cs="Times New Roman"/>
          <w:sz w:val="24"/>
          <w:szCs w:val="24"/>
          <w:shd w:val="clear" w:color="auto" w:fill="FFFFFF"/>
        </w:rPr>
        <w:t>Ulyssea</w:t>
      </w:r>
      <w:proofErr w:type="spellEnd"/>
      <w:r w:rsidRPr="0049148D">
        <w:rPr>
          <w:rFonts w:ascii="Times New Roman" w:hAnsi="Times New Roman" w:cs="Times New Roman"/>
          <w:sz w:val="24"/>
          <w:szCs w:val="24"/>
          <w:shd w:val="clear" w:color="auto" w:fill="FFFFFF"/>
        </w:rPr>
        <w:t>, G. (2020). The evolving impacts of COVID-19 on small businesses since the CARES Act.</w:t>
      </w:r>
    </w:p>
    <w:p w:rsidRPr="0049148D" w:rsidR="00572939" w:rsidP="00C57F9B" w:rsidRDefault="00572939" w14:paraId="35065AB3" w14:textId="77777777">
      <w:pPr>
        <w:tabs>
          <w:tab w:val="left" w:pos="2190"/>
        </w:tabs>
        <w:spacing w:after="0" w:line="480" w:lineRule="auto"/>
        <w:ind w:left="720" w:hanging="720"/>
        <w:rPr>
          <w:rFonts w:ascii="Times New Roman" w:hAnsi="Times New Roman" w:cs="Times New Roman"/>
          <w:sz w:val="24"/>
          <w:szCs w:val="24"/>
          <w:shd w:val="clear" w:color="auto" w:fill="FFFFFF"/>
        </w:rPr>
      </w:pPr>
      <w:r w:rsidRPr="0049148D">
        <w:rPr>
          <w:rFonts w:ascii="Times New Roman" w:hAnsi="Times New Roman" w:cs="Times New Roman"/>
          <w:sz w:val="24"/>
          <w:szCs w:val="24"/>
          <w:shd w:val="clear" w:color="auto" w:fill="FFFFFF"/>
        </w:rPr>
        <w:t>Kaur, G. (2011). Traditional commerce Vs E-commerce. </w:t>
      </w:r>
      <w:r w:rsidRPr="0049148D">
        <w:rPr>
          <w:rFonts w:ascii="Times New Roman" w:hAnsi="Times New Roman" w:cs="Times New Roman"/>
          <w:i/>
          <w:iCs/>
          <w:sz w:val="24"/>
          <w:szCs w:val="24"/>
          <w:shd w:val="clear" w:color="auto" w:fill="FFFFFF"/>
        </w:rPr>
        <w:t>International Research Journal of Management Science and Technology</w:t>
      </w:r>
      <w:r w:rsidRPr="0049148D">
        <w:rPr>
          <w:rFonts w:ascii="Times New Roman" w:hAnsi="Times New Roman" w:cs="Times New Roman"/>
          <w:sz w:val="24"/>
          <w:szCs w:val="24"/>
          <w:shd w:val="clear" w:color="auto" w:fill="FFFFFF"/>
        </w:rPr>
        <w:t>, </w:t>
      </w:r>
      <w:r w:rsidRPr="0049148D">
        <w:rPr>
          <w:rFonts w:ascii="Times New Roman" w:hAnsi="Times New Roman" w:cs="Times New Roman"/>
          <w:i/>
          <w:iCs/>
          <w:sz w:val="24"/>
          <w:szCs w:val="24"/>
          <w:shd w:val="clear" w:color="auto" w:fill="FFFFFF"/>
        </w:rPr>
        <w:t>2</w:t>
      </w:r>
      <w:r w:rsidRPr="0049148D">
        <w:rPr>
          <w:rFonts w:ascii="Times New Roman" w:hAnsi="Times New Roman" w:cs="Times New Roman"/>
          <w:sz w:val="24"/>
          <w:szCs w:val="24"/>
          <w:shd w:val="clear" w:color="auto" w:fill="FFFFFF"/>
        </w:rPr>
        <w:t>(3), 334-340.</w:t>
      </w:r>
    </w:p>
    <w:p w:rsidRPr="0049148D" w:rsidR="00572939" w:rsidP="00C57F9B" w:rsidRDefault="00572939" w14:paraId="4FD267B5" w14:textId="77777777">
      <w:pPr>
        <w:tabs>
          <w:tab w:val="left" w:pos="2190"/>
        </w:tabs>
        <w:spacing w:after="0" w:line="480" w:lineRule="auto"/>
        <w:ind w:left="720" w:hanging="720"/>
        <w:rPr>
          <w:rFonts w:ascii="Times New Roman" w:hAnsi="Times New Roman" w:cs="Times New Roman"/>
          <w:sz w:val="24"/>
          <w:szCs w:val="24"/>
          <w:shd w:val="clear" w:color="auto" w:fill="FFFFFF"/>
        </w:rPr>
      </w:pPr>
      <w:r w:rsidRPr="0049148D">
        <w:rPr>
          <w:rFonts w:ascii="Times New Roman" w:hAnsi="Times New Roman" w:cs="Times New Roman"/>
          <w:sz w:val="24"/>
          <w:szCs w:val="24"/>
          <w:shd w:val="clear" w:color="auto" w:fill="FFFFFF"/>
        </w:rPr>
        <w:t xml:space="preserve">Kjær, A. B., &amp; Mouritsen, J. (2007). Budget-variances and circulating accountability: </w:t>
      </w:r>
      <w:proofErr w:type="spellStart"/>
      <w:r w:rsidRPr="0049148D">
        <w:rPr>
          <w:rFonts w:ascii="Times New Roman" w:hAnsi="Times New Roman" w:cs="Times New Roman"/>
          <w:sz w:val="24"/>
          <w:szCs w:val="24"/>
          <w:shd w:val="clear" w:color="auto" w:fill="FFFFFF"/>
        </w:rPr>
        <w:t>Mobilising</w:t>
      </w:r>
      <w:proofErr w:type="spellEnd"/>
      <w:r w:rsidRPr="0049148D">
        <w:rPr>
          <w:rFonts w:ascii="Times New Roman" w:hAnsi="Times New Roman" w:cs="Times New Roman"/>
          <w:sz w:val="24"/>
          <w:szCs w:val="24"/>
          <w:shd w:val="clear" w:color="auto" w:fill="FFFFFF"/>
        </w:rPr>
        <w:t xml:space="preserve"> the budget in a construction project. </w:t>
      </w:r>
      <w:r w:rsidRPr="0049148D">
        <w:rPr>
          <w:rFonts w:ascii="Times New Roman" w:hAnsi="Times New Roman" w:cs="Times New Roman"/>
          <w:i/>
          <w:iCs/>
          <w:sz w:val="24"/>
          <w:szCs w:val="24"/>
          <w:shd w:val="clear" w:color="auto" w:fill="FFFFFF"/>
        </w:rPr>
        <w:t>Managing the Construction of Buildings</w:t>
      </w:r>
      <w:r w:rsidRPr="0049148D">
        <w:rPr>
          <w:rFonts w:ascii="Times New Roman" w:hAnsi="Times New Roman" w:cs="Times New Roman"/>
          <w:sz w:val="24"/>
          <w:szCs w:val="24"/>
          <w:shd w:val="clear" w:color="auto" w:fill="FFFFFF"/>
        </w:rPr>
        <w:t>.</w:t>
      </w:r>
    </w:p>
    <w:p w:rsidRPr="0049148D" w:rsidR="00572939" w:rsidP="00C57F9B" w:rsidRDefault="00572939" w14:paraId="55E16D0F" w14:textId="77777777">
      <w:pPr>
        <w:tabs>
          <w:tab w:val="left" w:pos="2190"/>
        </w:tabs>
        <w:spacing w:after="0" w:line="480" w:lineRule="auto"/>
        <w:ind w:left="720" w:hanging="720"/>
        <w:rPr>
          <w:rFonts w:ascii="Times New Roman" w:hAnsi="Times New Roman" w:cs="Times New Roman"/>
          <w:sz w:val="24"/>
          <w:szCs w:val="24"/>
          <w:shd w:val="clear" w:color="auto" w:fill="FFFFFF"/>
        </w:rPr>
      </w:pPr>
      <w:r w:rsidRPr="0049148D">
        <w:rPr>
          <w:rFonts w:ascii="Times New Roman" w:hAnsi="Times New Roman" w:cs="Times New Roman"/>
          <w:sz w:val="24"/>
          <w:szCs w:val="24"/>
          <w:shd w:val="clear" w:color="auto" w:fill="FFFFFF"/>
        </w:rPr>
        <w:t xml:space="preserve">Langevin, P., &amp; Mendoza, C. (2013). How can management control system fairness reduce managers’ unethical </w:t>
      </w:r>
      <w:proofErr w:type="spellStart"/>
      <w:r w:rsidRPr="0049148D">
        <w:rPr>
          <w:rFonts w:ascii="Times New Roman" w:hAnsi="Times New Roman" w:cs="Times New Roman"/>
          <w:sz w:val="24"/>
          <w:szCs w:val="24"/>
          <w:shd w:val="clear" w:color="auto" w:fill="FFFFFF"/>
        </w:rPr>
        <w:t>behaviours</w:t>
      </w:r>
      <w:proofErr w:type="spellEnd"/>
      <w:r w:rsidRPr="0049148D">
        <w:rPr>
          <w:rFonts w:ascii="Times New Roman" w:hAnsi="Times New Roman" w:cs="Times New Roman"/>
          <w:sz w:val="24"/>
          <w:szCs w:val="24"/>
          <w:shd w:val="clear" w:color="auto" w:fill="FFFFFF"/>
        </w:rPr>
        <w:t>?. </w:t>
      </w:r>
      <w:r w:rsidRPr="0049148D">
        <w:rPr>
          <w:rFonts w:ascii="Times New Roman" w:hAnsi="Times New Roman" w:cs="Times New Roman"/>
          <w:i/>
          <w:iCs/>
          <w:sz w:val="24"/>
          <w:szCs w:val="24"/>
          <w:shd w:val="clear" w:color="auto" w:fill="FFFFFF"/>
        </w:rPr>
        <w:t>European Management Journal</w:t>
      </w:r>
      <w:r w:rsidRPr="0049148D">
        <w:rPr>
          <w:rFonts w:ascii="Times New Roman" w:hAnsi="Times New Roman" w:cs="Times New Roman"/>
          <w:sz w:val="24"/>
          <w:szCs w:val="24"/>
          <w:shd w:val="clear" w:color="auto" w:fill="FFFFFF"/>
        </w:rPr>
        <w:t>, </w:t>
      </w:r>
      <w:r w:rsidRPr="0049148D">
        <w:rPr>
          <w:rFonts w:ascii="Times New Roman" w:hAnsi="Times New Roman" w:cs="Times New Roman"/>
          <w:i/>
          <w:iCs/>
          <w:sz w:val="24"/>
          <w:szCs w:val="24"/>
          <w:shd w:val="clear" w:color="auto" w:fill="FFFFFF"/>
        </w:rPr>
        <w:t>31</w:t>
      </w:r>
      <w:r w:rsidRPr="0049148D">
        <w:rPr>
          <w:rFonts w:ascii="Times New Roman" w:hAnsi="Times New Roman" w:cs="Times New Roman"/>
          <w:sz w:val="24"/>
          <w:szCs w:val="24"/>
          <w:shd w:val="clear" w:color="auto" w:fill="FFFFFF"/>
        </w:rPr>
        <w:t>(3), 209-222.</w:t>
      </w:r>
    </w:p>
    <w:p w:rsidRPr="0049148D" w:rsidR="00572939" w:rsidP="00C57F9B" w:rsidRDefault="00572939" w14:paraId="4421BE47" w14:textId="77777777">
      <w:pPr>
        <w:tabs>
          <w:tab w:val="left" w:pos="2190"/>
        </w:tabs>
        <w:spacing w:after="0" w:line="480" w:lineRule="auto"/>
        <w:ind w:left="720" w:hanging="720"/>
        <w:rPr>
          <w:rFonts w:ascii="Times New Roman" w:hAnsi="Times New Roman" w:cs="Times New Roman"/>
          <w:sz w:val="24"/>
          <w:szCs w:val="24"/>
          <w:shd w:val="clear" w:color="auto" w:fill="FFFFFF"/>
        </w:rPr>
      </w:pPr>
      <w:r w:rsidRPr="0049148D">
        <w:rPr>
          <w:rFonts w:ascii="Times New Roman" w:hAnsi="Times New Roman" w:cs="Times New Roman"/>
          <w:sz w:val="24"/>
          <w:szCs w:val="24"/>
          <w:shd w:val="clear" w:color="auto" w:fill="FFFFFF"/>
        </w:rPr>
        <w:t>Leone, A. J., &amp; Rock, S. (2002). Empirical tests of budget ratcheting and its effect on managers’ discretionary accrual choices. </w:t>
      </w:r>
      <w:r w:rsidRPr="0049148D">
        <w:rPr>
          <w:rFonts w:ascii="Times New Roman" w:hAnsi="Times New Roman" w:cs="Times New Roman"/>
          <w:i/>
          <w:iCs/>
          <w:sz w:val="24"/>
          <w:szCs w:val="24"/>
          <w:shd w:val="clear" w:color="auto" w:fill="FFFFFF"/>
        </w:rPr>
        <w:t>Journal of Accounting and Economics</w:t>
      </w:r>
      <w:r w:rsidRPr="0049148D">
        <w:rPr>
          <w:rFonts w:ascii="Times New Roman" w:hAnsi="Times New Roman" w:cs="Times New Roman"/>
          <w:sz w:val="24"/>
          <w:szCs w:val="24"/>
          <w:shd w:val="clear" w:color="auto" w:fill="FFFFFF"/>
        </w:rPr>
        <w:t>, </w:t>
      </w:r>
      <w:r w:rsidRPr="0049148D">
        <w:rPr>
          <w:rFonts w:ascii="Times New Roman" w:hAnsi="Times New Roman" w:cs="Times New Roman"/>
          <w:i/>
          <w:iCs/>
          <w:sz w:val="24"/>
          <w:szCs w:val="24"/>
          <w:shd w:val="clear" w:color="auto" w:fill="FFFFFF"/>
        </w:rPr>
        <w:t>33</w:t>
      </w:r>
      <w:r w:rsidRPr="0049148D">
        <w:rPr>
          <w:rFonts w:ascii="Times New Roman" w:hAnsi="Times New Roman" w:cs="Times New Roman"/>
          <w:sz w:val="24"/>
          <w:szCs w:val="24"/>
          <w:shd w:val="clear" w:color="auto" w:fill="FFFFFF"/>
        </w:rPr>
        <w:t>(1), 43-67.</w:t>
      </w:r>
    </w:p>
    <w:p w:rsidRPr="0049148D" w:rsidR="00572939" w:rsidP="00C57F9B" w:rsidRDefault="00572939" w14:paraId="5D8D7DDC" w14:textId="77777777">
      <w:pPr>
        <w:tabs>
          <w:tab w:val="left" w:pos="2190"/>
        </w:tabs>
        <w:spacing w:after="0" w:line="480" w:lineRule="auto"/>
        <w:ind w:left="720" w:hanging="720"/>
        <w:rPr>
          <w:rFonts w:ascii="Times New Roman" w:hAnsi="Times New Roman" w:cs="Times New Roman"/>
          <w:sz w:val="24"/>
          <w:szCs w:val="24"/>
          <w:shd w:val="clear" w:color="auto" w:fill="FFFFFF"/>
        </w:rPr>
      </w:pPr>
      <w:r w:rsidRPr="0049148D">
        <w:rPr>
          <w:rFonts w:ascii="Times New Roman" w:hAnsi="Times New Roman" w:cs="Times New Roman"/>
          <w:sz w:val="24"/>
          <w:szCs w:val="24"/>
          <w:shd w:val="clear" w:color="auto" w:fill="FFFFFF"/>
        </w:rPr>
        <w:t xml:space="preserve">Martin, A., </w:t>
      </w:r>
      <w:proofErr w:type="spellStart"/>
      <w:r w:rsidRPr="0049148D">
        <w:rPr>
          <w:rFonts w:ascii="Times New Roman" w:hAnsi="Times New Roman" w:cs="Times New Roman"/>
          <w:sz w:val="24"/>
          <w:szCs w:val="24"/>
          <w:shd w:val="clear" w:color="auto" w:fill="FFFFFF"/>
        </w:rPr>
        <w:t>Markhvida</w:t>
      </w:r>
      <w:proofErr w:type="spellEnd"/>
      <w:r w:rsidRPr="0049148D">
        <w:rPr>
          <w:rFonts w:ascii="Times New Roman" w:hAnsi="Times New Roman" w:cs="Times New Roman"/>
          <w:sz w:val="24"/>
          <w:szCs w:val="24"/>
          <w:shd w:val="clear" w:color="auto" w:fill="FFFFFF"/>
        </w:rPr>
        <w:t xml:space="preserve">, M., </w:t>
      </w:r>
      <w:proofErr w:type="spellStart"/>
      <w:r w:rsidRPr="0049148D">
        <w:rPr>
          <w:rFonts w:ascii="Times New Roman" w:hAnsi="Times New Roman" w:cs="Times New Roman"/>
          <w:sz w:val="24"/>
          <w:szCs w:val="24"/>
          <w:shd w:val="clear" w:color="auto" w:fill="FFFFFF"/>
        </w:rPr>
        <w:t>Hallegatte</w:t>
      </w:r>
      <w:proofErr w:type="spellEnd"/>
      <w:r w:rsidRPr="0049148D">
        <w:rPr>
          <w:rFonts w:ascii="Times New Roman" w:hAnsi="Times New Roman" w:cs="Times New Roman"/>
          <w:sz w:val="24"/>
          <w:szCs w:val="24"/>
          <w:shd w:val="clear" w:color="auto" w:fill="FFFFFF"/>
        </w:rPr>
        <w:t>, S., &amp; Walsh, B. (2020). Socio-economic impacts of COVID-19 on household consumption and poverty. </w:t>
      </w:r>
      <w:r w:rsidRPr="0049148D">
        <w:rPr>
          <w:rFonts w:ascii="Times New Roman" w:hAnsi="Times New Roman" w:cs="Times New Roman"/>
          <w:i/>
          <w:iCs/>
          <w:sz w:val="24"/>
          <w:szCs w:val="24"/>
          <w:shd w:val="clear" w:color="auto" w:fill="FFFFFF"/>
        </w:rPr>
        <w:t>Economics of disasters and climate change</w:t>
      </w:r>
      <w:r w:rsidRPr="0049148D">
        <w:rPr>
          <w:rFonts w:ascii="Times New Roman" w:hAnsi="Times New Roman" w:cs="Times New Roman"/>
          <w:sz w:val="24"/>
          <w:szCs w:val="24"/>
          <w:shd w:val="clear" w:color="auto" w:fill="FFFFFF"/>
        </w:rPr>
        <w:t>, </w:t>
      </w:r>
      <w:r w:rsidRPr="0049148D">
        <w:rPr>
          <w:rFonts w:ascii="Times New Roman" w:hAnsi="Times New Roman" w:cs="Times New Roman"/>
          <w:i/>
          <w:iCs/>
          <w:sz w:val="24"/>
          <w:szCs w:val="24"/>
          <w:shd w:val="clear" w:color="auto" w:fill="FFFFFF"/>
        </w:rPr>
        <w:t>4</w:t>
      </w:r>
      <w:r w:rsidRPr="0049148D">
        <w:rPr>
          <w:rFonts w:ascii="Times New Roman" w:hAnsi="Times New Roman" w:cs="Times New Roman"/>
          <w:sz w:val="24"/>
          <w:szCs w:val="24"/>
          <w:shd w:val="clear" w:color="auto" w:fill="FFFFFF"/>
        </w:rPr>
        <w:t>(3), 453-479.</w:t>
      </w:r>
    </w:p>
    <w:p w:rsidRPr="0049148D" w:rsidR="00572939" w:rsidP="00C57F9B" w:rsidRDefault="00572939" w14:paraId="1822597C" w14:textId="77777777">
      <w:pPr>
        <w:tabs>
          <w:tab w:val="left" w:pos="2190"/>
        </w:tabs>
        <w:spacing w:after="0" w:line="480" w:lineRule="auto"/>
        <w:ind w:left="720" w:hanging="720"/>
        <w:rPr>
          <w:rFonts w:ascii="Times New Roman" w:hAnsi="Times New Roman" w:cs="Times New Roman"/>
          <w:sz w:val="24"/>
          <w:szCs w:val="24"/>
          <w:shd w:val="clear" w:color="auto" w:fill="FFFFFF"/>
        </w:rPr>
      </w:pPr>
      <w:proofErr w:type="spellStart"/>
      <w:r w:rsidRPr="0049148D">
        <w:rPr>
          <w:rFonts w:ascii="Times New Roman" w:hAnsi="Times New Roman" w:cs="Times New Roman"/>
          <w:sz w:val="24"/>
          <w:szCs w:val="24"/>
          <w:shd w:val="clear" w:color="auto" w:fill="FFFFFF"/>
        </w:rPr>
        <w:t>Niranjanamurthy</w:t>
      </w:r>
      <w:proofErr w:type="spellEnd"/>
      <w:r w:rsidRPr="0049148D">
        <w:rPr>
          <w:rFonts w:ascii="Times New Roman" w:hAnsi="Times New Roman" w:cs="Times New Roman"/>
          <w:sz w:val="24"/>
          <w:szCs w:val="24"/>
          <w:shd w:val="clear" w:color="auto" w:fill="FFFFFF"/>
        </w:rPr>
        <w:t xml:space="preserve">, M., Kavyashree, N., Jagannath, S., &amp; </w:t>
      </w:r>
      <w:proofErr w:type="spellStart"/>
      <w:r w:rsidRPr="0049148D">
        <w:rPr>
          <w:rFonts w:ascii="Times New Roman" w:hAnsi="Times New Roman" w:cs="Times New Roman"/>
          <w:sz w:val="24"/>
          <w:szCs w:val="24"/>
          <w:shd w:val="clear" w:color="auto" w:fill="FFFFFF"/>
        </w:rPr>
        <w:t>Chahar</w:t>
      </w:r>
      <w:proofErr w:type="spellEnd"/>
      <w:r w:rsidRPr="0049148D">
        <w:rPr>
          <w:rFonts w:ascii="Times New Roman" w:hAnsi="Times New Roman" w:cs="Times New Roman"/>
          <w:sz w:val="24"/>
          <w:szCs w:val="24"/>
          <w:shd w:val="clear" w:color="auto" w:fill="FFFFFF"/>
        </w:rPr>
        <w:t>, D. (2013). Analysis of e-commerce and m-commerce: advantages, limitations and security issues. </w:t>
      </w:r>
      <w:r w:rsidRPr="0049148D">
        <w:rPr>
          <w:rFonts w:ascii="Times New Roman" w:hAnsi="Times New Roman" w:cs="Times New Roman"/>
          <w:i/>
          <w:iCs/>
          <w:sz w:val="24"/>
          <w:szCs w:val="24"/>
          <w:shd w:val="clear" w:color="auto" w:fill="FFFFFF"/>
        </w:rPr>
        <w:t>International Journal of Advanced Research in Computer and Communication Engineering</w:t>
      </w:r>
      <w:r w:rsidRPr="0049148D">
        <w:rPr>
          <w:rFonts w:ascii="Times New Roman" w:hAnsi="Times New Roman" w:cs="Times New Roman"/>
          <w:sz w:val="24"/>
          <w:szCs w:val="24"/>
          <w:shd w:val="clear" w:color="auto" w:fill="FFFFFF"/>
        </w:rPr>
        <w:t>, </w:t>
      </w:r>
      <w:r w:rsidRPr="0049148D">
        <w:rPr>
          <w:rFonts w:ascii="Times New Roman" w:hAnsi="Times New Roman" w:cs="Times New Roman"/>
          <w:i/>
          <w:iCs/>
          <w:sz w:val="24"/>
          <w:szCs w:val="24"/>
          <w:shd w:val="clear" w:color="auto" w:fill="FFFFFF"/>
        </w:rPr>
        <w:t>2</w:t>
      </w:r>
      <w:r w:rsidRPr="0049148D">
        <w:rPr>
          <w:rFonts w:ascii="Times New Roman" w:hAnsi="Times New Roman" w:cs="Times New Roman"/>
          <w:sz w:val="24"/>
          <w:szCs w:val="24"/>
          <w:shd w:val="clear" w:color="auto" w:fill="FFFFFF"/>
        </w:rPr>
        <w:t>(6), 2360-2370.</w:t>
      </w:r>
    </w:p>
    <w:p w:rsidRPr="0049148D" w:rsidR="00572939" w:rsidP="00C57F9B" w:rsidRDefault="00572939" w14:paraId="78CFA77C" w14:textId="77777777">
      <w:pPr>
        <w:tabs>
          <w:tab w:val="left" w:pos="2190"/>
        </w:tabs>
        <w:spacing w:after="0" w:line="480" w:lineRule="auto"/>
        <w:ind w:left="720" w:hanging="720"/>
        <w:rPr>
          <w:rFonts w:ascii="Times New Roman" w:hAnsi="Times New Roman" w:cs="Times New Roman"/>
          <w:sz w:val="24"/>
          <w:szCs w:val="24"/>
          <w:shd w:val="clear" w:color="auto" w:fill="FFFFFF"/>
        </w:rPr>
      </w:pPr>
      <w:proofErr w:type="spellStart"/>
      <w:r w:rsidRPr="0049148D">
        <w:rPr>
          <w:rFonts w:ascii="Times New Roman" w:hAnsi="Times New Roman" w:cs="Times New Roman"/>
          <w:sz w:val="24"/>
          <w:szCs w:val="24"/>
          <w:shd w:val="clear" w:color="auto" w:fill="FFFFFF"/>
        </w:rPr>
        <w:t>Rajgopal</w:t>
      </w:r>
      <w:proofErr w:type="spellEnd"/>
      <w:r w:rsidRPr="0049148D">
        <w:rPr>
          <w:rFonts w:ascii="Times New Roman" w:hAnsi="Times New Roman" w:cs="Times New Roman"/>
          <w:sz w:val="24"/>
          <w:szCs w:val="24"/>
          <w:shd w:val="clear" w:color="auto" w:fill="FFFFFF"/>
        </w:rPr>
        <w:t xml:space="preserve">, S., Venkatachalam, M., &amp; Kotha, S. (2003). The value relevance of network advantages: The case of e-commerce firms. </w:t>
      </w:r>
      <w:r w:rsidRPr="0049148D">
        <w:rPr>
          <w:rFonts w:ascii="Times New Roman" w:hAnsi="Times New Roman" w:cs="Times New Roman"/>
          <w:i/>
          <w:iCs/>
          <w:sz w:val="24"/>
          <w:szCs w:val="24"/>
          <w:shd w:val="clear" w:color="auto" w:fill="FFFFFF"/>
        </w:rPr>
        <w:t>Journal of Accounting Research</w:t>
      </w:r>
      <w:r w:rsidRPr="0049148D">
        <w:rPr>
          <w:rFonts w:ascii="Times New Roman" w:hAnsi="Times New Roman" w:cs="Times New Roman"/>
          <w:sz w:val="24"/>
          <w:szCs w:val="24"/>
          <w:shd w:val="clear" w:color="auto" w:fill="FFFFFF"/>
        </w:rPr>
        <w:t>, </w:t>
      </w:r>
      <w:r w:rsidRPr="0049148D">
        <w:rPr>
          <w:rFonts w:ascii="Times New Roman" w:hAnsi="Times New Roman" w:cs="Times New Roman"/>
          <w:i/>
          <w:iCs/>
          <w:sz w:val="24"/>
          <w:szCs w:val="24"/>
          <w:shd w:val="clear" w:color="auto" w:fill="FFFFFF"/>
        </w:rPr>
        <w:t>41</w:t>
      </w:r>
      <w:r w:rsidRPr="0049148D">
        <w:rPr>
          <w:rFonts w:ascii="Times New Roman" w:hAnsi="Times New Roman" w:cs="Times New Roman"/>
          <w:sz w:val="24"/>
          <w:szCs w:val="24"/>
          <w:shd w:val="clear" w:color="auto" w:fill="FFFFFF"/>
        </w:rPr>
        <w:t>(1), 135-162.</w:t>
      </w:r>
    </w:p>
    <w:p w:rsidRPr="0049148D" w:rsidR="00572939" w:rsidP="00C57F9B" w:rsidRDefault="00572939" w14:paraId="51593E27" w14:textId="77777777">
      <w:pPr>
        <w:tabs>
          <w:tab w:val="left" w:pos="2190"/>
        </w:tabs>
        <w:spacing w:after="0" w:line="480" w:lineRule="auto"/>
        <w:ind w:left="720" w:hanging="720"/>
        <w:rPr>
          <w:rFonts w:ascii="Times New Roman" w:hAnsi="Times New Roman" w:cs="Times New Roman"/>
          <w:sz w:val="24"/>
          <w:szCs w:val="24"/>
          <w:shd w:val="clear" w:color="auto" w:fill="FFFFFF"/>
        </w:rPr>
      </w:pPr>
      <w:r w:rsidRPr="0049148D">
        <w:rPr>
          <w:rFonts w:ascii="Times New Roman" w:hAnsi="Times New Roman" w:cs="Times New Roman"/>
          <w:sz w:val="24"/>
          <w:szCs w:val="24"/>
          <w:shd w:val="clear" w:color="auto" w:fill="FFFFFF"/>
        </w:rPr>
        <w:t>Ryan, J. K., Sun, D., &amp; Zhao, X. (2012). Competition and coordination in online marketplaces. </w:t>
      </w:r>
      <w:r w:rsidRPr="0049148D">
        <w:rPr>
          <w:rFonts w:ascii="Times New Roman" w:hAnsi="Times New Roman" w:cs="Times New Roman"/>
          <w:i/>
          <w:iCs/>
          <w:sz w:val="24"/>
          <w:szCs w:val="24"/>
          <w:shd w:val="clear" w:color="auto" w:fill="FFFFFF"/>
        </w:rPr>
        <w:t>Production and Operations Management</w:t>
      </w:r>
      <w:r w:rsidRPr="0049148D">
        <w:rPr>
          <w:rFonts w:ascii="Times New Roman" w:hAnsi="Times New Roman" w:cs="Times New Roman"/>
          <w:sz w:val="24"/>
          <w:szCs w:val="24"/>
          <w:shd w:val="clear" w:color="auto" w:fill="FFFFFF"/>
        </w:rPr>
        <w:t>, </w:t>
      </w:r>
      <w:r w:rsidRPr="0049148D">
        <w:rPr>
          <w:rFonts w:ascii="Times New Roman" w:hAnsi="Times New Roman" w:cs="Times New Roman"/>
          <w:i/>
          <w:iCs/>
          <w:sz w:val="24"/>
          <w:szCs w:val="24"/>
          <w:shd w:val="clear" w:color="auto" w:fill="FFFFFF"/>
        </w:rPr>
        <w:t>21</w:t>
      </w:r>
      <w:r w:rsidRPr="0049148D">
        <w:rPr>
          <w:rFonts w:ascii="Times New Roman" w:hAnsi="Times New Roman" w:cs="Times New Roman"/>
          <w:sz w:val="24"/>
          <w:szCs w:val="24"/>
          <w:shd w:val="clear" w:color="auto" w:fill="FFFFFF"/>
        </w:rPr>
        <w:t>(6), 997-1014.</w:t>
      </w:r>
    </w:p>
    <w:p w:rsidRPr="0049148D" w:rsidR="00572939" w:rsidP="00C57F9B" w:rsidRDefault="00572939" w14:paraId="67B22C9E" w14:textId="77777777">
      <w:pPr>
        <w:tabs>
          <w:tab w:val="left" w:pos="2190"/>
        </w:tabs>
        <w:spacing w:after="0" w:line="480" w:lineRule="auto"/>
        <w:ind w:left="720" w:hanging="720"/>
        <w:rPr>
          <w:rFonts w:ascii="Times New Roman" w:hAnsi="Times New Roman" w:cs="Times New Roman"/>
          <w:sz w:val="24"/>
          <w:szCs w:val="24"/>
          <w:shd w:val="clear" w:color="auto" w:fill="FFFFFF"/>
        </w:rPr>
      </w:pPr>
      <w:r w:rsidRPr="0049148D">
        <w:rPr>
          <w:rFonts w:ascii="Times New Roman" w:hAnsi="Times New Roman" w:cs="Times New Roman"/>
          <w:sz w:val="24"/>
          <w:szCs w:val="24"/>
          <w:shd w:val="clear" w:color="auto" w:fill="FFFFFF"/>
        </w:rPr>
        <w:t>Shim, J. K., Siegel, J. G., &amp; Shim, A. I. (2011). </w:t>
      </w:r>
      <w:r w:rsidRPr="0049148D">
        <w:rPr>
          <w:rFonts w:ascii="Times New Roman" w:hAnsi="Times New Roman" w:cs="Times New Roman"/>
          <w:i/>
          <w:iCs/>
          <w:sz w:val="24"/>
          <w:szCs w:val="24"/>
          <w:shd w:val="clear" w:color="auto" w:fill="FFFFFF"/>
        </w:rPr>
        <w:t>Budgeting basics and beyond</w:t>
      </w:r>
      <w:r w:rsidRPr="0049148D">
        <w:rPr>
          <w:rFonts w:ascii="Times New Roman" w:hAnsi="Times New Roman" w:cs="Times New Roman"/>
          <w:sz w:val="24"/>
          <w:szCs w:val="24"/>
          <w:shd w:val="clear" w:color="auto" w:fill="FFFFFF"/>
        </w:rPr>
        <w:t> (Vol. 574). John Wiley &amp; Sons.</w:t>
      </w:r>
    </w:p>
    <w:sectPr w:rsidRPr="0049148D" w:rsidR="00572939">
      <w:headerReference w:type="even" r:id="rId6"/>
      <w:headerReference w:type="default" r:id="rId7"/>
      <w:footerReference w:type="even" r:id="rId8"/>
      <w:footerReference w:type="default" r:id="rId9"/>
      <w:headerReference w:type="first" r:id="rId10"/>
      <w:footerReference w:type="first" r:id="rId11"/>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752FFD" w:rsidP="00C57F9B" w:rsidRDefault="00752FFD" w14:paraId="7BF66F30" w14:textId="77777777">
      <w:pPr>
        <w:spacing w:after="0" w:line="240" w:lineRule="auto"/>
      </w:pPr>
      <w:r>
        <w:separator/>
      </w:r>
    </w:p>
  </w:endnote>
  <w:endnote w:type="continuationSeparator" w:id="0">
    <w:p w:rsidR="00752FFD" w:rsidP="00C57F9B" w:rsidRDefault="00752FFD" w14:paraId="055F82D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29542C" w:rsidRDefault="0029542C" w14:paraId="106E6C13" w14:textId="77777777">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29542C" w:rsidRDefault="0029542C" w14:paraId="3DFDEE29" w14:textId="77777777">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29542C" w:rsidRDefault="0029542C" w14:paraId="37DA4639" w14:textId="7777777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752FFD" w:rsidP="00C57F9B" w:rsidRDefault="00752FFD" w14:paraId="2E02CFE1" w14:textId="77777777">
      <w:pPr>
        <w:spacing w:after="0" w:line="240" w:lineRule="auto"/>
      </w:pPr>
      <w:r>
        <w:separator/>
      </w:r>
    </w:p>
  </w:footnote>
  <w:footnote w:type="continuationSeparator" w:id="0">
    <w:p w:rsidR="00752FFD" w:rsidP="00C57F9B" w:rsidRDefault="00752FFD" w14:paraId="05C3F42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29542C" w:rsidRDefault="0029542C" w14:paraId="32797564" w14:textId="77777777">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07086177"/>
      <w:docPartObj>
        <w:docPartGallery w:val="Page Numbers (Top of Page)"/>
        <w:docPartUnique/>
      </w:docPartObj>
    </w:sdtPr>
    <w:sdtEndPr/>
    <w:sdtContent>
      <w:p w:rsidR="00C57F9B" w:rsidRDefault="00CB1919" w14:paraId="2CBAA96B" w14:textId="77777777">
        <w:pPr>
          <w:pStyle w:val="Antet"/>
          <w:jc w:val="right"/>
        </w:pPr>
        <w:r>
          <w:rPr>
            <w:noProof/>
          </w:rPr>
          <w:t>12</w:t>
        </w:r>
      </w:p>
    </w:sdtContent>
  </w:sdt>
  <w:p w:rsidR="00C57F9B" w:rsidRDefault="00C57F9B" w14:paraId="10022A0B" w14:textId="77777777">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29542C" w:rsidRDefault="0029542C" w14:paraId="7BC78BB9" w14:textId="77777777">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removePersonalInformation/>
  <w:removeDateAndTime/>
  <w:trackRevisions w:val="fals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QwMzM2tTA0tTQ3sTRV0lEKTi0uzszPAykwrAUA5P111iwAAAA="/>
  </w:docVars>
  <w:rsids>
    <w:rsidRoot w:val="00C57F9B"/>
    <w:rsid w:val="000C4A56"/>
    <w:rsid w:val="0029542C"/>
    <w:rsid w:val="00466932"/>
    <w:rsid w:val="0049148D"/>
    <w:rsid w:val="004B49C7"/>
    <w:rsid w:val="00572939"/>
    <w:rsid w:val="00752FFD"/>
    <w:rsid w:val="00824963"/>
    <w:rsid w:val="00894D76"/>
    <w:rsid w:val="008F7FD0"/>
    <w:rsid w:val="00A62CFC"/>
    <w:rsid w:val="00C57F9B"/>
    <w:rsid w:val="00C6735C"/>
    <w:rsid w:val="00CB1919"/>
    <w:rsid w:val="0656C51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9C6C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7F9B"/>
  </w:style>
  <w:style w:type="character" w:styleId="Fontdeparagrafimplicit" w:default="1">
    <w:name w:val="Default Paragraph Font"/>
    <w:aliases w:val="Default Paragraph Font"/>
    <w:uiPriority w:val="1"/>
    <w:semiHidden/>
    <w:unhideWhenUsed/>
  </w:style>
  <w:style w:type="table" w:styleId="TabelNormal" w:default="1">
    <w:name w:val="Normal Table"/>
    <w:aliases w:val="Table Normal"/>
    <w:uiPriority w:val="99"/>
    <w:semiHidden/>
    <w:unhideWhenUsed/>
    <w:tblPr>
      <w:tblInd w:w="0" w:type="dxa"/>
      <w:tblCellMar>
        <w:top w:w="0" w:type="dxa"/>
        <w:left w:w="108" w:type="dxa"/>
        <w:bottom w:w="0" w:type="dxa"/>
        <w:right w:w="108" w:type="dxa"/>
      </w:tblCellMar>
    </w:tblPr>
  </w:style>
  <w:style w:type="numbering" w:styleId="FrListare" w:default="1">
    <w:name w:val="No List"/>
    <w:aliases w:val="No List"/>
    <w:uiPriority w:val="99"/>
    <w:semiHidden/>
    <w:unhideWhenUsed/>
  </w:style>
  <w:style w:type="paragraph" w:styleId="Antet">
    <w:name w:val="header"/>
    <w:basedOn w:val="Normal"/>
    <w:link w:val="AntetCaracter"/>
    <w:uiPriority w:val="99"/>
    <w:unhideWhenUsed/>
    <w:rsid w:val="00C57F9B"/>
    <w:pPr>
      <w:tabs>
        <w:tab w:val="center" w:pos="4680"/>
        <w:tab w:val="right" w:pos="9360"/>
      </w:tabs>
      <w:spacing w:after="0" w:line="240" w:lineRule="auto"/>
    </w:pPr>
  </w:style>
  <w:style w:type="character" w:styleId="AntetCaracter" w:customStyle="1">
    <w:name w:val="Antet Caracter"/>
    <w:basedOn w:val="Fontdeparagrafimplicit"/>
    <w:link w:val="Antet"/>
    <w:uiPriority w:val="99"/>
    <w:rsid w:val="00C57F9B"/>
  </w:style>
  <w:style w:type="paragraph" w:styleId="Subsol">
    <w:name w:val="footer"/>
    <w:basedOn w:val="Normal"/>
    <w:link w:val="SubsolCaracter"/>
    <w:uiPriority w:val="99"/>
    <w:semiHidden/>
    <w:unhideWhenUsed/>
    <w:rsid w:val="00C57F9B"/>
    <w:pPr>
      <w:tabs>
        <w:tab w:val="center" w:pos="4680"/>
        <w:tab w:val="right" w:pos="9360"/>
      </w:tabs>
      <w:spacing w:after="0" w:line="240" w:lineRule="auto"/>
    </w:pPr>
  </w:style>
  <w:style w:type="character" w:styleId="SubsolCaracter" w:customStyle="1">
    <w:name w:val="Subsol Caracter"/>
    <w:basedOn w:val="Fontdeparagrafimplicit"/>
    <w:link w:val="Subsol"/>
    <w:uiPriority w:val="99"/>
    <w:semiHidden/>
    <w:rsid w:val="00C57F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theme" Target="theme/theme1.xml" Id="rId13" /><Relationship Type="http://schemas.openxmlformats.org/officeDocument/2006/relationships/webSettings" Target="webSettings.xml" Id="rId3" /><Relationship Type="http://schemas.openxmlformats.org/officeDocument/2006/relationships/header" Target="header2.xml" Id="rId7" /><Relationship Type="http://schemas.openxmlformats.org/officeDocument/2006/relationships/fontTable" Target="fontTable.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footer" Target="footer3.xml" Id="rId11" /><Relationship Type="http://schemas.openxmlformats.org/officeDocument/2006/relationships/endnotes" Target="endnotes.xml" Id="rId5" /><Relationship Type="http://schemas.openxmlformats.org/officeDocument/2006/relationships/header" Target="header3.xml" Id="rId10" /><Relationship Type="http://schemas.openxmlformats.org/officeDocument/2006/relationships/footnotes" Target="footnotes.xml" Id="rId4" /><Relationship Type="http://schemas.openxmlformats.org/officeDocument/2006/relationships/footer" Target="footer2.xml" Id="rId9" /><Relationship Type="http://schemas.openxmlformats.org/officeDocument/2006/relationships/glossaryDocument" Target="/word/glossary/document.xml" Id="Re5f9de8c51f846a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bb75212-9011-4901-8cdf-bdc9fb9d3594}"/>
      </w:docPartPr>
      <w:docPartBody>
        <w:p w14:paraId="3C80B93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Ion Broscenco</lastModifiedBy>
  <revision>2</revision>
  <dcterms:created xsi:type="dcterms:W3CDTF">2021-05-02T22:06:00.0000000Z</dcterms:created>
  <dcterms:modified xsi:type="dcterms:W3CDTF">2021-05-02T22:11:00.3852133Z</dcterms:modified>
</coreProperties>
</file>