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1C23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B78C8C" wp14:editId="6B9786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03B4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3F33BD" w14:textId="77777777" w:rsidTr="00A406E5">
        <w:tc>
          <w:tcPr>
            <w:tcW w:w="9922" w:type="dxa"/>
            <w:shd w:val="clear" w:color="auto" w:fill="C0C0C0"/>
          </w:tcPr>
          <w:p w14:paraId="7D2FB4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5B0ADC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AEAF81" w14:textId="77777777" w:rsidTr="008F1308">
        <w:tc>
          <w:tcPr>
            <w:tcW w:w="2093" w:type="dxa"/>
            <w:shd w:val="pct15" w:color="auto" w:fill="auto"/>
          </w:tcPr>
          <w:p w14:paraId="760890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AF8CA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B4ED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124A06" w14:textId="77777777" w:rsidR="003B3F9D" w:rsidRPr="00A406E5" w:rsidRDefault="003B3F9D" w:rsidP="001E57C1">
            <w:pPr>
              <w:spacing w:before="120" w:after="120"/>
              <w:jc w:val="both"/>
              <w:rPr>
                <w:rFonts w:ascii="Arial" w:hAnsi="Arial" w:cs="Arial"/>
                <w:b/>
                <w:sz w:val="22"/>
                <w:szCs w:val="22"/>
              </w:rPr>
            </w:pPr>
          </w:p>
        </w:tc>
      </w:tr>
      <w:tr w:rsidR="00DB116D" w:rsidRPr="00A406E5" w14:paraId="5DF1B232" w14:textId="77777777" w:rsidTr="00A406E5">
        <w:tc>
          <w:tcPr>
            <w:tcW w:w="2093" w:type="dxa"/>
            <w:shd w:val="pct15" w:color="auto" w:fill="auto"/>
          </w:tcPr>
          <w:p w14:paraId="568FD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CCE81E" w14:textId="77777777" w:rsidR="00DB116D" w:rsidRPr="00A406E5" w:rsidRDefault="00DB116D" w:rsidP="00E51AAC">
            <w:pPr>
              <w:spacing w:before="120" w:after="120"/>
              <w:jc w:val="both"/>
              <w:rPr>
                <w:rFonts w:ascii="Arial" w:hAnsi="Arial" w:cs="Arial"/>
                <w:b/>
                <w:sz w:val="22"/>
                <w:szCs w:val="22"/>
              </w:rPr>
            </w:pPr>
          </w:p>
        </w:tc>
      </w:tr>
      <w:tr w:rsidR="008F1308" w:rsidRPr="00A406E5" w14:paraId="49B50689" w14:textId="77777777" w:rsidTr="00A628CC">
        <w:tc>
          <w:tcPr>
            <w:tcW w:w="2093" w:type="dxa"/>
            <w:shd w:val="pct15" w:color="auto" w:fill="auto"/>
          </w:tcPr>
          <w:p w14:paraId="1C4E06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0AACA" w14:textId="77777777" w:rsidR="008F1308" w:rsidRPr="00625CE1" w:rsidRDefault="00625CE1" w:rsidP="00E51AAC">
            <w:pPr>
              <w:spacing w:before="120" w:after="120"/>
              <w:jc w:val="both"/>
              <w:rPr>
                <w:rFonts w:ascii="Arial" w:hAnsi="Arial" w:cs="Arial"/>
                <w:sz w:val="22"/>
                <w:szCs w:val="22"/>
              </w:rPr>
            </w:pPr>
            <w:bookmarkStart w:id="0" w:name="_Toc45558070"/>
            <w:r w:rsidRPr="00625CE1">
              <w:rPr>
                <w:rFonts w:ascii="Arial" w:hAnsi="Arial" w:cs="Arial"/>
              </w:rPr>
              <w:t>Network Operating Systems and Services</w:t>
            </w:r>
            <w:bookmarkEnd w:id="0"/>
          </w:p>
        </w:tc>
      </w:tr>
      <w:tr w:rsidR="00B84B5B" w:rsidRPr="00A406E5" w14:paraId="5A83518D" w14:textId="77777777" w:rsidTr="008F1308">
        <w:tc>
          <w:tcPr>
            <w:tcW w:w="2093" w:type="dxa"/>
            <w:shd w:val="pct15" w:color="auto" w:fill="auto"/>
          </w:tcPr>
          <w:p w14:paraId="40C89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4550C" w14:textId="77777777" w:rsidR="00B84B5B" w:rsidRPr="00625CE1" w:rsidRDefault="00625CE1" w:rsidP="00152E9D">
            <w:pPr>
              <w:spacing w:before="120" w:after="120"/>
              <w:jc w:val="both"/>
              <w:rPr>
                <w:rFonts w:ascii="Arial" w:hAnsi="Arial" w:cs="Arial"/>
                <w:sz w:val="22"/>
                <w:szCs w:val="22"/>
              </w:rPr>
            </w:pPr>
            <w:r w:rsidRPr="00625CE1">
              <w:rPr>
                <w:rFonts w:ascii="Arial" w:hAnsi="Arial" w:cs="Arial"/>
              </w:rPr>
              <w:t>ACCA5023</w:t>
            </w:r>
          </w:p>
        </w:tc>
        <w:tc>
          <w:tcPr>
            <w:tcW w:w="2268" w:type="dxa"/>
            <w:shd w:val="clear" w:color="auto" w:fill="D9D9D9"/>
          </w:tcPr>
          <w:p w14:paraId="3D5F98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D6333" w14:textId="77777777" w:rsidR="00B84B5B" w:rsidRPr="00625CE1" w:rsidRDefault="00625CE1" w:rsidP="00E51AAC">
            <w:pPr>
              <w:spacing w:before="120" w:after="120"/>
              <w:jc w:val="both"/>
              <w:rPr>
                <w:rFonts w:ascii="Arial" w:hAnsi="Arial" w:cs="Arial"/>
                <w:sz w:val="22"/>
                <w:szCs w:val="22"/>
              </w:rPr>
            </w:pPr>
            <w:r w:rsidRPr="00625CE1">
              <w:rPr>
                <w:rFonts w:ascii="Arial" w:hAnsi="Arial" w:cs="Arial"/>
                <w:sz w:val="22"/>
                <w:szCs w:val="22"/>
              </w:rPr>
              <w:t>50%</w:t>
            </w:r>
          </w:p>
        </w:tc>
      </w:tr>
      <w:tr w:rsidR="00DB116D" w:rsidRPr="00A406E5" w14:paraId="167D0183" w14:textId="77777777" w:rsidTr="008F1308">
        <w:tc>
          <w:tcPr>
            <w:tcW w:w="2093" w:type="dxa"/>
            <w:shd w:val="pct15" w:color="auto" w:fill="auto"/>
          </w:tcPr>
          <w:p w14:paraId="7ADC6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5A61F0" w14:textId="3FACFD92" w:rsidR="00DB116D" w:rsidRPr="00625CE1" w:rsidRDefault="00E35893" w:rsidP="00625CE1">
            <w:pPr>
              <w:spacing w:before="120" w:after="120"/>
              <w:rPr>
                <w:rFonts w:ascii="Arial" w:hAnsi="Arial" w:cs="Arial"/>
                <w:sz w:val="22"/>
                <w:szCs w:val="22"/>
              </w:rPr>
            </w:pPr>
            <w:r w:rsidRPr="007B69A6">
              <w:rPr>
                <w:rFonts w:ascii="Arial" w:hAnsi="Arial" w:cs="Arial"/>
                <w:sz w:val="22"/>
                <w:szCs w:val="22"/>
              </w:rPr>
              <w:t xml:space="preserve">Dr. </w:t>
            </w:r>
            <w:r w:rsidRPr="00625CE1">
              <w:rPr>
                <w:rFonts w:ascii="Arial" w:hAnsi="Arial" w:cs="Arial"/>
                <w:szCs w:val="22"/>
              </w:rPr>
              <w:t>Nitheesh Murugan Kaliyamurthy</w:t>
            </w:r>
          </w:p>
        </w:tc>
        <w:tc>
          <w:tcPr>
            <w:tcW w:w="2268" w:type="dxa"/>
            <w:shd w:val="clear" w:color="auto" w:fill="D9D9D9"/>
          </w:tcPr>
          <w:p w14:paraId="4A6C3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50B002" w14:textId="51799098" w:rsidR="00DB116D" w:rsidRPr="007B69A6" w:rsidRDefault="00E35893" w:rsidP="00E51AAC">
            <w:pPr>
              <w:spacing w:before="120" w:after="120"/>
              <w:jc w:val="both"/>
              <w:rPr>
                <w:rFonts w:ascii="Arial" w:hAnsi="Arial" w:cs="Arial"/>
                <w:sz w:val="22"/>
                <w:szCs w:val="22"/>
              </w:rPr>
            </w:pPr>
            <w:r w:rsidRPr="00E35893">
              <w:rPr>
                <w:rFonts w:ascii="Arial" w:hAnsi="Arial" w:cs="Arial"/>
                <w:szCs w:val="22"/>
              </w:rPr>
              <w:t>Dr. Tim Bashford</w:t>
            </w:r>
          </w:p>
        </w:tc>
      </w:tr>
      <w:tr w:rsidR="00DB116D" w:rsidRPr="00A406E5" w14:paraId="3B0DC468" w14:textId="77777777" w:rsidTr="008F1308">
        <w:tc>
          <w:tcPr>
            <w:tcW w:w="2093" w:type="dxa"/>
            <w:shd w:val="pct15" w:color="auto" w:fill="auto"/>
          </w:tcPr>
          <w:p w14:paraId="54AFCE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991671" w14:textId="77777777" w:rsidR="00DB116D" w:rsidRPr="00625CE1" w:rsidRDefault="00625CE1" w:rsidP="005F0579">
            <w:pPr>
              <w:spacing w:before="120" w:after="120"/>
              <w:jc w:val="both"/>
              <w:rPr>
                <w:rFonts w:ascii="Arial" w:hAnsi="Arial" w:cs="Arial"/>
              </w:rPr>
            </w:pPr>
            <w:r w:rsidRPr="00625CE1">
              <w:rPr>
                <w:rFonts w:ascii="Arial" w:hAnsi="Arial" w:cs="Arial"/>
              </w:rPr>
              <w:t>Build, deploy, configure and manage a Type 2 Hypervisor platform based Virtualised network</w:t>
            </w:r>
          </w:p>
        </w:tc>
        <w:tc>
          <w:tcPr>
            <w:tcW w:w="2268" w:type="dxa"/>
            <w:shd w:val="pct15" w:color="auto" w:fill="auto"/>
          </w:tcPr>
          <w:p w14:paraId="46FEEB7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9BAB77" w14:textId="77777777" w:rsidR="00DB116D" w:rsidRPr="00A406E5" w:rsidRDefault="00625CE1" w:rsidP="00E51AAC">
            <w:pPr>
              <w:spacing w:before="120" w:after="120"/>
              <w:jc w:val="both"/>
              <w:rPr>
                <w:rFonts w:ascii="Arial" w:hAnsi="Arial" w:cs="Arial"/>
                <w:b/>
                <w:sz w:val="22"/>
                <w:szCs w:val="22"/>
              </w:rPr>
            </w:pPr>
            <w:r w:rsidRPr="00D7590E">
              <w:rPr>
                <w:rFonts w:ascii="Arial" w:hAnsi="Arial" w:cs="Arial"/>
              </w:rPr>
              <w:t>2500 words</w:t>
            </w:r>
          </w:p>
        </w:tc>
      </w:tr>
      <w:tr w:rsidR="00B84B5B" w:rsidRPr="00A406E5" w14:paraId="53301C9C" w14:textId="77777777" w:rsidTr="008F1308">
        <w:tc>
          <w:tcPr>
            <w:tcW w:w="2093" w:type="dxa"/>
            <w:shd w:val="pct15" w:color="auto" w:fill="auto"/>
          </w:tcPr>
          <w:p w14:paraId="1A348A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1471C" w14:textId="6A1527A5" w:rsidR="00B84B5B" w:rsidRPr="00A406E5" w:rsidRDefault="00C62210" w:rsidP="005F0579">
            <w:pPr>
              <w:spacing w:before="120" w:after="120"/>
              <w:jc w:val="both"/>
              <w:rPr>
                <w:rFonts w:ascii="Arial" w:hAnsi="Arial" w:cs="Arial"/>
                <w:b/>
                <w:sz w:val="22"/>
                <w:szCs w:val="22"/>
              </w:rPr>
            </w:pPr>
            <w:r>
              <w:rPr>
                <w:rFonts w:ascii="Arial" w:hAnsi="Arial" w:cs="Arial"/>
                <w:b/>
                <w:color w:val="FF0000"/>
                <w:sz w:val="22"/>
                <w:szCs w:val="22"/>
              </w:rPr>
              <w:t>25/02/2022</w:t>
            </w:r>
          </w:p>
        </w:tc>
        <w:tc>
          <w:tcPr>
            <w:tcW w:w="2268" w:type="dxa"/>
            <w:shd w:val="pct15" w:color="auto" w:fill="auto"/>
          </w:tcPr>
          <w:p w14:paraId="4DD1E7C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B642DF" w14:textId="52C17A37" w:rsidR="00B84B5B" w:rsidRPr="00A406E5" w:rsidRDefault="00C62210" w:rsidP="005F0579">
            <w:pPr>
              <w:spacing w:before="120" w:after="120"/>
              <w:jc w:val="both"/>
              <w:rPr>
                <w:rFonts w:ascii="Arial" w:hAnsi="Arial" w:cs="Arial"/>
                <w:b/>
                <w:sz w:val="22"/>
                <w:szCs w:val="22"/>
              </w:rPr>
            </w:pPr>
            <w:r>
              <w:rPr>
                <w:rFonts w:ascii="Arial" w:hAnsi="Arial" w:cs="Arial"/>
                <w:b/>
                <w:color w:val="FF0000"/>
                <w:sz w:val="22"/>
                <w:szCs w:val="22"/>
              </w:rPr>
              <w:t>25/03/2022</w:t>
            </w:r>
          </w:p>
        </w:tc>
      </w:tr>
      <w:tr w:rsidR="00152E9D" w:rsidRPr="00A406E5" w14:paraId="22CCCC95" w14:textId="77777777" w:rsidTr="00A406E5">
        <w:tc>
          <w:tcPr>
            <w:tcW w:w="2093" w:type="dxa"/>
            <w:shd w:val="pct15" w:color="auto" w:fill="auto"/>
          </w:tcPr>
          <w:p w14:paraId="77C65D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0FD0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AB99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0D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5E01EB" w14:textId="77777777" w:rsidTr="00A406E5">
        <w:tc>
          <w:tcPr>
            <w:tcW w:w="2093" w:type="dxa"/>
            <w:shd w:val="pct15" w:color="auto" w:fill="auto"/>
          </w:tcPr>
          <w:p w14:paraId="25D144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4EE96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7C6FDC" w14:textId="77777777" w:rsidR="0028204E" w:rsidRPr="00A406E5" w:rsidRDefault="0028204E" w:rsidP="00DB116D">
      <w:pPr>
        <w:rPr>
          <w:rFonts w:ascii="Arial" w:hAnsi="Arial" w:cs="Arial"/>
          <w:sz w:val="32"/>
        </w:rPr>
      </w:pPr>
    </w:p>
    <w:p w14:paraId="73DC1C71" w14:textId="77777777" w:rsidR="00152E9D" w:rsidRPr="00A406E5" w:rsidRDefault="00152E9D" w:rsidP="00DB116D">
      <w:pPr>
        <w:rPr>
          <w:rFonts w:ascii="Arial" w:hAnsi="Arial" w:cs="Arial"/>
          <w:sz w:val="32"/>
        </w:rPr>
      </w:pPr>
    </w:p>
    <w:p w14:paraId="5E3C0CDE" w14:textId="77777777" w:rsidR="00152E9D" w:rsidRPr="00A406E5" w:rsidRDefault="00152E9D" w:rsidP="00DB116D">
      <w:pPr>
        <w:rPr>
          <w:rFonts w:ascii="Arial" w:hAnsi="Arial" w:cs="Arial"/>
          <w:sz w:val="32"/>
        </w:rPr>
      </w:pPr>
    </w:p>
    <w:p w14:paraId="40C67731" w14:textId="77777777" w:rsidR="00152E9D" w:rsidRPr="00A406E5" w:rsidRDefault="00152E9D" w:rsidP="00DB116D">
      <w:pPr>
        <w:rPr>
          <w:rFonts w:ascii="Arial" w:hAnsi="Arial" w:cs="Arial"/>
          <w:sz w:val="32"/>
        </w:rPr>
      </w:pPr>
    </w:p>
    <w:p w14:paraId="18D764C6" w14:textId="77777777" w:rsidR="00152E9D" w:rsidRPr="00A406E5" w:rsidRDefault="00152E9D" w:rsidP="00DB116D">
      <w:pPr>
        <w:rPr>
          <w:rFonts w:ascii="Arial" w:hAnsi="Arial" w:cs="Arial"/>
          <w:sz w:val="32"/>
        </w:rPr>
      </w:pPr>
    </w:p>
    <w:p w14:paraId="1A41CED5" w14:textId="77777777" w:rsidR="00152E9D" w:rsidRPr="00A406E5" w:rsidRDefault="00152E9D" w:rsidP="00DB116D">
      <w:pPr>
        <w:rPr>
          <w:rFonts w:ascii="Arial" w:hAnsi="Arial" w:cs="Arial"/>
          <w:sz w:val="32"/>
        </w:rPr>
      </w:pPr>
    </w:p>
    <w:p w14:paraId="69A87F1E" w14:textId="77777777" w:rsidR="00A406E5" w:rsidRDefault="00A406E5">
      <w:pPr>
        <w:rPr>
          <w:rFonts w:ascii="Arial" w:hAnsi="Arial" w:cs="Arial"/>
          <w:sz w:val="32"/>
        </w:rPr>
      </w:pPr>
      <w:r>
        <w:rPr>
          <w:rFonts w:ascii="Arial" w:hAnsi="Arial" w:cs="Arial"/>
          <w:sz w:val="32"/>
        </w:rPr>
        <w:br w:type="page"/>
      </w:r>
    </w:p>
    <w:p w14:paraId="002195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D3226E" w14:textId="77777777" w:rsidTr="00A406E5">
        <w:tc>
          <w:tcPr>
            <w:tcW w:w="9747" w:type="dxa"/>
            <w:shd w:val="pct10" w:color="auto" w:fill="auto"/>
          </w:tcPr>
          <w:p w14:paraId="2371A6D9" w14:textId="5D89DEAF" w:rsidR="00C01A3F" w:rsidRPr="00A406E5" w:rsidRDefault="00C01A3F" w:rsidP="007B69A6">
            <w:pPr>
              <w:jc w:val="center"/>
              <w:rPr>
                <w:rFonts w:ascii="Arial" w:hAnsi="Arial" w:cs="Arial"/>
                <w:b/>
                <w:sz w:val="22"/>
                <w:szCs w:val="22"/>
              </w:rPr>
            </w:pPr>
            <w:r w:rsidRPr="00A406E5">
              <w:rPr>
                <w:rFonts w:ascii="Arial" w:hAnsi="Arial" w:cs="Arial"/>
                <w:b/>
                <w:sz w:val="22"/>
                <w:szCs w:val="22"/>
              </w:rPr>
              <w:t>Module Learning Outcomes</w:t>
            </w:r>
          </w:p>
          <w:p w14:paraId="5A1A87A8" w14:textId="77777777" w:rsidR="00C01A3F" w:rsidRPr="00A406E5" w:rsidRDefault="00C01A3F" w:rsidP="007B69A6">
            <w:pPr>
              <w:jc w:val="center"/>
              <w:rPr>
                <w:rFonts w:ascii="Arial" w:hAnsi="Arial" w:cs="Arial"/>
                <w:sz w:val="22"/>
                <w:szCs w:val="22"/>
              </w:rPr>
            </w:pPr>
            <w:r w:rsidRPr="00A406E5">
              <w:rPr>
                <w:rFonts w:ascii="Arial" w:hAnsi="Arial" w:cs="Arial"/>
                <w:b/>
                <w:sz w:val="22"/>
                <w:szCs w:val="22"/>
              </w:rPr>
              <w:t>(from module syllabus)</w:t>
            </w:r>
          </w:p>
        </w:tc>
      </w:tr>
      <w:tr w:rsidR="00C01A3F" w:rsidRPr="00A406E5" w14:paraId="28E9A1CD" w14:textId="77777777" w:rsidTr="00A406E5">
        <w:tc>
          <w:tcPr>
            <w:tcW w:w="9747" w:type="dxa"/>
          </w:tcPr>
          <w:p w14:paraId="2CDCAD1B" w14:textId="77777777" w:rsidR="00C01A3F" w:rsidRPr="00A406E5" w:rsidRDefault="00625CE1" w:rsidP="004D5E9B">
            <w:pPr>
              <w:rPr>
                <w:rFonts w:ascii="Arial" w:hAnsi="Arial" w:cs="Arial"/>
                <w:sz w:val="22"/>
                <w:szCs w:val="22"/>
              </w:rPr>
            </w:pPr>
            <w:r w:rsidRPr="00EE1744">
              <w:rPr>
                <w:rFonts w:ascii="Arial" w:hAnsi="Arial" w:cs="Arial"/>
                <w:sz w:val="22"/>
                <w:szCs w:val="22"/>
              </w:rPr>
              <w:t>Apply a systematic understanding of network operating system environments to deploy, manage and maintain critical network services and resources.</w:t>
            </w:r>
          </w:p>
        </w:tc>
      </w:tr>
    </w:tbl>
    <w:p w14:paraId="25F109C5" w14:textId="77777777" w:rsidR="00C01A3F" w:rsidRPr="00A406E5" w:rsidRDefault="00C01A3F" w:rsidP="00BA1176">
      <w:pPr>
        <w:rPr>
          <w:rFonts w:ascii="Arial" w:hAnsi="Arial" w:cs="Arial"/>
          <w:b/>
        </w:rPr>
      </w:pPr>
    </w:p>
    <w:p w14:paraId="2B108B4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B9D928" w14:textId="77777777" w:rsidTr="00A406E5">
        <w:tc>
          <w:tcPr>
            <w:tcW w:w="9781" w:type="dxa"/>
            <w:shd w:val="clear" w:color="auto" w:fill="C0C0C0"/>
          </w:tcPr>
          <w:p w14:paraId="34BD06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CCBDB4" w14:textId="77777777" w:rsidR="007E0241" w:rsidRDefault="007E0241" w:rsidP="007E0241">
      <w:pPr>
        <w:spacing w:line="360" w:lineRule="auto"/>
        <w:ind w:left="720"/>
        <w:jc w:val="center"/>
        <w:rPr>
          <w:rFonts w:ascii="Arial" w:hAnsi="Arial" w:cs="Arial"/>
          <w:b/>
          <w:sz w:val="24"/>
          <w:szCs w:val="24"/>
        </w:rPr>
      </w:pPr>
    </w:p>
    <w:p w14:paraId="4F968AFD" w14:textId="77777777" w:rsidR="007E0241" w:rsidRPr="007E0241" w:rsidRDefault="007E0241" w:rsidP="007E0241">
      <w:pPr>
        <w:spacing w:line="360" w:lineRule="auto"/>
        <w:ind w:left="720"/>
        <w:jc w:val="center"/>
        <w:rPr>
          <w:rFonts w:ascii="Arial" w:hAnsi="Arial" w:cs="Arial"/>
          <w:b/>
          <w:sz w:val="24"/>
          <w:szCs w:val="24"/>
        </w:rPr>
      </w:pPr>
      <w:r w:rsidRPr="007E0241">
        <w:rPr>
          <w:rFonts w:ascii="Arial" w:hAnsi="Arial" w:cs="Arial"/>
          <w:b/>
          <w:sz w:val="24"/>
          <w:szCs w:val="24"/>
        </w:rPr>
        <w:t>INTRODUCTION</w:t>
      </w:r>
    </w:p>
    <w:p w14:paraId="5D5EFBA0" w14:textId="77777777" w:rsidR="007E0241" w:rsidRPr="00CA2A1C" w:rsidRDefault="00CA2A1C" w:rsidP="00CA2A1C">
      <w:pPr>
        <w:spacing w:line="360" w:lineRule="auto"/>
        <w:ind w:left="720"/>
        <w:jc w:val="both"/>
        <w:rPr>
          <w:rFonts w:ascii="Arial" w:hAnsi="Arial" w:cs="Arial"/>
          <w:b/>
          <w:sz w:val="24"/>
          <w:szCs w:val="24"/>
        </w:rPr>
      </w:pPr>
      <w:r w:rsidRPr="00CA2A1C">
        <w:rPr>
          <w:rFonts w:ascii="Arial" w:hAnsi="Arial" w:cs="Arial"/>
          <w:sz w:val="24"/>
          <w:szCs w:val="24"/>
        </w:rPr>
        <w:t>This assessment comprises of 2 parts. The first part is the practical work. You have to complete all the practical tasks and document them with the necessary screenshots. The second part is an Observational work. You have to record your observations about the practical tasks completed. The details on completing both parts of the assessment are given below.</w:t>
      </w:r>
    </w:p>
    <w:p w14:paraId="1FE822A9" w14:textId="77777777" w:rsidR="00CA2A1C" w:rsidRDefault="00CA2A1C" w:rsidP="007E0241">
      <w:pPr>
        <w:spacing w:line="360" w:lineRule="auto"/>
        <w:ind w:left="720"/>
        <w:jc w:val="center"/>
        <w:rPr>
          <w:rFonts w:ascii="Arial" w:hAnsi="Arial" w:cs="Arial"/>
          <w:b/>
          <w:sz w:val="24"/>
          <w:szCs w:val="24"/>
        </w:rPr>
      </w:pPr>
    </w:p>
    <w:p w14:paraId="278678B3" w14:textId="77777777" w:rsidR="00625CE1" w:rsidRPr="003258AD" w:rsidRDefault="00A8720E" w:rsidP="007E0241">
      <w:pPr>
        <w:spacing w:line="360" w:lineRule="auto"/>
        <w:ind w:left="720"/>
        <w:jc w:val="center"/>
        <w:rPr>
          <w:rFonts w:ascii="Arial" w:hAnsi="Arial" w:cs="Arial"/>
          <w:b/>
          <w:sz w:val="24"/>
          <w:szCs w:val="24"/>
        </w:rPr>
      </w:pPr>
      <w:r>
        <w:rPr>
          <w:rFonts w:ascii="Arial" w:hAnsi="Arial" w:cs="Arial"/>
          <w:b/>
          <w:sz w:val="24"/>
          <w:szCs w:val="24"/>
        </w:rPr>
        <w:t xml:space="preserve">Part 1: </w:t>
      </w:r>
      <w:r w:rsidR="00625CE1" w:rsidRPr="003258AD">
        <w:rPr>
          <w:rFonts w:ascii="Arial" w:hAnsi="Arial" w:cs="Arial"/>
          <w:b/>
          <w:sz w:val="24"/>
          <w:szCs w:val="24"/>
        </w:rPr>
        <w:t>Practical Work</w:t>
      </w:r>
    </w:p>
    <w:p w14:paraId="6CD1338E" w14:textId="77777777" w:rsidR="00CA2A1C" w:rsidRDefault="00CA2A1C" w:rsidP="00CA2A1C">
      <w:pPr>
        <w:spacing w:line="360" w:lineRule="auto"/>
        <w:ind w:left="720"/>
        <w:jc w:val="both"/>
        <w:rPr>
          <w:rFonts w:ascii="Arial" w:hAnsi="Arial" w:cs="Arial"/>
          <w:sz w:val="24"/>
          <w:szCs w:val="24"/>
        </w:rPr>
      </w:pPr>
      <w:r>
        <w:rPr>
          <w:rFonts w:ascii="Arial" w:hAnsi="Arial" w:cs="Arial"/>
          <w:sz w:val="24"/>
          <w:szCs w:val="24"/>
        </w:rPr>
        <w:t>Y</w:t>
      </w:r>
      <w:r w:rsidR="00625CE1">
        <w:rPr>
          <w:rFonts w:ascii="Arial" w:hAnsi="Arial" w:cs="Arial"/>
          <w:sz w:val="24"/>
          <w:szCs w:val="24"/>
        </w:rPr>
        <w:t>ou are required to build, deploy, configure and mana</w:t>
      </w:r>
      <w:r w:rsidR="00D02016">
        <w:rPr>
          <w:rFonts w:ascii="Arial" w:hAnsi="Arial" w:cs="Arial"/>
          <w:sz w:val="24"/>
          <w:szCs w:val="24"/>
        </w:rPr>
        <w:t>ge a Type 2 Hypervisor platform-</w:t>
      </w:r>
      <w:r w:rsidR="00625CE1">
        <w:rPr>
          <w:rFonts w:ascii="Arial" w:hAnsi="Arial" w:cs="Arial"/>
          <w:sz w:val="24"/>
          <w:szCs w:val="24"/>
        </w:rPr>
        <w:t>based Virtualised network</w:t>
      </w:r>
      <w:r>
        <w:rPr>
          <w:rFonts w:ascii="Arial" w:hAnsi="Arial" w:cs="Arial"/>
          <w:sz w:val="24"/>
          <w:szCs w:val="24"/>
        </w:rPr>
        <w:t>.</w:t>
      </w:r>
      <w:r w:rsidR="00625CE1">
        <w:rPr>
          <w:rFonts w:ascii="Arial" w:hAnsi="Arial" w:cs="Arial"/>
          <w:sz w:val="24"/>
          <w:szCs w:val="24"/>
        </w:rPr>
        <w:t xml:space="preserve"> </w:t>
      </w:r>
    </w:p>
    <w:p w14:paraId="30B3C832" w14:textId="77777777" w:rsidR="00CA2A1C" w:rsidRDefault="00CA2A1C" w:rsidP="00CA2A1C">
      <w:pPr>
        <w:spacing w:line="360" w:lineRule="auto"/>
        <w:ind w:left="720"/>
        <w:jc w:val="both"/>
        <w:rPr>
          <w:rFonts w:ascii="Arial" w:hAnsi="Arial" w:cs="Arial"/>
          <w:sz w:val="24"/>
          <w:szCs w:val="24"/>
        </w:rPr>
      </w:pPr>
    </w:p>
    <w:p w14:paraId="7C13F882" w14:textId="77777777" w:rsidR="00625CE1" w:rsidRDefault="00CA2A1C" w:rsidP="00CA2A1C">
      <w:pPr>
        <w:spacing w:line="360" w:lineRule="auto"/>
        <w:ind w:left="720"/>
        <w:jc w:val="both"/>
        <w:rPr>
          <w:rFonts w:ascii="Arial" w:hAnsi="Arial" w:cs="Arial"/>
          <w:sz w:val="24"/>
          <w:szCs w:val="24"/>
        </w:rPr>
      </w:pPr>
      <w:r>
        <w:rPr>
          <w:rFonts w:ascii="Arial" w:hAnsi="Arial" w:cs="Arial"/>
          <w:sz w:val="24"/>
          <w:szCs w:val="24"/>
        </w:rPr>
        <w:t>Use the following r</w:t>
      </w:r>
      <w:r w:rsidR="00625CE1">
        <w:rPr>
          <w:rFonts w:ascii="Arial" w:hAnsi="Arial" w:cs="Arial"/>
          <w:sz w:val="24"/>
          <w:szCs w:val="24"/>
        </w:rPr>
        <w:t>esources:</w:t>
      </w:r>
    </w:p>
    <w:p w14:paraId="253184F8"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Type 2 Hypervisor Management Software</w:t>
      </w:r>
    </w:p>
    <w:p w14:paraId="77C6EDBD"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Server based Network Operating Systems and intrinsic services and features</w:t>
      </w:r>
    </w:p>
    <w:p w14:paraId="259B6F16"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Client based Network Operating systems and suitable, intrinsic/external features.</w:t>
      </w:r>
    </w:p>
    <w:p w14:paraId="5701698B" w14:textId="77777777" w:rsidR="00625CE1" w:rsidRPr="007A4138" w:rsidRDefault="00625CE1" w:rsidP="00CA2A1C">
      <w:pPr>
        <w:spacing w:line="360" w:lineRule="auto"/>
        <w:ind w:left="720"/>
        <w:jc w:val="both"/>
        <w:rPr>
          <w:rFonts w:ascii="Arial" w:hAnsi="Arial" w:cs="Arial"/>
          <w:sz w:val="24"/>
          <w:szCs w:val="24"/>
        </w:rPr>
      </w:pPr>
    </w:p>
    <w:p w14:paraId="6C3AEF6E" w14:textId="77777777" w:rsidR="007E0241" w:rsidRDefault="00CA2A1C" w:rsidP="00CA2A1C">
      <w:pPr>
        <w:spacing w:line="360" w:lineRule="auto"/>
        <w:ind w:left="720"/>
        <w:jc w:val="both"/>
        <w:rPr>
          <w:rFonts w:ascii="Arial" w:hAnsi="Arial" w:cs="Arial"/>
          <w:sz w:val="24"/>
          <w:szCs w:val="24"/>
        </w:rPr>
      </w:pPr>
      <w:r>
        <w:rPr>
          <w:rFonts w:ascii="Arial" w:hAnsi="Arial" w:cs="Arial"/>
          <w:sz w:val="24"/>
          <w:szCs w:val="24"/>
        </w:rPr>
        <w:t>Complete the following tasks</w:t>
      </w:r>
      <w:r w:rsidR="00625CE1">
        <w:rPr>
          <w:rFonts w:ascii="Arial" w:hAnsi="Arial" w:cs="Arial"/>
          <w:sz w:val="24"/>
          <w:szCs w:val="24"/>
        </w:rPr>
        <w:t xml:space="preserve">:  </w:t>
      </w:r>
    </w:p>
    <w:p w14:paraId="2C004B6B" w14:textId="2FCD2712"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Build</w:t>
      </w:r>
      <w:r w:rsidR="00625CE1" w:rsidRPr="00CA2A1C">
        <w:rPr>
          <w:rFonts w:ascii="Arial" w:hAnsi="Arial" w:cs="Arial"/>
          <w:sz w:val="24"/>
          <w:szCs w:val="24"/>
        </w:rPr>
        <w:t xml:space="preserve"> a virtual network configuration, </w:t>
      </w:r>
      <w:r w:rsidR="00BA227E">
        <w:rPr>
          <w:rFonts w:ascii="Arial" w:hAnsi="Arial" w:cs="Arial"/>
          <w:sz w:val="24"/>
          <w:szCs w:val="24"/>
        </w:rPr>
        <w:t>and</w:t>
      </w:r>
    </w:p>
    <w:p w14:paraId="225A1679" w14:textId="2FB1060B"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Install</w:t>
      </w:r>
      <w:r w:rsidR="00625CE1" w:rsidRPr="00CA2A1C">
        <w:rPr>
          <w:rFonts w:ascii="Arial" w:hAnsi="Arial" w:cs="Arial"/>
          <w:sz w:val="24"/>
          <w:szCs w:val="24"/>
        </w:rPr>
        <w:t xml:space="preserve"> critical network services </w:t>
      </w:r>
    </w:p>
    <w:p w14:paraId="4E9115D0" w14:textId="77777777" w:rsidR="007E0241" w:rsidRDefault="007E0241" w:rsidP="00CA2A1C">
      <w:pPr>
        <w:spacing w:line="360" w:lineRule="auto"/>
        <w:ind w:left="720"/>
        <w:jc w:val="both"/>
        <w:rPr>
          <w:rFonts w:ascii="Arial" w:hAnsi="Arial" w:cs="Arial"/>
          <w:sz w:val="24"/>
          <w:szCs w:val="24"/>
        </w:rPr>
      </w:pPr>
    </w:p>
    <w:p w14:paraId="2EFEBCE2" w14:textId="44452BDA" w:rsidR="00625CE1" w:rsidRPr="007E0241" w:rsidRDefault="00CA2A1C" w:rsidP="00CA2A1C">
      <w:pPr>
        <w:spacing w:line="360" w:lineRule="auto"/>
        <w:ind w:left="720"/>
        <w:jc w:val="both"/>
        <w:rPr>
          <w:rFonts w:ascii="Arial" w:hAnsi="Arial" w:cs="Arial"/>
          <w:sz w:val="24"/>
          <w:szCs w:val="24"/>
        </w:rPr>
      </w:pPr>
      <w:r>
        <w:rPr>
          <w:rFonts w:ascii="Arial" w:hAnsi="Arial" w:cs="Arial"/>
          <w:sz w:val="24"/>
          <w:szCs w:val="24"/>
        </w:rPr>
        <w:t xml:space="preserve">The guidelines for completing the above practical tasks will be shared with you as separate </w:t>
      </w:r>
      <w:r w:rsidR="00625CE1" w:rsidRPr="007E0241">
        <w:rPr>
          <w:rFonts w:ascii="Arial" w:hAnsi="Arial" w:cs="Arial"/>
          <w:sz w:val="24"/>
          <w:szCs w:val="24"/>
        </w:rPr>
        <w:t>workshee</w:t>
      </w:r>
      <w:r w:rsidR="00F04D00">
        <w:rPr>
          <w:rFonts w:ascii="Arial" w:hAnsi="Arial" w:cs="Arial"/>
          <w:sz w:val="24"/>
          <w:szCs w:val="24"/>
        </w:rPr>
        <w:t>t</w:t>
      </w:r>
      <w:r w:rsidR="00625CE1" w:rsidRPr="007E0241">
        <w:rPr>
          <w:rFonts w:ascii="Arial" w:hAnsi="Arial" w:cs="Arial"/>
          <w:sz w:val="24"/>
          <w:szCs w:val="24"/>
        </w:rPr>
        <w:t>.</w:t>
      </w:r>
    </w:p>
    <w:p w14:paraId="7DA0E84A" w14:textId="77777777" w:rsidR="00625CE1" w:rsidRDefault="00625CE1" w:rsidP="00625CE1">
      <w:pPr>
        <w:spacing w:line="360" w:lineRule="auto"/>
        <w:ind w:left="720"/>
        <w:jc w:val="both"/>
        <w:rPr>
          <w:rFonts w:ascii="Arial" w:hAnsi="Arial" w:cs="Arial"/>
          <w:sz w:val="24"/>
          <w:szCs w:val="24"/>
        </w:rPr>
      </w:pPr>
    </w:p>
    <w:p w14:paraId="20FC55F2" w14:textId="77777777" w:rsidR="00625CE1" w:rsidRPr="007A4138" w:rsidRDefault="00BA073F" w:rsidP="007E0241">
      <w:pPr>
        <w:spacing w:line="360" w:lineRule="auto"/>
        <w:ind w:left="720"/>
        <w:jc w:val="center"/>
        <w:rPr>
          <w:rFonts w:ascii="Arial" w:hAnsi="Arial" w:cs="Arial"/>
          <w:b/>
          <w:sz w:val="24"/>
          <w:szCs w:val="24"/>
        </w:rPr>
      </w:pPr>
      <w:r>
        <w:rPr>
          <w:rFonts w:ascii="Arial" w:hAnsi="Arial" w:cs="Arial"/>
          <w:b/>
          <w:sz w:val="24"/>
          <w:szCs w:val="24"/>
        </w:rPr>
        <w:t xml:space="preserve">Part 2: </w:t>
      </w:r>
      <w:r w:rsidR="007E0241">
        <w:rPr>
          <w:rFonts w:ascii="Arial" w:hAnsi="Arial" w:cs="Arial"/>
          <w:b/>
          <w:sz w:val="24"/>
          <w:szCs w:val="24"/>
        </w:rPr>
        <w:t xml:space="preserve">Observational </w:t>
      </w:r>
      <w:r>
        <w:rPr>
          <w:rFonts w:ascii="Arial" w:hAnsi="Arial" w:cs="Arial"/>
          <w:b/>
          <w:sz w:val="24"/>
          <w:szCs w:val="24"/>
        </w:rPr>
        <w:t>Tasks/ Work</w:t>
      </w:r>
    </w:p>
    <w:p w14:paraId="0B79F085" w14:textId="073CC1B5" w:rsidR="00625CE1" w:rsidRDefault="00BA073F" w:rsidP="00625CE1">
      <w:pPr>
        <w:spacing w:line="360" w:lineRule="auto"/>
        <w:ind w:left="720"/>
        <w:jc w:val="both"/>
        <w:rPr>
          <w:rFonts w:ascii="Arial" w:hAnsi="Arial" w:cs="Arial"/>
          <w:sz w:val="24"/>
          <w:szCs w:val="24"/>
        </w:rPr>
      </w:pPr>
      <w:r>
        <w:rPr>
          <w:rFonts w:ascii="Arial" w:hAnsi="Arial" w:cs="Arial"/>
          <w:sz w:val="24"/>
          <w:szCs w:val="24"/>
        </w:rPr>
        <w:t xml:space="preserve">The above stated </w:t>
      </w:r>
      <w:r w:rsidR="00625CE1">
        <w:rPr>
          <w:rFonts w:ascii="Arial" w:hAnsi="Arial" w:cs="Arial"/>
          <w:sz w:val="24"/>
          <w:szCs w:val="24"/>
        </w:rPr>
        <w:t>worksheet</w:t>
      </w:r>
      <w:r>
        <w:rPr>
          <w:rFonts w:ascii="Arial" w:hAnsi="Arial" w:cs="Arial"/>
          <w:sz w:val="24"/>
          <w:szCs w:val="24"/>
        </w:rPr>
        <w:t>s</w:t>
      </w:r>
      <w:r w:rsidR="00D02016">
        <w:rPr>
          <w:rFonts w:ascii="Arial" w:hAnsi="Arial" w:cs="Arial"/>
          <w:sz w:val="24"/>
          <w:szCs w:val="24"/>
        </w:rPr>
        <w:t xml:space="preserve"> have</w:t>
      </w:r>
      <w:r w:rsidR="00625CE1">
        <w:rPr>
          <w:rFonts w:ascii="Arial" w:hAnsi="Arial" w:cs="Arial"/>
          <w:sz w:val="24"/>
          <w:szCs w:val="24"/>
        </w:rPr>
        <w:t xml:space="preserve"> a series of observational tasks which you must undertake, </w:t>
      </w:r>
      <w:r w:rsidR="00625CE1" w:rsidRPr="00BA073F">
        <w:rPr>
          <w:rFonts w:ascii="Arial" w:hAnsi="Arial" w:cs="Arial"/>
          <w:i/>
          <w:sz w:val="24"/>
          <w:szCs w:val="24"/>
        </w:rPr>
        <w:t>following the school’s report writing and academic referencing style’ that the student typically encounters in other assignments on your course</w:t>
      </w:r>
      <w:r w:rsidR="00625CE1">
        <w:rPr>
          <w:rFonts w:ascii="Arial" w:hAnsi="Arial" w:cs="Arial"/>
          <w:sz w:val="24"/>
          <w:szCs w:val="24"/>
        </w:rPr>
        <w:t xml:space="preserve">. The observational </w:t>
      </w:r>
      <w:r w:rsidR="00E35893">
        <w:rPr>
          <w:rFonts w:ascii="Arial" w:hAnsi="Arial" w:cs="Arial"/>
          <w:sz w:val="24"/>
          <w:szCs w:val="24"/>
        </w:rPr>
        <w:t>task</w:t>
      </w:r>
      <w:r w:rsidR="00625CE1">
        <w:rPr>
          <w:rFonts w:ascii="Arial" w:hAnsi="Arial" w:cs="Arial"/>
          <w:sz w:val="24"/>
          <w:szCs w:val="24"/>
        </w:rPr>
        <w:t xml:space="preserve"> in </w:t>
      </w:r>
      <w:r w:rsidR="00E276AF">
        <w:rPr>
          <w:rFonts w:ascii="Arial" w:hAnsi="Arial" w:cs="Arial"/>
          <w:sz w:val="24"/>
          <w:szCs w:val="24"/>
        </w:rPr>
        <w:t>the</w:t>
      </w:r>
      <w:r w:rsidR="00625CE1">
        <w:rPr>
          <w:rFonts w:ascii="Arial" w:hAnsi="Arial" w:cs="Arial"/>
          <w:sz w:val="24"/>
          <w:szCs w:val="24"/>
        </w:rPr>
        <w:t xml:space="preserve"> </w:t>
      </w:r>
      <w:r>
        <w:rPr>
          <w:rFonts w:ascii="Arial" w:hAnsi="Arial" w:cs="Arial"/>
          <w:sz w:val="24"/>
          <w:szCs w:val="24"/>
        </w:rPr>
        <w:t>worksheet</w:t>
      </w:r>
      <w:r w:rsidR="00625CE1">
        <w:rPr>
          <w:rFonts w:ascii="Arial" w:hAnsi="Arial" w:cs="Arial"/>
          <w:sz w:val="24"/>
          <w:szCs w:val="24"/>
        </w:rPr>
        <w:t xml:space="preserve"> </w:t>
      </w:r>
      <w:r>
        <w:rPr>
          <w:rFonts w:ascii="Arial" w:hAnsi="Arial" w:cs="Arial"/>
          <w:sz w:val="24"/>
          <w:szCs w:val="24"/>
        </w:rPr>
        <w:t xml:space="preserve">is used to </w:t>
      </w:r>
      <w:r w:rsidR="00625CE1">
        <w:rPr>
          <w:rFonts w:ascii="Arial" w:hAnsi="Arial" w:cs="Arial"/>
          <w:sz w:val="24"/>
          <w:szCs w:val="24"/>
        </w:rPr>
        <w:t xml:space="preserve">further assess your ability to systemically understand the various technologies that you are installing/deploying in the practical </w:t>
      </w:r>
      <w:r>
        <w:rPr>
          <w:rFonts w:ascii="Arial" w:hAnsi="Arial" w:cs="Arial"/>
          <w:sz w:val="24"/>
          <w:szCs w:val="24"/>
        </w:rPr>
        <w:t>work</w:t>
      </w:r>
      <w:r w:rsidR="00625CE1">
        <w:rPr>
          <w:rFonts w:ascii="Arial" w:hAnsi="Arial" w:cs="Arial"/>
          <w:sz w:val="24"/>
          <w:szCs w:val="24"/>
        </w:rPr>
        <w:t>.</w:t>
      </w:r>
    </w:p>
    <w:p w14:paraId="600CDC5B" w14:textId="77777777" w:rsidR="00625CE1" w:rsidRDefault="00625CE1" w:rsidP="00625CE1">
      <w:pPr>
        <w:spacing w:line="360" w:lineRule="auto"/>
        <w:jc w:val="both"/>
        <w:rPr>
          <w:rFonts w:ascii="Arial" w:hAnsi="Arial" w:cs="Arial"/>
          <w:sz w:val="24"/>
          <w:szCs w:val="24"/>
        </w:rPr>
      </w:pPr>
    </w:p>
    <w:p w14:paraId="686E782E" w14:textId="77777777" w:rsidR="00625CE1" w:rsidRPr="00BA073F" w:rsidRDefault="00BA073F" w:rsidP="00BA073F">
      <w:pPr>
        <w:spacing w:line="360" w:lineRule="auto"/>
        <w:ind w:left="720"/>
        <w:jc w:val="center"/>
        <w:rPr>
          <w:rFonts w:ascii="Arial" w:hAnsi="Arial" w:cs="Arial"/>
          <w:b/>
          <w:sz w:val="24"/>
          <w:szCs w:val="24"/>
        </w:rPr>
      </w:pPr>
      <w:r w:rsidRPr="00BA073F">
        <w:rPr>
          <w:rFonts w:ascii="Arial" w:hAnsi="Arial" w:cs="Arial"/>
          <w:b/>
          <w:sz w:val="24"/>
          <w:szCs w:val="24"/>
        </w:rPr>
        <w:lastRenderedPageBreak/>
        <w:t>Guidelines to submit the work</w:t>
      </w:r>
    </w:p>
    <w:p w14:paraId="710576D7" w14:textId="7FC6EF61" w:rsidR="00625CE1" w:rsidRPr="003258AD" w:rsidRDefault="00625CE1" w:rsidP="00625CE1">
      <w:pPr>
        <w:spacing w:line="360" w:lineRule="auto"/>
        <w:ind w:left="720"/>
        <w:jc w:val="both"/>
        <w:rPr>
          <w:rFonts w:ascii="Arial" w:hAnsi="Arial" w:cs="Arial"/>
          <w:b/>
          <w:sz w:val="24"/>
          <w:szCs w:val="24"/>
        </w:rPr>
      </w:pPr>
      <w:r w:rsidRPr="003258AD">
        <w:rPr>
          <w:rFonts w:ascii="Arial" w:hAnsi="Arial" w:cs="Arial"/>
          <w:b/>
          <w:sz w:val="24"/>
          <w:szCs w:val="24"/>
        </w:rPr>
        <w:t>The Report</w:t>
      </w:r>
      <w:r>
        <w:rPr>
          <w:rFonts w:ascii="Arial" w:hAnsi="Arial" w:cs="Arial"/>
          <w:b/>
          <w:sz w:val="24"/>
          <w:szCs w:val="24"/>
        </w:rPr>
        <w:t xml:space="preserve"> structure (</w:t>
      </w:r>
      <w:r w:rsidR="00F04D00">
        <w:rPr>
          <w:rFonts w:ascii="Arial" w:hAnsi="Arial" w:cs="Arial"/>
          <w:b/>
          <w:sz w:val="24"/>
          <w:szCs w:val="24"/>
        </w:rPr>
        <w:t>i.e.,</w:t>
      </w:r>
      <w:r>
        <w:rPr>
          <w:rFonts w:ascii="Arial" w:hAnsi="Arial" w:cs="Arial"/>
          <w:b/>
          <w:sz w:val="24"/>
          <w:szCs w:val="24"/>
        </w:rPr>
        <w:t xml:space="preserve"> How to format this work for submission as an assignment).</w:t>
      </w:r>
    </w:p>
    <w:p w14:paraId="0DD2DEB8" w14:textId="71E8C4B6" w:rsidR="001F7D1E" w:rsidRDefault="00625CE1" w:rsidP="004C5413">
      <w:pPr>
        <w:spacing w:line="360" w:lineRule="auto"/>
        <w:ind w:left="720"/>
        <w:jc w:val="both"/>
        <w:rPr>
          <w:rFonts w:ascii="Arial" w:hAnsi="Arial" w:cs="Arial"/>
          <w:sz w:val="24"/>
          <w:szCs w:val="24"/>
        </w:rPr>
      </w:pPr>
      <w:r>
        <w:rPr>
          <w:rFonts w:ascii="Arial" w:hAnsi="Arial" w:cs="Arial"/>
          <w:sz w:val="24"/>
          <w:szCs w:val="24"/>
        </w:rPr>
        <w:t xml:space="preserve">The written report should be presented as </w:t>
      </w:r>
      <w:r w:rsidR="00357191">
        <w:rPr>
          <w:rFonts w:ascii="Arial" w:hAnsi="Arial" w:cs="Arial"/>
          <w:sz w:val="24"/>
          <w:szCs w:val="24"/>
        </w:rPr>
        <w:t xml:space="preserve">two parts </w:t>
      </w:r>
    </w:p>
    <w:p w14:paraId="2B2F4BA4" w14:textId="77777777" w:rsidR="00357191" w:rsidRDefault="00357191" w:rsidP="00625CE1">
      <w:pPr>
        <w:spacing w:line="360" w:lineRule="auto"/>
        <w:ind w:left="720"/>
        <w:jc w:val="both"/>
        <w:rPr>
          <w:rFonts w:ascii="Arial" w:hAnsi="Arial" w:cs="Arial"/>
          <w:b/>
          <w:sz w:val="24"/>
          <w:szCs w:val="24"/>
          <w:u w:val="single"/>
        </w:rPr>
      </w:pPr>
    </w:p>
    <w:p w14:paraId="5738963B" w14:textId="0EFD6C45" w:rsidR="001F7D1E" w:rsidRDefault="001F7D1E" w:rsidP="00625CE1">
      <w:pPr>
        <w:spacing w:line="360" w:lineRule="auto"/>
        <w:ind w:left="720"/>
        <w:jc w:val="both"/>
        <w:rPr>
          <w:rFonts w:ascii="Arial" w:hAnsi="Arial" w:cs="Arial"/>
          <w:sz w:val="24"/>
          <w:szCs w:val="24"/>
        </w:rPr>
      </w:pPr>
      <w:r w:rsidRPr="004C5413">
        <w:rPr>
          <w:rFonts w:ascii="Arial" w:hAnsi="Arial" w:cs="Arial"/>
          <w:b/>
          <w:sz w:val="24"/>
          <w:szCs w:val="24"/>
          <w:u w:val="single"/>
        </w:rPr>
        <w:t>Part 1 Practical Work</w:t>
      </w:r>
      <w:r>
        <w:rPr>
          <w:rFonts w:ascii="Arial" w:hAnsi="Arial" w:cs="Arial"/>
          <w:sz w:val="24"/>
          <w:szCs w:val="24"/>
        </w:rPr>
        <w:t xml:space="preserve"> (with necessary screenshot and explanations)</w:t>
      </w:r>
    </w:p>
    <w:p w14:paraId="7C70D08B" w14:textId="77777777" w:rsidR="00357191" w:rsidRDefault="00357191" w:rsidP="004C5413">
      <w:pPr>
        <w:spacing w:line="360" w:lineRule="auto"/>
        <w:ind w:left="720"/>
        <w:jc w:val="both"/>
        <w:rPr>
          <w:rFonts w:ascii="Arial" w:hAnsi="Arial" w:cs="Arial"/>
          <w:sz w:val="24"/>
          <w:szCs w:val="24"/>
        </w:rPr>
      </w:pPr>
    </w:p>
    <w:p w14:paraId="05854FEA" w14:textId="2473A8B3" w:rsidR="006D6116" w:rsidRDefault="004C5413" w:rsidP="001361F2">
      <w:pPr>
        <w:spacing w:line="360" w:lineRule="auto"/>
        <w:ind w:left="720"/>
        <w:jc w:val="both"/>
        <w:rPr>
          <w:rFonts w:ascii="Arial" w:hAnsi="Arial" w:cs="Arial"/>
          <w:sz w:val="24"/>
          <w:szCs w:val="24"/>
        </w:rPr>
      </w:pPr>
      <w:r>
        <w:rPr>
          <w:rFonts w:ascii="Arial" w:hAnsi="Arial" w:cs="Arial"/>
          <w:sz w:val="24"/>
          <w:szCs w:val="24"/>
        </w:rPr>
        <w:t>The practical part of each unit should be captured using ‘screenshots’, which can be obtained via the Microsoft Snipping Tool.</w:t>
      </w:r>
      <w:r w:rsidR="00124745">
        <w:rPr>
          <w:rFonts w:ascii="Arial" w:hAnsi="Arial" w:cs="Arial"/>
          <w:sz w:val="24"/>
          <w:szCs w:val="24"/>
        </w:rPr>
        <w:t xml:space="preserve"> </w:t>
      </w:r>
      <w:r w:rsidR="00124745" w:rsidRPr="00E35893">
        <w:rPr>
          <w:rFonts w:ascii="Arial" w:hAnsi="Arial" w:cs="Arial"/>
          <w:b/>
          <w:bCs/>
          <w:i/>
          <w:iCs/>
          <w:sz w:val="24"/>
          <w:szCs w:val="24"/>
        </w:rPr>
        <w:t xml:space="preserve">Note that the date and time of the Machine at the Right </w:t>
      </w:r>
      <w:r w:rsidR="00264788" w:rsidRPr="00E35893">
        <w:rPr>
          <w:rFonts w:ascii="Arial" w:hAnsi="Arial" w:cs="Arial"/>
          <w:b/>
          <w:bCs/>
          <w:i/>
          <w:iCs/>
          <w:sz w:val="24"/>
          <w:szCs w:val="24"/>
        </w:rPr>
        <w:t>Corner should also be present in the screen shot</w:t>
      </w:r>
      <w:r w:rsidR="006D6116" w:rsidRPr="00E35893">
        <w:rPr>
          <w:rFonts w:ascii="Arial" w:hAnsi="Arial" w:cs="Arial"/>
          <w:b/>
          <w:bCs/>
          <w:i/>
          <w:iCs/>
          <w:sz w:val="24"/>
          <w:szCs w:val="24"/>
        </w:rPr>
        <w:t xml:space="preserve"> as shown below</w:t>
      </w:r>
      <w:r w:rsidR="00264788">
        <w:rPr>
          <w:rFonts w:ascii="Arial" w:hAnsi="Arial" w:cs="Arial"/>
          <w:sz w:val="24"/>
          <w:szCs w:val="24"/>
        </w:rPr>
        <w:t xml:space="preserve">. </w:t>
      </w:r>
    </w:p>
    <w:p w14:paraId="60F0AC6D" w14:textId="77777777" w:rsidR="006D6116" w:rsidRDefault="006D6116" w:rsidP="006D6116">
      <w:pPr>
        <w:spacing w:line="360" w:lineRule="auto"/>
        <w:ind w:left="720"/>
        <w:jc w:val="center"/>
        <w:rPr>
          <w:rFonts w:ascii="Arial" w:hAnsi="Arial" w:cs="Arial"/>
          <w:sz w:val="24"/>
          <w:szCs w:val="24"/>
        </w:rPr>
      </w:pPr>
      <w:r>
        <w:rPr>
          <w:noProof/>
        </w:rPr>
        <w:drawing>
          <wp:inline distT="0" distB="0" distL="0" distR="0" wp14:anchorId="4F6C88E3" wp14:editId="2A551D32">
            <wp:extent cx="1811867" cy="1542704"/>
            <wp:effectExtent l="0" t="0" r="0" b="63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2"/>
                    <a:stretch>
                      <a:fillRect/>
                    </a:stretch>
                  </pic:blipFill>
                  <pic:spPr>
                    <a:xfrm>
                      <a:off x="0" y="0"/>
                      <a:ext cx="1819689" cy="1549364"/>
                    </a:xfrm>
                    <a:prstGeom prst="rect">
                      <a:avLst/>
                    </a:prstGeom>
                  </pic:spPr>
                </pic:pic>
              </a:graphicData>
            </a:graphic>
          </wp:inline>
        </w:drawing>
      </w:r>
    </w:p>
    <w:p w14:paraId="58042D82" w14:textId="7F865ED2" w:rsidR="004C5413" w:rsidRDefault="004C5413" w:rsidP="001361F2">
      <w:pPr>
        <w:spacing w:line="360" w:lineRule="auto"/>
        <w:ind w:left="720"/>
        <w:jc w:val="both"/>
        <w:rPr>
          <w:rFonts w:ascii="Arial" w:hAnsi="Arial" w:cs="Arial"/>
          <w:sz w:val="24"/>
          <w:szCs w:val="24"/>
        </w:rPr>
      </w:pPr>
      <w:r>
        <w:rPr>
          <w:rFonts w:ascii="Arial" w:hAnsi="Arial" w:cs="Arial"/>
          <w:sz w:val="24"/>
          <w:szCs w:val="24"/>
        </w:rPr>
        <w:t xml:space="preserve">The screen captures are obtained as you progress through the practical work, showing evidence of the completion of these tasks.  These </w:t>
      </w:r>
      <w:r w:rsidRPr="002C65F5">
        <w:rPr>
          <w:rFonts w:ascii="Arial" w:hAnsi="Arial" w:cs="Arial"/>
          <w:sz w:val="24"/>
          <w:szCs w:val="24"/>
          <w:u w:val="single"/>
        </w:rPr>
        <w:t>should not be presented</w:t>
      </w:r>
      <w:r>
        <w:rPr>
          <w:rFonts w:ascii="Arial" w:hAnsi="Arial" w:cs="Arial"/>
          <w:sz w:val="24"/>
          <w:szCs w:val="24"/>
        </w:rPr>
        <w:t xml:space="preserve"> as a ‘how to’ guide or a user manual, but instead with brief narration </w:t>
      </w:r>
      <w:r w:rsidRPr="002C65F5">
        <w:rPr>
          <w:rFonts w:ascii="Arial" w:hAnsi="Arial" w:cs="Arial"/>
          <w:b/>
          <w:i/>
          <w:sz w:val="24"/>
          <w:szCs w:val="24"/>
        </w:rPr>
        <w:t>(written in the third person sense)</w:t>
      </w:r>
      <w:r>
        <w:rPr>
          <w:rFonts w:ascii="Arial" w:hAnsi="Arial" w:cs="Arial"/>
          <w:sz w:val="24"/>
          <w:szCs w:val="24"/>
        </w:rPr>
        <w:t xml:space="preserve"> of the task undertaken with any appropriate contextual comments.</w:t>
      </w:r>
    </w:p>
    <w:p w14:paraId="436D4B8B" w14:textId="77777777" w:rsidR="004C5413" w:rsidRDefault="004C5413" w:rsidP="00625CE1">
      <w:pPr>
        <w:spacing w:line="360" w:lineRule="auto"/>
        <w:ind w:left="720"/>
        <w:jc w:val="both"/>
        <w:rPr>
          <w:rFonts w:ascii="Arial" w:hAnsi="Arial" w:cs="Arial"/>
          <w:sz w:val="24"/>
          <w:szCs w:val="24"/>
        </w:rPr>
      </w:pPr>
    </w:p>
    <w:p w14:paraId="795DF4C3" w14:textId="43871310" w:rsidR="001F7D1E" w:rsidRDefault="001F7D1E" w:rsidP="00625CE1">
      <w:pPr>
        <w:spacing w:line="360" w:lineRule="auto"/>
        <w:ind w:left="720"/>
        <w:jc w:val="both"/>
        <w:rPr>
          <w:rFonts w:ascii="Arial" w:hAnsi="Arial" w:cs="Arial"/>
          <w:sz w:val="24"/>
          <w:szCs w:val="24"/>
        </w:rPr>
      </w:pPr>
      <w:r w:rsidRPr="004C5413">
        <w:rPr>
          <w:rFonts w:ascii="Arial" w:hAnsi="Arial" w:cs="Arial"/>
          <w:b/>
          <w:sz w:val="24"/>
          <w:szCs w:val="24"/>
          <w:u w:val="single"/>
        </w:rPr>
        <w:t>Part 2 Observational Work</w:t>
      </w:r>
      <w:r>
        <w:rPr>
          <w:rFonts w:ascii="Arial" w:hAnsi="Arial" w:cs="Arial"/>
          <w:sz w:val="24"/>
          <w:szCs w:val="24"/>
        </w:rPr>
        <w:t xml:space="preserve"> (with necessary in-text cited references of academic credible literatures and </w:t>
      </w:r>
      <w:r w:rsidR="00E35893">
        <w:rPr>
          <w:rFonts w:ascii="Arial" w:hAnsi="Arial" w:cs="Arial"/>
          <w:sz w:val="24"/>
          <w:szCs w:val="24"/>
        </w:rPr>
        <w:t>evidence</w:t>
      </w:r>
      <w:r>
        <w:rPr>
          <w:rFonts w:ascii="Arial" w:hAnsi="Arial" w:cs="Arial"/>
          <w:sz w:val="24"/>
          <w:szCs w:val="24"/>
        </w:rPr>
        <w:t xml:space="preserve"> on knowledge and understanding of the work in your own words)</w:t>
      </w:r>
    </w:p>
    <w:p w14:paraId="369AFBB1" w14:textId="57594D54" w:rsidR="00625CE1" w:rsidRDefault="00625CE1" w:rsidP="00625CE1">
      <w:pPr>
        <w:spacing w:line="360" w:lineRule="auto"/>
        <w:ind w:left="720"/>
        <w:jc w:val="both"/>
        <w:rPr>
          <w:rFonts w:ascii="Arial" w:hAnsi="Arial" w:cs="Arial"/>
          <w:sz w:val="24"/>
          <w:szCs w:val="24"/>
        </w:rPr>
      </w:pPr>
    </w:p>
    <w:p w14:paraId="17F8865B" w14:textId="790D11BF" w:rsidR="004C5413" w:rsidRDefault="004C5413" w:rsidP="00625CE1">
      <w:pPr>
        <w:spacing w:line="360" w:lineRule="auto"/>
        <w:ind w:left="720"/>
        <w:jc w:val="both"/>
        <w:rPr>
          <w:rFonts w:ascii="Arial" w:hAnsi="Arial" w:cs="Arial"/>
          <w:sz w:val="24"/>
          <w:szCs w:val="24"/>
        </w:rPr>
      </w:pPr>
      <w:r>
        <w:rPr>
          <w:rFonts w:ascii="Arial" w:hAnsi="Arial" w:cs="Arial"/>
          <w:sz w:val="24"/>
          <w:szCs w:val="24"/>
        </w:rPr>
        <w:t xml:space="preserve">The Observational part of each unit follows the academic report writing and referencing system that is typical in other module assessments. You should use detailed explanations, overviews, </w:t>
      </w:r>
      <w:r w:rsidR="00E35893">
        <w:rPr>
          <w:rFonts w:ascii="Arial" w:hAnsi="Arial" w:cs="Arial"/>
          <w:sz w:val="24"/>
          <w:szCs w:val="24"/>
        </w:rPr>
        <w:t>illustrations,</w:t>
      </w:r>
      <w:r>
        <w:rPr>
          <w:rFonts w:ascii="Arial" w:hAnsi="Arial" w:cs="Arial"/>
          <w:sz w:val="24"/>
          <w:szCs w:val="24"/>
        </w:rPr>
        <w:t xml:space="preserve"> and citations.  It is vital that you follow this guidance to obtain the best possible marks for this assessment.</w:t>
      </w:r>
    </w:p>
    <w:p w14:paraId="32564EAA" w14:textId="77777777" w:rsidR="004C5413" w:rsidRDefault="004C5413" w:rsidP="00625CE1">
      <w:pPr>
        <w:spacing w:line="360" w:lineRule="auto"/>
        <w:ind w:left="720"/>
        <w:jc w:val="both"/>
        <w:rPr>
          <w:rFonts w:ascii="Arial" w:hAnsi="Arial" w:cs="Arial"/>
          <w:sz w:val="24"/>
          <w:szCs w:val="24"/>
        </w:rPr>
      </w:pPr>
    </w:p>
    <w:p w14:paraId="6DF0000C" w14:textId="77777777" w:rsidR="00625CE1" w:rsidRPr="002A571F" w:rsidRDefault="00BA073F" w:rsidP="00BA073F">
      <w:pPr>
        <w:spacing w:line="360" w:lineRule="auto"/>
        <w:ind w:left="720"/>
        <w:jc w:val="center"/>
        <w:rPr>
          <w:rFonts w:ascii="Arial" w:hAnsi="Arial" w:cs="Arial"/>
          <w:b/>
          <w:sz w:val="24"/>
          <w:szCs w:val="24"/>
        </w:rPr>
      </w:pPr>
      <w:r>
        <w:rPr>
          <w:rFonts w:ascii="Arial" w:hAnsi="Arial" w:cs="Arial"/>
          <w:b/>
          <w:sz w:val="24"/>
          <w:szCs w:val="24"/>
        </w:rPr>
        <w:t>Assessment Criteria</w:t>
      </w:r>
    </w:p>
    <w:p w14:paraId="1FB10AB9" w14:textId="6652D993" w:rsidR="00BA073F" w:rsidRDefault="00625CE1" w:rsidP="00BA073F">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 Building a Virtual LAN using type 2 Hypervisor Management Software</w:t>
      </w:r>
      <w:r w:rsidR="00BA073F">
        <w:rPr>
          <w:rFonts w:ascii="Arial" w:hAnsi="Arial" w:cs="Arial"/>
          <w:sz w:val="24"/>
          <w:szCs w:val="24"/>
        </w:rPr>
        <w:t xml:space="preserve"> </w:t>
      </w:r>
    </w:p>
    <w:p w14:paraId="65F52E60" w14:textId="02DA3A94" w:rsidR="00625CE1" w:rsidRDefault="00BA073F" w:rsidP="003B5CA5">
      <w:pPr>
        <w:pStyle w:val="ListParagraph"/>
        <w:spacing w:line="360" w:lineRule="auto"/>
        <w:ind w:left="1080" w:right="240"/>
        <w:jc w:val="right"/>
        <w:rPr>
          <w:rFonts w:ascii="Arial" w:hAnsi="Arial" w:cs="Arial"/>
          <w:b/>
          <w:sz w:val="24"/>
          <w:szCs w:val="24"/>
        </w:rPr>
      </w:pPr>
      <w:r w:rsidRPr="00BA073F">
        <w:rPr>
          <w:rFonts w:ascii="Arial" w:hAnsi="Arial" w:cs="Arial"/>
          <w:b/>
          <w:sz w:val="24"/>
          <w:szCs w:val="24"/>
        </w:rPr>
        <w:t>(</w:t>
      </w:r>
      <w:r w:rsidR="00753A4F">
        <w:rPr>
          <w:rFonts w:ascii="Arial" w:hAnsi="Arial" w:cs="Arial"/>
          <w:b/>
          <w:sz w:val="24"/>
          <w:szCs w:val="24"/>
        </w:rPr>
        <w:t xml:space="preserve">Screenshots with required </w:t>
      </w:r>
      <w:r w:rsidR="004567D5">
        <w:rPr>
          <w:rFonts w:ascii="Arial" w:hAnsi="Arial" w:cs="Arial"/>
          <w:b/>
          <w:sz w:val="24"/>
          <w:szCs w:val="24"/>
        </w:rPr>
        <w:t>details</w:t>
      </w:r>
      <w:r w:rsidRPr="00BA073F">
        <w:rPr>
          <w:rFonts w:ascii="Arial" w:hAnsi="Arial" w:cs="Arial"/>
          <w:b/>
          <w:sz w:val="24"/>
          <w:szCs w:val="24"/>
        </w:rPr>
        <w:t xml:space="preserve">) </w:t>
      </w:r>
      <w:r w:rsidR="00625CE1" w:rsidRPr="00BA073F">
        <w:rPr>
          <w:rFonts w:ascii="Arial" w:hAnsi="Arial" w:cs="Arial"/>
          <w:b/>
          <w:sz w:val="24"/>
          <w:szCs w:val="24"/>
        </w:rPr>
        <w:t>[</w:t>
      </w:r>
      <w:r w:rsidR="00E35893">
        <w:rPr>
          <w:rFonts w:ascii="Arial" w:hAnsi="Arial" w:cs="Arial"/>
          <w:b/>
          <w:sz w:val="24"/>
          <w:szCs w:val="24"/>
        </w:rPr>
        <w:t>2</w:t>
      </w:r>
      <w:r w:rsidR="004C5413">
        <w:rPr>
          <w:rFonts w:ascii="Arial" w:hAnsi="Arial" w:cs="Arial"/>
          <w:b/>
          <w:sz w:val="24"/>
          <w:szCs w:val="24"/>
        </w:rPr>
        <w:t>0</w:t>
      </w:r>
      <w:r w:rsidR="00625CE1" w:rsidRPr="00BA073F">
        <w:rPr>
          <w:rFonts w:ascii="Arial" w:hAnsi="Arial" w:cs="Arial"/>
          <w:b/>
          <w:sz w:val="24"/>
          <w:szCs w:val="24"/>
        </w:rPr>
        <w:t>%]</w:t>
      </w:r>
    </w:p>
    <w:p w14:paraId="6340898F" w14:textId="5EA17AB0" w:rsidR="008315B1" w:rsidRPr="00BA073F" w:rsidRDefault="008315B1" w:rsidP="008315B1">
      <w:pPr>
        <w:pStyle w:val="ListParagraph"/>
        <w:spacing w:line="360" w:lineRule="auto"/>
        <w:ind w:left="1080" w:right="240"/>
        <w:jc w:val="right"/>
        <w:rPr>
          <w:rFonts w:ascii="Arial" w:hAnsi="Arial" w:cs="Arial"/>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64FE3F06" w14:textId="738C73CC" w:rsidR="00BA073F" w:rsidRPr="003B5CA5" w:rsidRDefault="00625CE1" w:rsidP="003B5CA5">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 Deploying a Network Directory Service and creating and understanding</w:t>
      </w:r>
      <w:r w:rsidR="003B5CA5">
        <w:rPr>
          <w:rFonts w:ascii="Arial" w:hAnsi="Arial" w:cs="Arial"/>
          <w:sz w:val="24"/>
          <w:szCs w:val="24"/>
        </w:rPr>
        <w:t xml:space="preserve"> </w:t>
      </w:r>
      <w:r w:rsidRPr="003B5CA5">
        <w:rPr>
          <w:rFonts w:ascii="Arial" w:hAnsi="Arial" w:cs="Arial"/>
          <w:sz w:val="24"/>
          <w:szCs w:val="24"/>
        </w:rPr>
        <w:t>Active Directory Network Objects.</w:t>
      </w:r>
    </w:p>
    <w:p w14:paraId="08C4C2CB" w14:textId="428E1780" w:rsidR="00BA073F" w:rsidRDefault="00BA073F"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w:t>
      </w:r>
      <w:r w:rsidR="004567D5">
        <w:rPr>
          <w:rFonts w:ascii="Arial" w:hAnsi="Arial" w:cs="Arial"/>
          <w:b/>
          <w:sz w:val="24"/>
          <w:szCs w:val="24"/>
        </w:rPr>
        <w:t>Screenshots with required details</w:t>
      </w:r>
      <w:r w:rsidRPr="00BA073F">
        <w:rPr>
          <w:rFonts w:ascii="Arial" w:hAnsi="Arial" w:cs="Arial"/>
          <w:b/>
          <w:sz w:val="24"/>
          <w:szCs w:val="24"/>
        </w:rPr>
        <w:t>) [</w:t>
      </w:r>
      <w:r w:rsidR="00E35893">
        <w:rPr>
          <w:rFonts w:ascii="Arial" w:hAnsi="Arial" w:cs="Arial"/>
          <w:b/>
          <w:sz w:val="24"/>
          <w:szCs w:val="24"/>
        </w:rPr>
        <w:t>4</w:t>
      </w:r>
      <w:r w:rsidR="004C5413">
        <w:rPr>
          <w:rFonts w:ascii="Arial" w:hAnsi="Arial" w:cs="Arial"/>
          <w:b/>
          <w:sz w:val="24"/>
          <w:szCs w:val="24"/>
        </w:rPr>
        <w:t>0</w:t>
      </w:r>
      <w:r w:rsidRPr="00BA073F">
        <w:rPr>
          <w:rFonts w:ascii="Arial" w:hAnsi="Arial" w:cs="Arial"/>
          <w:b/>
          <w:sz w:val="24"/>
          <w:szCs w:val="24"/>
        </w:rPr>
        <w:t>%]</w:t>
      </w:r>
    </w:p>
    <w:p w14:paraId="53802CB6" w14:textId="4993D8BA" w:rsidR="008315B1" w:rsidRDefault="008315B1" w:rsidP="00BA073F">
      <w:pPr>
        <w:pStyle w:val="ListParagraph"/>
        <w:spacing w:line="360" w:lineRule="auto"/>
        <w:ind w:left="1080"/>
        <w:jc w:val="right"/>
        <w:rPr>
          <w:rFonts w:ascii="Arial" w:hAnsi="Arial" w:cs="Arial"/>
          <w:b/>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56BE956D" w14:textId="5530FDA9" w:rsidR="00625CE1" w:rsidRPr="00BA073F" w:rsidRDefault="00625CE1"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 xml:space="preserve">Total:  </w:t>
      </w:r>
      <w:r w:rsidRPr="00BA073F">
        <w:rPr>
          <w:rFonts w:ascii="Arial" w:hAnsi="Arial" w:cs="Arial"/>
          <w:b/>
          <w:sz w:val="24"/>
          <w:szCs w:val="24"/>
          <w:u w:val="double"/>
        </w:rPr>
        <w:t>100%</w:t>
      </w:r>
    </w:p>
    <w:p w14:paraId="78034FD8"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09F068B" w14:textId="77777777" w:rsidTr="00D02016">
        <w:trPr>
          <w:trHeight w:val="414"/>
        </w:trPr>
        <w:tc>
          <w:tcPr>
            <w:tcW w:w="10444" w:type="dxa"/>
            <w:shd w:val="clear" w:color="auto" w:fill="D9D9D9"/>
          </w:tcPr>
          <w:p w14:paraId="321AFE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CADAC2" w14:textId="77777777" w:rsidR="00D22D9C" w:rsidRPr="00A406E5" w:rsidRDefault="00D22D9C" w:rsidP="00D22D9C">
      <w:pPr>
        <w:jc w:val="both"/>
        <w:rPr>
          <w:rFonts w:ascii="Arial" w:hAnsi="Arial" w:cs="Arial"/>
          <w:sz w:val="22"/>
          <w:szCs w:val="22"/>
        </w:rPr>
      </w:pPr>
    </w:p>
    <w:p w14:paraId="243743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2A5AC4" w14:textId="77777777" w:rsidR="004D5E9B" w:rsidRDefault="004D5E9B" w:rsidP="00D22D9C">
      <w:pPr>
        <w:jc w:val="both"/>
        <w:rPr>
          <w:rFonts w:ascii="Arial" w:hAnsi="Arial" w:cs="Arial"/>
          <w:b/>
          <w:sz w:val="22"/>
          <w:szCs w:val="22"/>
        </w:rPr>
      </w:pPr>
    </w:p>
    <w:p w14:paraId="2EE904E5" w14:textId="147121C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1</w:t>
      </w:r>
      <w:r w:rsidR="00A32A26">
        <w:rPr>
          <w:rFonts w:ascii="Arial" w:hAnsi="Arial" w:cs="Arial"/>
          <w:b/>
          <w:sz w:val="22"/>
          <w:szCs w:val="22"/>
        </w:rPr>
        <w:t>5%)</w:t>
      </w:r>
    </w:p>
    <w:p w14:paraId="3C6D8A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55EBCA" w14:textId="77777777" w:rsidR="00C01A3F" w:rsidRPr="00A406E5" w:rsidRDefault="00C01A3F" w:rsidP="00D22D9C">
      <w:pPr>
        <w:jc w:val="both"/>
        <w:rPr>
          <w:rFonts w:ascii="Arial" w:hAnsi="Arial" w:cs="Arial"/>
          <w:sz w:val="22"/>
          <w:szCs w:val="22"/>
        </w:rPr>
      </w:pPr>
    </w:p>
    <w:p w14:paraId="684380C4" w14:textId="5174599B" w:rsidR="00C01A3F" w:rsidRDefault="008042F0" w:rsidP="00D22D9C">
      <w:pPr>
        <w:jc w:val="both"/>
        <w:rPr>
          <w:rFonts w:ascii="Arial" w:hAnsi="Arial" w:cs="Arial"/>
          <w:b/>
          <w:i/>
          <w:color w:val="FF0000"/>
          <w:sz w:val="22"/>
          <w:szCs w:val="22"/>
        </w:rPr>
      </w:pPr>
      <w:r w:rsidRPr="00D02016">
        <w:rPr>
          <w:rFonts w:ascii="Arial" w:hAnsi="Arial" w:cs="Arial"/>
          <w:b/>
          <w:i/>
          <w:color w:val="FF0000"/>
          <w:sz w:val="22"/>
          <w:szCs w:val="22"/>
        </w:rPr>
        <w:t>Guidance</w:t>
      </w:r>
      <w:r w:rsidR="00C01A3F" w:rsidRPr="00D02016">
        <w:rPr>
          <w:rFonts w:ascii="Arial" w:hAnsi="Arial" w:cs="Arial"/>
          <w:b/>
          <w:i/>
          <w:color w:val="FF0000"/>
          <w:sz w:val="22"/>
          <w:szCs w:val="22"/>
        </w:rPr>
        <w:t xml:space="preserve"> 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sidRPr="00D02016">
        <w:rPr>
          <w:rFonts w:ascii="Arial" w:hAnsi="Arial" w:cs="Arial"/>
          <w:b/>
          <w:i/>
          <w:color w:val="FF0000"/>
          <w:sz w:val="22"/>
          <w:szCs w:val="22"/>
        </w:rPr>
        <w:t>The engagement of the literature</w:t>
      </w:r>
      <w:r w:rsidR="00A32A26">
        <w:rPr>
          <w:rFonts w:ascii="Arial" w:hAnsi="Arial" w:cs="Arial"/>
          <w:b/>
          <w:i/>
          <w:color w:val="FF0000"/>
          <w:sz w:val="22"/>
          <w:szCs w:val="22"/>
        </w:rPr>
        <w:t>s</w:t>
      </w:r>
      <w:r w:rsidR="00A32A26" w:rsidRPr="00D02016">
        <w:rPr>
          <w:rFonts w:ascii="Arial" w:hAnsi="Arial" w:cs="Arial"/>
          <w:b/>
          <w:i/>
          <w:color w:val="FF0000"/>
          <w:sz w:val="22"/>
          <w:szCs w:val="22"/>
        </w:rPr>
        <w:t xml:space="preserve"> </w:t>
      </w:r>
      <w:r w:rsidR="00A32A26">
        <w:rPr>
          <w:rFonts w:ascii="Arial" w:hAnsi="Arial" w:cs="Arial"/>
          <w:b/>
          <w:i/>
          <w:color w:val="FF0000"/>
          <w:sz w:val="22"/>
          <w:szCs w:val="22"/>
        </w:rPr>
        <w:t xml:space="preserve">and citing them appropriately that justifies your observations upon the tasks </w:t>
      </w:r>
      <w:r w:rsidR="00A32A26" w:rsidRPr="00D02016">
        <w:rPr>
          <w:rFonts w:ascii="Arial" w:hAnsi="Arial" w:cs="Arial"/>
          <w:b/>
          <w:i/>
          <w:color w:val="FF0000"/>
          <w:sz w:val="22"/>
          <w:szCs w:val="22"/>
        </w:rPr>
        <w:t>of all worksheets will be assessed here</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r w:rsidR="00D02016" w:rsidRPr="00D02016">
        <w:rPr>
          <w:rFonts w:ascii="Arial" w:hAnsi="Arial" w:cs="Arial"/>
          <w:b/>
          <w:i/>
          <w:color w:val="FF0000"/>
          <w:sz w:val="22"/>
          <w:szCs w:val="22"/>
        </w:rPr>
        <w:t>Your work must include articles published by peer reviewed journals, conference proceedings, books, and related website (e.g. IEEE, ACM, Science direct). Information from website such as ehow, wiki, foru</w:t>
      </w:r>
      <w:r w:rsidR="00A32A26">
        <w:rPr>
          <w:rFonts w:ascii="Arial" w:hAnsi="Arial" w:cs="Arial"/>
          <w:b/>
          <w:i/>
          <w:color w:val="FF0000"/>
          <w:sz w:val="22"/>
          <w:szCs w:val="22"/>
        </w:rPr>
        <w:t>ms, etc. will not be accepted.</w:t>
      </w:r>
    </w:p>
    <w:p w14:paraId="00AFDDFC" w14:textId="77777777" w:rsidR="00A32A26" w:rsidRPr="00B65D58" w:rsidRDefault="00A32A26" w:rsidP="00D22D9C">
      <w:pPr>
        <w:jc w:val="both"/>
        <w:rPr>
          <w:rFonts w:ascii="Arial" w:hAnsi="Arial" w:cs="Arial"/>
          <w:b/>
          <w:color w:val="FF0000"/>
          <w:sz w:val="22"/>
          <w:szCs w:val="22"/>
        </w:rPr>
      </w:pPr>
    </w:p>
    <w:p w14:paraId="75E3CCE8" w14:textId="77777777" w:rsidR="00A32A26" w:rsidRPr="00B65D58" w:rsidRDefault="00A32A26" w:rsidP="00A32A26">
      <w:pPr>
        <w:rPr>
          <w:rFonts w:ascii="Arial" w:hAnsi="Arial" w:cs="Arial"/>
          <w:color w:val="FF0000"/>
          <w:sz w:val="22"/>
          <w:szCs w:val="24"/>
        </w:rPr>
      </w:pPr>
      <w:r w:rsidRPr="00B65D58">
        <w:rPr>
          <w:rFonts w:ascii="Arial" w:hAnsi="Arial" w:cs="Arial"/>
          <w:b/>
          <w:color w:val="FF0000"/>
          <w:sz w:val="22"/>
          <w:szCs w:val="24"/>
        </w:rPr>
        <w:t>Marks will be awarded for:</w:t>
      </w:r>
    </w:p>
    <w:p w14:paraId="3F38E19C"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Diversity of sources and materials used</w:t>
      </w:r>
    </w:p>
    <w:p w14:paraId="0433F052"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Key concepts discussed </w:t>
      </w:r>
    </w:p>
    <w:p w14:paraId="57973AAD"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Appropriate summaries of articles and level of critical appraisal of literature</w:t>
      </w:r>
    </w:p>
    <w:p w14:paraId="5FB2E439"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Application of appropriate referencing conventions</w:t>
      </w:r>
    </w:p>
    <w:p w14:paraId="6CEA55B1" w14:textId="77777777" w:rsidR="00A32A26" w:rsidRPr="00D02016" w:rsidRDefault="00A32A26" w:rsidP="00D22D9C">
      <w:pPr>
        <w:jc w:val="both"/>
        <w:rPr>
          <w:rFonts w:ascii="Arial" w:hAnsi="Arial" w:cs="Arial"/>
          <w:b/>
          <w:i/>
          <w:color w:val="FF0000"/>
          <w:sz w:val="22"/>
          <w:szCs w:val="22"/>
        </w:rPr>
      </w:pPr>
    </w:p>
    <w:p w14:paraId="74E65238" w14:textId="77777777" w:rsidR="00D22D9C" w:rsidRPr="00A406E5" w:rsidRDefault="00D22D9C" w:rsidP="00D22D9C">
      <w:pPr>
        <w:jc w:val="both"/>
        <w:rPr>
          <w:rFonts w:ascii="Arial" w:hAnsi="Arial" w:cs="Arial"/>
          <w:sz w:val="22"/>
          <w:szCs w:val="22"/>
        </w:rPr>
      </w:pPr>
    </w:p>
    <w:p w14:paraId="42ED3657" w14:textId="66A4635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32A26">
        <w:rPr>
          <w:rFonts w:ascii="Arial" w:hAnsi="Arial" w:cs="Arial"/>
          <w:b/>
          <w:sz w:val="22"/>
          <w:szCs w:val="22"/>
        </w:rPr>
        <w:t xml:space="preserve"> (</w:t>
      </w:r>
      <w:r w:rsidR="00F100BD">
        <w:rPr>
          <w:rFonts w:ascii="Arial" w:hAnsi="Arial" w:cs="Arial"/>
          <w:b/>
          <w:sz w:val="22"/>
          <w:szCs w:val="22"/>
        </w:rPr>
        <w:t>20</w:t>
      </w:r>
      <w:r w:rsidR="00A32A26">
        <w:rPr>
          <w:rFonts w:ascii="Arial" w:hAnsi="Arial" w:cs="Arial"/>
          <w:b/>
          <w:sz w:val="22"/>
          <w:szCs w:val="22"/>
        </w:rPr>
        <w:t>%)</w:t>
      </w:r>
    </w:p>
    <w:p w14:paraId="214A752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7D594C" w14:textId="77777777" w:rsidR="00C01A3F" w:rsidRPr="00A406E5" w:rsidRDefault="00C01A3F" w:rsidP="00C01A3F">
      <w:pPr>
        <w:jc w:val="both"/>
        <w:rPr>
          <w:rFonts w:ascii="Arial" w:hAnsi="Arial" w:cs="Arial"/>
          <w:b/>
          <w:i/>
          <w:sz w:val="22"/>
          <w:szCs w:val="22"/>
        </w:rPr>
      </w:pPr>
    </w:p>
    <w:p w14:paraId="23D78351" w14:textId="3869D43F" w:rsidR="00A32A26" w:rsidRDefault="008042F0" w:rsidP="00C01A3F">
      <w:pPr>
        <w:jc w:val="both"/>
        <w:rPr>
          <w:rFonts w:ascii="Arial" w:hAnsi="Arial" w:cs="Arial"/>
          <w:b/>
          <w:i/>
          <w:color w:val="FF0000"/>
          <w:sz w:val="22"/>
          <w:szCs w:val="22"/>
        </w:rPr>
      </w:pPr>
      <w:r w:rsidRPr="00D02016">
        <w:rPr>
          <w:rFonts w:ascii="Arial" w:hAnsi="Arial" w:cs="Arial"/>
          <w:b/>
          <w:i/>
          <w:color w:val="FF0000"/>
          <w:sz w:val="22"/>
          <w:szCs w:val="22"/>
        </w:rPr>
        <w:t xml:space="preserve">Guidance </w:t>
      </w:r>
      <w:r w:rsidR="00C01A3F" w:rsidRPr="00D02016">
        <w:rPr>
          <w:rFonts w:ascii="Arial" w:hAnsi="Arial" w:cs="Arial"/>
          <w:b/>
          <w:i/>
          <w:color w:val="FF0000"/>
          <w:sz w:val="22"/>
          <w:szCs w:val="22"/>
        </w:rPr>
        <w:t xml:space="preserve">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Pr>
          <w:rFonts w:ascii="Arial" w:hAnsi="Arial" w:cs="Arial"/>
          <w:b/>
          <w:i/>
          <w:color w:val="FF0000"/>
          <w:sz w:val="22"/>
          <w:szCs w:val="22"/>
        </w:rPr>
        <w:t xml:space="preserve">Your </w:t>
      </w:r>
      <w:r w:rsidR="00A074F2">
        <w:rPr>
          <w:rFonts w:ascii="Arial" w:hAnsi="Arial" w:cs="Arial"/>
          <w:b/>
          <w:i/>
          <w:color w:val="FF0000"/>
          <w:sz w:val="22"/>
          <w:szCs w:val="22"/>
        </w:rPr>
        <w:t xml:space="preserve">observations </w:t>
      </w:r>
      <w:r w:rsidR="00A32A26">
        <w:rPr>
          <w:rFonts w:ascii="Arial" w:hAnsi="Arial" w:cs="Arial"/>
          <w:b/>
          <w:i/>
          <w:color w:val="FF0000"/>
          <w:sz w:val="22"/>
          <w:szCs w:val="22"/>
        </w:rPr>
        <w:t xml:space="preserve">must demonstrate </w:t>
      </w:r>
      <w:r w:rsidR="00A32A26" w:rsidRPr="00D02016">
        <w:rPr>
          <w:rFonts w:ascii="Arial" w:hAnsi="Arial" w:cs="Arial"/>
          <w:b/>
          <w:i/>
          <w:color w:val="FF0000"/>
          <w:sz w:val="22"/>
          <w:szCs w:val="22"/>
        </w:rPr>
        <w:t>s</w:t>
      </w:r>
      <w:r w:rsidR="00A32A26">
        <w:rPr>
          <w:rFonts w:ascii="Arial" w:hAnsi="Arial" w:cs="Arial"/>
          <w:b/>
          <w:i/>
          <w:color w:val="FF0000"/>
          <w:sz w:val="22"/>
          <w:szCs w:val="22"/>
        </w:rPr>
        <w:t xml:space="preserve">ystemic </w:t>
      </w:r>
      <w:r w:rsidR="00A32A26" w:rsidRPr="00D02016">
        <w:rPr>
          <w:rFonts w:ascii="Arial" w:hAnsi="Arial" w:cs="Arial"/>
          <w:b/>
          <w:i/>
          <w:color w:val="FF0000"/>
          <w:sz w:val="22"/>
          <w:szCs w:val="22"/>
        </w:rPr>
        <w:t>understand</w:t>
      </w:r>
      <w:r w:rsidR="00A32A26">
        <w:rPr>
          <w:rFonts w:ascii="Arial" w:hAnsi="Arial" w:cs="Arial"/>
          <w:b/>
          <w:i/>
          <w:color w:val="FF0000"/>
          <w:sz w:val="22"/>
          <w:szCs w:val="22"/>
        </w:rPr>
        <w:t xml:space="preserve">ing of </w:t>
      </w:r>
      <w:r w:rsidR="00A32A26" w:rsidRPr="00D02016">
        <w:rPr>
          <w:rFonts w:ascii="Arial" w:hAnsi="Arial" w:cs="Arial"/>
          <w:b/>
          <w:i/>
          <w:color w:val="FF0000"/>
          <w:sz w:val="22"/>
          <w:szCs w:val="22"/>
        </w:rPr>
        <w:t>various technologies</w:t>
      </w:r>
      <w:r w:rsidR="00A32A26" w:rsidRPr="00A32A26">
        <w:rPr>
          <w:rFonts w:ascii="Arial" w:hAnsi="Arial" w:cs="Arial"/>
          <w:b/>
          <w:i/>
          <w:color w:val="FF0000"/>
          <w:sz w:val="22"/>
          <w:szCs w:val="22"/>
        </w:rPr>
        <w:t xml:space="preserve"> </w:t>
      </w:r>
      <w:r w:rsidR="00A32A26" w:rsidRPr="00D02016">
        <w:rPr>
          <w:rFonts w:ascii="Arial" w:hAnsi="Arial" w:cs="Arial"/>
          <w:b/>
          <w:i/>
          <w:color w:val="FF0000"/>
          <w:sz w:val="22"/>
          <w:szCs w:val="22"/>
        </w:rPr>
        <w:t>that you are installing/deploying in the practical</w:t>
      </w:r>
      <w:r w:rsidR="00A561E1">
        <w:rPr>
          <w:rFonts w:ascii="Arial" w:hAnsi="Arial" w:cs="Arial"/>
          <w:b/>
          <w:i/>
          <w:color w:val="FF0000"/>
          <w:sz w:val="22"/>
          <w:szCs w:val="22"/>
        </w:rPr>
        <w:t xml:space="preserve"> and explaining the concepts in observational</w:t>
      </w:r>
      <w:r w:rsidR="00A32A26" w:rsidRPr="00D02016">
        <w:rPr>
          <w:rFonts w:ascii="Arial" w:hAnsi="Arial" w:cs="Arial"/>
          <w:b/>
          <w:i/>
          <w:color w:val="FF0000"/>
          <w:sz w:val="22"/>
          <w:szCs w:val="22"/>
        </w:rPr>
        <w:t xml:space="preserve"> work</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p>
    <w:p w14:paraId="1DD57193" w14:textId="77777777" w:rsidR="00A32A26" w:rsidRDefault="00A32A26" w:rsidP="00A32A26">
      <w:pPr>
        <w:jc w:val="both"/>
        <w:rPr>
          <w:sz w:val="24"/>
          <w:szCs w:val="24"/>
        </w:rPr>
      </w:pPr>
    </w:p>
    <w:p w14:paraId="2072E241" w14:textId="77777777" w:rsidR="00A32A26" w:rsidRPr="00B65D58" w:rsidRDefault="00A32A26" w:rsidP="00A32A26">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725EA6E2"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Depth of the </w:t>
      </w:r>
      <w:r w:rsidR="00B65D58" w:rsidRPr="00B65D58">
        <w:rPr>
          <w:rFonts w:ascii="Arial" w:hAnsi="Arial" w:cs="Arial"/>
          <w:color w:val="FF0000"/>
          <w:sz w:val="22"/>
          <w:szCs w:val="24"/>
        </w:rPr>
        <w:t>Observations</w:t>
      </w:r>
    </w:p>
    <w:p w14:paraId="3435330C"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Strength of the statements</w:t>
      </w:r>
    </w:p>
    <w:p w14:paraId="77F43271"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Structure of the paper</w:t>
      </w:r>
    </w:p>
    <w:p w14:paraId="6E400625"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Quality of the report</w:t>
      </w:r>
    </w:p>
    <w:p w14:paraId="2938A544" w14:textId="77777777" w:rsidR="00D22D9C" w:rsidRPr="00A406E5" w:rsidRDefault="00D22D9C" w:rsidP="00D22D9C">
      <w:pPr>
        <w:jc w:val="both"/>
        <w:rPr>
          <w:rFonts w:ascii="Arial" w:hAnsi="Arial" w:cs="Arial"/>
          <w:sz w:val="22"/>
          <w:szCs w:val="22"/>
        </w:rPr>
      </w:pPr>
    </w:p>
    <w:p w14:paraId="7D28E3DD" w14:textId="77777777" w:rsidR="00D22D9C" w:rsidRPr="00A406E5" w:rsidRDefault="00D22D9C" w:rsidP="00D22D9C">
      <w:pPr>
        <w:jc w:val="both"/>
        <w:rPr>
          <w:rFonts w:ascii="Arial" w:hAnsi="Arial" w:cs="Arial"/>
          <w:b/>
          <w:sz w:val="22"/>
          <w:szCs w:val="22"/>
        </w:rPr>
      </w:pPr>
    </w:p>
    <w:p w14:paraId="24BA7E09" w14:textId="0BF8E77A"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32A26">
        <w:rPr>
          <w:rFonts w:ascii="Arial" w:hAnsi="Arial" w:cs="Arial"/>
          <w:b/>
          <w:sz w:val="22"/>
          <w:szCs w:val="22"/>
        </w:rPr>
        <w:t xml:space="preserve"> (</w:t>
      </w:r>
      <w:r w:rsidR="00F100BD">
        <w:rPr>
          <w:rFonts w:ascii="Arial" w:hAnsi="Arial" w:cs="Arial"/>
          <w:b/>
          <w:sz w:val="22"/>
          <w:szCs w:val="22"/>
        </w:rPr>
        <w:t>20</w:t>
      </w:r>
      <w:r w:rsidR="00A32A26">
        <w:rPr>
          <w:rFonts w:ascii="Arial" w:hAnsi="Arial" w:cs="Arial"/>
          <w:b/>
          <w:sz w:val="22"/>
          <w:szCs w:val="22"/>
        </w:rPr>
        <w:t>%)</w:t>
      </w:r>
    </w:p>
    <w:p w14:paraId="2181F6B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w:t>
      </w:r>
      <w:r w:rsidR="00D22D9C" w:rsidRPr="00A406E5">
        <w:rPr>
          <w:rFonts w:ascii="Arial" w:hAnsi="Arial" w:cs="Arial"/>
          <w:sz w:val="22"/>
          <w:szCs w:val="22"/>
        </w:rPr>
        <w:lastRenderedPageBreak/>
        <w:t xml:space="preserve">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E27CFC" w14:textId="77777777" w:rsidR="00D22D9C" w:rsidRPr="00A406E5" w:rsidRDefault="00D22D9C" w:rsidP="00D22D9C">
      <w:pPr>
        <w:jc w:val="both"/>
        <w:rPr>
          <w:rFonts w:ascii="Arial" w:hAnsi="Arial" w:cs="Arial"/>
          <w:sz w:val="22"/>
          <w:szCs w:val="22"/>
        </w:rPr>
      </w:pPr>
    </w:p>
    <w:p w14:paraId="38E1935C" w14:textId="77777777" w:rsidR="00B65D58" w:rsidRPr="00A074F2" w:rsidRDefault="008042F0" w:rsidP="00B65D58">
      <w:pPr>
        <w:jc w:val="both"/>
        <w:rPr>
          <w:rFonts w:ascii="Arial" w:hAnsi="Arial" w:cs="Arial"/>
          <w:b/>
          <w:i/>
          <w:color w:val="FF0000"/>
          <w:sz w:val="22"/>
          <w:szCs w:val="22"/>
        </w:rPr>
      </w:pPr>
      <w:r w:rsidRPr="00A074F2">
        <w:rPr>
          <w:rFonts w:ascii="Arial" w:hAnsi="Arial" w:cs="Arial"/>
          <w:b/>
          <w:i/>
          <w:color w:val="FF0000"/>
          <w:sz w:val="22"/>
          <w:szCs w:val="22"/>
        </w:rPr>
        <w:t xml:space="preserve">Guidance </w:t>
      </w:r>
      <w:r w:rsidR="00C01A3F" w:rsidRPr="00A074F2">
        <w:rPr>
          <w:rFonts w:ascii="Arial" w:hAnsi="Arial" w:cs="Arial"/>
          <w:b/>
          <w:i/>
          <w:color w:val="FF0000"/>
          <w:sz w:val="22"/>
          <w:szCs w:val="22"/>
        </w:rPr>
        <w:t xml:space="preserve">specific to this </w:t>
      </w:r>
      <w:r w:rsidR="00E27F15" w:rsidRPr="00A074F2">
        <w:rPr>
          <w:rFonts w:ascii="Arial" w:hAnsi="Arial" w:cs="Arial"/>
          <w:b/>
          <w:i/>
          <w:color w:val="FF0000"/>
          <w:sz w:val="22"/>
          <w:szCs w:val="22"/>
        </w:rPr>
        <w:t>assessment</w:t>
      </w:r>
      <w:r w:rsidR="00C01A3F" w:rsidRPr="00A074F2">
        <w:rPr>
          <w:rFonts w:ascii="Arial" w:hAnsi="Arial" w:cs="Arial"/>
          <w:b/>
          <w:i/>
          <w:color w:val="FF0000"/>
          <w:sz w:val="22"/>
          <w:szCs w:val="22"/>
        </w:rPr>
        <w:t xml:space="preserve">: </w:t>
      </w:r>
      <w:r w:rsidR="00B65D58" w:rsidRPr="00A074F2">
        <w:rPr>
          <w:rFonts w:ascii="Arial" w:hAnsi="Arial" w:cs="Arial"/>
          <w:b/>
          <w:i/>
          <w:color w:val="FF0000"/>
          <w:sz w:val="22"/>
          <w:szCs w:val="22"/>
        </w:rPr>
        <w:t xml:space="preserve">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demonstrate critical analysis and evaluation of different technologies that could be used to solve a problem or enhance any existing operations. 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w:t>
      </w:r>
      <w:r w:rsidR="00A074F2" w:rsidRPr="00A074F2">
        <w:rPr>
          <w:rFonts w:ascii="Arial" w:hAnsi="Arial" w:cs="Arial"/>
          <w:b/>
          <w:i/>
          <w:color w:val="FF0000"/>
          <w:sz w:val="22"/>
          <w:szCs w:val="22"/>
        </w:rPr>
        <w:t xml:space="preserve">also </w:t>
      </w:r>
      <w:r w:rsidR="00B65D58" w:rsidRPr="00A074F2">
        <w:rPr>
          <w:rFonts w:ascii="Arial" w:hAnsi="Arial" w:cs="Arial"/>
          <w:b/>
          <w:i/>
          <w:color w:val="FF0000"/>
          <w:sz w:val="22"/>
          <w:szCs w:val="22"/>
        </w:rPr>
        <w:t xml:space="preserve">justify </w:t>
      </w:r>
      <w:r w:rsidR="00A074F2" w:rsidRPr="00A074F2">
        <w:rPr>
          <w:rFonts w:ascii="Arial" w:hAnsi="Arial" w:cs="Arial"/>
          <w:b/>
          <w:i/>
          <w:color w:val="FF0000"/>
          <w:sz w:val="22"/>
          <w:szCs w:val="22"/>
        </w:rPr>
        <w:t>the appropriate reason for deploying/ configuring the relevant technologies in the practical work</w:t>
      </w:r>
      <w:r w:rsidR="00B65D58" w:rsidRPr="00A074F2">
        <w:rPr>
          <w:rFonts w:ascii="Arial" w:hAnsi="Arial" w:cs="Arial"/>
          <w:b/>
          <w:i/>
          <w:color w:val="FF0000"/>
          <w:sz w:val="22"/>
          <w:szCs w:val="22"/>
        </w:rPr>
        <w:t>.</w:t>
      </w:r>
    </w:p>
    <w:p w14:paraId="40DEF2A9" w14:textId="77777777" w:rsidR="00A074F2" w:rsidRDefault="00A074F2" w:rsidP="00A074F2">
      <w:pPr>
        <w:jc w:val="both"/>
        <w:rPr>
          <w:rFonts w:ascii="Arial" w:hAnsi="Arial" w:cs="Arial"/>
          <w:b/>
          <w:color w:val="FF0000"/>
          <w:sz w:val="22"/>
          <w:szCs w:val="24"/>
        </w:rPr>
      </w:pPr>
    </w:p>
    <w:p w14:paraId="441006C0" w14:textId="77777777" w:rsidR="00A074F2" w:rsidRPr="00B65D58" w:rsidRDefault="00A074F2" w:rsidP="00A074F2">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35DFC6EC" w14:textId="3CACE19B" w:rsidR="00C01A3F" w:rsidRPr="005B3DFA" w:rsidRDefault="00A074F2" w:rsidP="00D83109">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The critical analysis and justification stated in the observation for using the technology</w:t>
      </w:r>
      <w:r w:rsidR="005B3DFA">
        <w:rPr>
          <w:rFonts w:ascii="Arial" w:hAnsi="Arial" w:cs="Arial"/>
          <w:color w:val="FF0000"/>
          <w:sz w:val="22"/>
          <w:szCs w:val="24"/>
        </w:rPr>
        <w:t>.</w:t>
      </w:r>
      <w:r w:rsidRPr="005B3DFA">
        <w:rPr>
          <w:rFonts w:ascii="Arial" w:hAnsi="Arial" w:cs="Arial"/>
          <w:color w:val="FF0000"/>
          <w:sz w:val="22"/>
          <w:szCs w:val="24"/>
        </w:rPr>
        <w:t xml:space="preserve"> (Eg: The reason for using AD services</w:t>
      </w:r>
      <w:r w:rsidR="005B3DFA">
        <w:rPr>
          <w:rFonts w:ascii="Arial" w:hAnsi="Arial" w:cs="Arial"/>
          <w:color w:val="FF0000"/>
          <w:sz w:val="22"/>
          <w:szCs w:val="24"/>
        </w:rPr>
        <w:t>. S</w:t>
      </w:r>
      <w:r w:rsidRPr="005B3DFA">
        <w:rPr>
          <w:rFonts w:ascii="Arial" w:hAnsi="Arial" w:cs="Arial"/>
          <w:color w:val="FF0000"/>
          <w:sz w:val="22"/>
          <w:szCs w:val="24"/>
        </w:rPr>
        <w:t xml:space="preserve">tate why? how? </w:t>
      </w:r>
      <w:r w:rsidR="00E35893" w:rsidRPr="005B3DFA">
        <w:rPr>
          <w:rFonts w:ascii="Arial" w:hAnsi="Arial" w:cs="Arial"/>
          <w:color w:val="FF0000"/>
          <w:sz w:val="22"/>
          <w:szCs w:val="24"/>
        </w:rPr>
        <w:t>When?</w:t>
      </w:r>
      <w:r w:rsidRPr="005B3DFA">
        <w:rPr>
          <w:rFonts w:ascii="Arial" w:hAnsi="Arial" w:cs="Arial"/>
          <w:color w:val="FF0000"/>
          <w:sz w:val="22"/>
          <w:szCs w:val="24"/>
        </w:rPr>
        <w:t xml:space="preserve"> to use AD services and Is it appropriately used in your practical </w:t>
      </w:r>
      <w:r w:rsidR="00E35893" w:rsidRPr="005B3DFA">
        <w:rPr>
          <w:rFonts w:ascii="Arial" w:hAnsi="Arial" w:cs="Arial"/>
          <w:color w:val="FF0000"/>
          <w:sz w:val="22"/>
          <w:szCs w:val="24"/>
        </w:rPr>
        <w:t>work?</w:t>
      </w:r>
      <w:r w:rsidRPr="005B3DFA">
        <w:rPr>
          <w:rFonts w:ascii="Arial" w:hAnsi="Arial" w:cs="Arial"/>
          <w:color w:val="FF0000"/>
          <w:sz w:val="22"/>
          <w:szCs w:val="24"/>
        </w:rPr>
        <w:t xml:space="preserve"> The same approach </w:t>
      </w:r>
      <w:r w:rsidR="005B3DFA">
        <w:rPr>
          <w:rFonts w:ascii="Arial" w:hAnsi="Arial" w:cs="Arial"/>
          <w:color w:val="FF0000"/>
          <w:sz w:val="22"/>
          <w:szCs w:val="24"/>
        </w:rPr>
        <w:t xml:space="preserve">shall </w:t>
      </w:r>
      <w:r w:rsidRPr="005B3DFA">
        <w:rPr>
          <w:rFonts w:ascii="Arial" w:hAnsi="Arial" w:cs="Arial"/>
          <w:color w:val="FF0000"/>
          <w:sz w:val="22"/>
          <w:szCs w:val="24"/>
        </w:rPr>
        <w:t>be used for all technologies used in this work)</w:t>
      </w:r>
    </w:p>
    <w:p w14:paraId="64DF1709" w14:textId="77777777" w:rsidR="00C01A3F" w:rsidRPr="00A406E5" w:rsidRDefault="00C01A3F" w:rsidP="00D22D9C">
      <w:pPr>
        <w:jc w:val="both"/>
        <w:rPr>
          <w:rFonts w:ascii="Arial" w:hAnsi="Arial" w:cs="Arial"/>
          <w:sz w:val="22"/>
          <w:szCs w:val="22"/>
        </w:rPr>
      </w:pPr>
    </w:p>
    <w:p w14:paraId="5D83A329" w14:textId="77777777" w:rsidR="00D22D9C" w:rsidRPr="00A406E5" w:rsidRDefault="00D22D9C" w:rsidP="00D22D9C">
      <w:pPr>
        <w:jc w:val="both"/>
        <w:rPr>
          <w:rFonts w:ascii="Arial" w:hAnsi="Arial" w:cs="Arial"/>
          <w:b/>
          <w:sz w:val="22"/>
          <w:szCs w:val="22"/>
        </w:rPr>
      </w:pPr>
    </w:p>
    <w:p w14:paraId="1E175581" w14:textId="11DD63D1"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w:t>
      </w:r>
      <w:r w:rsidR="00F100BD">
        <w:rPr>
          <w:rFonts w:ascii="Arial" w:hAnsi="Arial" w:cs="Arial"/>
          <w:b/>
          <w:sz w:val="22"/>
          <w:szCs w:val="22"/>
        </w:rPr>
        <w:t>4</w:t>
      </w:r>
      <w:r w:rsidR="00A32A26">
        <w:rPr>
          <w:rFonts w:ascii="Arial" w:hAnsi="Arial" w:cs="Arial"/>
          <w:b/>
          <w:sz w:val="22"/>
          <w:szCs w:val="22"/>
        </w:rPr>
        <w:t>0%)</w:t>
      </w:r>
    </w:p>
    <w:p w14:paraId="0038082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9CEB21" w14:textId="77777777" w:rsidR="00D22D9C" w:rsidRPr="00A406E5" w:rsidRDefault="00D22D9C" w:rsidP="00D22D9C">
      <w:pPr>
        <w:jc w:val="both"/>
        <w:rPr>
          <w:rFonts w:ascii="Arial" w:hAnsi="Arial" w:cs="Arial"/>
          <w:sz w:val="22"/>
          <w:szCs w:val="22"/>
        </w:rPr>
      </w:pPr>
    </w:p>
    <w:p w14:paraId="1EF4FE40" w14:textId="77777777" w:rsidR="005B3DFA" w:rsidRPr="00A074F2" w:rsidRDefault="005B3DFA" w:rsidP="005B3DFA">
      <w:pPr>
        <w:jc w:val="both"/>
        <w:rPr>
          <w:rFonts w:ascii="Arial" w:hAnsi="Arial" w:cs="Arial"/>
          <w:b/>
          <w:i/>
          <w:color w:val="FF0000"/>
          <w:sz w:val="22"/>
          <w:szCs w:val="22"/>
        </w:rPr>
      </w:pPr>
      <w:r w:rsidRPr="00A074F2">
        <w:rPr>
          <w:rFonts w:ascii="Arial" w:hAnsi="Arial" w:cs="Arial"/>
          <w:b/>
          <w:i/>
          <w:color w:val="FF0000"/>
          <w:sz w:val="22"/>
          <w:szCs w:val="22"/>
        </w:rPr>
        <w:t xml:space="preserve">Guidance specific to this assessment: Your practical </w:t>
      </w:r>
      <w:r>
        <w:rPr>
          <w:rFonts w:ascii="Arial" w:hAnsi="Arial" w:cs="Arial"/>
          <w:b/>
          <w:i/>
          <w:color w:val="FF0000"/>
          <w:sz w:val="22"/>
          <w:szCs w:val="22"/>
        </w:rPr>
        <w:t xml:space="preserve">deployment/ installation </w:t>
      </w:r>
      <w:r w:rsidRPr="005B3DFA">
        <w:rPr>
          <w:rFonts w:ascii="Arial" w:hAnsi="Arial" w:cs="Arial"/>
          <w:b/>
          <w:i/>
          <w:color w:val="FF0000"/>
          <w:sz w:val="22"/>
          <w:szCs w:val="22"/>
        </w:rPr>
        <w:t>showing</w:t>
      </w:r>
      <w:r>
        <w:rPr>
          <w:rFonts w:ascii="Arial" w:hAnsi="Arial" w:cs="Arial"/>
          <w:sz w:val="24"/>
          <w:szCs w:val="24"/>
        </w:rPr>
        <w:t xml:space="preserve"> </w:t>
      </w:r>
      <w:r>
        <w:rPr>
          <w:rFonts w:ascii="Arial" w:hAnsi="Arial" w:cs="Arial"/>
          <w:b/>
          <w:i/>
          <w:color w:val="FF0000"/>
          <w:sz w:val="22"/>
          <w:szCs w:val="22"/>
        </w:rPr>
        <w:t>appropriate ev</w:t>
      </w:r>
      <w:r w:rsidRPr="005B3DFA">
        <w:rPr>
          <w:rFonts w:ascii="Arial" w:hAnsi="Arial" w:cs="Arial"/>
          <w:b/>
          <w:i/>
          <w:color w:val="FF0000"/>
          <w:sz w:val="22"/>
          <w:szCs w:val="22"/>
        </w:rPr>
        <w:t>idence of the completion of these tasks</w:t>
      </w:r>
      <w:r w:rsidRPr="00A074F2">
        <w:rPr>
          <w:rFonts w:ascii="Arial" w:hAnsi="Arial" w:cs="Arial"/>
          <w:b/>
          <w:i/>
          <w:color w:val="FF0000"/>
          <w:sz w:val="22"/>
          <w:szCs w:val="22"/>
        </w:rPr>
        <w:t>.</w:t>
      </w:r>
    </w:p>
    <w:p w14:paraId="37CA9403" w14:textId="77777777" w:rsidR="005B3DFA" w:rsidRPr="005B3DFA" w:rsidRDefault="005B3DFA" w:rsidP="005B3DFA">
      <w:pPr>
        <w:jc w:val="both"/>
        <w:rPr>
          <w:rFonts w:ascii="Arial" w:hAnsi="Arial" w:cs="Arial"/>
          <w:b/>
          <w:i/>
          <w:color w:val="FF0000"/>
          <w:sz w:val="22"/>
          <w:szCs w:val="22"/>
        </w:rPr>
      </w:pPr>
    </w:p>
    <w:p w14:paraId="719CFD12" w14:textId="77777777" w:rsidR="005B3DFA" w:rsidRPr="00B65D58" w:rsidRDefault="005B3DFA" w:rsidP="005B3DFA">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2EA58E68" w14:textId="77777777" w:rsidR="005B3DFA"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Based on the worksheet tasks.</w:t>
      </w:r>
    </w:p>
    <w:p w14:paraId="2054F0CB" w14:textId="77777777" w:rsidR="005B3DFA" w:rsidRPr="00A074F2"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Submit necessary screenshots and a </w:t>
      </w:r>
      <w:r w:rsidRPr="005B3DFA">
        <w:rPr>
          <w:rFonts w:ascii="Arial" w:hAnsi="Arial" w:cs="Arial"/>
          <w:color w:val="FF0000"/>
          <w:sz w:val="22"/>
          <w:szCs w:val="24"/>
        </w:rPr>
        <w:t>brief narration (written in the third person sense) of the task undertaken with any appropriate contextual comments</w:t>
      </w:r>
    </w:p>
    <w:p w14:paraId="75A65A62" w14:textId="77777777" w:rsidR="00C01A3F" w:rsidRPr="00A406E5" w:rsidRDefault="00C01A3F" w:rsidP="00D22D9C">
      <w:pPr>
        <w:jc w:val="both"/>
        <w:rPr>
          <w:rFonts w:ascii="Arial" w:hAnsi="Arial" w:cs="Arial"/>
          <w:sz w:val="22"/>
          <w:szCs w:val="22"/>
        </w:rPr>
      </w:pPr>
    </w:p>
    <w:p w14:paraId="09E65C1D" w14:textId="77777777" w:rsidR="008566E5" w:rsidRPr="00A406E5" w:rsidRDefault="008566E5" w:rsidP="00D22D9C">
      <w:pPr>
        <w:jc w:val="both"/>
        <w:rPr>
          <w:rFonts w:ascii="Arial" w:hAnsi="Arial" w:cs="Arial"/>
          <w:sz w:val="22"/>
          <w:szCs w:val="22"/>
        </w:rPr>
      </w:pPr>
    </w:p>
    <w:p w14:paraId="656877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32A26">
        <w:rPr>
          <w:rFonts w:ascii="Arial" w:hAnsi="Arial" w:cs="Arial"/>
          <w:b/>
          <w:sz w:val="22"/>
          <w:szCs w:val="22"/>
        </w:rPr>
        <w:t>(5%)</w:t>
      </w:r>
    </w:p>
    <w:p w14:paraId="73B9DDC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7EAF1B" w14:textId="77777777" w:rsidR="00995D51" w:rsidRDefault="00995D51" w:rsidP="00D22D9C">
      <w:pPr>
        <w:jc w:val="both"/>
        <w:rPr>
          <w:rFonts w:ascii="Arial" w:hAnsi="Arial" w:cs="Arial"/>
          <w:sz w:val="22"/>
          <w:szCs w:val="22"/>
        </w:rPr>
      </w:pPr>
    </w:p>
    <w:p w14:paraId="63106A1C" w14:textId="77777777" w:rsidR="005B3DFA" w:rsidRPr="005B3DFA" w:rsidRDefault="005B3DFA" w:rsidP="005B3DFA">
      <w:pPr>
        <w:jc w:val="both"/>
        <w:rPr>
          <w:rFonts w:ascii="Arial" w:hAnsi="Arial" w:cs="Arial"/>
          <w:b/>
          <w:i/>
          <w:color w:val="FF0000"/>
          <w:sz w:val="22"/>
          <w:szCs w:val="22"/>
        </w:rPr>
      </w:pPr>
      <w:r w:rsidRPr="005B3DFA">
        <w:rPr>
          <w:rFonts w:ascii="Arial" w:hAnsi="Arial" w:cs="Arial"/>
          <w:b/>
          <w:i/>
          <w:color w:val="FF0000"/>
          <w:sz w:val="22"/>
          <w:szCs w:val="22"/>
        </w:rPr>
        <w:t xml:space="preserve">Guidance specific to this assessment: You must submit a report which should be approximately </w:t>
      </w:r>
      <w:r>
        <w:rPr>
          <w:rFonts w:ascii="Arial" w:hAnsi="Arial" w:cs="Arial"/>
          <w:b/>
          <w:i/>
          <w:color w:val="FF0000"/>
          <w:sz w:val="22"/>
          <w:szCs w:val="22"/>
        </w:rPr>
        <w:t>2</w:t>
      </w:r>
      <w:r w:rsidRPr="005B3DFA">
        <w:rPr>
          <w:rFonts w:ascii="Arial" w:hAnsi="Arial" w:cs="Arial"/>
          <w:b/>
          <w:i/>
          <w:color w:val="FF0000"/>
          <w:sz w:val="22"/>
          <w:szCs w:val="22"/>
        </w:rPr>
        <w:t>,</w:t>
      </w:r>
      <w:r>
        <w:rPr>
          <w:rFonts w:ascii="Arial" w:hAnsi="Arial" w:cs="Arial"/>
          <w:b/>
          <w:i/>
          <w:color w:val="FF0000"/>
          <w:sz w:val="22"/>
          <w:szCs w:val="22"/>
        </w:rPr>
        <w:t>5</w:t>
      </w:r>
      <w:r w:rsidRPr="005B3DFA">
        <w:rPr>
          <w:rFonts w:ascii="Arial" w:hAnsi="Arial" w:cs="Arial"/>
          <w:b/>
          <w:i/>
          <w:color w:val="FF0000"/>
          <w:sz w:val="22"/>
          <w:szCs w:val="22"/>
        </w:rPr>
        <w:t>00 words in length. The report should be presented in an academic way. The report must be submitted via Turnitin uploaded to the Moodle link that will be created.</w:t>
      </w:r>
    </w:p>
    <w:p w14:paraId="7753966B" w14:textId="77777777" w:rsidR="005B3DFA" w:rsidRPr="005B3DFA" w:rsidRDefault="005B3DFA" w:rsidP="005B3DFA">
      <w:pPr>
        <w:jc w:val="both"/>
        <w:rPr>
          <w:rFonts w:ascii="Arial" w:hAnsi="Arial" w:cs="Arial"/>
          <w:b/>
          <w:color w:val="FF0000"/>
          <w:sz w:val="22"/>
          <w:szCs w:val="24"/>
        </w:rPr>
      </w:pPr>
      <w:r w:rsidRPr="005B3DFA">
        <w:rPr>
          <w:rFonts w:ascii="Arial" w:hAnsi="Arial" w:cs="Arial"/>
          <w:b/>
          <w:color w:val="FF0000"/>
          <w:sz w:val="22"/>
          <w:szCs w:val="24"/>
        </w:rPr>
        <w:t>This will be assessed based on the written and presentational quality of your report:</w:t>
      </w:r>
    </w:p>
    <w:p w14:paraId="5CBE7F81"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Flow</w:t>
      </w:r>
    </w:p>
    <w:p w14:paraId="132E62CA"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Professionalism </w:t>
      </w:r>
    </w:p>
    <w:p w14:paraId="75909A93" w14:textId="77777777" w:rsidR="005B3DFA" w:rsidRP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Comprehension (grammar and spelling) </w:t>
      </w:r>
    </w:p>
    <w:p w14:paraId="1D3CE26D" w14:textId="27033E40" w:rsidR="00C01A3F" w:rsidRPr="00A406E5" w:rsidRDefault="005B3DFA" w:rsidP="00DD2605">
      <w:pPr>
        <w:pStyle w:val="ListParagraph"/>
        <w:numPr>
          <w:ilvl w:val="0"/>
          <w:numId w:val="23"/>
        </w:numPr>
        <w:suppressAutoHyphens/>
        <w:jc w:val="both"/>
        <w:rPr>
          <w:rFonts w:ascii="Arial" w:hAnsi="Arial" w:cs="Arial"/>
          <w:sz w:val="22"/>
          <w:szCs w:val="22"/>
        </w:rPr>
      </w:pPr>
      <w:r w:rsidRPr="00DD2605">
        <w:rPr>
          <w:rFonts w:ascii="Arial" w:hAnsi="Arial" w:cs="Arial"/>
          <w:color w:val="FF0000"/>
          <w:sz w:val="22"/>
          <w:szCs w:val="24"/>
        </w:rPr>
        <w:t>Completeness and presentation of report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EFC934" w14:textId="77777777" w:rsidTr="005B3DFA">
        <w:trPr>
          <w:jc w:val="center"/>
        </w:trPr>
        <w:tc>
          <w:tcPr>
            <w:tcW w:w="10444" w:type="dxa"/>
            <w:shd w:val="clear" w:color="auto" w:fill="BFBFBF"/>
          </w:tcPr>
          <w:p w14:paraId="43C71EA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06B63E" w14:textId="77777777" w:rsidR="00152E9D" w:rsidRPr="00A406E5" w:rsidRDefault="00152E9D" w:rsidP="00152E9D">
      <w:pPr>
        <w:rPr>
          <w:rFonts w:ascii="Arial" w:hAnsi="Arial" w:cs="Arial"/>
        </w:rPr>
      </w:pPr>
    </w:p>
    <w:p w14:paraId="468A47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D2F37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4D1F6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0E33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DB9B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FC10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11E5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969C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A7E4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D480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8E37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4AA890" w14:textId="1ED0D8ED" w:rsidR="00152E9D" w:rsidRPr="00A406E5" w:rsidRDefault="003F78FA" w:rsidP="00152E9D">
            <w:pPr>
              <w:jc w:val="center"/>
              <w:rPr>
                <w:rFonts w:ascii="Arial" w:hAnsi="Arial" w:cs="Arial"/>
                <w:sz w:val="32"/>
              </w:rPr>
            </w:pPr>
            <w:r>
              <w:rPr>
                <w:rFonts w:ascii="Arial" w:hAnsi="Arial" w:cs="Arial"/>
                <w:sz w:val="32"/>
              </w:rPr>
              <w:t>1</w:t>
            </w:r>
            <w:r w:rsidR="00B65D58">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8AD6" w14:textId="77777777" w:rsidR="00152E9D" w:rsidRPr="00A406E5" w:rsidRDefault="00152E9D" w:rsidP="00152E9D">
            <w:pPr>
              <w:jc w:val="center"/>
              <w:rPr>
                <w:rFonts w:ascii="Arial" w:hAnsi="Arial" w:cs="Arial"/>
                <w:sz w:val="32"/>
              </w:rPr>
            </w:pPr>
          </w:p>
        </w:tc>
      </w:tr>
      <w:tr w:rsidR="00152E9D" w:rsidRPr="00A406E5" w14:paraId="342E34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EB2630" w14:textId="77777777" w:rsidR="00152E9D" w:rsidRPr="00A406E5" w:rsidRDefault="00152E9D" w:rsidP="00152E9D">
            <w:pPr>
              <w:spacing w:after="120"/>
              <w:rPr>
                <w:rFonts w:ascii="Arial" w:hAnsi="Arial" w:cs="Arial"/>
                <w:sz w:val="14"/>
                <w:szCs w:val="14"/>
              </w:rPr>
            </w:pPr>
          </w:p>
          <w:p w14:paraId="5124E437" w14:textId="77777777" w:rsidR="00152E9D" w:rsidRPr="00A406E5" w:rsidRDefault="00152E9D" w:rsidP="00152E9D">
            <w:pPr>
              <w:spacing w:after="120"/>
              <w:rPr>
                <w:rFonts w:ascii="Arial" w:hAnsi="Arial" w:cs="Arial"/>
                <w:sz w:val="14"/>
                <w:szCs w:val="14"/>
              </w:rPr>
            </w:pPr>
          </w:p>
          <w:p w14:paraId="0F53F796" w14:textId="77777777" w:rsidR="00152E9D" w:rsidRPr="00A406E5" w:rsidRDefault="00152E9D" w:rsidP="00152E9D">
            <w:pPr>
              <w:spacing w:after="120"/>
              <w:rPr>
                <w:rFonts w:ascii="Arial" w:hAnsi="Arial" w:cs="Arial"/>
                <w:sz w:val="14"/>
                <w:szCs w:val="14"/>
              </w:rPr>
            </w:pPr>
          </w:p>
          <w:p w14:paraId="234DF4A9" w14:textId="77777777" w:rsidR="00152E9D" w:rsidRPr="00A406E5" w:rsidRDefault="00152E9D" w:rsidP="00152E9D">
            <w:pPr>
              <w:spacing w:after="120"/>
              <w:rPr>
                <w:rFonts w:ascii="Arial" w:hAnsi="Arial" w:cs="Arial"/>
                <w:sz w:val="14"/>
                <w:szCs w:val="14"/>
              </w:rPr>
            </w:pPr>
          </w:p>
          <w:p w14:paraId="00AFAF98" w14:textId="77777777" w:rsidR="00152E9D" w:rsidRPr="00A406E5" w:rsidRDefault="00152E9D" w:rsidP="00152E9D">
            <w:pPr>
              <w:spacing w:after="120"/>
              <w:rPr>
                <w:rFonts w:ascii="Arial" w:hAnsi="Arial" w:cs="Arial"/>
                <w:sz w:val="14"/>
                <w:szCs w:val="14"/>
              </w:rPr>
            </w:pPr>
          </w:p>
          <w:p w14:paraId="6EF01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D68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E9245" w14:textId="77777777" w:rsidR="00152E9D" w:rsidRPr="00A406E5" w:rsidRDefault="00152E9D" w:rsidP="00152E9D">
            <w:pPr>
              <w:jc w:val="center"/>
              <w:rPr>
                <w:rFonts w:ascii="Arial" w:hAnsi="Arial" w:cs="Arial"/>
                <w:sz w:val="32"/>
              </w:rPr>
            </w:pPr>
          </w:p>
        </w:tc>
      </w:tr>
      <w:tr w:rsidR="00152E9D" w:rsidRPr="00A406E5" w14:paraId="099EEF45" w14:textId="77777777" w:rsidTr="00A85BFE">
        <w:trPr>
          <w:trHeight w:val="451"/>
        </w:trPr>
        <w:tc>
          <w:tcPr>
            <w:tcW w:w="4169" w:type="pct"/>
            <w:vMerge/>
            <w:tcBorders>
              <w:left w:val="single" w:sz="4" w:space="0" w:color="auto"/>
              <w:bottom w:val="single" w:sz="4" w:space="0" w:color="auto"/>
              <w:right w:val="single" w:sz="4" w:space="0" w:color="auto"/>
            </w:tcBorders>
          </w:tcPr>
          <w:p w14:paraId="6B9113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E70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11FD5" w14:textId="77777777" w:rsidR="00152E9D" w:rsidRPr="00A406E5" w:rsidRDefault="00152E9D" w:rsidP="00152E9D">
            <w:pPr>
              <w:jc w:val="center"/>
              <w:rPr>
                <w:rFonts w:ascii="Arial" w:hAnsi="Arial" w:cs="Arial"/>
                <w:sz w:val="32"/>
              </w:rPr>
            </w:pPr>
          </w:p>
        </w:tc>
      </w:tr>
      <w:tr w:rsidR="00152E9D" w:rsidRPr="00A406E5" w14:paraId="30AAA9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E91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F39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7D12C" w14:textId="35DC1BEA" w:rsidR="00152E9D" w:rsidRPr="00A406E5" w:rsidRDefault="00DD26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0668B" w14:textId="77777777" w:rsidR="00152E9D" w:rsidRPr="00A406E5" w:rsidRDefault="00152E9D" w:rsidP="00152E9D">
            <w:pPr>
              <w:jc w:val="center"/>
              <w:rPr>
                <w:rFonts w:ascii="Arial" w:hAnsi="Arial" w:cs="Arial"/>
                <w:sz w:val="32"/>
              </w:rPr>
            </w:pPr>
          </w:p>
        </w:tc>
      </w:tr>
      <w:tr w:rsidR="00152E9D" w:rsidRPr="00A406E5" w14:paraId="2C030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226248" w14:textId="77777777" w:rsidR="00152E9D" w:rsidRPr="00A406E5" w:rsidRDefault="00152E9D" w:rsidP="00152E9D">
            <w:pPr>
              <w:spacing w:after="120"/>
              <w:rPr>
                <w:rFonts w:ascii="Arial" w:hAnsi="Arial" w:cs="Arial"/>
                <w:sz w:val="14"/>
                <w:szCs w:val="14"/>
              </w:rPr>
            </w:pPr>
          </w:p>
          <w:p w14:paraId="2821329C" w14:textId="77777777" w:rsidR="00152E9D" w:rsidRPr="00A406E5" w:rsidRDefault="00152E9D" w:rsidP="00152E9D">
            <w:pPr>
              <w:spacing w:after="120"/>
              <w:rPr>
                <w:rFonts w:ascii="Arial" w:hAnsi="Arial" w:cs="Arial"/>
                <w:sz w:val="14"/>
                <w:szCs w:val="14"/>
              </w:rPr>
            </w:pPr>
          </w:p>
          <w:p w14:paraId="1C9F44F8" w14:textId="77777777" w:rsidR="00152E9D" w:rsidRPr="00A406E5" w:rsidRDefault="00152E9D" w:rsidP="00152E9D">
            <w:pPr>
              <w:spacing w:after="120"/>
              <w:rPr>
                <w:rFonts w:ascii="Arial" w:hAnsi="Arial" w:cs="Arial"/>
                <w:sz w:val="14"/>
                <w:szCs w:val="14"/>
              </w:rPr>
            </w:pPr>
          </w:p>
          <w:p w14:paraId="25259DB6" w14:textId="77777777" w:rsidR="00152E9D" w:rsidRPr="00A406E5" w:rsidRDefault="00152E9D" w:rsidP="00152E9D">
            <w:pPr>
              <w:spacing w:after="120"/>
              <w:rPr>
                <w:rFonts w:ascii="Arial" w:hAnsi="Arial" w:cs="Arial"/>
                <w:sz w:val="14"/>
                <w:szCs w:val="14"/>
              </w:rPr>
            </w:pPr>
          </w:p>
          <w:p w14:paraId="2F200AC3" w14:textId="77777777" w:rsidR="00152E9D" w:rsidRPr="00A406E5" w:rsidRDefault="00152E9D" w:rsidP="00152E9D">
            <w:pPr>
              <w:spacing w:after="120"/>
              <w:rPr>
                <w:rFonts w:ascii="Arial" w:hAnsi="Arial" w:cs="Arial"/>
                <w:sz w:val="14"/>
                <w:szCs w:val="14"/>
              </w:rPr>
            </w:pPr>
          </w:p>
          <w:p w14:paraId="7B49A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3E4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A2ED1" w14:textId="77777777" w:rsidR="00152E9D" w:rsidRPr="00A406E5" w:rsidRDefault="00152E9D" w:rsidP="00152E9D">
            <w:pPr>
              <w:jc w:val="center"/>
              <w:rPr>
                <w:rFonts w:ascii="Arial" w:hAnsi="Arial" w:cs="Arial"/>
                <w:sz w:val="32"/>
              </w:rPr>
            </w:pPr>
          </w:p>
        </w:tc>
      </w:tr>
      <w:tr w:rsidR="00152E9D" w:rsidRPr="00A406E5" w14:paraId="5927A433" w14:textId="77777777" w:rsidTr="00A85BFE">
        <w:trPr>
          <w:trHeight w:val="451"/>
        </w:trPr>
        <w:tc>
          <w:tcPr>
            <w:tcW w:w="4169" w:type="pct"/>
            <w:vMerge/>
            <w:tcBorders>
              <w:left w:val="single" w:sz="4" w:space="0" w:color="auto"/>
              <w:bottom w:val="single" w:sz="4" w:space="0" w:color="auto"/>
              <w:right w:val="single" w:sz="4" w:space="0" w:color="auto"/>
            </w:tcBorders>
          </w:tcPr>
          <w:p w14:paraId="0B4D4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7AF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86F04" w14:textId="77777777" w:rsidR="00152E9D" w:rsidRPr="00A406E5" w:rsidRDefault="00152E9D" w:rsidP="00152E9D">
            <w:pPr>
              <w:jc w:val="center"/>
              <w:rPr>
                <w:rFonts w:ascii="Arial" w:hAnsi="Arial" w:cs="Arial"/>
                <w:sz w:val="32"/>
              </w:rPr>
            </w:pPr>
          </w:p>
        </w:tc>
      </w:tr>
      <w:tr w:rsidR="00152E9D" w:rsidRPr="00A406E5" w14:paraId="4106B2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D317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436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D26CF" w14:textId="6688D721" w:rsidR="00152E9D" w:rsidRPr="00A406E5" w:rsidRDefault="00DD26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96960A" w14:textId="77777777" w:rsidR="00152E9D" w:rsidRPr="00A406E5" w:rsidRDefault="00152E9D" w:rsidP="00152E9D">
            <w:pPr>
              <w:jc w:val="center"/>
              <w:rPr>
                <w:rFonts w:ascii="Arial" w:hAnsi="Arial" w:cs="Arial"/>
                <w:sz w:val="32"/>
              </w:rPr>
            </w:pPr>
          </w:p>
        </w:tc>
      </w:tr>
      <w:tr w:rsidR="00152E9D" w:rsidRPr="00A406E5" w14:paraId="430D05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E7CF4B" w14:textId="77777777" w:rsidR="00152E9D" w:rsidRPr="00A406E5" w:rsidRDefault="00152E9D" w:rsidP="00152E9D">
            <w:pPr>
              <w:spacing w:after="120"/>
              <w:rPr>
                <w:rFonts w:ascii="Arial" w:hAnsi="Arial" w:cs="Arial"/>
                <w:sz w:val="14"/>
                <w:szCs w:val="14"/>
              </w:rPr>
            </w:pPr>
          </w:p>
          <w:p w14:paraId="30083E8C" w14:textId="77777777" w:rsidR="00152E9D" w:rsidRPr="00A406E5" w:rsidRDefault="00152E9D" w:rsidP="00152E9D">
            <w:pPr>
              <w:spacing w:after="120"/>
              <w:rPr>
                <w:rFonts w:ascii="Arial" w:hAnsi="Arial" w:cs="Arial"/>
                <w:sz w:val="14"/>
                <w:szCs w:val="14"/>
              </w:rPr>
            </w:pPr>
          </w:p>
          <w:p w14:paraId="47545395" w14:textId="77777777" w:rsidR="00152E9D" w:rsidRPr="00A406E5" w:rsidRDefault="00152E9D" w:rsidP="00152E9D">
            <w:pPr>
              <w:spacing w:after="120"/>
              <w:rPr>
                <w:rFonts w:ascii="Arial" w:hAnsi="Arial" w:cs="Arial"/>
                <w:sz w:val="14"/>
                <w:szCs w:val="14"/>
              </w:rPr>
            </w:pPr>
          </w:p>
          <w:p w14:paraId="091742FD" w14:textId="77777777" w:rsidR="00152E9D" w:rsidRPr="00A406E5" w:rsidRDefault="00152E9D" w:rsidP="00152E9D">
            <w:pPr>
              <w:spacing w:after="120"/>
              <w:rPr>
                <w:rFonts w:ascii="Arial" w:hAnsi="Arial" w:cs="Arial"/>
                <w:sz w:val="14"/>
                <w:szCs w:val="14"/>
              </w:rPr>
            </w:pPr>
          </w:p>
          <w:p w14:paraId="5C719ECD" w14:textId="77777777" w:rsidR="00152E9D" w:rsidRPr="00A406E5" w:rsidRDefault="00152E9D" w:rsidP="00152E9D">
            <w:pPr>
              <w:spacing w:after="120"/>
              <w:rPr>
                <w:rFonts w:ascii="Arial" w:hAnsi="Arial" w:cs="Arial"/>
                <w:sz w:val="14"/>
                <w:szCs w:val="14"/>
              </w:rPr>
            </w:pPr>
          </w:p>
          <w:p w14:paraId="0DE61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07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68C9C" w14:textId="77777777" w:rsidR="00152E9D" w:rsidRPr="00A406E5" w:rsidRDefault="00152E9D" w:rsidP="00152E9D">
            <w:pPr>
              <w:jc w:val="center"/>
              <w:rPr>
                <w:rFonts w:ascii="Arial" w:hAnsi="Arial" w:cs="Arial"/>
                <w:sz w:val="32"/>
              </w:rPr>
            </w:pPr>
          </w:p>
        </w:tc>
      </w:tr>
      <w:tr w:rsidR="00152E9D" w:rsidRPr="00A406E5" w14:paraId="738E5FAB" w14:textId="77777777" w:rsidTr="00A85BFE">
        <w:trPr>
          <w:trHeight w:val="451"/>
        </w:trPr>
        <w:tc>
          <w:tcPr>
            <w:tcW w:w="4169" w:type="pct"/>
            <w:vMerge/>
            <w:tcBorders>
              <w:left w:val="single" w:sz="4" w:space="0" w:color="auto"/>
              <w:bottom w:val="single" w:sz="4" w:space="0" w:color="auto"/>
              <w:right w:val="single" w:sz="4" w:space="0" w:color="auto"/>
            </w:tcBorders>
          </w:tcPr>
          <w:p w14:paraId="6587AF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090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904EB" w14:textId="77777777" w:rsidR="00152E9D" w:rsidRPr="00A406E5" w:rsidRDefault="00152E9D" w:rsidP="00152E9D">
            <w:pPr>
              <w:jc w:val="center"/>
              <w:rPr>
                <w:rFonts w:ascii="Arial" w:hAnsi="Arial" w:cs="Arial"/>
                <w:sz w:val="32"/>
              </w:rPr>
            </w:pPr>
          </w:p>
        </w:tc>
      </w:tr>
      <w:tr w:rsidR="00152E9D" w:rsidRPr="00A406E5" w14:paraId="160050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91B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90C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33EFF0" w14:textId="677B01A8" w:rsidR="00152E9D" w:rsidRPr="00A406E5" w:rsidRDefault="00DD2605"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8B7CF" w14:textId="77777777" w:rsidR="00152E9D" w:rsidRPr="00A406E5" w:rsidRDefault="00152E9D" w:rsidP="00152E9D">
            <w:pPr>
              <w:jc w:val="center"/>
              <w:rPr>
                <w:rFonts w:ascii="Arial" w:hAnsi="Arial" w:cs="Arial"/>
                <w:sz w:val="32"/>
              </w:rPr>
            </w:pPr>
          </w:p>
        </w:tc>
      </w:tr>
      <w:tr w:rsidR="00152E9D" w:rsidRPr="00A406E5" w14:paraId="60B3C1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0CB482" w14:textId="77777777" w:rsidR="00152E9D" w:rsidRPr="00A406E5" w:rsidRDefault="00152E9D" w:rsidP="00152E9D">
            <w:pPr>
              <w:spacing w:after="120"/>
              <w:rPr>
                <w:rFonts w:ascii="Arial" w:hAnsi="Arial" w:cs="Arial"/>
                <w:sz w:val="14"/>
                <w:szCs w:val="14"/>
              </w:rPr>
            </w:pPr>
          </w:p>
          <w:p w14:paraId="73759D44" w14:textId="77777777" w:rsidR="00152E9D" w:rsidRPr="00A406E5" w:rsidRDefault="00152E9D" w:rsidP="00152E9D">
            <w:pPr>
              <w:spacing w:after="120"/>
              <w:rPr>
                <w:rFonts w:ascii="Arial" w:hAnsi="Arial" w:cs="Arial"/>
                <w:sz w:val="14"/>
                <w:szCs w:val="14"/>
              </w:rPr>
            </w:pPr>
          </w:p>
          <w:p w14:paraId="021F22D5" w14:textId="77777777" w:rsidR="00152E9D" w:rsidRPr="00A406E5" w:rsidRDefault="00152E9D" w:rsidP="00152E9D">
            <w:pPr>
              <w:spacing w:after="120"/>
              <w:rPr>
                <w:rFonts w:ascii="Arial" w:hAnsi="Arial" w:cs="Arial"/>
                <w:sz w:val="14"/>
                <w:szCs w:val="14"/>
              </w:rPr>
            </w:pPr>
          </w:p>
          <w:p w14:paraId="7F87F2DB" w14:textId="77777777" w:rsidR="00152E9D" w:rsidRPr="00A406E5" w:rsidRDefault="00152E9D" w:rsidP="00152E9D">
            <w:pPr>
              <w:spacing w:after="120"/>
              <w:rPr>
                <w:rFonts w:ascii="Arial" w:hAnsi="Arial" w:cs="Arial"/>
                <w:sz w:val="14"/>
                <w:szCs w:val="14"/>
              </w:rPr>
            </w:pPr>
          </w:p>
          <w:p w14:paraId="1D7CC595" w14:textId="77777777" w:rsidR="00152E9D" w:rsidRPr="00A406E5" w:rsidRDefault="00152E9D" w:rsidP="00152E9D">
            <w:pPr>
              <w:spacing w:after="120"/>
              <w:rPr>
                <w:rFonts w:ascii="Arial" w:hAnsi="Arial" w:cs="Arial"/>
                <w:sz w:val="14"/>
                <w:szCs w:val="14"/>
              </w:rPr>
            </w:pPr>
          </w:p>
          <w:p w14:paraId="56B49F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5D77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AAF4C" w14:textId="77777777" w:rsidR="00152E9D" w:rsidRPr="00A406E5" w:rsidRDefault="00152E9D" w:rsidP="00152E9D">
            <w:pPr>
              <w:jc w:val="center"/>
              <w:rPr>
                <w:rFonts w:ascii="Arial" w:hAnsi="Arial" w:cs="Arial"/>
                <w:sz w:val="32"/>
              </w:rPr>
            </w:pPr>
          </w:p>
        </w:tc>
      </w:tr>
      <w:tr w:rsidR="00152E9D" w:rsidRPr="00A406E5" w14:paraId="621A05F7" w14:textId="77777777" w:rsidTr="00A85BFE">
        <w:trPr>
          <w:trHeight w:val="450"/>
        </w:trPr>
        <w:tc>
          <w:tcPr>
            <w:tcW w:w="4169" w:type="pct"/>
            <w:vMerge/>
            <w:tcBorders>
              <w:left w:val="single" w:sz="4" w:space="0" w:color="auto"/>
              <w:bottom w:val="single" w:sz="4" w:space="0" w:color="auto"/>
              <w:right w:val="single" w:sz="4" w:space="0" w:color="auto"/>
            </w:tcBorders>
          </w:tcPr>
          <w:p w14:paraId="6B1A56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5A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96DE6" w14:textId="77777777" w:rsidR="00152E9D" w:rsidRPr="00A406E5" w:rsidRDefault="00152E9D" w:rsidP="00152E9D">
            <w:pPr>
              <w:jc w:val="center"/>
              <w:rPr>
                <w:rFonts w:ascii="Arial" w:hAnsi="Arial" w:cs="Arial"/>
                <w:sz w:val="32"/>
              </w:rPr>
            </w:pPr>
          </w:p>
        </w:tc>
      </w:tr>
      <w:tr w:rsidR="00152E9D" w:rsidRPr="00A406E5" w14:paraId="40224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3C6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CD5E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00231" w14:textId="77777777" w:rsidR="00152E9D" w:rsidRPr="00A406E5" w:rsidRDefault="00B65D58"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0E5F3" w14:textId="77777777" w:rsidR="00152E9D" w:rsidRPr="00A406E5" w:rsidRDefault="00152E9D" w:rsidP="00152E9D">
            <w:pPr>
              <w:jc w:val="center"/>
              <w:rPr>
                <w:rFonts w:ascii="Arial" w:hAnsi="Arial" w:cs="Arial"/>
                <w:sz w:val="32"/>
              </w:rPr>
            </w:pPr>
          </w:p>
        </w:tc>
      </w:tr>
      <w:tr w:rsidR="00152E9D" w:rsidRPr="00A406E5" w14:paraId="59011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1A34F2" w14:textId="77777777" w:rsidR="00152E9D" w:rsidRPr="00A406E5" w:rsidRDefault="00152E9D" w:rsidP="00152E9D">
            <w:pPr>
              <w:spacing w:after="120"/>
              <w:rPr>
                <w:rFonts w:ascii="Arial" w:hAnsi="Arial" w:cs="Arial"/>
                <w:sz w:val="14"/>
                <w:szCs w:val="14"/>
              </w:rPr>
            </w:pPr>
          </w:p>
          <w:p w14:paraId="2B6E2665" w14:textId="77777777" w:rsidR="00152E9D" w:rsidRPr="00A406E5" w:rsidRDefault="00152E9D" w:rsidP="00152E9D">
            <w:pPr>
              <w:spacing w:after="120"/>
              <w:rPr>
                <w:rFonts w:ascii="Arial" w:hAnsi="Arial" w:cs="Arial"/>
                <w:sz w:val="14"/>
                <w:szCs w:val="14"/>
              </w:rPr>
            </w:pPr>
          </w:p>
          <w:p w14:paraId="3BC3BB8C" w14:textId="77777777" w:rsidR="00152E9D" w:rsidRPr="00A406E5" w:rsidRDefault="00152E9D" w:rsidP="00152E9D">
            <w:pPr>
              <w:spacing w:after="120"/>
              <w:rPr>
                <w:rFonts w:ascii="Arial" w:hAnsi="Arial" w:cs="Arial"/>
                <w:sz w:val="14"/>
                <w:szCs w:val="14"/>
              </w:rPr>
            </w:pPr>
          </w:p>
          <w:p w14:paraId="5EFEAE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8A3F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3C7B4" w14:textId="77777777" w:rsidR="00152E9D" w:rsidRPr="00A406E5" w:rsidRDefault="00152E9D" w:rsidP="00152E9D">
            <w:pPr>
              <w:jc w:val="center"/>
              <w:rPr>
                <w:rFonts w:ascii="Arial" w:hAnsi="Arial" w:cs="Arial"/>
                <w:sz w:val="32"/>
              </w:rPr>
            </w:pPr>
          </w:p>
        </w:tc>
      </w:tr>
      <w:tr w:rsidR="00152E9D" w:rsidRPr="00A406E5" w14:paraId="0FC45C65" w14:textId="77777777" w:rsidTr="00A85BFE">
        <w:trPr>
          <w:trHeight w:val="450"/>
        </w:trPr>
        <w:tc>
          <w:tcPr>
            <w:tcW w:w="4169" w:type="pct"/>
            <w:vMerge/>
            <w:tcBorders>
              <w:left w:val="single" w:sz="4" w:space="0" w:color="auto"/>
              <w:bottom w:val="single" w:sz="4" w:space="0" w:color="auto"/>
              <w:right w:val="single" w:sz="4" w:space="0" w:color="auto"/>
            </w:tcBorders>
          </w:tcPr>
          <w:p w14:paraId="1AE60F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F230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40A9F2" w14:textId="77777777" w:rsidR="00152E9D" w:rsidRPr="00A406E5" w:rsidRDefault="00152E9D" w:rsidP="00152E9D">
            <w:pPr>
              <w:jc w:val="center"/>
              <w:rPr>
                <w:rFonts w:ascii="Arial" w:hAnsi="Arial" w:cs="Arial"/>
                <w:sz w:val="32"/>
              </w:rPr>
            </w:pPr>
          </w:p>
        </w:tc>
      </w:tr>
    </w:tbl>
    <w:p w14:paraId="7B1939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D5779" w14:textId="77777777" w:rsidTr="00152E9D">
        <w:trPr>
          <w:cantSplit/>
        </w:trPr>
        <w:tc>
          <w:tcPr>
            <w:tcW w:w="6062" w:type="dxa"/>
            <w:vMerge w:val="restart"/>
            <w:shd w:val="pct15" w:color="auto" w:fill="auto"/>
            <w:vAlign w:val="center"/>
          </w:tcPr>
          <w:p w14:paraId="11D2EB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D2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52D83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8991289" w14:textId="77777777" w:rsidTr="00152E9D">
        <w:trPr>
          <w:cantSplit/>
        </w:trPr>
        <w:tc>
          <w:tcPr>
            <w:tcW w:w="6062" w:type="dxa"/>
            <w:vMerge/>
            <w:vAlign w:val="bottom"/>
          </w:tcPr>
          <w:p w14:paraId="74519E36" w14:textId="77777777" w:rsidR="00152E9D" w:rsidRPr="00A406E5" w:rsidRDefault="00152E9D" w:rsidP="00152E9D">
            <w:pPr>
              <w:rPr>
                <w:rFonts w:ascii="Arial" w:hAnsi="Arial" w:cs="Arial"/>
              </w:rPr>
            </w:pPr>
          </w:p>
        </w:tc>
        <w:tc>
          <w:tcPr>
            <w:tcW w:w="2903" w:type="dxa"/>
            <w:vAlign w:val="bottom"/>
          </w:tcPr>
          <w:p w14:paraId="7A2F74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9A7824D" w14:textId="77777777" w:rsidR="00152E9D" w:rsidRPr="00A406E5" w:rsidRDefault="00152E9D" w:rsidP="00152E9D">
            <w:pPr>
              <w:jc w:val="center"/>
              <w:rPr>
                <w:rFonts w:ascii="Arial" w:hAnsi="Arial" w:cs="Arial"/>
                <w:sz w:val="12"/>
                <w:szCs w:val="12"/>
              </w:rPr>
            </w:pPr>
          </w:p>
        </w:tc>
        <w:tc>
          <w:tcPr>
            <w:tcW w:w="1060" w:type="dxa"/>
            <w:vMerge/>
            <w:vAlign w:val="bottom"/>
          </w:tcPr>
          <w:p w14:paraId="7A3E719A" w14:textId="77777777" w:rsidR="00152E9D" w:rsidRPr="00A406E5" w:rsidRDefault="00152E9D" w:rsidP="00152E9D">
            <w:pPr>
              <w:ind w:leftChars="71" w:left="142"/>
              <w:rPr>
                <w:rFonts w:ascii="Arial" w:hAnsi="Arial" w:cs="Arial"/>
              </w:rPr>
            </w:pPr>
          </w:p>
        </w:tc>
      </w:tr>
      <w:tr w:rsidR="00152E9D" w:rsidRPr="00A406E5" w14:paraId="0F66966F" w14:textId="77777777" w:rsidTr="00152E9D">
        <w:trPr>
          <w:cantSplit/>
        </w:trPr>
        <w:tc>
          <w:tcPr>
            <w:tcW w:w="6062" w:type="dxa"/>
            <w:vMerge/>
            <w:vAlign w:val="bottom"/>
          </w:tcPr>
          <w:p w14:paraId="3368F9B2" w14:textId="77777777" w:rsidR="00152E9D" w:rsidRPr="00A406E5" w:rsidRDefault="00152E9D" w:rsidP="00152E9D">
            <w:pPr>
              <w:rPr>
                <w:rFonts w:ascii="Arial" w:hAnsi="Arial" w:cs="Arial"/>
              </w:rPr>
            </w:pPr>
          </w:p>
        </w:tc>
        <w:tc>
          <w:tcPr>
            <w:tcW w:w="2903" w:type="dxa"/>
            <w:vAlign w:val="bottom"/>
          </w:tcPr>
          <w:p w14:paraId="5D3FF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79CD" w14:textId="77777777" w:rsidR="00152E9D" w:rsidRPr="00A406E5" w:rsidRDefault="00152E9D" w:rsidP="00152E9D">
            <w:pPr>
              <w:jc w:val="center"/>
              <w:rPr>
                <w:rFonts w:ascii="Arial" w:hAnsi="Arial" w:cs="Arial"/>
                <w:sz w:val="12"/>
                <w:szCs w:val="12"/>
              </w:rPr>
            </w:pPr>
          </w:p>
        </w:tc>
        <w:tc>
          <w:tcPr>
            <w:tcW w:w="1060" w:type="dxa"/>
            <w:vMerge/>
            <w:vAlign w:val="bottom"/>
          </w:tcPr>
          <w:p w14:paraId="3CEA9BC5" w14:textId="77777777" w:rsidR="00152E9D" w:rsidRPr="00A406E5" w:rsidRDefault="00152E9D" w:rsidP="00152E9D">
            <w:pPr>
              <w:ind w:firstLineChars="141" w:firstLine="282"/>
              <w:rPr>
                <w:rFonts w:ascii="Arial" w:hAnsi="Arial" w:cs="Arial"/>
              </w:rPr>
            </w:pPr>
          </w:p>
        </w:tc>
      </w:tr>
    </w:tbl>
    <w:p w14:paraId="6DA5C6D6" w14:textId="77777777" w:rsidR="00152E9D" w:rsidRDefault="00152E9D" w:rsidP="00152E9D">
      <w:pPr>
        <w:rPr>
          <w:rFonts w:ascii="Arial" w:hAnsi="Arial" w:cs="Arial"/>
        </w:rPr>
      </w:pPr>
    </w:p>
    <w:p w14:paraId="0BC9E785" w14:textId="77777777" w:rsidR="00C073F1" w:rsidRDefault="00C073F1" w:rsidP="00152E9D">
      <w:pPr>
        <w:rPr>
          <w:rFonts w:ascii="Arial" w:hAnsi="Arial" w:cs="Arial"/>
        </w:rPr>
      </w:pPr>
    </w:p>
    <w:p w14:paraId="5BC3A2D2"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B4A33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A2931D" w14:textId="77777777" w:rsidR="00C073F1" w:rsidRPr="00A406E5" w:rsidRDefault="00C073F1" w:rsidP="00152E9D">
      <w:pPr>
        <w:rPr>
          <w:rFonts w:ascii="Arial" w:hAnsi="Arial" w:cs="Arial"/>
          <w:vanish/>
        </w:rPr>
      </w:pPr>
    </w:p>
    <w:p w14:paraId="3FF2AF4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D7BA153" w14:textId="77777777" w:rsidTr="00527E60">
        <w:tc>
          <w:tcPr>
            <w:tcW w:w="13858" w:type="dxa"/>
            <w:shd w:val="clear" w:color="auto" w:fill="FF99FF"/>
          </w:tcPr>
          <w:p w14:paraId="5C3A23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E8B5A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D7AC38F" w14:textId="77777777" w:rsidTr="0093002B">
        <w:tc>
          <w:tcPr>
            <w:tcW w:w="13948" w:type="dxa"/>
            <w:shd w:val="clear" w:color="auto" w:fill="FF99FF"/>
          </w:tcPr>
          <w:p w14:paraId="5C8ECDD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40C9FE7" w14:textId="77777777" w:rsidTr="0093002B">
        <w:tc>
          <w:tcPr>
            <w:tcW w:w="13948" w:type="dxa"/>
            <w:shd w:val="clear" w:color="auto" w:fill="FFCCFF"/>
          </w:tcPr>
          <w:p w14:paraId="19AD2FB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5F36A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5A21AD5" w14:textId="77777777" w:rsidTr="0093002B">
        <w:trPr>
          <w:tblHeader/>
        </w:trPr>
        <w:tc>
          <w:tcPr>
            <w:tcW w:w="1735" w:type="dxa"/>
            <w:shd w:val="clear" w:color="auto" w:fill="FF99FF"/>
          </w:tcPr>
          <w:p w14:paraId="46BFDD4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9829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D71B6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690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F8F72C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321C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83B68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5FF09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41E47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A06B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D385EF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9F0F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1DCF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7BF47A" w14:textId="77777777" w:rsidTr="0093002B">
        <w:trPr>
          <w:tblHeader/>
        </w:trPr>
        <w:tc>
          <w:tcPr>
            <w:tcW w:w="1735" w:type="dxa"/>
            <w:shd w:val="clear" w:color="auto" w:fill="FF99FF"/>
          </w:tcPr>
          <w:p w14:paraId="16EC58C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16F7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118ED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A26A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DDD0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9D57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355A6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5D8E2A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29ED8EB" w14:textId="77777777" w:rsidTr="0093002B">
        <w:tc>
          <w:tcPr>
            <w:tcW w:w="1735" w:type="dxa"/>
            <w:shd w:val="clear" w:color="auto" w:fill="FF99FF"/>
          </w:tcPr>
          <w:p w14:paraId="5A5EB96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FC3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D5F16A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4E0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442705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DB80C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7683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95183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0CEA57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AF660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EA0E8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3C582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E3AA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D609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E2655E" w14:textId="77777777" w:rsidTr="0093002B">
        <w:tc>
          <w:tcPr>
            <w:tcW w:w="1735" w:type="dxa"/>
            <w:shd w:val="clear" w:color="auto" w:fill="FF99FF"/>
          </w:tcPr>
          <w:p w14:paraId="02F4905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51C2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8C71E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F9F3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1252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E0DE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AC21B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AB622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A7B4A8" w14:textId="77777777" w:rsidTr="0093002B">
        <w:tc>
          <w:tcPr>
            <w:tcW w:w="1735" w:type="dxa"/>
            <w:shd w:val="clear" w:color="auto" w:fill="FF99FF"/>
          </w:tcPr>
          <w:p w14:paraId="085774C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27E7E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F7BC8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086D0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04CAACB" w14:textId="77777777" w:rsidR="00527E60" w:rsidRPr="00B669B1" w:rsidRDefault="00527E60" w:rsidP="0093002B">
            <w:pPr>
              <w:rPr>
                <w:rFonts w:ascii="Arial" w:hAnsi="Arial" w:cs="Arial"/>
              </w:rPr>
            </w:pPr>
          </w:p>
        </w:tc>
        <w:tc>
          <w:tcPr>
            <w:tcW w:w="1736" w:type="dxa"/>
          </w:tcPr>
          <w:p w14:paraId="78411F7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61CD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42532D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21C6228" w14:textId="77777777" w:rsidR="00527E60" w:rsidRPr="00E518DC" w:rsidRDefault="00527E60" w:rsidP="0093002B">
            <w:pPr>
              <w:rPr>
                <w:rFonts w:ascii="Arial" w:hAnsi="Arial" w:cs="Arial"/>
              </w:rPr>
            </w:pPr>
          </w:p>
          <w:p w14:paraId="75EE82A0" w14:textId="77777777" w:rsidR="00527E60" w:rsidRPr="00B669B1" w:rsidRDefault="00527E60" w:rsidP="0093002B">
            <w:pPr>
              <w:rPr>
                <w:rFonts w:ascii="Arial" w:hAnsi="Arial" w:cs="Arial"/>
              </w:rPr>
            </w:pPr>
          </w:p>
        </w:tc>
        <w:tc>
          <w:tcPr>
            <w:tcW w:w="1736" w:type="dxa"/>
          </w:tcPr>
          <w:p w14:paraId="5A163C1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20D3ED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12F8B5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00E03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A6A1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9EF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941214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B8D9E55" w14:textId="77777777" w:rsidTr="0093002B">
        <w:tc>
          <w:tcPr>
            <w:tcW w:w="1735" w:type="dxa"/>
            <w:shd w:val="clear" w:color="auto" w:fill="FF99FF"/>
          </w:tcPr>
          <w:p w14:paraId="66CA6C8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B1FBD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1732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FB6E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1CAA9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DED34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5C7B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FFF766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66D2534" w14:textId="77777777" w:rsidR="00527E60" w:rsidRPr="00B669B1" w:rsidRDefault="00527E60" w:rsidP="0093002B">
            <w:pPr>
              <w:rPr>
                <w:rFonts w:ascii="Arial" w:hAnsi="Arial" w:cs="Arial"/>
              </w:rPr>
            </w:pPr>
          </w:p>
          <w:p w14:paraId="04391E0D" w14:textId="77777777" w:rsidR="00527E60" w:rsidRPr="00B669B1" w:rsidRDefault="00527E60" w:rsidP="0093002B">
            <w:pPr>
              <w:rPr>
                <w:rFonts w:ascii="Arial" w:hAnsi="Arial" w:cs="Arial"/>
              </w:rPr>
            </w:pPr>
          </w:p>
        </w:tc>
        <w:tc>
          <w:tcPr>
            <w:tcW w:w="1736" w:type="dxa"/>
          </w:tcPr>
          <w:p w14:paraId="1E428A4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BE958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7C86C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74AAB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69E499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AD28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EBF56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A32B1F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E1E4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0E0D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23D78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0FD34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28E2B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6DD9192" w14:textId="77777777" w:rsidTr="0093002B">
        <w:tc>
          <w:tcPr>
            <w:tcW w:w="1735" w:type="dxa"/>
            <w:shd w:val="clear" w:color="auto" w:fill="FF99FF"/>
          </w:tcPr>
          <w:p w14:paraId="22FFEA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ECBD05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0410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EFD95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670B44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CC1801B" w14:textId="77777777" w:rsidR="00527E60" w:rsidRPr="00ED3ABD" w:rsidRDefault="00527E60" w:rsidP="0093002B">
            <w:pPr>
              <w:rPr>
                <w:rFonts w:ascii="Arial" w:hAnsi="Arial" w:cs="Arial"/>
              </w:rPr>
            </w:pPr>
          </w:p>
          <w:p w14:paraId="165C640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7525D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638D0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CA803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9972F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DCA1A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31A2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F2AB91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0B454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C94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C81FE9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112F7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55BF3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C949D0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C591AC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64A98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DC9195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2650CD" w14:textId="77777777" w:rsidR="00527E60" w:rsidRPr="00D9771E" w:rsidRDefault="00527E60" w:rsidP="00527E60">
      <w:pPr>
        <w:rPr>
          <w:rFonts w:ascii="Arial" w:hAnsi="Arial" w:cs="Arial"/>
        </w:rPr>
      </w:pPr>
    </w:p>
    <w:p w14:paraId="61F69C3E" w14:textId="77777777" w:rsidR="00527E60" w:rsidRDefault="00527E60">
      <w:pPr>
        <w:pStyle w:val="NormalWeb"/>
        <w:rPr>
          <w:rFonts w:ascii="Arial" w:hAnsi="Arial" w:cs="Arial"/>
          <w:color w:val="303B44"/>
          <w:sz w:val="22"/>
          <w:szCs w:val="22"/>
        </w:rPr>
      </w:pPr>
    </w:p>
    <w:p w14:paraId="4CD4D33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BA564" w14:textId="77777777" w:rsidR="007E42F7" w:rsidRDefault="007E42F7">
      <w:r>
        <w:separator/>
      </w:r>
    </w:p>
  </w:endnote>
  <w:endnote w:type="continuationSeparator" w:id="0">
    <w:p w14:paraId="234C5F83" w14:textId="77777777" w:rsidR="007E42F7" w:rsidRDefault="007E4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13AAB" w14:textId="5CDC3B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69A6">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69A6">
      <w:rPr>
        <w:b/>
        <w:noProof/>
      </w:rPr>
      <w:t>11</w:t>
    </w:r>
    <w:r w:rsidR="0017512A">
      <w:rPr>
        <w:b/>
        <w:sz w:val="24"/>
        <w:szCs w:val="24"/>
      </w:rPr>
      <w:fldChar w:fldCharType="end"/>
    </w:r>
  </w:p>
  <w:p w14:paraId="5EA4782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7DBE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736D0" w14:textId="77777777" w:rsidR="007E42F7" w:rsidRDefault="007E42F7">
      <w:r>
        <w:separator/>
      </w:r>
    </w:p>
  </w:footnote>
  <w:footnote w:type="continuationSeparator" w:id="0">
    <w:p w14:paraId="43C4CC02" w14:textId="77777777" w:rsidR="007E42F7" w:rsidRDefault="007E42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D6B031A"/>
    <w:multiLevelType w:val="hybridMultilevel"/>
    <w:tmpl w:val="62F84B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25014"/>
    <w:multiLevelType w:val="hybridMultilevel"/>
    <w:tmpl w:val="AAB20B12"/>
    <w:lvl w:ilvl="0" w:tplc="EF88CD18">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2B7A0C"/>
    <w:multiLevelType w:val="hybridMultilevel"/>
    <w:tmpl w:val="E78C9A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1A7E50"/>
    <w:multiLevelType w:val="hybridMultilevel"/>
    <w:tmpl w:val="8A08010E"/>
    <w:lvl w:ilvl="0" w:tplc="EF88CD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4A4225"/>
    <w:multiLevelType w:val="hybridMultilevel"/>
    <w:tmpl w:val="6F72F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DE7A9A"/>
    <w:multiLevelType w:val="hybridMultilevel"/>
    <w:tmpl w:val="00169D12"/>
    <w:lvl w:ilvl="0" w:tplc="F8B61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3"/>
  </w:num>
  <w:num w:numId="4">
    <w:abstractNumId w:val="17"/>
  </w:num>
  <w:num w:numId="5">
    <w:abstractNumId w:val="12"/>
  </w:num>
  <w:num w:numId="6">
    <w:abstractNumId w:val="22"/>
  </w:num>
  <w:num w:numId="7">
    <w:abstractNumId w:val="6"/>
  </w:num>
  <w:num w:numId="8">
    <w:abstractNumId w:val="20"/>
  </w:num>
  <w:num w:numId="9">
    <w:abstractNumId w:val="16"/>
  </w:num>
  <w:num w:numId="10">
    <w:abstractNumId w:val="9"/>
  </w:num>
  <w:num w:numId="11">
    <w:abstractNumId w:val="10"/>
  </w:num>
  <w:num w:numId="12">
    <w:abstractNumId w:val="14"/>
  </w:num>
  <w:num w:numId="13">
    <w:abstractNumId w:val="19"/>
  </w:num>
  <w:num w:numId="14">
    <w:abstractNumId w:val="7"/>
  </w:num>
  <w:num w:numId="15">
    <w:abstractNumId w:val="0"/>
  </w:num>
  <w:num w:numId="16">
    <w:abstractNumId w:val="11"/>
  </w:num>
  <w:num w:numId="17">
    <w:abstractNumId w:val="18"/>
  </w:num>
  <w:num w:numId="18">
    <w:abstractNumId w:val="21"/>
  </w:num>
  <w:num w:numId="19">
    <w:abstractNumId w:val="8"/>
  </w:num>
  <w:num w:numId="20">
    <w:abstractNumId w:val="13"/>
  </w:num>
  <w:num w:numId="21">
    <w:abstractNumId w:val="3"/>
  </w:num>
  <w:num w:numId="22">
    <w:abstractNumId w:val="4"/>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A6A"/>
    <w:rsid w:val="00026B02"/>
    <w:rsid w:val="000822E5"/>
    <w:rsid w:val="000971FC"/>
    <w:rsid w:val="000A2A3A"/>
    <w:rsid w:val="000A492A"/>
    <w:rsid w:val="000D2F80"/>
    <w:rsid w:val="000E413A"/>
    <w:rsid w:val="000F5AA3"/>
    <w:rsid w:val="00100396"/>
    <w:rsid w:val="00100B5C"/>
    <w:rsid w:val="001106E9"/>
    <w:rsid w:val="00124745"/>
    <w:rsid w:val="00124CA5"/>
    <w:rsid w:val="00134F77"/>
    <w:rsid w:val="001361F2"/>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1F7D1E"/>
    <w:rsid w:val="0022746E"/>
    <w:rsid w:val="00235F71"/>
    <w:rsid w:val="002444CA"/>
    <w:rsid w:val="0025472A"/>
    <w:rsid w:val="00260DE6"/>
    <w:rsid w:val="00264788"/>
    <w:rsid w:val="00273FEE"/>
    <w:rsid w:val="0028204E"/>
    <w:rsid w:val="0028591B"/>
    <w:rsid w:val="002878BF"/>
    <w:rsid w:val="00291841"/>
    <w:rsid w:val="002C449B"/>
    <w:rsid w:val="002C6040"/>
    <w:rsid w:val="002D5B3F"/>
    <w:rsid w:val="002E272E"/>
    <w:rsid w:val="002F5778"/>
    <w:rsid w:val="0031122E"/>
    <w:rsid w:val="003223E0"/>
    <w:rsid w:val="00352C4A"/>
    <w:rsid w:val="00357191"/>
    <w:rsid w:val="00362560"/>
    <w:rsid w:val="003732FD"/>
    <w:rsid w:val="003753B2"/>
    <w:rsid w:val="00376559"/>
    <w:rsid w:val="00382BAA"/>
    <w:rsid w:val="00384D73"/>
    <w:rsid w:val="00393EB6"/>
    <w:rsid w:val="003A3CE5"/>
    <w:rsid w:val="003B366F"/>
    <w:rsid w:val="003B3F9D"/>
    <w:rsid w:val="003B5CA5"/>
    <w:rsid w:val="003B6C95"/>
    <w:rsid w:val="003E5751"/>
    <w:rsid w:val="003E6938"/>
    <w:rsid w:val="003F78FA"/>
    <w:rsid w:val="004046A9"/>
    <w:rsid w:val="00404C50"/>
    <w:rsid w:val="00423934"/>
    <w:rsid w:val="00426244"/>
    <w:rsid w:val="00451810"/>
    <w:rsid w:val="004567D5"/>
    <w:rsid w:val="00470A38"/>
    <w:rsid w:val="00477880"/>
    <w:rsid w:val="004874DE"/>
    <w:rsid w:val="004B5334"/>
    <w:rsid w:val="004B6C14"/>
    <w:rsid w:val="004C5413"/>
    <w:rsid w:val="004D5E9B"/>
    <w:rsid w:val="004D63D9"/>
    <w:rsid w:val="004E6585"/>
    <w:rsid w:val="0050249F"/>
    <w:rsid w:val="00524566"/>
    <w:rsid w:val="00526AB7"/>
    <w:rsid w:val="00527E60"/>
    <w:rsid w:val="00530BEF"/>
    <w:rsid w:val="00552351"/>
    <w:rsid w:val="00561F00"/>
    <w:rsid w:val="00562C4E"/>
    <w:rsid w:val="00562DEC"/>
    <w:rsid w:val="00576AB4"/>
    <w:rsid w:val="00577917"/>
    <w:rsid w:val="00590667"/>
    <w:rsid w:val="005969E2"/>
    <w:rsid w:val="005A1689"/>
    <w:rsid w:val="005B3DFA"/>
    <w:rsid w:val="005B61CD"/>
    <w:rsid w:val="005D1D58"/>
    <w:rsid w:val="005D432C"/>
    <w:rsid w:val="005E285E"/>
    <w:rsid w:val="005E72F8"/>
    <w:rsid w:val="005F0579"/>
    <w:rsid w:val="005F3A53"/>
    <w:rsid w:val="006062A3"/>
    <w:rsid w:val="00610E08"/>
    <w:rsid w:val="006140BF"/>
    <w:rsid w:val="006161BE"/>
    <w:rsid w:val="00620787"/>
    <w:rsid w:val="00625CE1"/>
    <w:rsid w:val="00632434"/>
    <w:rsid w:val="0063478F"/>
    <w:rsid w:val="006379DF"/>
    <w:rsid w:val="00644256"/>
    <w:rsid w:val="00661D6F"/>
    <w:rsid w:val="006628E9"/>
    <w:rsid w:val="0066725E"/>
    <w:rsid w:val="006716C7"/>
    <w:rsid w:val="00681208"/>
    <w:rsid w:val="00681FA9"/>
    <w:rsid w:val="00691EA9"/>
    <w:rsid w:val="006934D4"/>
    <w:rsid w:val="006A6DC3"/>
    <w:rsid w:val="006D2206"/>
    <w:rsid w:val="006D49ED"/>
    <w:rsid w:val="006D55CE"/>
    <w:rsid w:val="006D6116"/>
    <w:rsid w:val="006D637A"/>
    <w:rsid w:val="006D6F24"/>
    <w:rsid w:val="006F0F95"/>
    <w:rsid w:val="006F45BF"/>
    <w:rsid w:val="006F60E0"/>
    <w:rsid w:val="00702F71"/>
    <w:rsid w:val="00731A54"/>
    <w:rsid w:val="007366DF"/>
    <w:rsid w:val="00753A4F"/>
    <w:rsid w:val="00757839"/>
    <w:rsid w:val="00770C81"/>
    <w:rsid w:val="00791024"/>
    <w:rsid w:val="00793F0A"/>
    <w:rsid w:val="007A2657"/>
    <w:rsid w:val="007B69A6"/>
    <w:rsid w:val="007C682C"/>
    <w:rsid w:val="007D2385"/>
    <w:rsid w:val="007E0241"/>
    <w:rsid w:val="007E42F7"/>
    <w:rsid w:val="007F214F"/>
    <w:rsid w:val="00800069"/>
    <w:rsid w:val="008042F0"/>
    <w:rsid w:val="008310A0"/>
    <w:rsid w:val="008315B1"/>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74F2"/>
    <w:rsid w:val="00A16E98"/>
    <w:rsid w:val="00A32A26"/>
    <w:rsid w:val="00A3505D"/>
    <w:rsid w:val="00A4036F"/>
    <w:rsid w:val="00A406E5"/>
    <w:rsid w:val="00A4641C"/>
    <w:rsid w:val="00A55876"/>
    <w:rsid w:val="00A561E1"/>
    <w:rsid w:val="00A67FB1"/>
    <w:rsid w:val="00A85BFE"/>
    <w:rsid w:val="00A8720E"/>
    <w:rsid w:val="00AB6FE7"/>
    <w:rsid w:val="00AB7AD7"/>
    <w:rsid w:val="00AD2430"/>
    <w:rsid w:val="00AE41A6"/>
    <w:rsid w:val="00AF0E34"/>
    <w:rsid w:val="00AF271D"/>
    <w:rsid w:val="00AF56C2"/>
    <w:rsid w:val="00B004E6"/>
    <w:rsid w:val="00B0744D"/>
    <w:rsid w:val="00B50EA8"/>
    <w:rsid w:val="00B64082"/>
    <w:rsid w:val="00B65D58"/>
    <w:rsid w:val="00B72325"/>
    <w:rsid w:val="00B81AD3"/>
    <w:rsid w:val="00B829D8"/>
    <w:rsid w:val="00B84B5B"/>
    <w:rsid w:val="00B86446"/>
    <w:rsid w:val="00BA073F"/>
    <w:rsid w:val="00BA1176"/>
    <w:rsid w:val="00BA227E"/>
    <w:rsid w:val="00BE0B01"/>
    <w:rsid w:val="00BE79C7"/>
    <w:rsid w:val="00BF3CB5"/>
    <w:rsid w:val="00C01A3F"/>
    <w:rsid w:val="00C073F1"/>
    <w:rsid w:val="00C1285B"/>
    <w:rsid w:val="00C1361B"/>
    <w:rsid w:val="00C14E1F"/>
    <w:rsid w:val="00C315AF"/>
    <w:rsid w:val="00C36D9A"/>
    <w:rsid w:val="00C44A72"/>
    <w:rsid w:val="00C61FC2"/>
    <w:rsid w:val="00C62210"/>
    <w:rsid w:val="00C705F9"/>
    <w:rsid w:val="00C80F0F"/>
    <w:rsid w:val="00C8667A"/>
    <w:rsid w:val="00C93BCB"/>
    <w:rsid w:val="00CA2A1C"/>
    <w:rsid w:val="00CC241A"/>
    <w:rsid w:val="00CE4035"/>
    <w:rsid w:val="00CE65AB"/>
    <w:rsid w:val="00CF4266"/>
    <w:rsid w:val="00D02016"/>
    <w:rsid w:val="00D22D9C"/>
    <w:rsid w:val="00D241F1"/>
    <w:rsid w:val="00D275CB"/>
    <w:rsid w:val="00D30DFA"/>
    <w:rsid w:val="00D463A5"/>
    <w:rsid w:val="00D46727"/>
    <w:rsid w:val="00D4710D"/>
    <w:rsid w:val="00D47D25"/>
    <w:rsid w:val="00D62ACD"/>
    <w:rsid w:val="00D938B2"/>
    <w:rsid w:val="00DA36EE"/>
    <w:rsid w:val="00DB116D"/>
    <w:rsid w:val="00DD17CC"/>
    <w:rsid w:val="00DD2605"/>
    <w:rsid w:val="00DE217A"/>
    <w:rsid w:val="00DF321B"/>
    <w:rsid w:val="00E230E0"/>
    <w:rsid w:val="00E276AF"/>
    <w:rsid w:val="00E27F15"/>
    <w:rsid w:val="00E35893"/>
    <w:rsid w:val="00E51AAC"/>
    <w:rsid w:val="00E55B5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D00"/>
    <w:rsid w:val="00F07C8C"/>
    <w:rsid w:val="00F100BD"/>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046A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017294">
      <w:bodyDiv w:val="1"/>
      <w:marLeft w:val="0"/>
      <w:marRight w:val="0"/>
      <w:marTop w:val="0"/>
      <w:marBottom w:val="0"/>
      <w:divBdr>
        <w:top w:val="none" w:sz="0" w:space="0" w:color="auto"/>
        <w:left w:val="none" w:sz="0" w:space="0" w:color="auto"/>
        <w:bottom w:val="none" w:sz="0" w:space="0" w:color="auto"/>
        <w:right w:val="none" w:sz="0" w:space="0" w:color="auto"/>
      </w:divBdr>
    </w:div>
    <w:div w:id="1113673848">
      <w:bodyDiv w:val="1"/>
      <w:marLeft w:val="0"/>
      <w:marRight w:val="0"/>
      <w:marTop w:val="0"/>
      <w:marBottom w:val="0"/>
      <w:divBdr>
        <w:top w:val="none" w:sz="0" w:space="0" w:color="auto"/>
        <w:left w:val="none" w:sz="0" w:space="0" w:color="auto"/>
        <w:bottom w:val="none" w:sz="0" w:space="0" w:color="auto"/>
        <w:right w:val="none" w:sz="0" w:space="0" w:color="auto"/>
      </w:divBdr>
    </w:div>
    <w:div w:id="13140185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217867">
      <w:bodyDiv w:val="1"/>
      <w:marLeft w:val="0"/>
      <w:marRight w:val="0"/>
      <w:marTop w:val="0"/>
      <w:marBottom w:val="0"/>
      <w:divBdr>
        <w:top w:val="none" w:sz="0" w:space="0" w:color="auto"/>
        <w:left w:val="none" w:sz="0" w:space="0" w:color="auto"/>
        <w:bottom w:val="none" w:sz="0" w:space="0" w:color="auto"/>
        <w:right w:val="none" w:sz="0" w:space="0" w:color="auto"/>
      </w:divBdr>
    </w:div>
    <w:div w:id="190613714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261F20-6B6A-4FEA-9727-8823EF0E4895}">
  <ds:schemaRefs>
    <ds:schemaRef ds:uri="http://schemas.microsoft.com/sharepoint/v3/contenttype/forms"/>
  </ds:schemaRefs>
</ds:datastoreItem>
</file>

<file path=customXml/itemProps2.xml><?xml version="1.0" encoding="utf-8"?>
<ds:datastoreItem xmlns:ds="http://schemas.openxmlformats.org/officeDocument/2006/customXml" ds:itemID="{98934C36-F597-4F29-87FC-821792F8D1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12BBD0-840E-4712-B0C2-90B7F0FEF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10</Pages>
  <Words>4071</Words>
  <Characters>23206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27223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Nitheesh Kaliyamurthy</cp:lastModifiedBy>
  <cp:revision>3</cp:revision>
  <cp:lastPrinted>2014-10-10T07:42:00Z</cp:lastPrinted>
  <dcterms:created xsi:type="dcterms:W3CDTF">2022-01-26T09:43:00Z</dcterms:created>
  <dcterms:modified xsi:type="dcterms:W3CDTF">2022-01-26T09:47:00Z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