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0066D4DB" w14:textId="77777777" w:rsidR="00F46F72" w:rsidRPr="00B61956" w:rsidRDefault="00F46F72" w:rsidP="00D977FF">
      <w:pPr>
        <w:rPr>
          <w:rFonts w:asciiTheme="minorHAnsi" w:hAnsiTheme="minorHAnsi" w:cstheme="minorHAnsi"/>
          <w:sz w:val="22"/>
          <w:szCs w:val="22"/>
        </w:rPr>
      </w:pPr>
      <w:bookmarkStart w:id="0" w:name="_Toc303070346"/>
    </w:p>
    <w:p w14:paraId="04008D9C" w14:textId="77777777" w:rsidR="00F46F72" w:rsidRPr="00B61956" w:rsidRDefault="00A370A8" w:rsidP="00D012E7">
      <w:pPr>
        <w:jc w:val="center"/>
        <w:rPr>
          <w:rFonts w:asciiTheme="minorHAnsi" w:hAnsiTheme="minorHAnsi" w:cstheme="minorHAnsi"/>
          <w:sz w:val="22"/>
          <w:szCs w:val="22"/>
        </w:rPr>
      </w:pPr>
      <w:r w:rsidRPr="00B61956">
        <w:rPr>
          <w:rFonts w:asciiTheme="minorHAnsi" w:hAnsiTheme="minorHAnsi" w:cstheme="minorHAnsi"/>
          <w:noProof/>
          <w:sz w:val="22"/>
          <w:szCs w:val="22"/>
        </w:rPr>
        <w:drawing>
          <wp:inline distT="0" distB="0" distL="0" distR="0" wp14:anchorId="2E56A3DD" wp14:editId="7189959B">
            <wp:extent cx="1619250" cy="638125"/>
            <wp:effectExtent l="0" t="0" r="0" b="0"/>
            <wp:docPr id="44" name="Picture 4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4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634959" cy="644316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bookmarkEnd w:id="0"/>
    <w:p w14:paraId="2445480E" w14:textId="63F0C082" w:rsidR="005C6CD8" w:rsidRDefault="005C6CD8" w:rsidP="00D977FF">
      <w:pPr>
        <w:jc w:val="center"/>
        <w:rPr>
          <w:rFonts w:asciiTheme="minorHAnsi" w:hAnsiTheme="minorHAnsi" w:cstheme="minorHAnsi"/>
          <w:sz w:val="22"/>
          <w:szCs w:val="22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350"/>
      </w:tblGrid>
      <w:tr w:rsidR="00B5610A" w14:paraId="3E56166E" w14:textId="77777777" w:rsidTr="00B5610A">
        <w:tc>
          <w:tcPr>
            <w:tcW w:w="9350" w:type="dxa"/>
            <w:shd w:val="clear" w:color="auto" w:fill="E7E6E6" w:themeFill="background2"/>
          </w:tcPr>
          <w:p w14:paraId="5C08083D" w14:textId="77777777" w:rsidR="00B5610A" w:rsidRPr="00946F49" w:rsidRDefault="00B5610A" w:rsidP="00D977FF">
            <w:pPr>
              <w:jc w:val="center"/>
              <w:rPr>
                <w:rFonts w:cs="Arial"/>
                <w:b/>
                <w:szCs w:val="24"/>
              </w:rPr>
            </w:pPr>
          </w:p>
          <w:p w14:paraId="043D9E87" w14:textId="77777777" w:rsidR="00B5610A" w:rsidRPr="00946F49" w:rsidRDefault="00B5610A" w:rsidP="00D977FF">
            <w:pPr>
              <w:jc w:val="center"/>
              <w:rPr>
                <w:rFonts w:cs="Arial"/>
                <w:b/>
                <w:szCs w:val="24"/>
              </w:rPr>
            </w:pPr>
            <w:r w:rsidRPr="00946F49">
              <w:rPr>
                <w:rFonts w:cs="Arial"/>
                <w:b/>
                <w:szCs w:val="24"/>
              </w:rPr>
              <w:t>UNDERGRADUATE DISSERTATION</w:t>
            </w:r>
          </w:p>
          <w:p w14:paraId="55178204" w14:textId="77777777" w:rsidR="00B5610A" w:rsidRPr="00946F49" w:rsidRDefault="00B5610A" w:rsidP="00D977FF">
            <w:pPr>
              <w:jc w:val="center"/>
              <w:rPr>
                <w:rFonts w:cs="Arial"/>
                <w:b/>
                <w:bCs/>
                <w:szCs w:val="24"/>
              </w:rPr>
            </w:pPr>
            <w:r w:rsidRPr="00946F49">
              <w:rPr>
                <w:rFonts w:cs="Arial"/>
                <w:b/>
                <w:bCs/>
                <w:szCs w:val="24"/>
              </w:rPr>
              <w:t>RESEARCH PROPOSAL FORM</w:t>
            </w:r>
          </w:p>
          <w:p w14:paraId="51C2EEF5" w14:textId="200E0661" w:rsidR="00B5610A" w:rsidRDefault="00B5610A" w:rsidP="00D977FF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</w:p>
        </w:tc>
      </w:tr>
    </w:tbl>
    <w:p w14:paraId="749FF951" w14:textId="77777777" w:rsidR="005C6CD8" w:rsidRPr="00B61956" w:rsidRDefault="005C6CD8" w:rsidP="00D977FF">
      <w:pPr>
        <w:ind w:right="-199"/>
        <w:rPr>
          <w:rFonts w:asciiTheme="minorHAnsi" w:hAnsiTheme="minorHAnsi" w:cstheme="minorHAnsi"/>
          <w:sz w:val="22"/>
          <w:szCs w:val="22"/>
        </w:rPr>
      </w:pPr>
      <w:r w:rsidRPr="00B61956">
        <w:rPr>
          <w:rFonts w:asciiTheme="minorHAnsi" w:hAnsiTheme="minorHAnsi" w:cstheme="minorHAnsi"/>
          <w:b/>
          <w:bCs/>
          <w:sz w:val="22"/>
          <w:szCs w:val="22"/>
        </w:rPr>
        <w:t xml:space="preserve"> </w:t>
      </w:r>
    </w:p>
    <w:p w14:paraId="223006EE" w14:textId="00A028F6" w:rsidR="005C6CD8" w:rsidRPr="00D012E7" w:rsidRDefault="005C6CD8" w:rsidP="00D012E7">
      <w:pPr>
        <w:rPr>
          <w:rFonts w:cs="Arial"/>
          <w:sz w:val="22"/>
          <w:szCs w:val="22"/>
        </w:rPr>
      </w:pPr>
      <w:r w:rsidRPr="00D012E7">
        <w:rPr>
          <w:rFonts w:cs="Arial"/>
          <w:sz w:val="22"/>
          <w:szCs w:val="22"/>
        </w:rPr>
        <w:t>Please complete the following research pr</w:t>
      </w:r>
      <w:r w:rsidR="00D012E7">
        <w:rPr>
          <w:rFonts w:cs="Arial"/>
          <w:sz w:val="22"/>
          <w:szCs w:val="22"/>
        </w:rPr>
        <w:t>oposal and email to</w:t>
      </w:r>
      <w:r w:rsidR="00D012E7" w:rsidRPr="00D012E7">
        <w:rPr>
          <w:rFonts w:cs="Arial"/>
          <w:sz w:val="22"/>
          <w:szCs w:val="22"/>
        </w:rPr>
        <w:t xml:space="preserve"> </w:t>
      </w:r>
      <w:hyperlink r:id="rId12" w:history="1">
        <w:r w:rsidR="00D012E7" w:rsidRPr="00D012E7">
          <w:rPr>
            <w:rStyle w:val="Hyperlink"/>
            <w:rFonts w:cs="Arial"/>
            <w:sz w:val="22"/>
            <w:szCs w:val="22"/>
          </w:rPr>
          <w:t>mike.durke@uwtsd.ac.uk</w:t>
        </w:r>
      </w:hyperlink>
      <w:r w:rsidR="00D012E7" w:rsidRPr="00D012E7">
        <w:rPr>
          <w:rFonts w:cs="Arial"/>
          <w:sz w:val="22"/>
          <w:szCs w:val="22"/>
        </w:rPr>
        <w:t xml:space="preserve"> </w:t>
      </w:r>
    </w:p>
    <w:p w14:paraId="107AB95E" w14:textId="2E6BB346" w:rsidR="005C6CD8" w:rsidRPr="00B61956" w:rsidRDefault="005C6CD8" w:rsidP="00D977FF">
      <w:pPr>
        <w:jc w:val="both"/>
        <w:rPr>
          <w:rFonts w:asciiTheme="minorHAnsi" w:hAnsiTheme="minorHAnsi" w:cstheme="minorHAnsi"/>
          <w:sz w:val="22"/>
          <w:szCs w:val="22"/>
        </w:rPr>
      </w:pPr>
    </w:p>
    <w:tbl>
      <w:tblPr>
        <w:tblW w:w="9077" w:type="dxa"/>
        <w:tblInd w:w="-10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6242"/>
        <w:gridCol w:w="2835"/>
      </w:tblGrid>
      <w:tr w:rsidR="005C6CD8" w:rsidRPr="00B61956" w14:paraId="26BA44B1" w14:textId="77777777" w:rsidTr="00946F49">
        <w:tc>
          <w:tcPr>
            <w:tcW w:w="6242" w:type="dxa"/>
            <w:tcMar>
              <w:top w:w="0" w:type="dxa"/>
              <w:left w:w="108" w:type="dxa"/>
              <w:bottom w:w="0" w:type="dxa"/>
              <w:right w:w="108" w:type="dxa"/>
            </w:tcMar>
          </w:tcPr>
          <w:p w14:paraId="6CF2ABE3" w14:textId="4A1B364B" w:rsidR="005C6CD8" w:rsidRDefault="005C6CD8" w:rsidP="00D977FF">
            <w:pPr>
              <w:pStyle w:val="BodyText"/>
              <w:jc w:val="both"/>
              <w:rPr>
                <w:rFonts w:cs="Arial"/>
                <w:b/>
                <w:bCs/>
                <w:sz w:val="22"/>
                <w:szCs w:val="22"/>
              </w:rPr>
            </w:pPr>
            <w:r w:rsidRPr="00D012E7">
              <w:rPr>
                <w:rFonts w:cs="Arial"/>
                <w:b/>
                <w:bCs/>
                <w:sz w:val="22"/>
                <w:szCs w:val="22"/>
              </w:rPr>
              <w:t xml:space="preserve">NAME: </w:t>
            </w:r>
            <w:r w:rsidR="00CA2A89">
              <w:rPr>
                <w:rFonts w:cs="Arial"/>
                <w:b/>
                <w:bCs/>
                <w:sz w:val="22"/>
                <w:szCs w:val="22"/>
              </w:rPr>
              <w:t>James Hudson</w:t>
            </w:r>
          </w:p>
          <w:p w14:paraId="4F2606B7" w14:textId="637A7BF7" w:rsidR="00D012E7" w:rsidRPr="00D012E7" w:rsidRDefault="00D012E7" w:rsidP="00D977FF">
            <w:pPr>
              <w:pStyle w:val="BodyText"/>
              <w:jc w:val="both"/>
              <w:rPr>
                <w:rFonts w:cs="Arial"/>
                <w:b/>
                <w:bCs/>
                <w:sz w:val="22"/>
                <w:szCs w:val="22"/>
              </w:rPr>
            </w:pPr>
          </w:p>
        </w:tc>
        <w:tc>
          <w:tcPr>
            <w:tcW w:w="2835" w:type="dxa"/>
          </w:tcPr>
          <w:p w14:paraId="00DC83D5" w14:textId="552A70AD" w:rsidR="005C6CD8" w:rsidRPr="00946F49" w:rsidRDefault="005C6CD8" w:rsidP="00D977FF">
            <w:pPr>
              <w:jc w:val="both"/>
              <w:rPr>
                <w:rFonts w:cs="Arial"/>
                <w:sz w:val="22"/>
                <w:szCs w:val="22"/>
              </w:rPr>
            </w:pPr>
            <w:r w:rsidRPr="00B61956">
              <w:rPr>
                <w:rFonts w:asciiTheme="minorHAnsi" w:hAnsiTheme="minorHAnsi" w:cstheme="minorHAnsi"/>
                <w:b/>
                <w:bCs/>
                <w:sz w:val="22"/>
                <w:szCs w:val="22"/>
              </w:rPr>
              <w:t xml:space="preserve"> </w:t>
            </w:r>
            <w:r w:rsidRPr="00946F49">
              <w:rPr>
                <w:rFonts w:cs="Arial"/>
                <w:b/>
                <w:bCs/>
                <w:sz w:val="22"/>
                <w:szCs w:val="22"/>
              </w:rPr>
              <w:t xml:space="preserve">ID No.: </w:t>
            </w:r>
            <w:r w:rsidR="00CA2A89">
              <w:rPr>
                <w:rFonts w:cs="Arial"/>
                <w:b/>
                <w:bCs/>
                <w:sz w:val="22"/>
                <w:szCs w:val="22"/>
              </w:rPr>
              <w:t>2</w:t>
            </w:r>
            <w:r w:rsidR="00ED236B">
              <w:rPr>
                <w:rFonts w:cs="Arial"/>
                <w:b/>
                <w:bCs/>
                <w:sz w:val="22"/>
                <w:szCs w:val="22"/>
              </w:rPr>
              <w:t>1</w:t>
            </w:r>
            <w:r w:rsidR="00CA2A89">
              <w:rPr>
                <w:rFonts w:cs="Arial"/>
                <w:b/>
                <w:bCs/>
                <w:sz w:val="22"/>
                <w:szCs w:val="22"/>
              </w:rPr>
              <w:t>04308</w:t>
            </w:r>
          </w:p>
        </w:tc>
      </w:tr>
      <w:tr w:rsidR="005C6CD8" w:rsidRPr="00B61956" w14:paraId="6AEAE466" w14:textId="77777777" w:rsidTr="00946F49">
        <w:tc>
          <w:tcPr>
            <w:tcW w:w="9077" w:type="dxa"/>
            <w:gridSpan w:val="2"/>
            <w:shd w:val="clear" w:color="auto" w:fill="FFFFFF"/>
            <w:tcMar>
              <w:top w:w="0" w:type="dxa"/>
              <w:left w:w="108" w:type="dxa"/>
              <w:bottom w:w="0" w:type="dxa"/>
              <w:right w:w="108" w:type="dxa"/>
            </w:tcMar>
          </w:tcPr>
          <w:p w14:paraId="52EA0AA0" w14:textId="085CE534" w:rsidR="005C6CD8" w:rsidRDefault="005C6CD8" w:rsidP="00D977FF">
            <w:pPr>
              <w:jc w:val="both"/>
              <w:rPr>
                <w:rFonts w:cs="Arial"/>
                <w:b/>
                <w:bCs/>
                <w:sz w:val="22"/>
                <w:szCs w:val="22"/>
              </w:rPr>
            </w:pPr>
            <w:r w:rsidRPr="00D012E7">
              <w:rPr>
                <w:rFonts w:cs="Arial"/>
                <w:b/>
                <w:bCs/>
                <w:sz w:val="22"/>
                <w:szCs w:val="22"/>
              </w:rPr>
              <w:t>DRAFT RESEARCH TITLE</w:t>
            </w:r>
            <w:r w:rsidR="00D012E7">
              <w:rPr>
                <w:rFonts w:cs="Arial"/>
                <w:b/>
                <w:bCs/>
                <w:sz w:val="22"/>
                <w:szCs w:val="22"/>
              </w:rPr>
              <w:t xml:space="preserve"> </w:t>
            </w:r>
            <w:r w:rsidRPr="00D012E7">
              <w:rPr>
                <w:rFonts w:cs="Arial"/>
                <w:b/>
                <w:bCs/>
                <w:sz w:val="22"/>
                <w:szCs w:val="22"/>
              </w:rPr>
              <w:t>QUESTION:</w:t>
            </w:r>
            <w:r w:rsidR="00CA2A89">
              <w:rPr>
                <w:rFonts w:cs="Arial"/>
                <w:b/>
                <w:bCs/>
                <w:sz w:val="22"/>
                <w:szCs w:val="22"/>
              </w:rPr>
              <w:t xml:space="preserve"> Why do gangs in the UK target young people in county lines?</w:t>
            </w:r>
          </w:p>
          <w:p w14:paraId="70F7861A" w14:textId="77777777" w:rsidR="00CA2A89" w:rsidRPr="00D012E7" w:rsidRDefault="00CA2A89" w:rsidP="00D977FF">
            <w:pPr>
              <w:jc w:val="both"/>
              <w:rPr>
                <w:rFonts w:cs="Arial"/>
                <w:sz w:val="22"/>
                <w:szCs w:val="22"/>
              </w:rPr>
            </w:pPr>
          </w:p>
          <w:p w14:paraId="3E8AEEC3" w14:textId="78E5F5DC" w:rsidR="00CA2A89" w:rsidRDefault="005C6CD8" w:rsidP="00CA2A89">
            <w:pPr>
              <w:jc w:val="both"/>
              <w:rPr>
                <w:rFonts w:cs="Arial"/>
                <w:sz w:val="22"/>
                <w:szCs w:val="22"/>
              </w:rPr>
            </w:pPr>
            <w:r w:rsidRPr="00D012E7">
              <w:rPr>
                <w:rFonts w:cs="Arial"/>
                <w:sz w:val="22"/>
                <w:szCs w:val="22"/>
              </w:rPr>
              <w:t>Why this topic?</w:t>
            </w:r>
          </w:p>
          <w:p w14:paraId="4601CA42" w14:textId="0530864F" w:rsidR="00CA2A89" w:rsidRDefault="00CA2A89" w:rsidP="00CA2A89">
            <w:pPr>
              <w:jc w:val="both"/>
              <w:rPr>
                <w:rFonts w:cs="Arial"/>
                <w:sz w:val="22"/>
                <w:szCs w:val="22"/>
              </w:rPr>
            </w:pPr>
            <w:r>
              <w:rPr>
                <w:rFonts w:cs="Arial"/>
                <w:sz w:val="22"/>
                <w:szCs w:val="22"/>
              </w:rPr>
              <w:t xml:space="preserve">I’ve chosen this topic as I feel the issue doesn’t get brought up enough in </w:t>
            </w:r>
            <w:proofErr w:type="spellStart"/>
            <w:r>
              <w:rPr>
                <w:rFonts w:cs="Arial"/>
                <w:sz w:val="22"/>
                <w:szCs w:val="22"/>
              </w:rPr>
              <w:t>british</w:t>
            </w:r>
            <w:proofErr w:type="spellEnd"/>
            <w:r>
              <w:rPr>
                <w:rFonts w:cs="Arial"/>
                <w:sz w:val="22"/>
                <w:szCs w:val="22"/>
              </w:rPr>
              <w:t xml:space="preserve"> media, and it does not reflect the severity of the issue on vulnerable children and families, and the impact that it can have in driving everyone involved into a life of crime</w:t>
            </w:r>
          </w:p>
          <w:p w14:paraId="50FB12A0" w14:textId="77777777" w:rsidR="00CA2A89" w:rsidRDefault="00CA2A89" w:rsidP="00CA2A89">
            <w:pPr>
              <w:jc w:val="both"/>
              <w:rPr>
                <w:rFonts w:cs="Arial"/>
                <w:sz w:val="22"/>
                <w:szCs w:val="22"/>
              </w:rPr>
            </w:pPr>
          </w:p>
          <w:p w14:paraId="734DDB5A" w14:textId="77777777" w:rsidR="00CA2A89" w:rsidRDefault="005C6CD8" w:rsidP="00CA2A89">
            <w:pPr>
              <w:jc w:val="both"/>
              <w:rPr>
                <w:rFonts w:cs="Arial"/>
                <w:sz w:val="22"/>
                <w:szCs w:val="22"/>
              </w:rPr>
            </w:pPr>
            <w:r w:rsidRPr="00D012E7">
              <w:rPr>
                <w:rFonts w:cs="Arial"/>
                <w:sz w:val="22"/>
                <w:szCs w:val="22"/>
              </w:rPr>
              <w:t xml:space="preserve">Why is it worthy of consideration for an undergraduate dissertation? </w:t>
            </w:r>
          </w:p>
          <w:p w14:paraId="47C11F72" w14:textId="468FDD05" w:rsidR="00CA2A89" w:rsidRPr="00CA2A89" w:rsidRDefault="00CA2A89" w:rsidP="00CA2A89">
            <w:pPr>
              <w:jc w:val="both"/>
              <w:rPr>
                <w:rFonts w:cs="Arial"/>
                <w:sz w:val="22"/>
                <w:szCs w:val="22"/>
              </w:rPr>
            </w:pPr>
            <w:r>
              <w:rPr>
                <w:rFonts w:cs="Arial"/>
                <w:sz w:val="22"/>
                <w:szCs w:val="22"/>
              </w:rPr>
              <w:t>This topic reflects what I have been studying for the last 4 years in college and university. I also feel it will help broaden my understanding before joining the police. On top of that, there is a lot of topics and information on this topic that I can use to construct a dissertation on, as county lines are a massive issue everywhere from cities to towns in Wales, and the entirety of the UK</w:t>
            </w:r>
          </w:p>
          <w:p w14:paraId="7AFA2F06" w14:textId="77777777" w:rsidR="005C6CD8" w:rsidRPr="00D012E7" w:rsidRDefault="005C6CD8" w:rsidP="00D977FF">
            <w:pPr>
              <w:tabs>
                <w:tab w:val="left" w:pos="1860"/>
              </w:tabs>
              <w:jc w:val="both"/>
              <w:rPr>
                <w:rFonts w:cs="Arial"/>
                <w:sz w:val="22"/>
                <w:szCs w:val="22"/>
              </w:rPr>
            </w:pPr>
          </w:p>
        </w:tc>
      </w:tr>
      <w:tr w:rsidR="005C6CD8" w:rsidRPr="00B61956" w14:paraId="075709D3" w14:textId="77777777" w:rsidTr="00946F49">
        <w:tc>
          <w:tcPr>
            <w:tcW w:w="9077" w:type="dxa"/>
            <w:gridSpan w:val="2"/>
            <w:tcMar>
              <w:top w:w="0" w:type="dxa"/>
              <w:left w:w="108" w:type="dxa"/>
              <w:bottom w:w="0" w:type="dxa"/>
              <w:right w:w="108" w:type="dxa"/>
            </w:tcMar>
          </w:tcPr>
          <w:p w14:paraId="709E2AC5" w14:textId="234CC167" w:rsidR="00D012E7" w:rsidRPr="00D012E7" w:rsidRDefault="005C6CD8" w:rsidP="00D977FF">
            <w:pPr>
              <w:jc w:val="both"/>
              <w:rPr>
                <w:rFonts w:cs="Arial"/>
                <w:b/>
                <w:bCs/>
                <w:sz w:val="22"/>
                <w:szCs w:val="22"/>
              </w:rPr>
            </w:pPr>
            <w:r w:rsidRPr="00D012E7">
              <w:rPr>
                <w:rFonts w:cs="Arial"/>
                <w:b/>
                <w:bCs/>
                <w:sz w:val="22"/>
                <w:szCs w:val="22"/>
              </w:rPr>
              <w:t xml:space="preserve">SUMMARY OF RESEARCH </w:t>
            </w:r>
            <w:r w:rsidR="0057057D">
              <w:rPr>
                <w:rFonts w:cs="Arial"/>
                <w:b/>
                <w:bCs/>
                <w:sz w:val="22"/>
                <w:szCs w:val="22"/>
              </w:rPr>
              <w:t xml:space="preserve">AIM &amp; </w:t>
            </w:r>
            <w:r w:rsidRPr="00D012E7">
              <w:rPr>
                <w:rFonts w:cs="Arial"/>
                <w:b/>
                <w:bCs/>
                <w:sz w:val="22"/>
                <w:szCs w:val="22"/>
              </w:rPr>
              <w:t xml:space="preserve">OBJECTIVES: </w:t>
            </w:r>
          </w:p>
          <w:p w14:paraId="5FA6D1B6" w14:textId="181EF2D8" w:rsidR="00F46F72" w:rsidRDefault="00D012E7" w:rsidP="00D012E7">
            <w:pPr>
              <w:rPr>
                <w:rFonts w:cs="Arial"/>
                <w:sz w:val="22"/>
                <w:szCs w:val="22"/>
              </w:rPr>
            </w:pPr>
            <w:r>
              <w:rPr>
                <w:rFonts w:cs="Arial"/>
                <w:sz w:val="22"/>
                <w:szCs w:val="22"/>
              </w:rPr>
              <w:t>The assessment specification has broken down the structure of the dissertation or placement-based project</w:t>
            </w:r>
            <w:r w:rsidR="00B5610A">
              <w:rPr>
                <w:rFonts w:cs="Arial"/>
                <w:sz w:val="22"/>
                <w:szCs w:val="22"/>
              </w:rPr>
              <w:t>. Here, you are required to clarify the information you want to collect on your research topic in the form of two, three or four key objectives:</w:t>
            </w:r>
            <w:r w:rsidR="005C6CD8" w:rsidRPr="00D012E7">
              <w:rPr>
                <w:rFonts w:cs="Arial"/>
                <w:sz w:val="22"/>
                <w:szCs w:val="22"/>
              </w:rPr>
              <w:t xml:space="preserve"> </w:t>
            </w:r>
          </w:p>
          <w:p w14:paraId="7656FCC4" w14:textId="022BE32B" w:rsidR="00CA2A89" w:rsidRDefault="00CA2A89" w:rsidP="00D012E7">
            <w:pPr>
              <w:rPr>
                <w:rFonts w:cs="Arial"/>
                <w:sz w:val="22"/>
                <w:szCs w:val="22"/>
              </w:rPr>
            </w:pPr>
          </w:p>
          <w:p w14:paraId="68B694C0" w14:textId="69467FCA" w:rsidR="00CA2A89" w:rsidRDefault="00CA2A89" w:rsidP="00CA2A89">
            <w:pPr>
              <w:pStyle w:val="ListParagraph"/>
              <w:numPr>
                <w:ilvl w:val="0"/>
                <w:numId w:val="37"/>
              </w:numPr>
              <w:rPr>
                <w:rFonts w:cs="Arial"/>
                <w:sz w:val="22"/>
                <w:szCs w:val="22"/>
              </w:rPr>
            </w:pPr>
            <w:r>
              <w:rPr>
                <w:rFonts w:cs="Arial"/>
                <w:sz w:val="22"/>
                <w:szCs w:val="22"/>
              </w:rPr>
              <w:t>What makes someone vulnerable to organised crime?</w:t>
            </w:r>
          </w:p>
          <w:p w14:paraId="789E8B6B" w14:textId="50A15D7F" w:rsidR="00CA2A89" w:rsidRPr="00CA2A89" w:rsidRDefault="00CA2A89" w:rsidP="00CA2A89">
            <w:pPr>
              <w:pStyle w:val="ListParagraph"/>
              <w:numPr>
                <w:ilvl w:val="0"/>
                <w:numId w:val="37"/>
              </w:numPr>
              <w:rPr>
                <w:rFonts w:cs="Arial"/>
                <w:sz w:val="22"/>
                <w:szCs w:val="22"/>
              </w:rPr>
            </w:pPr>
            <w:r>
              <w:rPr>
                <w:rFonts w:cs="Arial"/>
                <w:sz w:val="22"/>
                <w:szCs w:val="22"/>
              </w:rPr>
              <w:t>What are the Police and other organisations doing to combat county lines, and criminal exploitation?</w:t>
            </w:r>
          </w:p>
          <w:p w14:paraId="1DC82AEE" w14:textId="77777777" w:rsidR="00F46F72" w:rsidRPr="00D012E7" w:rsidRDefault="00F46F72" w:rsidP="00D977FF">
            <w:pPr>
              <w:jc w:val="both"/>
              <w:rPr>
                <w:rFonts w:cs="Arial"/>
                <w:sz w:val="22"/>
                <w:szCs w:val="22"/>
              </w:rPr>
            </w:pPr>
          </w:p>
          <w:p w14:paraId="669899F4" w14:textId="77777777" w:rsidR="005C6CD8" w:rsidRPr="00D012E7" w:rsidRDefault="005C6CD8" w:rsidP="00D977FF">
            <w:pPr>
              <w:jc w:val="both"/>
              <w:rPr>
                <w:rFonts w:cs="Arial"/>
                <w:sz w:val="22"/>
                <w:szCs w:val="22"/>
              </w:rPr>
            </w:pPr>
          </w:p>
        </w:tc>
      </w:tr>
      <w:tr w:rsidR="005C6CD8" w:rsidRPr="00B61956" w14:paraId="38E2C19D" w14:textId="77777777" w:rsidTr="00946F49">
        <w:tc>
          <w:tcPr>
            <w:tcW w:w="9077" w:type="dxa"/>
            <w:gridSpan w:val="2"/>
            <w:tcMar>
              <w:top w:w="0" w:type="dxa"/>
              <w:left w:w="108" w:type="dxa"/>
              <w:bottom w:w="0" w:type="dxa"/>
              <w:right w:w="108" w:type="dxa"/>
            </w:tcMar>
          </w:tcPr>
          <w:p w14:paraId="31209182" w14:textId="77777777" w:rsidR="005C6CD8" w:rsidRPr="00D012E7" w:rsidRDefault="005C6CD8" w:rsidP="00D012E7">
            <w:pPr>
              <w:rPr>
                <w:rFonts w:cs="Arial"/>
                <w:b/>
                <w:bCs/>
                <w:sz w:val="22"/>
                <w:szCs w:val="22"/>
              </w:rPr>
            </w:pPr>
            <w:r w:rsidRPr="00D012E7">
              <w:rPr>
                <w:rFonts w:cs="Arial"/>
                <w:b/>
                <w:bCs/>
                <w:sz w:val="22"/>
                <w:szCs w:val="22"/>
              </w:rPr>
              <w:t>THEORETICAL CONTEXT:</w:t>
            </w:r>
          </w:p>
          <w:p w14:paraId="47B786D5" w14:textId="057D13FE" w:rsidR="00CA2A89" w:rsidRPr="00CA2A89" w:rsidRDefault="00B5610A" w:rsidP="001A277C">
            <w:pPr>
              <w:rPr>
                <w:rStyle w:val="lookup-resultcontent"/>
                <w:rFonts w:cs="Arial"/>
                <w:sz w:val="22"/>
                <w:szCs w:val="22"/>
              </w:rPr>
            </w:pPr>
            <w:r>
              <w:rPr>
                <w:rFonts w:cs="Arial"/>
                <w:sz w:val="22"/>
                <w:szCs w:val="22"/>
              </w:rPr>
              <w:t>Please clarify some of the key literature to be utilised as part of your research. Consider textbooks, journals, articles, government reports, organisational strategic plans, and list a short bibliography of these key sources. This need not be extensive but will give your supervisor a good point to start from.</w:t>
            </w:r>
            <w:bookmarkStart w:id="1" w:name="_GoBack"/>
            <w:bookmarkEnd w:id="1"/>
          </w:p>
          <w:p w14:paraId="4964BE3B" w14:textId="77777777" w:rsidR="005C6CD8" w:rsidRPr="00D012E7" w:rsidRDefault="005C6CD8" w:rsidP="00D977FF">
            <w:pPr>
              <w:jc w:val="both"/>
              <w:rPr>
                <w:rFonts w:cs="Arial"/>
                <w:sz w:val="22"/>
                <w:szCs w:val="22"/>
              </w:rPr>
            </w:pPr>
          </w:p>
        </w:tc>
      </w:tr>
      <w:tr w:rsidR="005C6CD8" w:rsidRPr="00B61956" w14:paraId="2E514484" w14:textId="77777777" w:rsidTr="00946F49">
        <w:tc>
          <w:tcPr>
            <w:tcW w:w="9077" w:type="dxa"/>
            <w:gridSpan w:val="2"/>
            <w:tcMar>
              <w:top w:w="0" w:type="dxa"/>
              <w:left w:w="108" w:type="dxa"/>
              <w:bottom w:w="0" w:type="dxa"/>
              <w:right w:w="108" w:type="dxa"/>
            </w:tcMar>
          </w:tcPr>
          <w:p w14:paraId="58AAFD5B" w14:textId="77777777" w:rsidR="00B5610A" w:rsidRPr="00B5610A" w:rsidRDefault="005C6CD8" w:rsidP="00B5610A">
            <w:pPr>
              <w:rPr>
                <w:rFonts w:cs="Arial"/>
                <w:b/>
                <w:bCs/>
                <w:sz w:val="22"/>
                <w:szCs w:val="22"/>
              </w:rPr>
            </w:pPr>
            <w:r w:rsidRPr="00B5610A">
              <w:rPr>
                <w:rFonts w:cs="Arial"/>
                <w:b/>
                <w:bCs/>
                <w:sz w:val="22"/>
                <w:szCs w:val="22"/>
              </w:rPr>
              <w:t xml:space="preserve">SUMMARY OF RESEARCH –SURVEY METHOD: </w:t>
            </w:r>
          </w:p>
          <w:p w14:paraId="6E2A7841" w14:textId="30E27AD1" w:rsidR="005C6CD8" w:rsidRPr="00B5610A" w:rsidRDefault="00B5610A" w:rsidP="00B5610A">
            <w:pPr>
              <w:rPr>
                <w:rFonts w:cs="Arial"/>
                <w:sz w:val="22"/>
                <w:szCs w:val="22"/>
              </w:rPr>
            </w:pPr>
            <w:r>
              <w:rPr>
                <w:rFonts w:cs="Arial"/>
                <w:sz w:val="22"/>
                <w:szCs w:val="22"/>
              </w:rPr>
              <w:t>S</w:t>
            </w:r>
            <w:r w:rsidR="005C6CD8" w:rsidRPr="00B5610A">
              <w:rPr>
                <w:rFonts w:cs="Arial"/>
                <w:sz w:val="22"/>
                <w:szCs w:val="22"/>
              </w:rPr>
              <w:t>ummary of qualitative or quantitative method</w:t>
            </w:r>
            <w:r>
              <w:rPr>
                <w:rFonts w:cs="Arial"/>
                <w:sz w:val="22"/>
                <w:szCs w:val="22"/>
              </w:rPr>
              <w:t>s, and survey techniques being considered.</w:t>
            </w:r>
          </w:p>
          <w:p w14:paraId="6E5435BE" w14:textId="77777777" w:rsidR="005C6CD8" w:rsidRPr="00B5610A" w:rsidRDefault="005C6CD8" w:rsidP="00B5610A">
            <w:pPr>
              <w:rPr>
                <w:rFonts w:cs="Arial"/>
                <w:sz w:val="22"/>
                <w:szCs w:val="22"/>
              </w:rPr>
            </w:pPr>
            <w:r w:rsidRPr="00B5610A">
              <w:rPr>
                <w:rFonts w:cs="Arial"/>
                <w:sz w:val="22"/>
                <w:szCs w:val="22"/>
              </w:rPr>
              <w:t xml:space="preserve"> </w:t>
            </w:r>
          </w:p>
          <w:p w14:paraId="33475DB7" w14:textId="56E5D38D" w:rsidR="005C6CD8" w:rsidRPr="00CA2A89" w:rsidRDefault="00CA2A89" w:rsidP="00CA2A89">
            <w:pPr>
              <w:pStyle w:val="ListParagraph"/>
              <w:numPr>
                <w:ilvl w:val="0"/>
                <w:numId w:val="39"/>
              </w:numPr>
              <w:jc w:val="both"/>
              <w:rPr>
                <w:rFonts w:asciiTheme="minorHAnsi" w:hAnsiTheme="minorHAnsi" w:cstheme="minorHAnsi"/>
                <w:sz w:val="22"/>
                <w:szCs w:val="24"/>
              </w:rPr>
            </w:pPr>
            <w:r w:rsidRPr="00CA2A89">
              <w:rPr>
                <w:rFonts w:asciiTheme="minorHAnsi" w:hAnsiTheme="minorHAnsi" w:cstheme="minorHAnsi"/>
                <w:sz w:val="22"/>
                <w:szCs w:val="24"/>
              </w:rPr>
              <w:t>A questionnaire to see the publics perception of county lines and if it is a big issue</w:t>
            </w:r>
          </w:p>
          <w:p w14:paraId="6BB74BAF" w14:textId="519AC8B5" w:rsidR="00CA2A89" w:rsidRPr="00CA2A89" w:rsidRDefault="00CA2A89" w:rsidP="00CA2A89">
            <w:pPr>
              <w:pStyle w:val="ListParagraph"/>
              <w:numPr>
                <w:ilvl w:val="0"/>
                <w:numId w:val="39"/>
              </w:numPr>
              <w:jc w:val="both"/>
              <w:rPr>
                <w:rFonts w:asciiTheme="minorHAnsi" w:hAnsiTheme="minorHAnsi" w:cstheme="minorHAnsi"/>
                <w:sz w:val="22"/>
                <w:szCs w:val="24"/>
              </w:rPr>
            </w:pPr>
            <w:r w:rsidRPr="00CA2A89">
              <w:rPr>
                <w:rFonts w:asciiTheme="minorHAnsi" w:hAnsiTheme="minorHAnsi" w:cstheme="minorHAnsi"/>
                <w:sz w:val="22"/>
                <w:szCs w:val="24"/>
              </w:rPr>
              <w:lastRenderedPageBreak/>
              <w:t>Interview or question a police officer or a professional for their perception of county lines and how it can affect a child and their development</w:t>
            </w:r>
          </w:p>
          <w:p w14:paraId="3A12BAB2" w14:textId="1CDF2889" w:rsidR="00CA2A89" w:rsidRPr="00CA2A89" w:rsidRDefault="00CA2A89" w:rsidP="00CA2A89">
            <w:pPr>
              <w:pStyle w:val="ListParagraph"/>
              <w:numPr>
                <w:ilvl w:val="0"/>
                <w:numId w:val="39"/>
              </w:numPr>
              <w:jc w:val="both"/>
              <w:rPr>
                <w:rFonts w:asciiTheme="minorHAnsi" w:hAnsiTheme="minorHAnsi" w:cstheme="minorHAnsi"/>
                <w:sz w:val="22"/>
                <w:szCs w:val="24"/>
              </w:rPr>
            </w:pPr>
            <w:r w:rsidRPr="00CA2A89">
              <w:rPr>
                <w:rFonts w:asciiTheme="minorHAnsi" w:hAnsiTheme="minorHAnsi" w:cstheme="minorHAnsi"/>
                <w:sz w:val="22"/>
                <w:szCs w:val="24"/>
              </w:rPr>
              <w:t>Case studies of imprisoned or known criminals who have exploited families and children in county lines</w:t>
            </w:r>
          </w:p>
          <w:p w14:paraId="36BA90C9" w14:textId="1C588C3F" w:rsidR="00CA2A89" w:rsidRPr="00CA2A89" w:rsidRDefault="00CA2A89" w:rsidP="00CA2A89">
            <w:pPr>
              <w:pStyle w:val="ListParagraph"/>
              <w:numPr>
                <w:ilvl w:val="0"/>
                <w:numId w:val="39"/>
              </w:numPr>
              <w:jc w:val="both"/>
              <w:rPr>
                <w:rFonts w:asciiTheme="minorHAnsi" w:hAnsiTheme="minorHAnsi" w:cstheme="minorHAnsi"/>
                <w:szCs w:val="24"/>
              </w:rPr>
            </w:pPr>
            <w:r w:rsidRPr="00CA2A89">
              <w:rPr>
                <w:rFonts w:asciiTheme="minorHAnsi" w:hAnsiTheme="minorHAnsi" w:cstheme="minorHAnsi"/>
                <w:sz w:val="22"/>
                <w:szCs w:val="24"/>
              </w:rPr>
              <w:t>A survey analysing severe county lines is</w:t>
            </w:r>
          </w:p>
        </w:tc>
      </w:tr>
      <w:tr w:rsidR="005C6CD8" w:rsidRPr="00B61956" w14:paraId="74364360" w14:textId="77777777" w:rsidTr="00946F49">
        <w:tc>
          <w:tcPr>
            <w:tcW w:w="9077" w:type="dxa"/>
            <w:gridSpan w:val="2"/>
            <w:tcMar>
              <w:top w:w="0" w:type="dxa"/>
              <w:left w:w="108" w:type="dxa"/>
              <w:bottom w:w="0" w:type="dxa"/>
              <w:right w:w="108" w:type="dxa"/>
            </w:tcMar>
          </w:tcPr>
          <w:p w14:paraId="2C9F1C05" w14:textId="77777777" w:rsidR="00B5610A" w:rsidRDefault="005C6CD8" w:rsidP="00B5610A">
            <w:pPr>
              <w:rPr>
                <w:rFonts w:asciiTheme="minorHAnsi" w:hAnsiTheme="minorHAnsi" w:cstheme="minorHAnsi"/>
                <w:sz w:val="22"/>
                <w:szCs w:val="22"/>
              </w:rPr>
            </w:pPr>
            <w:r w:rsidRPr="00B5610A">
              <w:rPr>
                <w:rFonts w:cs="Arial"/>
                <w:b/>
                <w:bCs/>
                <w:sz w:val="22"/>
                <w:szCs w:val="22"/>
              </w:rPr>
              <w:lastRenderedPageBreak/>
              <w:t>SUMMARY OF SAMPLING FRAMEWORK:</w:t>
            </w:r>
            <w:r w:rsidRPr="00B5610A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</w:p>
          <w:p w14:paraId="62A12FF3" w14:textId="0C09206F" w:rsidR="005C6CD8" w:rsidRDefault="00B5610A" w:rsidP="00B5610A">
            <w:pPr>
              <w:rPr>
                <w:rFonts w:cs="Arial"/>
                <w:sz w:val="22"/>
                <w:szCs w:val="22"/>
              </w:rPr>
            </w:pPr>
            <w:r>
              <w:rPr>
                <w:rFonts w:cs="Arial"/>
                <w:sz w:val="22"/>
                <w:szCs w:val="22"/>
              </w:rPr>
              <w:t xml:space="preserve">Provide details of target sample. For example, who are you intending to ask to participate in your research, will you be seeking perspectives from experts who work in a given field, or will you be using a general questionnaire to gauge perspectives from members of the public? </w:t>
            </w:r>
          </w:p>
          <w:p w14:paraId="552E0A1B" w14:textId="62468818" w:rsidR="00CA2A89" w:rsidRDefault="00CA2A89" w:rsidP="00B5610A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46DFFC33" w14:textId="46E7876D" w:rsidR="00CA2A89" w:rsidRDefault="00CA2A89" w:rsidP="00CA2A89">
            <w:pPr>
              <w:pStyle w:val="ListParagraph"/>
              <w:numPr>
                <w:ilvl w:val="0"/>
                <w:numId w:val="40"/>
              </w:numPr>
              <w:rPr>
                <w:rFonts w:asciiTheme="minorHAnsi" w:hAnsiTheme="minorHAnsi" w:cstheme="minorHAnsi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sz w:val="22"/>
                <w:szCs w:val="22"/>
              </w:rPr>
              <w:t>Potential police chief?</w:t>
            </w:r>
          </w:p>
          <w:p w14:paraId="3B434A9F" w14:textId="71EA2610" w:rsidR="00CA2A89" w:rsidRDefault="00CA2A89" w:rsidP="00CA2A89">
            <w:pPr>
              <w:pStyle w:val="ListParagraph"/>
              <w:numPr>
                <w:ilvl w:val="0"/>
                <w:numId w:val="40"/>
              </w:numPr>
              <w:rPr>
                <w:rFonts w:asciiTheme="minorHAnsi" w:hAnsiTheme="minorHAnsi" w:cstheme="minorHAnsi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sz w:val="22"/>
                <w:szCs w:val="22"/>
              </w:rPr>
              <w:t>Neighbours</w:t>
            </w:r>
          </w:p>
          <w:p w14:paraId="7D3DF14C" w14:textId="6E434090" w:rsidR="00CA2A89" w:rsidRDefault="00CA2A89" w:rsidP="00CA2A89">
            <w:pPr>
              <w:pStyle w:val="ListParagraph"/>
              <w:numPr>
                <w:ilvl w:val="0"/>
                <w:numId w:val="40"/>
              </w:numPr>
              <w:rPr>
                <w:rFonts w:asciiTheme="minorHAnsi" w:hAnsiTheme="minorHAnsi" w:cstheme="minorHAnsi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sz w:val="22"/>
                <w:szCs w:val="22"/>
              </w:rPr>
              <w:t>Work colleagues</w:t>
            </w:r>
          </w:p>
          <w:p w14:paraId="2510D02C" w14:textId="4526ACDC" w:rsidR="00CA2A89" w:rsidRDefault="00CA2A89" w:rsidP="00CA2A89">
            <w:pPr>
              <w:pStyle w:val="ListParagraph"/>
              <w:numPr>
                <w:ilvl w:val="0"/>
                <w:numId w:val="40"/>
              </w:numPr>
              <w:rPr>
                <w:rFonts w:asciiTheme="minorHAnsi" w:hAnsiTheme="minorHAnsi" w:cstheme="minorHAnsi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sz w:val="22"/>
                <w:szCs w:val="22"/>
              </w:rPr>
              <w:t>Family</w:t>
            </w:r>
          </w:p>
          <w:p w14:paraId="14D7682B" w14:textId="0D2F4788" w:rsidR="00CA2A89" w:rsidRPr="00CA2A89" w:rsidRDefault="00CA2A89" w:rsidP="00CA2A89">
            <w:pPr>
              <w:pStyle w:val="ListParagraph"/>
              <w:numPr>
                <w:ilvl w:val="0"/>
                <w:numId w:val="40"/>
              </w:numPr>
              <w:rPr>
                <w:rFonts w:asciiTheme="minorHAnsi" w:hAnsiTheme="minorHAnsi" w:cstheme="minorHAnsi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sz w:val="22"/>
                <w:szCs w:val="22"/>
              </w:rPr>
              <w:t>People from different demographics (age, income, etc)</w:t>
            </w:r>
          </w:p>
          <w:p w14:paraId="5CB95C36" w14:textId="77777777" w:rsidR="005C6CD8" w:rsidRPr="00B61956" w:rsidRDefault="005C6CD8" w:rsidP="00D977FF">
            <w:pPr>
              <w:jc w:val="both"/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2CCDF4D4" w14:textId="77777777" w:rsidR="005C6CD8" w:rsidRPr="00B61956" w:rsidRDefault="005C6CD8" w:rsidP="00D977FF">
            <w:pPr>
              <w:jc w:val="both"/>
              <w:rPr>
                <w:rFonts w:asciiTheme="minorHAnsi" w:hAnsiTheme="minorHAnsi" w:cstheme="minorHAnsi"/>
                <w:sz w:val="22"/>
                <w:szCs w:val="22"/>
              </w:rPr>
            </w:pPr>
          </w:p>
        </w:tc>
      </w:tr>
      <w:tr w:rsidR="005C6CD8" w:rsidRPr="00B61956" w14:paraId="556093DA" w14:textId="77777777" w:rsidTr="00946F49">
        <w:tc>
          <w:tcPr>
            <w:tcW w:w="9077" w:type="dxa"/>
            <w:gridSpan w:val="2"/>
            <w:tcMar>
              <w:top w:w="0" w:type="dxa"/>
              <w:left w:w="108" w:type="dxa"/>
              <w:bottom w:w="0" w:type="dxa"/>
              <w:right w:w="108" w:type="dxa"/>
            </w:tcMar>
          </w:tcPr>
          <w:p w14:paraId="6A317359" w14:textId="1EA96768" w:rsidR="00B5610A" w:rsidRPr="00B5610A" w:rsidRDefault="00B5610A" w:rsidP="00D977FF">
            <w:pPr>
              <w:jc w:val="both"/>
              <w:rPr>
                <w:rFonts w:cs="Arial"/>
                <w:b/>
                <w:bCs/>
                <w:sz w:val="22"/>
                <w:szCs w:val="22"/>
              </w:rPr>
            </w:pPr>
            <w:r>
              <w:rPr>
                <w:rFonts w:cs="Arial"/>
                <w:b/>
                <w:bCs/>
                <w:sz w:val="22"/>
                <w:szCs w:val="22"/>
              </w:rPr>
              <w:t>INITIAL REFERENCE LIST:</w:t>
            </w:r>
          </w:p>
          <w:p w14:paraId="501C9F22" w14:textId="3A875FE0" w:rsidR="005C6CD8" w:rsidRDefault="00B5610A" w:rsidP="00D977FF">
            <w:pPr>
              <w:jc w:val="both"/>
              <w:rPr>
                <w:rFonts w:cs="Arial"/>
                <w:sz w:val="22"/>
                <w:szCs w:val="22"/>
              </w:rPr>
            </w:pPr>
            <w:r w:rsidRPr="00B5610A">
              <w:rPr>
                <w:rFonts w:cs="Arial"/>
                <w:sz w:val="22"/>
                <w:szCs w:val="22"/>
              </w:rPr>
              <w:t>Please follow the Harvard referencing system</w:t>
            </w:r>
          </w:p>
          <w:sdt>
            <w:sdtPr>
              <w:id w:val="-830827597"/>
              <w:docPartObj>
                <w:docPartGallery w:val="Bibliographies"/>
                <w:docPartUnique/>
              </w:docPartObj>
            </w:sdtPr>
            <w:sdtEndPr>
              <w:rPr>
                <w:rFonts w:cs="Times New Roman"/>
                <w:b w:val="0"/>
                <w:bCs w:val="0"/>
                <w:kern w:val="0"/>
                <w:sz w:val="24"/>
                <w:szCs w:val="20"/>
              </w:rPr>
            </w:sdtEndPr>
            <w:sdtContent>
              <w:p w14:paraId="11FF7321" w14:textId="638C256C" w:rsidR="00ED236B" w:rsidRDefault="00ED236B">
                <w:pPr>
                  <w:pStyle w:val="Heading1"/>
                </w:pPr>
              </w:p>
              <w:sdt>
                <w:sdtPr>
                  <w:id w:val="111145805"/>
                  <w:bibliography/>
                </w:sdtPr>
                <w:sdtContent>
                  <w:p w14:paraId="55C21048" w14:textId="77777777" w:rsidR="00ED236B" w:rsidRDefault="00ED236B" w:rsidP="00ED236B">
                    <w:pPr>
                      <w:pStyle w:val="Bibliography"/>
                      <w:rPr>
                        <w:noProof/>
                        <w:szCs w:val="24"/>
                      </w:rPr>
                    </w:pPr>
                    <w:r>
                      <w:fldChar w:fldCharType="begin"/>
                    </w:r>
                    <w:r>
                      <w:instrText xml:space="preserve"> BIBLIOGRAPHY </w:instrText>
                    </w:r>
                    <w:r>
                      <w:fldChar w:fldCharType="separate"/>
                    </w:r>
                    <w:r>
                      <w:rPr>
                        <w:noProof/>
                      </w:rPr>
                      <w:t xml:space="preserve">Evans, J., 2023. </w:t>
                    </w:r>
                    <w:r>
                      <w:rPr>
                        <w:i/>
                        <w:iCs/>
                        <w:noProof/>
                      </w:rPr>
                      <w:t xml:space="preserve">London county lines drug gang was using Swansea flat as a base for dealing. </w:t>
                    </w:r>
                    <w:r>
                      <w:rPr>
                        <w:noProof/>
                      </w:rPr>
                      <w:t xml:space="preserve">[Online] </w:t>
                    </w:r>
                    <w:r>
                      <w:rPr>
                        <w:noProof/>
                      </w:rPr>
                      <w:br/>
                      <w:t xml:space="preserve">Available at: </w:t>
                    </w:r>
                    <w:r>
                      <w:rPr>
                        <w:noProof/>
                        <w:u w:val="single"/>
                      </w:rPr>
                      <w:t>https://www.walesonline.co.uk/news/wales-news/county-lines-drug-dealers-swansea-26325491</w:t>
                    </w:r>
                    <w:r>
                      <w:rPr>
                        <w:noProof/>
                      </w:rPr>
                      <w:br/>
                      <w:t>[Accessed 20 October 2023].</w:t>
                    </w:r>
                  </w:p>
                  <w:p w14:paraId="10F78BC0" w14:textId="77777777" w:rsidR="00ED236B" w:rsidRDefault="00ED236B" w:rsidP="00ED236B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Kendall, C. &amp; Cooke, J., 2022. </w:t>
                    </w:r>
                    <w:r>
                      <w:rPr>
                        <w:i/>
                        <w:iCs/>
                        <w:noProof/>
                      </w:rPr>
                      <w:t xml:space="preserve">County lines: ‘I was 11 and in a drugs gang - why did nobody save me?. </w:t>
                    </w:r>
                    <w:r>
                      <w:rPr>
                        <w:noProof/>
                      </w:rPr>
                      <w:t xml:space="preserve">[Online] </w:t>
                    </w:r>
                    <w:r>
                      <w:rPr>
                        <w:noProof/>
                      </w:rPr>
                      <w:br/>
                      <w:t xml:space="preserve">Available at: </w:t>
                    </w:r>
                    <w:r>
                      <w:rPr>
                        <w:noProof/>
                        <w:u w:val="single"/>
                      </w:rPr>
                      <w:t>https://www.bbc.co.uk/news/uk-63759703</w:t>
                    </w:r>
                    <w:r>
                      <w:rPr>
                        <w:noProof/>
                      </w:rPr>
                      <w:br/>
                      <w:t>[Accessed 20 October 2023].</w:t>
                    </w:r>
                  </w:p>
                  <w:p w14:paraId="03B90651" w14:textId="77777777" w:rsidR="00ED236B" w:rsidRDefault="00ED236B" w:rsidP="00ED236B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North Wales Safeguarding Board, 2023. </w:t>
                    </w:r>
                    <w:r>
                      <w:rPr>
                        <w:i/>
                        <w:iCs/>
                        <w:noProof/>
                      </w:rPr>
                      <w:t xml:space="preserve">County Lines Exploitation. </w:t>
                    </w:r>
                    <w:r>
                      <w:rPr>
                        <w:noProof/>
                      </w:rPr>
                      <w:t xml:space="preserve">[Online] </w:t>
                    </w:r>
                    <w:r>
                      <w:rPr>
                        <w:noProof/>
                      </w:rPr>
                      <w:br/>
                      <w:t xml:space="preserve">Available at: </w:t>
                    </w:r>
                    <w:r>
                      <w:rPr>
                        <w:noProof/>
                        <w:u w:val="single"/>
                      </w:rPr>
                      <w:t>https://www.northwalessafeguardingboard.wales/county-lines-exploitation/</w:t>
                    </w:r>
                    <w:r>
                      <w:rPr>
                        <w:noProof/>
                      </w:rPr>
                      <w:br/>
                      <w:t>[Accessed 20 October 2023].</w:t>
                    </w:r>
                  </w:p>
                  <w:p w14:paraId="6C34026D" w14:textId="77777777" w:rsidR="00ED236B" w:rsidRDefault="00ED236B" w:rsidP="00ED236B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Public Health England, 2021. </w:t>
                    </w:r>
                    <w:r>
                      <w:rPr>
                        <w:i/>
                        <w:iCs/>
                        <w:noProof/>
                      </w:rPr>
                      <w:t xml:space="preserve">County Lines exploitation: applying All Our Health. </w:t>
                    </w:r>
                    <w:r>
                      <w:rPr>
                        <w:noProof/>
                      </w:rPr>
                      <w:t xml:space="preserve">[Online] </w:t>
                    </w:r>
                    <w:r>
                      <w:rPr>
                        <w:noProof/>
                      </w:rPr>
                      <w:br/>
                      <w:t xml:space="preserve">Available at: </w:t>
                    </w:r>
                    <w:r>
                      <w:rPr>
                        <w:noProof/>
                        <w:u w:val="single"/>
                      </w:rPr>
                      <w:t>https://www.gov.uk/government/publications/county-lines-exploitation-applying-all-our-health/county-lines-exploitation-applying-all-our-health</w:t>
                    </w:r>
                    <w:r>
                      <w:rPr>
                        <w:noProof/>
                      </w:rPr>
                      <w:br/>
                      <w:t>[Accessed 20 October 2023].</w:t>
                    </w:r>
                  </w:p>
                  <w:p w14:paraId="224E07DC" w14:textId="77777777" w:rsidR="00ED236B" w:rsidRDefault="00ED236B" w:rsidP="00ED236B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Robinson, G., Mclean, R. &amp; Densley, J., 2018. </w:t>
                    </w:r>
                    <w:r>
                      <w:rPr>
                        <w:i/>
                        <w:iCs/>
                        <w:noProof/>
                      </w:rPr>
                      <w:t xml:space="preserve">Working County Lines: Child Criminal Exploitation and Illicit Drug Dealing in Glasgow and Merseyside. </w:t>
                    </w:r>
                    <w:r>
                      <w:rPr>
                        <w:noProof/>
                      </w:rPr>
                      <w:t xml:space="preserve">[Online] </w:t>
                    </w:r>
                    <w:r>
                      <w:rPr>
                        <w:noProof/>
                      </w:rPr>
                      <w:br/>
                      <w:t xml:space="preserve">Available at: </w:t>
                    </w:r>
                    <w:r>
                      <w:rPr>
                        <w:noProof/>
                        <w:u w:val="single"/>
                      </w:rPr>
                      <w:t>https://journals.sagepub.com/doi/abs/10.1177/0306624x18806742</w:t>
                    </w:r>
                    <w:r>
                      <w:rPr>
                        <w:noProof/>
                      </w:rPr>
                      <w:br/>
                      <w:t>[Accessed 20 October 2023].</w:t>
                    </w:r>
                  </w:p>
                  <w:p w14:paraId="0FF065F3" w14:textId="0897554C" w:rsidR="00ED236B" w:rsidRDefault="00ED236B" w:rsidP="00ED236B">
                    <w:r>
                      <w:rPr>
                        <w:b/>
                        <w:bCs/>
                        <w:noProof/>
                      </w:rPr>
                      <w:fldChar w:fldCharType="end"/>
                    </w:r>
                  </w:p>
                </w:sdtContent>
              </w:sdt>
            </w:sdtContent>
          </w:sdt>
          <w:p w14:paraId="7675D6D5" w14:textId="77777777" w:rsidR="00ED236B" w:rsidRPr="00B5610A" w:rsidRDefault="00ED236B" w:rsidP="00D977FF">
            <w:pPr>
              <w:jc w:val="both"/>
              <w:rPr>
                <w:rFonts w:cs="Arial"/>
                <w:sz w:val="22"/>
                <w:szCs w:val="22"/>
              </w:rPr>
            </w:pPr>
          </w:p>
          <w:p w14:paraId="7511B32A" w14:textId="77777777" w:rsidR="005C6CD8" w:rsidRPr="00B61956" w:rsidRDefault="005C6CD8" w:rsidP="00D977FF">
            <w:pPr>
              <w:jc w:val="both"/>
              <w:rPr>
                <w:rFonts w:asciiTheme="minorHAnsi" w:hAnsiTheme="minorHAnsi" w:cstheme="minorHAnsi"/>
                <w:bCs/>
                <w:i/>
                <w:sz w:val="22"/>
                <w:szCs w:val="22"/>
              </w:rPr>
            </w:pPr>
          </w:p>
          <w:p w14:paraId="3A8D2F69" w14:textId="77777777" w:rsidR="005C6CD8" w:rsidRPr="00B61956" w:rsidRDefault="005C6CD8" w:rsidP="00D977FF">
            <w:pPr>
              <w:jc w:val="both"/>
              <w:rPr>
                <w:rFonts w:asciiTheme="minorHAnsi" w:hAnsiTheme="minorHAnsi" w:cstheme="minorHAnsi"/>
                <w:sz w:val="22"/>
                <w:szCs w:val="22"/>
              </w:rPr>
            </w:pPr>
          </w:p>
        </w:tc>
      </w:tr>
    </w:tbl>
    <w:p w14:paraId="751501B0" w14:textId="025441B8" w:rsidR="005C6CD8" w:rsidRDefault="005C6CD8" w:rsidP="00946F49">
      <w:pPr>
        <w:jc w:val="both"/>
        <w:rPr>
          <w:rFonts w:asciiTheme="minorHAnsi" w:hAnsiTheme="minorHAnsi" w:cstheme="minorHAnsi"/>
          <w:b/>
          <w:bCs/>
          <w:sz w:val="22"/>
          <w:szCs w:val="22"/>
        </w:rPr>
      </w:pPr>
    </w:p>
    <w:p w14:paraId="7569F3E0" w14:textId="7517798E" w:rsidR="00ED236B" w:rsidRDefault="00ED236B" w:rsidP="00946F49">
      <w:pPr>
        <w:jc w:val="both"/>
        <w:rPr>
          <w:rFonts w:asciiTheme="minorHAnsi" w:hAnsiTheme="minorHAnsi" w:cstheme="minorHAnsi"/>
          <w:b/>
          <w:bCs/>
          <w:sz w:val="22"/>
          <w:szCs w:val="22"/>
        </w:rPr>
      </w:pPr>
      <w:r>
        <w:rPr>
          <w:rFonts w:asciiTheme="minorHAnsi" w:hAnsiTheme="minorHAnsi" w:cstheme="minorHAnsi"/>
          <w:b/>
          <w:bCs/>
          <w:sz w:val="22"/>
          <w:szCs w:val="22"/>
        </w:rPr>
        <w:t>Public confidence, and police corruption</w:t>
      </w:r>
    </w:p>
    <w:p w14:paraId="209F33F3" w14:textId="1698B265" w:rsidR="00ED236B" w:rsidRDefault="00ED236B" w:rsidP="00946F49">
      <w:pPr>
        <w:jc w:val="both"/>
        <w:rPr>
          <w:rFonts w:asciiTheme="minorHAnsi" w:hAnsiTheme="minorHAnsi" w:cstheme="minorHAnsi"/>
          <w:b/>
          <w:bCs/>
          <w:sz w:val="22"/>
          <w:szCs w:val="22"/>
        </w:rPr>
      </w:pPr>
    </w:p>
    <w:p w14:paraId="7B007A3F" w14:textId="7423AF4C" w:rsidR="00ED236B" w:rsidRDefault="00ED236B" w:rsidP="00946F49">
      <w:pPr>
        <w:jc w:val="both"/>
        <w:rPr>
          <w:rFonts w:asciiTheme="minorHAnsi" w:hAnsiTheme="minorHAnsi" w:cstheme="minorHAnsi"/>
          <w:b/>
          <w:bCs/>
          <w:sz w:val="22"/>
          <w:szCs w:val="22"/>
        </w:rPr>
      </w:pPr>
      <w:sdt>
        <w:sdtPr>
          <w:rPr>
            <w:rFonts w:asciiTheme="minorHAnsi" w:hAnsiTheme="minorHAnsi" w:cstheme="minorHAnsi"/>
            <w:b/>
            <w:bCs/>
            <w:sz w:val="22"/>
            <w:szCs w:val="22"/>
          </w:rPr>
          <w:id w:val="-2005890653"/>
          <w:citation/>
        </w:sdtPr>
        <w:sdtContent>
          <w:r>
            <w:rPr>
              <w:rFonts w:asciiTheme="minorHAnsi" w:hAnsiTheme="minorHAnsi" w:cstheme="minorHAnsi"/>
              <w:b/>
              <w:bCs/>
              <w:sz w:val="22"/>
              <w:szCs w:val="22"/>
            </w:rPr>
            <w:fldChar w:fldCharType="begin"/>
          </w:r>
          <w:r>
            <w:rPr>
              <w:rFonts w:asciiTheme="minorHAnsi" w:hAnsiTheme="minorHAnsi" w:cstheme="minorHAnsi"/>
              <w:b/>
              <w:bCs/>
              <w:sz w:val="22"/>
              <w:szCs w:val="22"/>
            </w:rPr>
            <w:instrText xml:space="preserve"> CITATION Ken221 \l 2057 </w:instrText>
          </w:r>
          <w:r>
            <w:rPr>
              <w:rFonts w:asciiTheme="minorHAnsi" w:hAnsiTheme="minorHAnsi" w:cstheme="minorHAnsi"/>
              <w:b/>
              <w:bCs/>
              <w:sz w:val="22"/>
              <w:szCs w:val="22"/>
            </w:rPr>
            <w:fldChar w:fldCharType="separate"/>
          </w:r>
          <w:r w:rsidRPr="00ED236B">
            <w:rPr>
              <w:rFonts w:asciiTheme="minorHAnsi" w:hAnsiTheme="minorHAnsi" w:cstheme="minorHAnsi"/>
              <w:noProof/>
              <w:sz w:val="22"/>
              <w:szCs w:val="22"/>
            </w:rPr>
            <w:t>(Kendall &amp; Cooke, 2022)</w:t>
          </w:r>
          <w:r>
            <w:rPr>
              <w:rFonts w:asciiTheme="minorHAnsi" w:hAnsiTheme="minorHAnsi" w:cstheme="minorHAnsi"/>
              <w:b/>
              <w:bCs/>
              <w:sz w:val="22"/>
              <w:szCs w:val="22"/>
            </w:rPr>
            <w:fldChar w:fldCharType="end"/>
          </w:r>
        </w:sdtContent>
      </w:sdt>
    </w:p>
    <w:p w14:paraId="1808F098" w14:textId="3827A551" w:rsidR="00ED236B" w:rsidRDefault="00ED236B" w:rsidP="00946F49">
      <w:pPr>
        <w:jc w:val="both"/>
        <w:rPr>
          <w:rFonts w:asciiTheme="minorHAnsi" w:hAnsiTheme="minorHAnsi" w:cstheme="minorHAnsi"/>
          <w:b/>
          <w:bCs/>
          <w:sz w:val="22"/>
          <w:szCs w:val="22"/>
        </w:rPr>
      </w:pPr>
      <w:sdt>
        <w:sdtPr>
          <w:rPr>
            <w:rFonts w:asciiTheme="minorHAnsi" w:hAnsiTheme="minorHAnsi" w:cstheme="minorHAnsi"/>
            <w:b/>
            <w:bCs/>
            <w:sz w:val="22"/>
            <w:szCs w:val="22"/>
          </w:rPr>
          <w:id w:val="-1088228985"/>
          <w:citation/>
        </w:sdtPr>
        <w:sdtContent>
          <w:r>
            <w:rPr>
              <w:rFonts w:asciiTheme="minorHAnsi" w:hAnsiTheme="minorHAnsi" w:cstheme="minorHAnsi"/>
              <w:b/>
              <w:bCs/>
              <w:sz w:val="22"/>
              <w:szCs w:val="22"/>
            </w:rPr>
            <w:fldChar w:fldCharType="begin"/>
          </w:r>
          <w:r>
            <w:rPr>
              <w:rFonts w:asciiTheme="minorHAnsi" w:hAnsiTheme="minorHAnsi" w:cstheme="minorHAnsi"/>
              <w:b/>
              <w:bCs/>
              <w:sz w:val="22"/>
              <w:szCs w:val="22"/>
            </w:rPr>
            <w:instrText xml:space="preserve"> CITATION Rob18 \l 2057 </w:instrText>
          </w:r>
          <w:r>
            <w:rPr>
              <w:rFonts w:asciiTheme="minorHAnsi" w:hAnsiTheme="minorHAnsi" w:cstheme="minorHAnsi"/>
              <w:b/>
              <w:bCs/>
              <w:sz w:val="22"/>
              <w:szCs w:val="22"/>
            </w:rPr>
            <w:fldChar w:fldCharType="separate"/>
          </w:r>
          <w:r w:rsidRPr="00ED236B">
            <w:rPr>
              <w:rFonts w:asciiTheme="minorHAnsi" w:hAnsiTheme="minorHAnsi" w:cstheme="minorHAnsi"/>
              <w:noProof/>
              <w:sz w:val="22"/>
              <w:szCs w:val="22"/>
            </w:rPr>
            <w:t>(Robinson, et al., 2018)</w:t>
          </w:r>
          <w:r>
            <w:rPr>
              <w:rFonts w:asciiTheme="minorHAnsi" w:hAnsiTheme="minorHAnsi" w:cstheme="minorHAnsi"/>
              <w:b/>
              <w:bCs/>
              <w:sz w:val="22"/>
              <w:szCs w:val="22"/>
            </w:rPr>
            <w:fldChar w:fldCharType="end"/>
          </w:r>
        </w:sdtContent>
      </w:sdt>
    </w:p>
    <w:p w14:paraId="63FDEF3D" w14:textId="3375FCE9" w:rsidR="00ED236B" w:rsidRDefault="00ED236B" w:rsidP="00946F49">
      <w:pPr>
        <w:jc w:val="both"/>
        <w:rPr>
          <w:rFonts w:asciiTheme="minorHAnsi" w:hAnsiTheme="minorHAnsi" w:cstheme="minorHAnsi"/>
          <w:b/>
          <w:bCs/>
          <w:sz w:val="22"/>
          <w:szCs w:val="22"/>
        </w:rPr>
      </w:pPr>
      <w:sdt>
        <w:sdtPr>
          <w:rPr>
            <w:rFonts w:asciiTheme="minorHAnsi" w:hAnsiTheme="minorHAnsi" w:cstheme="minorHAnsi"/>
            <w:b/>
            <w:bCs/>
            <w:sz w:val="22"/>
            <w:szCs w:val="22"/>
          </w:rPr>
          <w:id w:val="-181436370"/>
          <w:citation/>
        </w:sdtPr>
        <w:sdtContent>
          <w:r>
            <w:rPr>
              <w:rFonts w:asciiTheme="minorHAnsi" w:hAnsiTheme="minorHAnsi" w:cstheme="minorHAnsi"/>
              <w:b/>
              <w:bCs/>
              <w:sz w:val="22"/>
              <w:szCs w:val="22"/>
            </w:rPr>
            <w:fldChar w:fldCharType="begin"/>
          </w:r>
          <w:r>
            <w:rPr>
              <w:rFonts w:asciiTheme="minorHAnsi" w:hAnsiTheme="minorHAnsi" w:cstheme="minorHAnsi"/>
              <w:b/>
              <w:bCs/>
              <w:sz w:val="22"/>
              <w:szCs w:val="22"/>
            </w:rPr>
            <w:instrText xml:space="preserve"> CITATION Pub21 \l 2057 </w:instrText>
          </w:r>
          <w:r>
            <w:rPr>
              <w:rFonts w:asciiTheme="minorHAnsi" w:hAnsiTheme="minorHAnsi" w:cstheme="minorHAnsi"/>
              <w:b/>
              <w:bCs/>
              <w:sz w:val="22"/>
              <w:szCs w:val="22"/>
            </w:rPr>
            <w:fldChar w:fldCharType="separate"/>
          </w:r>
          <w:r w:rsidRPr="00ED236B">
            <w:rPr>
              <w:rFonts w:asciiTheme="minorHAnsi" w:hAnsiTheme="minorHAnsi" w:cstheme="minorHAnsi"/>
              <w:noProof/>
              <w:sz w:val="22"/>
              <w:szCs w:val="22"/>
            </w:rPr>
            <w:t>(Public Health England, 2021)</w:t>
          </w:r>
          <w:r>
            <w:rPr>
              <w:rFonts w:asciiTheme="minorHAnsi" w:hAnsiTheme="minorHAnsi" w:cstheme="minorHAnsi"/>
              <w:b/>
              <w:bCs/>
              <w:sz w:val="22"/>
              <w:szCs w:val="22"/>
            </w:rPr>
            <w:fldChar w:fldCharType="end"/>
          </w:r>
        </w:sdtContent>
      </w:sdt>
    </w:p>
    <w:p w14:paraId="50743D87" w14:textId="0BF46A31" w:rsidR="00ED236B" w:rsidRDefault="00ED236B" w:rsidP="00946F49">
      <w:pPr>
        <w:jc w:val="both"/>
        <w:rPr>
          <w:rFonts w:asciiTheme="minorHAnsi" w:hAnsiTheme="minorHAnsi" w:cstheme="minorHAnsi"/>
          <w:b/>
          <w:bCs/>
          <w:sz w:val="22"/>
          <w:szCs w:val="22"/>
        </w:rPr>
      </w:pPr>
      <w:sdt>
        <w:sdtPr>
          <w:rPr>
            <w:rFonts w:asciiTheme="minorHAnsi" w:hAnsiTheme="minorHAnsi" w:cstheme="minorHAnsi"/>
            <w:b/>
            <w:bCs/>
            <w:sz w:val="22"/>
            <w:szCs w:val="22"/>
          </w:rPr>
          <w:id w:val="-465737228"/>
          <w:citation/>
        </w:sdtPr>
        <w:sdtContent>
          <w:r>
            <w:rPr>
              <w:rFonts w:asciiTheme="minorHAnsi" w:hAnsiTheme="minorHAnsi" w:cstheme="minorHAnsi"/>
              <w:b/>
              <w:bCs/>
              <w:sz w:val="22"/>
              <w:szCs w:val="22"/>
            </w:rPr>
            <w:fldChar w:fldCharType="begin"/>
          </w:r>
          <w:r>
            <w:rPr>
              <w:rFonts w:asciiTheme="minorHAnsi" w:hAnsiTheme="minorHAnsi" w:cstheme="minorHAnsi"/>
              <w:b/>
              <w:bCs/>
              <w:sz w:val="22"/>
              <w:szCs w:val="22"/>
            </w:rPr>
            <w:instrText xml:space="preserve"> CITATION Nor23 \l 2057 </w:instrText>
          </w:r>
          <w:r>
            <w:rPr>
              <w:rFonts w:asciiTheme="minorHAnsi" w:hAnsiTheme="minorHAnsi" w:cstheme="minorHAnsi"/>
              <w:b/>
              <w:bCs/>
              <w:sz w:val="22"/>
              <w:szCs w:val="22"/>
            </w:rPr>
            <w:fldChar w:fldCharType="separate"/>
          </w:r>
          <w:r w:rsidRPr="00ED236B">
            <w:rPr>
              <w:rFonts w:asciiTheme="minorHAnsi" w:hAnsiTheme="minorHAnsi" w:cstheme="minorHAnsi"/>
              <w:noProof/>
              <w:sz w:val="22"/>
              <w:szCs w:val="22"/>
            </w:rPr>
            <w:t>(North Wales Safeguarding Board, 2023)</w:t>
          </w:r>
          <w:r>
            <w:rPr>
              <w:rFonts w:asciiTheme="minorHAnsi" w:hAnsiTheme="minorHAnsi" w:cstheme="minorHAnsi"/>
              <w:b/>
              <w:bCs/>
              <w:sz w:val="22"/>
              <w:szCs w:val="22"/>
            </w:rPr>
            <w:fldChar w:fldCharType="end"/>
          </w:r>
        </w:sdtContent>
      </w:sdt>
    </w:p>
    <w:p w14:paraId="3A9A80D7" w14:textId="764B1C3E" w:rsidR="00ED236B" w:rsidRPr="00B61956" w:rsidRDefault="00ED236B" w:rsidP="00946F49">
      <w:pPr>
        <w:jc w:val="both"/>
        <w:rPr>
          <w:rFonts w:asciiTheme="minorHAnsi" w:hAnsiTheme="minorHAnsi" w:cstheme="minorHAnsi"/>
          <w:b/>
          <w:bCs/>
          <w:sz w:val="22"/>
          <w:szCs w:val="22"/>
        </w:rPr>
      </w:pPr>
      <w:sdt>
        <w:sdtPr>
          <w:rPr>
            <w:rFonts w:asciiTheme="minorHAnsi" w:hAnsiTheme="minorHAnsi" w:cstheme="minorHAnsi"/>
            <w:b/>
            <w:bCs/>
            <w:sz w:val="22"/>
            <w:szCs w:val="22"/>
          </w:rPr>
          <w:id w:val="1145397528"/>
          <w:citation/>
        </w:sdtPr>
        <w:sdtContent>
          <w:r>
            <w:rPr>
              <w:rFonts w:asciiTheme="minorHAnsi" w:hAnsiTheme="minorHAnsi" w:cstheme="minorHAnsi"/>
              <w:b/>
              <w:bCs/>
              <w:sz w:val="22"/>
              <w:szCs w:val="22"/>
            </w:rPr>
            <w:fldChar w:fldCharType="begin"/>
          </w:r>
          <w:r>
            <w:rPr>
              <w:rFonts w:asciiTheme="minorHAnsi" w:hAnsiTheme="minorHAnsi" w:cstheme="minorHAnsi"/>
              <w:b/>
              <w:bCs/>
              <w:sz w:val="22"/>
              <w:szCs w:val="22"/>
            </w:rPr>
            <w:instrText xml:space="preserve"> CITATION Jas23 \l 2057 </w:instrText>
          </w:r>
          <w:r>
            <w:rPr>
              <w:rFonts w:asciiTheme="minorHAnsi" w:hAnsiTheme="minorHAnsi" w:cstheme="minorHAnsi"/>
              <w:b/>
              <w:bCs/>
              <w:sz w:val="22"/>
              <w:szCs w:val="22"/>
            </w:rPr>
            <w:fldChar w:fldCharType="separate"/>
          </w:r>
          <w:r w:rsidRPr="00ED236B">
            <w:rPr>
              <w:rFonts w:asciiTheme="minorHAnsi" w:hAnsiTheme="minorHAnsi" w:cstheme="minorHAnsi"/>
              <w:noProof/>
              <w:sz w:val="22"/>
              <w:szCs w:val="22"/>
            </w:rPr>
            <w:t>(Evans, 2023)</w:t>
          </w:r>
          <w:r>
            <w:rPr>
              <w:rFonts w:asciiTheme="minorHAnsi" w:hAnsiTheme="minorHAnsi" w:cstheme="minorHAnsi"/>
              <w:b/>
              <w:bCs/>
              <w:sz w:val="22"/>
              <w:szCs w:val="22"/>
            </w:rPr>
            <w:fldChar w:fldCharType="end"/>
          </w:r>
        </w:sdtContent>
      </w:sdt>
    </w:p>
    <w:sectPr w:rsidR="00ED236B" w:rsidRPr="00B61956" w:rsidSect="00D977FF">
      <w:footerReference w:type="first" r:id="rId13"/>
      <w:type w:val="continuous"/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280A643A" w14:textId="77777777" w:rsidR="00CB5E94" w:rsidRDefault="00CB5E94">
      <w:r>
        <w:separator/>
      </w:r>
    </w:p>
  </w:endnote>
  <w:endnote w:type="continuationSeparator" w:id="0">
    <w:p w14:paraId="5759BD6B" w14:textId="77777777" w:rsidR="00CB5E94" w:rsidRDefault="00CB5E94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20002A87" w:usb1="80000000" w:usb2="00000008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A00002EF" w:usb1="4000207B" w:usb2="00000000" w:usb3="00000000" w:csb0="000000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G Times (WN)">
    <w:panose1 w:val="020B0604020202020204"/>
    <w:charset w:val="00"/>
    <w:family w:val="roman"/>
    <w:notTrueType/>
    <w:pitch w:val="variable"/>
    <w:sig w:usb0="00000003" w:usb1="00000000" w:usb2="00000000" w:usb3="00000000" w:csb0="00000001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29450356" w14:textId="77777777" w:rsidR="00B20C0B" w:rsidRDefault="00B20C0B">
    <w:pPr>
      <w:pStyle w:val="Footer"/>
      <w:jc w:val="center"/>
      <w:rPr>
        <w:sz w:val="10"/>
      </w:rPr>
    </w:pPr>
    <w:r>
      <w:rPr>
        <w:rStyle w:val="PageNumber"/>
      </w:rPr>
      <w:t xml:space="preserve">                                                                          </w:t>
    </w:r>
    <w:r>
      <w:rPr>
        <w:rStyle w:val="PageNumber"/>
      </w:rPr>
      <w:fldChar w:fldCharType="begin"/>
    </w:r>
    <w:r>
      <w:rPr>
        <w:rStyle w:val="PageNumber"/>
      </w:rPr>
      <w:instrText xml:space="preserve"> PAGE </w:instrText>
    </w:r>
    <w:r>
      <w:rPr>
        <w:rStyle w:val="PageNumber"/>
      </w:rPr>
      <w:fldChar w:fldCharType="separate"/>
    </w:r>
    <w:r>
      <w:rPr>
        <w:rStyle w:val="PageNumber"/>
      </w:rPr>
      <w:t>0</w:t>
    </w:r>
    <w:r>
      <w:rPr>
        <w:rStyle w:val="PageNumber"/>
      </w:rPr>
      <w:fldChar w:fldCharType="end"/>
    </w:r>
    <w:r>
      <w:rPr>
        <w:sz w:val="10"/>
      </w:rPr>
      <w:tab/>
    </w:r>
    <w:r>
      <w:rPr>
        <w:sz w:val="10"/>
      </w:rPr>
      <w:tab/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15B512B6" w14:textId="77777777" w:rsidR="00CB5E94" w:rsidRDefault="00CB5E94">
      <w:r>
        <w:separator/>
      </w:r>
    </w:p>
  </w:footnote>
  <w:footnote w:type="continuationSeparator" w:id="0">
    <w:p w14:paraId="0DACE00F" w14:textId="77777777" w:rsidR="00CB5E94" w:rsidRDefault="00CB5E94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00D29EE"/>
    <w:multiLevelType w:val="hybridMultilevel"/>
    <w:tmpl w:val="7BFC097A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032F5EF6"/>
    <w:multiLevelType w:val="hybridMultilevel"/>
    <w:tmpl w:val="9AD8CDA8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037F5BBF"/>
    <w:multiLevelType w:val="hybridMultilevel"/>
    <w:tmpl w:val="D01088C8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045148D1"/>
    <w:multiLevelType w:val="hybridMultilevel"/>
    <w:tmpl w:val="83480B2E"/>
    <w:lvl w:ilvl="0" w:tplc="04090001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abstractNum w:abstractNumId="4" w15:restartNumberingAfterBreak="0">
    <w:nsid w:val="04A84194"/>
    <w:multiLevelType w:val="hybridMultilevel"/>
    <w:tmpl w:val="32926D0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07AE608A"/>
    <w:multiLevelType w:val="hybridMultilevel"/>
    <w:tmpl w:val="923A6792"/>
    <w:lvl w:ilvl="0" w:tplc="AB94E236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0B7E1F83"/>
    <w:multiLevelType w:val="hybridMultilevel"/>
    <w:tmpl w:val="F9E44E9A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0C72130C"/>
    <w:multiLevelType w:val="hybridMultilevel"/>
    <w:tmpl w:val="D1E0308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14177130"/>
    <w:multiLevelType w:val="hybridMultilevel"/>
    <w:tmpl w:val="42F2C4A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19DA0523"/>
    <w:multiLevelType w:val="hybridMultilevel"/>
    <w:tmpl w:val="78025EFC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1E154592"/>
    <w:multiLevelType w:val="hybridMultilevel"/>
    <w:tmpl w:val="F2D215BC"/>
    <w:lvl w:ilvl="0" w:tplc="35F8F3EA">
      <w:start w:val="3"/>
      <w:numFmt w:val="bullet"/>
      <w:lvlText w:val="-"/>
      <w:lvlJc w:val="left"/>
      <w:pPr>
        <w:ind w:left="720" w:hanging="360"/>
      </w:pPr>
      <w:rPr>
        <w:rFonts w:ascii="Times New Roman" w:eastAsia="Calibri" w:hAnsi="Times New Roman" w:cs="Times New Roman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1F315FE7"/>
    <w:multiLevelType w:val="hybridMultilevel"/>
    <w:tmpl w:val="0F6E53D2"/>
    <w:lvl w:ilvl="0" w:tplc="08090001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12" w15:restartNumberingAfterBreak="0">
    <w:nsid w:val="21724934"/>
    <w:multiLevelType w:val="hybridMultilevel"/>
    <w:tmpl w:val="265ACE4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24075198"/>
    <w:multiLevelType w:val="hybridMultilevel"/>
    <w:tmpl w:val="BBB0CC6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4" w15:restartNumberingAfterBreak="0">
    <w:nsid w:val="2450587E"/>
    <w:multiLevelType w:val="hybridMultilevel"/>
    <w:tmpl w:val="4E9C3E00"/>
    <w:lvl w:ilvl="0" w:tplc="4D5646D2">
      <w:start w:val="2"/>
      <w:numFmt w:val="decimal"/>
      <w:lvlText w:val="%1."/>
      <w:lvlJc w:val="left"/>
      <w:pPr>
        <w:tabs>
          <w:tab w:val="num" w:pos="720"/>
        </w:tabs>
        <w:ind w:left="720" w:hanging="720"/>
      </w:pPr>
      <w:rPr>
        <w:rFonts w:cs="Times New Roman" w:hint="default"/>
        <w:b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2CFD130E"/>
    <w:multiLevelType w:val="multilevel"/>
    <w:tmpl w:val="51E2DBD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6" w15:restartNumberingAfterBreak="0">
    <w:nsid w:val="2D6A766E"/>
    <w:multiLevelType w:val="hybridMultilevel"/>
    <w:tmpl w:val="3C20EC0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7" w15:restartNumberingAfterBreak="0">
    <w:nsid w:val="305152AD"/>
    <w:multiLevelType w:val="singleLevel"/>
    <w:tmpl w:val="08090001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8" w15:restartNumberingAfterBreak="0">
    <w:nsid w:val="329006C5"/>
    <w:multiLevelType w:val="hybridMultilevel"/>
    <w:tmpl w:val="AB6030D0"/>
    <w:lvl w:ilvl="0" w:tplc="0809000F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9" w15:restartNumberingAfterBreak="0">
    <w:nsid w:val="36657E67"/>
    <w:multiLevelType w:val="hybridMultilevel"/>
    <w:tmpl w:val="0D9805E2"/>
    <w:lvl w:ilvl="0" w:tplc="0809000F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20" w15:restartNumberingAfterBreak="0">
    <w:nsid w:val="3C542944"/>
    <w:multiLevelType w:val="singleLevel"/>
    <w:tmpl w:val="08090001"/>
    <w:lvl w:ilvl="0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</w:abstractNum>
  <w:abstractNum w:abstractNumId="21" w15:restartNumberingAfterBreak="0">
    <w:nsid w:val="3C74774E"/>
    <w:multiLevelType w:val="hybridMultilevel"/>
    <w:tmpl w:val="6980F52A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22" w15:restartNumberingAfterBreak="0">
    <w:nsid w:val="3F751B25"/>
    <w:multiLevelType w:val="hybridMultilevel"/>
    <w:tmpl w:val="4110656A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3" w15:restartNumberingAfterBreak="0">
    <w:nsid w:val="420C7CB0"/>
    <w:multiLevelType w:val="hybridMultilevel"/>
    <w:tmpl w:val="724C322E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24" w15:restartNumberingAfterBreak="0">
    <w:nsid w:val="442B779D"/>
    <w:multiLevelType w:val="hybridMultilevel"/>
    <w:tmpl w:val="9E605DD4"/>
    <w:lvl w:ilvl="0" w:tplc="04090001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4090003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abstractNum w:abstractNumId="25" w15:restartNumberingAfterBreak="0">
    <w:nsid w:val="45BE4BA3"/>
    <w:multiLevelType w:val="hybridMultilevel"/>
    <w:tmpl w:val="DD28D46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6" w15:restartNumberingAfterBreak="0">
    <w:nsid w:val="4E182672"/>
    <w:multiLevelType w:val="hybridMultilevel"/>
    <w:tmpl w:val="24E482E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7" w15:restartNumberingAfterBreak="0">
    <w:nsid w:val="4F292D18"/>
    <w:multiLevelType w:val="multilevel"/>
    <w:tmpl w:val="5464EFC8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8" w15:restartNumberingAfterBreak="0">
    <w:nsid w:val="4FF35DAC"/>
    <w:multiLevelType w:val="hybridMultilevel"/>
    <w:tmpl w:val="A8D6902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9" w15:restartNumberingAfterBreak="0">
    <w:nsid w:val="56C21A42"/>
    <w:multiLevelType w:val="hybridMultilevel"/>
    <w:tmpl w:val="18F49570"/>
    <w:lvl w:ilvl="0" w:tplc="35F8F3EA">
      <w:start w:val="3"/>
      <w:numFmt w:val="bullet"/>
      <w:lvlText w:val="-"/>
      <w:lvlJc w:val="left"/>
      <w:pPr>
        <w:ind w:left="720" w:hanging="360"/>
      </w:pPr>
      <w:rPr>
        <w:rFonts w:ascii="Times New Roman" w:eastAsia="Calibri" w:hAnsi="Times New Roman" w:cs="Times New Roman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0" w15:restartNumberingAfterBreak="0">
    <w:nsid w:val="5B691D8C"/>
    <w:multiLevelType w:val="multilevel"/>
    <w:tmpl w:val="FA54FCB6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upperRoman"/>
      <w:lvlText w:val="%2."/>
      <w:lvlJc w:val="right"/>
      <w:pPr>
        <w:tabs>
          <w:tab w:val="num" w:pos="1260"/>
        </w:tabs>
        <w:ind w:left="1260" w:hanging="18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31" w15:restartNumberingAfterBreak="0">
    <w:nsid w:val="5EA06FBD"/>
    <w:multiLevelType w:val="hybridMultilevel"/>
    <w:tmpl w:val="0FFA6CAA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2" w15:restartNumberingAfterBreak="0">
    <w:nsid w:val="605A1C77"/>
    <w:multiLevelType w:val="multilevel"/>
    <w:tmpl w:val="37CCDC3E"/>
    <w:lvl w:ilvl="0">
      <w:start w:val="1"/>
      <w:numFmt w:val="decimal"/>
      <w:lvlText w:val="%1"/>
      <w:lvlJc w:val="left"/>
      <w:pPr>
        <w:tabs>
          <w:tab w:val="num" w:pos="360"/>
        </w:tabs>
        <w:ind w:left="360" w:hanging="360"/>
      </w:pPr>
      <w:rPr>
        <w:rFonts w:hint="default"/>
      </w:rPr>
    </w:lvl>
    <w:lvl w:ilvl="1">
      <w:start w:val="1"/>
      <w:numFmt w:val="decimal"/>
      <w:pStyle w:val="Heading7"/>
      <w:isLgl/>
      <w:lvlText w:val="%1.%2"/>
      <w:lvlJc w:val="left"/>
      <w:pPr>
        <w:tabs>
          <w:tab w:val="num" w:pos="786"/>
        </w:tabs>
        <w:ind w:left="786" w:hanging="360"/>
      </w:pPr>
      <w:rPr>
        <w:rFonts w:hint="default"/>
        <w:b/>
        <w:bCs/>
      </w:rPr>
    </w:lvl>
    <w:lvl w:ilvl="2">
      <w:start w:val="1"/>
      <w:numFmt w:val="decimal"/>
      <w:isLgl/>
      <w:lvlText w:val="%1.%2.%3"/>
      <w:lvlJc w:val="left"/>
      <w:pPr>
        <w:tabs>
          <w:tab w:val="num" w:pos="720"/>
        </w:tabs>
        <w:ind w:left="720" w:hanging="720"/>
      </w:pPr>
      <w:rPr>
        <w:rFonts w:hint="default"/>
        <w:b w:val="0"/>
      </w:rPr>
    </w:lvl>
    <w:lvl w:ilvl="3">
      <w:start w:val="1"/>
      <w:numFmt w:val="decimal"/>
      <w:isLgl/>
      <w:lvlText w:val="%1.%2.%3.%4"/>
      <w:lvlJc w:val="left"/>
      <w:pPr>
        <w:tabs>
          <w:tab w:val="num" w:pos="720"/>
        </w:tabs>
        <w:ind w:left="72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tabs>
          <w:tab w:val="num" w:pos="1080"/>
        </w:tabs>
        <w:ind w:left="108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tabs>
          <w:tab w:val="num" w:pos="1080"/>
        </w:tabs>
        <w:ind w:left="108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tabs>
          <w:tab w:val="num" w:pos="1440"/>
        </w:tabs>
        <w:ind w:left="144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tabs>
          <w:tab w:val="num" w:pos="1440"/>
        </w:tabs>
        <w:ind w:left="144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tabs>
          <w:tab w:val="num" w:pos="1800"/>
        </w:tabs>
        <w:ind w:left="1800" w:hanging="1800"/>
      </w:pPr>
      <w:rPr>
        <w:rFonts w:hint="default"/>
      </w:rPr>
    </w:lvl>
  </w:abstractNum>
  <w:abstractNum w:abstractNumId="33" w15:restartNumberingAfterBreak="0">
    <w:nsid w:val="671134D4"/>
    <w:multiLevelType w:val="singleLevel"/>
    <w:tmpl w:val="08090001"/>
    <w:lvl w:ilvl="0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</w:abstractNum>
  <w:abstractNum w:abstractNumId="34" w15:restartNumberingAfterBreak="0">
    <w:nsid w:val="72F858EB"/>
    <w:multiLevelType w:val="hybridMultilevel"/>
    <w:tmpl w:val="EDEAE34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D9761FC0">
      <w:start w:val="1"/>
      <w:numFmt w:val="lowerLetter"/>
      <w:lvlText w:val="(%2)"/>
      <w:lvlJc w:val="left"/>
      <w:pPr>
        <w:ind w:left="1800" w:hanging="720"/>
      </w:pPr>
      <w:rPr>
        <w:rFonts w:hint="default"/>
        <w:b w:val="0"/>
      </w:r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5" w15:restartNumberingAfterBreak="0">
    <w:nsid w:val="74535273"/>
    <w:multiLevelType w:val="hybridMultilevel"/>
    <w:tmpl w:val="BF9A0CE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6" w15:restartNumberingAfterBreak="0">
    <w:nsid w:val="74954F39"/>
    <w:multiLevelType w:val="hybridMultilevel"/>
    <w:tmpl w:val="4C5E1F9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7" w15:restartNumberingAfterBreak="0">
    <w:nsid w:val="777210E6"/>
    <w:multiLevelType w:val="hybridMultilevel"/>
    <w:tmpl w:val="E26E2B6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8" w15:restartNumberingAfterBreak="0">
    <w:nsid w:val="79AF005B"/>
    <w:multiLevelType w:val="hybridMultilevel"/>
    <w:tmpl w:val="D132178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9" w15:restartNumberingAfterBreak="0">
    <w:nsid w:val="7F453CAE"/>
    <w:multiLevelType w:val="hybridMultilevel"/>
    <w:tmpl w:val="A6E66F26"/>
    <w:lvl w:ilvl="0" w:tplc="04090001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num w:numId="1">
    <w:abstractNumId w:val="33"/>
  </w:num>
  <w:num w:numId="2">
    <w:abstractNumId w:val="20"/>
  </w:num>
  <w:num w:numId="3">
    <w:abstractNumId w:val="17"/>
  </w:num>
  <w:num w:numId="4">
    <w:abstractNumId w:val="5"/>
  </w:num>
  <w:num w:numId="5">
    <w:abstractNumId w:val="11"/>
  </w:num>
  <w:num w:numId="6">
    <w:abstractNumId w:val="24"/>
  </w:num>
  <w:num w:numId="7">
    <w:abstractNumId w:val="39"/>
  </w:num>
  <w:num w:numId="8">
    <w:abstractNumId w:val="23"/>
  </w:num>
  <w:num w:numId="9">
    <w:abstractNumId w:val="8"/>
  </w:num>
  <w:num w:numId="10">
    <w:abstractNumId w:val="32"/>
  </w:num>
  <w:num w:numId="11">
    <w:abstractNumId w:val="38"/>
  </w:num>
  <w:num w:numId="12">
    <w:abstractNumId w:val="4"/>
  </w:num>
  <w:num w:numId="13">
    <w:abstractNumId w:val="19"/>
  </w:num>
  <w:num w:numId="14">
    <w:abstractNumId w:val="30"/>
  </w:num>
  <w:num w:numId="15">
    <w:abstractNumId w:val="18"/>
  </w:num>
  <w:num w:numId="16">
    <w:abstractNumId w:val="27"/>
  </w:num>
  <w:num w:numId="17">
    <w:abstractNumId w:val="15"/>
  </w:num>
  <w:num w:numId="18">
    <w:abstractNumId w:val="34"/>
  </w:num>
  <w:num w:numId="19">
    <w:abstractNumId w:val="14"/>
  </w:num>
  <w:num w:numId="20">
    <w:abstractNumId w:val="12"/>
  </w:num>
  <w:num w:numId="21">
    <w:abstractNumId w:val="26"/>
  </w:num>
  <w:num w:numId="22">
    <w:abstractNumId w:val="10"/>
  </w:num>
  <w:num w:numId="23">
    <w:abstractNumId w:val="29"/>
  </w:num>
  <w:num w:numId="24">
    <w:abstractNumId w:val="21"/>
  </w:num>
  <w:num w:numId="25">
    <w:abstractNumId w:val="37"/>
  </w:num>
  <w:num w:numId="26">
    <w:abstractNumId w:val="3"/>
  </w:num>
  <w:num w:numId="27">
    <w:abstractNumId w:val="28"/>
  </w:num>
  <w:num w:numId="28">
    <w:abstractNumId w:val="7"/>
  </w:num>
  <w:num w:numId="29">
    <w:abstractNumId w:val="25"/>
  </w:num>
  <w:num w:numId="30">
    <w:abstractNumId w:val="35"/>
  </w:num>
  <w:num w:numId="31">
    <w:abstractNumId w:val="0"/>
  </w:num>
  <w:num w:numId="32">
    <w:abstractNumId w:val="31"/>
  </w:num>
  <w:num w:numId="33">
    <w:abstractNumId w:val="13"/>
  </w:num>
  <w:num w:numId="34">
    <w:abstractNumId w:val="6"/>
  </w:num>
  <w:num w:numId="35">
    <w:abstractNumId w:val="16"/>
  </w:num>
  <w:num w:numId="36">
    <w:abstractNumId w:val="36"/>
  </w:num>
  <w:num w:numId="37">
    <w:abstractNumId w:val="22"/>
  </w:num>
  <w:num w:numId="38">
    <w:abstractNumId w:val="2"/>
  </w:num>
  <w:num w:numId="39">
    <w:abstractNumId w:val="1"/>
  </w:num>
  <w:num w:numId="40">
    <w:abstractNumId w:val="9"/>
  </w:num>
  <w:numIdMacAtCleanup w:val="31"/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21"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01FCE"/>
    <w:rsid w:val="000010D4"/>
    <w:rsid w:val="00011A21"/>
    <w:rsid w:val="00014B18"/>
    <w:rsid w:val="00024596"/>
    <w:rsid w:val="000248F1"/>
    <w:rsid w:val="0003187C"/>
    <w:rsid w:val="00033F9D"/>
    <w:rsid w:val="00037D7A"/>
    <w:rsid w:val="0005268F"/>
    <w:rsid w:val="000533B6"/>
    <w:rsid w:val="000539BC"/>
    <w:rsid w:val="00054643"/>
    <w:rsid w:val="0006121C"/>
    <w:rsid w:val="00063B81"/>
    <w:rsid w:val="00066934"/>
    <w:rsid w:val="000703E5"/>
    <w:rsid w:val="000710D9"/>
    <w:rsid w:val="00074CA3"/>
    <w:rsid w:val="0007545A"/>
    <w:rsid w:val="00082493"/>
    <w:rsid w:val="00084BDF"/>
    <w:rsid w:val="0008794F"/>
    <w:rsid w:val="00094248"/>
    <w:rsid w:val="00096653"/>
    <w:rsid w:val="000971B7"/>
    <w:rsid w:val="00097352"/>
    <w:rsid w:val="000B1B06"/>
    <w:rsid w:val="000B609B"/>
    <w:rsid w:val="000C1321"/>
    <w:rsid w:val="000C17DA"/>
    <w:rsid w:val="000C2A48"/>
    <w:rsid w:val="000C3E29"/>
    <w:rsid w:val="000D4DBC"/>
    <w:rsid w:val="000E61B9"/>
    <w:rsid w:val="000E6CD4"/>
    <w:rsid w:val="000F26DE"/>
    <w:rsid w:val="000F5C12"/>
    <w:rsid w:val="000F7929"/>
    <w:rsid w:val="00104514"/>
    <w:rsid w:val="00107BED"/>
    <w:rsid w:val="001113AE"/>
    <w:rsid w:val="00112EA7"/>
    <w:rsid w:val="00122ACA"/>
    <w:rsid w:val="0012368F"/>
    <w:rsid w:val="00127979"/>
    <w:rsid w:val="0013025A"/>
    <w:rsid w:val="00135679"/>
    <w:rsid w:val="00137C9A"/>
    <w:rsid w:val="00147A69"/>
    <w:rsid w:val="00147C2E"/>
    <w:rsid w:val="001518BE"/>
    <w:rsid w:val="00165440"/>
    <w:rsid w:val="00174B40"/>
    <w:rsid w:val="00180E5F"/>
    <w:rsid w:val="001826AF"/>
    <w:rsid w:val="001826D0"/>
    <w:rsid w:val="00185804"/>
    <w:rsid w:val="0019020F"/>
    <w:rsid w:val="00190F47"/>
    <w:rsid w:val="001918BD"/>
    <w:rsid w:val="001A0C0E"/>
    <w:rsid w:val="001A1EB1"/>
    <w:rsid w:val="001A277C"/>
    <w:rsid w:val="001C2579"/>
    <w:rsid w:val="001C3E99"/>
    <w:rsid w:val="001C4320"/>
    <w:rsid w:val="001D2996"/>
    <w:rsid w:val="001D7DBD"/>
    <w:rsid w:val="001F7DB8"/>
    <w:rsid w:val="002013D1"/>
    <w:rsid w:val="002036BE"/>
    <w:rsid w:val="00205D73"/>
    <w:rsid w:val="002107C5"/>
    <w:rsid w:val="00212E76"/>
    <w:rsid w:val="002168BF"/>
    <w:rsid w:val="00217764"/>
    <w:rsid w:val="002232D0"/>
    <w:rsid w:val="00224B24"/>
    <w:rsid w:val="002406D2"/>
    <w:rsid w:val="002443DD"/>
    <w:rsid w:val="0024668C"/>
    <w:rsid w:val="00251DC4"/>
    <w:rsid w:val="00253464"/>
    <w:rsid w:val="0025429D"/>
    <w:rsid w:val="00254FCA"/>
    <w:rsid w:val="00255EEC"/>
    <w:rsid w:val="00260406"/>
    <w:rsid w:val="0026522F"/>
    <w:rsid w:val="0027522F"/>
    <w:rsid w:val="0028078E"/>
    <w:rsid w:val="002815AA"/>
    <w:rsid w:val="0028317E"/>
    <w:rsid w:val="0029492E"/>
    <w:rsid w:val="00294A5F"/>
    <w:rsid w:val="002A1217"/>
    <w:rsid w:val="002B1EBD"/>
    <w:rsid w:val="002C1052"/>
    <w:rsid w:val="002C3025"/>
    <w:rsid w:val="002D2536"/>
    <w:rsid w:val="002D5346"/>
    <w:rsid w:val="002E2021"/>
    <w:rsid w:val="002E37FD"/>
    <w:rsid w:val="002F09DD"/>
    <w:rsid w:val="003120AE"/>
    <w:rsid w:val="00312520"/>
    <w:rsid w:val="00312C6E"/>
    <w:rsid w:val="003161D8"/>
    <w:rsid w:val="00324E5D"/>
    <w:rsid w:val="00330585"/>
    <w:rsid w:val="00331F1F"/>
    <w:rsid w:val="00336342"/>
    <w:rsid w:val="00341123"/>
    <w:rsid w:val="00357F77"/>
    <w:rsid w:val="00362C12"/>
    <w:rsid w:val="0036788C"/>
    <w:rsid w:val="00382A8A"/>
    <w:rsid w:val="00382F99"/>
    <w:rsid w:val="00385605"/>
    <w:rsid w:val="0038788B"/>
    <w:rsid w:val="003968AA"/>
    <w:rsid w:val="003B45E8"/>
    <w:rsid w:val="003B6E81"/>
    <w:rsid w:val="003C2C25"/>
    <w:rsid w:val="003C3343"/>
    <w:rsid w:val="003C3D07"/>
    <w:rsid w:val="003C5F7B"/>
    <w:rsid w:val="003C67DE"/>
    <w:rsid w:val="003E0833"/>
    <w:rsid w:val="003F0C98"/>
    <w:rsid w:val="00400C07"/>
    <w:rsid w:val="004132B7"/>
    <w:rsid w:val="00415C09"/>
    <w:rsid w:val="0041697D"/>
    <w:rsid w:val="00424F68"/>
    <w:rsid w:val="004313B1"/>
    <w:rsid w:val="00431CCF"/>
    <w:rsid w:val="00441101"/>
    <w:rsid w:val="00442D7B"/>
    <w:rsid w:val="00446228"/>
    <w:rsid w:val="0044688B"/>
    <w:rsid w:val="00450D6C"/>
    <w:rsid w:val="00451F00"/>
    <w:rsid w:val="004521DC"/>
    <w:rsid w:val="00471220"/>
    <w:rsid w:val="004727FE"/>
    <w:rsid w:val="004763DA"/>
    <w:rsid w:val="00485CD3"/>
    <w:rsid w:val="0049337D"/>
    <w:rsid w:val="00494764"/>
    <w:rsid w:val="004C14DE"/>
    <w:rsid w:val="004C179C"/>
    <w:rsid w:val="004C5456"/>
    <w:rsid w:val="004C71C5"/>
    <w:rsid w:val="004E1EAD"/>
    <w:rsid w:val="004E5E28"/>
    <w:rsid w:val="00507638"/>
    <w:rsid w:val="00515963"/>
    <w:rsid w:val="00516F07"/>
    <w:rsid w:val="005237D2"/>
    <w:rsid w:val="00533528"/>
    <w:rsid w:val="00541151"/>
    <w:rsid w:val="00542222"/>
    <w:rsid w:val="00557E08"/>
    <w:rsid w:val="00560AB9"/>
    <w:rsid w:val="00563D06"/>
    <w:rsid w:val="00566209"/>
    <w:rsid w:val="00566254"/>
    <w:rsid w:val="005673F0"/>
    <w:rsid w:val="0057057D"/>
    <w:rsid w:val="00572F9C"/>
    <w:rsid w:val="00576361"/>
    <w:rsid w:val="005814BE"/>
    <w:rsid w:val="005838FF"/>
    <w:rsid w:val="00584EAC"/>
    <w:rsid w:val="00591815"/>
    <w:rsid w:val="005A0475"/>
    <w:rsid w:val="005B1743"/>
    <w:rsid w:val="005B5312"/>
    <w:rsid w:val="005C1B02"/>
    <w:rsid w:val="005C6A28"/>
    <w:rsid w:val="005C6CD8"/>
    <w:rsid w:val="005D34E2"/>
    <w:rsid w:val="005D38E0"/>
    <w:rsid w:val="005D7F73"/>
    <w:rsid w:val="005E041D"/>
    <w:rsid w:val="005F3D1D"/>
    <w:rsid w:val="005F3FE5"/>
    <w:rsid w:val="005F76B5"/>
    <w:rsid w:val="00602EDD"/>
    <w:rsid w:val="00605C85"/>
    <w:rsid w:val="0061124D"/>
    <w:rsid w:val="006221DF"/>
    <w:rsid w:val="00626726"/>
    <w:rsid w:val="006269FA"/>
    <w:rsid w:val="0063031D"/>
    <w:rsid w:val="0063339C"/>
    <w:rsid w:val="006333E5"/>
    <w:rsid w:val="00640044"/>
    <w:rsid w:val="006433AE"/>
    <w:rsid w:val="006525C8"/>
    <w:rsid w:val="006618F4"/>
    <w:rsid w:val="00663786"/>
    <w:rsid w:val="00667E16"/>
    <w:rsid w:val="00670DF8"/>
    <w:rsid w:val="00680B0E"/>
    <w:rsid w:val="00687C97"/>
    <w:rsid w:val="006936E5"/>
    <w:rsid w:val="006A28C2"/>
    <w:rsid w:val="006A6EDE"/>
    <w:rsid w:val="006B1A8B"/>
    <w:rsid w:val="006B6243"/>
    <w:rsid w:val="006B766A"/>
    <w:rsid w:val="006B7A43"/>
    <w:rsid w:val="006C3A69"/>
    <w:rsid w:val="006C5084"/>
    <w:rsid w:val="006C59B1"/>
    <w:rsid w:val="006C68D4"/>
    <w:rsid w:val="006D5721"/>
    <w:rsid w:val="006D6BD6"/>
    <w:rsid w:val="006E37CE"/>
    <w:rsid w:val="006E529A"/>
    <w:rsid w:val="006E7254"/>
    <w:rsid w:val="006F0ADF"/>
    <w:rsid w:val="006F69A1"/>
    <w:rsid w:val="00701358"/>
    <w:rsid w:val="007019AB"/>
    <w:rsid w:val="00707B08"/>
    <w:rsid w:val="00717A3A"/>
    <w:rsid w:val="00731DF4"/>
    <w:rsid w:val="0073358A"/>
    <w:rsid w:val="0074649C"/>
    <w:rsid w:val="00753DE4"/>
    <w:rsid w:val="00753EFC"/>
    <w:rsid w:val="0075672F"/>
    <w:rsid w:val="007571B5"/>
    <w:rsid w:val="007741FC"/>
    <w:rsid w:val="007767BA"/>
    <w:rsid w:val="0079068F"/>
    <w:rsid w:val="00790B92"/>
    <w:rsid w:val="007B6E74"/>
    <w:rsid w:val="007C3B96"/>
    <w:rsid w:val="007C3D4F"/>
    <w:rsid w:val="007C4193"/>
    <w:rsid w:val="007C65FD"/>
    <w:rsid w:val="007D3209"/>
    <w:rsid w:val="007D683E"/>
    <w:rsid w:val="007E3C6A"/>
    <w:rsid w:val="007E7AD4"/>
    <w:rsid w:val="007F280A"/>
    <w:rsid w:val="007F2B49"/>
    <w:rsid w:val="00806455"/>
    <w:rsid w:val="0081045A"/>
    <w:rsid w:val="00814647"/>
    <w:rsid w:val="008161A6"/>
    <w:rsid w:val="008253D8"/>
    <w:rsid w:val="00837718"/>
    <w:rsid w:val="00837DB8"/>
    <w:rsid w:val="00840CC8"/>
    <w:rsid w:val="00841BE7"/>
    <w:rsid w:val="00845CA3"/>
    <w:rsid w:val="0085136C"/>
    <w:rsid w:val="00854A54"/>
    <w:rsid w:val="0086009E"/>
    <w:rsid w:val="008619B8"/>
    <w:rsid w:val="00864CBC"/>
    <w:rsid w:val="0087109F"/>
    <w:rsid w:val="00872587"/>
    <w:rsid w:val="00873270"/>
    <w:rsid w:val="00876FF4"/>
    <w:rsid w:val="00880334"/>
    <w:rsid w:val="00892053"/>
    <w:rsid w:val="008947A1"/>
    <w:rsid w:val="00895370"/>
    <w:rsid w:val="008A1EF8"/>
    <w:rsid w:val="008A2555"/>
    <w:rsid w:val="008A3A34"/>
    <w:rsid w:val="008B0054"/>
    <w:rsid w:val="008B2529"/>
    <w:rsid w:val="008B2659"/>
    <w:rsid w:val="008B32D7"/>
    <w:rsid w:val="008B3CBF"/>
    <w:rsid w:val="008B5E37"/>
    <w:rsid w:val="008C0F91"/>
    <w:rsid w:val="008C7C35"/>
    <w:rsid w:val="008D2EB6"/>
    <w:rsid w:val="008E294A"/>
    <w:rsid w:val="008E4548"/>
    <w:rsid w:val="008F0D87"/>
    <w:rsid w:val="008F4E4E"/>
    <w:rsid w:val="008F66F9"/>
    <w:rsid w:val="00902808"/>
    <w:rsid w:val="009135B2"/>
    <w:rsid w:val="009203E0"/>
    <w:rsid w:val="00927B9C"/>
    <w:rsid w:val="009315A1"/>
    <w:rsid w:val="00940A08"/>
    <w:rsid w:val="00940DF9"/>
    <w:rsid w:val="00944394"/>
    <w:rsid w:val="00944B8B"/>
    <w:rsid w:val="00945DDB"/>
    <w:rsid w:val="00946F49"/>
    <w:rsid w:val="00947F65"/>
    <w:rsid w:val="00951273"/>
    <w:rsid w:val="00952A34"/>
    <w:rsid w:val="00963040"/>
    <w:rsid w:val="009660C4"/>
    <w:rsid w:val="00966664"/>
    <w:rsid w:val="009715C3"/>
    <w:rsid w:val="009720B1"/>
    <w:rsid w:val="009759E8"/>
    <w:rsid w:val="00984C6E"/>
    <w:rsid w:val="009903DA"/>
    <w:rsid w:val="0099212D"/>
    <w:rsid w:val="009929C2"/>
    <w:rsid w:val="00993092"/>
    <w:rsid w:val="009A1E8C"/>
    <w:rsid w:val="009A4C24"/>
    <w:rsid w:val="009B04B6"/>
    <w:rsid w:val="009D5A05"/>
    <w:rsid w:val="009D6709"/>
    <w:rsid w:val="009D7A07"/>
    <w:rsid w:val="009F1020"/>
    <w:rsid w:val="00A00336"/>
    <w:rsid w:val="00A01AC4"/>
    <w:rsid w:val="00A01FCE"/>
    <w:rsid w:val="00A05E7B"/>
    <w:rsid w:val="00A078D8"/>
    <w:rsid w:val="00A117E2"/>
    <w:rsid w:val="00A14EB6"/>
    <w:rsid w:val="00A1613D"/>
    <w:rsid w:val="00A26419"/>
    <w:rsid w:val="00A32A2B"/>
    <w:rsid w:val="00A370A8"/>
    <w:rsid w:val="00A41174"/>
    <w:rsid w:val="00A4511E"/>
    <w:rsid w:val="00A5405C"/>
    <w:rsid w:val="00A61916"/>
    <w:rsid w:val="00A62404"/>
    <w:rsid w:val="00A670D8"/>
    <w:rsid w:val="00A70502"/>
    <w:rsid w:val="00A941EE"/>
    <w:rsid w:val="00AA0BE1"/>
    <w:rsid w:val="00AA30B5"/>
    <w:rsid w:val="00AB07D6"/>
    <w:rsid w:val="00AC40F9"/>
    <w:rsid w:val="00AD0EF5"/>
    <w:rsid w:val="00AD78D5"/>
    <w:rsid w:val="00AE3595"/>
    <w:rsid w:val="00AE621C"/>
    <w:rsid w:val="00AE62EC"/>
    <w:rsid w:val="00AF05ED"/>
    <w:rsid w:val="00AF0B30"/>
    <w:rsid w:val="00AF2A2F"/>
    <w:rsid w:val="00AF5325"/>
    <w:rsid w:val="00B02CEA"/>
    <w:rsid w:val="00B07B99"/>
    <w:rsid w:val="00B1115F"/>
    <w:rsid w:val="00B15E1F"/>
    <w:rsid w:val="00B161B3"/>
    <w:rsid w:val="00B20215"/>
    <w:rsid w:val="00B20C0B"/>
    <w:rsid w:val="00B22788"/>
    <w:rsid w:val="00B406C8"/>
    <w:rsid w:val="00B421FD"/>
    <w:rsid w:val="00B43F60"/>
    <w:rsid w:val="00B4505E"/>
    <w:rsid w:val="00B522CC"/>
    <w:rsid w:val="00B54498"/>
    <w:rsid w:val="00B5610A"/>
    <w:rsid w:val="00B61956"/>
    <w:rsid w:val="00B639CF"/>
    <w:rsid w:val="00B644D7"/>
    <w:rsid w:val="00B66B21"/>
    <w:rsid w:val="00B72A35"/>
    <w:rsid w:val="00B76B04"/>
    <w:rsid w:val="00B808AB"/>
    <w:rsid w:val="00B80AF4"/>
    <w:rsid w:val="00B919E6"/>
    <w:rsid w:val="00B95A80"/>
    <w:rsid w:val="00BA26DA"/>
    <w:rsid w:val="00BA4AF4"/>
    <w:rsid w:val="00BB23DC"/>
    <w:rsid w:val="00BB2D3D"/>
    <w:rsid w:val="00BB5683"/>
    <w:rsid w:val="00BC1ACC"/>
    <w:rsid w:val="00BC3318"/>
    <w:rsid w:val="00BC3559"/>
    <w:rsid w:val="00BC378A"/>
    <w:rsid w:val="00BD497D"/>
    <w:rsid w:val="00BD7DB9"/>
    <w:rsid w:val="00BE40D5"/>
    <w:rsid w:val="00BE49DD"/>
    <w:rsid w:val="00BE762E"/>
    <w:rsid w:val="00BF2A01"/>
    <w:rsid w:val="00BF430B"/>
    <w:rsid w:val="00BF6F17"/>
    <w:rsid w:val="00C10D64"/>
    <w:rsid w:val="00C12429"/>
    <w:rsid w:val="00C1753A"/>
    <w:rsid w:val="00C17826"/>
    <w:rsid w:val="00C2218B"/>
    <w:rsid w:val="00C2639B"/>
    <w:rsid w:val="00C27623"/>
    <w:rsid w:val="00C318FF"/>
    <w:rsid w:val="00C36588"/>
    <w:rsid w:val="00C424A0"/>
    <w:rsid w:val="00C5678B"/>
    <w:rsid w:val="00C568A5"/>
    <w:rsid w:val="00C64040"/>
    <w:rsid w:val="00C65D29"/>
    <w:rsid w:val="00C72A44"/>
    <w:rsid w:val="00C765E7"/>
    <w:rsid w:val="00C87129"/>
    <w:rsid w:val="00C978EA"/>
    <w:rsid w:val="00CA0741"/>
    <w:rsid w:val="00CA2692"/>
    <w:rsid w:val="00CA2A89"/>
    <w:rsid w:val="00CA4335"/>
    <w:rsid w:val="00CA66AA"/>
    <w:rsid w:val="00CB107C"/>
    <w:rsid w:val="00CB3F13"/>
    <w:rsid w:val="00CB5E94"/>
    <w:rsid w:val="00CC2603"/>
    <w:rsid w:val="00CC3DD7"/>
    <w:rsid w:val="00CD06CE"/>
    <w:rsid w:val="00CE1F41"/>
    <w:rsid w:val="00CE64DB"/>
    <w:rsid w:val="00CE7C75"/>
    <w:rsid w:val="00D012E7"/>
    <w:rsid w:val="00D21FC1"/>
    <w:rsid w:val="00D26C44"/>
    <w:rsid w:val="00D27F45"/>
    <w:rsid w:val="00D47BD9"/>
    <w:rsid w:val="00D56073"/>
    <w:rsid w:val="00D61900"/>
    <w:rsid w:val="00D63145"/>
    <w:rsid w:val="00D72893"/>
    <w:rsid w:val="00D74279"/>
    <w:rsid w:val="00D82608"/>
    <w:rsid w:val="00D82F4E"/>
    <w:rsid w:val="00D908A9"/>
    <w:rsid w:val="00D93A90"/>
    <w:rsid w:val="00D977FF"/>
    <w:rsid w:val="00DA741D"/>
    <w:rsid w:val="00DA7C8E"/>
    <w:rsid w:val="00DB0362"/>
    <w:rsid w:val="00DB3C2D"/>
    <w:rsid w:val="00DC01B1"/>
    <w:rsid w:val="00DC07A1"/>
    <w:rsid w:val="00DC1869"/>
    <w:rsid w:val="00DC3446"/>
    <w:rsid w:val="00DD2DF5"/>
    <w:rsid w:val="00DD3093"/>
    <w:rsid w:val="00DE57BF"/>
    <w:rsid w:val="00DE6E77"/>
    <w:rsid w:val="00DF60A6"/>
    <w:rsid w:val="00DF7FA7"/>
    <w:rsid w:val="00E11BD7"/>
    <w:rsid w:val="00E2175C"/>
    <w:rsid w:val="00E221CD"/>
    <w:rsid w:val="00E23A35"/>
    <w:rsid w:val="00E25150"/>
    <w:rsid w:val="00E25B39"/>
    <w:rsid w:val="00E32F48"/>
    <w:rsid w:val="00E33E7E"/>
    <w:rsid w:val="00E45C00"/>
    <w:rsid w:val="00E46888"/>
    <w:rsid w:val="00E55EE2"/>
    <w:rsid w:val="00E563E0"/>
    <w:rsid w:val="00E565F3"/>
    <w:rsid w:val="00E56BF2"/>
    <w:rsid w:val="00E65546"/>
    <w:rsid w:val="00E86806"/>
    <w:rsid w:val="00E939AC"/>
    <w:rsid w:val="00E96305"/>
    <w:rsid w:val="00EA1551"/>
    <w:rsid w:val="00EB2C3D"/>
    <w:rsid w:val="00EB6BDE"/>
    <w:rsid w:val="00ED1593"/>
    <w:rsid w:val="00ED236B"/>
    <w:rsid w:val="00ED4019"/>
    <w:rsid w:val="00ED722E"/>
    <w:rsid w:val="00EE1A83"/>
    <w:rsid w:val="00EE32BC"/>
    <w:rsid w:val="00EE355D"/>
    <w:rsid w:val="00EE5717"/>
    <w:rsid w:val="00EE69F3"/>
    <w:rsid w:val="00EE70D3"/>
    <w:rsid w:val="00EF4C27"/>
    <w:rsid w:val="00EF644A"/>
    <w:rsid w:val="00EF77A8"/>
    <w:rsid w:val="00F05BAD"/>
    <w:rsid w:val="00F16B35"/>
    <w:rsid w:val="00F33E17"/>
    <w:rsid w:val="00F41DCE"/>
    <w:rsid w:val="00F46DC4"/>
    <w:rsid w:val="00F46F72"/>
    <w:rsid w:val="00F54830"/>
    <w:rsid w:val="00F61168"/>
    <w:rsid w:val="00F61504"/>
    <w:rsid w:val="00F61965"/>
    <w:rsid w:val="00F625F3"/>
    <w:rsid w:val="00F64B1F"/>
    <w:rsid w:val="00F65000"/>
    <w:rsid w:val="00F66A2B"/>
    <w:rsid w:val="00F70F21"/>
    <w:rsid w:val="00F7309C"/>
    <w:rsid w:val="00F73B13"/>
    <w:rsid w:val="00F7566E"/>
    <w:rsid w:val="00F75B14"/>
    <w:rsid w:val="00F86867"/>
    <w:rsid w:val="00F90101"/>
    <w:rsid w:val="00F91FA5"/>
    <w:rsid w:val="00F93A24"/>
    <w:rsid w:val="00FA462E"/>
    <w:rsid w:val="00FA7287"/>
    <w:rsid w:val="00FA7308"/>
    <w:rsid w:val="00FB0B8C"/>
    <w:rsid w:val="00FB1B3B"/>
    <w:rsid w:val="00FB1CEA"/>
    <w:rsid w:val="00FB2E91"/>
    <w:rsid w:val="00FC188E"/>
    <w:rsid w:val="00FC48CD"/>
    <w:rsid w:val="00FD08FF"/>
    <w:rsid w:val="00FD742B"/>
    <w:rsid w:val="00FE6963"/>
    <w:rsid w:val="00FF12ED"/>
    <w:rsid w:val="00FF79F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doNotAutoCompressPictures/>
  <w:shapeDefaults>
    <o:shapedefaults v:ext="edit" spidmax="1026"/>
    <o:shapelayout v:ext="edit">
      <o:idmap v:ext="edit" data="1"/>
    </o:shapelayout>
  </w:shapeDefaults>
  <w:decimalSymbol w:val="."/>
  <w:listSeparator w:val=","/>
  <w14:docId w14:val="63ABC818"/>
  <w15:chartTrackingRefBased/>
  <w15:docId w15:val="{48589DF6-65C3-478E-B03B-FC4F76F5C99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5">
    <w:lsdException w:name="Normal" w:qFormat="1"/>
    <w:lsdException w:name="heading 1" w:uiPriority="99" w:qFormat="1"/>
    <w:lsdException w:name="heading 2" w:qFormat="1"/>
    <w:lsdException w:name="heading 3" w:semiHidden="1" w:unhideWhenUsed="1" w:qFormat="1"/>
    <w:lsdException w:name="heading 4" w:uiPriority="99" w:qFormat="1"/>
    <w:lsdException w:name="heading 5" w:qFormat="1"/>
    <w:lsdException w:name="heading 6" w:qFormat="1"/>
    <w:lsdException w:name="heading 7" w:semiHidden="1" w:uiPriority="99" w:unhideWhenUsed="1" w:qFormat="1"/>
    <w:lsdException w:name="heading 8" w:qFormat="1"/>
    <w:lsdException w:name="heading 9" w:semiHidden="1" w:unhideWhenUsed="1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annotation text" w:uiPriority="99"/>
    <w:lsdException w:name="header" w:uiPriority="99"/>
    <w:lsdException w:name="footer" w:uiPriority="99"/>
    <w:lsdException w:name="caption" w:semiHidden="1" w:unhideWhenUsed="1" w:qFormat="1"/>
    <w:lsdException w:name="annotation reference" w:uiPriority="99"/>
    <w:lsdException w:name="page number" w:uiPriority="99"/>
    <w:lsdException w:name="Title" w:qFormat="1"/>
    <w:lsdException w:name="Body Text Indent" w:uiPriority="99"/>
    <w:lsdException w:name="Subtitle" w:qFormat="1"/>
    <w:lsdException w:name="Body Text 2" w:uiPriority="99"/>
    <w:lsdException w:name="Hyperlink" w:uiPriority="99"/>
    <w:lsdException w:name="FollowedHyperlink" w:uiPriority="99"/>
    <w:lsdException w:name="Strong" w:uiPriority="22" w:qFormat="1"/>
    <w:lsdException w:name="Emphasis" w:qFormat="1"/>
    <w:lsdException w:name="Normal (Web)" w:uiPriority="99"/>
    <w:lsdException w:name="Normal Table" w:semiHidden="1" w:unhideWhenUsed="1"/>
    <w:lsdException w:name="annotation subject" w:uiPriority="99"/>
    <w:lsdException w:name="No List" w:uiPriority="99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uiPriority="99"/>
    <w:lsdException w:name="Table Grid" w:uiPriority="59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</w:latentStyles>
  <w:style w:type="paragraph" w:default="1" w:styleId="Normal">
    <w:name w:val="Normal"/>
    <w:qFormat/>
    <w:rsid w:val="00F65000"/>
    <w:rPr>
      <w:rFonts w:ascii="Arial" w:hAnsi="Arial"/>
      <w:sz w:val="24"/>
      <w:lang w:eastAsia="en-US"/>
    </w:rPr>
  </w:style>
  <w:style w:type="paragraph" w:styleId="Heading1">
    <w:name w:val="heading 1"/>
    <w:basedOn w:val="Normal"/>
    <w:next w:val="Normal"/>
    <w:link w:val="Heading1Char"/>
    <w:uiPriority w:val="99"/>
    <w:qFormat/>
    <w:rsid w:val="00A01FCE"/>
    <w:pPr>
      <w:keepNext/>
      <w:spacing w:before="240" w:after="60"/>
      <w:outlineLvl w:val="0"/>
    </w:pPr>
    <w:rPr>
      <w:rFonts w:cs="Arial"/>
      <w:b/>
      <w:bCs/>
      <w:kern w:val="32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qFormat/>
    <w:rsid w:val="00680B0E"/>
    <w:pPr>
      <w:keepNext/>
      <w:spacing w:before="240" w:after="60"/>
      <w:outlineLvl w:val="1"/>
    </w:pPr>
    <w:rPr>
      <w:rFonts w:cs="Arial"/>
      <w:b/>
      <w:bCs/>
      <w:iCs/>
      <w:sz w:val="28"/>
      <w:szCs w:val="28"/>
    </w:rPr>
  </w:style>
  <w:style w:type="paragraph" w:styleId="Heading3">
    <w:name w:val="heading 3"/>
    <w:basedOn w:val="Normal"/>
    <w:next w:val="Normal"/>
    <w:link w:val="Heading3Char"/>
    <w:semiHidden/>
    <w:unhideWhenUsed/>
    <w:qFormat/>
    <w:rsid w:val="008B2529"/>
    <w:pPr>
      <w:keepNext/>
      <w:keepLines/>
      <w:spacing w:before="200"/>
      <w:outlineLvl w:val="2"/>
    </w:pPr>
    <w:rPr>
      <w:rFonts w:ascii="Cambria" w:hAnsi="Cambria"/>
      <w:b/>
      <w:bCs/>
      <w:color w:val="4F81BD"/>
    </w:rPr>
  </w:style>
  <w:style w:type="paragraph" w:styleId="Heading4">
    <w:name w:val="heading 4"/>
    <w:basedOn w:val="Normal"/>
    <w:next w:val="Normal"/>
    <w:link w:val="Heading4Char"/>
    <w:uiPriority w:val="99"/>
    <w:qFormat/>
    <w:rsid w:val="00B20215"/>
    <w:pPr>
      <w:keepNext/>
      <w:spacing w:before="240" w:after="60"/>
      <w:outlineLvl w:val="3"/>
    </w:pPr>
    <w:rPr>
      <w:b/>
      <w:bCs/>
      <w:sz w:val="28"/>
      <w:szCs w:val="28"/>
    </w:rPr>
  </w:style>
  <w:style w:type="paragraph" w:styleId="Heading5">
    <w:name w:val="heading 5"/>
    <w:basedOn w:val="Normal"/>
    <w:next w:val="Normal"/>
    <w:link w:val="Heading5Char"/>
    <w:uiPriority w:val="9"/>
    <w:qFormat/>
    <w:rsid w:val="00A01FCE"/>
    <w:pPr>
      <w:keepNext/>
      <w:tabs>
        <w:tab w:val="left" w:pos="720"/>
        <w:tab w:val="left" w:pos="1440"/>
        <w:tab w:val="left" w:pos="2160"/>
        <w:tab w:val="left" w:pos="2880"/>
        <w:tab w:val="left" w:pos="3600"/>
        <w:tab w:val="left" w:pos="4320"/>
        <w:tab w:val="left" w:pos="5040"/>
        <w:tab w:val="left" w:pos="5760"/>
        <w:tab w:val="left" w:pos="6480"/>
        <w:tab w:val="left" w:pos="7200"/>
        <w:tab w:val="left" w:pos="7920"/>
        <w:tab w:val="left" w:pos="8640"/>
      </w:tabs>
      <w:ind w:left="630" w:right="-616"/>
      <w:outlineLvl w:val="4"/>
    </w:pPr>
    <w:rPr>
      <w:b/>
      <w:i/>
      <w:sz w:val="28"/>
      <w:u w:val="single"/>
    </w:rPr>
  </w:style>
  <w:style w:type="paragraph" w:styleId="Heading6">
    <w:name w:val="heading 6"/>
    <w:basedOn w:val="Normal"/>
    <w:next w:val="Normal"/>
    <w:link w:val="Heading6Char"/>
    <w:uiPriority w:val="9"/>
    <w:qFormat/>
    <w:rsid w:val="00663786"/>
    <w:pPr>
      <w:spacing w:before="240" w:after="60"/>
      <w:outlineLvl w:val="5"/>
    </w:pPr>
    <w:rPr>
      <w:b/>
      <w:bCs/>
      <w:sz w:val="22"/>
      <w:szCs w:val="22"/>
    </w:rPr>
  </w:style>
  <w:style w:type="paragraph" w:styleId="Heading7">
    <w:name w:val="heading 7"/>
    <w:aliases w:val="Sub heading"/>
    <w:basedOn w:val="Normal"/>
    <w:next w:val="Normal"/>
    <w:link w:val="Heading7Char"/>
    <w:uiPriority w:val="99"/>
    <w:qFormat/>
    <w:rsid w:val="00940A08"/>
    <w:pPr>
      <w:numPr>
        <w:ilvl w:val="1"/>
        <w:numId w:val="10"/>
      </w:numPr>
      <w:spacing w:before="240"/>
      <w:outlineLvl w:val="6"/>
    </w:pPr>
    <w:rPr>
      <w:rFonts w:cs="Arial"/>
      <w:b/>
      <w:bCs/>
      <w:sz w:val="22"/>
      <w:szCs w:val="22"/>
      <w:lang w:eastAsia="en-GB"/>
    </w:rPr>
  </w:style>
  <w:style w:type="paragraph" w:styleId="Heading8">
    <w:name w:val="heading 8"/>
    <w:basedOn w:val="Normal"/>
    <w:next w:val="Normal"/>
    <w:link w:val="Heading8Char"/>
    <w:uiPriority w:val="9"/>
    <w:qFormat/>
    <w:rsid w:val="00A01FCE"/>
    <w:pPr>
      <w:keepNext/>
      <w:jc w:val="center"/>
      <w:outlineLvl w:val="7"/>
    </w:pPr>
    <w:rPr>
      <w:b/>
      <w:sz w:val="4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link w:val="Heading1"/>
    <w:uiPriority w:val="99"/>
    <w:rsid w:val="008E4A17"/>
    <w:rPr>
      <w:rFonts w:ascii="Cambria" w:eastAsia="Times New Roman" w:hAnsi="Cambria" w:cs="Times New Roman"/>
      <w:b/>
      <w:bCs/>
      <w:kern w:val="32"/>
      <w:sz w:val="32"/>
      <w:szCs w:val="32"/>
      <w:lang w:eastAsia="en-US"/>
    </w:rPr>
  </w:style>
  <w:style w:type="character" w:customStyle="1" w:styleId="Heading2Char">
    <w:name w:val="Heading 2 Char"/>
    <w:link w:val="Heading2"/>
    <w:uiPriority w:val="9"/>
    <w:rsid w:val="00680B0E"/>
    <w:rPr>
      <w:rFonts w:ascii="Arial" w:hAnsi="Arial" w:cs="Arial"/>
      <w:b/>
      <w:bCs/>
      <w:iCs/>
      <w:sz w:val="28"/>
      <w:szCs w:val="28"/>
      <w:lang w:eastAsia="en-US"/>
    </w:rPr>
  </w:style>
  <w:style w:type="character" w:customStyle="1" w:styleId="Heading4Char">
    <w:name w:val="Heading 4 Char"/>
    <w:link w:val="Heading4"/>
    <w:uiPriority w:val="99"/>
    <w:semiHidden/>
    <w:rsid w:val="008E4A17"/>
    <w:rPr>
      <w:rFonts w:ascii="Calibri" w:eastAsia="Times New Roman" w:hAnsi="Calibri" w:cs="Times New Roman"/>
      <w:b/>
      <w:bCs/>
      <w:sz w:val="28"/>
      <w:szCs w:val="28"/>
      <w:lang w:eastAsia="en-US"/>
    </w:rPr>
  </w:style>
  <w:style w:type="character" w:customStyle="1" w:styleId="Heading5Char">
    <w:name w:val="Heading 5 Char"/>
    <w:link w:val="Heading5"/>
    <w:uiPriority w:val="9"/>
    <w:semiHidden/>
    <w:rsid w:val="008E4A17"/>
    <w:rPr>
      <w:rFonts w:ascii="Calibri" w:eastAsia="Times New Roman" w:hAnsi="Calibri" w:cs="Times New Roman"/>
      <w:b/>
      <w:bCs/>
      <w:i/>
      <w:iCs/>
      <w:sz w:val="26"/>
      <w:szCs w:val="26"/>
      <w:lang w:eastAsia="en-US"/>
    </w:rPr>
  </w:style>
  <w:style w:type="character" w:customStyle="1" w:styleId="Heading6Char">
    <w:name w:val="Heading 6 Char"/>
    <w:link w:val="Heading6"/>
    <w:uiPriority w:val="9"/>
    <w:semiHidden/>
    <w:rsid w:val="008E4A17"/>
    <w:rPr>
      <w:rFonts w:ascii="Calibri" w:eastAsia="Times New Roman" w:hAnsi="Calibri" w:cs="Times New Roman"/>
      <w:b/>
      <w:bCs/>
      <w:sz w:val="22"/>
      <w:szCs w:val="22"/>
      <w:lang w:eastAsia="en-US"/>
    </w:rPr>
  </w:style>
  <w:style w:type="character" w:customStyle="1" w:styleId="Heading8Char">
    <w:name w:val="Heading 8 Char"/>
    <w:link w:val="Heading8"/>
    <w:uiPriority w:val="9"/>
    <w:semiHidden/>
    <w:rsid w:val="008E4A17"/>
    <w:rPr>
      <w:rFonts w:ascii="Calibri" w:eastAsia="Times New Roman" w:hAnsi="Calibri" w:cs="Times New Roman"/>
      <w:i/>
      <w:iCs/>
      <w:sz w:val="24"/>
      <w:szCs w:val="24"/>
      <w:lang w:eastAsia="en-US"/>
    </w:rPr>
  </w:style>
  <w:style w:type="paragraph" w:styleId="Footer">
    <w:name w:val="footer"/>
    <w:basedOn w:val="Normal"/>
    <w:link w:val="FooterChar"/>
    <w:uiPriority w:val="99"/>
    <w:rsid w:val="00A01FCE"/>
    <w:pPr>
      <w:tabs>
        <w:tab w:val="center" w:pos="4819"/>
        <w:tab w:val="right" w:pos="9071"/>
      </w:tabs>
    </w:pPr>
  </w:style>
  <w:style w:type="character" w:customStyle="1" w:styleId="FooterChar">
    <w:name w:val="Footer Char"/>
    <w:link w:val="Footer"/>
    <w:uiPriority w:val="99"/>
    <w:rsid w:val="008E4A17"/>
    <w:rPr>
      <w:sz w:val="24"/>
      <w:lang w:eastAsia="en-US"/>
    </w:rPr>
  </w:style>
  <w:style w:type="paragraph" w:styleId="Header">
    <w:name w:val="header"/>
    <w:basedOn w:val="Normal"/>
    <w:link w:val="HeaderChar"/>
    <w:uiPriority w:val="99"/>
    <w:rsid w:val="00A01FCE"/>
    <w:pPr>
      <w:tabs>
        <w:tab w:val="center" w:pos="4320"/>
        <w:tab w:val="right" w:pos="8640"/>
      </w:tabs>
    </w:pPr>
  </w:style>
  <w:style w:type="character" w:customStyle="1" w:styleId="HeaderChar">
    <w:name w:val="Header Char"/>
    <w:link w:val="Header"/>
    <w:uiPriority w:val="99"/>
    <w:rsid w:val="008E4A17"/>
    <w:rPr>
      <w:sz w:val="24"/>
      <w:lang w:eastAsia="en-US"/>
    </w:rPr>
  </w:style>
  <w:style w:type="character" w:styleId="PageNumber">
    <w:name w:val="page number"/>
    <w:uiPriority w:val="99"/>
    <w:rsid w:val="00A01FCE"/>
    <w:rPr>
      <w:rFonts w:cs="Times New Roman"/>
    </w:rPr>
  </w:style>
  <w:style w:type="paragraph" w:styleId="BodyText">
    <w:name w:val="Body Text"/>
    <w:basedOn w:val="Normal"/>
    <w:link w:val="BodyTextChar"/>
    <w:rsid w:val="00A01FCE"/>
  </w:style>
  <w:style w:type="character" w:customStyle="1" w:styleId="BodyTextChar">
    <w:name w:val="Body Text Char"/>
    <w:link w:val="BodyText"/>
    <w:uiPriority w:val="99"/>
    <w:rsid w:val="008E4A17"/>
    <w:rPr>
      <w:sz w:val="24"/>
      <w:lang w:eastAsia="en-US"/>
    </w:rPr>
  </w:style>
  <w:style w:type="paragraph" w:customStyle="1" w:styleId="t3">
    <w:name w:val="t3"/>
    <w:basedOn w:val="Normal"/>
    <w:rsid w:val="00A01FCE"/>
    <w:pPr>
      <w:spacing w:line="540" w:lineRule="atLeast"/>
    </w:pPr>
  </w:style>
  <w:style w:type="paragraph" w:styleId="BodyText2">
    <w:name w:val="Body Text 2"/>
    <w:basedOn w:val="Normal"/>
    <w:link w:val="BodyText2Char"/>
    <w:uiPriority w:val="99"/>
    <w:rsid w:val="00E25B39"/>
    <w:pPr>
      <w:spacing w:after="120" w:line="480" w:lineRule="auto"/>
    </w:pPr>
  </w:style>
  <w:style w:type="character" w:customStyle="1" w:styleId="BodyText2Char">
    <w:name w:val="Body Text 2 Char"/>
    <w:link w:val="BodyText2"/>
    <w:uiPriority w:val="99"/>
    <w:semiHidden/>
    <w:rsid w:val="008E4A17"/>
    <w:rPr>
      <w:sz w:val="24"/>
      <w:lang w:eastAsia="en-US"/>
    </w:rPr>
  </w:style>
  <w:style w:type="paragraph" w:styleId="NormalIndent">
    <w:name w:val="Normal Indent"/>
    <w:basedOn w:val="Normal"/>
    <w:uiPriority w:val="99"/>
    <w:rsid w:val="007767BA"/>
    <w:pPr>
      <w:ind w:left="720"/>
    </w:pPr>
  </w:style>
  <w:style w:type="character" w:styleId="Hyperlink">
    <w:name w:val="Hyperlink"/>
    <w:uiPriority w:val="99"/>
    <w:rsid w:val="007767BA"/>
    <w:rPr>
      <w:rFonts w:cs="Times New Roman"/>
      <w:color w:val="0000FF"/>
      <w:u w:val="single"/>
    </w:rPr>
  </w:style>
  <w:style w:type="table" w:styleId="TableGrid">
    <w:name w:val="Table Grid"/>
    <w:basedOn w:val="TableNormal"/>
    <w:uiPriority w:val="59"/>
    <w:rsid w:val="00663786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odyText3">
    <w:name w:val="Body Text 3"/>
    <w:basedOn w:val="Normal"/>
    <w:link w:val="BodyText3Char"/>
    <w:uiPriority w:val="99"/>
    <w:rsid w:val="00E939AC"/>
    <w:pPr>
      <w:spacing w:after="120"/>
    </w:pPr>
    <w:rPr>
      <w:sz w:val="16"/>
      <w:szCs w:val="16"/>
    </w:rPr>
  </w:style>
  <w:style w:type="character" w:customStyle="1" w:styleId="BodyText3Char">
    <w:name w:val="Body Text 3 Char"/>
    <w:link w:val="BodyText3"/>
    <w:uiPriority w:val="99"/>
    <w:semiHidden/>
    <w:rsid w:val="008E4A17"/>
    <w:rPr>
      <w:sz w:val="16"/>
      <w:szCs w:val="16"/>
      <w:lang w:eastAsia="en-US"/>
    </w:rPr>
  </w:style>
  <w:style w:type="paragraph" w:styleId="BodyTextIndent2">
    <w:name w:val="Body Text Indent 2"/>
    <w:basedOn w:val="Normal"/>
    <w:link w:val="BodyTextIndent2Char"/>
    <w:uiPriority w:val="99"/>
    <w:rsid w:val="00841BE7"/>
    <w:pPr>
      <w:spacing w:after="120" w:line="480" w:lineRule="auto"/>
      <w:ind w:left="283"/>
    </w:pPr>
  </w:style>
  <w:style w:type="character" w:customStyle="1" w:styleId="BodyTextIndent2Char">
    <w:name w:val="Body Text Indent 2 Char"/>
    <w:link w:val="BodyTextIndent2"/>
    <w:uiPriority w:val="99"/>
    <w:semiHidden/>
    <w:rsid w:val="008E4A17"/>
    <w:rPr>
      <w:sz w:val="24"/>
      <w:lang w:eastAsia="en-US"/>
    </w:rPr>
  </w:style>
  <w:style w:type="paragraph" w:customStyle="1" w:styleId="Default">
    <w:name w:val="Default"/>
    <w:rsid w:val="00EE32BC"/>
    <w:pPr>
      <w:widowControl w:val="0"/>
      <w:autoSpaceDE w:val="0"/>
      <w:autoSpaceDN w:val="0"/>
      <w:adjustRightInd w:val="0"/>
    </w:pPr>
    <w:rPr>
      <w:color w:val="000000"/>
      <w:sz w:val="24"/>
      <w:szCs w:val="24"/>
      <w:lang w:val="en-US" w:eastAsia="en-US"/>
    </w:rPr>
  </w:style>
  <w:style w:type="paragraph" w:styleId="NormalWeb">
    <w:name w:val="Normal (Web)"/>
    <w:basedOn w:val="Default"/>
    <w:next w:val="Default"/>
    <w:uiPriority w:val="99"/>
    <w:rsid w:val="00AF05ED"/>
    <w:pPr>
      <w:spacing w:before="100" w:after="100"/>
    </w:pPr>
    <w:rPr>
      <w:color w:val="auto"/>
    </w:rPr>
  </w:style>
  <w:style w:type="paragraph" w:styleId="BodyTextIndent">
    <w:name w:val="Body Text Indent"/>
    <w:basedOn w:val="Normal"/>
    <w:link w:val="BodyTextIndentChar"/>
    <w:uiPriority w:val="99"/>
    <w:unhideWhenUsed/>
    <w:rsid w:val="006F69A1"/>
    <w:pPr>
      <w:widowControl w:val="0"/>
      <w:autoSpaceDE w:val="0"/>
      <w:autoSpaceDN w:val="0"/>
      <w:adjustRightInd w:val="0"/>
      <w:spacing w:after="120"/>
      <w:ind w:left="283"/>
    </w:pPr>
    <w:rPr>
      <w:szCs w:val="24"/>
    </w:rPr>
  </w:style>
  <w:style w:type="character" w:customStyle="1" w:styleId="BodyTextIndentChar">
    <w:name w:val="Body Text Indent Char"/>
    <w:link w:val="BodyTextIndent"/>
    <w:uiPriority w:val="99"/>
    <w:rsid w:val="006F69A1"/>
    <w:rPr>
      <w:sz w:val="24"/>
      <w:szCs w:val="24"/>
      <w:lang w:eastAsia="en-US"/>
    </w:rPr>
  </w:style>
  <w:style w:type="paragraph" w:styleId="BalloonText">
    <w:name w:val="Balloon Text"/>
    <w:basedOn w:val="Normal"/>
    <w:link w:val="BalloonTextChar"/>
    <w:uiPriority w:val="99"/>
    <w:rsid w:val="006221DF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link w:val="BalloonText"/>
    <w:uiPriority w:val="99"/>
    <w:rsid w:val="006221DF"/>
    <w:rPr>
      <w:rFonts w:ascii="Tahoma" w:hAnsi="Tahoma" w:cs="Tahoma"/>
      <w:sz w:val="16"/>
      <w:szCs w:val="16"/>
      <w:lang w:eastAsia="en-US"/>
    </w:rPr>
  </w:style>
  <w:style w:type="paragraph" w:styleId="ListParagraph">
    <w:name w:val="List Paragraph"/>
    <w:basedOn w:val="Normal"/>
    <w:link w:val="ListParagraphChar"/>
    <w:uiPriority w:val="34"/>
    <w:qFormat/>
    <w:rsid w:val="00680B0E"/>
    <w:pPr>
      <w:ind w:left="720"/>
      <w:contextualSpacing/>
    </w:pPr>
  </w:style>
  <w:style w:type="paragraph" w:styleId="TOC1">
    <w:name w:val="toc 1"/>
    <w:basedOn w:val="Normal"/>
    <w:next w:val="Normal"/>
    <w:autoRedefine/>
    <w:uiPriority w:val="39"/>
    <w:rsid w:val="003B45E8"/>
    <w:pPr>
      <w:spacing w:before="120" w:after="120"/>
    </w:pPr>
    <w:rPr>
      <w:rFonts w:ascii="Calibri" w:hAnsi="Calibri"/>
      <w:b/>
      <w:bCs/>
      <w:caps/>
      <w:sz w:val="20"/>
    </w:rPr>
  </w:style>
  <w:style w:type="paragraph" w:styleId="TOC2">
    <w:name w:val="toc 2"/>
    <w:basedOn w:val="Normal"/>
    <w:next w:val="Normal"/>
    <w:autoRedefine/>
    <w:uiPriority w:val="39"/>
    <w:rsid w:val="003B45E8"/>
    <w:pPr>
      <w:ind w:left="240"/>
    </w:pPr>
    <w:rPr>
      <w:rFonts w:ascii="Calibri" w:hAnsi="Calibri"/>
      <w:smallCaps/>
      <w:sz w:val="20"/>
    </w:rPr>
  </w:style>
  <w:style w:type="paragraph" w:styleId="TOC3">
    <w:name w:val="toc 3"/>
    <w:basedOn w:val="Normal"/>
    <w:next w:val="Normal"/>
    <w:autoRedefine/>
    <w:uiPriority w:val="39"/>
    <w:rsid w:val="003B45E8"/>
    <w:pPr>
      <w:ind w:left="480"/>
    </w:pPr>
    <w:rPr>
      <w:rFonts w:ascii="Calibri" w:hAnsi="Calibri"/>
      <w:i/>
      <w:iCs/>
      <w:sz w:val="20"/>
    </w:rPr>
  </w:style>
  <w:style w:type="paragraph" w:styleId="TOC4">
    <w:name w:val="toc 4"/>
    <w:basedOn w:val="Normal"/>
    <w:next w:val="Normal"/>
    <w:autoRedefine/>
    <w:uiPriority w:val="39"/>
    <w:rsid w:val="003B45E8"/>
    <w:pPr>
      <w:ind w:left="720"/>
    </w:pPr>
    <w:rPr>
      <w:rFonts w:ascii="Calibri" w:hAnsi="Calibri"/>
      <w:sz w:val="18"/>
      <w:szCs w:val="18"/>
    </w:rPr>
  </w:style>
  <w:style w:type="paragraph" w:styleId="TOC5">
    <w:name w:val="toc 5"/>
    <w:basedOn w:val="Normal"/>
    <w:next w:val="Normal"/>
    <w:autoRedefine/>
    <w:uiPriority w:val="39"/>
    <w:rsid w:val="003B45E8"/>
    <w:pPr>
      <w:ind w:left="960"/>
    </w:pPr>
    <w:rPr>
      <w:rFonts w:ascii="Calibri" w:hAnsi="Calibri"/>
      <w:sz w:val="18"/>
      <w:szCs w:val="18"/>
    </w:rPr>
  </w:style>
  <w:style w:type="paragraph" w:styleId="TOC6">
    <w:name w:val="toc 6"/>
    <w:basedOn w:val="Normal"/>
    <w:next w:val="Normal"/>
    <w:autoRedefine/>
    <w:uiPriority w:val="39"/>
    <w:rsid w:val="003B45E8"/>
    <w:pPr>
      <w:ind w:left="1200"/>
    </w:pPr>
    <w:rPr>
      <w:rFonts w:ascii="Calibri" w:hAnsi="Calibri"/>
      <w:sz w:val="18"/>
      <w:szCs w:val="18"/>
    </w:rPr>
  </w:style>
  <w:style w:type="paragraph" w:styleId="TOC7">
    <w:name w:val="toc 7"/>
    <w:basedOn w:val="Normal"/>
    <w:next w:val="Normal"/>
    <w:autoRedefine/>
    <w:uiPriority w:val="39"/>
    <w:rsid w:val="003B45E8"/>
    <w:pPr>
      <w:ind w:left="1440"/>
    </w:pPr>
    <w:rPr>
      <w:rFonts w:ascii="Calibri" w:hAnsi="Calibri"/>
      <w:sz w:val="18"/>
      <w:szCs w:val="18"/>
    </w:rPr>
  </w:style>
  <w:style w:type="paragraph" w:styleId="TOC8">
    <w:name w:val="toc 8"/>
    <w:basedOn w:val="Normal"/>
    <w:next w:val="Normal"/>
    <w:autoRedefine/>
    <w:uiPriority w:val="39"/>
    <w:rsid w:val="003B45E8"/>
    <w:pPr>
      <w:ind w:left="1680"/>
    </w:pPr>
    <w:rPr>
      <w:rFonts w:ascii="Calibri" w:hAnsi="Calibri"/>
      <w:sz w:val="18"/>
      <w:szCs w:val="18"/>
    </w:rPr>
  </w:style>
  <w:style w:type="paragraph" w:styleId="TOC9">
    <w:name w:val="toc 9"/>
    <w:basedOn w:val="Normal"/>
    <w:next w:val="Normal"/>
    <w:autoRedefine/>
    <w:uiPriority w:val="39"/>
    <w:rsid w:val="003B45E8"/>
    <w:pPr>
      <w:ind w:left="1920"/>
    </w:pPr>
    <w:rPr>
      <w:rFonts w:ascii="Calibri" w:hAnsi="Calibri"/>
      <w:sz w:val="18"/>
      <w:szCs w:val="18"/>
    </w:rPr>
  </w:style>
  <w:style w:type="paragraph" w:customStyle="1" w:styleId="SMUNORMALARIAL">
    <w:name w:val="SMU NORMAL ARIAL"/>
    <w:basedOn w:val="Normal"/>
    <w:rsid w:val="00BF2A01"/>
    <w:rPr>
      <w:sz w:val="22"/>
      <w:szCs w:val="24"/>
      <w:lang w:eastAsia="en-GB"/>
    </w:rPr>
  </w:style>
  <w:style w:type="paragraph" w:customStyle="1" w:styleId="SMUARIAL14BOLD">
    <w:name w:val="SMU ARIAL 14 BOLD"/>
    <w:rsid w:val="00BF2A01"/>
    <w:pPr>
      <w:spacing w:before="240"/>
    </w:pPr>
    <w:rPr>
      <w:rFonts w:ascii="Arial" w:hAnsi="Arial" w:cs="Arial"/>
      <w:b/>
      <w:bCs/>
      <w:caps/>
      <w:kern w:val="32"/>
      <w:sz w:val="28"/>
      <w:szCs w:val="32"/>
    </w:rPr>
  </w:style>
  <w:style w:type="character" w:customStyle="1" w:styleId="Heading3Char">
    <w:name w:val="Heading 3 Char"/>
    <w:link w:val="Heading3"/>
    <w:semiHidden/>
    <w:rsid w:val="008B2529"/>
    <w:rPr>
      <w:rFonts w:ascii="Cambria" w:eastAsia="Times New Roman" w:hAnsi="Cambria" w:cs="Times New Roman"/>
      <w:b/>
      <w:bCs/>
      <w:color w:val="4F81BD"/>
      <w:sz w:val="24"/>
      <w:lang w:eastAsia="en-US"/>
    </w:rPr>
  </w:style>
  <w:style w:type="character" w:styleId="Strong">
    <w:name w:val="Strong"/>
    <w:uiPriority w:val="22"/>
    <w:qFormat/>
    <w:rsid w:val="008B2529"/>
    <w:rPr>
      <w:b/>
      <w:bCs/>
    </w:rPr>
  </w:style>
  <w:style w:type="paragraph" w:styleId="Title">
    <w:name w:val="Title"/>
    <w:basedOn w:val="Normal"/>
    <w:link w:val="TitleChar"/>
    <w:qFormat/>
    <w:rsid w:val="008B2529"/>
    <w:pPr>
      <w:jc w:val="center"/>
    </w:pPr>
    <w:rPr>
      <w:b/>
      <w:bCs/>
      <w:lang w:val="en-US"/>
    </w:rPr>
  </w:style>
  <w:style w:type="character" w:customStyle="1" w:styleId="TitleChar">
    <w:name w:val="Title Char"/>
    <w:link w:val="Title"/>
    <w:uiPriority w:val="99"/>
    <w:rsid w:val="008B2529"/>
    <w:rPr>
      <w:b/>
      <w:bCs/>
      <w:sz w:val="24"/>
      <w:lang w:val="en-US" w:eastAsia="en-US"/>
    </w:rPr>
  </w:style>
  <w:style w:type="paragraph" w:customStyle="1" w:styleId="BodyText1">
    <w:name w:val="Body Text1"/>
    <w:basedOn w:val="Normal"/>
    <w:rsid w:val="000971B7"/>
    <w:pPr>
      <w:tabs>
        <w:tab w:val="left" w:pos="720"/>
        <w:tab w:val="left" w:pos="1440"/>
      </w:tabs>
    </w:pPr>
    <w:rPr>
      <w:rFonts w:ascii="CG Times (WN)" w:hAnsi="CG Times (WN)"/>
    </w:rPr>
  </w:style>
  <w:style w:type="character" w:styleId="Emphasis">
    <w:name w:val="Emphasis"/>
    <w:qFormat/>
    <w:rsid w:val="00212E76"/>
    <w:rPr>
      <w:i/>
      <w:iCs/>
    </w:rPr>
  </w:style>
  <w:style w:type="character" w:customStyle="1" w:styleId="apple-style-span">
    <w:name w:val="apple-style-span"/>
    <w:rsid w:val="00557E08"/>
  </w:style>
  <w:style w:type="paragraph" w:customStyle="1" w:styleId="NormalWeb1">
    <w:name w:val="Normal (Web)1"/>
    <w:basedOn w:val="Normal"/>
    <w:uiPriority w:val="99"/>
    <w:rsid w:val="00557E08"/>
    <w:rPr>
      <w:rFonts w:eastAsia="Calibri"/>
      <w:szCs w:val="24"/>
      <w:lang w:eastAsia="en-GB"/>
    </w:rPr>
  </w:style>
  <w:style w:type="character" w:customStyle="1" w:styleId="nw1">
    <w:name w:val="nw1"/>
    <w:uiPriority w:val="99"/>
    <w:rsid w:val="00557E08"/>
  </w:style>
  <w:style w:type="character" w:customStyle="1" w:styleId="hps">
    <w:name w:val="hps"/>
    <w:rsid w:val="00557E08"/>
  </w:style>
  <w:style w:type="character" w:styleId="FollowedHyperlink">
    <w:name w:val="FollowedHyperlink"/>
    <w:uiPriority w:val="99"/>
    <w:rsid w:val="00037D7A"/>
    <w:rPr>
      <w:color w:val="800080"/>
      <w:u w:val="single"/>
    </w:rPr>
  </w:style>
  <w:style w:type="paragraph" w:customStyle="1" w:styleId="heading">
    <w:name w:val="heading"/>
    <w:basedOn w:val="Normal"/>
    <w:link w:val="headingChar"/>
    <w:rsid w:val="006C5084"/>
    <w:pPr>
      <w:tabs>
        <w:tab w:val="left" w:pos="720"/>
        <w:tab w:val="left" w:pos="1440"/>
        <w:tab w:val="left" w:pos="2160"/>
        <w:tab w:val="left" w:pos="2880"/>
      </w:tabs>
      <w:overflowPunct w:val="0"/>
      <w:autoSpaceDE w:val="0"/>
      <w:autoSpaceDN w:val="0"/>
      <w:adjustRightInd w:val="0"/>
      <w:spacing w:before="240" w:after="120"/>
      <w:ind w:left="3600" w:hanging="3600"/>
      <w:textAlignment w:val="baseline"/>
    </w:pPr>
    <w:rPr>
      <w:b/>
      <w:lang w:eastAsia="en-GB"/>
    </w:rPr>
  </w:style>
  <w:style w:type="character" w:customStyle="1" w:styleId="headingChar">
    <w:name w:val="heading Char"/>
    <w:link w:val="heading"/>
    <w:rsid w:val="006C5084"/>
    <w:rPr>
      <w:b/>
      <w:sz w:val="24"/>
    </w:rPr>
  </w:style>
  <w:style w:type="character" w:customStyle="1" w:styleId="Heading7Char">
    <w:name w:val="Heading 7 Char"/>
    <w:aliases w:val="Sub heading Char"/>
    <w:link w:val="Heading7"/>
    <w:uiPriority w:val="99"/>
    <w:rsid w:val="00940A08"/>
    <w:rPr>
      <w:rFonts w:ascii="Arial" w:hAnsi="Arial" w:cs="Arial"/>
      <w:b/>
      <w:bCs/>
      <w:sz w:val="22"/>
      <w:szCs w:val="22"/>
    </w:rPr>
  </w:style>
  <w:style w:type="character" w:customStyle="1" w:styleId="lookup-resultcontent">
    <w:name w:val="lookup-result__content"/>
    <w:rsid w:val="005C6CD8"/>
  </w:style>
  <w:style w:type="table" w:styleId="MediumGrid1-Accent1">
    <w:name w:val="Medium Grid 1 Accent 1"/>
    <w:basedOn w:val="TableNormal"/>
    <w:uiPriority w:val="67"/>
    <w:rsid w:val="00E45C00"/>
    <w:rPr>
      <w:rFonts w:ascii="Calibri" w:eastAsia="Calibri" w:hAnsi="Calibri"/>
      <w:sz w:val="22"/>
      <w:szCs w:val="22"/>
    </w:rPr>
    <w:tblPr>
      <w:tblStyleRowBandSize w:val="1"/>
      <w:tblStyleColBandSize w:val="1"/>
      <w:tblBorders>
        <w:top w:val="single" w:sz="8" w:space="0" w:color="7BA0CD"/>
        <w:left w:val="single" w:sz="8" w:space="0" w:color="7BA0CD"/>
        <w:bottom w:val="single" w:sz="8" w:space="0" w:color="7BA0CD"/>
        <w:right w:val="single" w:sz="8" w:space="0" w:color="7BA0CD"/>
        <w:insideH w:val="single" w:sz="8" w:space="0" w:color="7BA0CD"/>
        <w:insideV w:val="single" w:sz="8" w:space="0" w:color="7BA0CD"/>
      </w:tblBorders>
    </w:tblPr>
    <w:tcPr>
      <w:shd w:val="clear" w:color="auto" w:fill="D3DFEE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7BA0CD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7BFDE"/>
      </w:tcPr>
    </w:tblStylePr>
    <w:tblStylePr w:type="band1Horz">
      <w:tblPr/>
      <w:tcPr>
        <w:shd w:val="clear" w:color="auto" w:fill="A7BFDE"/>
      </w:tcPr>
    </w:tblStylePr>
  </w:style>
  <w:style w:type="paragraph" w:customStyle="1" w:styleId="deannah1">
    <w:name w:val="deannah1"/>
    <w:basedOn w:val="Normal"/>
    <w:uiPriority w:val="99"/>
    <w:rsid w:val="00336342"/>
    <w:pPr>
      <w:keepNext/>
      <w:spacing w:after="240"/>
    </w:pPr>
    <w:rPr>
      <w:b/>
      <w:bCs/>
      <w:szCs w:val="24"/>
    </w:rPr>
  </w:style>
  <w:style w:type="character" w:customStyle="1" w:styleId="Hyperlink1">
    <w:name w:val="Hyperlink1"/>
    <w:uiPriority w:val="99"/>
    <w:rsid w:val="00336342"/>
    <w:rPr>
      <w:color w:val="535353"/>
      <w:u w:val="single"/>
      <w:effect w:val="none"/>
    </w:rPr>
  </w:style>
  <w:style w:type="character" w:styleId="CommentReference">
    <w:name w:val="annotation reference"/>
    <w:uiPriority w:val="99"/>
    <w:unhideWhenUsed/>
    <w:rsid w:val="00336342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unhideWhenUsed/>
    <w:rsid w:val="00336342"/>
    <w:rPr>
      <w:sz w:val="20"/>
    </w:rPr>
  </w:style>
  <w:style w:type="character" w:customStyle="1" w:styleId="CommentTextChar">
    <w:name w:val="Comment Text Char"/>
    <w:link w:val="CommentText"/>
    <w:uiPriority w:val="99"/>
    <w:rsid w:val="00336342"/>
    <w:rPr>
      <w:lang w:eastAsia="en-US"/>
    </w:rPr>
  </w:style>
  <w:style w:type="paragraph" w:styleId="CommentSubject">
    <w:name w:val="annotation subject"/>
    <w:basedOn w:val="CommentText"/>
    <w:next w:val="CommentText"/>
    <w:link w:val="CommentSubjectChar"/>
    <w:uiPriority w:val="99"/>
    <w:unhideWhenUsed/>
    <w:rsid w:val="00336342"/>
    <w:rPr>
      <w:b/>
      <w:bCs/>
    </w:rPr>
  </w:style>
  <w:style w:type="character" w:customStyle="1" w:styleId="CommentSubjectChar">
    <w:name w:val="Comment Subject Char"/>
    <w:link w:val="CommentSubject"/>
    <w:uiPriority w:val="99"/>
    <w:rsid w:val="00336342"/>
    <w:rPr>
      <w:b/>
      <w:bCs/>
      <w:lang w:eastAsia="en-US"/>
    </w:rPr>
  </w:style>
  <w:style w:type="table" w:customStyle="1" w:styleId="GridTable1Light-Accent21">
    <w:name w:val="Grid Table 1 Light - Accent 21"/>
    <w:basedOn w:val="TableNormal"/>
    <w:next w:val="GridTable1Light-Accent2"/>
    <w:uiPriority w:val="46"/>
    <w:rsid w:val="00C5678B"/>
    <w:rPr>
      <w:rFonts w:ascii="Calibri" w:eastAsia="Calibri" w:hAnsi="Calibri"/>
      <w:sz w:val="22"/>
      <w:szCs w:val="22"/>
      <w:lang w:eastAsia="en-US"/>
    </w:rPr>
    <w:tblPr>
      <w:tblStyleRowBandSize w:val="1"/>
      <w:tblStyleColBandSize w:val="1"/>
      <w:tblInd w:w="0" w:type="nil"/>
      <w:tblBorders>
        <w:top w:val="single" w:sz="4" w:space="0" w:color="F7CAAC"/>
        <w:left w:val="single" w:sz="4" w:space="0" w:color="F7CAAC"/>
        <w:bottom w:val="single" w:sz="4" w:space="0" w:color="F7CAAC"/>
        <w:right w:val="single" w:sz="4" w:space="0" w:color="F7CAAC"/>
        <w:insideH w:val="single" w:sz="4" w:space="0" w:color="F7CAAC"/>
        <w:insideV w:val="single" w:sz="4" w:space="0" w:color="F7CAAC"/>
      </w:tblBorders>
    </w:tblPr>
    <w:tblStylePr w:type="firstRow">
      <w:rPr>
        <w:b/>
        <w:bCs/>
      </w:rPr>
      <w:tblPr/>
      <w:tcPr>
        <w:tcBorders>
          <w:bottom w:val="single" w:sz="12" w:space="0" w:color="F4B083"/>
        </w:tcBorders>
      </w:tcPr>
    </w:tblStylePr>
    <w:tblStylePr w:type="lastRow">
      <w:rPr>
        <w:b/>
        <w:bCs/>
      </w:rPr>
      <w:tblPr/>
      <w:tcPr>
        <w:tcBorders>
          <w:top w:val="double" w:sz="2" w:space="0" w:color="F4B08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1Light-Accent2">
    <w:name w:val="Grid Table 1 Light Accent 2"/>
    <w:basedOn w:val="TableNormal"/>
    <w:uiPriority w:val="46"/>
    <w:rsid w:val="00C5678B"/>
    <w:tblPr>
      <w:tblStyleRowBandSize w:val="1"/>
      <w:tblStyleColBandSize w:val="1"/>
      <w:tblBorders>
        <w:top w:val="single" w:sz="4" w:space="0" w:color="F7CAAC"/>
        <w:left w:val="single" w:sz="4" w:space="0" w:color="F7CAAC"/>
        <w:bottom w:val="single" w:sz="4" w:space="0" w:color="F7CAAC"/>
        <w:right w:val="single" w:sz="4" w:space="0" w:color="F7CAAC"/>
        <w:insideH w:val="single" w:sz="4" w:space="0" w:color="F7CAAC"/>
        <w:insideV w:val="single" w:sz="4" w:space="0" w:color="F7CAAC"/>
      </w:tblBorders>
    </w:tblPr>
    <w:tblStylePr w:type="firstRow">
      <w:rPr>
        <w:b/>
        <w:bCs/>
      </w:rPr>
      <w:tblPr/>
      <w:tcPr>
        <w:tcBorders>
          <w:bottom w:val="single" w:sz="12" w:space="0" w:color="F4B083"/>
        </w:tcBorders>
      </w:tcPr>
    </w:tblStylePr>
    <w:tblStylePr w:type="lastRow">
      <w:rPr>
        <w:b/>
        <w:bCs/>
      </w:rPr>
      <w:tblPr/>
      <w:tcPr>
        <w:tcBorders>
          <w:top w:val="double" w:sz="2" w:space="0" w:color="F4B08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TableGrid2">
    <w:name w:val="Table Grid 2"/>
    <w:basedOn w:val="TableNormal"/>
    <w:rsid w:val="00180E5F"/>
    <w:tblPr>
      <w:tblBorders>
        <w:insideH w:val="single" w:sz="6" w:space="0" w:color="000000"/>
        <w:insideV w:val="single" w:sz="6" w:space="0" w:color="000000"/>
      </w:tblBorders>
    </w:tblPr>
    <w:tcPr>
      <w:shd w:val="clear" w:color="auto" w:fill="auto"/>
    </w:tcPr>
    <w:tblStylePr w:type="firstRow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Row">
      <w:rPr>
        <w:b/>
        <w:bCs/>
      </w:rPr>
      <w:tblPr/>
      <w:tcPr>
        <w:tcBorders>
          <w:top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fir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GridTable5Dark-Accent4">
    <w:name w:val="Grid Table 5 Dark Accent 4"/>
    <w:basedOn w:val="TableNormal"/>
    <w:uiPriority w:val="50"/>
    <w:rsid w:val="00180E5F"/>
    <w:tblPr>
      <w:tblStyleRowBandSize w:val="1"/>
      <w:tblStyleColBandSize w:val="1"/>
      <w:tblBorders>
        <w:top w:val="single" w:sz="4" w:space="0" w:color="FFFFFF"/>
        <w:left w:val="single" w:sz="4" w:space="0" w:color="FFFFFF"/>
        <w:bottom w:val="single" w:sz="4" w:space="0" w:color="FFFFFF"/>
        <w:right w:val="single" w:sz="4" w:space="0" w:color="FFFFFF"/>
        <w:insideH w:val="single" w:sz="4" w:space="0" w:color="FFFFFF"/>
        <w:insideV w:val="single" w:sz="4" w:space="0" w:color="FFFFFF"/>
      </w:tblBorders>
    </w:tblPr>
    <w:tcPr>
      <w:shd w:val="clear" w:color="auto" w:fill="FFF2CC"/>
    </w:tcPr>
    <w:tblStylePr w:type="firstRow">
      <w:rPr>
        <w:b/>
        <w:bCs/>
        <w:color w:val="FFFFFF"/>
      </w:rPr>
      <w:tblPr/>
      <w:tcPr>
        <w:tcBorders>
          <w:top w:val="single" w:sz="4" w:space="0" w:color="FFFFFF"/>
          <w:left w:val="single" w:sz="4" w:space="0" w:color="FFFFFF"/>
          <w:right w:val="single" w:sz="4" w:space="0" w:color="FFFFFF"/>
          <w:insideH w:val="nil"/>
          <w:insideV w:val="nil"/>
        </w:tcBorders>
        <w:shd w:val="clear" w:color="auto" w:fill="FFC000"/>
      </w:tcPr>
    </w:tblStylePr>
    <w:tblStylePr w:type="lastRow">
      <w:rPr>
        <w:b/>
        <w:bCs/>
        <w:color w:val="FFFFFF"/>
      </w:rPr>
      <w:tblPr/>
      <w:tcPr>
        <w:tcBorders>
          <w:left w:val="single" w:sz="4" w:space="0" w:color="FFFFFF"/>
          <w:bottom w:val="single" w:sz="4" w:space="0" w:color="FFFFFF"/>
          <w:right w:val="single" w:sz="4" w:space="0" w:color="FFFFFF"/>
          <w:insideH w:val="nil"/>
          <w:insideV w:val="nil"/>
        </w:tcBorders>
        <w:shd w:val="clear" w:color="auto" w:fill="FFC000"/>
      </w:tcPr>
    </w:tblStylePr>
    <w:tblStylePr w:type="firstCol">
      <w:rPr>
        <w:b/>
        <w:bCs/>
        <w:color w:val="FFFFFF"/>
      </w:rPr>
      <w:tblPr/>
      <w:tcPr>
        <w:tcBorders>
          <w:top w:val="single" w:sz="4" w:space="0" w:color="FFFFFF"/>
          <w:left w:val="single" w:sz="4" w:space="0" w:color="FFFFFF"/>
          <w:bottom w:val="single" w:sz="4" w:space="0" w:color="FFFFFF"/>
          <w:insideV w:val="nil"/>
        </w:tcBorders>
        <w:shd w:val="clear" w:color="auto" w:fill="FFC000"/>
      </w:tcPr>
    </w:tblStylePr>
    <w:tblStylePr w:type="lastCol">
      <w:rPr>
        <w:b/>
        <w:bCs/>
        <w:color w:val="FFFFFF"/>
      </w:rPr>
      <w:tblPr/>
      <w:tcPr>
        <w:tcBorders>
          <w:top w:val="single" w:sz="4" w:space="0" w:color="FFFFFF"/>
          <w:bottom w:val="single" w:sz="4" w:space="0" w:color="FFFFFF"/>
          <w:right w:val="single" w:sz="4" w:space="0" w:color="FFFFFF"/>
          <w:insideV w:val="nil"/>
        </w:tcBorders>
        <w:shd w:val="clear" w:color="auto" w:fill="FFC000"/>
      </w:tcPr>
    </w:tblStylePr>
    <w:tblStylePr w:type="band1Vert">
      <w:tblPr/>
      <w:tcPr>
        <w:shd w:val="clear" w:color="auto" w:fill="FFE599"/>
      </w:tcPr>
    </w:tblStylePr>
    <w:tblStylePr w:type="band1Horz">
      <w:tblPr/>
      <w:tcPr>
        <w:shd w:val="clear" w:color="auto" w:fill="FFE599"/>
      </w:tcPr>
    </w:tblStylePr>
  </w:style>
  <w:style w:type="table" w:styleId="MediumGrid3-Accent4">
    <w:name w:val="Medium Grid 3 Accent 4"/>
    <w:basedOn w:val="TableNormal"/>
    <w:uiPriority w:val="69"/>
    <w:rsid w:val="00180E5F"/>
    <w:tblPr>
      <w:tblStyleRowBandSize w:val="1"/>
      <w:tblStyleColBandSize w:val="1"/>
      <w:tblBorders>
        <w:top w:val="single" w:sz="8" w:space="0" w:color="FFFFFF"/>
        <w:left w:val="single" w:sz="8" w:space="0" w:color="FFFFFF"/>
        <w:bottom w:val="single" w:sz="8" w:space="0" w:color="FFFFFF"/>
        <w:right w:val="single" w:sz="8" w:space="0" w:color="FFFFFF"/>
        <w:insideH w:val="single" w:sz="6" w:space="0" w:color="FFFFFF"/>
        <w:insideV w:val="single" w:sz="6" w:space="0" w:color="FFFFFF"/>
      </w:tblBorders>
    </w:tblPr>
    <w:tcPr>
      <w:shd w:val="clear" w:color="auto" w:fill="FFEFC0"/>
    </w:tcPr>
    <w:tblStylePr w:type="firstRow">
      <w:rPr>
        <w:b/>
        <w:bCs/>
        <w:i w:val="0"/>
        <w:iCs w:val="0"/>
        <w:color w:val="FFFFFF"/>
      </w:rPr>
      <w:tblPr/>
      <w:tcPr>
        <w:tcBorders>
          <w:top w:val="single" w:sz="8" w:space="0" w:color="FFFFFF"/>
          <w:left w:val="single" w:sz="8" w:space="0" w:color="FFFFFF"/>
          <w:bottom w:val="single" w:sz="24" w:space="0" w:color="FFFFFF"/>
          <w:right w:val="single" w:sz="8" w:space="0" w:color="FFFFFF"/>
          <w:insideH w:val="nil"/>
          <w:insideV w:val="single" w:sz="8" w:space="0" w:color="FFFFFF"/>
        </w:tcBorders>
        <w:shd w:val="clear" w:color="auto" w:fill="FFC000"/>
      </w:tcPr>
    </w:tblStylePr>
    <w:tblStylePr w:type="lastRow">
      <w:rPr>
        <w:b/>
        <w:bCs/>
        <w:i w:val="0"/>
        <w:iCs w:val="0"/>
        <w:color w:val="FFFFFF"/>
      </w:rPr>
      <w:tblPr/>
      <w:tcPr>
        <w:tcBorders>
          <w:top w:val="single" w:sz="24" w:space="0" w:color="FFFFFF"/>
          <w:left w:val="single" w:sz="8" w:space="0" w:color="FFFFFF"/>
          <w:bottom w:val="single" w:sz="8" w:space="0" w:color="FFFFFF"/>
          <w:right w:val="single" w:sz="8" w:space="0" w:color="FFFFFF"/>
          <w:insideH w:val="nil"/>
          <w:insideV w:val="single" w:sz="8" w:space="0" w:color="FFFFFF"/>
        </w:tcBorders>
        <w:shd w:val="clear" w:color="auto" w:fill="FFC000"/>
      </w:tcPr>
    </w:tblStylePr>
    <w:tblStylePr w:type="firstCol">
      <w:rPr>
        <w:b/>
        <w:bCs/>
        <w:i w:val="0"/>
        <w:iCs w:val="0"/>
        <w:color w:val="FFFFFF"/>
      </w:rPr>
      <w:tblPr/>
      <w:tcPr>
        <w:tcBorders>
          <w:left w:val="single" w:sz="8" w:space="0" w:color="FFFFFF"/>
          <w:right w:val="single" w:sz="24" w:space="0" w:color="FFFFFF"/>
          <w:insideH w:val="nil"/>
          <w:insideV w:val="nil"/>
        </w:tcBorders>
        <w:shd w:val="clear" w:color="auto" w:fill="FFC000"/>
      </w:tcPr>
    </w:tblStylePr>
    <w:tblStylePr w:type="lastCol">
      <w:rPr>
        <w:b/>
        <w:bCs/>
        <w:i w:val="0"/>
        <w:iCs w:val="0"/>
        <w:color w:val="FFFFFF"/>
      </w:rPr>
      <w:tblPr/>
      <w:tcPr>
        <w:tcBorders>
          <w:top w:val="nil"/>
          <w:left w:val="single" w:sz="24" w:space="0" w:color="FFFFFF"/>
          <w:bottom w:val="nil"/>
          <w:right w:val="nil"/>
          <w:insideH w:val="nil"/>
          <w:insideV w:val="nil"/>
        </w:tcBorders>
        <w:shd w:val="clear" w:color="auto" w:fill="FFC000"/>
      </w:tcPr>
    </w:tblStylePr>
    <w:tblStylePr w:type="band1Vert">
      <w:tblPr/>
      <w:tcPr>
        <w:tcBorders>
          <w:top w:val="single" w:sz="8" w:space="0" w:color="FFFFFF"/>
          <w:left w:val="single" w:sz="8" w:space="0" w:color="FFFFFF"/>
          <w:bottom w:val="single" w:sz="8" w:space="0" w:color="FFFFFF"/>
          <w:right w:val="single" w:sz="8" w:space="0" w:color="FFFFFF"/>
          <w:insideH w:val="nil"/>
          <w:insideV w:val="nil"/>
        </w:tcBorders>
        <w:shd w:val="clear" w:color="auto" w:fill="FFDF80"/>
      </w:tcPr>
    </w:tblStylePr>
    <w:tblStylePr w:type="band1Horz">
      <w:tblPr/>
      <w:tcPr>
        <w:tcBorders>
          <w:top w:val="single" w:sz="8" w:space="0" w:color="FFFFFF"/>
          <w:left w:val="single" w:sz="8" w:space="0" w:color="FFFFFF"/>
          <w:bottom w:val="single" w:sz="8" w:space="0" w:color="FFFFFF"/>
          <w:right w:val="single" w:sz="8" w:space="0" w:color="FFFFFF"/>
          <w:insideH w:val="single" w:sz="8" w:space="0" w:color="FFFFFF"/>
          <w:insideV w:val="single" w:sz="8" w:space="0" w:color="FFFFFF"/>
        </w:tcBorders>
        <w:shd w:val="clear" w:color="auto" w:fill="FFDF80"/>
      </w:tcPr>
    </w:tblStylePr>
  </w:style>
  <w:style w:type="paragraph" w:customStyle="1" w:styleId="fixed">
    <w:name w:val="fixed"/>
    <w:link w:val="fixedChar"/>
    <w:rsid w:val="00180E5F"/>
    <w:pPr>
      <w:tabs>
        <w:tab w:val="left" w:pos="720"/>
        <w:tab w:val="left" w:pos="1440"/>
        <w:tab w:val="left" w:pos="2160"/>
        <w:tab w:val="left" w:pos="2880"/>
      </w:tabs>
      <w:overflowPunct w:val="0"/>
      <w:autoSpaceDE w:val="0"/>
      <w:autoSpaceDN w:val="0"/>
      <w:adjustRightInd w:val="0"/>
      <w:ind w:left="3600" w:hanging="3600"/>
      <w:textAlignment w:val="baseline"/>
    </w:pPr>
    <w:rPr>
      <w:b/>
      <w:sz w:val="24"/>
    </w:rPr>
  </w:style>
  <w:style w:type="paragraph" w:customStyle="1" w:styleId="bullet">
    <w:name w:val="bullet"/>
    <w:link w:val="bulletChar"/>
    <w:rsid w:val="00180E5F"/>
    <w:pPr>
      <w:overflowPunct w:val="0"/>
      <w:autoSpaceDE w:val="0"/>
      <w:autoSpaceDN w:val="0"/>
      <w:adjustRightInd w:val="0"/>
      <w:spacing w:before="120"/>
      <w:ind w:left="1004" w:hanging="284"/>
      <w:jc w:val="both"/>
      <w:textAlignment w:val="baseline"/>
    </w:pPr>
    <w:rPr>
      <w:sz w:val="24"/>
    </w:rPr>
  </w:style>
  <w:style w:type="character" w:customStyle="1" w:styleId="fixedChar">
    <w:name w:val="fixed Char"/>
    <w:link w:val="fixed"/>
    <w:rsid w:val="00180E5F"/>
    <w:rPr>
      <w:b/>
      <w:sz w:val="24"/>
    </w:rPr>
  </w:style>
  <w:style w:type="character" w:customStyle="1" w:styleId="bulletChar">
    <w:name w:val="bullet Char"/>
    <w:link w:val="bullet"/>
    <w:rsid w:val="00180E5F"/>
    <w:rPr>
      <w:sz w:val="24"/>
    </w:rPr>
  </w:style>
  <w:style w:type="character" w:customStyle="1" w:styleId="ListParagraphChar">
    <w:name w:val="List Paragraph Char"/>
    <w:link w:val="ListParagraph"/>
    <w:uiPriority w:val="34"/>
    <w:locked/>
    <w:rsid w:val="00180E5F"/>
    <w:rPr>
      <w:sz w:val="24"/>
      <w:lang w:eastAsia="en-US"/>
    </w:rPr>
  </w:style>
  <w:style w:type="paragraph" w:customStyle="1" w:styleId="StyleCJ1">
    <w:name w:val="StyleCJ1"/>
    <w:basedOn w:val="Heading1"/>
    <w:link w:val="StyleCJ1Char"/>
    <w:qFormat/>
    <w:rsid w:val="009903DA"/>
    <w:rPr>
      <w:rFonts w:ascii="Calibri" w:hAnsi="Calibri" w:cs="Calibri"/>
      <w:sz w:val="28"/>
      <w:szCs w:val="22"/>
    </w:rPr>
  </w:style>
  <w:style w:type="paragraph" w:customStyle="1" w:styleId="Style1CJ2">
    <w:name w:val="Style1CJ2"/>
    <w:basedOn w:val="Heading1"/>
    <w:link w:val="Style1CJ2Char"/>
    <w:qFormat/>
    <w:rsid w:val="009903DA"/>
    <w:rPr>
      <w:rFonts w:ascii="Calibri" w:hAnsi="Calibri" w:cs="Calibri"/>
      <w:sz w:val="22"/>
      <w:szCs w:val="22"/>
      <w:lang w:eastAsia="en-GB"/>
    </w:rPr>
  </w:style>
  <w:style w:type="character" w:customStyle="1" w:styleId="StyleCJ1Char">
    <w:name w:val="StyleCJ1 Char"/>
    <w:link w:val="StyleCJ1"/>
    <w:rsid w:val="009903DA"/>
    <w:rPr>
      <w:rFonts w:ascii="Calibri" w:eastAsia="Times New Roman" w:hAnsi="Calibri" w:cs="Calibri"/>
      <w:b/>
      <w:bCs/>
      <w:kern w:val="32"/>
      <w:sz w:val="28"/>
      <w:szCs w:val="22"/>
      <w:lang w:eastAsia="en-US"/>
    </w:rPr>
  </w:style>
  <w:style w:type="table" w:styleId="GridTable4-Accent2">
    <w:name w:val="Grid Table 4 Accent 2"/>
    <w:basedOn w:val="TableNormal"/>
    <w:uiPriority w:val="49"/>
    <w:rsid w:val="008947A1"/>
    <w:tblPr>
      <w:tblStyleRowBandSize w:val="1"/>
      <w:tblStyleColBandSize w:val="1"/>
      <w:tblBorders>
        <w:top w:val="single" w:sz="4" w:space="0" w:color="F4B083"/>
        <w:left w:val="single" w:sz="4" w:space="0" w:color="F4B083"/>
        <w:bottom w:val="single" w:sz="4" w:space="0" w:color="F4B083"/>
        <w:right w:val="single" w:sz="4" w:space="0" w:color="F4B083"/>
        <w:insideH w:val="single" w:sz="4" w:space="0" w:color="F4B083"/>
        <w:insideV w:val="single" w:sz="4" w:space="0" w:color="F4B083"/>
      </w:tblBorders>
    </w:tblPr>
    <w:tblStylePr w:type="firstRow">
      <w:rPr>
        <w:b/>
        <w:bCs/>
        <w:color w:val="FFFFFF"/>
      </w:rPr>
      <w:tblPr/>
      <w:tcPr>
        <w:tcBorders>
          <w:top w:val="single" w:sz="4" w:space="0" w:color="ED7D31"/>
          <w:left w:val="single" w:sz="4" w:space="0" w:color="ED7D31"/>
          <w:bottom w:val="single" w:sz="4" w:space="0" w:color="ED7D31"/>
          <w:right w:val="single" w:sz="4" w:space="0" w:color="ED7D31"/>
          <w:insideH w:val="nil"/>
          <w:insideV w:val="nil"/>
        </w:tcBorders>
        <w:shd w:val="clear" w:color="auto" w:fill="ED7D31"/>
      </w:tcPr>
    </w:tblStylePr>
    <w:tblStylePr w:type="lastRow">
      <w:rPr>
        <w:b/>
        <w:bCs/>
      </w:rPr>
      <w:tblPr/>
      <w:tcPr>
        <w:tcBorders>
          <w:top w:val="double" w:sz="4" w:space="0" w:color="ED7D3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BE4D5"/>
      </w:tcPr>
    </w:tblStylePr>
    <w:tblStylePr w:type="band1Horz">
      <w:tblPr/>
      <w:tcPr>
        <w:shd w:val="clear" w:color="auto" w:fill="FBE4D5"/>
      </w:tcPr>
    </w:tblStylePr>
  </w:style>
  <w:style w:type="character" w:customStyle="1" w:styleId="Style1CJ2Char">
    <w:name w:val="Style1CJ2 Char"/>
    <w:link w:val="Style1CJ2"/>
    <w:rsid w:val="009903DA"/>
    <w:rPr>
      <w:rFonts w:ascii="Calibri" w:eastAsia="Times New Roman" w:hAnsi="Calibri" w:cs="Calibri"/>
      <w:b/>
      <w:bCs/>
      <w:kern w:val="32"/>
      <w:sz w:val="22"/>
      <w:szCs w:val="22"/>
      <w:lang w:eastAsia="en-US"/>
    </w:rPr>
  </w:style>
  <w:style w:type="character" w:styleId="UnresolvedMention">
    <w:name w:val="Unresolved Mention"/>
    <w:uiPriority w:val="99"/>
    <w:semiHidden/>
    <w:unhideWhenUsed/>
    <w:rsid w:val="0079068F"/>
    <w:rPr>
      <w:color w:val="605E5C"/>
      <w:shd w:val="clear" w:color="auto" w:fill="E1DFDD"/>
    </w:rPr>
  </w:style>
  <w:style w:type="paragraph" w:styleId="TOCHeading">
    <w:name w:val="TOC Heading"/>
    <w:basedOn w:val="Heading1"/>
    <w:next w:val="Normal"/>
    <w:uiPriority w:val="39"/>
    <w:unhideWhenUsed/>
    <w:qFormat/>
    <w:rsid w:val="00D977FF"/>
    <w:pPr>
      <w:keepLines/>
      <w:spacing w:after="0" w:line="259" w:lineRule="auto"/>
      <w:outlineLvl w:val="9"/>
    </w:pPr>
    <w:rPr>
      <w:rFonts w:ascii="Calibri Light" w:hAnsi="Calibri Light" w:cs="Times New Roman"/>
      <w:b w:val="0"/>
      <w:bCs w:val="0"/>
      <w:color w:val="2F5496"/>
      <w:kern w:val="0"/>
      <w:lang w:val="en-US"/>
    </w:rPr>
  </w:style>
  <w:style w:type="table" w:styleId="GridTable6Colorful-Accent4">
    <w:name w:val="Grid Table 6 Colorful Accent 4"/>
    <w:basedOn w:val="TableNormal"/>
    <w:uiPriority w:val="51"/>
    <w:rsid w:val="00D977FF"/>
    <w:rPr>
      <w:color w:val="BF8F00"/>
    </w:rPr>
    <w:tblPr>
      <w:tblStyleRowBandSize w:val="1"/>
      <w:tblStyleColBandSize w:val="1"/>
      <w:tblBorders>
        <w:top w:val="single" w:sz="4" w:space="0" w:color="FFD966"/>
        <w:left w:val="single" w:sz="4" w:space="0" w:color="FFD966"/>
        <w:bottom w:val="single" w:sz="4" w:space="0" w:color="FFD966"/>
        <w:right w:val="single" w:sz="4" w:space="0" w:color="FFD966"/>
        <w:insideH w:val="single" w:sz="4" w:space="0" w:color="FFD966"/>
        <w:insideV w:val="single" w:sz="4" w:space="0" w:color="FFD966"/>
      </w:tblBorders>
    </w:tblPr>
    <w:tblStylePr w:type="firstRow">
      <w:rPr>
        <w:b/>
        <w:bCs/>
      </w:rPr>
      <w:tblPr/>
      <w:tcPr>
        <w:tcBorders>
          <w:bottom w:val="single" w:sz="12" w:space="0" w:color="FFD966"/>
        </w:tcBorders>
      </w:tcPr>
    </w:tblStylePr>
    <w:tblStylePr w:type="lastRow">
      <w:rPr>
        <w:b/>
        <w:bCs/>
      </w:rPr>
      <w:tblPr/>
      <w:tcPr>
        <w:tcBorders>
          <w:top w:val="double" w:sz="4" w:space="0" w:color="FFD96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FF2CC"/>
      </w:tcPr>
    </w:tblStylePr>
    <w:tblStylePr w:type="band1Horz">
      <w:tblPr/>
      <w:tcPr>
        <w:shd w:val="clear" w:color="auto" w:fill="FFF2CC"/>
      </w:tcPr>
    </w:tblStylePr>
  </w:style>
  <w:style w:type="table" w:styleId="MediumGrid1-Accent4">
    <w:name w:val="Medium Grid 1 Accent 4"/>
    <w:basedOn w:val="TableNormal"/>
    <w:uiPriority w:val="67"/>
    <w:rsid w:val="00D977FF"/>
    <w:tblPr>
      <w:tblStyleRowBandSize w:val="1"/>
      <w:tblStyleColBandSize w:val="1"/>
      <w:tblBorders>
        <w:top w:val="single" w:sz="8" w:space="0" w:color="FFCF40"/>
        <w:left w:val="single" w:sz="8" w:space="0" w:color="FFCF40"/>
        <w:bottom w:val="single" w:sz="8" w:space="0" w:color="FFCF40"/>
        <w:right w:val="single" w:sz="8" w:space="0" w:color="FFCF40"/>
        <w:insideH w:val="single" w:sz="8" w:space="0" w:color="FFCF40"/>
        <w:insideV w:val="single" w:sz="8" w:space="0" w:color="FFCF40"/>
      </w:tblBorders>
    </w:tblPr>
    <w:tcPr>
      <w:shd w:val="clear" w:color="auto" w:fill="FFEFC0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FFCF4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FDF80"/>
      </w:tcPr>
    </w:tblStylePr>
    <w:tblStylePr w:type="band1Horz">
      <w:tblPr/>
      <w:tcPr>
        <w:shd w:val="clear" w:color="auto" w:fill="FFDF80"/>
      </w:tcPr>
    </w:tblStylePr>
  </w:style>
  <w:style w:type="table" w:styleId="GridTable5Dark-Accent5">
    <w:name w:val="Grid Table 5 Dark Accent 5"/>
    <w:basedOn w:val="TableNormal"/>
    <w:uiPriority w:val="50"/>
    <w:rsid w:val="00D82F4E"/>
    <w:tblPr>
      <w:tblStyleRowBandSize w:val="1"/>
      <w:tblStyleColBandSize w:val="1"/>
      <w:tblBorders>
        <w:top w:val="single" w:sz="4" w:space="0" w:color="FFFFFF" w:themeColor="background1"/>
        <w:left w:val="single" w:sz="4" w:space="0" w:color="FFFFFF" w:themeColor="background1"/>
        <w:bottom w:val="single" w:sz="4" w:space="0" w:color="FFFFFF" w:themeColor="background1"/>
        <w:right w:val="single" w:sz="4" w:space="0" w:color="FFFFFF" w:themeColor="background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DEEAF6" w:themeFill="accent5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5B9BD5" w:themeFill="accent5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5B9BD5" w:themeFill="accent5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insideV w:val="nil"/>
        </w:tcBorders>
        <w:shd w:val="clear" w:color="auto" w:fill="5B9BD5" w:themeFill="accent5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V w:val="nil"/>
        </w:tcBorders>
        <w:shd w:val="clear" w:color="auto" w:fill="5B9BD5" w:themeFill="accent5"/>
      </w:tcPr>
    </w:tblStylePr>
    <w:tblStylePr w:type="band1Vert">
      <w:tblPr/>
      <w:tcPr>
        <w:shd w:val="clear" w:color="auto" w:fill="BDD6EE" w:themeFill="accent5" w:themeFillTint="66"/>
      </w:tcPr>
    </w:tblStylePr>
    <w:tblStylePr w:type="band1Horz">
      <w:tblPr/>
      <w:tcPr>
        <w:shd w:val="clear" w:color="auto" w:fill="BDD6EE" w:themeFill="accent5" w:themeFillTint="66"/>
      </w:tcPr>
    </w:tblStylePr>
  </w:style>
  <w:style w:type="paragraph" w:customStyle="1" w:styleId="Subheadingcj">
    <w:name w:val="Subheadingcj"/>
    <w:basedOn w:val="Normal"/>
    <w:link w:val="SubheadingcjChar"/>
    <w:qFormat/>
    <w:rsid w:val="00165440"/>
    <w:pPr>
      <w:tabs>
        <w:tab w:val="left" w:pos="720"/>
        <w:tab w:val="left" w:pos="1440"/>
        <w:tab w:val="left" w:pos="2160"/>
        <w:tab w:val="left" w:pos="2880"/>
        <w:tab w:val="left" w:pos="3600"/>
        <w:tab w:val="left" w:pos="4320"/>
        <w:tab w:val="left" w:pos="5040"/>
        <w:tab w:val="left" w:pos="5760"/>
        <w:tab w:val="left" w:pos="6480"/>
        <w:tab w:val="left" w:pos="7200"/>
        <w:tab w:val="left" w:pos="7920"/>
        <w:tab w:val="left" w:pos="8640"/>
      </w:tabs>
      <w:jc w:val="both"/>
    </w:pPr>
    <w:rPr>
      <w:rFonts w:asciiTheme="minorHAnsi" w:hAnsiTheme="minorHAnsi" w:cstheme="minorHAnsi"/>
    </w:rPr>
  </w:style>
  <w:style w:type="character" w:customStyle="1" w:styleId="SubheadingcjChar">
    <w:name w:val="Subheadingcj Char"/>
    <w:basedOn w:val="DefaultParagraphFont"/>
    <w:link w:val="Subheadingcj"/>
    <w:rsid w:val="00165440"/>
    <w:rPr>
      <w:rFonts w:asciiTheme="minorHAnsi" w:hAnsiTheme="minorHAnsi" w:cstheme="minorHAnsi"/>
      <w:sz w:val="24"/>
      <w:lang w:eastAsia="en-US"/>
    </w:rPr>
  </w:style>
  <w:style w:type="table" w:customStyle="1" w:styleId="TableGrid39">
    <w:name w:val="Table Grid39"/>
    <w:basedOn w:val="TableNormal"/>
    <w:next w:val="TableGrid"/>
    <w:uiPriority w:val="59"/>
    <w:rsid w:val="00F65000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ibliography">
    <w:name w:val="Bibliography"/>
    <w:basedOn w:val="Normal"/>
    <w:next w:val="Normal"/>
    <w:uiPriority w:val="37"/>
    <w:unhideWhenUsed/>
    <w:rsid w:val="00ED236B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411737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7135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4646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4137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5314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29001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63187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62554500">
          <w:marLeft w:val="475"/>
          <w:marRight w:val="0"/>
          <w:marTop w:val="240"/>
          <w:marBottom w:val="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96574764">
          <w:marLeft w:val="475"/>
          <w:marRight w:val="0"/>
          <w:marTop w:val="240"/>
          <w:marBottom w:val="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26287960">
          <w:marLeft w:val="475"/>
          <w:marRight w:val="0"/>
          <w:marTop w:val="240"/>
          <w:marBottom w:val="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41362439">
          <w:marLeft w:val="475"/>
          <w:marRight w:val="0"/>
          <w:marTop w:val="240"/>
          <w:marBottom w:val="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746193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81491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90392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682379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4950809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180349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262117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16312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027672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921101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1072497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330814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136292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5052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645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36012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footer" Target="footer1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hyperlink" Target="mailto:mike.durke@uwtsd.ac.uk" TargetMode="Externa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1.png"/><Relationship Id="rId5" Type="http://schemas.openxmlformats.org/officeDocument/2006/relationships/numbering" Target="numbering.xml"/><Relationship Id="rId15" Type="http://schemas.openxmlformats.org/officeDocument/2006/relationships/theme" Target="theme/theme1.xml"/><Relationship Id="rId10" Type="http://schemas.openxmlformats.org/officeDocument/2006/relationships/endnotes" Target="endnotes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8CBEBE1B5A18CA4D82AA3EC25D86BF17" ma:contentTypeVersion="13" ma:contentTypeDescription="Create a new document." ma:contentTypeScope="" ma:versionID="ee0779e7325908ee6b23f490a7a86e4c">
  <xsd:schema xmlns:xsd="http://www.w3.org/2001/XMLSchema" xmlns:xs="http://www.w3.org/2001/XMLSchema" xmlns:p="http://schemas.microsoft.com/office/2006/metadata/properties" xmlns:ns3="175a304c-2342-45ef-8dc6-82622f85b28d" xmlns:ns4="30bab34e-cbd2-460d-9227-52c21590b64b" targetNamespace="http://schemas.microsoft.com/office/2006/metadata/properties" ma:root="true" ma:fieldsID="74b8224a884fd72eef46864c0283a950" ns3:_="" ns4:_="">
    <xsd:import namespace="175a304c-2342-45ef-8dc6-82622f85b28d"/>
    <xsd:import namespace="30bab34e-cbd2-460d-9227-52c21590b64b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DateTaken" minOccurs="0"/>
                <xsd:element ref="ns3:MediaServiceAutoTags" minOccurs="0"/>
                <xsd:element ref="ns3:MediaServiceOCR" minOccurs="0"/>
                <xsd:element ref="ns3:MediaServiceGenerationTime" minOccurs="0"/>
                <xsd:element ref="ns3:MediaServiceEventHashCode" minOccurs="0"/>
                <xsd:element ref="ns3:MediaServiceAutoKeyPoints" minOccurs="0"/>
                <xsd:element ref="ns3:MediaServiceKeyPoints" minOccurs="0"/>
                <xsd:element ref="ns3:MediaServiceLocation" minOccurs="0"/>
                <xsd:element ref="ns4:SharedWithUsers" minOccurs="0"/>
                <xsd:element ref="ns4:SharedWithDetails" minOccurs="0"/>
                <xsd:element ref="ns4:SharingHintHash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75a304c-2342-45ef-8dc6-82622f85b28d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DateTaken" ma:index="10" nillable="true" ma:displayName="MediaServiceDateTaken" ma:hidden="true" ma:internalName="MediaServiceDateTaken" ma:readOnly="true">
      <xsd:simpleType>
        <xsd:restriction base="dms:Text"/>
      </xsd:simpleType>
    </xsd:element>
    <xsd:element name="MediaServiceAutoTags" ma:index="11" nillable="true" ma:displayName="Tags" ma:internalName="MediaServiceAutoTags" ma:readOnly="true">
      <xsd:simpleType>
        <xsd:restriction base="dms:Text"/>
      </xsd:simpleType>
    </xsd:element>
    <xsd:element name="MediaServiceOCR" ma:index="12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3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4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AutoKeyPoints" ma:index="15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6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Location" ma:index="17" nillable="true" ma:displayName="Location" ma:internalName="MediaServiceLocation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30bab34e-cbd2-460d-9227-52c21590b64b" elementFormDefault="qualified">
    <xsd:import namespace="http://schemas.microsoft.com/office/2006/documentManagement/types"/>
    <xsd:import namespace="http://schemas.microsoft.com/office/infopath/2007/PartnerControls"/>
    <xsd:element name="SharedWithUsers" ma:index="18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9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20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4.xml><?xml version="1.0" encoding="utf-8"?>
<b:Sources xmlns:b="http://schemas.openxmlformats.org/officeDocument/2006/bibliography" xmlns="http://schemas.openxmlformats.org/officeDocument/2006/bibliography" SelectedStyle="/HarvardAnglia2008OfficeOnline.xsl" StyleName="Harvard - Anglia" Version="2008">
  <b:Source>
    <b:Tag>Ken221</b:Tag>
    <b:SourceType>InternetSite</b:SourceType>
    <b:Guid>{C5C36D41-220A-2C40-A729-4019009F5AE5}</b:Guid>
    <b:Title>County lines: ‘I was 11 and in a drugs gang - why did nobody save me?</b:Title>
    <b:URL>https://www.bbc.co.uk/news/uk-63759703</b:URL>
    <b:Year>2022</b:Year>
    <b:YearAccessed>2023</b:YearAccessed>
    <b:MonthAccessed>October</b:MonthAccessed>
    <b:DayAccessed>20</b:DayAccessed>
    <b:Author>
      <b:Author>
        <b:NameList>
          <b:Person>
            <b:Last>Kendall</b:Last>
            <b:First>Claire</b:First>
          </b:Person>
          <b:Person>
            <b:Last>Cooke</b:Last>
            <b:First>Jeremy</b:First>
          </b:Person>
        </b:NameList>
      </b:Author>
    </b:Author>
    <b:RefOrder>1</b:RefOrder>
  </b:Source>
  <b:Source>
    <b:Tag>Rob18</b:Tag>
    <b:SourceType>InternetSite</b:SourceType>
    <b:Guid>{EEEFB289-95EB-6B43-BE57-890A47A24814}</b:Guid>
    <b:Title>Working County Lines: Child Criminal Exploitation and Illicit Drug Dealing in Glasgow and Merseyside</b:Title>
    <b:URL>https://journals.sagepub.com/doi/abs/10.1177/0306624x18806742</b:URL>
    <b:Year>2018</b:Year>
    <b:YearAccessed>2023</b:YearAccessed>
    <b:MonthAccessed>October</b:MonthAccessed>
    <b:DayAccessed>20</b:DayAccessed>
    <b:Author>
      <b:Author>
        <b:NameList>
          <b:Person>
            <b:Last>Robinson</b:Last>
            <b:First>Grace</b:First>
          </b:Person>
          <b:Person>
            <b:Last>Mclean</b:Last>
            <b:First>Robert</b:First>
          </b:Person>
          <b:Person>
            <b:Last>Densley</b:Last>
            <b:First>James</b:First>
          </b:Person>
        </b:NameList>
      </b:Author>
    </b:Author>
    <b:RefOrder>2</b:RefOrder>
  </b:Source>
  <b:Source>
    <b:Tag>Pub21</b:Tag>
    <b:SourceType>InternetSite</b:SourceType>
    <b:Guid>{B3CDDCC2-4125-4A41-AD09-591FCF0AE35A}</b:Guid>
    <b:Author>
      <b:Author>
        <b:Corporate>Public Health England</b:Corporate>
      </b:Author>
    </b:Author>
    <b:Title>County Lines exploitation: applying All Our Health</b:Title>
    <b:URL>https://www.gov.uk/government/publications/county-lines-exploitation-applying-all-our-health/county-lines-exploitation-applying-all-our-health</b:URL>
    <b:Year>2021</b:Year>
    <b:YearAccessed>2023</b:YearAccessed>
    <b:MonthAccessed>October</b:MonthAccessed>
    <b:DayAccessed>20</b:DayAccessed>
    <b:RefOrder>3</b:RefOrder>
  </b:Source>
  <b:Source>
    <b:Tag>Nor23</b:Tag>
    <b:SourceType>InternetSite</b:SourceType>
    <b:Guid>{12A360C9-F1F4-5246-BC85-DB2EAA0D5FDE}</b:Guid>
    <b:Author>
      <b:Author>
        <b:Corporate>North Wales Safeguarding Board</b:Corporate>
      </b:Author>
    </b:Author>
    <b:Title>County Lines Exploitation</b:Title>
    <b:URL>https://www.northwalessafeguardingboard.wales/county-lines-exploitation/</b:URL>
    <b:Year>2023</b:Year>
    <b:YearAccessed>2023</b:YearAccessed>
    <b:MonthAccessed>October</b:MonthAccessed>
    <b:DayAccessed>20</b:DayAccessed>
    <b:RefOrder>4</b:RefOrder>
  </b:Source>
  <b:Source>
    <b:Tag>Jas23</b:Tag>
    <b:SourceType>InternetSite</b:SourceType>
    <b:Guid>{5E7BFC9D-89AA-7043-8E12-D52F0F4810D0}</b:Guid>
    <b:Author>
      <b:Author>
        <b:NameList>
          <b:Person>
            <b:Last>Evans</b:Last>
            <b:First>Jason</b:First>
          </b:Person>
        </b:NameList>
      </b:Author>
    </b:Author>
    <b:Title>London county lines drug gang was using Swansea flat as a base for dealing</b:Title>
    <b:URL>https://www.walesonline.co.uk/news/wales-news/county-lines-drug-dealers-swansea-26325491</b:URL>
    <b:Year>2023</b:Year>
    <b:YearAccessed>2023</b:YearAccessed>
    <b:MonthAccessed>October</b:MonthAccessed>
    <b:DayAccessed>20</b:DayAccessed>
    <b:RefOrder>5</b:RefOrder>
  </b:Source>
</b:Sources>
</file>

<file path=customXml/itemProps1.xml><?xml version="1.0" encoding="utf-8"?>
<ds:datastoreItem xmlns:ds="http://schemas.openxmlformats.org/officeDocument/2006/customXml" ds:itemID="{997764BE-28E6-41B3-AEDC-4EDD7C7B3673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175a304c-2342-45ef-8dc6-82622f85b28d"/>
    <ds:schemaRef ds:uri="30bab34e-cbd2-460d-9227-52c21590b64b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53942750-5839-44C4-B2D2-619943B56395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AB5344F8-7D9B-41AB-B37C-5C56B28A7E3E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4.xml><?xml version="1.0" encoding="utf-8"?>
<ds:datastoreItem xmlns:ds="http://schemas.openxmlformats.org/officeDocument/2006/customXml" ds:itemID="{9D917CFC-A2A0-3B44-8198-EB825B96838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49</TotalTime>
  <Pages>3</Pages>
  <Words>648</Words>
  <Characters>3700</Characters>
  <Application>Microsoft Office Word</Application>
  <DocSecurity>0</DocSecurity>
  <Lines>30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Dr Caroline ‘Thiago’ Jawad, 2020</vt:lpstr>
    </vt:vector>
  </TitlesOfParts>
  <Company>sihe</Company>
  <LinksUpToDate>false</LinksUpToDate>
  <CharactersWithSpaces>4340</CharactersWithSpaces>
  <SharedDoc>false</SharedDoc>
  <HLinks>
    <vt:vector size="294" baseType="variant">
      <vt:variant>
        <vt:i4>7077933</vt:i4>
      </vt:variant>
      <vt:variant>
        <vt:i4>240</vt:i4>
      </vt:variant>
      <vt:variant>
        <vt:i4>0</vt:i4>
      </vt:variant>
      <vt:variant>
        <vt:i4>5</vt:i4>
      </vt:variant>
      <vt:variant>
        <vt:lpwstr>http://www.socscistatistics.com/tests/chisquare2/Default2.aspx</vt:lpwstr>
      </vt:variant>
      <vt:variant>
        <vt:lpwstr/>
      </vt:variant>
      <vt:variant>
        <vt:i4>2293787</vt:i4>
      </vt:variant>
      <vt:variant>
        <vt:i4>234</vt:i4>
      </vt:variant>
      <vt:variant>
        <vt:i4>0</vt:i4>
      </vt:variant>
      <vt:variant>
        <vt:i4>5</vt:i4>
      </vt:variant>
      <vt:variant>
        <vt:lpwstr>mailto:caroline.jawad@uwtsd.ac.uk</vt:lpwstr>
      </vt:variant>
      <vt:variant>
        <vt:lpwstr/>
      </vt:variant>
      <vt:variant>
        <vt:i4>524310</vt:i4>
      </vt:variant>
      <vt:variant>
        <vt:i4>228</vt:i4>
      </vt:variant>
      <vt:variant>
        <vt:i4>0</vt:i4>
      </vt:variant>
      <vt:variant>
        <vt:i4>5</vt:i4>
      </vt:variant>
      <vt:variant>
        <vt:lpwstr>http://www.ucalgary.ca/md/CAH/research/books.htm</vt:lpwstr>
      </vt:variant>
      <vt:variant>
        <vt:lpwstr/>
      </vt:variant>
      <vt:variant>
        <vt:i4>7995505</vt:i4>
      </vt:variant>
      <vt:variant>
        <vt:i4>225</vt:i4>
      </vt:variant>
      <vt:variant>
        <vt:i4>0</vt:i4>
      </vt:variant>
      <vt:variant>
        <vt:i4>5</vt:i4>
      </vt:variant>
      <vt:variant>
        <vt:lpwstr>http://www.uwtsd.ac.uk/library/online-library/</vt:lpwstr>
      </vt:variant>
      <vt:variant>
        <vt:lpwstr/>
      </vt:variant>
      <vt:variant>
        <vt:i4>8126506</vt:i4>
      </vt:variant>
      <vt:variant>
        <vt:i4>221</vt:i4>
      </vt:variant>
      <vt:variant>
        <vt:i4>0</vt:i4>
      </vt:variant>
      <vt:variant>
        <vt:i4>5</vt:i4>
      </vt:variant>
      <vt:variant>
        <vt:lpwstr>http://www.uwtsd.ac.uk/library/</vt:lpwstr>
      </vt:variant>
      <vt:variant>
        <vt:lpwstr/>
      </vt:variant>
      <vt:variant>
        <vt:i4>524373</vt:i4>
      </vt:variant>
      <vt:variant>
        <vt:i4>219</vt:i4>
      </vt:variant>
      <vt:variant>
        <vt:i4>0</vt:i4>
      </vt:variant>
      <vt:variant>
        <vt:i4>5</vt:i4>
      </vt:variant>
      <vt:variant>
        <vt:lpwstr>http://www.tsd.ac.uk/en/lrc/</vt:lpwstr>
      </vt:variant>
      <vt:variant>
        <vt:lpwstr/>
      </vt:variant>
      <vt:variant>
        <vt:i4>4915286</vt:i4>
      </vt:variant>
      <vt:variant>
        <vt:i4>216</vt:i4>
      </vt:variant>
      <vt:variant>
        <vt:i4>0</vt:i4>
      </vt:variant>
      <vt:variant>
        <vt:i4>5</vt:i4>
      </vt:variant>
      <vt:variant>
        <vt:lpwstr>http://www.uwtsd.ac.uk/media/uwtsd-website/content-assets/documents/academic-office/quality-handbook/Chapter_07_Assessment_Taught_Programmes_Pages_89-114.pdf</vt:lpwstr>
      </vt:variant>
      <vt:variant>
        <vt:lpwstr/>
      </vt:variant>
      <vt:variant>
        <vt:i4>3539070</vt:i4>
      </vt:variant>
      <vt:variant>
        <vt:i4>213</vt:i4>
      </vt:variant>
      <vt:variant>
        <vt:i4>0</vt:i4>
      </vt:variant>
      <vt:variant>
        <vt:i4>5</vt:i4>
      </vt:variant>
      <vt:variant>
        <vt:lpwstr>http://www.uwtsd.ac.uk/media/uwtsd-website/content-assets/documents/academic-office/quality-handbook/Chapter_07_Assessment_Taught_Programmes_Pages_105-130.pdf</vt:lpwstr>
      </vt:variant>
      <vt:variant>
        <vt:lpwstr/>
      </vt:variant>
      <vt:variant>
        <vt:i4>7143453</vt:i4>
      </vt:variant>
      <vt:variant>
        <vt:i4>210</vt:i4>
      </vt:variant>
      <vt:variant>
        <vt:i4>0</vt:i4>
      </vt:variant>
      <vt:variant>
        <vt:i4>5</vt:i4>
      </vt:variant>
      <vt:variant>
        <vt:lpwstr>mailto:pgresearch@uwtsd.ac.uk</vt:lpwstr>
      </vt:variant>
      <vt:variant>
        <vt:lpwstr/>
      </vt:variant>
      <vt:variant>
        <vt:i4>2162720</vt:i4>
      </vt:variant>
      <vt:variant>
        <vt:i4>207</vt:i4>
      </vt:variant>
      <vt:variant>
        <vt:i4>0</vt:i4>
      </vt:variant>
      <vt:variant>
        <vt:i4>5</vt:i4>
      </vt:variant>
      <vt:variant>
        <vt:lpwstr>http://www.uwtsd.ac.uk/academic-office/</vt:lpwstr>
      </vt:variant>
      <vt:variant>
        <vt:lpwstr/>
      </vt:variant>
      <vt:variant>
        <vt:i4>7143453</vt:i4>
      </vt:variant>
      <vt:variant>
        <vt:i4>204</vt:i4>
      </vt:variant>
      <vt:variant>
        <vt:i4>0</vt:i4>
      </vt:variant>
      <vt:variant>
        <vt:i4>5</vt:i4>
      </vt:variant>
      <vt:variant>
        <vt:lpwstr>mailto:pgresearch@uwtsd.ac.uk</vt:lpwstr>
      </vt:variant>
      <vt:variant>
        <vt:lpwstr/>
      </vt:variant>
      <vt:variant>
        <vt:i4>2097257</vt:i4>
      </vt:variant>
      <vt:variant>
        <vt:i4>201</vt:i4>
      </vt:variant>
      <vt:variant>
        <vt:i4>0</vt:i4>
      </vt:variant>
      <vt:variant>
        <vt:i4>5</vt:i4>
      </vt:variant>
      <vt:variant>
        <vt:lpwstr>http://www.uwtsd.ac.uk/media/uwtsd-website/content-assets/documents/research/Research-Integrity-and-Ethics---Code-of-Practice-(2015-18).pdf</vt:lpwstr>
      </vt:variant>
      <vt:variant>
        <vt:lpwstr/>
      </vt:variant>
      <vt:variant>
        <vt:i4>1703951</vt:i4>
      </vt:variant>
      <vt:variant>
        <vt:i4>198</vt:i4>
      </vt:variant>
      <vt:variant>
        <vt:i4>0</vt:i4>
      </vt:variant>
      <vt:variant>
        <vt:i4>5</vt:i4>
      </vt:variant>
      <vt:variant>
        <vt:lpwstr>http://uwtsd.ac.uk/library/research-data-management/</vt:lpwstr>
      </vt:variant>
      <vt:variant>
        <vt:lpwstr/>
      </vt:variant>
      <vt:variant>
        <vt:i4>3539070</vt:i4>
      </vt:variant>
      <vt:variant>
        <vt:i4>195</vt:i4>
      </vt:variant>
      <vt:variant>
        <vt:i4>0</vt:i4>
      </vt:variant>
      <vt:variant>
        <vt:i4>5</vt:i4>
      </vt:variant>
      <vt:variant>
        <vt:lpwstr>http://www.uwtsd.ac.uk/media/uwtsd-website/content-assets/documents/academic-office/quality-handbook/Chapter_07_Assessment_Taught_Programmes_Pages_105-130.pdf</vt:lpwstr>
      </vt:variant>
      <vt:variant>
        <vt:lpwstr/>
      </vt:variant>
      <vt:variant>
        <vt:i4>2818167</vt:i4>
      </vt:variant>
      <vt:variant>
        <vt:i4>192</vt:i4>
      </vt:variant>
      <vt:variant>
        <vt:i4>0</vt:i4>
      </vt:variant>
      <vt:variant>
        <vt:i4>5</vt:i4>
      </vt:variant>
      <vt:variant>
        <vt:lpwstr>http://www.socresonline.ora.uklsocresonline/2/1/6.html</vt:lpwstr>
      </vt:variant>
      <vt:variant>
        <vt:lpwstr/>
      </vt:variant>
      <vt:variant>
        <vt:i4>3801197</vt:i4>
      </vt:variant>
      <vt:variant>
        <vt:i4>189</vt:i4>
      </vt:variant>
      <vt:variant>
        <vt:i4>0</vt:i4>
      </vt:variant>
      <vt:variant>
        <vt:i4>5</vt:i4>
      </vt:variant>
      <vt:variant>
        <vt:lpwstr>http://www.uwtsd.ac.uk/media/uwtsd-website/content-assets/documents/academic-office/quality-handbook/Chapter_06_Taught_Award_Regulations_Pages_34-88.pdf</vt:lpwstr>
      </vt:variant>
      <vt:variant>
        <vt:lpwstr/>
      </vt:variant>
      <vt:variant>
        <vt:i4>1114185</vt:i4>
      </vt:variant>
      <vt:variant>
        <vt:i4>186</vt:i4>
      </vt:variant>
      <vt:variant>
        <vt:i4>0</vt:i4>
      </vt:variant>
      <vt:variant>
        <vt:i4>5</vt:i4>
      </vt:variant>
      <vt:variant>
        <vt:lpwstr>https://www-dawsonera-com.v-ezproxy.smu.ac.uk/abstract/9780335242405</vt:lpwstr>
      </vt:variant>
      <vt:variant>
        <vt:lpwstr/>
      </vt:variant>
      <vt:variant>
        <vt:i4>6422653</vt:i4>
      </vt:variant>
      <vt:variant>
        <vt:i4>183</vt:i4>
      </vt:variant>
      <vt:variant>
        <vt:i4>0</vt:i4>
      </vt:variant>
      <vt:variant>
        <vt:i4>5</vt:i4>
      </vt:variant>
      <vt:variant>
        <vt:lpwstr>https://www-dawsonera-com.v-ezproxy.smu.ac.uk/search?sType=ALL&amp;searchForType=2&amp;author=%22Julie%20Pallant.%22&amp;searchBy=0</vt:lpwstr>
      </vt:variant>
      <vt:variant>
        <vt:lpwstr/>
      </vt:variant>
      <vt:variant>
        <vt:i4>4915286</vt:i4>
      </vt:variant>
      <vt:variant>
        <vt:i4>180</vt:i4>
      </vt:variant>
      <vt:variant>
        <vt:i4>0</vt:i4>
      </vt:variant>
      <vt:variant>
        <vt:i4>5</vt:i4>
      </vt:variant>
      <vt:variant>
        <vt:lpwstr>http://www.uwtsd.ac.uk/media/uwtsd-website/content-assets/documents/academic-office/quality-handbook/Chapter_07_Assessment_Taught_Programmes_Pages_89-114.pdf</vt:lpwstr>
      </vt:variant>
      <vt:variant>
        <vt:lpwstr/>
      </vt:variant>
      <vt:variant>
        <vt:i4>2949210</vt:i4>
      </vt:variant>
      <vt:variant>
        <vt:i4>177</vt:i4>
      </vt:variant>
      <vt:variant>
        <vt:i4>0</vt:i4>
      </vt:variant>
      <vt:variant>
        <vt:i4>5</vt:i4>
      </vt:variant>
      <vt:variant>
        <vt:lpwstr>http://www.uwtsd.ac.uk/media/uwtsd-website/content-assets/documents/academic-office/quality-handbook/Chapter_13_Student_Cases_Pages_243-279.pdf</vt:lpwstr>
      </vt:variant>
      <vt:variant>
        <vt:lpwstr/>
      </vt:variant>
      <vt:variant>
        <vt:i4>1507382</vt:i4>
      </vt:variant>
      <vt:variant>
        <vt:i4>170</vt:i4>
      </vt:variant>
      <vt:variant>
        <vt:i4>0</vt:i4>
      </vt:variant>
      <vt:variant>
        <vt:i4>5</vt:i4>
      </vt:variant>
      <vt:variant>
        <vt:lpwstr/>
      </vt:variant>
      <vt:variant>
        <vt:lpwstr>_Toc526259094</vt:lpwstr>
      </vt:variant>
      <vt:variant>
        <vt:i4>1507382</vt:i4>
      </vt:variant>
      <vt:variant>
        <vt:i4>164</vt:i4>
      </vt:variant>
      <vt:variant>
        <vt:i4>0</vt:i4>
      </vt:variant>
      <vt:variant>
        <vt:i4>5</vt:i4>
      </vt:variant>
      <vt:variant>
        <vt:lpwstr/>
      </vt:variant>
      <vt:variant>
        <vt:lpwstr>_Toc526259093</vt:lpwstr>
      </vt:variant>
      <vt:variant>
        <vt:i4>1507382</vt:i4>
      </vt:variant>
      <vt:variant>
        <vt:i4>158</vt:i4>
      </vt:variant>
      <vt:variant>
        <vt:i4>0</vt:i4>
      </vt:variant>
      <vt:variant>
        <vt:i4>5</vt:i4>
      </vt:variant>
      <vt:variant>
        <vt:lpwstr/>
      </vt:variant>
      <vt:variant>
        <vt:lpwstr>_Toc526259092</vt:lpwstr>
      </vt:variant>
      <vt:variant>
        <vt:i4>1507382</vt:i4>
      </vt:variant>
      <vt:variant>
        <vt:i4>152</vt:i4>
      </vt:variant>
      <vt:variant>
        <vt:i4>0</vt:i4>
      </vt:variant>
      <vt:variant>
        <vt:i4>5</vt:i4>
      </vt:variant>
      <vt:variant>
        <vt:lpwstr/>
      </vt:variant>
      <vt:variant>
        <vt:lpwstr>_Toc526259091</vt:lpwstr>
      </vt:variant>
      <vt:variant>
        <vt:i4>1507382</vt:i4>
      </vt:variant>
      <vt:variant>
        <vt:i4>146</vt:i4>
      </vt:variant>
      <vt:variant>
        <vt:i4>0</vt:i4>
      </vt:variant>
      <vt:variant>
        <vt:i4>5</vt:i4>
      </vt:variant>
      <vt:variant>
        <vt:lpwstr/>
      </vt:variant>
      <vt:variant>
        <vt:lpwstr>_Toc526259090</vt:lpwstr>
      </vt:variant>
      <vt:variant>
        <vt:i4>1441846</vt:i4>
      </vt:variant>
      <vt:variant>
        <vt:i4>140</vt:i4>
      </vt:variant>
      <vt:variant>
        <vt:i4>0</vt:i4>
      </vt:variant>
      <vt:variant>
        <vt:i4>5</vt:i4>
      </vt:variant>
      <vt:variant>
        <vt:lpwstr/>
      </vt:variant>
      <vt:variant>
        <vt:lpwstr>_Toc526259089</vt:lpwstr>
      </vt:variant>
      <vt:variant>
        <vt:i4>1441846</vt:i4>
      </vt:variant>
      <vt:variant>
        <vt:i4>134</vt:i4>
      </vt:variant>
      <vt:variant>
        <vt:i4>0</vt:i4>
      </vt:variant>
      <vt:variant>
        <vt:i4>5</vt:i4>
      </vt:variant>
      <vt:variant>
        <vt:lpwstr/>
      </vt:variant>
      <vt:variant>
        <vt:lpwstr>_Toc526259088</vt:lpwstr>
      </vt:variant>
      <vt:variant>
        <vt:i4>1441846</vt:i4>
      </vt:variant>
      <vt:variant>
        <vt:i4>128</vt:i4>
      </vt:variant>
      <vt:variant>
        <vt:i4>0</vt:i4>
      </vt:variant>
      <vt:variant>
        <vt:i4>5</vt:i4>
      </vt:variant>
      <vt:variant>
        <vt:lpwstr/>
      </vt:variant>
      <vt:variant>
        <vt:lpwstr>_Toc526259087</vt:lpwstr>
      </vt:variant>
      <vt:variant>
        <vt:i4>1441846</vt:i4>
      </vt:variant>
      <vt:variant>
        <vt:i4>122</vt:i4>
      </vt:variant>
      <vt:variant>
        <vt:i4>0</vt:i4>
      </vt:variant>
      <vt:variant>
        <vt:i4>5</vt:i4>
      </vt:variant>
      <vt:variant>
        <vt:lpwstr/>
      </vt:variant>
      <vt:variant>
        <vt:lpwstr>_Toc526259086</vt:lpwstr>
      </vt:variant>
      <vt:variant>
        <vt:i4>1441846</vt:i4>
      </vt:variant>
      <vt:variant>
        <vt:i4>116</vt:i4>
      </vt:variant>
      <vt:variant>
        <vt:i4>0</vt:i4>
      </vt:variant>
      <vt:variant>
        <vt:i4>5</vt:i4>
      </vt:variant>
      <vt:variant>
        <vt:lpwstr/>
      </vt:variant>
      <vt:variant>
        <vt:lpwstr>_Toc526259085</vt:lpwstr>
      </vt:variant>
      <vt:variant>
        <vt:i4>1441846</vt:i4>
      </vt:variant>
      <vt:variant>
        <vt:i4>110</vt:i4>
      </vt:variant>
      <vt:variant>
        <vt:i4>0</vt:i4>
      </vt:variant>
      <vt:variant>
        <vt:i4>5</vt:i4>
      </vt:variant>
      <vt:variant>
        <vt:lpwstr/>
      </vt:variant>
      <vt:variant>
        <vt:lpwstr>_Toc526259084</vt:lpwstr>
      </vt:variant>
      <vt:variant>
        <vt:i4>1441846</vt:i4>
      </vt:variant>
      <vt:variant>
        <vt:i4>104</vt:i4>
      </vt:variant>
      <vt:variant>
        <vt:i4>0</vt:i4>
      </vt:variant>
      <vt:variant>
        <vt:i4>5</vt:i4>
      </vt:variant>
      <vt:variant>
        <vt:lpwstr/>
      </vt:variant>
      <vt:variant>
        <vt:lpwstr>_Toc526259083</vt:lpwstr>
      </vt:variant>
      <vt:variant>
        <vt:i4>1441846</vt:i4>
      </vt:variant>
      <vt:variant>
        <vt:i4>98</vt:i4>
      </vt:variant>
      <vt:variant>
        <vt:i4>0</vt:i4>
      </vt:variant>
      <vt:variant>
        <vt:i4>5</vt:i4>
      </vt:variant>
      <vt:variant>
        <vt:lpwstr/>
      </vt:variant>
      <vt:variant>
        <vt:lpwstr>_Toc526259082</vt:lpwstr>
      </vt:variant>
      <vt:variant>
        <vt:i4>1441846</vt:i4>
      </vt:variant>
      <vt:variant>
        <vt:i4>92</vt:i4>
      </vt:variant>
      <vt:variant>
        <vt:i4>0</vt:i4>
      </vt:variant>
      <vt:variant>
        <vt:i4>5</vt:i4>
      </vt:variant>
      <vt:variant>
        <vt:lpwstr/>
      </vt:variant>
      <vt:variant>
        <vt:lpwstr>_Toc526259081</vt:lpwstr>
      </vt:variant>
      <vt:variant>
        <vt:i4>1441846</vt:i4>
      </vt:variant>
      <vt:variant>
        <vt:i4>86</vt:i4>
      </vt:variant>
      <vt:variant>
        <vt:i4>0</vt:i4>
      </vt:variant>
      <vt:variant>
        <vt:i4>5</vt:i4>
      </vt:variant>
      <vt:variant>
        <vt:lpwstr/>
      </vt:variant>
      <vt:variant>
        <vt:lpwstr>_Toc526259080</vt:lpwstr>
      </vt:variant>
      <vt:variant>
        <vt:i4>1638454</vt:i4>
      </vt:variant>
      <vt:variant>
        <vt:i4>80</vt:i4>
      </vt:variant>
      <vt:variant>
        <vt:i4>0</vt:i4>
      </vt:variant>
      <vt:variant>
        <vt:i4>5</vt:i4>
      </vt:variant>
      <vt:variant>
        <vt:lpwstr/>
      </vt:variant>
      <vt:variant>
        <vt:lpwstr>_Toc526259079</vt:lpwstr>
      </vt:variant>
      <vt:variant>
        <vt:i4>1638454</vt:i4>
      </vt:variant>
      <vt:variant>
        <vt:i4>74</vt:i4>
      </vt:variant>
      <vt:variant>
        <vt:i4>0</vt:i4>
      </vt:variant>
      <vt:variant>
        <vt:i4>5</vt:i4>
      </vt:variant>
      <vt:variant>
        <vt:lpwstr/>
      </vt:variant>
      <vt:variant>
        <vt:lpwstr>_Toc526259078</vt:lpwstr>
      </vt:variant>
      <vt:variant>
        <vt:i4>1638454</vt:i4>
      </vt:variant>
      <vt:variant>
        <vt:i4>68</vt:i4>
      </vt:variant>
      <vt:variant>
        <vt:i4>0</vt:i4>
      </vt:variant>
      <vt:variant>
        <vt:i4>5</vt:i4>
      </vt:variant>
      <vt:variant>
        <vt:lpwstr/>
      </vt:variant>
      <vt:variant>
        <vt:lpwstr>_Toc526259077</vt:lpwstr>
      </vt:variant>
      <vt:variant>
        <vt:i4>1638454</vt:i4>
      </vt:variant>
      <vt:variant>
        <vt:i4>62</vt:i4>
      </vt:variant>
      <vt:variant>
        <vt:i4>0</vt:i4>
      </vt:variant>
      <vt:variant>
        <vt:i4>5</vt:i4>
      </vt:variant>
      <vt:variant>
        <vt:lpwstr/>
      </vt:variant>
      <vt:variant>
        <vt:lpwstr>_Toc526259076</vt:lpwstr>
      </vt:variant>
      <vt:variant>
        <vt:i4>1638454</vt:i4>
      </vt:variant>
      <vt:variant>
        <vt:i4>56</vt:i4>
      </vt:variant>
      <vt:variant>
        <vt:i4>0</vt:i4>
      </vt:variant>
      <vt:variant>
        <vt:i4>5</vt:i4>
      </vt:variant>
      <vt:variant>
        <vt:lpwstr/>
      </vt:variant>
      <vt:variant>
        <vt:lpwstr>_Toc526259075</vt:lpwstr>
      </vt:variant>
      <vt:variant>
        <vt:i4>1638454</vt:i4>
      </vt:variant>
      <vt:variant>
        <vt:i4>50</vt:i4>
      </vt:variant>
      <vt:variant>
        <vt:i4>0</vt:i4>
      </vt:variant>
      <vt:variant>
        <vt:i4>5</vt:i4>
      </vt:variant>
      <vt:variant>
        <vt:lpwstr/>
      </vt:variant>
      <vt:variant>
        <vt:lpwstr>_Toc526259074</vt:lpwstr>
      </vt:variant>
      <vt:variant>
        <vt:i4>1638454</vt:i4>
      </vt:variant>
      <vt:variant>
        <vt:i4>44</vt:i4>
      </vt:variant>
      <vt:variant>
        <vt:i4>0</vt:i4>
      </vt:variant>
      <vt:variant>
        <vt:i4>5</vt:i4>
      </vt:variant>
      <vt:variant>
        <vt:lpwstr/>
      </vt:variant>
      <vt:variant>
        <vt:lpwstr>_Toc526259073</vt:lpwstr>
      </vt:variant>
      <vt:variant>
        <vt:i4>1638454</vt:i4>
      </vt:variant>
      <vt:variant>
        <vt:i4>38</vt:i4>
      </vt:variant>
      <vt:variant>
        <vt:i4>0</vt:i4>
      </vt:variant>
      <vt:variant>
        <vt:i4>5</vt:i4>
      </vt:variant>
      <vt:variant>
        <vt:lpwstr/>
      </vt:variant>
      <vt:variant>
        <vt:lpwstr>_Toc526259072</vt:lpwstr>
      </vt:variant>
      <vt:variant>
        <vt:i4>1638454</vt:i4>
      </vt:variant>
      <vt:variant>
        <vt:i4>32</vt:i4>
      </vt:variant>
      <vt:variant>
        <vt:i4>0</vt:i4>
      </vt:variant>
      <vt:variant>
        <vt:i4>5</vt:i4>
      </vt:variant>
      <vt:variant>
        <vt:lpwstr/>
      </vt:variant>
      <vt:variant>
        <vt:lpwstr>_Toc526259071</vt:lpwstr>
      </vt:variant>
      <vt:variant>
        <vt:i4>1638454</vt:i4>
      </vt:variant>
      <vt:variant>
        <vt:i4>26</vt:i4>
      </vt:variant>
      <vt:variant>
        <vt:i4>0</vt:i4>
      </vt:variant>
      <vt:variant>
        <vt:i4>5</vt:i4>
      </vt:variant>
      <vt:variant>
        <vt:lpwstr/>
      </vt:variant>
      <vt:variant>
        <vt:lpwstr>_Toc526259070</vt:lpwstr>
      </vt:variant>
      <vt:variant>
        <vt:i4>1572918</vt:i4>
      </vt:variant>
      <vt:variant>
        <vt:i4>20</vt:i4>
      </vt:variant>
      <vt:variant>
        <vt:i4>0</vt:i4>
      </vt:variant>
      <vt:variant>
        <vt:i4>5</vt:i4>
      </vt:variant>
      <vt:variant>
        <vt:lpwstr/>
      </vt:variant>
      <vt:variant>
        <vt:lpwstr>_Toc526259069</vt:lpwstr>
      </vt:variant>
      <vt:variant>
        <vt:i4>1572918</vt:i4>
      </vt:variant>
      <vt:variant>
        <vt:i4>14</vt:i4>
      </vt:variant>
      <vt:variant>
        <vt:i4>0</vt:i4>
      </vt:variant>
      <vt:variant>
        <vt:i4>5</vt:i4>
      </vt:variant>
      <vt:variant>
        <vt:lpwstr/>
      </vt:variant>
      <vt:variant>
        <vt:lpwstr>_Toc526259068</vt:lpwstr>
      </vt:variant>
      <vt:variant>
        <vt:i4>1572918</vt:i4>
      </vt:variant>
      <vt:variant>
        <vt:i4>8</vt:i4>
      </vt:variant>
      <vt:variant>
        <vt:i4>0</vt:i4>
      </vt:variant>
      <vt:variant>
        <vt:i4>5</vt:i4>
      </vt:variant>
      <vt:variant>
        <vt:lpwstr/>
      </vt:variant>
      <vt:variant>
        <vt:lpwstr>_Toc526259067</vt:lpwstr>
      </vt:variant>
      <vt:variant>
        <vt:i4>1572918</vt:i4>
      </vt:variant>
      <vt:variant>
        <vt:i4>2</vt:i4>
      </vt:variant>
      <vt:variant>
        <vt:i4>0</vt:i4>
      </vt:variant>
      <vt:variant>
        <vt:i4>5</vt:i4>
      </vt:variant>
      <vt:variant>
        <vt:lpwstr/>
      </vt:variant>
      <vt:variant>
        <vt:lpwstr>_Toc526259066</vt:lpwstr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Dr Caroline ‘Thiago’ Jawad, 2020</dc:title>
  <dc:subject/>
  <dc:creator>bus-sh</dc:creator>
  <cp:keywords/>
  <cp:lastModifiedBy>Microsoft Office User</cp:lastModifiedBy>
  <cp:revision>4</cp:revision>
  <cp:lastPrinted>2019-10-04T08:38:00Z</cp:lastPrinted>
  <dcterms:created xsi:type="dcterms:W3CDTF">2023-10-17T00:57:00Z</dcterms:created>
  <dcterms:modified xsi:type="dcterms:W3CDTF">2023-10-20T16:17:00Z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0x0101008CBEBE1B5A18CA4D82AA3EC25D86BF17</vt:lpwstr>
  </property>
</Properties>
</file>