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23678A" w:rsidR="0023678A" w:rsidP="0023678A" w:rsidRDefault="0023678A" w14:paraId="278CCF12" w14:textId="77777777">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Pr="0023678A" w:rsidR="0023678A" w:rsidP="1685168B" w:rsidRDefault="0023678A" w14:paraId="2E0DEA66" w14:noSpellErr="1" w14:textId="612F7570">
      <w:pPr>
        <w:pStyle w:val="Normal"/>
        <w:jc w:val="center"/>
        <w:rPr>
          <w:rFonts w:cs="Calibri" w:cstheme="minorAscii"/>
          <w:b w:val="1"/>
          <w:bCs w:val="1"/>
          <w:color w:val="FF0000"/>
          <w:sz w:val="40"/>
          <w:szCs w:val="40"/>
        </w:rPr>
      </w:pPr>
    </w:p>
    <w:p w:rsidRPr="0023678A" w:rsidR="0023678A" w:rsidP="0023678A" w:rsidRDefault="0023678A" w14:paraId="66E622A5" w14:textId="77777777">
      <w:pPr>
        <w:rPr>
          <w:rFonts w:cstheme="minorHAnsi"/>
        </w:rPr>
      </w:pPr>
    </w:p>
    <w:p w:rsidRPr="0023678A" w:rsidR="0023678A" w:rsidP="0023678A" w:rsidRDefault="0023678A" w14:paraId="25CBFABF" w14:textId="77777777">
      <w:pPr>
        <w:rPr>
          <w:rFonts w:cstheme="minorHAnsi"/>
        </w:rPr>
      </w:pPr>
    </w:p>
    <w:p w:rsidRPr="0023678A" w:rsidR="0023678A" w:rsidP="0023678A" w:rsidRDefault="0023678A" w14:paraId="1D5F2CF5" w14:textId="77777777">
      <w:pPr>
        <w:rPr>
          <w:rFonts w:cstheme="minorHAnsi"/>
        </w:rPr>
      </w:pPr>
    </w:p>
    <w:p w:rsidRPr="0023678A" w:rsidR="0023678A" w:rsidP="0023678A" w:rsidRDefault="0023678A" w14:paraId="674C75FD" w14:textId="77777777">
      <w:pPr>
        <w:rPr>
          <w:rFonts w:cstheme="minorHAnsi"/>
        </w:rPr>
      </w:pPr>
    </w:p>
    <w:p w:rsidRPr="0023678A" w:rsidR="0023678A" w:rsidP="1685168B" w:rsidRDefault="0023678A" w14:paraId="7B575395" w14:textId="746B2B97">
      <w:pPr>
        <w:jc w:val="center"/>
        <w:rPr>
          <w:rFonts w:cs="Calibri" w:cstheme="minorAscii"/>
          <w:b w:val="1"/>
          <w:bCs w:val="1"/>
          <w:sz w:val="96"/>
          <w:szCs w:val="96"/>
        </w:rPr>
      </w:pPr>
      <w:r w:rsidRPr="1685168B" w:rsidR="51904443">
        <w:rPr>
          <w:rFonts w:cs="Calibri" w:cstheme="minorAscii"/>
          <w:b w:val="1"/>
          <w:bCs w:val="1"/>
          <w:sz w:val="80"/>
          <w:szCs w:val="80"/>
        </w:rPr>
        <w:t>A</w:t>
      </w:r>
      <w:r w:rsidRPr="1685168B" w:rsidR="608C984F">
        <w:rPr>
          <w:rFonts w:cs="Calibri" w:cstheme="minorAscii"/>
          <w:b w:val="1"/>
          <w:bCs w:val="1"/>
          <w:sz w:val="80"/>
          <w:szCs w:val="80"/>
        </w:rPr>
        <w:t>cademic Reflective</w:t>
      </w:r>
      <w:r w:rsidRPr="1685168B" w:rsidR="51904443">
        <w:rPr>
          <w:rFonts w:cs="Calibri" w:cstheme="minorAscii"/>
          <w:b w:val="1"/>
          <w:bCs w:val="1"/>
          <w:sz w:val="80"/>
          <w:szCs w:val="80"/>
        </w:rPr>
        <w:t xml:space="preserve"> </w:t>
      </w:r>
      <w:r w:rsidRPr="1685168B" w:rsidR="31641EB3">
        <w:rPr>
          <w:rFonts w:cs="Calibri" w:cstheme="minorAscii"/>
          <w:b w:val="1"/>
          <w:bCs w:val="1"/>
          <w:sz w:val="80"/>
          <w:szCs w:val="80"/>
        </w:rPr>
        <w:t>R</w:t>
      </w:r>
      <w:r w:rsidRPr="1685168B" w:rsidR="51904443">
        <w:rPr>
          <w:rFonts w:cs="Calibri" w:cstheme="minorAscii"/>
          <w:b w:val="1"/>
          <w:bCs w:val="1"/>
          <w:sz w:val="80"/>
          <w:szCs w:val="80"/>
        </w:rPr>
        <w:t>eport</w:t>
      </w:r>
      <w:r w:rsidRPr="1685168B" w:rsidR="51904443">
        <w:rPr>
          <w:rFonts w:cs="Calibri" w:cstheme="minorAscii"/>
          <w:b w:val="1"/>
          <w:bCs w:val="1"/>
          <w:sz w:val="96"/>
          <w:szCs w:val="96"/>
        </w:rPr>
        <w:t xml:space="preserve"> </w:t>
      </w:r>
    </w:p>
    <w:p w:rsidRPr="0023678A" w:rsidR="0023678A" w:rsidP="0023678A" w:rsidRDefault="0023678A" w14:paraId="602E71D0" w14:textId="77777777">
      <w:pPr>
        <w:jc w:val="center"/>
        <w:rPr>
          <w:rFonts w:cstheme="minorHAnsi"/>
          <w:sz w:val="56"/>
          <w:szCs w:val="56"/>
        </w:rPr>
      </w:pPr>
    </w:p>
    <w:p w:rsidRPr="0023678A" w:rsidR="0023678A" w:rsidP="0023678A" w:rsidRDefault="0023678A" w14:paraId="70D12DF9" w14:textId="77777777">
      <w:pPr>
        <w:jc w:val="center"/>
        <w:rPr>
          <w:rFonts w:cstheme="minorHAnsi"/>
          <w:sz w:val="96"/>
          <w:szCs w:val="96"/>
        </w:rPr>
      </w:pPr>
    </w:p>
    <w:p w:rsidRPr="0023678A" w:rsidR="0023678A" w:rsidP="1685168B" w:rsidRDefault="0023678A" w14:paraId="23DD9B80" w14:textId="77323884">
      <w:pPr>
        <w:rPr>
          <w:rFonts w:cs="Calibri" w:cstheme="minorAscii"/>
          <w:sz w:val="36"/>
          <w:szCs w:val="36"/>
        </w:rPr>
      </w:pPr>
      <w:r w:rsidRPr="1685168B" w:rsidR="51904443">
        <w:rPr>
          <w:rFonts w:cs="Calibri" w:cstheme="minorAscii"/>
          <w:sz w:val="36"/>
          <w:szCs w:val="36"/>
        </w:rPr>
        <w:t xml:space="preserve">Student Name: </w:t>
      </w:r>
      <w:r w:rsidRPr="1685168B" w:rsidR="1123EDD9">
        <w:rPr>
          <w:rFonts w:cs="Calibri" w:cstheme="minorAscii"/>
          <w:sz w:val="36"/>
          <w:szCs w:val="36"/>
        </w:rPr>
        <w:t>Zoriana Shpyt</w:t>
      </w:r>
    </w:p>
    <w:p w:rsidRPr="0023678A" w:rsidR="0023678A" w:rsidP="1685168B" w:rsidRDefault="0023678A" w14:paraId="07A342AA" w14:textId="47B32ADE">
      <w:pPr>
        <w:rPr>
          <w:rFonts w:cs="Calibri" w:cstheme="minorAscii"/>
          <w:sz w:val="36"/>
          <w:szCs w:val="36"/>
        </w:rPr>
      </w:pPr>
      <w:r w:rsidRPr="1685168B" w:rsidR="51904443">
        <w:rPr>
          <w:rFonts w:cs="Calibri" w:cstheme="minorAscii"/>
          <w:sz w:val="36"/>
          <w:szCs w:val="36"/>
        </w:rPr>
        <w:t>Student ID:</w:t>
      </w:r>
      <w:r w:rsidRPr="1685168B" w:rsidR="1B7BBA43">
        <w:rPr>
          <w:rFonts w:cs="Calibri" w:cstheme="minorAscii"/>
          <w:sz w:val="36"/>
          <w:szCs w:val="36"/>
        </w:rPr>
        <w:t xml:space="preserve"> 24373863</w:t>
      </w:r>
    </w:p>
    <w:p w:rsidRPr="0023678A" w:rsidR="0023678A" w:rsidP="0023678A" w:rsidRDefault="0023678A" w14:paraId="1D4119F9" w14:textId="77777777">
      <w:pPr>
        <w:rPr>
          <w:rFonts w:cstheme="minorHAnsi"/>
          <w:sz w:val="36"/>
          <w:szCs w:val="36"/>
        </w:rPr>
      </w:pPr>
      <w:r w:rsidRPr="0023678A">
        <w:rPr>
          <w:rFonts w:cstheme="minorHAnsi"/>
          <w:sz w:val="36"/>
          <w:szCs w:val="36"/>
        </w:rPr>
        <w:t>Module Code: LCLM4001</w:t>
      </w:r>
    </w:p>
    <w:p w:rsidRPr="0023678A" w:rsidR="0023678A" w:rsidP="0023678A" w:rsidRDefault="0023678A" w14:paraId="658E315C" w14:textId="77777777">
      <w:pPr>
        <w:rPr>
          <w:rFonts w:cstheme="minorHAnsi"/>
          <w:sz w:val="36"/>
          <w:szCs w:val="36"/>
        </w:rPr>
      </w:pPr>
      <w:r w:rsidRPr="0023678A">
        <w:rPr>
          <w:rFonts w:cstheme="minorHAnsi"/>
          <w:sz w:val="36"/>
          <w:szCs w:val="36"/>
        </w:rPr>
        <w:t>Module: Academic Skills</w:t>
      </w:r>
    </w:p>
    <w:p w:rsidRPr="0023678A" w:rsidR="0023678A" w:rsidP="1685168B" w:rsidRDefault="0023678A" w14:paraId="1B087057" w14:textId="429B58A7">
      <w:pPr>
        <w:rPr>
          <w:rFonts w:cs="Calibri" w:cstheme="minorAscii"/>
          <w:sz w:val="36"/>
          <w:szCs w:val="36"/>
        </w:rPr>
      </w:pPr>
      <w:r w:rsidRPr="1685168B" w:rsidR="51904443">
        <w:rPr>
          <w:rFonts w:cs="Calibri" w:cstheme="minorAscii"/>
          <w:sz w:val="36"/>
          <w:szCs w:val="36"/>
        </w:rPr>
        <w:t>Lecturer:</w:t>
      </w:r>
      <w:r w:rsidRPr="1685168B" w:rsidR="46A80117">
        <w:rPr>
          <w:rFonts w:cs="Calibri" w:cstheme="minorAscii"/>
          <w:sz w:val="36"/>
          <w:szCs w:val="36"/>
        </w:rPr>
        <w:t xml:space="preserve"> Sam D`Elia</w:t>
      </w:r>
    </w:p>
    <w:p w:rsidRPr="0023678A" w:rsidR="00ED5964" w:rsidP="00ED5964" w:rsidRDefault="00ED5964" w14:paraId="3EA711CF" w14:textId="77777777">
      <w:pPr>
        <w:jc w:val="both"/>
        <w:rPr>
          <w:rFonts w:cstheme="minorHAnsi"/>
          <w:sz w:val="28"/>
          <w:szCs w:val="28"/>
        </w:rPr>
      </w:pPr>
    </w:p>
    <w:p w:rsidRPr="0023678A" w:rsidR="00ED5964" w:rsidP="00ED5964" w:rsidRDefault="00ED5964" w14:paraId="32C3A4F9" w14:textId="77777777">
      <w:pPr>
        <w:jc w:val="both"/>
        <w:rPr>
          <w:rFonts w:cstheme="minorHAnsi"/>
          <w:sz w:val="28"/>
          <w:szCs w:val="28"/>
        </w:rPr>
      </w:pPr>
    </w:p>
    <w:p w:rsidRPr="0023678A" w:rsidR="00ED5964" w:rsidP="35020848" w:rsidRDefault="00ED5964" w14:paraId="1434F2B1" w14:textId="77777777">
      <w:pPr>
        <w:jc w:val="both"/>
        <w:rPr>
          <w:rFonts w:cstheme="minorHAnsi"/>
          <w:sz w:val="28"/>
          <w:szCs w:val="28"/>
        </w:rPr>
      </w:pPr>
    </w:p>
    <w:p w:rsidRPr="0023678A" w:rsidR="35020848" w:rsidP="35020848" w:rsidRDefault="35020848" w14:paraId="574F57DB" w14:textId="55B0ADF5">
      <w:pPr>
        <w:jc w:val="both"/>
        <w:rPr>
          <w:rFonts w:cstheme="minorHAnsi"/>
          <w:sz w:val="28"/>
          <w:szCs w:val="28"/>
        </w:rPr>
      </w:pPr>
    </w:p>
    <w:p w:rsidRPr="00A83AF3" w:rsidR="00ED5964" w:rsidP="00ED5964" w:rsidRDefault="00ED5964" w14:paraId="4F979E62" w14:textId="77777777">
      <w:pPr>
        <w:jc w:val="both"/>
        <w:rPr>
          <w:rFonts w:cstheme="minorHAnsi"/>
          <w:b/>
          <w:bCs/>
          <w:sz w:val="36"/>
          <w:szCs w:val="36"/>
        </w:rPr>
      </w:pPr>
    </w:p>
    <w:p w:rsidRPr="00A83AF3" w:rsidR="00ED5964" w:rsidP="0023678A" w:rsidRDefault="532B5FED" w14:paraId="5B92A34C" w14:textId="18C5A376">
      <w:pPr>
        <w:shd w:val="clear" w:color="auto" w:fill="FFFFFF" w:themeFill="background1"/>
        <w:jc w:val="both"/>
        <w:rPr>
          <w:rFonts w:cstheme="minorHAnsi"/>
          <w:b/>
          <w:bCs/>
          <w:sz w:val="36"/>
          <w:szCs w:val="36"/>
        </w:rPr>
      </w:pPr>
      <w:r w:rsidRPr="00A83AF3">
        <w:rPr>
          <w:rFonts w:cstheme="minorHAnsi"/>
          <w:b/>
          <w:bCs/>
          <w:sz w:val="36"/>
          <w:szCs w:val="36"/>
        </w:rPr>
        <w:t>Table of Contents</w:t>
      </w:r>
    </w:p>
    <w:sdt>
      <w:sdtPr>
        <w:id w:val="223065511"/>
        <w:docPartObj>
          <w:docPartGallery w:val="Table of Contents"/>
          <w:docPartUnique/>
        </w:docPartObj>
      </w:sdtPr>
      <w:sdtContent>
        <w:p w:rsidRPr="00A83AF3" w:rsidR="0023678A" w:rsidP="0494ECE7" w:rsidRDefault="2FFEC2F7" w14:paraId="46B2E773" w14:textId="39049A7D">
          <w:pPr>
            <w:pStyle w:val="TOC1"/>
            <w:tabs>
              <w:tab w:val="right" w:leader="dot" w:pos="9015"/>
            </w:tabs>
            <w:rPr>
              <w:rStyle w:val="Hyperlink"/>
              <w:noProof/>
            </w:rPr>
          </w:pPr>
          <w:r>
            <w:fldChar w:fldCharType="begin"/>
          </w:r>
          <w:r>
            <w:instrText xml:space="preserve">TOC \o "1-9" \z \u \h</w:instrText>
          </w:r>
          <w:r>
            <w:fldChar w:fldCharType="separate"/>
          </w:r>
          <w:hyperlink w:anchor="_Toc264050800">
            <w:r w:rsidRPr="0494ECE7" w:rsidR="0494ECE7">
              <w:rPr>
                <w:rStyle w:val="Hyperlink"/>
              </w:rPr>
              <w:t>1. Introduction</w:t>
            </w:r>
            <w:r>
              <w:tab/>
            </w:r>
            <w:r>
              <w:fldChar w:fldCharType="begin"/>
            </w:r>
            <w:r>
              <w:instrText xml:space="preserve">PAGEREF _Toc264050800 \h</w:instrText>
            </w:r>
            <w:r>
              <w:fldChar w:fldCharType="separate"/>
            </w:r>
            <w:r w:rsidRPr="0494ECE7" w:rsidR="0494ECE7">
              <w:rPr>
                <w:rStyle w:val="Hyperlink"/>
              </w:rPr>
              <w:t>2</w:t>
            </w:r>
            <w:r>
              <w:fldChar w:fldCharType="end"/>
            </w:r>
          </w:hyperlink>
        </w:p>
        <w:p w:rsidRPr="00A83AF3" w:rsidR="0023678A" w:rsidP="0494ECE7" w:rsidRDefault="0023678A" w14:paraId="5866009D" w14:textId="4AA1FAC2">
          <w:pPr>
            <w:pStyle w:val="TOC1"/>
            <w:tabs>
              <w:tab w:val="right" w:leader="dot" w:pos="9015"/>
            </w:tabs>
            <w:rPr>
              <w:rStyle w:val="Hyperlink"/>
              <w:noProof/>
            </w:rPr>
          </w:pPr>
          <w:hyperlink w:anchor="_Toc33593403">
            <w:r w:rsidRPr="0494ECE7" w:rsidR="0494ECE7">
              <w:rPr>
                <w:rStyle w:val="Hyperlink"/>
              </w:rPr>
              <w:t>2. Description of Experiences</w:t>
            </w:r>
            <w:r>
              <w:tab/>
            </w:r>
            <w:r>
              <w:fldChar w:fldCharType="begin"/>
            </w:r>
            <w:r>
              <w:instrText xml:space="preserve">PAGEREF _Toc33593403 \h</w:instrText>
            </w:r>
            <w:r>
              <w:fldChar w:fldCharType="separate"/>
            </w:r>
            <w:r w:rsidRPr="0494ECE7" w:rsidR="0494ECE7">
              <w:rPr>
                <w:rStyle w:val="Hyperlink"/>
              </w:rPr>
              <w:t>3</w:t>
            </w:r>
            <w:r>
              <w:fldChar w:fldCharType="end"/>
            </w:r>
          </w:hyperlink>
        </w:p>
        <w:p w:rsidRPr="00A83AF3" w:rsidR="0023678A" w:rsidP="0494ECE7" w:rsidRDefault="0023678A" w14:paraId="5C327F12" w14:textId="6A1E5919">
          <w:pPr>
            <w:pStyle w:val="TOC1"/>
            <w:tabs>
              <w:tab w:val="right" w:leader="dot" w:pos="9015"/>
            </w:tabs>
            <w:rPr>
              <w:rStyle w:val="Hyperlink"/>
              <w:noProof/>
            </w:rPr>
          </w:pPr>
          <w:hyperlink w:anchor="_Toc618507499">
            <w:r w:rsidRPr="0494ECE7" w:rsidR="0494ECE7">
              <w:rPr>
                <w:rStyle w:val="Hyperlink"/>
              </w:rPr>
              <w:t>3. Evaluation</w:t>
            </w:r>
            <w:r>
              <w:tab/>
            </w:r>
            <w:r>
              <w:fldChar w:fldCharType="begin"/>
            </w:r>
            <w:r>
              <w:instrText xml:space="preserve">PAGEREF _Toc618507499 \h</w:instrText>
            </w:r>
            <w:r>
              <w:fldChar w:fldCharType="separate"/>
            </w:r>
            <w:r w:rsidRPr="0494ECE7" w:rsidR="0494ECE7">
              <w:rPr>
                <w:rStyle w:val="Hyperlink"/>
              </w:rPr>
              <w:t>4</w:t>
            </w:r>
            <w:r>
              <w:fldChar w:fldCharType="end"/>
            </w:r>
          </w:hyperlink>
        </w:p>
        <w:p w:rsidRPr="00A83AF3" w:rsidR="0023678A" w:rsidP="0494ECE7" w:rsidRDefault="0023678A" w14:paraId="1841AEEE" w14:textId="159B69B5">
          <w:pPr>
            <w:pStyle w:val="TOC1"/>
            <w:tabs>
              <w:tab w:val="right" w:leader="dot" w:pos="9015"/>
            </w:tabs>
            <w:rPr>
              <w:rStyle w:val="Hyperlink"/>
              <w:noProof/>
            </w:rPr>
          </w:pPr>
          <w:hyperlink w:anchor="_Toc644697437">
            <w:r w:rsidRPr="0494ECE7" w:rsidR="0494ECE7">
              <w:rPr>
                <w:rStyle w:val="Hyperlink"/>
              </w:rPr>
              <w:t>3.1 Analysis</w:t>
            </w:r>
            <w:r>
              <w:tab/>
            </w:r>
            <w:r>
              <w:fldChar w:fldCharType="begin"/>
            </w:r>
            <w:r>
              <w:instrText xml:space="preserve">PAGEREF _Toc644697437 \h</w:instrText>
            </w:r>
            <w:r>
              <w:fldChar w:fldCharType="separate"/>
            </w:r>
            <w:r w:rsidRPr="0494ECE7" w:rsidR="0494ECE7">
              <w:rPr>
                <w:rStyle w:val="Hyperlink"/>
              </w:rPr>
              <w:t>4</w:t>
            </w:r>
            <w:r>
              <w:fldChar w:fldCharType="end"/>
            </w:r>
          </w:hyperlink>
        </w:p>
        <w:p w:rsidRPr="00A83AF3" w:rsidR="0023678A" w:rsidP="0494ECE7" w:rsidRDefault="0023678A" w14:paraId="2AE0AEB0" w14:textId="25144CC2">
          <w:pPr>
            <w:pStyle w:val="TOC1"/>
            <w:tabs>
              <w:tab w:val="right" w:leader="dot" w:pos="9015"/>
            </w:tabs>
            <w:rPr>
              <w:rStyle w:val="Hyperlink"/>
              <w:noProof/>
            </w:rPr>
          </w:pPr>
          <w:hyperlink w:anchor="_Toc1837912256">
            <w:r w:rsidRPr="0494ECE7" w:rsidR="0494ECE7">
              <w:rPr>
                <w:rStyle w:val="Hyperlink"/>
              </w:rPr>
              <w:t>4. Conclusion</w:t>
            </w:r>
            <w:r>
              <w:tab/>
            </w:r>
            <w:r>
              <w:fldChar w:fldCharType="begin"/>
            </w:r>
            <w:r>
              <w:instrText xml:space="preserve">PAGEREF _Toc1837912256 \h</w:instrText>
            </w:r>
            <w:r>
              <w:fldChar w:fldCharType="separate"/>
            </w:r>
            <w:r w:rsidRPr="0494ECE7" w:rsidR="0494ECE7">
              <w:rPr>
                <w:rStyle w:val="Hyperlink"/>
              </w:rPr>
              <w:t>5</w:t>
            </w:r>
            <w:r>
              <w:fldChar w:fldCharType="end"/>
            </w:r>
          </w:hyperlink>
        </w:p>
        <w:p w:rsidRPr="00A83AF3" w:rsidR="0023678A" w:rsidP="0494ECE7" w:rsidRDefault="0023678A" w14:paraId="089A61B2" w14:textId="7BBD6A20">
          <w:pPr>
            <w:pStyle w:val="TOC1"/>
            <w:tabs>
              <w:tab w:val="right" w:leader="dot" w:pos="9015"/>
            </w:tabs>
            <w:rPr>
              <w:rStyle w:val="Hyperlink"/>
              <w:noProof/>
            </w:rPr>
          </w:pPr>
          <w:hyperlink w:anchor="_Toc680672565">
            <w:r w:rsidRPr="0494ECE7" w:rsidR="0494ECE7">
              <w:rPr>
                <w:rStyle w:val="Hyperlink"/>
              </w:rPr>
              <w:t>5. References</w:t>
            </w:r>
            <w:r>
              <w:tab/>
            </w:r>
            <w:r>
              <w:fldChar w:fldCharType="begin"/>
            </w:r>
            <w:r>
              <w:instrText xml:space="preserve">PAGEREF _Toc680672565 \h</w:instrText>
            </w:r>
            <w:r>
              <w:fldChar w:fldCharType="separate"/>
            </w:r>
            <w:r w:rsidRPr="0494ECE7" w:rsidR="0494ECE7">
              <w:rPr>
                <w:rStyle w:val="Hyperlink"/>
              </w:rPr>
              <w:t>5</w:t>
            </w:r>
            <w:r>
              <w:fldChar w:fldCharType="end"/>
            </w:r>
          </w:hyperlink>
          <w:r>
            <w:fldChar w:fldCharType="end"/>
          </w:r>
        </w:p>
      </w:sdtContent>
    </w:sdt>
    <w:p w:rsidRPr="00A83AF3" w:rsidR="2FFEC2F7" w:rsidP="1685168B" w:rsidRDefault="2FFEC2F7" w14:paraId="2EBDE9B5" w14:textId="685F77AC" w14:noSpellErr="1">
      <w:pPr>
        <w:pStyle w:val="TOC1"/>
        <w:shd w:val="clear" w:color="auto" w:fill="FFFFFF" w:themeFill="background1"/>
        <w:rPr>
          <w:rStyle w:val="Hyperlink"/>
          <w:rFonts w:cs="Calibri" w:cstheme="minorAscii"/>
          <w:sz w:val="32"/>
          <w:szCs w:val="32"/>
        </w:rPr>
      </w:pPr>
    </w:p>
    <w:p w:rsidRPr="0023678A" w:rsidR="00ED5964" w:rsidP="35020848" w:rsidRDefault="00ED5964" w14:paraId="4A159F97" w14:textId="77777777">
      <w:pPr>
        <w:jc w:val="both"/>
        <w:rPr>
          <w:rFonts w:cstheme="minorHAnsi"/>
          <w:b/>
          <w:bCs/>
          <w:sz w:val="28"/>
          <w:szCs w:val="28"/>
        </w:rPr>
      </w:pPr>
    </w:p>
    <w:p w:rsidRPr="0023678A" w:rsidR="35020848" w:rsidP="35020848" w:rsidRDefault="35020848" w14:paraId="75B4A308" w14:textId="1B5AD251">
      <w:pPr>
        <w:jc w:val="both"/>
        <w:rPr>
          <w:rFonts w:cstheme="minorHAnsi"/>
          <w:b/>
          <w:bCs/>
          <w:sz w:val="28"/>
          <w:szCs w:val="28"/>
        </w:rPr>
      </w:pPr>
    </w:p>
    <w:p w:rsidRPr="0023678A" w:rsidR="35020848" w:rsidP="35020848" w:rsidRDefault="35020848" w14:paraId="1657BD73" w14:textId="3775FBB0">
      <w:pPr>
        <w:jc w:val="both"/>
        <w:rPr>
          <w:rFonts w:cstheme="minorHAnsi"/>
          <w:b/>
          <w:bCs/>
          <w:sz w:val="28"/>
          <w:szCs w:val="28"/>
        </w:rPr>
      </w:pPr>
    </w:p>
    <w:p w:rsidRPr="0023678A" w:rsidR="35020848" w:rsidP="35020848" w:rsidRDefault="35020848" w14:paraId="22F29D06" w14:textId="2F924ECD">
      <w:pPr>
        <w:jc w:val="both"/>
        <w:rPr>
          <w:rFonts w:cstheme="minorHAnsi"/>
          <w:b/>
          <w:bCs/>
          <w:sz w:val="28"/>
          <w:szCs w:val="28"/>
        </w:rPr>
      </w:pPr>
    </w:p>
    <w:p w:rsidRPr="0023678A" w:rsidR="00ED5964" w:rsidP="00ED5964" w:rsidRDefault="00ED5964" w14:paraId="09E24E55" w14:textId="77777777">
      <w:pPr>
        <w:jc w:val="both"/>
        <w:rPr>
          <w:rFonts w:cstheme="minorHAnsi"/>
          <w:b/>
          <w:bCs/>
          <w:sz w:val="28"/>
          <w:szCs w:val="28"/>
        </w:rPr>
      </w:pPr>
    </w:p>
    <w:p w:rsidRPr="0023678A" w:rsidR="00ED5964" w:rsidP="00ED5964" w:rsidRDefault="00ED5964" w14:paraId="40BC340F" w14:textId="77777777">
      <w:pPr>
        <w:jc w:val="both"/>
        <w:rPr>
          <w:rFonts w:cstheme="minorHAnsi"/>
          <w:b/>
          <w:bCs/>
          <w:sz w:val="28"/>
          <w:szCs w:val="28"/>
        </w:rPr>
      </w:pPr>
    </w:p>
    <w:p w:rsidRPr="0023678A" w:rsidR="00ED5964" w:rsidP="00ED5964" w:rsidRDefault="00ED5964" w14:paraId="41A63835" w14:textId="77777777">
      <w:pPr>
        <w:jc w:val="both"/>
        <w:rPr>
          <w:rFonts w:cstheme="minorHAnsi"/>
          <w:b/>
          <w:bCs/>
          <w:sz w:val="28"/>
          <w:szCs w:val="28"/>
        </w:rPr>
      </w:pPr>
    </w:p>
    <w:p w:rsidRPr="0023678A" w:rsidR="00ED5964" w:rsidP="00ED5964" w:rsidRDefault="00ED5964" w14:paraId="123865CA" w14:textId="77777777">
      <w:pPr>
        <w:jc w:val="both"/>
        <w:rPr>
          <w:rFonts w:cstheme="minorHAnsi"/>
          <w:b/>
          <w:bCs/>
          <w:sz w:val="28"/>
          <w:szCs w:val="28"/>
        </w:rPr>
      </w:pPr>
    </w:p>
    <w:p w:rsidRPr="0023678A" w:rsidR="00ED5964" w:rsidP="00ED5964" w:rsidRDefault="00ED5964" w14:paraId="2A21042D" w14:textId="77777777">
      <w:pPr>
        <w:jc w:val="both"/>
        <w:rPr>
          <w:rFonts w:cstheme="minorHAnsi"/>
          <w:b/>
          <w:bCs/>
          <w:sz w:val="28"/>
          <w:szCs w:val="28"/>
        </w:rPr>
      </w:pPr>
    </w:p>
    <w:p w:rsidRPr="0023678A" w:rsidR="00ED5964" w:rsidP="00ED5964" w:rsidRDefault="00ED5964" w14:paraId="48382F67" w14:textId="77777777">
      <w:pPr>
        <w:jc w:val="both"/>
        <w:rPr>
          <w:rFonts w:cstheme="minorHAnsi"/>
          <w:b/>
          <w:bCs/>
          <w:sz w:val="28"/>
          <w:szCs w:val="28"/>
        </w:rPr>
      </w:pPr>
    </w:p>
    <w:p w:rsidRPr="0023678A" w:rsidR="00ED5964" w:rsidP="00ED5964" w:rsidRDefault="00ED5964" w14:paraId="6A057EFD" w14:textId="77777777">
      <w:pPr>
        <w:jc w:val="both"/>
        <w:rPr>
          <w:rFonts w:cstheme="minorHAnsi"/>
          <w:b/>
          <w:bCs/>
          <w:sz w:val="28"/>
          <w:szCs w:val="28"/>
        </w:rPr>
      </w:pPr>
    </w:p>
    <w:p w:rsidRPr="0023678A" w:rsidR="00ED5964" w:rsidP="1685168B" w:rsidRDefault="00ED5964" w14:paraId="55078F3B" w14:textId="77777777" w14:noSpellErr="1">
      <w:pPr>
        <w:jc w:val="both"/>
        <w:rPr>
          <w:rFonts w:cs="Calibri" w:cstheme="minorAscii"/>
          <w:b w:val="1"/>
          <w:bCs w:val="1"/>
          <w:sz w:val="28"/>
          <w:szCs w:val="28"/>
        </w:rPr>
      </w:pPr>
    </w:p>
    <w:p w:rsidRPr="0023678A" w:rsidR="00ED5964" w:rsidP="1685168B" w:rsidRDefault="6BFD0F98" w14:paraId="76EC15AE" w14:textId="05BD3374">
      <w:pPr>
        <w:jc w:val="both"/>
        <w:rPr>
          <w:rFonts w:cs="Calibri" w:cstheme="minorAscii"/>
          <w:b w:val="1"/>
          <w:bCs w:val="1"/>
          <w:sz w:val="28"/>
          <w:szCs w:val="28"/>
        </w:rPr>
      </w:pPr>
    </w:p>
    <w:p w:rsidRPr="0023678A" w:rsidR="00ED5964" w:rsidP="1685168B" w:rsidRDefault="6BFD0F98" w14:paraId="2CF9A0F2" w14:textId="3E9F1075">
      <w:pPr>
        <w:jc w:val="both"/>
        <w:rPr>
          <w:rFonts w:cs="Calibri" w:cstheme="minorAscii"/>
          <w:b w:val="1"/>
          <w:bCs w:val="1"/>
          <w:sz w:val="28"/>
          <w:szCs w:val="28"/>
        </w:rPr>
      </w:pPr>
    </w:p>
    <w:p w:rsidRPr="0023678A" w:rsidR="00ED5964" w:rsidP="1685168B" w:rsidRDefault="6BFD0F98" w14:paraId="7AACFA0F" w14:textId="0BE2AB66">
      <w:pPr>
        <w:pStyle w:val="NoSpacing"/>
      </w:pPr>
    </w:p>
    <w:p w:rsidRPr="0023678A" w:rsidR="00ED5964" w:rsidP="1685168B" w:rsidRDefault="6BFD0F98" w14:paraId="24AE3896" w14:textId="5ACDB6D5">
      <w:pPr>
        <w:pStyle w:val="NoSpacing"/>
      </w:pPr>
    </w:p>
    <w:p w:rsidRPr="0023678A" w:rsidR="00ED5964" w:rsidP="1685168B" w:rsidRDefault="6BFD0F98" w14:paraId="52330024" w14:textId="76FB5265">
      <w:pPr>
        <w:pStyle w:val="NoSpacing"/>
      </w:pPr>
    </w:p>
    <w:p w:rsidRPr="0023678A" w:rsidR="00ED5964" w:rsidP="1685168B" w:rsidRDefault="6BFD0F98" w14:paraId="19EC7556" w14:textId="516745F9">
      <w:pPr>
        <w:pStyle w:val="NoSpacing"/>
      </w:pPr>
    </w:p>
    <w:p w:rsidRPr="0023678A" w:rsidR="00ED5964" w:rsidP="1685168B" w:rsidRDefault="6BFD0F98" w14:paraId="781886CA" w14:textId="2AA5B868">
      <w:pPr>
        <w:pStyle w:val="NoSpacing"/>
      </w:pPr>
    </w:p>
    <w:p w:rsidRPr="0023678A" w:rsidR="00ED5964" w:rsidP="1685168B" w:rsidRDefault="6BFD0F98" w14:paraId="72AE3CAB" w14:textId="279B3BF2">
      <w:pPr>
        <w:pStyle w:val="NoSpacing"/>
      </w:pPr>
    </w:p>
    <w:p w:rsidRPr="0023678A" w:rsidR="00ED5964" w:rsidP="1685168B" w:rsidRDefault="6BFD0F98" w14:paraId="65621D63" w14:textId="761C8E6D">
      <w:pPr>
        <w:pStyle w:val="Heading1"/>
        <w:jc w:val="both"/>
        <w:rPr>
          <w:rFonts w:ascii="Arial" w:hAnsi="Arial" w:eastAsia="Arial" w:cs="Arial"/>
          <w:sz w:val="24"/>
          <w:szCs w:val="24"/>
        </w:rPr>
      </w:pPr>
      <w:bookmarkStart w:name="_Toc375805020" w:id="0"/>
      <w:bookmarkStart w:name="_Toc264050800" w:id="1950106880"/>
      <w:r w:rsidRPr="0494ECE7" w:rsidR="0992F650">
        <w:rPr>
          <w:rFonts w:ascii="Arial" w:hAnsi="Arial" w:eastAsia="Arial" w:cs="Arial"/>
          <w:sz w:val="24"/>
          <w:szCs w:val="24"/>
        </w:rPr>
        <w:t>1</w:t>
      </w:r>
      <w:r w:rsidRPr="0494ECE7" w:rsidR="461FC695">
        <w:rPr>
          <w:rFonts w:ascii="Arial" w:hAnsi="Arial" w:eastAsia="Arial" w:cs="Arial"/>
          <w:sz w:val="24"/>
          <w:szCs w:val="24"/>
        </w:rPr>
        <w:t>.</w:t>
      </w:r>
      <w:r w:rsidRPr="0494ECE7" w:rsidR="0992F650">
        <w:rPr>
          <w:rFonts w:ascii="Arial" w:hAnsi="Arial" w:eastAsia="Arial" w:cs="Arial"/>
          <w:sz w:val="24"/>
          <w:szCs w:val="24"/>
        </w:rPr>
        <w:t xml:space="preserve"> </w:t>
      </w:r>
      <w:r w:rsidRPr="0494ECE7" w:rsidR="24B7FA14">
        <w:rPr>
          <w:rFonts w:ascii="Arial" w:hAnsi="Arial" w:eastAsia="Arial" w:cs="Arial"/>
          <w:sz w:val="24"/>
          <w:szCs w:val="24"/>
        </w:rPr>
        <w:t>Introduction</w:t>
      </w:r>
      <w:bookmarkEnd w:id="0"/>
      <w:bookmarkEnd w:id="1950106880"/>
      <w:r w:rsidRPr="0494ECE7" w:rsidR="24B7FA14">
        <w:rPr>
          <w:rFonts w:ascii="Arial" w:hAnsi="Arial" w:eastAsia="Arial" w:cs="Arial"/>
          <w:sz w:val="24"/>
          <w:szCs w:val="24"/>
        </w:rPr>
        <w:t xml:space="preserve"> </w:t>
      </w:r>
    </w:p>
    <w:p w:rsidR="7F12354A" w:rsidP="0494ECE7" w:rsidRDefault="7F12354A" w14:paraId="27CF4E69" w14:textId="02652017">
      <w:pPr>
        <w:pStyle w:val="Normal"/>
        <w:spacing w:line="360" w:lineRule="auto"/>
        <w:rPr>
          <w:rFonts w:ascii="Arial" w:hAnsi="Arial" w:eastAsia="Arial" w:cs="Arial"/>
          <w:noProof w:val="0"/>
          <w:sz w:val="24"/>
          <w:szCs w:val="24"/>
          <w:lang w:val="en-GB"/>
        </w:rPr>
      </w:pPr>
      <w:r w:rsidRPr="0494ECE7" w:rsidR="7F12354A">
        <w:rPr>
          <w:rFonts w:ascii="Arial" w:hAnsi="Arial" w:eastAsia="Arial" w:cs="Arial"/>
          <w:noProof w:val="0"/>
          <w:sz w:val="24"/>
          <w:szCs w:val="24"/>
          <w:lang w:val="en-GB"/>
        </w:rPr>
        <w:t xml:space="preserve">This report reflects on my learning experience in the Academic Skills module. </w:t>
      </w:r>
      <w:r w:rsidRPr="0494ECE7" w:rsidR="4BC26AA5">
        <w:rPr>
          <w:rFonts w:ascii="Arial" w:hAnsi="Arial" w:eastAsia="Arial" w:cs="Arial"/>
          <w:noProof w:val="0"/>
          <w:sz w:val="24"/>
          <w:szCs w:val="24"/>
          <w:lang w:val="en-GB"/>
        </w:rPr>
        <w:t xml:space="preserve">Reflection can be defined as the process of critically examining one's experiences, actions and the information </w:t>
      </w:r>
      <w:r w:rsidRPr="0494ECE7" w:rsidR="4BC26AA5">
        <w:rPr>
          <w:rFonts w:ascii="Arial" w:hAnsi="Arial" w:eastAsia="Arial" w:cs="Arial"/>
          <w:noProof w:val="0"/>
          <w:sz w:val="24"/>
          <w:szCs w:val="24"/>
          <w:lang w:val="en-GB"/>
        </w:rPr>
        <w:t>encountered</w:t>
      </w:r>
      <w:r w:rsidRPr="0494ECE7" w:rsidR="4BC26AA5">
        <w:rPr>
          <w:rFonts w:ascii="Arial" w:hAnsi="Arial" w:eastAsia="Arial" w:cs="Arial"/>
          <w:noProof w:val="0"/>
          <w:sz w:val="24"/>
          <w:szCs w:val="24"/>
          <w:lang w:val="en-GB"/>
        </w:rPr>
        <w:t xml:space="preserve"> </w:t>
      </w:r>
      <w:r w:rsidRPr="0494ECE7" w:rsidR="671BF2A8">
        <w:rPr>
          <w:rFonts w:ascii="Arial" w:hAnsi="Arial" w:eastAsia="Arial" w:cs="Arial"/>
          <w:noProof w:val="0"/>
          <w:sz w:val="24"/>
          <w:szCs w:val="24"/>
          <w:lang w:val="en-GB"/>
        </w:rPr>
        <w:t>to</w:t>
      </w:r>
      <w:r w:rsidRPr="0494ECE7" w:rsidR="4BC26AA5">
        <w:rPr>
          <w:rFonts w:ascii="Arial" w:hAnsi="Arial" w:eastAsia="Arial" w:cs="Arial"/>
          <w:noProof w:val="0"/>
          <w:sz w:val="24"/>
          <w:szCs w:val="24"/>
          <w:lang w:val="en-GB"/>
        </w:rPr>
        <w:t xml:space="preserve"> support learning and development </w:t>
      </w:r>
      <w:r w:rsidRPr="0494ECE7" w:rsidR="4BC26AA5">
        <w:rPr>
          <w:rFonts w:ascii="Arial" w:hAnsi="Arial" w:eastAsia="Arial" w:cs="Arial"/>
          <w:i w:val="1"/>
          <w:iCs w:val="1"/>
          <w:noProof w:val="0"/>
          <w:sz w:val="24"/>
          <w:szCs w:val="24"/>
          <w:lang w:val="en-GB"/>
        </w:rPr>
        <w:t>(Cottrell, 2017)</w:t>
      </w:r>
      <w:r w:rsidRPr="0494ECE7" w:rsidR="08F2900A">
        <w:rPr>
          <w:rFonts w:ascii="Arial" w:hAnsi="Arial" w:eastAsia="Arial" w:cs="Arial"/>
          <w:noProof w:val="0"/>
          <w:sz w:val="24"/>
          <w:szCs w:val="24"/>
          <w:lang w:val="en-GB"/>
        </w:rPr>
        <w:t>. In this report, I will focus on three key academic skills tha</w:t>
      </w:r>
      <w:r w:rsidRPr="0494ECE7" w:rsidR="4E841D1A">
        <w:rPr>
          <w:rFonts w:ascii="Arial" w:hAnsi="Arial" w:eastAsia="Arial" w:cs="Arial"/>
          <w:noProof w:val="0"/>
          <w:sz w:val="24"/>
          <w:szCs w:val="24"/>
          <w:lang w:val="en-GB"/>
        </w:rPr>
        <w:t>t I have developed during my time at university:</w:t>
      </w:r>
      <w:r w:rsidRPr="0494ECE7" w:rsidR="4E841D1A">
        <w:rPr>
          <w:rFonts w:ascii="Arial" w:hAnsi="Arial" w:eastAsia="Arial" w:cs="Arial"/>
          <w:noProof w:val="0"/>
          <w:sz w:val="24"/>
          <w:szCs w:val="24"/>
          <w:u w:val="single"/>
          <w:lang w:val="en-GB"/>
        </w:rPr>
        <w:t xml:space="preserve"> time-management</w:t>
      </w:r>
      <w:r w:rsidRPr="0494ECE7" w:rsidR="4E841D1A">
        <w:rPr>
          <w:rFonts w:ascii="Arial" w:hAnsi="Arial" w:eastAsia="Arial" w:cs="Arial"/>
          <w:noProof w:val="0"/>
          <w:sz w:val="24"/>
          <w:szCs w:val="24"/>
          <w:lang w:val="en-GB"/>
        </w:rPr>
        <w:t xml:space="preserve">, </w:t>
      </w:r>
      <w:r w:rsidRPr="0494ECE7" w:rsidR="4E841D1A">
        <w:rPr>
          <w:rFonts w:ascii="Arial" w:hAnsi="Arial" w:eastAsia="Arial" w:cs="Arial"/>
          <w:noProof w:val="0"/>
          <w:sz w:val="24"/>
          <w:szCs w:val="24"/>
          <w:u w:val="single"/>
          <w:lang w:val="en-GB"/>
        </w:rPr>
        <w:t>paraphrasing</w:t>
      </w:r>
      <w:r w:rsidRPr="0494ECE7" w:rsidR="12B444E2">
        <w:rPr>
          <w:rFonts w:ascii="Arial" w:hAnsi="Arial" w:eastAsia="Arial" w:cs="Arial"/>
          <w:noProof w:val="0"/>
          <w:sz w:val="24"/>
          <w:szCs w:val="24"/>
          <w:lang w:val="en-GB"/>
        </w:rPr>
        <w:t xml:space="preserve"> and </w:t>
      </w:r>
      <w:r w:rsidRPr="0494ECE7" w:rsidR="12B444E2">
        <w:rPr>
          <w:rFonts w:ascii="Arial" w:hAnsi="Arial" w:eastAsia="Arial" w:cs="Arial"/>
          <w:noProof w:val="0"/>
          <w:sz w:val="24"/>
          <w:szCs w:val="24"/>
          <w:u w:val="single"/>
          <w:lang w:val="en-GB"/>
        </w:rPr>
        <w:t>note-taking</w:t>
      </w:r>
      <w:r w:rsidRPr="0494ECE7" w:rsidR="12B444E2">
        <w:rPr>
          <w:rFonts w:ascii="Arial" w:hAnsi="Arial" w:eastAsia="Arial" w:cs="Arial"/>
          <w:noProof w:val="0"/>
          <w:sz w:val="24"/>
          <w:szCs w:val="24"/>
          <w:lang w:val="en-GB"/>
        </w:rPr>
        <w:t>.</w:t>
      </w:r>
    </w:p>
    <w:p w:rsidRPr="0023678A" w:rsidR="0B734A7B" w:rsidP="1685168B" w:rsidRDefault="1311D6B9" w14:paraId="25CE1FC6" w14:textId="00364494">
      <w:pPr>
        <w:pStyle w:val="Heading1"/>
        <w:spacing w:line="360" w:lineRule="auto"/>
        <w:jc w:val="both"/>
        <w:rPr>
          <w:rFonts w:ascii="Arial" w:hAnsi="Arial" w:eastAsia="Arial" w:cs="Arial"/>
          <w:sz w:val="24"/>
          <w:szCs w:val="24"/>
        </w:rPr>
      </w:pPr>
      <w:bookmarkStart w:name="_Toc33593403" w:id="494615521"/>
      <w:r w:rsidRPr="0494ECE7" w:rsidR="7EA83EAF">
        <w:rPr>
          <w:rFonts w:ascii="Arial" w:hAnsi="Arial" w:eastAsia="Arial" w:cs="Arial"/>
          <w:sz w:val="24"/>
          <w:szCs w:val="24"/>
        </w:rPr>
        <w:t>2</w:t>
      </w:r>
      <w:r w:rsidRPr="0494ECE7" w:rsidR="6CC7FC6C">
        <w:rPr>
          <w:rFonts w:ascii="Arial" w:hAnsi="Arial" w:eastAsia="Arial" w:cs="Arial"/>
          <w:sz w:val="24"/>
          <w:szCs w:val="24"/>
        </w:rPr>
        <w:t>.</w:t>
      </w:r>
      <w:r w:rsidRPr="0494ECE7" w:rsidR="7EA83EAF">
        <w:rPr>
          <w:rFonts w:ascii="Arial" w:hAnsi="Arial" w:eastAsia="Arial" w:cs="Arial"/>
          <w:sz w:val="24"/>
          <w:szCs w:val="24"/>
        </w:rPr>
        <w:t xml:space="preserve"> </w:t>
      </w:r>
      <w:r w:rsidRPr="0494ECE7" w:rsidR="53006D2A">
        <w:rPr>
          <w:rFonts w:ascii="Arial" w:hAnsi="Arial" w:eastAsia="Arial" w:cs="Arial"/>
          <w:sz w:val="24"/>
          <w:szCs w:val="24"/>
        </w:rPr>
        <w:t>Description of Experiences</w:t>
      </w:r>
      <w:bookmarkEnd w:id="494615521"/>
      <w:r w:rsidRPr="0494ECE7" w:rsidR="38993A2E">
        <w:rPr>
          <w:rFonts w:ascii="Arial" w:hAnsi="Arial" w:eastAsia="Arial" w:cs="Arial"/>
          <w:sz w:val="24"/>
          <w:szCs w:val="24"/>
        </w:rPr>
        <w:t xml:space="preserve"> </w:t>
      </w:r>
    </w:p>
    <w:p w:rsidR="12FCC8A0" w:rsidP="0494ECE7" w:rsidRDefault="12FCC8A0" w14:paraId="642A5E11" w14:textId="0A5BC699">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auto"/>
          <w:sz w:val="24"/>
          <w:szCs w:val="24"/>
          <w:lang w:val="en-GB"/>
        </w:rPr>
      </w:pPr>
      <w:r w:rsidRPr="0494ECE7" w:rsidR="12FCC8A0">
        <w:rPr>
          <w:rFonts w:ascii="Arial" w:hAnsi="Arial" w:eastAsia="Arial" w:cs="Arial"/>
          <w:b w:val="0"/>
          <w:bCs w:val="0"/>
          <w:i w:val="0"/>
          <w:iCs w:val="0"/>
          <w:caps w:val="0"/>
          <w:smallCaps w:val="0"/>
          <w:noProof w:val="0"/>
          <w:color w:val="242424"/>
          <w:sz w:val="24"/>
          <w:szCs w:val="24"/>
          <w:lang w:val="en-GB"/>
        </w:rPr>
        <w:t>During the Academic Skills lessons, I was introduced to several important techniques that support effective learning. The sessions included both theoretical explana</w:t>
      </w:r>
      <w:r w:rsidRPr="0494ECE7" w:rsidR="12FCC8A0">
        <w:rPr>
          <w:rFonts w:ascii="Arial" w:hAnsi="Arial" w:eastAsia="Arial" w:cs="Arial"/>
          <w:b w:val="0"/>
          <w:bCs w:val="0"/>
          <w:i w:val="0"/>
          <w:iCs w:val="0"/>
          <w:caps w:val="0"/>
          <w:smallCaps w:val="0"/>
          <w:noProof w:val="0"/>
          <w:color w:val="auto"/>
          <w:sz w:val="24"/>
          <w:szCs w:val="24"/>
          <w:lang w:val="en-GB"/>
        </w:rPr>
        <w:t>tions and practical activities, which helped me better understand how to apply these skills in real situations.</w:t>
      </w:r>
    </w:p>
    <w:p w:rsidR="12FCC8A0" w:rsidP="0494ECE7" w:rsidRDefault="12FCC8A0" w14:paraId="5784767C" w14:textId="7E1C6914">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auto"/>
          <w:sz w:val="24"/>
          <w:szCs w:val="24"/>
          <w:lang w:val="en-GB"/>
        </w:rPr>
      </w:pPr>
      <w:r w:rsidRPr="0494ECE7" w:rsidR="12FCC8A0">
        <w:rPr>
          <w:rFonts w:ascii="Arial" w:hAnsi="Arial" w:eastAsia="Arial" w:cs="Arial"/>
          <w:b w:val="0"/>
          <w:bCs w:val="0"/>
          <w:i w:val="0"/>
          <w:iCs w:val="0"/>
          <w:caps w:val="0"/>
          <w:smallCaps w:val="0"/>
          <w:noProof w:val="0"/>
          <w:color w:val="auto"/>
          <w:sz w:val="24"/>
          <w:szCs w:val="24"/>
          <w:lang w:val="en-GB"/>
        </w:rPr>
        <w:t xml:space="preserve">One of the </w:t>
      </w:r>
      <w:r w:rsidRPr="0494ECE7" w:rsidR="12FCC8A0">
        <w:rPr>
          <w:rFonts w:ascii="Arial" w:hAnsi="Arial" w:eastAsia="Arial" w:cs="Arial"/>
          <w:b w:val="0"/>
          <w:bCs w:val="0"/>
          <w:i w:val="0"/>
          <w:iCs w:val="0"/>
          <w:caps w:val="0"/>
          <w:smallCaps w:val="0"/>
          <w:noProof w:val="0"/>
          <w:color w:val="auto"/>
          <w:sz w:val="24"/>
          <w:szCs w:val="24"/>
          <w:lang w:val="en-GB"/>
        </w:rPr>
        <w:t>main areas</w:t>
      </w:r>
      <w:r w:rsidRPr="0494ECE7" w:rsidR="12FCC8A0">
        <w:rPr>
          <w:rFonts w:ascii="Arial" w:hAnsi="Arial" w:eastAsia="Arial" w:cs="Arial"/>
          <w:b w:val="0"/>
          <w:bCs w:val="0"/>
          <w:i w:val="0"/>
          <w:iCs w:val="0"/>
          <w:caps w:val="0"/>
          <w:smallCaps w:val="0"/>
          <w:noProof w:val="0"/>
          <w:color w:val="auto"/>
          <w:sz w:val="24"/>
          <w:szCs w:val="24"/>
          <w:lang w:val="en-GB"/>
        </w:rPr>
        <w:t xml:space="preserve"> I focused on was time management. I learned how to organise my tasks, set priorities, and manage my workload more efficiently. We were introduced to tools such as the Eisenhower Matrix, which helped me understand the difference between urgent and important tasks </w:t>
      </w:r>
      <w:r w:rsidRPr="0494ECE7" w:rsidR="12FCC8A0">
        <w:rPr>
          <w:rFonts w:ascii="Arial" w:hAnsi="Arial" w:eastAsia="Arial" w:cs="Arial"/>
          <w:b w:val="0"/>
          <w:bCs w:val="0"/>
          <w:i w:val="1"/>
          <w:iCs w:val="1"/>
          <w:caps w:val="0"/>
          <w:smallCaps w:val="0"/>
          <w:noProof w:val="0"/>
          <w:color w:val="auto"/>
          <w:sz w:val="24"/>
          <w:szCs w:val="24"/>
          <w:lang w:val="en-GB"/>
        </w:rPr>
        <w:t>(Covey, 1989).</w:t>
      </w:r>
    </w:p>
    <w:p w:rsidR="586D7F5A" w:rsidP="0494ECE7" w:rsidRDefault="586D7F5A" w14:paraId="1481EAC8" w14:textId="604C6176">
      <w:pPr>
        <w:pStyle w:val="Normal"/>
        <w:spacing w:line="360" w:lineRule="auto"/>
        <w:rPr>
          <w:rFonts w:ascii="Arial" w:hAnsi="Arial" w:eastAsia="Arial" w:cs="Arial"/>
          <w:sz w:val="24"/>
          <w:szCs w:val="24"/>
        </w:rPr>
      </w:pPr>
      <w:r w:rsidRPr="0494ECE7" w:rsidR="586D7F5A">
        <w:rPr>
          <w:rFonts w:ascii="Arial" w:hAnsi="Arial" w:eastAsia="Arial" w:cs="Arial"/>
          <w:noProof w:val="0"/>
          <w:sz w:val="24"/>
          <w:szCs w:val="24"/>
          <w:lang w:val="en-GB"/>
        </w:rPr>
        <w:t xml:space="preserve">Following my development of time management, another important skill I have been working on is </w:t>
      </w:r>
      <w:r w:rsidRPr="0494ECE7" w:rsidR="586D7F5A">
        <w:rPr>
          <w:rFonts w:ascii="Arial" w:hAnsi="Arial" w:eastAsia="Arial" w:cs="Arial"/>
          <w:noProof w:val="0"/>
          <w:sz w:val="24"/>
          <w:szCs w:val="24"/>
          <w:u w:val="single"/>
          <w:lang w:val="en-GB"/>
        </w:rPr>
        <w:t>paraphrasing</w:t>
      </w:r>
      <w:r w:rsidRPr="0494ECE7" w:rsidR="586D7F5A">
        <w:rPr>
          <w:rFonts w:ascii="Arial" w:hAnsi="Arial" w:eastAsia="Arial" w:cs="Arial"/>
          <w:noProof w:val="0"/>
          <w:sz w:val="24"/>
          <w:szCs w:val="24"/>
          <w:lang w:val="en-GB"/>
        </w:rPr>
        <w:t xml:space="preserve">. </w:t>
      </w:r>
      <w:r w:rsidRPr="0494ECE7" w:rsidR="09B0A936">
        <w:rPr>
          <w:rFonts w:ascii="Arial" w:hAnsi="Arial" w:eastAsia="Arial" w:cs="Arial"/>
          <w:noProof w:val="0"/>
          <w:sz w:val="24"/>
          <w:szCs w:val="24"/>
          <w:lang w:val="en-GB"/>
        </w:rPr>
        <w:t>We studied this skill during week 5 of the module. Pa</w:t>
      </w:r>
      <w:r w:rsidRPr="0494ECE7" w:rsidR="42BD1DCF">
        <w:rPr>
          <w:rFonts w:ascii="Arial" w:hAnsi="Arial" w:eastAsia="Arial" w:cs="Arial"/>
          <w:noProof w:val="0"/>
          <w:sz w:val="24"/>
          <w:szCs w:val="24"/>
          <w:lang w:val="en-GB"/>
        </w:rPr>
        <w:t>raphrasing</w:t>
      </w:r>
      <w:r w:rsidRPr="0494ECE7" w:rsidR="32E416A6">
        <w:rPr>
          <w:rFonts w:ascii="Arial" w:hAnsi="Arial" w:eastAsia="Arial" w:cs="Arial"/>
          <w:noProof w:val="0"/>
          <w:sz w:val="24"/>
          <w:szCs w:val="24"/>
          <w:lang w:val="en-GB"/>
        </w:rPr>
        <w:t>, according to Cottrell (2017), is the process of expressing the ideas of another author in y</w:t>
      </w:r>
      <w:r w:rsidRPr="0494ECE7" w:rsidR="29DF072D">
        <w:rPr>
          <w:rFonts w:ascii="Arial" w:hAnsi="Arial" w:eastAsia="Arial" w:cs="Arial"/>
          <w:noProof w:val="0"/>
          <w:sz w:val="24"/>
          <w:szCs w:val="24"/>
          <w:lang w:val="en-GB"/>
        </w:rPr>
        <w:t xml:space="preserve">our own words while </w:t>
      </w:r>
      <w:r w:rsidRPr="0494ECE7" w:rsidR="29DF072D">
        <w:rPr>
          <w:rFonts w:ascii="Arial" w:hAnsi="Arial" w:eastAsia="Arial" w:cs="Arial"/>
          <w:noProof w:val="0"/>
          <w:sz w:val="24"/>
          <w:szCs w:val="24"/>
          <w:lang w:val="en-GB"/>
        </w:rPr>
        <w:t>maintaining</w:t>
      </w:r>
      <w:r w:rsidRPr="0494ECE7" w:rsidR="29DF072D">
        <w:rPr>
          <w:rFonts w:ascii="Arial" w:hAnsi="Arial" w:eastAsia="Arial" w:cs="Arial"/>
          <w:noProof w:val="0"/>
          <w:sz w:val="24"/>
          <w:szCs w:val="24"/>
          <w:lang w:val="en-GB"/>
        </w:rPr>
        <w:t xml:space="preserve"> the original meaning. During the lesson</w:t>
      </w:r>
      <w:r w:rsidRPr="0494ECE7" w:rsidR="701018A7">
        <w:rPr>
          <w:rFonts w:ascii="Arial" w:hAnsi="Arial" w:eastAsia="Arial" w:cs="Arial"/>
          <w:noProof w:val="0"/>
          <w:sz w:val="24"/>
          <w:szCs w:val="24"/>
          <w:lang w:val="en-GB"/>
        </w:rPr>
        <w:t>, the lecturer Sam introduced several useful techniques to improve paraphrasing skil</w:t>
      </w:r>
      <w:r w:rsidRPr="0494ECE7" w:rsidR="20BD190D">
        <w:rPr>
          <w:rFonts w:ascii="Arial" w:hAnsi="Arial" w:eastAsia="Arial" w:cs="Arial"/>
          <w:noProof w:val="0"/>
          <w:sz w:val="24"/>
          <w:szCs w:val="24"/>
          <w:lang w:val="en-GB"/>
        </w:rPr>
        <w:t>ls</w:t>
      </w:r>
      <w:r w:rsidRPr="0494ECE7" w:rsidR="02A2ADD8">
        <w:rPr>
          <w:rFonts w:ascii="Arial" w:hAnsi="Arial" w:eastAsia="Arial" w:cs="Arial"/>
          <w:noProof w:val="0"/>
          <w:sz w:val="24"/>
          <w:szCs w:val="24"/>
          <w:lang w:val="en-GB"/>
        </w:rPr>
        <w:t>.</w:t>
      </w:r>
    </w:p>
    <w:p w:rsidR="02A2ADD8" w:rsidP="0494ECE7" w:rsidRDefault="02A2ADD8" w14:paraId="23455BAA" w14:textId="7424408A">
      <w:pPr>
        <w:pStyle w:val="Normal"/>
        <w:spacing w:line="360" w:lineRule="auto"/>
        <w:rPr>
          <w:rFonts w:ascii="Arial" w:hAnsi="Arial" w:eastAsia="Arial" w:cs="Arial"/>
          <w:noProof w:val="0"/>
          <w:sz w:val="24"/>
          <w:szCs w:val="24"/>
          <w:lang w:val="en-GB"/>
        </w:rPr>
      </w:pPr>
      <w:r w:rsidRPr="0494ECE7" w:rsidR="02A2ADD8">
        <w:rPr>
          <w:rFonts w:ascii="Arial" w:hAnsi="Arial" w:eastAsia="Arial" w:cs="Arial"/>
          <w:noProof w:val="0"/>
          <w:sz w:val="24"/>
          <w:szCs w:val="24"/>
          <w:lang w:val="en-GB"/>
        </w:rPr>
        <w:t>These techniques included using synonyms, changing world order, modifying word forms, switching between active and passive voice, and using positive or negative sentence structures.</w:t>
      </w:r>
      <w:r w:rsidRPr="0494ECE7" w:rsidR="3CA3D370">
        <w:rPr>
          <w:rFonts w:ascii="Arial" w:hAnsi="Arial" w:eastAsia="Arial" w:cs="Arial"/>
          <w:noProof w:val="0"/>
          <w:sz w:val="24"/>
          <w:szCs w:val="24"/>
          <w:lang w:val="en-GB"/>
        </w:rPr>
        <w:t xml:space="preserve"> </w:t>
      </w:r>
      <w:r w:rsidRPr="0494ECE7" w:rsidR="2C0BAD48">
        <w:rPr>
          <w:rFonts w:ascii="Arial" w:hAnsi="Arial" w:eastAsia="Arial" w:cs="Arial"/>
          <w:noProof w:val="0"/>
          <w:sz w:val="24"/>
          <w:szCs w:val="24"/>
          <w:lang w:val="en-GB"/>
        </w:rPr>
        <w:t>Practicing these strategies, helped me understand that paraphrasing is not simply replacing words but requires a deeper understanding of the original text</w:t>
      </w:r>
      <w:r w:rsidRPr="0494ECE7" w:rsidR="230C1ECA">
        <w:rPr>
          <w:rFonts w:ascii="Arial" w:hAnsi="Arial" w:eastAsia="Arial" w:cs="Arial"/>
          <w:noProof w:val="0"/>
          <w:sz w:val="24"/>
          <w:szCs w:val="24"/>
          <w:lang w:val="en-GB"/>
        </w:rPr>
        <w:t xml:space="preserve">. I found this particularly challenging at first as I sometimes relied too heavily on the original wording. </w:t>
      </w:r>
      <w:r w:rsidRPr="0494ECE7" w:rsidR="6929AFB9">
        <w:rPr>
          <w:rFonts w:ascii="Arial" w:hAnsi="Arial" w:eastAsia="Arial" w:cs="Arial"/>
          <w:noProof w:val="0"/>
          <w:sz w:val="24"/>
          <w:szCs w:val="24"/>
          <w:lang w:val="en-GB"/>
        </w:rPr>
        <w:t xml:space="preserve">However, </w:t>
      </w:r>
      <w:r w:rsidRPr="0494ECE7" w:rsidR="36A4B77B">
        <w:rPr>
          <w:rFonts w:ascii="Arial" w:hAnsi="Arial" w:eastAsia="Arial" w:cs="Arial"/>
          <w:noProof w:val="0"/>
          <w:sz w:val="24"/>
          <w:szCs w:val="24"/>
          <w:lang w:val="en-GB"/>
        </w:rPr>
        <w:t>th</w:t>
      </w:r>
      <w:r w:rsidRPr="0494ECE7" w:rsidR="230C1ECA">
        <w:rPr>
          <w:rFonts w:ascii="Arial" w:hAnsi="Arial" w:eastAsia="Arial" w:cs="Arial"/>
          <w:noProof w:val="0"/>
          <w:sz w:val="24"/>
          <w:szCs w:val="24"/>
          <w:lang w:val="en-GB"/>
        </w:rPr>
        <w:t>rough practise in class activities, I have improved my ability to restate information more effectively and avoid plagiarism.</w:t>
      </w:r>
    </w:p>
    <w:p w:rsidR="7E10288B" w:rsidP="0494ECE7" w:rsidRDefault="7E10288B" w14:paraId="0DF78992" w14:textId="1D759455">
      <w:pPr>
        <w:pStyle w:val="Normal"/>
        <w:shd w:val="clear" w:color="auto" w:fill="FFFFFF" w:themeFill="background1"/>
        <w:spacing w:before="0" w:beforeAutospacing="off" w:after="180" w:afterAutospacing="off" w:line="360" w:lineRule="auto"/>
        <w:rPr>
          <w:rFonts w:ascii="Arial" w:hAnsi="Arial" w:eastAsia="Arial" w:cs="Arial"/>
          <w:b w:val="0"/>
          <w:bCs w:val="0"/>
          <w:i w:val="1"/>
          <w:iCs w:val="1"/>
          <w:caps w:val="0"/>
          <w:smallCaps w:val="0"/>
          <w:noProof w:val="0"/>
          <w:color w:val="242424"/>
          <w:sz w:val="24"/>
          <w:szCs w:val="24"/>
          <w:lang w:val="en-GB"/>
        </w:rPr>
      </w:pPr>
      <w:r w:rsidRPr="0494ECE7" w:rsidR="7E10288B">
        <w:rPr>
          <w:rFonts w:ascii="Arial" w:hAnsi="Arial" w:eastAsia="Arial" w:cs="Arial"/>
          <w:noProof w:val="0"/>
          <w:sz w:val="24"/>
          <w:szCs w:val="24"/>
          <w:lang w:val="en-GB"/>
        </w:rPr>
        <w:t>Note-</w:t>
      </w:r>
      <w:r w:rsidRPr="0494ECE7" w:rsidR="7E10288B">
        <w:rPr>
          <w:rFonts w:ascii="Arial" w:hAnsi="Arial" w:eastAsia="Arial" w:cs="Arial"/>
          <w:noProof w:val="0"/>
          <w:sz w:val="24"/>
          <w:szCs w:val="24"/>
          <w:lang w:val="en-GB"/>
        </w:rPr>
        <w:t xml:space="preserve">taking </w:t>
      </w:r>
      <w:r w:rsidRPr="0494ECE7" w:rsidR="16524924">
        <w:rPr>
          <w:rFonts w:ascii="Arial" w:hAnsi="Arial" w:eastAsia="Arial" w:cs="Arial"/>
          <w:noProof w:val="0"/>
          <w:sz w:val="24"/>
          <w:szCs w:val="24"/>
          <w:lang w:val="en-GB"/>
        </w:rPr>
        <w:t xml:space="preserve"> </w:t>
      </w:r>
      <w:r w:rsidRPr="0494ECE7" w:rsidR="7E10288B">
        <w:rPr>
          <w:rFonts w:ascii="Arial" w:hAnsi="Arial" w:eastAsia="Arial" w:cs="Arial"/>
          <w:noProof w:val="0"/>
          <w:sz w:val="24"/>
          <w:szCs w:val="24"/>
          <w:lang w:val="en-GB"/>
        </w:rPr>
        <w:t>is</w:t>
      </w:r>
      <w:r w:rsidRPr="0494ECE7" w:rsidR="7E10288B">
        <w:rPr>
          <w:rFonts w:ascii="Arial" w:hAnsi="Arial" w:eastAsia="Arial" w:cs="Arial"/>
          <w:noProof w:val="0"/>
          <w:sz w:val="24"/>
          <w:szCs w:val="24"/>
          <w:lang w:val="en-GB"/>
        </w:rPr>
        <w:t xml:space="preserve"> considered a key academic strategy that helps students process and organise information more effectively</w:t>
      </w:r>
      <w:r w:rsidRPr="0494ECE7" w:rsidR="47EB3FAC">
        <w:rPr>
          <w:rFonts w:ascii="Arial" w:hAnsi="Arial" w:eastAsia="Arial" w:cs="Arial"/>
          <w:noProof w:val="0"/>
          <w:sz w:val="24"/>
          <w:szCs w:val="24"/>
          <w:lang w:val="en-GB"/>
        </w:rPr>
        <w:t xml:space="preserve"> </w:t>
      </w:r>
      <w:r w:rsidRPr="0494ECE7" w:rsidR="47EB3FAC">
        <w:rPr>
          <w:rFonts w:ascii="Arial" w:hAnsi="Arial" w:eastAsia="Arial" w:cs="Arial"/>
          <w:i w:val="1"/>
          <w:iCs w:val="1"/>
          <w:noProof w:val="0"/>
          <w:sz w:val="24"/>
          <w:szCs w:val="24"/>
          <w:lang w:val="en-GB"/>
        </w:rPr>
        <w:t>(McPherson,2018)</w:t>
      </w:r>
      <w:r w:rsidRPr="0494ECE7" w:rsidR="47EB3FAC">
        <w:rPr>
          <w:rFonts w:ascii="Arial" w:hAnsi="Arial" w:eastAsia="Arial" w:cs="Arial"/>
          <w:noProof w:val="0"/>
          <w:sz w:val="24"/>
          <w:szCs w:val="24"/>
          <w:lang w:val="en-GB"/>
        </w:rPr>
        <w:t>.</w:t>
      </w:r>
      <w:r w:rsidRPr="0494ECE7" w:rsidR="2EE5B3E4">
        <w:rPr>
          <w:rFonts w:ascii="Arial" w:hAnsi="Arial" w:eastAsia="Arial" w:cs="Arial"/>
          <w:noProof w:val="0"/>
          <w:sz w:val="24"/>
          <w:szCs w:val="24"/>
          <w:lang w:val="en-GB"/>
        </w:rPr>
        <w:t xml:space="preserve"> </w:t>
      </w:r>
      <w:r w:rsidRPr="0494ECE7" w:rsidR="2EE5B3E4">
        <w:rPr>
          <w:rFonts w:ascii="Arial" w:hAnsi="Arial" w:eastAsia="Arial" w:cs="Arial"/>
          <w:b w:val="0"/>
          <w:bCs w:val="0"/>
          <w:i w:val="0"/>
          <w:iCs w:val="0"/>
          <w:caps w:val="0"/>
          <w:smallCaps w:val="0"/>
          <w:noProof w:val="0"/>
          <w:color w:val="242424"/>
          <w:sz w:val="24"/>
          <w:szCs w:val="24"/>
          <w:lang w:val="en-GB"/>
        </w:rPr>
        <w:t xml:space="preserve">I learned how to </w:t>
      </w:r>
      <w:r w:rsidRPr="0494ECE7" w:rsidR="2EE5B3E4">
        <w:rPr>
          <w:rFonts w:ascii="Arial" w:hAnsi="Arial" w:eastAsia="Arial" w:cs="Arial"/>
          <w:b w:val="0"/>
          <w:bCs w:val="0"/>
          <w:i w:val="0"/>
          <w:iCs w:val="0"/>
          <w:caps w:val="0"/>
          <w:smallCaps w:val="0"/>
          <w:noProof w:val="0"/>
          <w:color w:val="242424"/>
          <w:sz w:val="24"/>
          <w:szCs w:val="24"/>
          <w:lang w:val="en-GB"/>
        </w:rPr>
        <w:t>identify</w:t>
      </w:r>
      <w:r w:rsidRPr="0494ECE7" w:rsidR="2EE5B3E4">
        <w:rPr>
          <w:rFonts w:ascii="Arial" w:hAnsi="Arial" w:eastAsia="Arial" w:cs="Arial"/>
          <w:b w:val="0"/>
          <w:bCs w:val="0"/>
          <w:i w:val="0"/>
          <w:iCs w:val="0"/>
          <w:caps w:val="0"/>
          <w:smallCaps w:val="0"/>
          <w:noProof w:val="0"/>
          <w:color w:val="242424"/>
          <w:sz w:val="24"/>
          <w:szCs w:val="24"/>
          <w:lang w:val="en-GB"/>
        </w:rPr>
        <w:t xml:space="preserve"> key information and avoid writing unnecessary details. This made my notes clearer and easier to review later. The lessons were interactive, and I had the opportunity to practise all these skills during class and in my independent study</w:t>
      </w:r>
      <w:r w:rsidRPr="0494ECE7" w:rsidR="2EE5B3E4">
        <w:rPr>
          <w:rFonts w:ascii="Arial" w:hAnsi="Arial" w:eastAsia="Arial" w:cs="Arial"/>
          <w:b w:val="0"/>
          <w:bCs w:val="0"/>
          <w:i w:val="1"/>
          <w:iCs w:val="1"/>
          <w:caps w:val="0"/>
          <w:smallCaps w:val="0"/>
          <w:noProof w:val="0"/>
          <w:color w:val="242424"/>
          <w:sz w:val="24"/>
          <w:szCs w:val="24"/>
          <w:lang w:val="en-GB"/>
        </w:rPr>
        <w:t xml:space="preserve"> (</w:t>
      </w:r>
      <w:r w:rsidRPr="0494ECE7" w:rsidR="2EE5B3E4">
        <w:rPr>
          <w:rFonts w:ascii="Arial" w:hAnsi="Arial" w:eastAsia="Arial" w:cs="Arial"/>
          <w:b w:val="0"/>
          <w:bCs w:val="0"/>
          <w:i w:val="1"/>
          <w:iCs w:val="1"/>
          <w:caps w:val="0"/>
          <w:smallCaps w:val="0"/>
          <w:noProof w:val="0"/>
          <w:color w:val="242424"/>
          <w:sz w:val="24"/>
          <w:szCs w:val="24"/>
          <w:lang w:val="en-GB"/>
        </w:rPr>
        <w:t>Dunlosky</w:t>
      </w:r>
      <w:r w:rsidRPr="0494ECE7" w:rsidR="2EE5B3E4">
        <w:rPr>
          <w:rFonts w:ascii="Arial" w:hAnsi="Arial" w:eastAsia="Arial" w:cs="Arial"/>
          <w:b w:val="0"/>
          <w:bCs w:val="0"/>
          <w:i w:val="1"/>
          <w:iCs w:val="1"/>
          <w:caps w:val="0"/>
          <w:smallCaps w:val="0"/>
          <w:noProof w:val="0"/>
          <w:color w:val="242424"/>
          <w:sz w:val="24"/>
          <w:szCs w:val="24"/>
          <w:lang w:val="en-GB"/>
        </w:rPr>
        <w:t xml:space="preserve"> et al., 2013).</w:t>
      </w:r>
    </w:p>
    <w:p w:rsidR="0494ECE7" w:rsidP="0494ECE7" w:rsidRDefault="0494ECE7" w14:paraId="13A40344" w14:textId="38E00E1B">
      <w:pPr>
        <w:pStyle w:val="Normal"/>
      </w:pPr>
    </w:p>
    <w:p w:rsidRPr="0023678A" w:rsidR="0DCA1DB3" w:rsidP="1685168B" w:rsidRDefault="0DCA1DB3" w14:paraId="634E06CB" w14:textId="442DAE82">
      <w:pPr>
        <w:pStyle w:val="Heading1"/>
        <w:spacing w:line="360" w:lineRule="auto"/>
        <w:jc w:val="both"/>
        <w:rPr>
          <w:rFonts w:ascii="Arial" w:hAnsi="Arial" w:eastAsia="Arial" w:cs="Arial"/>
          <w:sz w:val="24"/>
          <w:szCs w:val="24"/>
        </w:rPr>
      </w:pPr>
      <w:bookmarkStart w:name="_Toc618507499" w:id="430763867"/>
      <w:r w:rsidRPr="0494ECE7" w:rsidR="75A8CE66">
        <w:rPr>
          <w:rFonts w:ascii="Arial" w:hAnsi="Arial" w:eastAsia="Arial" w:cs="Arial"/>
          <w:sz w:val="24"/>
          <w:szCs w:val="24"/>
        </w:rPr>
        <w:t>3</w:t>
      </w:r>
      <w:r w:rsidRPr="0494ECE7" w:rsidR="12C0E98E">
        <w:rPr>
          <w:rFonts w:ascii="Arial" w:hAnsi="Arial" w:eastAsia="Arial" w:cs="Arial"/>
          <w:sz w:val="24"/>
          <w:szCs w:val="24"/>
        </w:rPr>
        <w:t>.</w:t>
      </w:r>
      <w:r w:rsidRPr="0494ECE7" w:rsidR="75A8CE66">
        <w:rPr>
          <w:rFonts w:ascii="Arial" w:hAnsi="Arial" w:eastAsia="Arial" w:cs="Arial"/>
          <w:sz w:val="24"/>
          <w:szCs w:val="24"/>
        </w:rPr>
        <w:t xml:space="preserve"> </w:t>
      </w:r>
      <w:r w:rsidRPr="0494ECE7" w:rsidR="34DA4E7A">
        <w:rPr>
          <w:rFonts w:ascii="Arial" w:hAnsi="Arial" w:eastAsia="Arial" w:cs="Arial"/>
          <w:sz w:val="24"/>
          <w:szCs w:val="24"/>
        </w:rPr>
        <w:t>Evaluation</w:t>
      </w:r>
      <w:bookmarkEnd w:id="430763867"/>
      <w:r w:rsidRPr="0494ECE7" w:rsidR="5C12984C">
        <w:rPr>
          <w:rFonts w:ascii="Arial" w:hAnsi="Arial" w:eastAsia="Arial" w:cs="Arial"/>
          <w:sz w:val="24"/>
          <w:szCs w:val="24"/>
        </w:rPr>
        <w:t xml:space="preserve"> </w:t>
      </w:r>
    </w:p>
    <w:p w:rsidR="27A31CF1" w:rsidP="1685168B" w:rsidRDefault="27A31CF1" w14:paraId="3B698C8B" w14:textId="7821E8C7">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85168B" w:rsidR="27A31CF1">
        <w:rPr>
          <w:rFonts w:ascii="Arial" w:hAnsi="Arial" w:eastAsia="Arial" w:cs="Arial"/>
          <w:b w:val="0"/>
          <w:bCs w:val="0"/>
          <w:i w:val="0"/>
          <w:iCs w:val="0"/>
          <w:caps w:val="0"/>
          <w:smallCaps w:val="0"/>
          <w:noProof w:val="0"/>
          <w:color w:val="000000" w:themeColor="text1" w:themeTint="FF" w:themeShade="FF"/>
          <w:sz w:val="24"/>
          <w:szCs w:val="24"/>
          <w:lang w:val="en-GB"/>
        </w:rPr>
        <w:t xml:space="preserve">Throughout the lessons on time management, paraphrasing and note-taking, I found the combination of clear explanation and practical exercises particularly effective. The lecturer not only provided through theoretical background on each </w:t>
      </w:r>
      <w:r w:rsidRPr="1685168B" w:rsidR="27A31CF1">
        <w:rPr>
          <w:rFonts w:ascii="Arial" w:hAnsi="Arial" w:eastAsia="Arial" w:cs="Arial"/>
          <w:b w:val="0"/>
          <w:bCs w:val="0"/>
          <w:i w:val="0"/>
          <w:iCs w:val="0"/>
          <w:caps w:val="0"/>
          <w:smallCaps w:val="0"/>
          <w:noProof w:val="0"/>
          <w:color w:val="000000" w:themeColor="text1" w:themeTint="FF" w:themeShade="FF"/>
          <w:sz w:val="24"/>
          <w:szCs w:val="24"/>
          <w:lang w:val="en-GB"/>
        </w:rPr>
        <w:t>topic, but</w:t>
      </w:r>
      <w:r w:rsidRPr="1685168B" w:rsidR="27A31CF1">
        <w:rPr>
          <w:rFonts w:ascii="Arial" w:hAnsi="Arial" w:eastAsia="Arial" w:cs="Arial"/>
          <w:b w:val="0"/>
          <w:bCs w:val="0"/>
          <w:i w:val="0"/>
          <w:iCs w:val="0"/>
          <w:caps w:val="0"/>
          <w:smallCaps w:val="0"/>
          <w:noProof w:val="0"/>
          <w:color w:val="000000" w:themeColor="text1" w:themeTint="FF" w:themeShade="FF"/>
          <w:sz w:val="24"/>
          <w:szCs w:val="24"/>
          <w:lang w:val="en-GB"/>
        </w:rPr>
        <w:t xml:space="preserve"> also engaged us in practical activities that reinforced the learning. From my perspective, practice is the best way to learn and remember something good. If I want </w:t>
      </w:r>
      <w:r w:rsidRPr="1685168B" w:rsidR="27A31CF1">
        <w:rPr>
          <w:rFonts w:ascii="Arial" w:hAnsi="Arial" w:eastAsia="Arial" w:cs="Arial"/>
          <w:b w:val="0"/>
          <w:bCs w:val="0"/>
          <w:i w:val="0"/>
          <w:iCs w:val="0"/>
          <w:caps w:val="0"/>
          <w:smallCaps w:val="0"/>
          <w:noProof w:val="0"/>
          <w:color w:val="000000" w:themeColor="text1" w:themeTint="FF" w:themeShade="FF"/>
          <w:sz w:val="24"/>
          <w:szCs w:val="24"/>
          <w:lang w:val="en-GB"/>
        </w:rPr>
        <w:t>learn</w:t>
      </w:r>
      <w:r w:rsidRPr="1685168B" w:rsidR="27A31CF1">
        <w:rPr>
          <w:rFonts w:ascii="Arial" w:hAnsi="Arial" w:eastAsia="Arial" w:cs="Arial"/>
          <w:b w:val="0"/>
          <w:bCs w:val="0"/>
          <w:i w:val="0"/>
          <w:iCs w:val="0"/>
          <w:caps w:val="0"/>
          <w:smallCaps w:val="0"/>
          <w:noProof w:val="0"/>
          <w:color w:val="000000" w:themeColor="text1" w:themeTint="FF" w:themeShade="FF"/>
          <w:sz w:val="24"/>
          <w:szCs w:val="24"/>
          <w:lang w:val="en-GB"/>
        </w:rPr>
        <w:t xml:space="preserve"> something new, it will work for me if I </w:t>
      </w:r>
      <w:r w:rsidRPr="1685168B" w:rsidR="27A31CF1">
        <w:rPr>
          <w:rFonts w:ascii="Arial" w:hAnsi="Arial" w:eastAsia="Arial" w:cs="Arial"/>
          <w:b w:val="0"/>
          <w:bCs w:val="0"/>
          <w:i w:val="0"/>
          <w:iCs w:val="0"/>
          <w:caps w:val="0"/>
          <w:smallCaps w:val="0"/>
          <w:noProof w:val="0"/>
          <w:color w:val="000000" w:themeColor="text1" w:themeTint="FF" w:themeShade="FF"/>
          <w:sz w:val="24"/>
          <w:szCs w:val="24"/>
          <w:lang w:val="en-GB"/>
        </w:rPr>
        <w:t>will practice</w:t>
      </w:r>
      <w:r w:rsidRPr="1685168B" w:rsidR="27A31CF1">
        <w:rPr>
          <w:rFonts w:ascii="Arial" w:hAnsi="Arial" w:eastAsia="Arial" w:cs="Arial"/>
          <w:b w:val="0"/>
          <w:bCs w:val="0"/>
          <w:i w:val="0"/>
          <w:iCs w:val="0"/>
          <w:caps w:val="0"/>
          <w:smallCaps w:val="0"/>
          <w:noProof w:val="0"/>
          <w:color w:val="000000" w:themeColor="text1" w:themeTint="FF" w:themeShade="FF"/>
          <w:sz w:val="24"/>
          <w:szCs w:val="24"/>
          <w:lang w:val="en-GB"/>
        </w:rPr>
        <w:t xml:space="preserve"> more. For instance, paraphrasing, you can read how much you want, but </w:t>
      </w:r>
      <w:r w:rsidRPr="1685168B" w:rsidR="27A31CF1">
        <w:rPr>
          <w:rFonts w:ascii="Arial" w:hAnsi="Arial" w:eastAsia="Arial" w:cs="Arial"/>
          <w:b w:val="0"/>
          <w:bCs w:val="0"/>
          <w:i w:val="0"/>
          <w:iCs w:val="0"/>
          <w:caps w:val="0"/>
          <w:smallCaps w:val="0"/>
          <w:noProof w:val="0"/>
          <w:color w:val="000000" w:themeColor="text1" w:themeTint="FF" w:themeShade="FF"/>
          <w:sz w:val="24"/>
          <w:szCs w:val="24"/>
          <w:lang w:val="en-GB"/>
        </w:rPr>
        <w:t>shortlier</w:t>
      </w:r>
      <w:r w:rsidRPr="1685168B" w:rsidR="27A31CF1">
        <w:rPr>
          <w:rFonts w:ascii="Arial" w:hAnsi="Arial" w:eastAsia="Arial" w:cs="Arial"/>
          <w:b w:val="0"/>
          <w:bCs w:val="0"/>
          <w:i w:val="0"/>
          <w:iCs w:val="0"/>
          <w:caps w:val="0"/>
          <w:smallCaps w:val="0"/>
          <w:noProof w:val="0"/>
          <w:color w:val="000000" w:themeColor="text1" w:themeTint="FF" w:themeShade="FF"/>
          <w:sz w:val="24"/>
          <w:szCs w:val="24"/>
          <w:lang w:val="en-GB"/>
        </w:rPr>
        <w:t xml:space="preserve"> way to learn faster it is practise (for example: paraphrase 1 sentence with using different techniques). </w:t>
      </w:r>
    </w:p>
    <w:p w:rsidR="27A31CF1" w:rsidP="1685168B" w:rsidRDefault="27A31CF1" w14:paraId="5863FDF8" w14:textId="18B6048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85168B" w:rsidR="27A31CF1">
        <w:rPr>
          <w:rFonts w:ascii="Arial" w:hAnsi="Arial" w:eastAsia="Arial" w:cs="Arial"/>
          <w:b w:val="0"/>
          <w:bCs w:val="0"/>
          <w:i w:val="0"/>
          <w:iCs w:val="0"/>
          <w:caps w:val="0"/>
          <w:smallCaps w:val="0"/>
          <w:noProof w:val="0"/>
          <w:color w:val="000000" w:themeColor="text1" w:themeTint="FF" w:themeShade="FF"/>
          <w:sz w:val="24"/>
          <w:szCs w:val="24"/>
          <w:lang w:val="en-GB"/>
        </w:rPr>
        <w:t>The practical exercises allowed me to assess my current skills and recognize areas for improvement. Practicing time management strategies such as task prioritization, I became aware of how easily I overestimate the amount of work I can complete in a day. These experiences helped me reflect critically on my habits and adjust them.</w:t>
      </w:r>
    </w:p>
    <w:p w:rsidRPr="0023678A" w:rsidR="359AA28F" w:rsidP="1685168B" w:rsidRDefault="359AA28F" w14:paraId="218F8FCB" w14:textId="47F5E2D5">
      <w:pPr>
        <w:pStyle w:val="Heading1"/>
        <w:spacing w:line="360" w:lineRule="auto"/>
        <w:rPr>
          <w:rFonts w:ascii="Arial" w:hAnsi="Arial" w:eastAsia="Arial" w:cs="Arial"/>
          <w:sz w:val="24"/>
          <w:szCs w:val="24"/>
        </w:rPr>
      </w:pPr>
      <w:bookmarkStart w:name="_Toc644697437" w:id="875144239"/>
      <w:r w:rsidRPr="0494ECE7" w:rsidR="699F596B">
        <w:rPr>
          <w:rFonts w:ascii="Arial" w:hAnsi="Arial" w:eastAsia="Arial" w:cs="Arial"/>
          <w:sz w:val="24"/>
          <w:szCs w:val="24"/>
        </w:rPr>
        <w:t>3.</w:t>
      </w:r>
      <w:r w:rsidRPr="0494ECE7" w:rsidR="68255120">
        <w:rPr>
          <w:rFonts w:ascii="Arial" w:hAnsi="Arial" w:eastAsia="Arial" w:cs="Arial"/>
          <w:sz w:val="24"/>
          <w:szCs w:val="24"/>
        </w:rPr>
        <w:t>1</w:t>
      </w:r>
      <w:r w:rsidRPr="0494ECE7" w:rsidR="699F596B">
        <w:rPr>
          <w:rFonts w:ascii="Arial" w:hAnsi="Arial" w:eastAsia="Arial" w:cs="Arial"/>
          <w:sz w:val="24"/>
          <w:szCs w:val="24"/>
        </w:rPr>
        <w:t xml:space="preserve"> Analysis</w:t>
      </w:r>
      <w:bookmarkEnd w:id="875144239"/>
    </w:p>
    <w:p w:rsidRPr="0023678A" w:rsidR="35020848" w:rsidP="0494ECE7" w:rsidRDefault="4BD6752F" w14:paraId="48819D3D" w14:textId="5125019C">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GB"/>
        </w:rPr>
      </w:pPr>
      <w:r w:rsidRPr="0494ECE7" w:rsidR="4B25F55A">
        <w:rPr>
          <w:rFonts w:ascii="Arial" w:hAnsi="Arial" w:eastAsia="Arial" w:cs="Arial"/>
          <w:b w:val="0"/>
          <w:bCs w:val="0"/>
          <w:i w:val="0"/>
          <w:iCs w:val="0"/>
          <w:caps w:val="0"/>
          <w:smallCaps w:val="0"/>
          <w:noProof w:val="0"/>
          <w:color w:val="242424"/>
          <w:sz w:val="24"/>
          <w:szCs w:val="24"/>
          <w:lang w:val="en-GB"/>
        </w:rPr>
        <w:t xml:space="preserve">The practical techniques introduced during the lessons have not only improved my academic skills but have also influenced my daily habits and mindset. Learning about the Eisenhower Matrix helped me understand how to balance urgent and important tasks, which is essential for managing both academic and personal responsibilities </w:t>
      </w:r>
      <w:r w:rsidRPr="0494ECE7" w:rsidR="4B25F55A">
        <w:rPr>
          <w:rFonts w:ascii="Arial" w:hAnsi="Arial" w:eastAsia="Arial" w:cs="Arial"/>
          <w:b w:val="0"/>
          <w:bCs w:val="0"/>
          <w:i w:val="1"/>
          <w:iCs w:val="1"/>
          <w:caps w:val="0"/>
          <w:smallCaps w:val="0"/>
          <w:noProof w:val="0"/>
          <w:color w:val="242424"/>
          <w:sz w:val="24"/>
          <w:szCs w:val="24"/>
          <w:lang w:val="en-GB"/>
        </w:rPr>
        <w:t>(Covey, 1989)</w:t>
      </w:r>
      <w:r w:rsidRPr="0494ECE7" w:rsidR="4B25F55A">
        <w:rPr>
          <w:rFonts w:ascii="Arial" w:hAnsi="Arial" w:eastAsia="Arial" w:cs="Arial"/>
          <w:b w:val="0"/>
          <w:bCs w:val="0"/>
          <w:i w:val="0"/>
          <w:iCs w:val="0"/>
          <w:caps w:val="0"/>
          <w:smallCaps w:val="0"/>
          <w:noProof w:val="0"/>
          <w:color w:val="242424"/>
          <w:sz w:val="24"/>
          <w:szCs w:val="24"/>
          <w:lang w:val="en-GB"/>
        </w:rPr>
        <w:t>. By applying this method regularly, I have started to prioritise tasks more effectively and reduce the time spent on less important activities.</w:t>
      </w:r>
    </w:p>
    <w:p w:rsidRPr="0023678A" w:rsidR="35020848" w:rsidP="0494ECE7" w:rsidRDefault="4BD6752F" w14:paraId="7BEA74F9" w14:textId="65B9459A">
      <w:pPr>
        <w:shd w:val="clear" w:color="auto" w:fill="FFFFFF" w:themeFill="background1"/>
        <w:spacing w:before="0" w:beforeAutospacing="off" w:after="180" w:afterAutospacing="off" w:line="360" w:lineRule="auto"/>
        <w:rPr>
          <w:rFonts w:ascii="Arial" w:hAnsi="Arial" w:eastAsia="Arial" w:cs="Arial"/>
          <w:sz w:val="24"/>
          <w:szCs w:val="24"/>
        </w:rPr>
      </w:pPr>
    </w:p>
    <w:p w:rsidRPr="0023678A" w:rsidR="35020848" w:rsidP="0494ECE7" w:rsidRDefault="4BD6752F" w14:paraId="1977422F" w14:textId="23D3C9B4">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GB"/>
        </w:rPr>
      </w:pPr>
      <w:r w:rsidRPr="0494ECE7" w:rsidR="4B25F55A">
        <w:rPr>
          <w:rFonts w:ascii="Arial" w:hAnsi="Arial" w:eastAsia="Arial" w:cs="Arial"/>
          <w:b w:val="0"/>
          <w:bCs w:val="0"/>
          <w:i w:val="0"/>
          <w:iCs w:val="0"/>
          <w:caps w:val="0"/>
          <w:smallCaps w:val="0"/>
          <w:noProof w:val="0"/>
          <w:color w:val="242424"/>
          <w:sz w:val="24"/>
          <w:szCs w:val="24"/>
          <w:lang w:val="en-GB"/>
        </w:rPr>
        <w:t xml:space="preserve">In addition, the Pomodoro Technique has become part of my daily routine. It helps me </w:t>
      </w:r>
      <w:r w:rsidRPr="0494ECE7" w:rsidR="4B25F55A">
        <w:rPr>
          <w:rFonts w:ascii="Arial" w:hAnsi="Arial" w:eastAsia="Arial" w:cs="Arial"/>
          <w:b w:val="0"/>
          <w:bCs w:val="0"/>
          <w:i w:val="0"/>
          <w:iCs w:val="0"/>
          <w:caps w:val="0"/>
          <w:smallCaps w:val="0"/>
          <w:noProof w:val="0"/>
          <w:color w:val="242424"/>
          <w:sz w:val="24"/>
          <w:szCs w:val="24"/>
          <w:lang w:val="en-GB"/>
        </w:rPr>
        <w:t>maintain</w:t>
      </w:r>
      <w:r w:rsidRPr="0494ECE7" w:rsidR="4B25F55A">
        <w:rPr>
          <w:rFonts w:ascii="Arial" w:hAnsi="Arial" w:eastAsia="Arial" w:cs="Arial"/>
          <w:b w:val="0"/>
          <w:bCs w:val="0"/>
          <w:i w:val="0"/>
          <w:iCs w:val="0"/>
          <w:caps w:val="0"/>
          <w:smallCaps w:val="0"/>
          <w:noProof w:val="0"/>
          <w:color w:val="242424"/>
          <w:sz w:val="24"/>
          <w:szCs w:val="24"/>
          <w:lang w:val="en-GB"/>
        </w:rPr>
        <w:t xml:space="preserve"> focus while studying or working, and the short breaks prevent mental fatigue. I have found that using this technique increases my productivity, especially during long reading sessions or when completing writing assignments </w:t>
      </w:r>
      <w:r w:rsidRPr="0494ECE7" w:rsidR="4B25F55A">
        <w:rPr>
          <w:rFonts w:ascii="Arial" w:hAnsi="Arial" w:eastAsia="Arial" w:cs="Arial"/>
          <w:b w:val="0"/>
          <w:bCs w:val="0"/>
          <w:i w:val="1"/>
          <w:iCs w:val="1"/>
          <w:caps w:val="0"/>
          <w:smallCaps w:val="0"/>
          <w:noProof w:val="0"/>
          <w:color w:val="242424"/>
          <w:sz w:val="24"/>
          <w:szCs w:val="24"/>
          <w:lang w:val="en-GB"/>
        </w:rPr>
        <w:t>(Cirillo, 2006).</w:t>
      </w:r>
    </w:p>
    <w:p w:rsidRPr="0023678A" w:rsidR="35020848" w:rsidP="0494ECE7" w:rsidRDefault="4BD6752F" w14:paraId="29800159" w14:textId="32EE40CA">
      <w:pPr>
        <w:shd w:val="clear" w:color="auto" w:fill="FFFFFF" w:themeFill="background1"/>
        <w:spacing w:before="0" w:beforeAutospacing="off" w:after="180" w:afterAutospacing="off" w:line="360" w:lineRule="auto"/>
        <w:rPr>
          <w:rFonts w:ascii="Arial" w:hAnsi="Arial" w:eastAsia="Arial" w:cs="Arial"/>
          <w:sz w:val="24"/>
          <w:szCs w:val="24"/>
        </w:rPr>
      </w:pPr>
    </w:p>
    <w:p w:rsidRPr="0023678A" w:rsidR="35020848" w:rsidP="0494ECE7" w:rsidRDefault="4BD6752F" w14:paraId="35354699" w14:textId="4A507C60">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GB"/>
        </w:rPr>
      </w:pPr>
      <w:r w:rsidRPr="0494ECE7" w:rsidR="4B25F55A">
        <w:rPr>
          <w:rFonts w:ascii="Arial" w:hAnsi="Arial" w:eastAsia="Arial" w:cs="Arial"/>
          <w:b w:val="0"/>
          <w:bCs w:val="0"/>
          <w:i w:val="0"/>
          <w:iCs w:val="0"/>
          <w:caps w:val="0"/>
          <w:smallCaps w:val="0"/>
          <w:noProof w:val="0"/>
          <w:color w:val="242424"/>
          <w:sz w:val="24"/>
          <w:szCs w:val="24"/>
          <w:lang w:val="en-GB"/>
        </w:rPr>
        <w:t xml:space="preserve">When it comes to paraphrasing, the classroom exercises, together with my preparation for Task 2, significantly improved my English vocabulary and my confidence in expressing ideas in my own words. This skill not only helps me avoid plagiarism, but also deepens my understanding of academic texts, because I need to fully understand the meaning before I can restate it effectively </w:t>
      </w:r>
      <w:r w:rsidRPr="0494ECE7" w:rsidR="4B25F55A">
        <w:rPr>
          <w:rFonts w:ascii="Arial" w:hAnsi="Arial" w:eastAsia="Arial" w:cs="Arial"/>
          <w:b w:val="0"/>
          <w:bCs w:val="0"/>
          <w:i w:val="1"/>
          <w:iCs w:val="1"/>
          <w:caps w:val="0"/>
          <w:smallCaps w:val="0"/>
          <w:noProof w:val="0"/>
          <w:color w:val="242424"/>
          <w:sz w:val="24"/>
          <w:szCs w:val="24"/>
          <w:lang w:val="en-GB"/>
        </w:rPr>
        <w:t>(</w:t>
      </w:r>
      <w:r w:rsidRPr="0494ECE7" w:rsidR="4B25F55A">
        <w:rPr>
          <w:rFonts w:ascii="Arial" w:hAnsi="Arial" w:eastAsia="Arial" w:cs="Arial"/>
          <w:b w:val="0"/>
          <w:bCs w:val="0"/>
          <w:i w:val="1"/>
          <w:iCs w:val="1"/>
          <w:caps w:val="0"/>
          <w:smallCaps w:val="0"/>
          <w:noProof w:val="0"/>
          <w:color w:val="242424"/>
          <w:sz w:val="24"/>
          <w:szCs w:val="24"/>
          <w:lang w:val="en-GB"/>
        </w:rPr>
        <w:t>Pecorari</w:t>
      </w:r>
      <w:r w:rsidRPr="0494ECE7" w:rsidR="4B25F55A">
        <w:rPr>
          <w:rFonts w:ascii="Arial" w:hAnsi="Arial" w:eastAsia="Arial" w:cs="Arial"/>
          <w:b w:val="0"/>
          <w:bCs w:val="0"/>
          <w:i w:val="1"/>
          <w:iCs w:val="1"/>
          <w:caps w:val="0"/>
          <w:smallCaps w:val="0"/>
          <w:noProof w:val="0"/>
          <w:color w:val="242424"/>
          <w:sz w:val="24"/>
          <w:szCs w:val="24"/>
          <w:lang w:val="en-GB"/>
        </w:rPr>
        <w:t>, 2008).</w:t>
      </w:r>
    </w:p>
    <w:p w:rsidRPr="0023678A" w:rsidR="35020848" w:rsidP="0494ECE7" w:rsidRDefault="4BD6752F" w14:paraId="467A1592" w14:textId="70AAD3F9">
      <w:pPr>
        <w:shd w:val="clear" w:color="auto" w:fill="FFFFFF" w:themeFill="background1"/>
        <w:spacing w:before="0" w:beforeAutospacing="off" w:after="180" w:afterAutospacing="off" w:line="360" w:lineRule="auto"/>
        <w:rPr>
          <w:rFonts w:ascii="Arial" w:hAnsi="Arial" w:eastAsia="Arial" w:cs="Arial"/>
          <w:sz w:val="24"/>
          <w:szCs w:val="24"/>
        </w:rPr>
      </w:pPr>
    </w:p>
    <w:p w:rsidRPr="0023678A" w:rsidR="35020848" w:rsidP="0494ECE7" w:rsidRDefault="4BD6752F" w14:paraId="043F9307" w14:textId="01064B74">
      <w:pPr>
        <w:shd w:val="clear" w:color="auto" w:fill="FFFFFF" w:themeFill="background1"/>
        <w:spacing w:before="0" w:beforeAutospacing="off" w:after="180" w:afterAutospacing="off" w:line="360" w:lineRule="auto"/>
        <w:rPr>
          <w:rFonts w:ascii="Arial" w:hAnsi="Arial" w:eastAsia="Arial" w:cs="Arial"/>
          <w:b w:val="0"/>
          <w:bCs w:val="0"/>
          <w:i w:val="1"/>
          <w:iCs w:val="1"/>
          <w:caps w:val="0"/>
          <w:smallCaps w:val="0"/>
          <w:noProof w:val="0"/>
          <w:color w:val="242424"/>
          <w:sz w:val="24"/>
          <w:szCs w:val="24"/>
          <w:lang w:val="en-GB"/>
        </w:rPr>
      </w:pPr>
      <w:r w:rsidRPr="0494ECE7" w:rsidR="4B25F55A">
        <w:rPr>
          <w:rFonts w:ascii="Arial" w:hAnsi="Arial" w:eastAsia="Arial" w:cs="Arial"/>
          <w:b w:val="0"/>
          <w:bCs w:val="0"/>
          <w:i w:val="0"/>
          <w:iCs w:val="0"/>
          <w:caps w:val="0"/>
          <w:smallCaps w:val="0"/>
          <w:noProof w:val="0"/>
          <w:color w:val="242424"/>
          <w:sz w:val="24"/>
          <w:szCs w:val="24"/>
          <w:lang w:val="en-GB"/>
        </w:rPr>
        <w:t xml:space="preserve">As for </w:t>
      </w:r>
      <w:r w:rsidRPr="0494ECE7" w:rsidR="4B25F55A">
        <w:rPr>
          <w:rFonts w:ascii="Arial" w:hAnsi="Arial" w:eastAsia="Arial" w:cs="Arial"/>
          <w:b w:val="0"/>
          <w:bCs w:val="0"/>
          <w:i w:val="0"/>
          <w:iCs w:val="0"/>
          <w:caps w:val="0"/>
          <w:smallCaps w:val="0"/>
          <w:noProof w:val="0"/>
          <w:color w:val="242424"/>
          <w:sz w:val="24"/>
          <w:szCs w:val="24"/>
          <w:lang w:val="en-GB"/>
        </w:rPr>
        <w:t>note-taking</w:t>
      </w:r>
      <w:r w:rsidRPr="0494ECE7" w:rsidR="4B25F55A">
        <w:rPr>
          <w:rFonts w:ascii="Arial" w:hAnsi="Arial" w:eastAsia="Arial" w:cs="Arial"/>
          <w:b w:val="0"/>
          <w:bCs w:val="0"/>
          <w:i w:val="0"/>
          <w:iCs w:val="0"/>
          <w:caps w:val="0"/>
          <w:smallCaps w:val="0"/>
          <w:noProof w:val="0"/>
          <w:color w:val="242424"/>
          <w:sz w:val="24"/>
          <w:szCs w:val="24"/>
          <w:lang w:val="en-GB"/>
        </w:rPr>
        <w:t xml:space="preserve">, I have become more selective and strategic in the way I record information. I now focus on </w:t>
      </w:r>
      <w:r w:rsidRPr="0494ECE7" w:rsidR="4B25F55A">
        <w:rPr>
          <w:rFonts w:ascii="Arial" w:hAnsi="Arial" w:eastAsia="Arial" w:cs="Arial"/>
          <w:b w:val="0"/>
          <w:bCs w:val="0"/>
          <w:i w:val="0"/>
          <w:iCs w:val="0"/>
          <w:caps w:val="0"/>
          <w:smallCaps w:val="0"/>
          <w:noProof w:val="0"/>
          <w:color w:val="242424"/>
          <w:sz w:val="24"/>
          <w:szCs w:val="24"/>
          <w:lang w:val="en-GB"/>
        </w:rPr>
        <w:t>identifying</w:t>
      </w:r>
      <w:r w:rsidRPr="0494ECE7" w:rsidR="4B25F55A">
        <w:rPr>
          <w:rFonts w:ascii="Arial" w:hAnsi="Arial" w:eastAsia="Arial" w:cs="Arial"/>
          <w:b w:val="0"/>
          <w:bCs w:val="0"/>
          <w:i w:val="0"/>
          <w:iCs w:val="0"/>
          <w:caps w:val="0"/>
          <w:smallCaps w:val="0"/>
          <w:noProof w:val="0"/>
          <w:color w:val="242424"/>
          <w:sz w:val="24"/>
          <w:szCs w:val="24"/>
          <w:lang w:val="en-GB"/>
        </w:rPr>
        <w:t xml:space="preserve"> and writing down key points rather than trying to write everything word for word. This approach makes my notes much easier to review and supports more efficient studying, as I can quickly recall essential information when revising for exams or completing assignments </w:t>
      </w:r>
      <w:r w:rsidRPr="0494ECE7" w:rsidR="4B25F55A">
        <w:rPr>
          <w:rFonts w:ascii="Arial" w:hAnsi="Arial" w:eastAsia="Arial" w:cs="Arial"/>
          <w:b w:val="0"/>
          <w:bCs w:val="0"/>
          <w:i w:val="1"/>
          <w:iCs w:val="1"/>
          <w:caps w:val="0"/>
          <w:smallCaps w:val="0"/>
          <w:noProof w:val="0"/>
          <w:color w:val="242424"/>
          <w:sz w:val="24"/>
          <w:szCs w:val="24"/>
          <w:lang w:val="en-GB"/>
        </w:rPr>
        <w:t>(</w:t>
      </w:r>
      <w:r w:rsidRPr="0494ECE7" w:rsidR="4B25F55A">
        <w:rPr>
          <w:rFonts w:ascii="Arial" w:hAnsi="Arial" w:eastAsia="Arial" w:cs="Arial"/>
          <w:b w:val="0"/>
          <w:bCs w:val="0"/>
          <w:i w:val="1"/>
          <w:iCs w:val="1"/>
          <w:caps w:val="0"/>
          <w:smallCaps w:val="0"/>
          <w:noProof w:val="0"/>
          <w:color w:val="242424"/>
          <w:sz w:val="24"/>
          <w:szCs w:val="24"/>
          <w:lang w:val="en-GB"/>
        </w:rPr>
        <w:t>Dunlosky</w:t>
      </w:r>
      <w:r w:rsidRPr="0494ECE7" w:rsidR="4B25F55A">
        <w:rPr>
          <w:rFonts w:ascii="Arial" w:hAnsi="Arial" w:eastAsia="Arial" w:cs="Arial"/>
          <w:b w:val="0"/>
          <w:bCs w:val="0"/>
          <w:i w:val="1"/>
          <w:iCs w:val="1"/>
          <w:caps w:val="0"/>
          <w:smallCaps w:val="0"/>
          <w:noProof w:val="0"/>
          <w:color w:val="242424"/>
          <w:sz w:val="24"/>
          <w:szCs w:val="24"/>
          <w:lang w:val="en-GB"/>
        </w:rPr>
        <w:t xml:space="preserve"> et al., 2013).</w:t>
      </w:r>
    </w:p>
    <w:p w:rsidRPr="0023678A" w:rsidR="35020848" w:rsidP="0494ECE7" w:rsidRDefault="4BD6752F" w14:paraId="3D6712C7" w14:textId="4E8354E4">
      <w:pPr>
        <w:spacing w:line="360" w:lineRule="auto"/>
      </w:pPr>
    </w:p>
    <w:p w:rsidRPr="0023678A" w:rsidR="35020848" w:rsidP="1685168B" w:rsidRDefault="4BD6752F" w14:paraId="217408C8" w14:textId="502C3F14">
      <w:pPr>
        <w:pStyle w:val="Heading1"/>
        <w:spacing w:line="360" w:lineRule="auto"/>
        <w:rPr>
          <w:rFonts w:ascii="Arial" w:hAnsi="Arial" w:eastAsia="Arial" w:cs="Arial"/>
          <w:sz w:val="24"/>
          <w:szCs w:val="24"/>
        </w:rPr>
      </w:pPr>
      <w:bookmarkStart w:name="_Toc1837912256" w:id="1427428048"/>
      <w:r w:rsidRPr="0494ECE7" w:rsidR="19902359">
        <w:rPr>
          <w:rFonts w:ascii="Arial" w:hAnsi="Arial" w:eastAsia="Arial" w:cs="Arial"/>
          <w:sz w:val="24"/>
          <w:szCs w:val="24"/>
        </w:rPr>
        <w:t>4</w:t>
      </w:r>
      <w:r w:rsidRPr="0494ECE7" w:rsidR="2EF9E060">
        <w:rPr>
          <w:rFonts w:ascii="Arial" w:hAnsi="Arial" w:eastAsia="Arial" w:cs="Arial"/>
          <w:sz w:val="24"/>
          <w:szCs w:val="24"/>
        </w:rPr>
        <w:t>.</w:t>
      </w:r>
      <w:r w:rsidRPr="0494ECE7" w:rsidR="4F95F294">
        <w:rPr>
          <w:rFonts w:ascii="Arial" w:hAnsi="Arial" w:eastAsia="Arial" w:cs="Arial"/>
          <w:sz w:val="24"/>
          <w:szCs w:val="24"/>
        </w:rPr>
        <w:t xml:space="preserve"> </w:t>
      </w:r>
      <w:r w:rsidRPr="0494ECE7" w:rsidR="6A47B3B7">
        <w:rPr>
          <w:rFonts w:ascii="Arial" w:hAnsi="Arial" w:eastAsia="Arial" w:cs="Arial"/>
          <w:sz w:val="24"/>
          <w:szCs w:val="24"/>
        </w:rPr>
        <w:t>Conclusion</w:t>
      </w:r>
      <w:bookmarkEnd w:id="1427428048"/>
      <w:r w:rsidRPr="0494ECE7" w:rsidR="6A47B3B7">
        <w:rPr>
          <w:rFonts w:ascii="Arial" w:hAnsi="Arial" w:eastAsia="Arial" w:cs="Arial"/>
          <w:sz w:val="24"/>
          <w:szCs w:val="24"/>
        </w:rPr>
        <w:t xml:space="preserve"> </w:t>
      </w:r>
    </w:p>
    <w:p w:rsidRPr="0023678A" w:rsidR="2FF9C752" w:rsidP="1685168B" w:rsidRDefault="521E06AF" w14:paraId="00AFDE37" w14:textId="2FE3209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85168B" w:rsidR="18C44D34">
        <w:rPr>
          <w:rFonts w:ascii="Arial" w:hAnsi="Arial" w:eastAsia="Arial" w:cs="Arial"/>
          <w:b w:val="0"/>
          <w:bCs w:val="0"/>
          <w:i w:val="0"/>
          <w:iCs w:val="0"/>
          <w:caps w:val="0"/>
          <w:smallCaps w:val="0"/>
          <w:noProof w:val="0"/>
          <w:color w:val="000000" w:themeColor="text1" w:themeTint="FF" w:themeShade="FF"/>
          <w:sz w:val="24"/>
          <w:szCs w:val="24"/>
          <w:lang w:val="en-GB"/>
        </w:rPr>
        <w:t xml:space="preserve">Overall, the lessons on time management, paraphrasing, and note-taking have had a meaningful impact on both my academic skills and personal habits. Through a combination of clear explanations and hands-on practice, I was able to engage with the material in a way that suited my learning style. Techniques like the Eisenhower Matrix and Pomodoro Method have become part of my daily routine, helping me stay focused and organized. Paraphrasing exercises have expanded my English vocabulary and improved my ability to express ideas clearly, while note-taking strategies have taught me how to capture and review key information more efficiently. These are not just skills for academic success, but valuable tools for lifelong learning. Moving forward, I plan to continue refining these techniques, adapting them to different contexts and challenges as they arise. The experience has shown me that learning is most effective when </w:t>
      </w:r>
      <w:r w:rsidRPr="1685168B" w:rsidR="18C44D34">
        <w:rPr>
          <w:rFonts w:ascii="Arial" w:hAnsi="Arial" w:eastAsia="Arial" w:cs="Arial"/>
          <w:b w:val="0"/>
          <w:bCs w:val="0"/>
          <w:i w:val="0"/>
          <w:iCs w:val="0"/>
          <w:caps w:val="0"/>
          <w:smallCaps w:val="0"/>
          <w:noProof w:val="0"/>
          <w:color w:val="000000" w:themeColor="text1" w:themeTint="FF" w:themeShade="FF"/>
          <w:sz w:val="24"/>
          <w:szCs w:val="24"/>
          <w:lang w:val="en-GB"/>
        </w:rPr>
        <w:t>it’s</w:t>
      </w:r>
      <w:r w:rsidRPr="1685168B" w:rsidR="18C44D34">
        <w:rPr>
          <w:rFonts w:ascii="Arial" w:hAnsi="Arial" w:eastAsia="Arial" w:cs="Arial"/>
          <w:b w:val="0"/>
          <w:bCs w:val="0"/>
          <w:i w:val="0"/>
          <w:iCs w:val="0"/>
          <w:caps w:val="0"/>
          <w:smallCaps w:val="0"/>
          <w:noProof w:val="0"/>
          <w:color w:val="000000" w:themeColor="text1" w:themeTint="FF" w:themeShade="FF"/>
          <w:sz w:val="24"/>
          <w:szCs w:val="24"/>
          <w:lang w:val="en-GB"/>
        </w:rPr>
        <w:t xml:space="preserve"> active, reflective, and connected to real-life practice.</w:t>
      </w:r>
    </w:p>
    <w:p w:rsidRPr="0023678A" w:rsidR="2FF9C752" w:rsidP="1685168B" w:rsidRDefault="521E06AF" w14:paraId="3C1B8A93" w14:textId="5961266B">
      <w:pPr>
        <w:pStyle w:val="Heading1"/>
        <w:jc w:val="both"/>
        <w:rPr>
          <w:rFonts w:ascii="Calibri" w:hAnsi="Calibri" w:cs="Calibri" w:asciiTheme="minorAscii" w:hAnsiTheme="minorAscii" w:cstheme="minorAscii"/>
        </w:rPr>
      </w:pPr>
    </w:p>
    <w:p w:rsidRPr="0023678A" w:rsidR="2FF9C752" w:rsidP="1685168B" w:rsidRDefault="521E06AF" w14:paraId="6DB3C6D5" w14:textId="622810BF">
      <w:pPr>
        <w:pStyle w:val="NoSpacing"/>
      </w:pPr>
    </w:p>
    <w:p w:rsidR="0494ECE7" w:rsidP="0494ECE7" w:rsidRDefault="0494ECE7" w14:paraId="7D9AA270" w14:textId="50807F5B">
      <w:pPr>
        <w:pStyle w:val="Normal"/>
        <w:jc w:val="both"/>
        <w:rPr>
          <w:rFonts w:ascii="Calibri" w:hAnsi="Calibri" w:cs="Calibri" w:asciiTheme="minorAscii" w:hAnsiTheme="minorAscii" w:cstheme="minorAscii"/>
        </w:rPr>
      </w:pPr>
    </w:p>
    <w:p w:rsidRPr="0023678A" w:rsidR="2FF9C752" w:rsidP="1685168B" w:rsidRDefault="521E06AF" w14:paraId="7998863B" w14:textId="56566ED6">
      <w:pPr>
        <w:pStyle w:val="Heading1"/>
        <w:jc w:val="both"/>
        <w:rPr>
          <w:rFonts w:ascii="Calibri" w:hAnsi="Calibri" w:cs="Calibri" w:asciiTheme="minorAscii" w:hAnsiTheme="minorAscii" w:cstheme="minorAscii"/>
          <w:b w:val="1"/>
          <w:bCs w:val="1"/>
          <w:sz w:val="28"/>
          <w:szCs w:val="28"/>
        </w:rPr>
      </w:pPr>
      <w:bookmarkStart w:name="_Toc642091982" w:id="7"/>
      <w:bookmarkStart w:name="_Toc680672565" w:id="396445078"/>
      <w:r w:rsidRPr="0494ECE7" w:rsidR="6ED87503">
        <w:rPr>
          <w:rFonts w:ascii="Calibri" w:hAnsi="Calibri" w:cs="Calibri" w:asciiTheme="minorAscii" w:hAnsiTheme="minorAscii" w:cstheme="minorAscii"/>
        </w:rPr>
        <w:t>5</w:t>
      </w:r>
      <w:r w:rsidRPr="0494ECE7" w:rsidR="29B9F1E0">
        <w:rPr>
          <w:rFonts w:ascii="Calibri" w:hAnsi="Calibri" w:cs="Calibri" w:asciiTheme="minorAscii" w:hAnsiTheme="minorAscii" w:cstheme="minorAscii"/>
        </w:rPr>
        <w:t>.</w:t>
      </w:r>
      <w:r w:rsidRPr="0494ECE7" w:rsidR="0DE71DA1">
        <w:rPr>
          <w:rFonts w:ascii="Calibri" w:hAnsi="Calibri" w:cs="Calibri" w:asciiTheme="minorAscii" w:hAnsiTheme="minorAscii" w:cstheme="minorAscii"/>
        </w:rPr>
        <w:t xml:space="preserve"> </w:t>
      </w:r>
      <w:r w:rsidRPr="0494ECE7" w:rsidR="65269484">
        <w:rPr>
          <w:rFonts w:ascii="Calibri" w:hAnsi="Calibri" w:cs="Calibri" w:asciiTheme="minorAscii" w:hAnsiTheme="minorAscii" w:cstheme="minorAscii"/>
        </w:rPr>
        <w:t>References</w:t>
      </w:r>
      <w:bookmarkEnd w:id="7"/>
      <w:bookmarkEnd w:id="396445078"/>
      <w:r w:rsidRPr="0494ECE7" w:rsidR="65269484">
        <w:rPr>
          <w:rFonts w:ascii="Calibri" w:hAnsi="Calibri" w:cs="Calibri" w:asciiTheme="minorAscii" w:hAnsiTheme="minorAscii" w:cstheme="minorAscii"/>
        </w:rPr>
        <w:t xml:space="preserve"> </w:t>
      </w:r>
    </w:p>
    <w:p w:rsidRPr="0023678A" w:rsidR="0023678A" w:rsidP="0494ECE7" w:rsidRDefault="0023678A" w14:paraId="47443C77" w14:textId="7510FC50">
      <w:pPr>
        <w:pStyle w:val="Normal"/>
        <w:spacing w:line="360" w:lineRule="auto"/>
        <w:jc w:val="both"/>
        <w:rPr>
          <w:rFonts w:ascii="Arial" w:hAnsi="Arial" w:eastAsia="Arial" w:cs="Arial"/>
          <w:noProof w:val="0"/>
          <w:sz w:val="24"/>
          <w:szCs w:val="24"/>
          <w:lang w:val="en-GB"/>
        </w:rPr>
      </w:pPr>
      <w:r w:rsidRPr="0494ECE7" w:rsidR="600BE6A7">
        <w:rPr>
          <w:rFonts w:ascii="Arial" w:hAnsi="Arial" w:eastAsia="Arial" w:cs="Arial"/>
          <w:b w:val="0"/>
          <w:bCs w:val="0"/>
          <w:i w:val="0"/>
          <w:iCs w:val="0"/>
          <w:caps w:val="0"/>
          <w:smallCaps w:val="0"/>
          <w:noProof w:val="0"/>
          <w:color w:val="000000" w:themeColor="text1" w:themeTint="FF" w:themeShade="FF"/>
          <w:sz w:val="24"/>
          <w:szCs w:val="24"/>
          <w:lang w:val="en-GB"/>
        </w:rPr>
        <w:t>1</w:t>
      </w:r>
      <w:r w:rsidRPr="0494ECE7" w:rsidR="3A76C3E1">
        <w:rPr>
          <w:rFonts w:ascii="Arial" w:hAnsi="Arial" w:eastAsia="Arial" w:cs="Arial"/>
          <w:b w:val="0"/>
          <w:bCs w:val="0"/>
          <w:i w:val="0"/>
          <w:iCs w:val="0"/>
          <w:caps w:val="0"/>
          <w:smallCaps w:val="0"/>
          <w:noProof w:val="0"/>
          <w:color w:val="000000" w:themeColor="text1" w:themeTint="FF" w:themeShade="FF"/>
          <w:sz w:val="24"/>
          <w:szCs w:val="24"/>
          <w:lang w:val="en-GB"/>
        </w:rPr>
        <w:t>.</w:t>
      </w:r>
      <w:r w:rsidRPr="0494ECE7" w:rsidR="3A76C3E1">
        <w:rPr>
          <w:rFonts w:ascii="Times New Roman" w:hAnsi="Times New Roman" w:eastAsia="Times New Roman" w:cs="Times New Roman"/>
          <w:b w:val="0"/>
          <w:bCs w:val="0"/>
          <w:noProof w:val="0"/>
          <w:sz w:val="28"/>
          <w:szCs w:val="28"/>
          <w:lang w:val="en-GB"/>
        </w:rPr>
        <w:t xml:space="preserve"> </w:t>
      </w:r>
      <w:r w:rsidRPr="0494ECE7" w:rsidR="3A76C3E1">
        <w:rPr>
          <w:rFonts w:ascii="Arial" w:hAnsi="Arial" w:eastAsia="Arial" w:cs="Arial"/>
          <w:b w:val="0"/>
          <w:bCs w:val="0"/>
          <w:noProof w:val="0"/>
          <w:sz w:val="24"/>
          <w:szCs w:val="24"/>
          <w:lang w:val="en-GB"/>
        </w:rPr>
        <w:t xml:space="preserve">Cottrell, S. (2017) The Study Skills Handbook. 5th </w:t>
      </w:r>
      <w:r w:rsidRPr="0494ECE7" w:rsidR="3A76C3E1">
        <w:rPr>
          <w:rFonts w:ascii="Arial" w:hAnsi="Arial" w:eastAsia="Arial" w:cs="Arial"/>
          <w:b w:val="0"/>
          <w:bCs w:val="0"/>
          <w:noProof w:val="0"/>
          <w:sz w:val="24"/>
          <w:szCs w:val="24"/>
          <w:lang w:val="en-GB"/>
        </w:rPr>
        <w:t>edn</w:t>
      </w:r>
      <w:r w:rsidRPr="0494ECE7" w:rsidR="3A76C3E1">
        <w:rPr>
          <w:rFonts w:ascii="Arial" w:hAnsi="Arial" w:eastAsia="Arial" w:cs="Arial"/>
          <w:b w:val="0"/>
          <w:bCs w:val="0"/>
          <w:noProof w:val="0"/>
          <w:sz w:val="24"/>
          <w:szCs w:val="24"/>
          <w:lang w:val="en-GB"/>
        </w:rPr>
        <w:t>. London: Palgrave.</w:t>
      </w:r>
    </w:p>
    <w:p w:rsidR="27DF6E15" w:rsidP="0494ECE7" w:rsidRDefault="27DF6E15" w14:paraId="20957BF5" w14:textId="31D79525">
      <w:pPr>
        <w:pStyle w:val="Normal"/>
        <w:shd w:val="clear" w:color="auto" w:fill="FFFFFF" w:themeFill="background1"/>
        <w:spacing w:line="360" w:lineRule="auto"/>
        <w:jc w:val="both"/>
        <w:rPr>
          <w:rFonts w:ascii="Arial" w:hAnsi="Arial" w:eastAsia="Arial" w:cs="Arial"/>
          <w:b w:val="0"/>
          <w:bCs w:val="0"/>
          <w:noProof w:val="0"/>
          <w:sz w:val="24"/>
          <w:szCs w:val="24"/>
          <w:lang w:val="en-GB"/>
        </w:rPr>
      </w:pPr>
      <w:r w:rsidRPr="0494ECE7" w:rsidR="27DF6E15">
        <w:rPr>
          <w:rFonts w:ascii="Arial" w:hAnsi="Arial" w:eastAsia="Arial" w:cs="Arial"/>
          <w:b w:val="0"/>
          <w:bCs w:val="0"/>
          <w:noProof w:val="0"/>
          <w:sz w:val="24"/>
          <w:szCs w:val="24"/>
          <w:lang w:val="en-GB"/>
        </w:rPr>
        <w:t xml:space="preserve">Available at: </w:t>
      </w:r>
      <w:hyperlink r:id="R3e8c195502814051">
        <w:r w:rsidRPr="0494ECE7" w:rsidR="27DF6E15">
          <w:rPr>
            <w:rStyle w:val="Hyperlink"/>
            <w:rFonts w:ascii="Arial" w:hAnsi="Arial" w:eastAsia="Arial" w:cs="Arial"/>
            <w:b w:val="0"/>
            <w:bCs w:val="0"/>
            <w:noProof w:val="0"/>
            <w:sz w:val="24"/>
            <w:szCs w:val="24"/>
            <w:lang w:val="en-GB"/>
          </w:rPr>
          <w:t>https://www.queensgateedu.org/elibrary/uploads/ebook/0c3bac2c312939c66bbdb923540a98830801cb7c3b6ba3fec10270f6fca1c9411e5c91a46e6812f14d8d1524aad922334bf13bccc84b939afde96455c591096e.pdf</w:t>
        </w:r>
      </w:hyperlink>
      <w:r w:rsidRPr="0494ECE7" w:rsidR="220422EF">
        <w:rPr>
          <w:rFonts w:ascii="Arial" w:hAnsi="Arial" w:eastAsia="Arial" w:cs="Arial"/>
          <w:b w:val="0"/>
          <w:bCs w:val="0"/>
          <w:noProof w:val="0"/>
          <w:sz w:val="24"/>
          <w:szCs w:val="24"/>
          <w:lang w:val="en-GB"/>
        </w:rPr>
        <w:t xml:space="preserve">  (Accessed 12 April 2026)</w:t>
      </w:r>
    </w:p>
    <w:p w:rsidRPr="0023678A" w:rsidR="0023678A" w:rsidP="0494ECE7" w:rsidRDefault="0023678A" w14:paraId="0EE9E887" w14:textId="2FDB0535">
      <w:pPr>
        <w:pStyle w:val="Normal"/>
        <w:spacing w:line="360" w:lineRule="auto"/>
        <w:jc w:val="left"/>
        <w:rPr>
          <w:rFonts w:ascii="Arial" w:hAnsi="Arial" w:eastAsia="Arial" w:cs="Arial"/>
          <w:b w:val="0"/>
          <w:bCs w:val="0"/>
          <w:noProof w:val="0"/>
          <w:sz w:val="24"/>
          <w:szCs w:val="24"/>
          <w:lang w:val="en-GB"/>
        </w:rPr>
      </w:pPr>
      <w:r w:rsidRPr="0494ECE7" w:rsidR="600BE6A7">
        <w:rPr>
          <w:rFonts w:ascii="Arial" w:hAnsi="Arial" w:eastAsia="Arial" w:cs="Arial"/>
          <w:b w:val="0"/>
          <w:bCs w:val="0"/>
          <w:i w:val="0"/>
          <w:iCs w:val="0"/>
          <w:caps w:val="0"/>
          <w:smallCaps w:val="0"/>
          <w:noProof w:val="0"/>
          <w:color w:val="000000" w:themeColor="text1" w:themeTint="FF" w:themeShade="FF"/>
          <w:sz w:val="24"/>
          <w:szCs w:val="24"/>
          <w:lang w:val="en-GB"/>
        </w:rPr>
        <w:t xml:space="preserve">2. </w:t>
      </w:r>
      <w:r w:rsidRPr="0494ECE7" w:rsidR="140B3ECA">
        <w:rPr>
          <w:rFonts w:ascii="Arial" w:hAnsi="Arial" w:eastAsia="Arial" w:cs="Arial"/>
          <w:b w:val="0"/>
          <w:bCs w:val="0"/>
          <w:noProof w:val="0"/>
          <w:sz w:val="24"/>
          <w:szCs w:val="24"/>
          <w:lang w:val="en-GB"/>
        </w:rPr>
        <w:t>Covey, S.R. (1989) The 7 Habits of Highly Effective People. New York: Free Press. Available at:</w:t>
      </w:r>
    </w:p>
    <w:p w:rsidRPr="0023678A" w:rsidR="0023678A" w:rsidP="0494ECE7" w:rsidRDefault="0023678A" w14:paraId="36D05115" w14:textId="13666D85">
      <w:pPr>
        <w:pStyle w:val="Normal"/>
        <w:spacing w:line="360" w:lineRule="auto"/>
        <w:jc w:val="left"/>
        <w:rPr>
          <w:rFonts w:ascii="Arial" w:hAnsi="Arial" w:eastAsia="Arial" w:cs="Arial"/>
          <w:noProof w:val="0"/>
          <w:sz w:val="24"/>
          <w:szCs w:val="24"/>
          <w:lang w:val="en-GB"/>
        </w:rPr>
      </w:pPr>
      <w:hyperlink r:id="R3e69de4766324e9d">
        <w:r w:rsidRPr="0494ECE7" w:rsidR="140B3ECA">
          <w:rPr>
            <w:rStyle w:val="Hyperlink"/>
            <w:rFonts w:ascii="Times New Roman" w:hAnsi="Times New Roman" w:eastAsia="Times New Roman" w:cs="Times New Roman"/>
            <w:b w:val="0"/>
            <w:bCs w:val="0"/>
            <w:noProof w:val="0"/>
            <w:sz w:val="28"/>
            <w:szCs w:val="28"/>
            <w:lang w:val="en-GB"/>
          </w:rPr>
          <w:t>https://books.google.com/</w:t>
        </w:r>
      </w:hyperlink>
      <w:r w:rsidRPr="0494ECE7" w:rsidR="140B3ECA">
        <w:rPr>
          <w:rFonts w:ascii="Times New Roman" w:hAnsi="Times New Roman" w:eastAsia="Times New Roman" w:cs="Times New Roman"/>
          <w:b w:val="0"/>
          <w:bCs w:val="0"/>
          <w:noProof w:val="0"/>
          <w:sz w:val="28"/>
          <w:szCs w:val="28"/>
          <w:lang w:val="en-GB"/>
        </w:rPr>
        <w:t xml:space="preserve">  </w:t>
      </w:r>
      <w:r w:rsidRPr="0494ECE7" w:rsidR="140B3ECA">
        <w:rPr>
          <w:rFonts w:ascii="Arial" w:hAnsi="Arial" w:eastAsia="Arial" w:cs="Arial"/>
          <w:b w:val="0"/>
          <w:bCs w:val="0"/>
          <w:noProof w:val="0"/>
          <w:sz w:val="24"/>
          <w:szCs w:val="24"/>
          <w:lang w:val="en-GB"/>
        </w:rPr>
        <w:t>(Accessed: 12 April 2026).</w:t>
      </w:r>
    </w:p>
    <w:p w:rsidRPr="0023678A" w:rsidR="0023678A" w:rsidP="0494ECE7" w:rsidRDefault="0023678A" w14:paraId="052FADA1" w14:textId="4B204251">
      <w:pPr>
        <w:pStyle w:val="Normal"/>
        <w:spacing w:line="360" w:lineRule="auto"/>
        <w:jc w:val="left"/>
        <w:rPr>
          <w:rFonts w:ascii="Arial" w:hAnsi="Arial" w:eastAsia="Arial" w:cs="Arial"/>
          <w:noProof w:val="0"/>
          <w:sz w:val="24"/>
          <w:szCs w:val="24"/>
          <w:lang w:val="en-GB"/>
        </w:rPr>
      </w:pPr>
      <w:r w:rsidRPr="0494ECE7" w:rsidR="600BE6A7">
        <w:rPr>
          <w:rFonts w:ascii="Arial" w:hAnsi="Arial" w:eastAsia="Arial" w:cs="Arial"/>
          <w:b w:val="0"/>
          <w:bCs w:val="0"/>
          <w:i w:val="0"/>
          <w:iCs w:val="0"/>
          <w:caps w:val="0"/>
          <w:smallCaps w:val="0"/>
          <w:noProof w:val="0"/>
          <w:color w:val="000000" w:themeColor="text1" w:themeTint="FF" w:themeShade="FF"/>
          <w:sz w:val="24"/>
          <w:szCs w:val="24"/>
          <w:lang w:val="en-GB"/>
        </w:rPr>
        <w:t xml:space="preserve">3. </w:t>
      </w:r>
      <w:r w:rsidRPr="0494ECE7" w:rsidR="754D7688">
        <w:rPr>
          <w:rFonts w:ascii="Arial" w:hAnsi="Arial" w:eastAsia="Arial" w:cs="Arial"/>
          <w:b w:val="0"/>
          <w:bCs w:val="0"/>
          <w:noProof w:val="0"/>
          <w:sz w:val="24"/>
          <w:szCs w:val="24"/>
          <w:lang w:val="en-GB"/>
        </w:rPr>
        <w:t xml:space="preserve">McPherson, P. (2018) Effective Notetaking. 2nd </w:t>
      </w:r>
      <w:r w:rsidRPr="0494ECE7" w:rsidR="754D7688">
        <w:rPr>
          <w:rFonts w:ascii="Arial" w:hAnsi="Arial" w:eastAsia="Arial" w:cs="Arial"/>
          <w:b w:val="0"/>
          <w:bCs w:val="0"/>
          <w:noProof w:val="0"/>
          <w:sz w:val="24"/>
          <w:szCs w:val="24"/>
          <w:lang w:val="en-GB"/>
        </w:rPr>
        <w:t>edn</w:t>
      </w:r>
      <w:r w:rsidRPr="0494ECE7" w:rsidR="754D7688">
        <w:rPr>
          <w:rFonts w:ascii="Arial" w:hAnsi="Arial" w:eastAsia="Arial" w:cs="Arial"/>
          <w:b w:val="0"/>
          <w:bCs w:val="0"/>
          <w:noProof w:val="0"/>
          <w:sz w:val="24"/>
          <w:szCs w:val="24"/>
          <w:lang w:val="en-GB"/>
        </w:rPr>
        <w:t>. Oxford: Oxford University Press.</w:t>
      </w:r>
    </w:p>
    <w:p w:rsidRPr="0023678A" w:rsidR="0023678A" w:rsidP="0494ECE7" w:rsidRDefault="0023678A" w14:paraId="2CAE0836" w14:textId="6DED53D1">
      <w:pPr>
        <w:pStyle w:val="Normal"/>
        <w:spacing w:line="360" w:lineRule="auto"/>
        <w:jc w:val="left"/>
        <w:rPr>
          <w:rFonts w:ascii="Arial" w:hAnsi="Arial" w:eastAsia="Arial" w:cs="Arial"/>
          <w:noProof w:val="0"/>
          <w:sz w:val="24"/>
          <w:szCs w:val="24"/>
          <w:lang w:val="en-GB"/>
        </w:rPr>
      </w:pPr>
      <w:r w:rsidRPr="0494ECE7" w:rsidR="0AB11767">
        <w:rPr>
          <w:rFonts w:ascii="Arial" w:hAnsi="Arial" w:eastAsia="Arial" w:cs="Arial"/>
          <w:b w:val="0"/>
          <w:bCs w:val="0"/>
          <w:noProof w:val="0"/>
          <w:sz w:val="24"/>
          <w:szCs w:val="24"/>
          <w:lang w:val="en-GB"/>
        </w:rPr>
        <w:t xml:space="preserve">4. </w:t>
      </w:r>
      <w:r w:rsidRPr="0494ECE7" w:rsidR="0AB11767">
        <w:rPr>
          <w:rFonts w:ascii="Arial" w:hAnsi="Arial" w:eastAsia="Arial" w:cs="Arial"/>
          <w:b w:val="0"/>
          <w:bCs w:val="0"/>
          <w:noProof w:val="0"/>
          <w:sz w:val="24"/>
          <w:szCs w:val="24"/>
          <w:lang w:val="en-GB"/>
        </w:rPr>
        <w:t>Dunlosky</w:t>
      </w:r>
      <w:r w:rsidRPr="0494ECE7" w:rsidR="0AB11767">
        <w:rPr>
          <w:rFonts w:ascii="Arial" w:hAnsi="Arial" w:eastAsia="Arial" w:cs="Arial"/>
          <w:b w:val="0"/>
          <w:bCs w:val="0"/>
          <w:noProof w:val="0"/>
          <w:sz w:val="24"/>
          <w:szCs w:val="24"/>
          <w:lang w:val="en-GB"/>
        </w:rPr>
        <w:t>, J., Rawson, K.A., Marsh, E.J., Nathan, M.J. and Willingham, D.T. (2013) ‘Improving students’ learning with effective learning techniques: Promising directions from cognitive and educational psychology’, Psychological Science in the Public Interest, 14(1), pp. 4–58.</w:t>
      </w:r>
    </w:p>
    <w:p w:rsidRPr="0023678A" w:rsidR="0023678A" w:rsidP="0494ECE7" w:rsidRDefault="0023678A" w14:paraId="5E00EB8D" w14:textId="0EE3152E">
      <w:pPr>
        <w:pStyle w:val="Normal"/>
        <w:spacing w:line="360" w:lineRule="auto"/>
        <w:jc w:val="left"/>
        <w:rPr>
          <w:rFonts w:ascii="Arial" w:hAnsi="Arial" w:eastAsia="Arial" w:cs="Arial"/>
          <w:noProof w:val="0"/>
          <w:sz w:val="24"/>
          <w:szCs w:val="24"/>
          <w:lang w:val="en-GB"/>
        </w:rPr>
      </w:pPr>
      <w:r w:rsidRPr="0494ECE7" w:rsidR="3F3B5D33">
        <w:rPr>
          <w:rFonts w:ascii="Arial" w:hAnsi="Arial" w:eastAsia="Arial" w:cs="Arial"/>
          <w:b w:val="0"/>
          <w:bCs w:val="0"/>
          <w:noProof w:val="0"/>
          <w:sz w:val="24"/>
          <w:szCs w:val="24"/>
          <w:lang w:val="en-GB"/>
        </w:rPr>
        <w:t xml:space="preserve">5. </w:t>
      </w:r>
      <w:r w:rsidRPr="0494ECE7" w:rsidR="3F3B5D33">
        <w:rPr>
          <w:rFonts w:ascii="Arial" w:hAnsi="Arial" w:eastAsia="Arial" w:cs="Arial"/>
          <w:b w:val="0"/>
          <w:bCs w:val="0"/>
          <w:i w:val="0"/>
          <w:iCs w:val="0"/>
          <w:caps w:val="0"/>
          <w:smallCaps w:val="0"/>
          <w:noProof w:val="0"/>
          <w:color w:val="242424"/>
          <w:sz w:val="24"/>
          <w:szCs w:val="24"/>
          <w:lang w:val="en-GB"/>
        </w:rPr>
        <w:t xml:space="preserve">Cirillo, F. (2006) The Pomodoro Technique. Available at: </w:t>
      </w:r>
      <w:hyperlink r:id="Rb9508704c3214355">
        <w:r w:rsidRPr="0494ECE7" w:rsidR="3F3B5D33">
          <w:rPr>
            <w:rStyle w:val="Hyperlink"/>
            <w:rFonts w:ascii="Arial" w:hAnsi="Arial" w:eastAsia="Arial" w:cs="Arial"/>
            <w:b w:val="0"/>
            <w:bCs w:val="0"/>
            <w:i w:val="0"/>
            <w:iCs w:val="0"/>
            <w:caps w:val="0"/>
            <w:smallCaps w:val="0"/>
            <w:noProof w:val="0"/>
            <w:sz w:val="24"/>
            <w:szCs w:val="24"/>
            <w:lang w:val="en-GB"/>
          </w:rPr>
          <w:t>https://francescocirillo.com</w:t>
        </w:r>
      </w:hyperlink>
      <w:r w:rsidRPr="0494ECE7" w:rsidR="3F3B5D33">
        <w:rPr>
          <w:rFonts w:ascii="Arial" w:hAnsi="Arial" w:eastAsia="Arial" w:cs="Arial"/>
          <w:b w:val="0"/>
          <w:bCs w:val="0"/>
          <w:i w:val="0"/>
          <w:iCs w:val="0"/>
          <w:caps w:val="0"/>
          <w:smallCaps w:val="0"/>
          <w:noProof w:val="0"/>
          <w:color w:val="242424"/>
          <w:sz w:val="24"/>
          <w:szCs w:val="24"/>
          <w:lang w:val="en-GB"/>
        </w:rPr>
        <w:t xml:space="preserve"> (Accessed: 12 April 2026).</w:t>
      </w:r>
    </w:p>
    <w:p w:rsidR="5E33672B" w:rsidP="0494ECE7" w:rsidRDefault="5E33672B" w14:paraId="57D1A735" w14:textId="1E2E25A8">
      <w:pPr>
        <w:pStyle w:val="Normal"/>
        <w:spacing w:line="360" w:lineRule="auto"/>
        <w:jc w:val="left"/>
        <w:rPr>
          <w:rFonts w:ascii="Arial" w:hAnsi="Arial" w:eastAsia="Arial" w:cs="Arial"/>
          <w:noProof w:val="0"/>
          <w:sz w:val="24"/>
          <w:szCs w:val="24"/>
          <w:lang w:val="en-GB"/>
        </w:rPr>
      </w:pPr>
      <w:r w:rsidRPr="0494ECE7" w:rsidR="5E33672B">
        <w:rPr>
          <w:rFonts w:ascii="Arial" w:hAnsi="Arial" w:eastAsia="Arial" w:cs="Arial"/>
          <w:b w:val="0"/>
          <w:bCs w:val="0"/>
          <w:i w:val="0"/>
          <w:iCs w:val="0"/>
          <w:caps w:val="0"/>
          <w:smallCaps w:val="0"/>
          <w:noProof w:val="0"/>
          <w:color w:val="242424"/>
          <w:sz w:val="24"/>
          <w:szCs w:val="24"/>
          <w:lang w:val="en-GB"/>
        </w:rPr>
        <w:t xml:space="preserve">6. </w:t>
      </w:r>
      <w:r w:rsidRPr="0494ECE7" w:rsidR="5E33672B">
        <w:rPr>
          <w:rFonts w:ascii="Arial" w:hAnsi="Arial" w:eastAsia="Arial" w:cs="Arial"/>
          <w:b w:val="0"/>
          <w:bCs w:val="0"/>
          <w:i w:val="0"/>
          <w:iCs w:val="0"/>
          <w:caps w:val="0"/>
          <w:smallCaps w:val="0"/>
          <w:noProof w:val="0"/>
          <w:color w:val="242424"/>
          <w:sz w:val="24"/>
          <w:szCs w:val="24"/>
          <w:lang w:val="en-GB"/>
        </w:rPr>
        <w:t>Pecorari</w:t>
      </w:r>
      <w:r w:rsidRPr="0494ECE7" w:rsidR="5E33672B">
        <w:rPr>
          <w:rFonts w:ascii="Arial" w:hAnsi="Arial" w:eastAsia="Arial" w:cs="Arial"/>
          <w:b w:val="0"/>
          <w:bCs w:val="0"/>
          <w:i w:val="0"/>
          <w:iCs w:val="0"/>
          <w:caps w:val="0"/>
          <w:smallCaps w:val="0"/>
          <w:noProof w:val="0"/>
          <w:color w:val="242424"/>
          <w:sz w:val="24"/>
          <w:szCs w:val="24"/>
          <w:lang w:val="en-GB"/>
        </w:rPr>
        <w:t>, D. (2008) Academic Writing and Plagiarism: A Linguistic Analysis. London: Continuum.</w:t>
      </w:r>
    </w:p>
    <w:sectPr w:rsidRPr="0023678A" w:rsidR="0023678A">
      <w:pgSz w:w="11906" w:h="16838" w:orient="portrait"/>
      <w:pgMar w:top="1440" w:right="1440" w:bottom="1440" w:left="1440" w:header="708" w:footer="708" w:gutter="0"/>
      <w:cols w:space="708"/>
      <w:docGrid w:linePitch="360"/>
      <w:titlePg w:val="1"/>
      <w:headerReference w:type="default" r:id="R426275384c64440e"/>
      <w:headerReference w:type="first" r:id="R22bc086b3b7d47ca"/>
      <w:footerReference w:type="default" r:id="Rd2d4269dfd0f4214"/>
      <w:footerReference w:type="first" r:id="R8faded9486ea465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D2D48" w:rsidP="000D2D48" w:rsidRDefault="000D2D48" w14:paraId="6FAF207D" w14:textId="77777777">
      <w:pPr>
        <w:spacing w:after="0" w:line="240" w:lineRule="auto"/>
      </w:pPr>
      <w:r>
        <w:separator/>
      </w:r>
    </w:p>
  </w:endnote>
  <w:endnote w:type="continuationSeparator" w:id="0">
    <w:p w:rsidR="000D2D48" w:rsidP="000D2D48" w:rsidRDefault="000D2D48" w14:paraId="28222AB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85168B" w:rsidTr="1685168B" w14:paraId="3713BD21">
      <w:trPr>
        <w:trHeight w:val="300"/>
      </w:trPr>
      <w:tc>
        <w:tcPr>
          <w:tcW w:w="3005" w:type="dxa"/>
          <w:tcMar/>
        </w:tcPr>
        <w:p w:rsidR="1685168B" w:rsidP="1685168B" w:rsidRDefault="1685168B" w14:paraId="5828C0D8" w14:textId="4C9DAD47">
          <w:pPr>
            <w:pStyle w:val="Header"/>
            <w:bidi w:val="0"/>
            <w:ind w:left="-115"/>
            <w:jc w:val="left"/>
          </w:pPr>
        </w:p>
      </w:tc>
      <w:tc>
        <w:tcPr>
          <w:tcW w:w="3005" w:type="dxa"/>
          <w:tcMar/>
        </w:tcPr>
        <w:p w:rsidR="1685168B" w:rsidP="1685168B" w:rsidRDefault="1685168B" w14:paraId="39472F43" w14:textId="088DC83F">
          <w:pPr>
            <w:pStyle w:val="Header"/>
            <w:bidi w:val="0"/>
            <w:jc w:val="center"/>
          </w:pPr>
          <w:r>
            <w:fldChar w:fldCharType="begin"/>
          </w:r>
          <w:r>
            <w:instrText xml:space="preserve">PAGE</w:instrText>
          </w:r>
          <w:r>
            <w:fldChar w:fldCharType="separate"/>
          </w:r>
          <w:r>
            <w:fldChar w:fldCharType="end"/>
          </w:r>
        </w:p>
      </w:tc>
      <w:tc>
        <w:tcPr>
          <w:tcW w:w="3005" w:type="dxa"/>
          <w:tcMar/>
        </w:tcPr>
        <w:p w:rsidR="1685168B" w:rsidP="1685168B" w:rsidRDefault="1685168B" w14:paraId="3CAB405D" w14:textId="2DC8A6EC">
          <w:pPr>
            <w:pStyle w:val="Header"/>
            <w:bidi w:val="0"/>
            <w:ind w:right="-115"/>
            <w:jc w:val="right"/>
          </w:pPr>
        </w:p>
      </w:tc>
    </w:tr>
  </w:tbl>
  <w:p w:rsidR="1685168B" w:rsidP="1685168B" w:rsidRDefault="1685168B" w14:paraId="4B1DB1E6" w14:textId="330658D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85168B" w:rsidTr="1685168B" w14:paraId="5215D7A9">
      <w:trPr>
        <w:trHeight w:val="300"/>
      </w:trPr>
      <w:tc>
        <w:tcPr>
          <w:tcW w:w="3005" w:type="dxa"/>
          <w:tcMar/>
        </w:tcPr>
        <w:p w:rsidR="1685168B" w:rsidP="1685168B" w:rsidRDefault="1685168B" w14:paraId="080F08BF" w14:textId="4FE8982C">
          <w:pPr>
            <w:pStyle w:val="Header"/>
            <w:bidi w:val="0"/>
            <w:ind w:left="-115"/>
            <w:jc w:val="left"/>
          </w:pPr>
        </w:p>
      </w:tc>
      <w:tc>
        <w:tcPr>
          <w:tcW w:w="3005" w:type="dxa"/>
          <w:tcMar/>
        </w:tcPr>
        <w:p w:rsidR="1685168B" w:rsidP="1685168B" w:rsidRDefault="1685168B" w14:paraId="12BFB03A" w14:textId="4A7D863D">
          <w:pPr>
            <w:pStyle w:val="Header"/>
            <w:bidi w:val="0"/>
            <w:jc w:val="center"/>
          </w:pPr>
        </w:p>
      </w:tc>
      <w:tc>
        <w:tcPr>
          <w:tcW w:w="3005" w:type="dxa"/>
          <w:tcMar/>
        </w:tcPr>
        <w:p w:rsidR="1685168B" w:rsidP="1685168B" w:rsidRDefault="1685168B" w14:paraId="65518B41" w14:textId="23A1C493">
          <w:pPr>
            <w:pStyle w:val="Header"/>
            <w:bidi w:val="0"/>
            <w:ind w:right="-115"/>
            <w:jc w:val="right"/>
          </w:pPr>
        </w:p>
      </w:tc>
    </w:tr>
  </w:tbl>
  <w:p w:rsidR="1685168B" w:rsidP="1685168B" w:rsidRDefault="1685168B" w14:paraId="7D16E2FB" w14:textId="49BD5E2F">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D2D48" w:rsidP="000D2D48" w:rsidRDefault="000D2D48" w14:paraId="17255211" w14:textId="77777777">
      <w:pPr>
        <w:spacing w:after="0" w:line="240" w:lineRule="auto"/>
      </w:pPr>
      <w:r>
        <w:separator/>
      </w:r>
    </w:p>
  </w:footnote>
  <w:footnote w:type="continuationSeparator" w:id="0">
    <w:p w:rsidR="000D2D48" w:rsidP="000D2D48" w:rsidRDefault="000D2D48" w14:paraId="2AD152DA"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85168B" w:rsidTr="1685168B" w14:paraId="1952A48B">
      <w:trPr>
        <w:trHeight w:val="300"/>
      </w:trPr>
      <w:tc>
        <w:tcPr>
          <w:tcW w:w="3005" w:type="dxa"/>
          <w:tcMar/>
        </w:tcPr>
        <w:p w:rsidR="1685168B" w:rsidP="1685168B" w:rsidRDefault="1685168B" w14:paraId="5C11B452" w14:textId="63BA9A4E">
          <w:pPr>
            <w:pStyle w:val="Header"/>
            <w:bidi w:val="0"/>
            <w:ind w:left="-115"/>
            <w:jc w:val="left"/>
          </w:pPr>
        </w:p>
      </w:tc>
      <w:tc>
        <w:tcPr>
          <w:tcW w:w="3005" w:type="dxa"/>
          <w:tcMar/>
        </w:tcPr>
        <w:p w:rsidR="1685168B" w:rsidP="1685168B" w:rsidRDefault="1685168B" w14:paraId="7BC97BF1" w14:textId="211E2B75">
          <w:pPr>
            <w:pStyle w:val="Header"/>
            <w:bidi w:val="0"/>
            <w:jc w:val="center"/>
          </w:pPr>
        </w:p>
      </w:tc>
      <w:tc>
        <w:tcPr>
          <w:tcW w:w="3005" w:type="dxa"/>
          <w:tcMar/>
        </w:tcPr>
        <w:p w:rsidR="1685168B" w:rsidP="1685168B" w:rsidRDefault="1685168B" w14:paraId="53952E72" w14:textId="7E8C24CD">
          <w:pPr>
            <w:pStyle w:val="Header"/>
            <w:bidi w:val="0"/>
            <w:ind w:right="-115"/>
            <w:jc w:val="right"/>
          </w:pPr>
        </w:p>
      </w:tc>
    </w:tr>
  </w:tbl>
  <w:p w:rsidR="1685168B" w:rsidP="1685168B" w:rsidRDefault="1685168B" w14:paraId="69B51639" w14:textId="242E6A8C">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85168B" w:rsidTr="1685168B" w14:paraId="5E29E98A">
      <w:trPr>
        <w:trHeight w:val="300"/>
      </w:trPr>
      <w:tc>
        <w:tcPr>
          <w:tcW w:w="3005" w:type="dxa"/>
          <w:tcMar/>
        </w:tcPr>
        <w:p w:rsidR="1685168B" w:rsidP="1685168B" w:rsidRDefault="1685168B" w14:paraId="3745AAD1" w14:textId="3EEE9CAF">
          <w:pPr>
            <w:pStyle w:val="Header"/>
            <w:bidi w:val="0"/>
            <w:ind w:left="-115"/>
            <w:jc w:val="left"/>
          </w:pPr>
        </w:p>
      </w:tc>
      <w:tc>
        <w:tcPr>
          <w:tcW w:w="3005" w:type="dxa"/>
          <w:tcMar/>
        </w:tcPr>
        <w:p w:rsidR="1685168B" w:rsidP="1685168B" w:rsidRDefault="1685168B" w14:paraId="75B2BBA6" w14:textId="38AE5BAA">
          <w:pPr>
            <w:pStyle w:val="Header"/>
            <w:bidi w:val="0"/>
            <w:jc w:val="center"/>
          </w:pPr>
        </w:p>
      </w:tc>
      <w:tc>
        <w:tcPr>
          <w:tcW w:w="3005" w:type="dxa"/>
          <w:tcMar/>
        </w:tcPr>
        <w:p w:rsidR="1685168B" w:rsidP="1685168B" w:rsidRDefault="1685168B" w14:paraId="2F7EE1CE" w14:textId="34E5DCD7">
          <w:pPr>
            <w:pStyle w:val="Header"/>
            <w:bidi w:val="0"/>
            <w:ind w:right="-115"/>
            <w:jc w:val="right"/>
          </w:pPr>
        </w:p>
      </w:tc>
    </w:tr>
  </w:tbl>
  <w:p w:rsidR="1685168B" w:rsidP="1685168B" w:rsidRDefault="1685168B" w14:paraId="50610532" w14:textId="03D78D5D">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4de7d7b4"/>
    <w:multiLevelType xmlns:w="http://schemas.openxmlformats.org/wordprocessingml/2006/main" w:val="hybridMultilevel"/>
    <w:lvl xmlns:w="http://schemas.openxmlformats.org/wordprocessingml/2006/main" w:ilvl="0">
      <w:start w:val="1"/>
      <w:numFmt w:val="decimal"/>
      <w:lvlText w:val="%1."/>
      <w:lvlJc w:val="left"/>
      <w:pPr>
        <w:ind w:left="108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hint="default" w:ascii="Symbol" w:hAnsi="Symbol"/>
      </w:rPr>
    </w:lvl>
    <w:lvl w:ilvl="1" w:tplc="9D06942C">
      <w:start w:val="1"/>
      <w:numFmt w:val="bullet"/>
      <w:lvlText w:val="o"/>
      <w:lvlJc w:val="left"/>
      <w:pPr>
        <w:ind w:left="1440" w:hanging="360"/>
      </w:pPr>
      <w:rPr>
        <w:rFonts w:hint="default" w:ascii="Courier New" w:hAnsi="Courier New"/>
      </w:rPr>
    </w:lvl>
    <w:lvl w:ilvl="2" w:tplc="E5D4751C">
      <w:start w:val="1"/>
      <w:numFmt w:val="bullet"/>
      <w:lvlText w:val=""/>
      <w:lvlJc w:val="left"/>
      <w:pPr>
        <w:ind w:left="2160" w:hanging="360"/>
      </w:pPr>
      <w:rPr>
        <w:rFonts w:hint="default" w:ascii="Wingdings" w:hAnsi="Wingdings"/>
      </w:rPr>
    </w:lvl>
    <w:lvl w:ilvl="3" w:tplc="1B4C7CEE">
      <w:start w:val="1"/>
      <w:numFmt w:val="bullet"/>
      <w:lvlText w:val=""/>
      <w:lvlJc w:val="left"/>
      <w:pPr>
        <w:ind w:left="2880" w:hanging="360"/>
      </w:pPr>
      <w:rPr>
        <w:rFonts w:hint="default" w:ascii="Symbol" w:hAnsi="Symbol"/>
      </w:rPr>
    </w:lvl>
    <w:lvl w:ilvl="4" w:tplc="2E88A408">
      <w:start w:val="1"/>
      <w:numFmt w:val="bullet"/>
      <w:lvlText w:val="o"/>
      <w:lvlJc w:val="left"/>
      <w:pPr>
        <w:ind w:left="3600" w:hanging="360"/>
      </w:pPr>
      <w:rPr>
        <w:rFonts w:hint="default" w:ascii="Courier New" w:hAnsi="Courier New"/>
      </w:rPr>
    </w:lvl>
    <w:lvl w:ilvl="5" w:tplc="657EEE68">
      <w:start w:val="1"/>
      <w:numFmt w:val="bullet"/>
      <w:lvlText w:val=""/>
      <w:lvlJc w:val="left"/>
      <w:pPr>
        <w:ind w:left="4320" w:hanging="360"/>
      </w:pPr>
      <w:rPr>
        <w:rFonts w:hint="default" w:ascii="Wingdings" w:hAnsi="Wingdings"/>
      </w:rPr>
    </w:lvl>
    <w:lvl w:ilvl="6" w:tplc="92FA289E">
      <w:start w:val="1"/>
      <w:numFmt w:val="bullet"/>
      <w:lvlText w:val=""/>
      <w:lvlJc w:val="left"/>
      <w:pPr>
        <w:ind w:left="5040" w:hanging="360"/>
      </w:pPr>
      <w:rPr>
        <w:rFonts w:hint="default" w:ascii="Symbol" w:hAnsi="Symbol"/>
      </w:rPr>
    </w:lvl>
    <w:lvl w:ilvl="7" w:tplc="A30C829A">
      <w:start w:val="1"/>
      <w:numFmt w:val="bullet"/>
      <w:lvlText w:val="o"/>
      <w:lvlJc w:val="left"/>
      <w:pPr>
        <w:ind w:left="5760" w:hanging="360"/>
      </w:pPr>
      <w:rPr>
        <w:rFonts w:hint="default" w:ascii="Courier New" w:hAnsi="Courier New"/>
      </w:rPr>
    </w:lvl>
    <w:lvl w:ilvl="8" w:tplc="BECAE328">
      <w:start w:val="1"/>
      <w:numFmt w:val="bullet"/>
      <w:lvlText w:val=""/>
      <w:lvlJc w:val="left"/>
      <w:pPr>
        <w:ind w:left="6480" w:hanging="360"/>
      </w:pPr>
      <w:rPr>
        <w:rFonts w:hint="default" w:ascii="Wingdings" w:hAnsi="Wingdings"/>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hint="default" w:ascii="Symbol" w:hAnsi="Symbol"/>
      </w:rPr>
    </w:lvl>
    <w:lvl w:ilvl="1" w:tplc="77D6BC10">
      <w:start w:val="1"/>
      <w:numFmt w:val="bullet"/>
      <w:lvlText w:val="o"/>
      <w:lvlJc w:val="left"/>
      <w:pPr>
        <w:ind w:left="1440" w:hanging="360"/>
      </w:pPr>
      <w:rPr>
        <w:rFonts w:hint="default" w:ascii="Courier New" w:hAnsi="Courier New"/>
      </w:rPr>
    </w:lvl>
    <w:lvl w:ilvl="2" w:tplc="4050C472">
      <w:start w:val="1"/>
      <w:numFmt w:val="bullet"/>
      <w:lvlText w:val=""/>
      <w:lvlJc w:val="left"/>
      <w:pPr>
        <w:ind w:left="2160" w:hanging="360"/>
      </w:pPr>
      <w:rPr>
        <w:rFonts w:hint="default" w:ascii="Wingdings" w:hAnsi="Wingdings"/>
      </w:rPr>
    </w:lvl>
    <w:lvl w:ilvl="3" w:tplc="C45A41A2">
      <w:start w:val="1"/>
      <w:numFmt w:val="bullet"/>
      <w:lvlText w:val=""/>
      <w:lvlJc w:val="left"/>
      <w:pPr>
        <w:ind w:left="2880" w:hanging="360"/>
      </w:pPr>
      <w:rPr>
        <w:rFonts w:hint="default" w:ascii="Symbol" w:hAnsi="Symbol"/>
      </w:rPr>
    </w:lvl>
    <w:lvl w:ilvl="4" w:tplc="32DCA708">
      <w:start w:val="1"/>
      <w:numFmt w:val="bullet"/>
      <w:lvlText w:val="o"/>
      <w:lvlJc w:val="left"/>
      <w:pPr>
        <w:ind w:left="3600" w:hanging="360"/>
      </w:pPr>
      <w:rPr>
        <w:rFonts w:hint="default" w:ascii="Courier New" w:hAnsi="Courier New"/>
      </w:rPr>
    </w:lvl>
    <w:lvl w:ilvl="5" w:tplc="8FB45950">
      <w:start w:val="1"/>
      <w:numFmt w:val="bullet"/>
      <w:lvlText w:val=""/>
      <w:lvlJc w:val="left"/>
      <w:pPr>
        <w:ind w:left="4320" w:hanging="360"/>
      </w:pPr>
      <w:rPr>
        <w:rFonts w:hint="default" w:ascii="Wingdings" w:hAnsi="Wingdings"/>
      </w:rPr>
    </w:lvl>
    <w:lvl w:ilvl="6" w:tplc="BD88C514">
      <w:start w:val="1"/>
      <w:numFmt w:val="bullet"/>
      <w:lvlText w:val=""/>
      <w:lvlJc w:val="left"/>
      <w:pPr>
        <w:ind w:left="5040" w:hanging="360"/>
      </w:pPr>
      <w:rPr>
        <w:rFonts w:hint="default" w:ascii="Symbol" w:hAnsi="Symbol"/>
      </w:rPr>
    </w:lvl>
    <w:lvl w:ilvl="7" w:tplc="1B421BFE">
      <w:start w:val="1"/>
      <w:numFmt w:val="bullet"/>
      <w:lvlText w:val="o"/>
      <w:lvlJc w:val="left"/>
      <w:pPr>
        <w:ind w:left="5760" w:hanging="360"/>
      </w:pPr>
      <w:rPr>
        <w:rFonts w:hint="default" w:ascii="Courier New" w:hAnsi="Courier New"/>
      </w:rPr>
    </w:lvl>
    <w:lvl w:ilvl="8" w:tplc="2C925888">
      <w:start w:val="1"/>
      <w:numFmt w:val="bullet"/>
      <w:lvlText w:val=""/>
      <w:lvlJc w:val="left"/>
      <w:pPr>
        <w:ind w:left="6480" w:hanging="360"/>
      </w:pPr>
      <w:rPr>
        <w:rFonts w:hint="default" w:ascii="Wingdings" w:hAnsi="Wingdings"/>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4">
    <w:abstractNumId w:val="13"/>
  </w: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D2D48"/>
    <w:rsid w:val="00157CD2"/>
    <w:rsid w:val="0023678A"/>
    <w:rsid w:val="002E2580"/>
    <w:rsid w:val="003261F1"/>
    <w:rsid w:val="00612DEA"/>
    <w:rsid w:val="006A5CFC"/>
    <w:rsid w:val="007CF42D"/>
    <w:rsid w:val="00812716"/>
    <w:rsid w:val="009D2C60"/>
    <w:rsid w:val="009F5CE6"/>
    <w:rsid w:val="00A507C5"/>
    <w:rsid w:val="00A83AF3"/>
    <w:rsid w:val="00B1067E"/>
    <w:rsid w:val="00CC682A"/>
    <w:rsid w:val="00E067A8"/>
    <w:rsid w:val="00E602AF"/>
    <w:rsid w:val="00ED5964"/>
    <w:rsid w:val="013B9F90"/>
    <w:rsid w:val="01C9F5E1"/>
    <w:rsid w:val="024E0203"/>
    <w:rsid w:val="025238B2"/>
    <w:rsid w:val="02A23A7E"/>
    <w:rsid w:val="02A2ADD8"/>
    <w:rsid w:val="02B21A7C"/>
    <w:rsid w:val="02CFBDF4"/>
    <w:rsid w:val="034B2C42"/>
    <w:rsid w:val="03B107C7"/>
    <w:rsid w:val="046F5741"/>
    <w:rsid w:val="0494ECE7"/>
    <w:rsid w:val="050AB40A"/>
    <w:rsid w:val="05B31ACB"/>
    <w:rsid w:val="0607497B"/>
    <w:rsid w:val="061F76DA"/>
    <w:rsid w:val="06271F70"/>
    <w:rsid w:val="06602C24"/>
    <w:rsid w:val="0660A4D5"/>
    <w:rsid w:val="06FEC1CE"/>
    <w:rsid w:val="07103AEB"/>
    <w:rsid w:val="072E4447"/>
    <w:rsid w:val="07415B6B"/>
    <w:rsid w:val="0749E9B1"/>
    <w:rsid w:val="07DDA27E"/>
    <w:rsid w:val="083ECC5B"/>
    <w:rsid w:val="08667478"/>
    <w:rsid w:val="08727DE6"/>
    <w:rsid w:val="088FBE2D"/>
    <w:rsid w:val="08A86B86"/>
    <w:rsid w:val="08F2900A"/>
    <w:rsid w:val="0992F650"/>
    <w:rsid w:val="09ABF311"/>
    <w:rsid w:val="09B0A936"/>
    <w:rsid w:val="0A1263F4"/>
    <w:rsid w:val="0A1F20B3"/>
    <w:rsid w:val="0A5C0D5A"/>
    <w:rsid w:val="0A5F4D7A"/>
    <w:rsid w:val="0AB11767"/>
    <w:rsid w:val="0ADACFD9"/>
    <w:rsid w:val="0B62C625"/>
    <w:rsid w:val="0B734A7B"/>
    <w:rsid w:val="0BBBE39E"/>
    <w:rsid w:val="0BE44BDB"/>
    <w:rsid w:val="0C687249"/>
    <w:rsid w:val="0D71674A"/>
    <w:rsid w:val="0D8E8E08"/>
    <w:rsid w:val="0DCA1DB3"/>
    <w:rsid w:val="0DE71DA1"/>
    <w:rsid w:val="0E55EA8A"/>
    <w:rsid w:val="0FFEB9A5"/>
    <w:rsid w:val="101EE8EC"/>
    <w:rsid w:val="10859CFD"/>
    <w:rsid w:val="10C0EDF3"/>
    <w:rsid w:val="10CEEB65"/>
    <w:rsid w:val="1123EDD9"/>
    <w:rsid w:val="114AD466"/>
    <w:rsid w:val="1197708A"/>
    <w:rsid w:val="11E030C0"/>
    <w:rsid w:val="11EE6881"/>
    <w:rsid w:val="1221A0BB"/>
    <w:rsid w:val="12577ADA"/>
    <w:rsid w:val="12B444E2"/>
    <w:rsid w:val="12C0E98E"/>
    <w:rsid w:val="12E3A103"/>
    <w:rsid w:val="12FCC8A0"/>
    <w:rsid w:val="130B68F0"/>
    <w:rsid w:val="1311D6B9"/>
    <w:rsid w:val="136F1275"/>
    <w:rsid w:val="13A75D93"/>
    <w:rsid w:val="13BF6277"/>
    <w:rsid w:val="140B3ECA"/>
    <w:rsid w:val="15490A68"/>
    <w:rsid w:val="156A9F2D"/>
    <w:rsid w:val="1594C376"/>
    <w:rsid w:val="159A861E"/>
    <w:rsid w:val="15EDC151"/>
    <w:rsid w:val="16524924"/>
    <w:rsid w:val="1685168B"/>
    <w:rsid w:val="16D8C157"/>
    <w:rsid w:val="170C8B42"/>
    <w:rsid w:val="176208C2"/>
    <w:rsid w:val="17EAF189"/>
    <w:rsid w:val="17F0BA11"/>
    <w:rsid w:val="17F3EA03"/>
    <w:rsid w:val="1805B7BF"/>
    <w:rsid w:val="1824EBAB"/>
    <w:rsid w:val="18C44D34"/>
    <w:rsid w:val="197E63D3"/>
    <w:rsid w:val="19902359"/>
    <w:rsid w:val="19A253DC"/>
    <w:rsid w:val="1A84F214"/>
    <w:rsid w:val="1AD9AD14"/>
    <w:rsid w:val="1B7BBA43"/>
    <w:rsid w:val="1BBB25D6"/>
    <w:rsid w:val="1C2A22EE"/>
    <w:rsid w:val="1C991F7D"/>
    <w:rsid w:val="1CE0FB9D"/>
    <w:rsid w:val="1D30732D"/>
    <w:rsid w:val="1E546FCA"/>
    <w:rsid w:val="1E8F6EE0"/>
    <w:rsid w:val="1E93A392"/>
    <w:rsid w:val="1FEF27CC"/>
    <w:rsid w:val="204A532C"/>
    <w:rsid w:val="20BD190D"/>
    <w:rsid w:val="20F9402F"/>
    <w:rsid w:val="2170ABBB"/>
    <w:rsid w:val="21D3101C"/>
    <w:rsid w:val="220422EF"/>
    <w:rsid w:val="22658A91"/>
    <w:rsid w:val="2267331C"/>
    <w:rsid w:val="22819ED3"/>
    <w:rsid w:val="230C1ECA"/>
    <w:rsid w:val="230D66C4"/>
    <w:rsid w:val="231F5DA0"/>
    <w:rsid w:val="235EFC0C"/>
    <w:rsid w:val="2382921E"/>
    <w:rsid w:val="23C70875"/>
    <w:rsid w:val="23FEFA5F"/>
    <w:rsid w:val="2437339E"/>
    <w:rsid w:val="245C7E33"/>
    <w:rsid w:val="24B7FA14"/>
    <w:rsid w:val="24CF660D"/>
    <w:rsid w:val="2522D26C"/>
    <w:rsid w:val="2551FF03"/>
    <w:rsid w:val="255A963D"/>
    <w:rsid w:val="255EF1F4"/>
    <w:rsid w:val="2572707F"/>
    <w:rsid w:val="25C4CAF4"/>
    <w:rsid w:val="25E75DBA"/>
    <w:rsid w:val="25F2C88D"/>
    <w:rsid w:val="2642F56B"/>
    <w:rsid w:val="26EDEC68"/>
    <w:rsid w:val="270E40E0"/>
    <w:rsid w:val="2784329C"/>
    <w:rsid w:val="279E8238"/>
    <w:rsid w:val="27A31CF1"/>
    <w:rsid w:val="27B8DD2A"/>
    <w:rsid w:val="27DF6E15"/>
    <w:rsid w:val="28A52B32"/>
    <w:rsid w:val="28A56864"/>
    <w:rsid w:val="28CB35C2"/>
    <w:rsid w:val="2944917E"/>
    <w:rsid w:val="2945C06D"/>
    <w:rsid w:val="2973377C"/>
    <w:rsid w:val="29763378"/>
    <w:rsid w:val="29A34DED"/>
    <w:rsid w:val="29B9F1E0"/>
    <w:rsid w:val="29D8DE56"/>
    <w:rsid w:val="29DF072D"/>
    <w:rsid w:val="2A120838"/>
    <w:rsid w:val="2A3B27F9"/>
    <w:rsid w:val="2B2C4021"/>
    <w:rsid w:val="2B5DE1D9"/>
    <w:rsid w:val="2B86E300"/>
    <w:rsid w:val="2BBD0BB7"/>
    <w:rsid w:val="2BD40031"/>
    <w:rsid w:val="2C0BAD48"/>
    <w:rsid w:val="2C5992B0"/>
    <w:rsid w:val="2CA1C1CF"/>
    <w:rsid w:val="2D6D798A"/>
    <w:rsid w:val="2DDA015A"/>
    <w:rsid w:val="2E0C9C46"/>
    <w:rsid w:val="2E7C0997"/>
    <w:rsid w:val="2E7C1F70"/>
    <w:rsid w:val="2EE5B3E4"/>
    <w:rsid w:val="2EF9E060"/>
    <w:rsid w:val="2F21C263"/>
    <w:rsid w:val="2FF9C752"/>
    <w:rsid w:val="2FFEC2F7"/>
    <w:rsid w:val="30BEE9B5"/>
    <w:rsid w:val="30DCABE8"/>
    <w:rsid w:val="30F3034B"/>
    <w:rsid w:val="3110CA46"/>
    <w:rsid w:val="313B983D"/>
    <w:rsid w:val="3157ADF3"/>
    <w:rsid w:val="31641EB3"/>
    <w:rsid w:val="31C1DE6A"/>
    <w:rsid w:val="3254FC6B"/>
    <w:rsid w:val="32759E87"/>
    <w:rsid w:val="32C95B2D"/>
    <w:rsid w:val="32E416A6"/>
    <w:rsid w:val="3305B493"/>
    <w:rsid w:val="332C2A8A"/>
    <w:rsid w:val="33357153"/>
    <w:rsid w:val="334B6DA5"/>
    <w:rsid w:val="3389F612"/>
    <w:rsid w:val="34DA4E7A"/>
    <w:rsid w:val="35020848"/>
    <w:rsid w:val="3503A3E0"/>
    <w:rsid w:val="350492A1"/>
    <w:rsid w:val="355A811B"/>
    <w:rsid w:val="359AA28F"/>
    <w:rsid w:val="367C573C"/>
    <w:rsid w:val="36A4B77B"/>
    <w:rsid w:val="36B15FBC"/>
    <w:rsid w:val="36BCBA98"/>
    <w:rsid w:val="36C24B20"/>
    <w:rsid w:val="36CBB9F6"/>
    <w:rsid w:val="375EAE1F"/>
    <w:rsid w:val="376D3CFC"/>
    <w:rsid w:val="37D42906"/>
    <w:rsid w:val="3884847F"/>
    <w:rsid w:val="38993A2E"/>
    <w:rsid w:val="38DA2E88"/>
    <w:rsid w:val="391B326A"/>
    <w:rsid w:val="399E2B03"/>
    <w:rsid w:val="39A77E95"/>
    <w:rsid w:val="39B1ECA5"/>
    <w:rsid w:val="39C54405"/>
    <w:rsid w:val="39F63545"/>
    <w:rsid w:val="39F7F5B2"/>
    <w:rsid w:val="3A13C70F"/>
    <w:rsid w:val="3A51EDD2"/>
    <w:rsid w:val="3A76C3E1"/>
    <w:rsid w:val="3A96DDB0"/>
    <w:rsid w:val="3A9806F5"/>
    <w:rsid w:val="3AC81565"/>
    <w:rsid w:val="3B01E923"/>
    <w:rsid w:val="3B34133D"/>
    <w:rsid w:val="3B6B9778"/>
    <w:rsid w:val="3BB74E5B"/>
    <w:rsid w:val="3BFAAA67"/>
    <w:rsid w:val="3C1C94E8"/>
    <w:rsid w:val="3C337B36"/>
    <w:rsid w:val="3CA3D370"/>
    <w:rsid w:val="3CF3D9D9"/>
    <w:rsid w:val="3D15DC48"/>
    <w:rsid w:val="3D481FB5"/>
    <w:rsid w:val="3D56441B"/>
    <w:rsid w:val="3D87B8D2"/>
    <w:rsid w:val="3DE510D2"/>
    <w:rsid w:val="3E01854C"/>
    <w:rsid w:val="3E15A6DA"/>
    <w:rsid w:val="3E6A20F8"/>
    <w:rsid w:val="3E9F7DDD"/>
    <w:rsid w:val="3F380C68"/>
    <w:rsid w:val="3F3B5D33"/>
    <w:rsid w:val="3F4B2727"/>
    <w:rsid w:val="3F7F80D1"/>
    <w:rsid w:val="3FD2E15B"/>
    <w:rsid w:val="3FF07D76"/>
    <w:rsid w:val="4011E965"/>
    <w:rsid w:val="40463F62"/>
    <w:rsid w:val="4085FD1D"/>
    <w:rsid w:val="40F70CA1"/>
    <w:rsid w:val="4122A515"/>
    <w:rsid w:val="41532A2E"/>
    <w:rsid w:val="4183A305"/>
    <w:rsid w:val="418FABB0"/>
    <w:rsid w:val="41B12CA6"/>
    <w:rsid w:val="41FB2567"/>
    <w:rsid w:val="422C75EC"/>
    <w:rsid w:val="42BD1DCF"/>
    <w:rsid w:val="430B9777"/>
    <w:rsid w:val="431241BC"/>
    <w:rsid w:val="438956EF"/>
    <w:rsid w:val="43B18D4B"/>
    <w:rsid w:val="446888C7"/>
    <w:rsid w:val="44C85D7A"/>
    <w:rsid w:val="45A59AC4"/>
    <w:rsid w:val="4606F38B"/>
    <w:rsid w:val="461FC695"/>
    <w:rsid w:val="4629E75E"/>
    <w:rsid w:val="46A80117"/>
    <w:rsid w:val="46F97E3D"/>
    <w:rsid w:val="4706C259"/>
    <w:rsid w:val="471A1042"/>
    <w:rsid w:val="4794E8E6"/>
    <w:rsid w:val="47E2A335"/>
    <w:rsid w:val="47EB3FAC"/>
    <w:rsid w:val="47EF0483"/>
    <w:rsid w:val="4807871C"/>
    <w:rsid w:val="481D1090"/>
    <w:rsid w:val="4845C352"/>
    <w:rsid w:val="48EBB39C"/>
    <w:rsid w:val="4A13814A"/>
    <w:rsid w:val="4A277048"/>
    <w:rsid w:val="4A44D20C"/>
    <w:rsid w:val="4B25F55A"/>
    <w:rsid w:val="4B6FD914"/>
    <w:rsid w:val="4BC26AA5"/>
    <w:rsid w:val="4BD6752F"/>
    <w:rsid w:val="4C7CADB6"/>
    <w:rsid w:val="4D2C5089"/>
    <w:rsid w:val="4D423625"/>
    <w:rsid w:val="4D49F72B"/>
    <w:rsid w:val="4E3986BA"/>
    <w:rsid w:val="4E3DBA63"/>
    <w:rsid w:val="4E841D1A"/>
    <w:rsid w:val="4E8A636D"/>
    <w:rsid w:val="4E99A2BD"/>
    <w:rsid w:val="4EB99273"/>
    <w:rsid w:val="4F17A619"/>
    <w:rsid w:val="4F5BAC59"/>
    <w:rsid w:val="4F95F294"/>
    <w:rsid w:val="4FC3482E"/>
    <w:rsid w:val="4FC7F198"/>
    <w:rsid w:val="4FC97864"/>
    <w:rsid w:val="4FCED33E"/>
    <w:rsid w:val="50282275"/>
    <w:rsid w:val="502E8E0D"/>
    <w:rsid w:val="502F4A91"/>
    <w:rsid w:val="50B0916F"/>
    <w:rsid w:val="518C7818"/>
    <w:rsid w:val="51904443"/>
    <w:rsid w:val="51CB6DE1"/>
    <w:rsid w:val="51F2AC4D"/>
    <w:rsid w:val="521E06AF"/>
    <w:rsid w:val="52D63D36"/>
    <w:rsid w:val="52E93E28"/>
    <w:rsid w:val="52EB144B"/>
    <w:rsid w:val="53006D2A"/>
    <w:rsid w:val="53057234"/>
    <w:rsid w:val="532B5FED"/>
    <w:rsid w:val="533AC5E3"/>
    <w:rsid w:val="53F30A26"/>
    <w:rsid w:val="551A4F2F"/>
    <w:rsid w:val="553DEDF0"/>
    <w:rsid w:val="55497588"/>
    <w:rsid w:val="55BCF36F"/>
    <w:rsid w:val="55D761C5"/>
    <w:rsid w:val="55F9FE17"/>
    <w:rsid w:val="56F68CEA"/>
    <w:rsid w:val="5712346C"/>
    <w:rsid w:val="5740D5F9"/>
    <w:rsid w:val="57DAB1C1"/>
    <w:rsid w:val="5833345A"/>
    <w:rsid w:val="586D7F5A"/>
    <w:rsid w:val="58CDF96B"/>
    <w:rsid w:val="58E31A90"/>
    <w:rsid w:val="591F80B2"/>
    <w:rsid w:val="59C66B7D"/>
    <w:rsid w:val="5A566A36"/>
    <w:rsid w:val="5A86BAC2"/>
    <w:rsid w:val="5BBCB8AC"/>
    <w:rsid w:val="5BC9727A"/>
    <w:rsid w:val="5C12984C"/>
    <w:rsid w:val="5C3BF6A2"/>
    <w:rsid w:val="5D589741"/>
    <w:rsid w:val="5D68AF21"/>
    <w:rsid w:val="5D8A9A9E"/>
    <w:rsid w:val="5DCAE370"/>
    <w:rsid w:val="5DE28331"/>
    <w:rsid w:val="5E33672B"/>
    <w:rsid w:val="5E38BDBB"/>
    <w:rsid w:val="5E4058A5"/>
    <w:rsid w:val="5E4C3E69"/>
    <w:rsid w:val="5E585083"/>
    <w:rsid w:val="5E81E92C"/>
    <w:rsid w:val="5E84D617"/>
    <w:rsid w:val="5EFAA467"/>
    <w:rsid w:val="5F0DC31A"/>
    <w:rsid w:val="5F241BBE"/>
    <w:rsid w:val="5F36D883"/>
    <w:rsid w:val="5F695AD1"/>
    <w:rsid w:val="5FE5B063"/>
    <w:rsid w:val="600BE6A7"/>
    <w:rsid w:val="60153ED2"/>
    <w:rsid w:val="60378DF7"/>
    <w:rsid w:val="608C984F"/>
    <w:rsid w:val="60A3408E"/>
    <w:rsid w:val="60BBEFF0"/>
    <w:rsid w:val="61A01FBE"/>
    <w:rsid w:val="61AE04BB"/>
    <w:rsid w:val="61B45465"/>
    <w:rsid w:val="61C0DA0C"/>
    <w:rsid w:val="61E6077F"/>
    <w:rsid w:val="627A5869"/>
    <w:rsid w:val="62B06468"/>
    <w:rsid w:val="62C25DB1"/>
    <w:rsid w:val="6319725F"/>
    <w:rsid w:val="635862C7"/>
    <w:rsid w:val="64090B36"/>
    <w:rsid w:val="64CE8B58"/>
    <w:rsid w:val="65269484"/>
    <w:rsid w:val="655D49CD"/>
    <w:rsid w:val="656E1EA4"/>
    <w:rsid w:val="65D048A0"/>
    <w:rsid w:val="664A0E9E"/>
    <w:rsid w:val="66513991"/>
    <w:rsid w:val="66556B72"/>
    <w:rsid w:val="66769477"/>
    <w:rsid w:val="671BF2A8"/>
    <w:rsid w:val="67882259"/>
    <w:rsid w:val="679BE226"/>
    <w:rsid w:val="67A404AB"/>
    <w:rsid w:val="67D66D23"/>
    <w:rsid w:val="67DABFAE"/>
    <w:rsid w:val="68255120"/>
    <w:rsid w:val="6848C684"/>
    <w:rsid w:val="6862D1DD"/>
    <w:rsid w:val="686C0294"/>
    <w:rsid w:val="68C266D1"/>
    <w:rsid w:val="6929AFB9"/>
    <w:rsid w:val="69437466"/>
    <w:rsid w:val="69965C76"/>
    <w:rsid w:val="699F596B"/>
    <w:rsid w:val="6A47B3B7"/>
    <w:rsid w:val="6A580246"/>
    <w:rsid w:val="6B5786E3"/>
    <w:rsid w:val="6B90D7AB"/>
    <w:rsid w:val="6BCEA97B"/>
    <w:rsid w:val="6BF64762"/>
    <w:rsid w:val="6BFD0F98"/>
    <w:rsid w:val="6C139360"/>
    <w:rsid w:val="6CC7FC6C"/>
    <w:rsid w:val="6CD7813B"/>
    <w:rsid w:val="6CFB2316"/>
    <w:rsid w:val="6D11456F"/>
    <w:rsid w:val="6D58D53F"/>
    <w:rsid w:val="6DA38551"/>
    <w:rsid w:val="6DED706E"/>
    <w:rsid w:val="6DFFD945"/>
    <w:rsid w:val="6E34BE12"/>
    <w:rsid w:val="6ECDEB3B"/>
    <w:rsid w:val="6ED87503"/>
    <w:rsid w:val="6F1649F2"/>
    <w:rsid w:val="6F199904"/>
    <w:rsid w:val="6F284F59"/>
    <w:rsid w:val="6F6456E7"/>
    <w:rsid w:val="6F64BB64"/>
    <w:rsid w:val="6F7A0BE1"/>
    <w:rsid w:val="6F84E95C"/>
    <w:rsid w:val="6F850DC8"/>
    <w:rsid w:val="6F94DC96"/>
    <w:rsid w:val="6FF1209D"/>
    <w:rsid w:val="701018A7"/>
    <w:rsid w:val="709D8835"/>
    <w:rsid w:val="70C7373E"/>
    <w:rsid w:val="70EEE2A6"/>
    <w:rsid w:val="7115DC42"/>
    <w:rsid w:val="71D0F4C6"/>
    <w:rsid w:val="71E9B972"/>
    <w:rsid w:val="71EE9060"/>
    <w:rsid w:val="7210D00A"/>
    <w:rsid w:val="722A2AF1"/>
    <w:rsid w:val="72A0B3D2"/>
    <w:rsid w:val="72A98AFB"/>
    <w:rsid w:val="7469823B"/>
    <w:rsid w:val="74C8AA57"/>
    <w:rsid w:val="74CD4DBA"/>
    <w:rsid w:val="75022234"/>
    <w:rsid w:val="7514005F"/>
    <w:rsid w:val="754D7688"/>
    <w:rsid w:val="75516B3E"/>
    <w:rsid w:val="75824F52"/>
    <w:rsid w:val="75A8CE66"/>
    <w:rsid w:val="75B1FF4C"/>
    <w:rsid w:val="7609380E"/>
    <w:rsid w:val="761EE89C"/>
    <w:rsid w:val="76D01BBE"/>
    <w:rsid w:val="76E46A03"/>
    <w:rsid w:val="7733EB84"/>
    <w:rsid w:val="77EB7A77"/>
    <w:rsid w:val="77F731DB"/>
    <w:rsid w:val="780312F3"/>
    <w:rsid w:val="78039C3C"/>
    <w:rsid w:val="780E8D02"/>
    <w:rsid w:val="782F9854"/>
    <w:rsid w:val="792EF95D"/>
    <w:rsid w:val="79691989"/>
    <w:rsid w:val="7998C9B7"/>
    <w:rsid w:val="7A45F7DF"/>
    <w:rsid w:val="7AB6E574"/>
    <w:rsid w:val="7AE6459E"/>
    <w:rsid w:val="7B05C339"/>
    <w:rsid w:val="7B2448C2"/>
    <w:rsid w:val="7B45D67E"/>
    <w:rsid w:val="7BED6624"/>
    <w:rsid w:val="7CF5A484"/>
    <w:rsid w:val="7D2DADDA"/>
    <w:rsid w:val="7D7CBBEC"/>
    <w:rsid w:val="7D853030"/>
    <w:rsid w:val="7D9EAB8D"/>
    <w:rsid w:val="7DC7D3A7"/>
    <w:rsid w:val="7E10288B"/>
    <w:rsid w:val="7E5071FD"/>
    <w:rsid w:val="7EA83EAF"/>
    <w:rsid w:val="7EE85B68"/>
    <w:rsid w:val="7F12354A"/>
    <w:rsid w:val="7F55ED01"/>
    <w:rsid w:val="7F702431"/>
    <w:rsid w:val="7F8702A2"/>
    <w:rsid w:val="7FDC84F1"/>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QuoteChar" w:customStyle="true">
    <w:uiPriority w:val="29"/>
    <w:name w:val="Quote Char"/>
    <w:basedOn w:val="DefaultParagraphFont"/>
    <w:rsid w:val="1685168B"/>
    <w:rPr>
      <w:i w:val="1"/>
      <w:iCs w:val="1"/>
      <w:color w:val="404040" w:themeColor="text1" w:themeTint="BF" w:themeShade="FF"/>
    </w:rPr>
  </w:style>
  <w:style w:type="paragraph" w:styleId="NoSpacing">
    <w:uiPriority w:val="1"/>
    <w:name w:val="No Spacing"/>
    <w:qFormat/>
    <w:rsid w:val="1685168B"/>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xml" Id="R426275384c64440e" /><Relationship Type="http://schemas.openxmlformats.org/officeDocument/2006/relationships/header" Target="header2.xml" Id="R22bc086b3b7d47ca" /><Relationship Type="http://schemas.openxmlformats.org/officeDocument/2006/relationships/footer" Target="footer.xml" Id="Rd2d4269dfd0f4214" /><Relationship Type="http://schemas.openxmlformats.org/officeDocument/2006/relationships/footer" Target="footer2.xml" Id="R8faded9486ea4651" /><Relationship Type="http://schemas.openxmlformats.org/officeDocument/2006/relationships/hyperlink" Target="https://www.queensgateedu.org/elibrary/uploads/ebook/0c3bac2c312939c66bbdb923540a98830801cb7c3b6ba3fec10270f6fca1c9411e5c91a46e6812f14d8d1524aad922334bf13bccc84b939afde96455c591096e.pdf" TargetMode="External" Id="R3e8c195502814051" /><Relationship Type="http://schemas.openxmlformats.org/officeDocument/2006/relationships/hyperlink" Target="https://books.google.com/" TargetMode="External" Id="R3e69de4766324e9d" /><Relationship Type="http://schemas.openxmlformats.org/officeDocument/2006/relationships/hyperlink" Target="https://francescocirillo.com/" TargetMode="External" Id="Rb9508704c32143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Zoriana Shpyt (2437386)</lastModifiedBy>
  <revision>6</revision>
  <dcterms:created xsi:type="dcterms:W3CDTF">2025-04-04T09:51:00.0000000Z</dcterms:created>
  <dcterms:modified xsi:type="dcterms:W3CDTF">2026-04-12T10:09:07.7954587Z</dcterms:modified>
</coreProperties>
</file>