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9124B7" w14:textId="77777777" w:rsidR="00E2425F" w:rsidRDefault="00E2425F" w:rsidP="00F779C1">
      <w:pPr>
        <w:ind w:left="360"/>
        <w:jc w:val="center"/>
        <w:rPr>
          <w:b/>
          <w:color w:val="000000" w:themeColor="text1"/>
          <w:sz w:val="40"/>
          <w:szCs w:val="40"/>
        </w:rPr>
      </w:pPr>
    </w:p>
    <w:p w14:paraId="0FA95EDC" w14:textId="285B246D" w:rsidR="00F779C1" w:rsidRDefault="000C2541" w:rsidP="00F779C1">
      <w:pPr>
        <w:ind w:left="360"/>
        <w:jc w:val="center"/>
        <w:rPr>
          <w:b/>
          <w:color w:val="000000" w:themeColor="text1"/>
          <w:sz w:val="40"/>
          <w:szCs w:val="40"/>
        </w:rPr>
      </w:pPr>
      <w:r>
        <w:rPr>
          <w:b/>
          <w:color w:val="000000" w:themeColor="text1"/>
          <w:sz w:val="40"/>
          <w:szCs w:val="40"/>
        </w:rPr>
        <w:t>APENDIX</w:t>
      </w:r>
    </w:p>
    <w:p w14:paraId="32FE6875" w14:textId="29D69692" w:rsidR="000C21A5" w:rsidRDefault="000C21A5" w:rsidP="00E2425F">
      <w:pPr>
        <w:rPr>
          <w:b/>
          <w:color w:val="000000" w:themeColor="text1"/>
          <w:sz w:val="40"/>
          <w:szCs w:val="40"/>
        </w:rPr>
      </w:pPr>
    </w:p>
    <w:p w14:paraId="3E47FDD1" w14:textId="6E3712A9" w:rsidR="00F779C1" w:rsidRDefault="00F779C1" w:rsidP="00F779C1">
      <w:pPr>
        <w:pStyle w:val="ListParagraph"/>
        <w:numPr>
          <w:ilvl w:val="0"/>
          <w:numId w:val="18"/>
        </w:numPr>
        <w:rPr>
          <w:b/>
          <w:color w:val="000000" w:themeColor="text1"/>
          <w:sz w:val="36"/>
          <w:szCs w:val="36"/>
        </w:rPr>
      </w:pPr>
      <w:r>
        <w:rPr>
          <w:b/>
          <w:color w:val="000000" w:themeColor="text1"/>
          <w:sz w:val="36"/>
          <w:szCs w:val="36"/>
        </w:rPr>
        <w:t>Introduction</w:t>
      </w:r>
    </w:p>
    <w:p w14:paraId="51D3E29E" w14:textId="64FA22D9" w:rsidR="000C2541" w:rsidRDefault="000C2541" w:rsidP="000C2541">
      <w:pPr>
        <w:pStyle w:val="ListParagraph"/>
        <w:rPr>
          <w:b/>
          <w:color w:val="000000" w:themeColor="text1"/>
          <w:sz w:val="36"/>
          <w:szCs w:val="36"/>
        </w:rPr>
      </w:pPr>
    </w:p>
    <w:p w14:paraId="6B17D092" w14:textId="77777777" w:rsidR="000C21A5" w:rsidRDefault="000C21A5" w:rsidP="000C2541">
      <w:pPr>
        <w:pStyle w:val="ListParagraph"/>
        <w:rPr>
          <w:b/>
          <w:color w:val="000000" w:themeColor="text1"/>
          <w:sz w:val="36"/>
          <w:szCs w:val="36"/>
        </w:rPr>
      </w:pPr>
    </w:p>
    <w:p w14:paraId="2E61F56B" w14:textId="27CE24E5" w:rsidR="000C2541" w:rsidRDefault="00F779C1" w:rsidP="000C2541">
      <w:pPr>
        <w:pStyle w:val="ListParagraph"/>
        <w:numPr>
          <w:ilvl w:val="0"/>
          <w:numId w:val="18"/>
        </w:numPr>
        <w:rPr>
          <w:b/>
          <w:color w:val="000000" w:themeColor="text1"/>
          <w:sz w:val="36"/>
          <w:szCs w:val="36"/>
        </w:rPr>
      </w:pPr>
      <w:r>
        <w:rPr>
          <w:b/>
          <w:color w:val="000000" w:themeColor="text1"/>
          <w:sz w:val="36"/>
          <w:szCs w:val="36"/>
        </w:rPr>
        <w:t>Reflective Report</w:t>
      </w:r>
    </w:p>
    <w:p w14:paraId="2A6A2242" w14:textId="77777777" w:rsidR="000C21A5" w:rsidRPr="000C2541" w:rsidRDefault="000C21A5" w:rsidP="000C21A5">
      <w:pPr>
        <w:pStyle w:val="ListParagraph"/>
        <w:rPr>
          <w:b/>
          <w:color w:val="000000" w:themeColor="text1"/>
          <w:sz w:val="36"/>
          <w:szCs w:val="36"/>
        </w:rPr>
      </w:pPr>
    </w:p>
    <w:p w14:paraId="1AE532E9" w14:textId="249DF0F7" w:rsidR="00F779C1" w:rsidRDefault="00F779C1" w:rsidP="00F779C1">
      <w:pPr>
        <w:pStyle w:val="ListParagraph"/>
        <w:numPr>
          <w:ilvl w:val="1"/>
          <w:numId w:val="18"/>
        </w:numPr>
        <w:rPr>
          <w:b/>
          <w:color w:val="ED7D31" w:themeColor="accent2"/>
          <w:sz w:val="32"/>
          <w:szCs w:val="32"/>
        </w:rPr>
      </w:pPr>
      <w:r>
        <w:rPr>
          <w:b/>
          <w:color w:val="ED7D31" w:themeColor="accent2"/>
          <w:sz w:val="32"/>
          <w:szCs w:val="32"/>
        </w:rPr>
        <w:t>Academic skills</w:t>
      </w:r>
    </w:p>
    <w:p w14:paraId="5A32033A" w14:textId="2D659898" w:rsidR="00F779C1" w:rsidRDefault="00F779C1" w:rsidP="00F779C1">
      <w:pPr>
        <w:pStyle w:val="ListParagraph"/>
        <w:numPr>
          <w:ilvl w:val="2"/>
          <w:numId w:val="18"/>
        </w:numPr>
        <w:rPr>
          <w:b/>
          <w:color w:val="F4B083" w:themeColor="accent2" w:themeTint="99"/>
          <w:sz w:val="28"/>
          <w:szCs w:val="28"/>
        </w:rPr>
      </w:pPr>
      <w:r>
        <w:rPr>
          <w:b/>
          <w:color w:val="F4B083" w:themeColor="accent2" w:themeTint="99"/>
          <w:sz w:val="28"/>
          <w:szCs w:val="28"/>
        </w:rPr>
        <w:t>academic writing</w:t>
      </w:r>
    </w:p>
    <w:p w14:paraId="7895FF07" w14:textId="6C1CBCF2" w:rsidR="00F779C1" w:rsidRDefault="00F779C1" w:rsidP="00F779C1">
      <w:pPr>
        <w:pStyle w:val="ListParagraph"/>
        <w:numPr>
          <w:ilvl w:val="2"/>
          <w:numId w:val="18"/>
        </w:numPr>
        <w:rPr>
          <w:b/>
          <w:color w:val="F4B083" w:themeColor="accent2" w:themeTint="99"/>
          <w:sz w:val="28"/>
          <w:szCs w:val="28"/>
        </w:rPr>
      </w:pPr>
      <w:r>
        <w:rPr>
          <w:b/>
          <w:color w:val="F4B083" w:themeColor="accent2" w:themeTint="99"/>
          <w:sz w:val="28"/>
          <w:szCs w:val="28"/>
        </w:rPr>
        <w:t>referencing</w:t>
      </w:r>
    </w:p>
    <w:p w14:paraId="258988ED" w14:textId="62F26128" w:rsidR="00F779C1" w:rsidRDefault="000C2541" w:rsidP="000C2541">
      <w:pPr>
        <w:pStyle w:val="ListParagraph"/>
        <w:numPr>
          <w:ilvl w:val="1"/>
          <w:numId w:val="18"/>
        </w:numPr>
        <w:rPr>
          <w:b/>
          <w:color w:val="ED7D31" w:themeColor="accent2"/>
          <w:sz w:val="28"/>
          <w:szCs w:val="28"/>
        </w:rPr>
      </w:pPr>
      <w:r>
        <w:rPr>
          <w:b/>
          <w:color w:val="ED7D31" w:themeColor="accent2"/>
          <w:sz w:val="28"/>
          <w:szCs w:val="28"/>
        </w:rPr>
        <w:t>Employability skills</w:t>
      </w:r>
    </w:p>
    <w:p w14:paraId="078618BF" w14:textId="5B9A575E" w:rsidR="000C2541" w:rsidRDefault="000C2541" w:rsidP="000C2541">
      <w:pPr>
        <w:pStyle w:val="ListParagraph"/>
        <w:numPr>
          <w:ilvl w:val="2"/>
          <w:numId w:val="18"/>
        </w:numPr>
        <w:rPr>
          <w:b/>
          <w:color w:val="F4B083" w:themeColor="accent2" w:themeTint="99"/>
          <w:sz w:val="28"/>
          <w:szCs w:val="28"/>
        </w:rPr>
      </w:pPr>
      <w:r>
        <w:rPr>
          <w:b/>
          <w:color w:val="F4B083" w:themeColor="accent2" w:themeTint="99"/>
          <w:sz w:val="28"/>
          <w:szCs w:val="28"/>
        </w:rPr>
        <w:t>Time management</w:t>
      </w:r>
    </w:p>
    <w:p w14:paraId="4B1693E7" w14:textId="5B91AD27" w:rsidR="000C2541" w:rsidRDefault="000C2541" w:rsidP="000C2541">
      <w:pPr>
        <w:pStyle w:val="ListParagraph"/>
        <w:numPr>
          <w:ilvl w:val="2"/>
          <w:numId w:val="18"/>
        </w:numPr>
        <w:rPr>
          <w:b/>
          <w:color w:val="F4B083" w:themeColor="accent2" w:themeTint="99"/>
          <w:sz w:val="28"/>
          <w:szCs w:val="28"/>
        </w:rPr>
      </w:pPr>
      <w:r>
        <w:rPr>
          <w:b/>
          <w:color w:val="F4B083" w:themeColor="accent2" w:themeTint="99"/>
          <w:sz w:val="28"/>
          <w:szCs w:val="28"/>
        </w:rPr>
        <w:t>PowerPoint</w:t>
      </w:r>
    </w:p>
    <w:p w14:paraId="7EACA7B3" w14:textId="0BA966E8" w:rsidR="000C2541" w:rsidRDefault="000C2541" w:rsidP="000C2541">
      <w:pPr>
        <w:pStyle w:val="ListParagraph"/>
        <w:ind w:left="2160"/>
        <w:rPr>
          <w:b/>
          <w:color w:val="F4B083" w:themeColor="accent2" w:themeTint="99"/>
          <w:sz w:val="28"/>
          <w:szCs w:val="28"/>
        </w:rPr>
      </w:pPr>
    </w:p>
    <w:p w14:paraId="7CDD7B1D" w14:textId="77777777" w:rsidR="000C21A5" w:rsidRDefault="000C21A5" w:rsidP="000C2541">
      <w:pPr>
        <w:pStyle w:val="ListParagraph"/>
        <w:ind w:left="2160"/>
        <w:rPr>
          <w:b/>
          <w:color w:val="F4B083" w:themeColor="accent2" w:themeTint="99"/>
          <w:sz w:val="28"/>
          <w:szCs w:val="28"/>
        </w:rPr>
      </w:pPr>
    </w:p>
    <w:p w14:paraId="18BA0A21" w14:textId="5991EB98" w:rsidR="000C2541" w:rsidRDefault="000C2541" w:rsidP="000C2541">
      <w:pPr>
        <w:pStyle w:val="ListParagraph"/>
        <w:numPr>
          <w:ilvl w:val="0"/>
          <w:numId w:val="18"/>
        </w:numPr>
        <w:rPr>
          <w:b/>
          <w:color w:val="000000" w:themeColor="text1"/>
          <w:sz w:val="36"/>
          <w:szCs w:val="36"/>
        </w:rPr>
      </w:pPr>
      <w:r>
        <w:rPr>
          <w:b/>
          <w:color w:val="000000" w:themeColor="text1"/>
          <w:sz w:val="36"/>
          <w:szCs w:val="36"/>
        </w:rPr>
        <w:t>Personal Analysis Progression</w:t>
      </w:r>
    </w:p>
    <w:p w14:paraId="4E0819AF" w14:textId="77777777" w:rsidR="000C21A5" w:rsidRDefault="000C21A5" w:rsidP="000C21A5">
      <w:pPr>
        <w:pStyle w:val="ListParagraph"/>
        <w:rPr>
          <w:b/>
          <w:color w:val="000000" w:themeColor="text1"/>
          <w:sz w:val="36"/>
          <w:szCs w:val="36"/>
        </w:rPr>
      </w:pPr>
    </w:p>
    <w:p w14:paraId="1385D653" w14:textId="36759695" w:rsidR="000C2541" w:rsidRDefault="000C2541" w:rsidP="000C2541">
      <w:pPr>
        <w:pStyle w:val="ListParagraph"/>
        <w:numPr>
          <w:ilvl w:val="1"/>
          <w:numId w:val="18"/>
        </w:numPr>
        <w:rPr>
          <w:b/>
          <w:color w:val="ED7D31" w:themeColor="accent2"/>
          <w:sz w:val="28"/>
          <w:szCs w:val="28"/>
        </w:rPr>
      </w:pPr>
      <w:r>
        <w:rPr>
          <w:b/>
          <w:color w:val="ED7D31" w:themeColor="accent2"/>
          <w:sz w:val="28"/>
          <w:szCs w:val="28"/>
        </w:rPr>
        <w:t>SWOT Analysis</w:t>
      </w:r>
    </w:p>
    <w:p w14:paraId="581E96FD" w14:textId="40AA8BDE" w:rsidR="000C2541" w:rsidRDefault="000C2541" w:rsidP="000C2541">
      <w:pPr>
        <w:pStyle w:val="ListParagraph"/>
        <w:numPr>
          <w:ilvl w:val="1"/>
          <w:numId w:val="18"/>
        </w:numPr>
        <w:rPr>
          <w:b/>
          <w:color w:val="ED7D31" w:themeColor="accent2"/>
          <w:sz w:val="28"/>
          <w:szCs w:val="28"/>
        </w:rPr>
      </w:pPr>
      <w:r>
        <w:rPr>
          <w:b/>
          <w:color w:val="ED7D31" w:themeColor="accent2"/>
          <w:sz w:val="28"/>
          <w:szCs w:val="28"/>
        </w:rPr>
        <w:t>Personal Development plan</w:t>
      </w:r>
    </w:p>
    <w:p w14:paraId="69C497A4" w14:textId="57C90783" w:rsidR="000C2541" w:rsidRDefault="000C2541" w:rsidP="000C2541">
      <w:pPr>
        <w:pStyle w:val="ListParagraph"/>
        <w:ind w:left="1440"/>
        <w:rPr>
          <w:b/>
          <w:color w:val="ED7D31" w:themeColor="accent2"/>
          <w:sz w:val="28"/>
          <w:szCs w:val="28"/>
        </w:rPr>
      </w:pPr>
    </w:p>
    <w:p w14:paraId="56320FB8" w14:textId="77777777" w:rsidR="000C21A5" w:rsidRDefault="000C21A5" w:rsidP="000C2541">
      <w:pPr>
        <w:pStyle w:val="ListParagraph"/>
        <w:ind w:left="1440"/>
        <w:rPr>
          <w:b/>
          <w:color w:val="ED7D31" w:themeColor="accent2"/>
          <w:sz w:val="28"/>
          <w:szCs w:val="28"/>
        </w:rPr>
      </w:pPr>
    </w:p>
    <w:p w14:paraId="50C98F54" w14:textId="0DACE831" w:rsidR="000C2541" w:rsidRPr="000C2541" w:rsidRDefault="000C2541" w:rsidP="000C2541">
      <w:pPr>
        <w:pStyle w:val="ListParagraph"/>
        <w:numPr>
          <w:ilvl w:val="0"/>
          <w:numId w:val="18"/>
        </w:numPr>
        <w:rPr>
          <w:b/>
          <w:color w:val="000000" w:themeColor="text1"/>
          <w:sz w:val="36"/>
          <w:szCs w:val="36"/>
        </w:rPr>
      </w:pPr>
      <w:r>
        <w:rPr>
          <w:b/>
          <w:color w:val="000000" w:themeColor="text1"/>
          <w:sz w:val="36"/>
          <w:szCs w:val="36"/>
        </w:rPr>
        <w:t>conclusion</w:t>
      </w:r>
    </w:p>
    <w:p w14:paraId="5706DE3E" w14:textId="21C5B896" w:rsidR="000C2541" w:rsidRPr="000C2541" w:rsidRDefault="000C2541" w:rsidP="000C2541">
      <w:pPr>
        <w:rPr>
          <w:b/>
          <w:color w:val="F4B083" w:themeColor="accent2" w:themeTint="99"/>
          <w:sz w:val="28"/>
          <w:szCs w:val="28"/>
        </w:rPr>
      </w:pPr>
      <w:r>
        <w:rPr>
          <w:b/>
          <w:color w:val="F4B083" w:themeColor="accent2" w:themeTint="99"/>
          <w:sz w:val="28"/>
          <w:szCs w:val="28"/>
        </w:rPr>
        <w:t xml:space="preserve">       </w:t>
      </w:r>
    </w:p>
    <w:p w14:paraId="29338483" w14:textId="3D68EBC0" w:rsidR="000C2541" w:rsidRPr="000C2541" w:rsidRDefault="000C2541" w:rsidP="000C2541">
      <w:pPr>
        <w:rPr>
          <w:b/>
          <w:color w:val="F4B083" w:themeColor="accent2" w:themeTint="99"/>
          <w:sz w:val="28"/>
          <w:szCs w:val="28"/>
        </w:rPr>
      </w:pPr>
      <w:r>
        <w:rPr>
          <w:b/>
          <w:color w:val="F4B083" w:themeColor="accent2" w:themeTint="99"/>
          <w:sz w:val="28"/>
          <w:szCs w:val="28"/>
        </w:rPr>
        <w:t xml:space="preserve">     </w:t>
      </w:r>
    </w:p>
    <w:p w14:paraId="7A747D46" w14:textId="2CC2F35B" w:rsidR="00F779C1" w:rsidRDefault="00F779C1" w:rsidP="00F779C1">
      <w:pPr>
        <w:rPr>
          <w:b/>
          <w:color w:val="000000" w:themeColor="text1"/>
          <w:sz w:val="36"/>
          <w:szCs w:val="36"/>
        </w:rPr>
      </w:pPr>
    </w:p>
    <w:p w14:paraId="4DFEB776" w14:textId="77777777" w:rsidR="00F779C1" w:rsidRPr="00F779C1" w:rsidRDefault="00F779C1" w:rsidP="00F779C1">
      <w:pPr>
        <w:rPr>
          <w:b/>
          <w:color w:val="000000" w:themeColor="text1"/>
          <w:sz w:val="36"/>
          <w:szCs w:val="36"/>
        </w:rPr>
      </w:pPr>
    </w:p>
    <w:p w14:paraId="6B51FBEA" w14:textId="49AFF552" w:rsidR="00FF4616" w:rsidRDefault="00FF4616" w:rsidP="000C2541">
      <w:pPr>
        <w:rPr>
          <w:b/>
          <w:color w:val="000000" w:themeColor="text1"/>
          <w:sz w:val="40"/>
          <w:szCs w:val="40"/>
        </w:rPr>
      </w:pPr>
    </w:p>
    <w:p w14:paraId="4A12FA45" w14:textId="2FAA1F89" w:rsidR="0082299B" w:rsidRPr="00FF4616" w:rsidRDefault="00886464" w:rsidP="00FF4616">
      <w:pPr>
        <w:pStyle w:val="ListParagraph"/>
        <w:numPr>
          <w:ilvl w:val="0"/>
          <w:numId w:val="17"/>
        </w:numPr>
        <w:jc w:val="center"/>
        <w:rPr>
          <w:b/>
          <w:color w:val="000000" w:themeColor="text1"/>
          <w:sz w:val="40"/>
          <w:szCs w:val="40"/>
        </w:rPr>
      </w:pPr>
      <w:r w:rsidRPr="00FF4616">
        <w:rPr>
          <w:b/>
          <w:color w:val="000000" w:themeColor="text1"/>
          <w:sz w:val="40"/>
          <w:szCs w:val="40"/>
        </w:rPr>
        <w:lastRenderedPageBreak/>
        <w:t>INTRODUCTION</w:t>
      </w:r>
    </w:p>
    <w:p w14:paraId="623F40E9" w14:textId="6B813FF9" w:rsidR="00FF4616" w:rsidRDefault="00FF4616" w:rsidP="00FF4616">
      <w:pPr>
        <w:pStyle w:val="ListParagraph"/>
        <w:ind w:left="760"/>
        <w:rPr>
          <w:b/>
          <w:color w:val="000000" w:themeColor="text1"/>
          <w:sz w:val="40"/>
          <w:szCs w:val="40"/>
        </w:rPr>
      </w:pPr>
    </w:p>
    <w:p w14:paraId="58802E43" w14:textId="77777777" w:rsidR="00FF4616" w:rsidRPr="00FF4616" w:rsidRDefault="00FF4616" w:rsidP="00FF4616">
      <w:pPr>
        <w:pStyle w:val="ListParagraph"/>
        <w:ind w:left="760"/>
        <w:rPr>
          <w:b/>
          <w:color w:val="000000" w:themeColor="text1"/>
          <w:sz w:val="40"/>
          <w:szCs w:val="40"/>
        </w:rPr>
      </w:pPr>
    </w:p>
    <w:p w14:paraId="3B6B7060" w14:textId="4C757FD9" w:rsidR="00B61C18" w:rsidRDefault="0082299B" w:rsidP="0082299B">
      <w:pPr>
        <w:rPr>
          <w:color w:val="000000" w:themeColor="text1"/>
          <w:sz w:val="28"/>
          <w:szCs w:val="28"/>
        </w:rPr>
      </w:pPr>
      <w:r w:rsidRPr="00886464">
        <w:rPr>
          <w:color w:val="000000" w:themeColor="text1"/>
          <w:sz w:val="28"/>
          <w:szCs w:val="28"/>
        </w:rPr>
        <w:t xml:space="preserve">Learning has an important impact in human’s life. From the </w:t>
      </w:r>
      <w:r w:rsidR="00E2425F" w:rsidRPr="00886464">
        <w:rPr>
          <w:color w:val="000000" w:themeColor="text1"/>
          <w:sz w:val="28"/>
          <w:szCs w:val="28"/>
        </w:rPr>
        <w:t>moment,</w:t>
      </w:r>
      <w:r w:rsidR="004C6574" w:rsidRPr="00886464">
        <w:rPr>
          <w:color w:val="000000" w:themeColor="text1"/>
          <w:sz w:val="28"/>
          <w:szCs w:val="28"/>
        </w:rPr>
        <w:t xml:space="preserve"> we are born until </w:t>
      </w:r>
      <w:r w:rsidRPr="00886464">
        <w:rPr>
          <w:color w:val="000000" w:themeColor="text1"/>
          <w:sz w:val="28"/>
          <w:szCs w:val="28"/>
        </w:rPr>
        <w:t>we stop breathing, human keep</w:t>
      </w:r>
      <w:r w:rsidR="00E2425F">
        <w:rPr>
          <w:color w:val="000000" w:themeColor="text1"/>
          <w:sz w:val="28"/>
          <w:szCs w:val="28"/>
        </w:rPr>
        <w:t>s</w:t>
      </w:r>
      <w:r w:rsidRPr="00886464">
        <w:rPr>
          <w:color w:val="000000" w:themeColor="text1"/>
          <w:sz w:val="28"/>
          <w:szCs w:val="28"/>
        </w:rPr>
        <w:t xml:space="preserve"> on lear</w:t>
      </w:r>
      <w:r w:rsidR="00B61C18">
        <w:rPr>
          <w:color w:val="000000" w:themeColor="text1"/>
          <w:sz w:val="28"/>
          <w:szCs w:val="28"/>
        </w:rPr>
        <w:t>ning and developing himself. It i</w:t>
      </w:r>
      <w:r w:rsidRPr="00886464">
        <w:rPr>
          <w:color w:val="000000" w:themeColor="text1"/>
          <w:sz w:val="28"/>
          <w:szCs w:val="28"/>
        </w:rPr>
        <w:t xml:space="preserve">s not always about everything that include reading or writing, learning can be any acknowledge of something that we did not know. </w:t>
      </w:r>
    </w:p>
    <w:p w14:paraId="551803A7" w14:textId="19D7D591" w:rsidR="0082299B" w:rsidRPr="00886464" w:rsidRDefault="00B61C18" w:rsidP="0082299B">
      <w:pPr>
        <w:rPr>
          <w:color w:val="000000" w:themeColor="text1"/>
          <w:sz w:val="28"/>
          <w:szCs w:val="28"/>
        </w:rPr>
      </w:pPr>
      <w:r>
        <w:rPr>
          <w:color w:val="000000" w:themeColor="text1"/>
          <w:sz w:val="28"/>
          <w:szCs w:val="28"/>
        </w:rPr>
        <w:t xml:space="preserve"> E.g.   </w:t>
      </w:r>
      <w:r w:rsidR="0082299B" w:rsidRPr="00886464">
        <w:rPr>
          <w:color w:val="000000" w:themeColor="text1"/>
          <w:sz w:val="28"/>
          <w:szCs w:val="28"/>
        </w:rPr>
        <w:t xml:space="preserve"> </w:t>
      </w:r>
      <w:r w:rsidR="005957D6" w:rsidRPr="00886464">
        <w:rPr>
          <w:color w:val="000000" w:themeColor="text1"/>
          <w:sz w:val="28"/>
          <w:szCs w:val="28"/>
        </w:rPr>
        <w:t>-</w:t>
      </w:r>
      <w:r w:rsidR="0082299B" w:rsidRPr="00886464">
        <w:rPr>
          <w:color w:val="000000" w:themeColor="text1"/>
          <w:sz w:val="28"/>
          <w:szCs w:val="28"/>
        </w:rPr>
        <w:t>Baby can learn how to crawl or talk</w:t>
      </w:r>
    </w:p>
    <w:p w14:paraId="61AC3FEF" w14:textId="24CB033C" w:rsidR="005957D6" w:rsidRDefault="00B61C18" w:rsidP="0082299B">
      <w:pPr>
        <w:rPr>
          <w:color w:val="000000" w:themeColor="text1"/>
          <w:sz w:val="28"/>
          <w:szCs w:val="28"/>
        </w:rPr>
      </w:pPr>
      <w:r>
        <w:rPr>
          <w:color w:val="000000" w:themeColor="text1"/>
          <w:sz w:val="28"/>
          <w:szCs w:val="28"/>
        </w:rPr>
        <w:t xml:space="preserve">          </w:t>
      </w:r>
      <w:r w:rsidR="005957D6" w:rsidRPr="00886464">
        <w:rPr>
          <w:color w:val="000000" w:themeColor="text1"/>
          <w:sz w:val="28"/>
          <w:szCs w:val="28"/>
        </w:rPr>
        <w:t xml:space="preserve"> </w:t>
      </w:r>
      <w:r w:rsidR="00B54779">
        <w:rPr>
          <w:color w:val="000000" w:themeColor="text1"/>
          <w:sz w:val="28"/>
          <w:szCs w:val="28"/>
        </w:rPr>
        <w:t xml:space="preserve"> </w:t>
      </w:r>
      <w:r w:rsidR="005957D6" w:rsidRPr="00886464">
        <w:rPr>
          <w:color w:val="000000" w:themeColor="text1"/>
          <w:sz w:val="28"/>
          <w:szCs w:val="28"/>
        </w:rPr>
        <w:t>-W</w:t>
      </w:r>
      <w:r w:rsidR="00707AFE" w:rsidRPr="00886464">
        <w:rPr>
          <w:color w:val="000000" w:themeColor="text1"/>
          <w:sz w:val="28"/>
          <w:szCs w:val="28"/>
        </w:rPr>
        <w:t>e can learn how to drive a car.</w:t>
      </w:r>
    </w:p>
    <w:p w14:paraId="106F80E1" w14:textId="77777777" w:rsidR="00B61C18" w:rsidRPr="00886464" w:rsidRDefault="00B61C18" w:rsidP="0082299B">
      <w:pPr>
        <w:rPr>
          <w:color w:val="000000" w:themeColor="text1"/>
          <w:sz w:val="28"/>
          <w:szCs w:val="28"/>
        </w:rPr>
      </w:pPr>
    </w:p>
    <w:p w14:paraId="15626FCC" w14:textId="68493D76" w:rsidR="00EF279A" w:rsidRDefault="005957D6" w:rsidP="0082299B">
      <w:pPr>
        <w:rPr>
          <w:color w:val="000000" w:themeColor="text1"/>
          <w:sz w:val="28"/>
          <w:szCs w:val="28"/>
        </w:rPr>
      </w:pPr>
      <w:r w:rsidRPr="00886464">
        <w:rPr>
          <w:color w:val="000000" w:themeColor="text1"/>
          <w:sz w:val="28"/>
          <w:szCs w:val="28"/>
        </w:rPr>
        <w:t xml:space="preserve">When it comes to certain </w:t>
      </w:r>
      <w:r w:rsidR="00B61C18">
        <w:rPr>
          <w:color w:val="000000" w:themeColor="text1"/>
          <w:sz w:val="28"/>
          <w:szCs w:val="28"/>
        </w:rPr>
        <w:t xml:space="preserve">skills </w:t>
      </w:r>
      <w:r w:rsidR="00E2425F">
        <w:rPr>
          <w:color w:val="000000" w:themeColor="text1"/>
          <w:sz w:val="28"/>
          <w:szCs w:val="28"/>
        </w:rPr>
        <w:t>(hard skills/</w:t>
      </w:r>
      <w:r w:rsidRPr="00886464">
        <w:rPr>
          <w:color w:val="000000" w:themeColor="text1"/>
          <w:sz w:val="28"/>
          <w:szCs w:val="28"/>
        </w:rPr>
        <w:t>soft skills), human tend to go to university or college or any other appropriate place to learn about them. This is how we develop academic skills.</w:t>
      </w:r>
    </w:p>
    <w:p w14:paraId="6E19DC3F" w14:textId="77777777" w:rsidR="001B755B" w:rsidRPr="00886464" w:rsidRDefault="001B755B" w:rsidP="0082299B">
      <w:pPr>
        <w:rPr>
          <w:color w:val="000000" w:themeColor="text1"/>
          <w:sz w:val="28"/>
          <w:szCs w:val="28"/>
        </w:rPr>
      </w:pPr>
    </w:p>
    <w:p w14:paraId="486AC3BE" w14:textId="27507262" w:rsidR="00923392" w:rsidRDefault="00EF279A" w:rsidP="0082299B">
      <w:pPr>
        <w:rPr>
          <w:color w:val="000000" w:themeColor="text1"/>
          <w:sz w:val="28"/>
          <w:szCs w:val="28"/>
        </w:rPr>
      </w:pPr>
      <w:r w:rsidRPr="00886464">
        <w:rPr>
          <w:color w:val="000000" w:themeColor="text1"/>
          <w:sz w:val="28"/>
          <w:szCs w:val="28"/>
        </w:rPr>
        <w:t xml:space="preserve">Most student find it very difficult to </w:t>
      </w:r>
      <w:r w:rsidR="00923392" w:rsidRPr="00886464">
        <w:rPr>
          <w:color w:val="000000" w:themeColor="text1"/>
          <w:sz w:val="28"/>
          <w:szCs w:val="28"/>
        </w:rPr>
        <w:t xml:space="preserve">adjust their academic life to their professional </w:t>
      </w:r>
      <w:r w:rsidR="00B61C18">
        <w:rPr>
          <w:color w:val="000000" w:themeColor="text1"/>
          <w:sz w:val="28"/>
          <w:szCs w:val="28"/>
        </w:rPr>
        <w:t>or private life as many among them</w:t>
      </w:r>
      <w:r w:rsidR="00923392" w:rsidRPr="00886464">
        <w:rPr>
          <w:color w:val="000000" w:themeColor="text1"/>
          <w:sz w:val="28"/>
          <w:szCs w:val="28"/>
        </w:rPr>
        <w:t xml:space="preserve"> have</w:t>
      </w:r>
      <w:r w:rsidR="00E2425F">
        <w:rPr>
          <w:color w:val="000000" w:themeColor="text1"/>
          <w:sz w:val="28"/>
          <w:szCs w:val="28"/>
        </w:rPr>
        <w:t xml:space="preserve"> either a full-time job or a busy schedule, it i</w:t>
      </w:r>
      <w:r w:rsidR="00923392" w:rsidRPr="00886464">
        <w:rPr>
          <w:color w:val="000000" w:themeColor="text1"/>
          <w:sz w:val="28"/>
          <w:szCs w:val="28"/>
        </w:rPr>
        <w:t>s a very challenging time and we need to find or develop the necessary skill</w:t>
      </w:r>
      <w:r w:rsidR="00B61C18">
        <w:rPr>
          <w:color w:val="000000" w:themeColor="text1"/>
          <w:sz w:val="28"/>
          <w:szCs w:val="28"/>
        </w:rPr>
        <w:t>s</w:t>
      </w:r>
      <w:r w:rsidR="00E2425F">
        <w:rPr>
          <w:color w:val="000000" w:themeColor="text1"/>
          <w:sz w:val="28"/>
          <w:szCs w:val="28"/>
        </w:rPr>
        <w:t xml:space="preserve"> to help us all through</w:t>
      </w:r>
      <w:r w:rsidR="00923392" w:rsidRPr="00886464">
        <w:rPr>
          <w:color w:val="000000" w:themeColor="text1"/>
          <w:sz w:val="28"/>
          <w:szCs w:val="28"/>
        </w:rPr>
        <w:t xml:space="preserve"> the academic period even after that.</w:t>
      </w:r>
    </w:p>
    <w:p w14:paraId="5DF467C7" w14:textId="77777777" w:rsidR="00B61C18" w:rsidRPr="00886464" w:rsidRDefault="00B61C18" w:rsidP="0082299B">
      <w:pPr>
        <w:rPr>
          <w:color w:val="000000" w:themeColor="text1"/>
          <w:sz w:val="28"/>
          <w:szCs w:val="28"/>
        </w:rPr>
      </w:pPr>
    </w:p>
    <w:p w14:paraId="42E4322E" w14:textId="21769D3C" w:rsidR="004847E0" w:rsidRPr="00886464" w:rsidRDefault="00923392" w:rsidP="0082299B">
      <w:pPr>
        <w:rPr>
          <w:color w:val="000000" w:themeColor="text1"/>
          <w:sz w:val="28"/>
          <w:szCs w:val="28"/>
        </w:rPr>
      </w:pPr>
      <w:r w:rsidRPr="00886464">
        <w:rPr>
          <w:color w:val="000000" w:themeColor="text1"/>
          <w:sz w:val="28"/>
          <w:szCs w:val="28"/>
        </w:rPr>
        <w:t>In this</w:t>
      </w:r>
      <w:r w:rsidR="00910407">
        <w:rPr>
          <w:color w:val="000000" w:themeColor="text1"/>
          <w:sz w:val="28"/>
          <w:szCs w:val="28"/>
        </w:rPr>
        <w:t xml:space="preserve"> module, I will explain how the </w:t>
      </w:r>
      <w:r w:rsidRPr="00886464">
        <w:rPr>
          <w:color w:val="000000" w:themeColor="text1"/>
          <w:sz w:val="28"/>
          <w:szCs w:val="28"/>
        </w:rPr>
        <w:t>learn</w:t>
      </w:r>
      <w:r w:rsidR="001B755B">
        <w:rPr>
          <w:color w:val="000000" w:themeColor="text1"/>
          <w:sz w:val="28"/>
          <w:szCs w:val="28"/>
        </w:rPr>
        <w:t>ing</w:t>
      </w:r>
      <w:r w:rsidRPr="00886464">
        <w:rPr>
          <w:color w:val="000000" w:themeColor="text1"/>
          <w:sz w:val="28"/>
          <w:szCs w:val="28"/>
        </w:rPr>
        <w:t xml:space="preserve"> of academic skills has helped me to develop </w:t>
      </w:r>
      <w:r w:rsidR="004847E0" w:rsidRPr="00886464">
        <w:rPr>
          <w:color w:val="000000" w:themeColor="text1"/>
          <w:sz w:val="28"/>
          <w:szCs w:val="28"/>
        </w:rPr>
        <w:t>both</w:t>
      </w:r>
      <w:r w:rsidRPr="00886464">
        <w:rPr>
          <w:color w:val="000000" w:themeColor="text1"/>
          <w:sz w:val="28"/>
          <w:szCs w:val="28"/>
        </w:rPr>
        <w:t xml:space="preserve"> my ac</w:t>
      </w:r>
      <w:r w:rsidR="004847E0" w:rsidRPr="00886464">
        <w:rPr>
          <w:color w:val="000000" w:themeColor="text1"/>
          <w:sz w:val="28"/>
          <w:szCs w:val="28"/>
        </w:rPr>
        <w:t xml:space="preserve">ademic and employability skills and how to </w:t>
      </w:r>
      <w:r w:rsidR="00B61C18">
        <w:rPr>
          <w:color w:val="000000" w:themeColor="text1"/>
          <w:sz w:val="28"/>
          <w:szCs w:val="28"/>
        </w:rPr>
        <w:t>strengthen them or</w:t>
      </w:r>
      <w:r w:rsidR="004847E0" w:rsidRPr="00886464">
        <w:rPr>
          <w:color w:val="000000" w:themeColor="text1"/>
          <w:sz w:val="28"/>
          <w:szCs w:val="28"/>
        </w:rPr>
        <w:t xml:space="preserve"> over</w:t>
      </w:r>
      <w:r w:rsidR="001B755B">
        <w:rPr>
          <w:color w:val="000000" w:themeColor="text1"/>
          <w:sz w:val="28"/>
          <w:szCs w:val="28"/>
        </w:rPr>
        <w:t>come</w:t>
      </w:r>
      <w:r w:rsidR="004847E0" w:rsidRPr="00886464">
        <w:rPr>
          <w:color w:val="000000" w:themeColor="text1"/>
          <w:sz w:val="28"/>
          <w:szCs w:val="28"/>
        </w:rPr>
        <w:t xml:space="preserve"> my weakness</w:t>
      </w:r>
      <w:r w:rsidR="001B755B">
        <w:rPr>
          <w:color w:val="000000" w:themeColor="text1"/>
          <w:sz w:val="28"/>
          <w:szCs w:val="28"/>
        </w:rPr>
        <w:t>es</w:t>
      </w:r>
      <w:r w:rsidR="004847E0" w:rsidRPr="00886464">
        <w:rPr>
          <w:color w:val="000000" w:themeColor="text1"/>
          <w:sz w:val="28"/>
          <w:szCs w:val="28"/>
        </w:rPr>
        <w:t>.</w:t>
      </w:r>
    </w:p>
    <w:p w14:paraId="4765E69A" w14:textId="77777777" w:rsidR="004847E0" w:rsidRDefault="004847E0" w:rsidP="0082299B">
      <w:pPr>
        <w:rPr>
          <w:color w:val="000000" w:themeColor="text1"/>
          <w:sz w:val="24"/>
          <w:szCs w:val="24"/>
        </w:rPr>
      </w:pPr>
    </w:p>
    <w:p w14:paraId="2B4C7E42" w14:textId="77777777" w:rsidR="004847E0" w:rsidRDefault="004847E0" w:rsidP="0082299B">
      <w:pPr>
        <w:rPr>
          <w:color w:val="000000" w:themeColor="text1"/>
          <w:sz w:val="24"/>
          <w:szCs w:val="24"/>
        </w:rPr>
      </w:pPr>
    </w:p>
    <w:p w14:paraId="30947B6D" w14:textId="77777777" w:rsidR="004847E0" w:rsidRDefault="004847E0" w:rsidP="0082299B">
      <w:pPr>
        <w:rPr>
          <w:color w:val="000000" w:themeColor="text1"/>
          <w:sz w:val="24"/>
          <w:szCs w:val="24"/>
        </w:rPr>
      </w:pPr>
    </w:p>
    <w:p w14:paraId="4B4FC915" w14:textId="77777777" w:rsidR="004847E0" w:rsidRDefault="004847E0" w:rsidP="0082299B">
      <w:pPr>
        <w:rPr>
          <w:color w:val="000000" w:themeColor="text1"/>
          <w:sz w:val="24"/>
          <w:szCs w:val="24"/>
        </w:rPr>
      </w:pPr>
    </w:p>
    <w:p w14:paraId="4EE20537" w14:textId="77777777" w:rsidR="004847E0" w:rsidRDefault="004847E0" w:rsidP="0082299B">
      <w:pPr>
        <w:rPr>
          <w:color w:val="000000" w:themeColor="text1"/>
          <w:sz w:val="24"/>
          <w:szCs w:val="24"/>
        </w:rPr>
      </w:pPr>
    </w:p>
    <w:p w14:paraId="57B23A03" w14:textId="77777777" w:rsidR="00B61C18" w:rsidRDefault="00B61C18" w:rsidP="00B61C18">
      <w:pPr>
        <w:rPr>
          <w:color w:val="000000" w:themeColor="text1"/>
          <w:sz w:val="24"/>
          <w:szCs w:val="24"/>
        </w:rPr>
      </w:pPr>
    </w:p>
    <w:p w14:paraId="1612006E" w14:textId="77777777" w:rsidR="009B7A15" w:rsidRDefault="009B7A15" w:rsidP="00B61C18">
      <w:pPr>
        <w:jc w:val="center"/>
        <w:rPr>
          <w:b/>
          <w:color w:val="000000" w:themeColor="text1"/>
          <w:sz w:val="40"/>
          <w:szCs w:val="40"/>
        </w:rPr>
      </w:pPr>
    </w:p>
    <w:p w14:paraId="2E970A4E" w14:textId="13BEB427" w:rsidR="00707AFE" w:rsidRPr="00886464" w:rsidRDefault="00886464" w:rsidP="00B61C18">
      <w:pPr>
        <w:jc w:val="center"/>
        <w:rPr>
          <w:b/>
          <w:color w:val="000000" w:themeColor="text1"/>
          <w:sz w:val="40"/>
          <w:szCs w:val="40"/>
        </w:rPr>
      </w:pPr>
      <w:r w:rsidRPr="00886464">
        <w:rPr>
          <w:b/>
          <w:color w:val="000000" w:themeColor="text1"/>
          <w:sz w:val="40"/>
          <w:szCs w:val="40"/>
        </w:rPr>
        <w:lastRenderedPageBreak/>
        <w:t>2. REFLECTIVE</w:t>
      </w:r>
      <w:r w:rsidR="00707AFE" w:rsidRPr="00886464">
        <w:rPr>
          <w:b/>
          <w:color w:val="000000" w:themeColor="text1"/>
          <w:sz w:val="40"/>
          <w:szCs w:val="40"/>
        </w:rPr>
        <w:t xml:space="preserve"> REPORT</w:t>
      </w:r>
    </w:p>
    <w:p w14:paraId="5156DF79" w14:textId="0319B1CF" w:rsidR="00707AFE" w:rsidRDefault="00707AFE" w:rsidP="0082299B">
      <w:pPr>
        <w:rPr>
          <w:color w:val="F7CAAC" w:themeColor="accent2" w:themeTint="66"/>
          <w:sz w:val="32"/>
          <w:szCs w:val="32"/>
        </w:rPr>
      </w:pPr>
    </w:p>
    <w:p w14:paraId="292114EF" w14:textId="1CC51F84" w:rsidR="00707AFE" w:rsidRPr="000C21A5" w:rsidRDefault="004847E0" w:rsidP="0082299B">
      <w:pPr>
        <w:rPr>
          <w:color w:val="ED7D31" w:themeColor="accent2"/>
          <w:sz w:val="36"/>
          <w:szCs w:val="36"/>
        </w:rPr>
      </w:pPr>
      <w:r w:rsidRPr="000C21A5">
        <w:rPr>
          <w:color w:val="ED7D31" w:themeColor="accent2"/>
          <w:sz w:val="36"/>
          <w:szCs w:val="36"/>
        </w:rPr>
        <w:t>2.1. Academic skills</w:t>
      </w:r>
    </w:p>
    <w:p w14:paraId="474DCDDF" w14:textId="77777777" w:rsidR="005957D6" w:rsidRPr="000C21A5" w:rsidRDefault="004847E0" w:rsidP="0082299B">
      <w:pPr>
        <w:rPr>
          <w:color w:val="F4B083" w:themeColor="accent2" w:themeTint="99"/>
          <w:sz w:val="32"/>
          <w:szCs w:val="32"/>
        </w:rPr>
      </w:pPr>
      <w:r w:rsidRPr="000C21A5">
        <w:rPr>
          <w:color w:val="F4B083" w:themeColor="accent2" w:themeTint="99"/>
          <w:sz w:val="32"/>
          <w:szCs w:val="32"/>
        </w:rPr>
        <w:t>2.1.1 Academic writing</w:t>
      </w:r>
      <w:r w:rsidR="005957D6" w:rsidRPr="000C21A5">
        <w:rPr>
          <w:color w:val="F4B083" w:themeColor="accent2" w:themeTint="99"/>
          <w:sz w:val="32"/>
          <w:szCs w:val="32"/>
        </w:rPr>
        <w:t xml:space="preserve">  </w:t>
      </w:r>
    </w:p>
    <w:p w14:paraId="0EDFC01A" w14:textId="77777777" w:rsidR="00C50216" w:rsidRPr="00886464" w:rsidRDefault="00C50216" w:rsidP="0082299B">
      <w:pPr>
        <w:rPr>
          <w:color w:val="000000" w:themeColor="text1"/>
          <w:sz w:val="28"/>
          <w:szCs w:val="28"/>
        </w:rPr>
      </w:pPr>
      <w:r w:rsidRPr="00886464">
        <w:rPr>
          <w:color w:val="000000" w:themeColor="text1"/>
          <w:sz w:val="28"/>
          <w:szCs w:val="28"/>
        </w:rPr>
        <w:t xml:space="preserve">Writing and literacy are generally seen as forces for good. It needs saying that a person who can read and write has greater opportunities for fulfilment than one who is illiterate. </w:t>
      </w:r>
    </w:p>
    <w:p w14:paraId="38D961FD" w14:textId="6B128E97" w:rsidR="00C50216" w:rsidRPr="00886464" w:rsidRDefault="00B14B0C" w:rsidP="0082299B">
      <w:pPr>
        <w:rPr>
          <w:color w:val="000000" w:themeColor="text1"/>
          <w:sz w:val="28"/>
          <w:szCs w:val="28"/>
        </w:rPr>
      </w:pPr>
      <w:r>
        <w:rPr>
          <w:color w:val="000000" w:themeColor="text1"/>
          <w:sz w:val="28"/>
          <w:szCs w:val="28"/>
        </w:rPr>
        <w:t>According to Els Van Geyte (</w:t>
      </w:r>
      <w:r w:rsidR="00C50216" w:rsidRPr="00886464">
        <w:rPr>
          <w:color w:val="000000" w:themeColor="text1"/>
          <w:sz w:val="28"/>
          <w:szCs w:val="28"/>
        </w:rPr>
        <w:t>G</w:t>
      </w:r>
      <w:r>
        <w:rPr>
          <w:color w:val="000000" w:themeColor="text1"/>
          <w:sz w:val="28"/>
          <w:szCs w:val="28"/>
        </w:rPr>
        <w:t>eyte</w:t>
      </w:r>
      <w:r w:rsidR="00C50216" w:rsidRPr="00886464">
        <w:rPr>
          <w:color w:val="000000" w:themeColor="text1"/>
          <w:sz w:val="28"/>
          <w:szCs w:val="28"/>
        </w:rPr>
        <w:t>, 20</w:t>
      </w:r>
      <w:r w:rsidR="00D044C3">
        <w:rPr>
          <w:color w:val="000000" w:themeColor="text1"/>
          <w:sz w:val="28"/>
          <w:szCs w:val="28"/>
        </w:rPr>
        <w:t>13), academic writing</w:t>
      </w:r>
      <w:r w:rsidR="00C50216" w:rsidRPr="00886464">
        <w:rPr>
          <w:color w:val="000000" w:themeColor="text1"/>
          <w:sz w:val="28"/>
          <w:szCs w:val="28"/>
        </w:rPr>
        <w:t xml:space="preserve"> is done by a student for</w:t>
      </w:r>
      <w:r w:rsidR="00F033A3">
        <w:rPr>
          <w:color w:val="000000" w:themeColor="text1"/>
          <w:sz w:val="28"/>
          <w:szCs w:val="28"/>
        </w:rPr>
        <w:t xml:space="preserve"> other student to read it and</w:t>
      </w:r>
      <w:r w:rsidR="00C50216" w:rsidRPr="00886464">
        <w:rPr>
          <w:color w:val="000000" w:themeColor="text1"/>
          <w:sz w:val="28"/>
          <w:szCs w:val="28"/>
        </w:rPr>
        <w:t xml:space="preserve"> can be done under many forms such a</w:t>
      </w:r>
      <w:r w:rsidR="00D044C3">
        <w:rPr>
          <w:color w:val="000000" w:themeColor="text1"/>
          <w:sz w:val="28"/>
          <w:szCs w:val="28"/>
        </w:rPr>
        <w:t>s journal, articles, dissertation, essay</w:t>
      </w:r>
      <w:r w:rsidR="00C50216" w:rsidRPr="00886464">
        <w:rPr>
          <w:color w:val="000000" w:themeColor="text1"/>
          <w:sz w:val="28"/>
          <w:szCs w:val="28"/>
        </w:rPr>
        <w:t>…</w:t>
      </w:r>
      <w:r w:rsidR="001B755B">
        <w:rPr>
          <w:color w:val="000000" w:themeColor="text1"/>
          <w:sz w:val="28"/>
          <w:szCs w:val="28"/>
        </w:rPr>
        <w:t xml:space="preserve"> </w:t>
      </w:r>
    </w:p>
    <w:p w14:paraId="24755B95" w14:textId="77777777" w:rsidR="00F033A3" w:rsidRDefault="00506A67" w:rsidP="0082299B">
      <w:pPr>
        <w:rPr>
          <w:color w:val="000000" w:themeColor="text1"/>
          <w:sz w:val="28"/>
          <w:szCs w:val="28"/>
        </w:rPr>
      </w:pPr>
      <w:r w:rsidRPr="00886464">
        <w:rPr>
          <w:color w:val="000000" w:themeColor="text1"/>
          <w:sz w:val="28"/>
          <w:szCs w:val="28"/>
        </w:rPr>
        <w:t xml:space="preserve">In academic writing, technique that we use a lot in speeches are unlikely to be used in formal writing. </w:t>
      </w:r>
      <w:r w:rsidRPr="0088646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Formal</w:t>
      </w:r>
      <w:r w:rsidRPr="00886464">
        <w:rPr>
          <w:color w:val="000000" w:themeColor="text1"/>
          <w:sz w:val="28"/>
          <w:szCs w:val="28"/>
        </w:rPr>
        <w:t xml:space="preserve"> writing is not about writing</w:t>
      </w:r>
      <w:r w:rsidR="00F033A3">
        <w:rPr>
          <w:color w:val="000000" w:themeColor="text1"/>
          <w:sz w:val="28"/>
          <w:szCs w:val="28"/>
        </w:rPr>
        <w:t xml:space="preserve"> difficult words.</w:t>
      </w:r>
    </w:p>
    <w:p w14:paraId="297A40BF" w14:textId="3293D076" w:rsidR="009A1439" w:rsidRPr="00886464" w:rsidRDefault="009A1439" w:rsidP="0082299B">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6464">
        <w:rPr>
          <w:color w:val="000000" w:themeColor="text1"/>
          <w:sz w:val="28"/>
          <w:szCs w:val="28"/>
        </w:rPr>
        <w:t>I have learnt that when you are explaining something in your text, you can start off simply, then rephrase parts to make the writing more formal.</w:t>
      </w:r>
      <w:r w:rsidR="0074552F" w:rsidRPr="00886464">
        <w:rPr>
          <w:color w:val="000000" w:themeColor="text1"/>
          <w:sz w:val="28"/>
          <w:szCs w:val="28"/>
        </w:rPr>
        <w:t xml:space="preserve"> </w:t>
      </w:r>
    </w:p>
    <w:p w14:paraId="1B7498E2" w14:textId="5B6C7115" w:rsidR="001B755B" w:rsidRDefault="001B755B" w:rsidP="001B755B">
      <w:pPr>
        <w:rPr>
          <w:color w:val="000000" w:themeColor="text1"/>
          <w:sz w:val="28"/>
          <w:szCs w:val="28"/>
        </w:rPr>
      </w:pPr>
      <w:r w:rsidRPr="00886464">
        <w:rPr>
          <w:color w:val="000000" w:themeColor="text1"/>
          <w:sz w:val="28"/>
          <w:szCs w:val="28"/>
        </w:rPr>
        <w:t>Before starting univers</w:t>
      </w:r>
      <w:r>
        <w:rPr>
          <w:color w:val="000000" w:themeColor="text1"/>
          <w:sz w:val="28"/>
          <w:szCs w:val="28"/>
        </w:rPr>
        <w:t>ity, I was aware of the need of</w:t>
      </w:r>
      <w:r w:rsidRPr="00886464">
        <w:rPr>
          <w:color w:val="000000" w:themeColor="text1"/>
          <w:sz w:val="28"/>
          <w:szCs w:val="28"/>
        </w:rPr>
        <w:t xml:space="preserve"> formal language. The problem is that it was difficult to tell what is formal </w:t>
      </w:r>
      <w:r w:rsidR="00F033A3">
        <w:rPr>
          <w:color w:val="000000" w:themeColor="text1"/>
          <w:sz w:val="28"/>
          <w:szCs w:val="28"/>
        </w:rPr>
        <w:t>and what is not. In term 1</w:t>
      </w:r>
      <w:r w:rsidRPr="00886464">
        <w:rPr>
          <w:color w:val="000000" w:themeColor="text1"/>
          <w:sz w:val="28"/>
          <w:szCs w:val="28"/>
        </w:rPr>
        <w:t xml:space="preserve">, I have learnt that formal language is in a way my everyday </w:t>
      </w:r>
      <w:r w:rsidR="00F033A3">
        <w:rPr>
          <w:color w:val="000000" w:themeColor="text1"/>
          <w:sz w:val="28"/>
          <w:szCs w:val="28"/>
        </w:rPr>
        <w:t xml:space="preserve">language or </w:t>
      </w:r>
      <w:r w:rsidR="002415D7">
        <w:rPr>
          <w:color w:val="000000" w:themeColor="text1"/>
          <w:sz w:val="28"/>
          <w:szCs w:val="28"/>
        </w:rPr>
        <w:t>words that we use</w:t>
      </w:r>
      <w:r w:rsidRPr="00886464">
        <w:rPr>
          <w:color w:val="000000" w:themeColor="text1"/>
          <w:sz w:val="28"/>
          <w:szCs w:val="28"/>
        </w:rPr>
        <w:t xml:space="preserve"> a lot when speaking</w:t>
      </w:r>
      <w:r w:rsidR="002415D7">
        <w:rPr>
          <w:color w:val="000000" w:themeColor="text1"/>
          <w:sz w:val="28"/>
          <w:szCs w:val="28"/>
        </w:rPr>
        <w:t>. E.g.</w:t>
      </w:r>
    </w:p>
    <w:p w14:paraId="55C71B40" w14:textId="77777777" w:rsidR="001B755B" w:rsidRPr="00886464" w:rsidRDefault="001B755B" w:rsidP="001B755B">
      <w:pPr>
        <w:rPr>
          <w:color w:val="000000" w:themeColor="text1"/>
          <w:sz w:val="28"/>
          <w:szCs w:val="28"/>
        </w:rPr>
      </w:pPr>
      <w:r w:rsidRPr="00886464">
        <w:rPr>
          <w:color w:val="000000" w:themeColor="text1"/>
          <w:sz w:val="28"/>
          <w:szCs w:val="28"/>
        </w:rPr>
        <w:t xml:space="preserve">e.g. Informal: </w:t>
      </w:r>
      <w:r w:rsidRPr="00886464">
        <w:rPr>
          <w:rFonts w:ascii="Georgia" w:hAnsi="Georgia"/>
          <w:color w:val="1E747B"/>
          <w:sz w:val="28"/>
          <w:szCs w:val="28"/>
        </w:rPr>
        <w:t>It was, like, five bucks, so I was like “okay”.</w:t>
      </w:r>
    </w:p>
    <w:p w14:paraId="526D4F4C" w14:textId="77777777" w:rsidR="001B755B" w:rsidRDefault="001B755B" w:rsidP="001B755B">
      <w:pPr>
        <w:rPr>
          <w:rFonts w:ascii="Georgia" w:hAnsi="Georgia"/>
          <w:color w:val="1E747B"/>
          <w:sz w:val="28"/>
          <w:szCs w:val="28"/>
        </w:rPr>
      </w:pPr>
      <w:r w:rsidRPr="00886464">
        <w:rPr>
          <w:color w:val="000000" w:themeColor="text1"/>
          <w:sz w:val="28"/>
          <w:szCs w:val="28"/>
        </w:rPr>
        <w:t xml:space="preserve">       Formal:</w:t>
      </w:r>
      <w:r w:rsidRPr="00886464">
        <w:rPr>
          <w:rFonts w:ascii="Georgia" w:hAnsi="Georgia"/>
          <w:color w:val="1E747B"/>
          <w:sz w:val="28"/>
          <w:szCs w:val="28"/>
        </w:rPr>
        <w:t xml:space="preserve"> As the price of five dollars was reasonable, I decided to make the purchase without further thought.</w:t>
      </w:r>
    </w:p>
    <w:p w14:paraId="3392A299" w14:textId="468809C6" w:rsidR="001B755B" w:rsidRPr="00886464" w:rsidRDefault="001B755B" w:rsidP="0082299B">
      <w:pPr>
        <w:rPr>
          <w:rFonts w:ascii="Georgia" w:hAnsi="Georgia"/>
          <w:color w:val="1E747B"/>
          <w:sz w:val="28"/>
          <w:szCs w:val="28"/>
        </w:rPr>
      </w:pPr>
    </w:p>
    <w:p w14:paraId="4429C247" w14:textId="32FBB5B5" w:rsidR="0074552F" w:rsidRPr="00886464" w:rsidRDefault="001B755B" w:rsidP="0082299B">
      <w:pPr>
        <w:rPr>
          <w:rFonts w:cstheme="minorHAnsi"/>
          <w:color w:val="000000" w:themeColor="text1"/>
          <w:sz w:val="28"/>
          <w:szCs w:val="28"/>
        </w:rPr>
      </w:pPr>
      <w:r>
        <w:rPr>
          <w:rFonts w:cstheme="minorHAnsi"/>
          <w:color w:val="000000" w:themeColor="text1"/>
          <w:sz w:val="28"/>
          <w:szCs w:val="28"/>
        </w:rPr>
        <w:t>Also, I have learnt that t</w:t>
      </w:r>
      <w:r w:rsidR="0074552F" w:rsidRPr="00886464">
        <w:rPr>
          <w:rFonts w:cstheme="minorHAnsi"/>
          <w:color w:val="000000" w:themeColor="text1"/>
          <w:sz w:val="28"/>
          <w:szCs w:val="28"/>
        </w:rPr>
        <w:t xml:space="preserve">he use of abbreviated </w:t>
      </w:r>
      <w:r w:rsidR="003F7386" w:rsidRPr="00886464">
        <w:rPr>
          <w:rFonts w:cstheme="minorHAnsi"/>
          <w:color w:val="000000" w:themeColor="text1"/>
          <w:sz w:val="28"/>
          <w:szCs w:val="28"/>
        </w:rPr>
        <w:t xml:space="preserve">forms of verbs such as </w:t>
      </w:r>
      <w:r w:rsidR="002415D7">
        <w:rPr>
          <w:rFonts w:cstheme="minorHAnsi"/>
          <w:color w:val="000000" w:themeColor="text1"/>
          <w:sz w:val="28"/>
          <w:szCs w:val="28"/>
        </w:rPr>
        <w:t>“can’t, shouldn’t…</w:t>
      </w:r>
      <w:r w:rsidR="009B5225" w:rsidRPr="00886464">
        <w:rPr>
          <w:rFonts w:cstheme="minorHAnsi"/>
          <w:color w:val="000000" w:themeColor="text1"/>
          <w:sz w:val="28"/>
          <w:szCs w:val="28"/>
        </w:rPr>
        <w:t xml:space="preserve"> is fine in informal writing such as emails, text message but </w:t>
      </w:r>
      <w:r w:rsidR="008F00B8" w:rsidRPr="00886464">
        <w:rPr>
          <w:rFonts w:cstheme="minorHAnsi"/>
          <w:color w:val="000000" w:themeColor="text1"/>
          <w:sz w:val="28"/>
          <w:szCs w:val="28"/>
        </w:rPr>
        <w:t>contractions</w:t>
      </w:r>
      <w:r w:rsidR="009B5225" w:rsidRPr="00886464">
        <w:rPr>
          <w:rFonts w:cstheme="minorHAnsi"/>
          <w:color w:val="000000" w:themeColor="text1"/>
          <w:sz w:val="28"/>
          <w:szCs w:val="28"/>
        </w:rPr>
        <w:t xml:space="preserve"> are not acceptable in academic writing. </w:t>
      </w:r>
    </w:p>
    <w:p w14:paraId="110F04E6" w14:textId="023D2690" w:rsidR="008F00B8" w:rsidRPr="00886464" w:rsidRDefault="008F00B8" w:rsidP="0082299B">
      <w:pPr>
        <w:rPr>
          <w:rFonts w:cstheme="minorHAnsi"/>
          <w:color w:val="000000" w:themeColor="text1"/>
          <w:sz w:val="28"/>
          <w:szCs w:val="28"/>
        </w:rPr>
      </w:pPr>
      <w:r w:rsidRPr="00886464">
        <w:rPr>
          <w:rFonts w:cstheme="minorHAnsi"/>
          <w:color w:val="000000" w:themeColor="text1"/>
          <w:sz w:val="28"/>
          <w:szCs w:val="28"/>
        </w:rPr>
        <w:t>I was a bit confused regarding the personal pronoun “I” and what I have lear</w:t>
      </w:r>
      <w:r w:rsidR="002415D7">
        <w:rPr>
          <w:rFonts w:cstheme="minorHAnsi"/>
          <w:color w:val="000000" w:themeColor="text1"/>
          <w:sz w:val="28"/>
          <w:szCs w:val="28"/>
        </w:rPr>
        <w:t>nt is</w:t>
      </w:r>
      <w:r w:rsidRPr="00886464">
        <w:rPr>
          <w:rFonts w:cstheme="minorHAnsi"/>
          <w:color w:val="000000" w:themeColor="text1"/>
          <w:sz w:val="28"/>
          <w:szCs w:val="28"/>
        </w:rPr>
        <w:t>, unless you</w:t>
      </w:r>
      <w:r w:rsidR="002415D7">
        <w:rPr>
          <w:rFonts w:cstheme="minorHAnsi"/>
          <w:color w:val="000000" w:themeColor="text1"/>
          <w:sz w:val="28"/>
          <w:szCs w:val="28"/>
        </w:rPr>
        <w:t xml:space="preserve"> are writing an essay</w:t>
      </w:r>
      <w:r w:rsidRPr="00886464">
        <w:rPr>
          <w:rFonts w:cstheme="minorHAnsi"/>
          <w:color w:val="000000" w:themeColor="text1"/>
          <w:sz w:val="28"/>
          <w:szCs w:val="28"/>
        </w:rPr>
        <w:t xml:space="preserve"> or a biography, it is preferable to use “WE” instead.</w:t>
      </w:r>
    </w:p>
    <w:p w14:paraId="083B9CA3" w14:textId="77777777" w:rsidR="008F00B8" w:rsidRPr="00886464" w:rsidRDefault="008F00B8" w:rsidP="0082299B">
      <w:pPr>
        <w:rPr>
          <w:rFonts w:cstheme="minorHAnsi"/>
          <w:color w:val="000000" w:themeColor="text1"/>
          <w:sz w:val="28"/>
          <w:szCs w:val="28"/>
        </w:rPr>
      </w:pPr>
    </w:p>
    <w:p w14:paraId="0C3801F2" w14:textId="77777777" w:rsidR="002415D7" w:rsidRDefault="001B755B" w:rsidP="0082299B">
      <w:pPr>
        <w:rPr>
          <w:rFonts w:cstheme="minorHAnsi"/>
          <w:color w:val="000000" w:themeColor="text1"/>
          <w:sz w:val="28"/>
          <w:szCs w:val="28"/>
        </w:rPr>
      </w:pPr>
      <w:r>
        <w:rPr>
          <w:rFonts w:cstheme="minorHAnsi"/>
          <w:color w:val="000000" w:themeColor="text1"/>
          <w:sz w:val="28"/>
          <w:szCs w:val="28"/>
        </w:rPr>
        <w:lastRenderedPageBreak/>
        <w:t xml:space="preserve"> At the end of term 1, I understood that</w:t>
      </w:r>
      <w:r w:rsidR="008F00B8" w:rsidRPr="00886464">
        <w:rPr>
          <w:rFonts w:cstheme="minorHAnsi"/>
          <w:color w:val="000000" w:themeColor="text1"/>
          <w:sz w:val="28"/>
          <w:szCs w:val="28"/>
        </w:rPr>
        <w:t xml:space="preserve"> academic writing needs to be efficient by fulfilling it is purpose without saying much and modest as it’s need to be respectful of o</w:t>
      </w:r>
      <w:r w:rsidR="002415D7">
        <w:rPr>
          <w:rFonts w:cstheme="minorHAnsi"/>
          <w:color w:val="000000" w:themeColor="text1"/>
          <w:sz w:val="28"/>
          <w:szCs w:val="28"/>
        </w:rPr>
        <w:t>thers’ ideas</w:t>
      </w:r>
      <w:r w:rsidR="008F00B8" w:rsidRPr="00886464">
        <w:rPr>
          <w:rFonts w:cstheme="minorHAnsi"/>
          <w:color w:val="000000" w:themeColor="text1"/>
          <w:sz w:val="28"/>
          <w:szCs w:val="28"/>
        </w:rPr>
        <w:t>.</w:t>
      </w:r>
    </w:p>
    <w:p w14:paraId="71F4CBB7" w14:textId="055842BE" w:rsidR="004C342C" w:rsidRPr="00886464" w:rsidRDefault="008F00B8" w:rsidP="0082299B">
      <w:pPr>
        <w:rPr>
          <w:rFonts w:cstheme="minorHAnsi"/>
          <w:color w:val="000000" w:themeColor="text1"/>
          <w:sz w:val="28"/>
          <w:szCs w:val="28"/>
        </w:rPr>
      </w:pPr>
      <w:r w:rsidRPr="00886464">
        <w:rPr>
          <w:rFonts w:cstheme="minorHAnsi"/>
          <w:color w:val="000000" w:themeColor="text1"/>
          <w:sz w:val="28"/>
          <w:szCs w:val="28"/>
        </w:rPr>
        <w:t xml:space="preserve">But </w:t>
      </w:r>
      <w:r w:rsidR="004C342C" w:rsidRPr="00886464">
        <w:rPr>
          <w:rFonts w:cstheme="minorHAnsi"/>
          <w:color w:val="000000" w:themeColor="text1"/>
          <w:sz w:val="28"/>
          <w:szCs w:val="28"/>
        </w:rPr>
        <w:t>for a</w:t>
      </w:r>
      <w:r w:rsidR="00B83740">
        <w:rPr>
          <w:rFonts w:cstheme="minorHAnsi"/>
          <w:color w:val="000000" w:themeColor="text1"/>
          <w:sz w:val="28"/>
          <w:szCs w:val="28"/>
        </w:rPr>
        <w:t xml:space="preserve"> good academic writing, you should</w:t>
      </w:r>
      <w:r w:rsidR="004C342C" w:rsidRPr="00886464">
        <w:rPr>
          <w:rFonts w:cstheme="minorHAnsi"/>
          <w:color w:val="000000" w:themeColor="text1"/>
          <w:sz w:val="28"/>
          <w:szCs w:val="28"/>
        </w:rPr>
        <w:t xml:space="preserve"> be aware of 2 main points: summarising and paraphrasing.</w:t>
      </w:r>
    </w:p>
    <w:p w14:paraId="573815A7" w14:textId="16DD0561" w:rsidR="004C342C" w:rsidRPr="00886464" w:rsidRDefault="004C342C" w:rsidP="00EE7DFE">
      <w:pPr>
        <w:rPr>
          <w:rFonts w:cstheme="minorHAnsi"/>
          <w:b/>
          <w:color w:val="000000" w:themeColor="text1"/>
          <w:sz w:val="28"/>
          <w:szCs w:val="28"/>
        </w:rPr>
      </w:pPr>
      <w:r w:rsidRPr="00886464">
        <w:rPr>
          <w:rFonts w:cstheme="minorHAnsi"/>
          <w:b/>
          <w:color w:val="000000" w:themeColor="text1"/>
          <w:sz w:val="28"/>
          <w:szCs w:val="28"/>
        </w:rPr>
        <w:t>Summarising:</w:t>
      </w:r>
    </w:p>
    <w:p w14:paraId="26E5504B" w14:textId="657F18AB" w:rsidR="00C504DE" w:rsidRPr="00886464" w:rsidRDefault="000F69F9" w:rsidP="004C342C">
      <w:pPr>
        <w:rPr>
          <w:rFonts w:cstheme="minorHAnsi"/>
          <w:color w:val="000000" w:themeColor="text1"/>
          <w:sz w:val="28"/>
          <w:szCs w:val="28"/>
        </w:rPr>
      </w:pPr>
      <w:r>
        <w:rPr>
          <w:rFonts w:cstheme="minorHAnsi"/>
          <w:color w:val="000000" w:themeColor="text1"/>
          <w:sz w:val="28"/>
          <w:szCs w:val="28"/>
        </w:rPr>
        <w:t>What is the need of summarising in an essay? I understood that s</w:t>
      </w:r>
      <w:r w:rsidR="002415D7">
        <w:rPr>
          <w:rFonts w:cstheme="minorHAnsi"/>
          <w:color w:val="000000" w:themeColor="text1"/>
          <w:sz w:val="28"/>
          <w:szCs w:val="28"/>
        </w:rPr>
        <w:t>ummarising</w:t>
      </w:r>
      <w:r w:rsidR="00C504DE" w:rsidRPr="00886464">
        <w:rPr>
          <w:rFonts w:cstheme="minorHAnsi"/>
          <w:color w:val="000000" w:themeColor="text1"/>
          <w:sz w:val="28"/>
          <w:szCs w:val="28"/>
        </w:rPr>
        <w:t xml:space="preserve"> is important when reporting </w:t>
      </w:r>
      <w:r w:rsidR="00886464" w:rsidRPr="00886464">
        <w:rPr>
          <w:rFonts w:cstheme="minorHAnsi"/>
          <w:color w:val="000000" w:themeColor="text1"/>
          <w:sz w:val="28"/>
          <w:szCs w:val="28"/>
        </w:rPr>
        <w:t>someone else’s</w:t>
      </w:r>
      <w:r w:rsidR="002415D7">
        <w:rPr>
          <w:rFonts w:cstheme="minorHAnsi"/>
          <w:color w:val="000000" w:themeColor="text1"/>
          <w:sz w:val="28"/>
          <w:szCs w:val="28"/>
        </w:rPr>
        <w:t xml:space="preserve"> ideas or</w:t>
      </w:r>
      <w:r w:rsidR="00C504DE" w:rsidRPr="00886464">
        <w:rPr>
          <w:rFonts w:cstheme="minorHAnsi"/>
          <w:color w:val="000000" w:themeColor="text1"/>
          <w:sz w:val="28"/>
          <w:szCs w:val="28"/>
        </w:rPr>
        <w:t xml:space="preserve"> putting in your own words the ideas of another writer. It is very i</w:t>
      </w:r>
      <w:r>
        <w:rPr>
          <w:rFonts w:cstheme="minorHAnsi"/>
          <w:color w:val="000000" w:themeColor="text1"/>
          <w:sz w:val="28"/>
          <w:szCs w:val="28"/>
        </w:rPr>
        <w:t>mportant as its</w:t>
      </w:r>
      <w:r w:rsidR="00C504DE" w:rsidRPr="00886464">
        <w:rPr>
          <w:rFonts w:cstheme="minorHAnsi"/>
          <w:color w:val="000000" w:themeColor="text1"/>
          <w:sz w:val="28"/>
          <w:szCs w:val="28"/>
        </w:rPr>
        <w:t xml:space="preserve"> helps to develop our critical thinking skills. </w:t>
      </w:r>
    </w:p>
    <w:p w14:paraId="4F179215" w14:textId="5BE1AA81" w:rsidR="000F69F9" w:rsidRDefault="002415D7" w:rsidP="004C342C">
      <w:pPr>
        <w:rPr>
          <w:rFonts w:cstheme="minorHAnsi"/>
          <w:color w:val="000000" w:themeColor="text1"/>
          <w:sz w:val="28"/>
          <w:szCs w:val="28"/>
        </w:rPr>
      </w:pPr>
      <w:r>
        <w:rPr>
          <w:rFonts w:cstheme="minorHAnsi"/>
          <w:color w:val="000000" w:themeColor="text1"/>
          <w:sz w:val="28"/>
          <w:szCs w:val="28"/>
        </w:rPr>
        <w:t>F</w:t>
      </w:r>
      <w:r w:rsidR="00C504DE" w:rsidRPr="00886464">
        <w:rPr>
          <w:rFonts w:cstheme="minorHAnsi"/>
          <w:color w:val="000000" w:themeColor="text1"/>
          <w:sz w:val="28"/>
          <w:szCs w:val="28"/>
        </w:rPr>
        <w:t>or a good summarising</w:t>
      </w:r>
      <w:r w:rsidR="00866DA8">
        <w:rPr>
          <w:rFonts w:cstheme="minorHAnsi"/>
          <w:color w:val="000000" w:themeColor="text1"/>
          <w:sz w:val="28"/>
          <w:szCs w:val="28"/>
        </w:rPr>
        <w:t>, I learnt</w:t>
      </w:r>
      <w:r>
        <w:rPr>
          <w:rFonts w:cstheme="minorHAnsi"/>
          <w:color w:val="000000" w:themeColor="text1"/>
          <w:sz w:val="28"/>
          <w:szCs w:val="28"/>
        </w:rPr>
        <w:t xml:space="preserve"> to</w:t>
      </w:r>
      <w:r w:rsidR="0060674A" w:rsidRPr="00886464">
        <w:rPr>
          <w:rFonts w:cstheme="minorHAnsi"/>
          <w:color w:val="000000" w:themeColor="text1"/>
          <w:sz w:val="28"/>
          <w:szCs w:val="28"/>
        </w:rPr>
        <w:t>:</w:t>
      </w:r>
    </w:p>
    <w:p w14:paraId="46461C4C" w14:textId="3816EC6A" w:rsidR="00F57D2F" w:rsidRPr="00886464" w:rsidRDefault="000F69F9" w:rsidP="004C342C">
      <w:pPr>
        <w:rPr>
          <w:rFonts w:cstheme="minorHAnsi"/>
          <w:color w:val="000000" w:themeColor="text1"/>
          <w:sz w:val="28"/>
          <w:szCs w:val="28"/>
        </w:rPr>
      </w:pPr>
      <w:r>
        <w:rPr>
          <w:rFonts w:cstheme="minorHAnsi"/>
          <w:color w:val="000000" w:themeColor="text1"/>
          <w:sz w:val="28"/>
          <w:szCs w:val="28"/>
        </w:rPr>
        <w:t xml:space="preserve">                            </w:t>
      </w:r>
      <w:r w:rsidR="0060674A" w:rsidRPr="00886464">
        <w:rPr>
          <w:rFonts w:cstheme="minorHAnsi"/>
          <w:color w:val="000000" w:themeColor="text1"/>
          <w:sz w:val="28"/>
          <w:szCs w:val="28"/>
        </w:rPr>
        <w:t xml:space="preserve"> -</w:t>
      </w:r>
      <w:r w:rsidR="003F3E8B" w:rsidRPr="00886464">
        <w:rPr>
          <w:rFonts w:cstheme="minorHAnsi"/>
          <w:color w:val="000000" w:themeColor="text1"/>
          <w:sz w:val="28"/>
          <w:szCs w:val="28"/>
        </w:rPr>
        <w:t>identify</w:t>
      </w:r>
      <w:r w:rsidR="00866DA8">
        <w:rPr>
          <w:rFonts w:cstheme="minorHAnsi"/>
          <w:color w:val="000000" w:themeColor="text1"/>
          <w:sz w:val="28"/>
          <w:szCs w:val="28"/>
        </w:rPr>
        <w:t xml:space="preserve"> the key idea</w:t>
      </w:r>
    </w:p>
    <w:p w14:paraId="0AB85B4A" w14:textId="3C5B8879" w:rsidR="008F00B8" w:rsidRPr="00886464" w:rsidRDefault="00F57D2F" w:rsidP="004C342C">
      <w:pPr>
        <w:rPr>
          <w:rFonts w:cstheme="minorHAnsi"/>
          <w:color w:val="000000" w:themeColor="text1"/>
          <w:sz w:val="28"/>
          <w:szCs w:val="28"/>
        </w:rPr>
      </w:pPr>
      <w:r w:rsidRPr="00886464">
        <w:rPr>
          <w:rFonts w:cstheme="minorHAnsi"/>
          <w:color w:val="000000" w:themeColor="text1"/>
          <w:sz w:val="28"/>
          <w:szCs w:val="28"/>
        </w:rPr>
        <w:t xml:space="preserve">                        </w:t>
      </w:r>
      <w:r w:rsidR="000F69F9">
        <w:rPr>
          <w:rFonts w:cstheme="minorHAnsi"/>
          <w:color w:val="000000" w:themeColor="text1"/>
          <w:sz w:val="28"/>
          <w:szCs w:val="28"/>
        </w:rPr>
        <w:t xml:space="preserve">   </w:t>
      </w:r>
      <w:r w:rsidRPr="00886464">
        <w:rPr>
          <w:rFonts w:cstheme="minorHAnsi"/>
          <w:color w:val="000000" w:themeColor="text1"/>
          <w:sz w:val="28"/>
          <w:szCs w:val="28"/>
        </w:rPr>
        <w:t xml:space="preserve">  -</w:t>
      </w:r>
      <w:r w:rsidR="00866DA8">
        <w:rPr>
          <w:rFonts w:cstheme="minorHAnsi"/>
          <w:color w:val="000000" w:themeColor="text1"/>
          <w:sz w:val="28"/>
          <w:szCs w:val="28"/>
        </w:rPr>
        <w:t>take some notes</w:t>
      </w:r>
    </w:p>
    <w:p w14:paraId="5D92EAE4" w14:textId="05BE24D4" w:rsidR="002638F9" w:rsidRPr="00886464" w:rsidRDefault="0052042F" w:rsidP="004C342C">
      <w:pPr>
        <w:rPr>
          <w:rFonts w:cstheme="minorHAnsi"/>
          <w:color w:val="000000" w:themeColor="text1"/>
          <w:sz w:val="28"/>
          <w:szCs w:val="28"/>
        </w:rPr>
      </w:pPr>
      <w:r w:rsidRPr="00886464">
        <w:rPr>
          <w:rFonts w:cstheme="minorHAnsi"/>
          <w:color w:val="000000" w:themeColor="text1"/>
          <w:sz w:val="28"/>
          <w:szCs w:val="28"/>
        </w:rPr>
        <w:t xml:space="preserve">                           </w:t>
      </w:r>
      <w:r w:rsidR="000F69F9">
        <w:rPr>
          <w:rFonts w:cstheme="minorHAnsi"/>
          <w:color w:val="000000" w:themeColor="text1"/>
          <w:sz w:val="28"/>
          <w:szCs w:val="28"/>
        </w:rPr>
        <w:t xml:space="preserve">  </w:t>
      </w:r>
      <w:r w:rsidRPr="00886464">
        <w:rPr>
          <w:rFonts w:cstheme="minorHAnsi"/>
          <w:color w:val="000000" w:themeColor="text1"/>
          <w:sz w:val="28"/>
          <w:szCs w:val="28"/>
        </w:rPr>
        <w:t>-</w:t>
      </w:r>
      <w:r w:rsidR="00866DA8">
        <w:rPr>
          <w:rFonts w:cstheme="minorHAnsi"/>
          <w:color w:val="000000" w:themeColor="text1"/>
          <w:sz w:val="28"/>
          <w:szCs w:val="28"/>
        </w:rPr>
        <w:t>organise my notes</w:t>
      </w:r>
      <w:r w:rsidR="002638F9" w:rsidRPr="00886464">
        <w:rPr>
          <w:rFonts w:cstheme="minorHAnsi"/>
          <w:color w:val="000000" w:themeColor="text1"/>
          <w:sz w:val="28"/>
          <w:szCs w:val="28"/>
        </w:rPr>
        <w:t xml:space="preserve"> into a </w:t>
      </w:r>
      <w:r w:rsidR="00866DA8">
        <w:rPr>
          <w:rFonts w:cstheme="minorHAnsi"/>
          <w:color w:val="000000" w:themeColor="text1"/>
          <w:sz w:val="28"/>
          <w:szCs w:val="28"/>
        </w:rPr>
        <w:t>logical order</w:t>
      </w:r>
    </w:p>
    <w:p w14:paraId="684A11D4" w14:textId="10CECA1A" w:rsidR="002638F9" w:rsidRPr="00886464" w:rsidRDefault="002638F9" w:rsidP="004C342C">
      <w:pPr>
        <w:rPr>
          <w:rFonts w:cstheme="minorHAnsi"/>
          <w:color w:val="000000" w:themeColor="text1"/>
          <w:sz w:val="28"/>
          <w:szCs w:val="28"/>
        </w:rPr>
      </w:pPr>
      <w:r w:rsidRPr="00886464">
        <w:rPr>
          <w:rFonts w:cstheme="minorHAnsi"/>
          <w:color w:val="000000" w:themeColor="text1"/>
          <w:sz w:val="28"/>
          <w:szCs w:val="28"/>
        </w:rPr>
        <w:t xml:space="preserve">             </w:t>
      </w:r>
      <w:r w:rsidR="000F69F9">
        <w:rPr>
          <w:rFonts w:cstheme="minorHAnsi"/>
          <w:color w:val="000000" w:themeColor="text1"/>
          <w:sz w:val="28"/>
          <w:szCs w:val="28"/>
        </w:rPr>
        <w:t xml:space="preserve">            </w:t>
      </w:r>
      <w:r w:rsidRPr="00886464">
        <w:rPr>
          <w:rFonts w:cstheme="minorHAnsi"/>
          <w:color w:val="000000" w:themeColor="text1"/>
          <w:sz w:val="28"/>
          <w:szCs w:val="28"/>
        </w:rPr>
        <w:t xml:space="preserve">    -link the ideas concise</w:t>
      </w:r>
      <w:r w:rsidR="00866DA8">
        <w:rPr>
          <w:rFonts w:cstheme="minorHAnsi"/>
          <w:color w:val="000000" w:themeColor="text1"/>
          <w:sz w:val="28"/>
          <w:szCs w:val="28"/>
        </w:rPr>
        <w:t>ly</w:t>
      </w:r>
    </w:p>
    <w:p w14:paraId="1B219D54" w14:textId="77777777" w:rsidR="000F69F9" w:rsidRDefault="000F69F9" w:rsidP="004C342C">
      <w:pPr>
        <w:rPr>
          <w:rFonts w:cstheme="minorHAnsi"/>
          <w:color w:val="000000" w:themeColor="text1"/>
          <w:sz w:val="28"/>
          <w:szCs w:val="28"/>
        </w:rPr>
      </w:pPr>
    </w:p>
    <w:p w14:paraId="5E70A9D8" w14:textId="7EA500EE" w:rsidR="007028FE" w:rsidRPr="00886464" w:rsidRDefault="007028FE" w:rsidP="004C342C">
      <w:pPr>
        <w:rPr>
          <w:rFonts w:cstheme="minorHAnsi"/>
          <w:b/>
          <w:color w:val="000000" w:themeColor="text1"/>
          <w:sz w:val="28"/>
          <w:szCs w:val="28"/>
        </w:rPr>
      </w:pPr>
      <w:r w:rsidRPr="00886464">
        <w:rPr>
          <w:rFonts w:cstheme="minorHAnsi"/>
          <w:b/>
          <w:color w:val="000000" w:themeColor="text1"/>
          <w:sz w:val="28"/>
          <w:szCs w:val="28"/>
        </w:rPr>
        <w:t>Paraphrasing:</w:t>
      </w:r>
    </w:p>
    <w:p w14:paraId="2AAB1E43" w14:textId="77777777" w:rsidR="00866DA8" w:rsidRDefault="000F69F9" w:rsidP="004C342C">
      <w:pPr>
        <w:rPr>
          <w:rFonts w:cstheme="minorHAnsi"/>
          <w:color w:val="000000" w:themeColor="text1"/>
          <w:sz w:val="28"/>
          <w:szCs w:val="28"/>
        </w:rPr>
      </w:pPr>
      <w:r>
        <w:rPr>
          <w:rFonts w:cstheme="minorHAnsi"/>
          <w:color w:val="000000" w:themeColor="text1"/>
          <w:sz w:val="28"/>
          <w:szCs w:val="28"/>
        </w:rPr>
        <w:t>In my understanding, p</w:t>
      </w:r>
      <w:r w:rsidR="008C55C6" w:rsidRPr="00886464">
        <w:rPr>
          <w:rFonts w:cstheme="minorHAnsi"/>
          <w:color w:val="000000" w:themeColor="text1"/>
          <w:sz w:val="28"/>
          <w:szCs w:val="28"/>
        </w:rPr>
        <w:t>araphrasing is not about substituting words for other words or changing the word of the original sentence, doing this can lead to the original text being reproduced.</w:t>
      </w:r>
    </w:p>
    <w:p w14:paraId="64FC165D" w14:textId="6684C60D" w:rsidR="008C55C6" w:rsidRPr="00886464" w:rsidRDefault="00866DA8" w:rsidP="004C342C">
      <w:pPr>
        <w:rPr>
          <w:rFonts w:cstheme="minorHAnsi"/>
          <w:color w:val="000000" w:themeColor="text1"/>
          <w:sz w:val="28"/>
          <w:szCs w:val="28"/>
        </w:rPr>
      </w:pPr>
      <w:r>
        <w:rPr>
          <w:rFonts w:cstheme="minorHAnsi"/>
          <w:color w:val="000000" w:themeColor="text1"/>
          <w:sz w:val="28"/>
          <w:szCs w:val="28"/>
        </w:rPr>
        <w:t>Through this module, I have learnt few techniques for a better</w:t>
      </w:r>
      <w:r w:rsidR="008C55C6" w:rsidRPr="00886464">
        <w:rPr>
          <w:rFonts w:cstheme="minorHAnsi"/>
          <w:color w:val="000000" w:themeColor="text1"/>
          <w:sz w:val="28"/>
          <w:szCs w:val="28"/>
        </w:rPr>
        <w:t xml:space="preserve"> </w:t>
      </w:r>
      <w:r>
        <w:rPr>
          <w:rFonts w:cstheme="minorHAnsi"/>
          <w:color w:val="000000" w:themeColor="text1"/>
          <w:sz w:val="28"/>
          <w:szCs w:val="28"/>
        </w:rPr>
        <w:t>paraphrasing:</w:t>
      </w:r>
    </w:p>
    <w:p w14:paraId="35F2D2B7" w14:textId="07D00C04" w:rsidR="008C55C6" w:rsidRPr="00886464" w:rsidRDefault="008C55C6" w:rsidP="004C342C">
      <w:pPr>
        <w:rPr>
          <w:rFonts w:cstheme="minorHAnsi"/>
          <w:color w:val="000000" w:themeColor="text1"/>
          <w:sz w:val="28"/>
          <w:szCs w:val="28"/>
        </w:rPr>
      </w:pPr>
      <w:r w:rsidRPr="00886464">
        <w:rPr>
          <w:rFonts w:cstheme="minorHAnsi"/>
          <w:color w:val="000000" w:themeColor="text1"/>
          <w:sz w:val="28"/>
          <w:szCs w:val="28"/>
        </w:rPr>
        <w:t xml:space="preserve">               * read carefully</w:t>
      </w:r>
      <w:r w:rsidR="007A3C2B" w:rsidRPr="00886464">
        <w:rPr>
          <w:rFonts w:cstheme="minorHAnsi"/>
          <w:color w:val="000000" w:themeColor="text1"/>
          <w:sz w:val="28"/>
          <w:szCs w:val="28"/>
        </w:rPr>
        <w:t>,</w:t>
      </w:r>
    </w:p>
    <w:p w14:paraId="775ADFD3" w14:textId="18A6C11D" w:rsidR="000F69F9" w:rsidRDefault="007A3C2B" w:rsidP="004C342C">
      <w:pPr>
        <w:rPr>
          <w:rFonts w:cstheme="minorHAnsi"/>
          <w:color w:val="000000" w:themeColor="text1"/>
          <w:sz w:val="28"/>
          <w:szCs w:val="28"/>
        </w:rPr>
      </w:pPr>
      <w:r w:rsidRPr="00886464">
        <w:rPr>
          <w:rFonts w:cstheme="minorHAnsi"/>
          <w:color w:val="000000" w:themeColor="text1"/>
          <w:sz w:val="28"/>
          <w:szCs w:val="28"/>
        </w:rPr>
        <w:t xml:space="preserve">               * think about </w:t>
      </w:r>
      <w:r w:rsidR="000F69F9">
        <w:rPr>
          <w:rFonts w:cstheme="minorHAnsi"/>
          <w:color w:val="000000" w:themeColor="text1"/>
          <w:sz w:val="28"/>
          <w:szCs w:val="28"/>
        </w:rPr>
        <w:t>the main idea</w:t>
      </w:r>
      <w:r w:rsidR="00866DA8">
        <w:rPr>
          <w:rFonts w:cstheme="minorHAnsi"/>
          <w:color w:val="000000" w:themeColor="text1"/>
          <w:sz w:val="28"/>
          <w:szCs w:val="28"/>
        </w:rPr>
        <w:t>,</w:t>
      </w:r>
    </w:p>
    <w:p w14:paraId="7E18D45B" w14:textId="7D25E04C" w:rsidR="007A3C2B" w:rsidRPr="00886464" w:rsidRDefault="00866DA8" w:rsidP="004C342C">
      <w:pPr>
        <w:rPr>
          <w:rFonts w:cstheme="minorHAnsi"/>
          <w:color w:val="000000" w:themeColor="text1"/>
          <w:sz w:val="28"/>
          <w:szCs w:val="28"/>
        </w:rPr>
      </w:pPr>
      <w:r>
        <w:rPr>
          <w:rFonts w:cstheme="minorHAnsi"/>
          <w:color w:val="000000" w:themeColor="text1"/>
          <w:sz w:val="28"/>
          <w:szCs w:val="28"/>
        </w:rPr>
        <w:t xml:space="preserve">               </w:t>
      </w:r>
      <w:r w:rsidR="007A3C2B" w:rsidRPr="00886464">
        <w:rPr>
          <w:rFonts w:cstheme="minorHAnsi"/>
          <w:color w:val="000000" w:themeColor="text1"/>
          <w:sz w:val="28"/>
          <w:szCs w:val="28"/>
        </w:rPr>
        <w:t xml:space="preserve">* </w:t>
      </w:r>
      <w:r w:rsidR="00252808" w:rsidRPr="00886464">
        <w:rPr>
          <w:rFonts w:cstheme="minorHAnsi"/>
          <w:color w:val="000000" w:themeColor="text1"/>
          <w:sz w:val="28"/>
          <w:szCs w:val="28"/>
        </w:rPr>
        <w:t>write the idea in your own words,</w:t>
      </w:r>
    </w:p>
    <w:p w14:paraId="1FB609E5" w14:textId="6CB6CEE5" w:rsidR="00252808" w:rsidRPr="00886464" w:rsidRDefault="00252808" w:rsidP="004C342C">
      <w:pPr>
        <w:rPr>
          <w:rFonts w:cstheme="minorHAnsi"/>
          <w:color w:val="000000" w:themeColor="text1"/>
          <w:sz w:val="28"/>
          <w:szCs w:val="28"/>
        </w:rPr>
      </w:pPr>
      <w:r w:rsidRPr="00886464">
        <w:rPr>
          <w:rFonts w:cstheme="minorHAnsi"/>
          <w:color w:val="000000" w:themeColor="text1"/>
          <w:sz w:val="28"/>
          <w:szCs w:val="28"/>
        </w:rPr>
        <w:t xml:space="preserve">               </w:t>
      </w:r>
      <w:r w:rsidR="00866DA8">
        <w:rPr>
          <w:rFonts w:cstheme="minorHAnsi"/>
          <w:color w:val="000000" w:themeColor="text1"/>
          <w:sz w:val="28"/>
          <w:szCs w:val="28"/>
        </w:rPr>
        <w:t xml:space="preserve">* </w:t>
      </w:r>
      <w:r w:rsidRPr="00886464">
        <w:rPr>
          <w:rFonts w:cstheme="minorHAnsi"/>
          <w:color w:val="000000" w:themeColor="text1"/>
          <w:sz w:val="28"/>
          <w:szCs w:val="28"/>
        </w:rPr>
        <w:t>compare the original</w:t>
      </w:r>
      <w:r w:rsidR="00866DA8">
        <w:rPr>
          <w:rFonts w:cstheme="minorHAnsi"/>
          <w:color w:val="000000" w:themeColor="text1"/>
          <w:sz w:val="28"/>
          <w:szCs w:val="28"/>
        </w:rPr>
        <w:t xml:space="preserve"> text</w:t>
      </w:r>
      <w:r w:rsidRPr="00886464">
        <w:rPr>
          <w:rFonts w:cstheme="minorHAnsi"/>
          <w:color w:val="000000" w:themeColor="text1"/>
          <w:sz w:val="28"/>
          <w:szCs w:val="28"/>
        </w:rPr>
        <w:t xml:space="preserve"> and your ideas to make sure they are different,</w:t>
      </w:r>
    </w:p>
    <w:p w14:paraId="51299F99" w14:textId="7C7EAAFA" w:rsidR="00F27E3E" w:rsidRPr="00886464" w:rsidRDefault="00252808" w:rsidP="004C342C">
      <w:pPr>
        <w:rPr>
          <w:rFonts w:cstheme="minorHAnsi"/>
          <w:color w:val="000000" w:themeColor="text1"/>
          <w:sz w:val="28"/>
          <w:szCs w:val="28"/>
        </w:rPr>
      </w:pPr>
      <w:r w:rsidRPr="00886464">
        <w:rPr>
          <w:rFonts w:cstheme="minorHAnsi"/>
          <w:color w:val="000000" w:themeColor="text1"/>
          <w:sz w:val="28"/>
          <w:szCs w:val="28"/>
        </w:rPr>
        <w:t xml:space="preserve">              </w:t>
      </w:r>
      <w:r w:rsidR="00866DA8">
        <w:rPr>
          <w:rFonts w:cstheme="minorHAnsi"/>
          <w:color w:val="000000" w:themeColor="text1"/>
          <w:sz w:val="28"/>
          <w:szCs w:val="28"/>
        </w:rPr>
        <w:t xml:space="preserve"> </w:t>
      </w:r>
      <w:r w:rsidRPr="00886464">
        <w:rPr>
          <w:rFonts w:cstheme="minorHAnsi"/>
          <w:color w:val="000000" w:themeColor="text1"/>
          <w:sz w:val="28"/>
          <w:szCs w:val="28"/>
        </w:rPr>
        <w:t>* cite the original sour</w:t>
      </w:r>
      <w:r w:rsidR="00866DA8">
        <w:rPr>
          <w:rFonts w:cstheme="minorHAnsi"/>
          <w:color w:val="000000" w:themeColor="text1"/>
          <w:sz w:val="28"/>
          <w:szCs w:val="28"/>
        </w:rPr>
        <w:t>ce</w:t>
      </w:r>
      <w:r w:rsidR="0083077F" w:rsidRPr="00886464">
        <w:rPr>
          <w:rFonts w:cstheme="minorHAnsi"/>
          <w:color w:val="000000" w:themeColor="text1"/>
          <w:sz w:val="28"/>
          <w:szCs w:val="28"/>
        </w:rPr>
        <w:t>.</w:t>
      </w:r>
    </w:p>
    <w:p w14:paraId="1352E94F" w14:textId="3B2535CF" w:rsidR="00866DA8" w:rsidRPr="009B7A15" w:rsidRDefault="00F27E3E" w:rsidP="00F27E3E">
      <w:pPr>
        <w:rPr>
          <w:rFonts w:cstheme="minorHAnsi"/>
          <w:color w:val="000000" w:themeColor="text1"/>
          <w:sz w:val="32"/>
          <w:szCs w:val="32"/>
        </w:rPr>
      </w:pPr>
      <w:r>
        <w:rPr>
          <w:rFonts w:cstheme="minorHAnsi"/>
          <w:color w:val="000000" w:themeColor="text1"/>
        </w:rPr>
        <w:t xml:space="preserve">  </w:t>
      </w:r>
    </w:p>
    <w:p w14:paraId="53B085FD" w14:textId="22723B1F" w:rsidR="00F27E3E" w:rsidRPr="000C21A5" w:rsidRDefault="00AD3133" w:rsidP="00F27E3E">
      <w:pPr>
        <w:rPr>
          <w:color w:val="F4B083" w:themeColor="accent2" w:themeTint="99"/>
          <w:sz w:val="32"/>
          <w:szCs w:val="32"/>
        </w:rPr>
      </w:pPr>
      <w:r w:rsidRPr="000C21A5">
        <w:rPr>
          <w:color w:val="F4B083" w:themeColor="accent2" w:themeTint="99"/>
          <w:sz w:val="32"/>
          <w:szCs w:val="32"/>
        </w:rPr>
        <w:lastRenderedPageBreak/>
        <w:t>2.1.2</w:t>
      </w:r>
      <w:r w:rsidR="00F27E3E" w:rsidRPr="000C21A5">
        <w:rPr>
          <w:color w:val="F4B083" w:themeColor="accent2" w:themeTint="99"/>
          <w:sz w:val="32"/>
          <w:szCs w:val="32"/>
        </w:rPr>
        <w:t xml:space="preserve"> Referencing </w:t>
      </w:r>
    </w:p>
    <w:p w14:paraId="6C6C48C9" w14:textId="1561B27A" w:rsidR="002850DF" w:rsidRPr="00886464" w:rsidRDefault="00F27E3E" w:rsidP="00F27E3E">
      <w:pPr>
        <w:rPr>
          <w:color w:val="000000" w:themeColor="text1"/>
          <w:sz w:val="28"/>
          <w:szCs w:val="28"/>
        </w:rPr>
      </w:pPr>
      <w:r w:rsidRPr="00886464">
        <w:rPr>
          <w:color w:val="000000" w:themeColor="text1"/>
          <w:sz w:val="28"/>
          <w:szCs w:val="28"/>
        </w:rPr>
        <w:t>According to Richard Pe</w:t>
      </w:r>
      <w:r w:rsidR="00A87442">
        <w:rPr>
          <w:color w:val="000000" w:themeColor="text1"/>
          <w:sz w:val="28"/>
          <w:szCs w:val="28"/>
        </w:rPr>
        <w:t>ars and Graham Shields (</w:t>
      </w:r>
      <w:r w:rsidRPr="00886464">
        <w:rPr>
          <w:color w:val="000000" w:themeColor="text1"/>
          <w:sz w:val="28"/>
          <w:szCs w:val="28"/>
        </w:rPr>
        <w:t>P</w:t>
      </w:r>
      <w:r w:rsidR="00A87442">
        <w:rPr>
          <w:color w:val="000000" w:themeColor="text1"/>
          <w:sz w:val="28"/>
          <w:szCs w:val="28"/>
        </w:rPr>
        <w:t>ears and Shields</w:t>
      </w:r>
      <w:r w:rsidR="00886464">
        <w:rPr>
          <w:color w:val="000000" w:themeColor="text1"/>
          <w:sz w:val="28"/>
          <w:szCs w:val="28"/>
        </w:rPr>
        <w:t>,</w:t>
      </w:r>
      <w:r w:rsidR="00886464" w:rsidRPr="00886464">
        <w:rPr>
          <w:color w:val="000000" w:themeColor="text1"/>
          <w:sz w:val="28"/>
          <w:szCs w:val="28"/>
        </w:rPr>
        <w:t xml:space="preserve"> 2016</w:t>
      </w:r>
      <w:r w:rsidRPr="00886464">
        <w:rPr>
          <w:color w:val="000000" w:themeColor="text1"/>
          <w:sz w:val="28"/>
          <w:szCs w:val="28"/>
        </w:rPr>
        <w:t xml:space="preserve">) referencing “is the process of acknowledging other people’s work when you have used it in your </w:t>
      </w:r>
      <w:r w:rsidR="002850DF" w:rsidRPr="00886464">
        <w:rPr>
          <w:color w:val="000000" w:themeColor="text1"/>
          <w:sz w:val="28"/>
          <w:szCs w:val="28"/>
        </w:rPr>
        <w:t>assignment or research.” This will help your readers to find your material resources in order to read it themselves and verify the authenticity of your argument.</w:t>
      </w:r>
    </w:p>
    <w:p w14:paraId="47532710" w14:textId="6965282E" w:rsidR="00F27E3E" w:rsidRPr="00886464" w:rsidRDefault="002850DF" w:rsidP="00F27E3E">
      <w:pPr>
        <w:rPr>
          <w:color w:val="000000" w:themeColor="text1"/>
          <w:sz w:val="28"/>
          <w:szCs w:val="28"/>
        </w:rPr>
      </w:pPr>
      <w:r w:rsidRPr="00886464">
        <w:rPr>
          <w:color w:val="000000" w:themeColor="text1"/>
          <w:sz w:val="28"/>
          <w:szCs w:val="28"/>
        </w:rPr>
        <w:t>Before to start this module, I had no idea about the good way for referencing in order to avoid plagiarism, in fact, I did not know the existence of this word until last term. B</w:t>
      </w:r>
      <w:r w:rsidR="000E2059">
        <w:rPr>
          <w:color w:val="000000" w:themeColor="text1"/>
          <w:sz w:val="28"/>
          <w:szCs w:val="28"/>
        </w:rPr>
        <w:t>ut then I asked</w:t>
      </w:r>
      <w:r w:rsidRPr="00886464">
        <w:rPr>
          <w:color w:val="000000" w:themeColor="text1"/>
          <w:sz w:val="28"/>
          <w:szCs w:val="28"/>
        </w:rPr>
        <w:t xml:space="preserve"> myself: “why do I have to reference? When to reference? How to reference?”</w:t>
      </w:r>
    </w:p>
    <w:p w14:paraId="79286951" w14:textId="05CA8D76" w:rsidR="00745DE0" w:rsidRPr="00886464" w:rsidRDefault="00866DA8" w:rsidP="00F27E3E">
      <w:pPr>
        <w:rPr>
          <w:color w:val="000000" w:themeColor="text1"/>
          <w:sz w:val="28"/>
          <w:szCs w:val="28"/>
        </w:rPr>
      </w:pPr>
      <w:r>
        <w:rPr>
          <w:color w:val="000000" w:themeColor="text1"/>
          <w:sz w:val="28"/>
          <w:szCs w:val="28"/>
        </w:rPr>
        <w:t>During this</w:t>
      </w:r>
      <w:r w:rsidR="000C340B" w:rsidRPr="00886464">
        <w:rPr>
          <w:color w:val="000000" w:themeColor="text1"/>
          <w:sz w:val="28"/>
          <w:szCs w:val="28"/>
        </w:rPr>
        <w:t xml:space="preserve"> module,</w:t>
      </w:r>
      <w:r w:rsidR="000E2059">
        <w:rPr>
          <w:color w:val="000000" w:themeColor="text1"/>
          <w:sz w:val="28"/>
          <w:szCs w:val="28"/>
        </w:rPr>
        <w:t xml:space="preserve"> </w:t>
      </w:r>
      <w:r w:rsidR="000E2059" w:rsidRPr="00886464">
        <w:rPr>
          <w:color w:val="000000" w:themeColor="text1"/>
          <w:sz w:val="28"/>
          <w:szCs w:val="28"/>
        </w:rPr>
        <w:t>I was half way of my assignments.</w:t>
      </w:r>
      <w:r w:rsidR="000C340B" w:rsidRPr="00886464">
        <w:rPr>
          <w:color w:val="000000" w:themeColor="text1"/>
          <w:sz w:val="28"/>
          <w:szCs w:val="28"/>
        </w:rPr>
        <w:t xml:space="preserve"> I was about to cry as I realis</w:t>
      </w:r>
      <w:r>
        <w:rPr>
          <w:color w:val="000000" w:themeColor="text1"/>
          <w:sz w:val="28"/>
          <w:szCs w:val="28"/>
        </w:rPr>
        <w:t>ed that what I wrote was far from</w:t>
      </w:r>
      <w:r w:rsidR="000C340B" w:rsidRPr="00886464">
        <w:rPr>
          <w:color w:val="000000" w:themeColor="text1"/>
          <w:sz w:val="28"/>
          <w:szCs w:val="28"/>
        </w:rPr>
        <w:t xml:space="preserve"> being an ac</w:t>
      </w:r>
      <w:r>
        <w:rPr>
          <w:color w:val="000000" w:themeColor="text1"/>
          <w:sz w:val="28"/>
          <w:szCs w:val="28"/>
        </w:rPr>
        <w:t>ademic report and I may fail</w:t>
      </w:r>
      <w:r w:rsidR="000C340B" w:rsidRPr="00886464">
        <w:rPr>
          <w:color w:val="000000" w:themeColor="text1"/>
          <w:sz w:val="28"/>
          <w:szCs w:val="28"/>
        </w:rPr>
        <w:t>, therefore, I</w:t>
      </w:r>
      <w:r w:rsidR="00745DE0" w:rsidRPr="00886464">
        <w:rPr>
          <w:color w:val="000000" w:themeColor="text1"/>
          <w:sz w:val="28"/>
          <w:szCs w:val="28"/>
        </w:rPr>
        <w:t xml:space="preserve"> had to</w:t>
      </w:r>
      <w:r w:rsidR="000C340B" w:rsidRPr="00886464">
        <w:rPr>
          <w:color w:val="000000" w:themeColor="text1"/>
          <w:sz w:val="28"/>
          <w:szCs w:val="28"/>
        </w:rPr>
        <w:t xml:space="preserve"> rewrite my assignment, using summarising and paraphrasing in order to avoid </w:t>
      </w:r>
      <w:r w:rsidR="00745DE0" w:rsidRPr="00886464">
        <w:rPr>
          <w:color w:val="000000" w:themeColor="text1"/>
          <w:sz w:val="28"/>
          <w:szCs w:val="28"/>
        </w:rPr>
        <w:t>any unfair practise.</w:t>
      </w:r>
    </w:p>
    <w:p w14:paraId="4F08DD75" w14:textId="03CD0841" w:rsidR="002850DF" w:rsidRPr="00886464" w:rsidRDefault="00745DE0" w:rsidP="00745DE0">
      <w:pPr>
        <w:pStyle w:val="ListParagraph"/>
        <w:numPr>
          <w:ilvl w:val="0"/>
          <w:numId w:val="5"/>
        </w:numPr>
        <w:rPr>
          <w:rFonts w:cstheme="minorHAnsi"/>
          <w:color w:val="000000" w:themeColor="text1"/>
          <w:sz w:val="28"/>
          <w:szCs w:val="28"/>
        </w:rPr>
      </w:pPr>
      <w:r w:rsidRPr="00886464">
        <w:rPr>
          <w:rFonts w:cstheme="minorHAnsi"/>
          <w:color w:val="000000" w:themeColor="text1"/>
          <w:sz w:val="28"/>
          <w:szCs w:val="28"/>
        </w:rPr>
        <w:t>Why do I have to reference? I have learnt that ref</w:t>
      </w:r>
      <w:r w:rsidR="00945699">
        <w:rPr>
          <w:rFonts w:cstheme="minorHAnsi"/>
          <w:color w:val="000000" w:themeColor="text1"/>
          <w:sz w:val="28"/>
          <w:szCs w:val="28"/>
        </w:rPr>
        <w:t>erencing</w:t>
      </w:r>
      <w:r w:rsidRPr="00886464">
        <w:rPr>
          <w:rFonts w:cstheme="minorHAnsi"/>
          <w:color w:val="000000" w:themeColor="text1"/>
          <w:sz w:val="28"/>
          <w:szCs w:val="28"/>
        </w:rPr>
        <w:t xml:space="preserve"> supports and strengthens your argument in a sense that using someone else ideas in your own way to </w:t>
      </w:r>
      <w:r w:rsidR="00945699">
        <w:rPr>
          <w:rFonts w:cstheme="minorHAnsi"/>
          <w:color w:val="000000" w:themeColor="text1"/>
          <w:sz w:val="28"/>
          <w:szCs w:val="28"/>
        </w:rPr>
        <w:t>support your ideas</w:t>
      </w:r>
      <w:r w:rsidRPr="00886464">
        <w:rPr>
          <w:rFonts w:cstheme="minorHAnsi"/>
          <w:color w:val="000000" w:themeColor="text1"/>
          <w:sz w:val="28"/>
          <w:szCs w:val="28"/>
        </w:rPr>
        <w:t xml:space="preserve"> show that you have lear</w:t>
      </w:r>
      <w:r w:rsidR="000C21A5">
        <w:rPr>
          <w:rFonts w:cstheme="minorHAnsi"/>
          <w:color w:val="000000" w:themeColor="text1"/>
          <w:sz w:val="28"/>
          <w:szCs w:val="28"/>
        </w:rPr>
        <w:t>nt something and you can</w:t>
      </w:r>
      <w:r w:rsidRPr="00886464">
        <w:rPr>
          <w:rFonts w:cstheme="minorHAnsi"/>
          <w:color w:val="000000" w:themeColor="text1"/>
          <w:sz w:val="28"/>
          <w:szCs w:val="28"/>
        </w:rPr>
        <w:t xml:space="preserve"> defend it or contradict someone else ide</w:t>
      </w:r>
      <w:r w:rsidR="00945699">
        <w:rPr>
          <w:rFonts w:cstheme="minorHAnsi"/>
          <w:color w:val="000000" w:themeColor="text1"/>
          <w:sz w:val="28"/>
          <w:szCs w:val="28"/>
        </w:rPr>
        <w:t>as</w:t>
      </w:r>
      <w:r w:rsidRPr="00886464">
        <w:rPr>
          <w:rFonts w:cstheme="minorHAnsi"/>
          <w:color w:val="000000" w:themeColor="text1"/>
          <w:sz w:val="28"/>
          <w:szCs w:val="28"/>
        </w:rPr>
        <w:t xml:space="preserve"> show that you know what you have learnt and stand by it.</w:t>
      </w:r>
    </w:p>
    <w:p w14:paraId="27AF7578" w14:textId="55924CED" w:rsidR="00A53A85" w:rsidRPr="00886464" w:rsidRDefault="00A53A85" w:rsidP="00745DE0">
      <w:pPr>
        <w:pStyle w:val="ListParagraph"/>
        <w:numPr>
          <w:ilvl w:val="0"/>
          <w:numId w:val="5"/>
        </w:numPr>
        <w:rPr>
          <w:rFonts w:cstheme="minorHAnsi"/>
          <w:color w:val="000000" w:themeColor="text1"/>
          <w:sz w:val="28"/>
          <w:szCs w:val="28"/>
        </w:rPr>
      </w:pPr>
      <w:r w:rsidRPr="00886464">
        <w:rPr>
          <w:rFonts w:cstheme="minorHAnsi"/>
          <w:color w:val="000000" w:themeColor="text1"/>
          <w:sz w:val="28"/>
          <w:szCs w:val="28"/>
        </w:rPr>
        <w:t xml:space="preserve">When to refer? </w:t>
      </w:r>
      <w:r w:rsidR="00280454" w:rsidRPr="00886464">
        <w:rPr>
          <w:rFonts w:cstheme="minorHAnsi"/>
          <w:color w:val="000000" w:themeColor="text1"/>
          <w:sz w:val="28"/>
          <w:szCs w:val="28"/>
        </w:rPr>
        <w:t xml:space="preserve"> It is very important to show where your </w:t>
      </w:r>
      <w:r w:rsidR="00866DA8">
        <w:rPr>
          <w:rFonts w:cstheme="minorHAnsi"/>
          <w:color w:val="000000" w:themeColor="text1"/>
          <w:sz w:val="28"/>
          <w:szCs w:val="28"/>
        </w:rPr>
        <w:t>ideas and data ca</w:t>
      </w:r>
      <w:r w:rsidR="00280454" w:rsidRPr="00886464">
        <w:rPr>
          <w:rFonts w:cstheme="minorHAnsi"/>
          <w:color w:val="000000" w:themeColor="text1"/>
          <w:sz w:val="28"/>
          <w:szCs w:val="28"/>
        </w:rPr>
        <w:t>me from, to reference your quotation clearly and to set everything out acc</w:t>
      </w:r>
      <w:r w:rsidR="00866DA8">
        <w:rPr>
          <w:rFonts w:cstheme="minorHAnsi"/>
          <w:color w:val="000000" w:themeColor="text1"/>
          <w:sz w:val="28"/>
          <w:szCs w:val="28"/>
        </w:rPr>
        <w:t>ording to academic</w:t>
      </w:r>
      <w:r w:rsidR="000E2059">
        <w:rPr>
          <w:rFonts w:cstheme="minorHAnsi"/>
          <w:color w:val="000000" w:themeColor="text1"/>
          <w:sz w:val="28"/>
          <w:szCs w:val="28"/>
        </w:rPr>
        <w:t xml:space="preserve"> rules.  </w:t>
      </w:r>
    </w:p>
    <w:p w14:paraId="6226A507" w14:textId="1DD2A046" w:rsidR="000F0AA3" w:rsidRPr="000F0AA3" w:rsidRDefault="000D2726" w:rsidP="00A53A85">
      <w:pPr>
        <w:pStyle w:val="ListParagraph"/>
        <w:numPr>
          <w:ilvl w:val="0"/>
          <w:numId w:val="5"/>
        </w:numPr>
        <w:rPr>
          <w:rFonts w:cstheme="minorHAnsi"/>
          <w:color w:val="000000" w:themeColor="text1"/>
          <w:sz w:val="28"/>
          <w:szCs w:val="28"/>
        </w:rPr>
      </w:pPr>
      <w:r w:rsidRPr="00886464">
        <w:rPr>
          <w:rFonts w:cstheme="minorHAnsi"/>
          <w:color w:val="000000" w:themeColor="text1"/>
          <w:sz w:val="28"/>
          <w:szCs w:val="28"/>
        </w:rPr>
        <w:t>How do</w:t>
      </w:r>
      <w:r w:rsidR="000E2059">
        <w:rPr>
          <w:rFonts w:cstheme="minorHAnsi"/>
          <w:color w:val="000000" w:themeColor="text1"/>
          <w:sz w:val="28"/>
          <w:szCs w:val="28"/>
        </w:rPr>
        <w:t xml:space="preserve"> I refer? The list of reference</w:t>
      </w:r>
      <w:r w:rsidRPr="00886464">
        <w:rPr>
          <w:rFonts w:cstheme="minorHAnsi"/>
          <w:color w:val="000000" w:themeColor="text1"/>
          <w:sz w:val="28"/>
          <w:szCs w:val="28"/>
        </w:rPr>
        <w:t xml:space="preserve">s it’s done </w:t>
      </w:r>
      <w:r w:rsidR="00945699" w:rsidRPr="00886464">
        <w:rPr>
          <w:rFonts w:cstheme="minorHAnsi"/>
          <w:color w:val="000000" w:themeColor="text1"/>
          <w:sz w:val="28"/>
          <w:szCs w:val="28"/>
        </w:rPr>
        <w:t xml:space="preserve">in an alphabetic order </w:t>
      </w:r>
      <w:r w:rsidR="00945699">
        <w:rPr>
          <w:rFonts w:cstheme="minorHAnsi"/>
          <w:color w:val="000000" w:themeColor="text1"/>
          <w:sz w:val="28"/>
          <w:szCs w:val="28"/>
        </w:rPr>
        <w:t>at the end of your work and</w:t>
      </w:r>
      <w:r w:rsidRPr="00886464">
        <w:rPr>
          <w:rFonts w:cstheme="minorHAnsi"/>
          <w:color w:val="000000" w:themeColor="text1"/>
          <w:sz w:val="28"/>
          <w:szCs w:val="28"/>
        </w:rPr>
        <w:t xml:space="preserve"> according to your finding’s ori</w:t>
      </w:r>
      <w:r w:rsidR="00CE0552">
        <w:rPr>
          <w:rFonts w:cstheme="minorHAnsi"/>
          <w:color w:val="000000" w:themeColor="text1"/>
          <w:sz w:val="28"/>
          <w:szCs w:val="28"/>
        </w:rPr>
        <w:t>gin as</w:t>
      </w:r>
      <w:r w:rsidRPr="00886464">
        <w:rPr>
          <w:rFonts w:cstheme="minorHAnsi"/>
          <w:color w:val="000000" w:themeColor="text1"/>
          <w:sz w:val="28"/>
          <w:szCs w:val="28"/>
        </w:rPr>
        <w:t xml:space="preserve"> they are different methods for different sou</w:t>
      </w:r>
      <w:r w:rsidR="000E2059">
        <w:rPr>
          <w:rFonts w:cstheme="minorHAnsi"/>
          <w:color w:val="000000" w:themeColor="text1"/>
          <w:sz w:val="28"/>
          <w:szCs w:val="28"/>
        </w:rPr>
        <w:t>rces.</w:t>
      </w:r>
      <w:r w:rsidRPr="00886464">
        <w:rPr>
          <w:rFonts w:cstheme="minorHAnsi"/>
          <w:color w:val="000000" w:themeColor="text1"/>
          <w:sz w:val="28"/>
          <w:szCs w:val="28"/>
        </w:rPr>
        <w:t xml:space="preserve"> In week 5, we were given a </w:t>
      </w:r>
      <w:hyperlink r:id="rId7" w:history="1">
        <w:r w:rsidRPr="00886464">
          <w:rPr>
            <w:rStyle w:val="instancename"/>
            <w:rFonts w:ascii="&amp;quot" w:hAnsi="&amp;quot"/>
            <w:color w:val="20565D"/>
            <w:sz w:val="28"/>
            <w:szCs w:val="28"/>
            <w:u w:val="single"/>
          </w:rPr>
          <w:t>Referencing Guide UWTSD School of Business 2010</w:t>
        </w:r>
        <w:r w:rsidRPr="00886464">
          <w:rPr>
            <w:rStyle w:val="accesshide"/>
            <w:rFonts w:ascii="&amp;quot" w:hAnsi="&amp;quot"/>
            <w:color w:val="20565D"/>
            <w:sz w:val="28"/>
            <w:szCs w:val="28"/>
            <w:u w:val="single"/>
          </w:rPr>
          <w:t xml:space="preserve"> File</w:t>
        </w:r>
      </w:hyperlink>
      <w:r w:rsidR="00945699">
        <w:rPr>
          <w:rStyle w:val="accesshide"/>
          <w:rFonts w:ascii="&amp;quot" w:hAnsi="&amp;quot"/>
          <w:color w:val="20565D"/>
          <w:sz w:val="28"/>
          <w:szCs w:val="28"/>
          <w:u w:val="single"/>
        </w:rPr>
        <w:t xml:space="preserve"> </w:t>
      </w:r>
      <w:r w:rsidR="000E2059">
        <w:rPr>
          <w:sz w:val="28"/>
          <w:szCs w:val="28"/>
        </w:rPr>
        <w:t xml:space="preserve"> </w:t>
      </w:r>
      <w:r w:rsidR="00945699">
        <w:rPr>
          <w:sz w:val="28"/>
          <w:szCs w:val="28"/>
        </w:rPr>
        <w:t xml:space="preserve">which </w:t>
      </w:r>
      <w:r w:rsidR="00CE0552">
        <w:rPr>
          <w:sz w:val="28"/>
          <w:szCs w:val="28"/>
        </w:rPr>
        <w:t>is a</w:t>
      </w:r>
      <w:r w:rsidR="00F81A78" w:rsidRPr="00886464">
        <w:rPr>
          <w:sz w:val="28"/>
          <w:szCs w:val="28"/>
        </w:rPr>
        <w:t xml:space="preserve"> booklet about all the different methods of referencing and it was a great</w:t>
      </w:r>
      <w:r w:rsidR="00F03C84">
        <w:rPr>
          <w:sz w:val="28"/>
          <w:szCs w:val="28"/>
        </w:rPr>
        <w:t xml:space="preserve"> help to me</w:t>
      </w:r>
      <w:r w:rsidR="00F81A78" w:rsidRPr="00886464">
        <w:rPr>
          <w:sz w:val="28"/>
          <w:szCs w:val="28"/>
        </w:rPr>
        <w:t>.</w:t>
      </w:r>
    </w:p>
    <w:p w14:paraId="057BE113" w14:textId="330501E6" w:rsidR="00A53A85" w:rsidRPr="00886464" w:rsidRDefault="00F81A78" w:rsidP="000F0AA3">
      <w:pPr>
        <w:pStyle w:val="ListParagraph"/>
        <w:rPr>
          <w:rFonts w:cstheme="minorHAnsi"/>
          <w:color w:val="000000" w:themeColor="text1"/>
          <w:sz w:val="28"/>
          <w:szCs w:val="28"/>
        </w:rPr>
      </w:pPr>
      <w:r w:rsidRPr="00886464">
        <w:rPr>
          <w:sz w:val="28"/>
          <w:szCs w:val="28"/>
        </w:rPr>
        <w:t xml:space="preserve"> </w:t>
      </w:r>
    </w:p>
    <w:p w14:paraId="509ED40F" w14:textId="77777777" w:rsidR="00796B99" w:rsidRDefault="00F62DAF" w:rsidP="001A6EFB">
      <w:pPr>
        <w:rPr>
          <w:sz w:val="28"/>
          <w:szCs w:val="28"/>
        </w:rPr>
      </w:pPr>
      <w:r>
        <w:rPr>
          <w:sz w:val="28"/>
          <w:szCs w:val="28"/>
        </w:rPr>
        <w:t>Many times, I</w:t>
      </w:r>
      <w:r w:rsidR="00280454" w:rsidRPr="00886464">
        <w:rPr>
          <w:sz w:val="28"/>
          <w:szCs w:val="28"/>
        </w:rPr>
        <w:t xml:space="preserve"> </w:t>
      </w:r>
      <w:r>
        <w:rPr>
          <w:sz w:val="28"/>
          <w:szCs w:val="28"/>
        </w:rPr>
        <w:t>saw</w:t>
      </w:r>
      <w:r w:rsidR="000E2059">
        <w:rPr>
          <w:sz w:val="28"/>
          <w:szCs w:val="28"/>
        </w:rPr>
        <w:t xml:space="preserve"> </w:t>
      </w:r>
      <w:r>
        <w:rPr>
          <w:sz w:val="28"/>
          <w:szCs w:val="28"/>
        </w:rPr>
        <w:t>myself</w:t>
      </w:r>
      <w:r w:rsidR="00280454" w:rsidRPr="00886464">
        <w:rPr>
          <w:sz w:val="28"/>
          <w:szCs w:val="28"/>
        </w:rPr>
        <w:t xml:space="preserve"> in front of a piece of information o</w:t>
      </w:r>
      <w:r>
        <w:rPr>
          <w:sz w:val="28"/>
          <w:szCs w:val="28"/>
        </w:rPr>
        <w:t>r material that is so use for my assignment and I did not want to change a single word, I have</w:t>
      </w:r>
    </w:p>
    <w:p w14:paraId="3EBE5098" w14:textId="77777777" w:rsidR="009B7A15" w:rsidRDefault="00F62DAF" w:rsidP="001A6EFB">
      <w:pPr>
        <w:rPr>
          <w:sz w:val="28"/>
          <w:szCs w:val="28"/>
        </w:rPr>
      </w:pPr>
      <w:r>
        <w:rPr>
          <w:sz w:val="28"/>
          <w:szCs w:val="28"/>
        </w:rPr>
        <w:t>learnt that in this case, I should put it in quote</w:t>
      </w:r>
      <w:r w:rsidR="00280454" w:rsidRPr="00886464">
        <w:rPr>
          <w:sz w:val="28"/>
          <w:szCs w:val="28"/>
        </w:rPr>
        <w:t>.</w:t>
      </w:r>
      <w:r w:rsidR="007B6AFC" w:rsidRPr="00886464">
        <w:rPr>
          <w:sz w:val="28"/>
          <w:szCs w:val="28"/>
        </w:rPr>
        <w:t xml:space="preserve"> </w:t>
      </w:r>
      <w:proofErr w:type="gramStart"/>
      <w:r w:rsidRPr="00886464">
        <w:rPr>
          <w:sz w:val="28"/>
          <w:szCs w:val="28"/>
        </w:rPr>
        <w:t>According to</w:t>
      </w:r>
      <w:proofErr w:type="gramEnd"/>
      <w:r w:rsidRPr="00886464">
        <w:rPr>
          <w:sz w:val="28"/>
          <w:szCs w:val="28"/>
        </w:rPr>
        <w:t xml:space="preserve"> Brendan</w:t>
      </w:r>
      <w:r w:rsidR="00A75D81">
        <w:rPr>
          <w:sz w:val="28"/>
          <w:szCs w:val="28"/>
        </w:rPr>
        <w:t xml:space="preserve"> Hennessy</w:t>
      </w:r>
      <w:r w:rsidRPr="00886464">
        <w:rPr>
          <w:sz w:val="28"/>
          <w:szCs w:val="28"/>
        </w:rPr>
        <w:t xml:space="preserve"> (</w:t>
      </w:r>
      <w:r w:rsidR="00A75D81">
        <w:rPr>
          <w:sz w:val="28"/>
          <w:szCs w:val="28"/>
        </w:rPr>
        <w:t>Hennessy</w:t>
      </w:r>
      <w:r w:rsidRPr="00886464">
        <w:rPr>
          <w:sz w:val="28"/>
          <w:szCs w:val="28"/>
        </w:rPr>
        <w:t xml:space="preserve">, 2009), </w:t>
      </w:r>
      <w:r w:rsidRPr="00886464">
        <w:rPr>
          <w:b/>
          <w:sz w:val="28"/>
          <w:szCs w:val="28"/>
        </w:rPr>
        <w:t xml:space="preserve">Quotation </w:t>
      </w:r>
      <w:r w:rsidRPr="00886464">
        <w:rPr>
          <w:sz w:val="28"/>
          <w:szCs w:val="28"/>
        </w:rPr>
        <w:t>is the use of the exact words of an</w:t>
      </w:r>
      <w:r w:rsidR="00CE0552">
        <w:rPr>
          <w:sz w:val="28"/>
          <w:szCs w:val="28"/>
        </w:rPr>
        <w:t>other</w:t>
      </w:r>
      <w:r w:rsidRPr="00886464">
        <w:rPr>
          <w:sz w:val="28"/>
          <w:szCs w:val="28"/>
        </w:rPr>
        <w:t xml:space="preserve"> author</w:t>
      </w:r>
      <w:r>
        <w:rPr>
          <w:sz w:val="28"/>
          <w:szCs w:val="28"/>
        </w:rPr>
        <w:t>.</w:t>
      </w:r>
    </w:p>
    <w:p w14:paraId="70A0F425" w14:textId="3F6FCAA7" w:rsidR="001A6EFB" w:rsidRDefault="007B6AFC" w:rsidP="001A6EFB">
      <w:pPr>
        <w:rPr>
          <w:sz w:val="28"/>
          <w:szCs w:val="28"/>
        </w:rPr>
      </w:pPr>
      <w:r w:rsidRPr="00886464">
        <w:rPr>
          <w:sz w:val="28"/>
          <w:szCs w:val="28"/>
        </w:rPr>
        <w:lastRenderedPageBreak/>
        <w:t xml:space="preserve">Referring to </w:t>
      </w:r>
      <w:r w:rsidR="00FE24B3" w:rsidRPr="00886464">
        <w:rPr>
          <w:sz w:val="28"/>
          <w:szCs w:val="28"/>
        </w:rPr>
        <w:t>Bryan Greetham</w:t>
      </w:r>
      <w:r w:rsidR="00B83740">
        <w:rPr>
          <w:sz w:val="28"/>
          <w:szCs w:val="28"/>
        </w:rPr>
        <w:t xml:space="preserve"> (Greetham,2013)</w:t>
      </w:r>
      <w:r w:rsidR="00FE24B3" w:rsidRPr="00886464">
        <w:rPr>
          <w:sz w:val="28"/>
          <w:szCs w:val="28"/>
        </w:rPr>
        <w:t xml:space="preserve">, </w:t>
      </w:r>
      <w:r w:rsidRPr="00886464">
        <w:rPr>
          <w:b/>
          <w:sz w:val="28"/>
          <w:szCs w:val="28"/>
        </w:rPr>
        <w:t>plagiarism</w:t>
      </w:r>
      <w:r w:rsidR="00FE24B3" w:rsidRPr="00886464">
        <w:rPr>
          <w:b/>
          <w:sz w:val="28"/>
          <w:szCs w:val="28"/>
        </w:rPr>
        <w:t xml:space="preserve"> </w:t>
      </w:r>
      <w:r w:rsidR="00FE24B3" w:rsidRPr="00886464">
        <w:rPr>
          <w:sz w:val="28"/>
          <w:szCs w:val="28"/>
        </w:rPr>
        <w:t>is the</w:t>
      </w:r>
      <w:r w:rsidR="00FE24B3" w:rsidRPr="00886464">
        <w:rPr>
          <w:b/>
          <w:sz w:val="28"/>
          <w:szCs w:val="28"/>
        </w:rPr>
        <w:t xml:space="preserve"> </w:t>
      </w:r>
      <w:r w:rsidR="00FE24B3" w:rsidRPr="00886464">
        <w:rPr>
          <w:sz w:val="28"/>
          <w:szCs w:val="28"/>
        </w:rPr>
        <w:t>failure to acknowledge all those who helped us in our findings.</w:t>
      </w:r>
      <w:r w:rsidR="00F62DAF">
        <w:rPr>
          <w:sz w:val="28"/>
          <w:szCs w:val="28"/>
        </w:rPr>
        <w:t xml:space="preserve"> I have been </w:t>
      </w:r>
      <w:r w:rsidR="00646E72">
        <w:rPr>
          <w:sz w:val="28"/>
          <w:szCs w:val="28"/>
        </w:rPr>
        <w:t>given firm direction that this practise could</w:t>
      </w:r>
      <w:r w:rsidR="00FE24B3" w:rsidRPr="00886464">
        <w:rPr>
          <w:sz w:val="28"/>
          <w:szCs w:val="28"/>
        </w:rPr>
        <w:t xml:space="preserve"> lead to a failure because it is prohibited in the academic writing as students have the moral obligation to acknowledge anyone who played a rol</w:t>
      </w:r>
      <w:r w:rsidR="001A6EFB">
        <w:rPr>
          <w:sz w:val="28"/>
          <w:szCs w:val="28"/>
        </w:rPr>
        <w:t>e in the building of their work</w:t>
      </w:r>
      <w:r w:rsidR="0083077F" w:rsidRPr="00886464">
        <w:rPr>
          <w:sz w:val="28"/>
          <w:szCs w:val="28"/>
        </w:rPr>
        <w:t>.</w:t>
      </w:r>
    </w:p>
    <w:p w14:paraId="7ECEAD1D" w14:textId="7D082124" w:rsidR="007B6AFC" w:rsidRPr="00886464" w:rsidRDefault="0083077F" w:rsidP="001A6EFB">
      <w:pPr>
        <w:rPr>
          <w:sz w:val="28"/>
          <w:szCs w:val="28"/>
        </w:rPr>
      </w:pPr>
      <w:r w:rsidRPr="00886464">
        <w:rPr>
          <w:sz w:val="28"/>
          <w:szCs w:val="28"/>
        </w:rPr>
        <w:t>I concluded that, to avoid plagiarism, simply: - show that the text is not yours by putting it into quotation marks or by breaking them off.</w:t>
      </w:r>
    </w:p>
    <w:p w14:paraId="34486FEF" w14:textId="11B20129" w:rsidR="0083077F" w:rsidRPr="00886464" w:rsidRDefault="0083077F" w:rsidP="0083077F">
      <w:pPr>
        <w:rPr>
          <w:sz w:val="28"/>
          <w:szCs w:val="28"/>
        </w:rPr>
      </w:pPr>
      <w:r w:rsidRPr="00886464">
        <w:rPr>
          <w:sz w:val="28"/>
          <w:szCs w:val="28"/>
        </w:rPr>
        <w:t xml:space="preserve">                </w:t>
      </w:r>
      <w:r w:rsidR="001A6EFB">
        <w:rPr>
          <w:sz w:val="28"/>
          <w:szCs w:val="28"/>
        </w:rPr>
        <w:t xml:space="preserve">                            </w:t>
      </w:r>
      <w:r w:rsidRPr="00886464">
        <w:rPr>
          <w:sz w:val="28"/>
          <w:szCs w:val="28"/>
        </w:rPr>
        <w:t xml:space="preserve">                                     -apply you referencing scheme.</w:t>
      </w:r>
    </w:p>
    <w:p w14:paraId="467C557F" w14:textId="2AE8B2CB" w:rsidR="0083077F" w:rsidRPr="00886464" w:rsidRDefault="0083077F" w:rsidP="0083077F">
      <w:pPr>
        <w:rPr>
          <w:sz w:val="36"/>
          <w:szCs w:val="36"/>
        </w:rPr>
      </w:pPr>
    </w:p>
    <w:p w14:paraId="58276C78" w14:textId="0D2E1E0E" w:rsidR="00AD3133" w:rsidRPr="000C21A5" w:rsidRDefault="00AD3133" w:rsidP="00AD3133">
      <w:pPr>
        <w:rPr>
          <w:color w:val="ED7D31" w:themeColor="accent2"/>
          <w:sz w:val="36"/>
          <w:szCs w:val="36"/>
        </w:rPr>
      </w:pPr>
      <w:r w:rsidRPr="000C21A5">
        <w:rPr>
          <w:color w:val="ED7D31" w:themeColor="accent2"/>
          <w:sz w:val="36"/>
          <w:szCs w:val="36"/>
        </w:rPr>
        <w:t>2.2. Employability skills</w:t>
      </w:r>
    </w:p>
    <w:p w14:paraId="255ED760" w14:textId="77777777" w:rsidR="003F3E8B" w:rsidRPr="000C21A5" w:rsidRDefault="00AD3133" w:rsidP="00AD3133">
      <w:pPr>
        <w:rPr>
          <w:color w:val="F4B083" w:themeColor="accent2" w:themeTint="99"/>
          <w:sz w:val="32"/>
          <w:szCs w:val="32"/>
        </w:rPr>
      </w:pPr>
      <w:r w:rsidRPr="000C21A5">
        <w:rPr>
          <w:color w:val="F4B083" w:themeColor="accent2" w:themeTint="99"/>
          <w:sz w:val="32"/>
          <w:szCs w:val="32"/>
        </w:rPr>
        <w:t>2.2.1 Time management</w:t>
      </w:r>
    </w:p>
    <w:p w14:paraId="1CAC1DF0" w14:textId="13FF9208" w:rsidR="001971BF" w:rsidRPr="00796B99" w:rsidRDefault="00AD3133" w:rsidP="00AD3133">
      <w:pPr>
        <w:rPr>
          <w:color w:val="000000" w:themeColor="text1"/>
          <w:sz w:val="28"/>
          <w:szCs w:val="28"/>
        </w:rPr>
      </w:pPr>
      <w:r w:rsidRPr="00886464">
        <w:rPr>
          <w:color w:val="000000" w:themeColor="text1"/>
          <w:sz w:val="28"/>
          <w:szCs w:val="28"/>
        </w:rPr>
        <w:t>Time management can be seen as on</w:t>
      </w:r>
      <w:r w:rsidR="001A6EFB">
        <w:rPr>
          <w:color w:val="000000" w:themeColor="text1"/>
          <w:sz w:val="28"/>
          <w:szCs w:val="28"/>
        </w:rPr>
        <w:t>e of the employability skills when</w:t>
      </w:r>
      <w:r w:rsidRPr="00886464">
        <w:rPr>
          <w:color w:val="000000" w:themeColor="text1"/>
          <w:sz w:val="28"/>
          <w:szCs w:val="28"/>
        </w:rPr>
        <w:t xml:space="preserve"> wor</w:t>
      </w:r>
      <w:r w:rsidR="00AF0D2A" w:rsidRPr="00886464">
        <w:rPr>
          <w:color w:val="000000" w:themeColor="text1"/>
          <w:sz w:val="28"/>
          <w:szCs w:val="28"/>
        </w:rPr>
        <w:t xml:space="preserve">king in a very busy place. As student, I had to balance the time </w:t>
      </w:r>
      <w:r w:rsidR="000F0AA3">
        <w:rPr>
          <w:color w:val="000000" w:themeColor="text1"/>
          <w:sz w:val="28"/>
          <w:szCs w:val="28"/>
        </w:rPr>
        <w:t>that I</w:t>
      </w:r>
      <w:r w:rsidR="00CE0552">
        <w:rPr>
          <w:color w:val="000000" w:themeColor="text1"/>
          <w:sz w:val="28"/>
          <w:szCs w:val="28"/>
        </w:rPr>
        <w:t xml:space="preserve"> devote to my study and my family</w:t>
      </w:r>
      <w:r w:rsidR="00AF0D2A" w:rsidRPr="00886464">
        <w:rPr>
          <w:color w:val="000000" w:themeColor="text1"/>
          <w:sz w:val="28"/>
          <w:szCs w:val="28"/>
        </w:rPr>
        <w:t xml:space="preserve">. Although, I have more freedom over certain choices than many others, </w:t>
      </w:r>
      <w:r w:rsidR="00D013F5" w:rsidRPr="00886464">
        <w:rPr>
          <w:color w:val="000000" w:themeColor="text1"/>
          <w:sz w:val="28"/>
          <w:szCs w:val="28"/>
        </w:rPr>
        <w:t>deciding</w:t>
      </w:r>
      <w:r w:rsidR="001A6EFB">
        <w:rPr>
          <w:color w:val="000000" w:themeColor="text1"/>
          <w:sz w:val="28"/>
          <w:szCs w:val="28"/>
        </w:rPr>
        <w:t xml:space="preserve"> to fit everything in is</w:t>
      </w:r>
      <w:r w:rsidR="00AF0D2A" w:rsidRPr="00886464">
        <w:rPr>
          <w:color w:val="000000" w:themeColor="text1"/>
          <w:sz w:val="28"/>
          <w:szCs w:val="28"/>
        </w:rPr>
        <w:t xml:space="preserve"> a big problem. </w:t>
      </w:r>
      <w:r w:rsidR="001A6EFB" w:rsidRPr="00886464">
        <w:rPr>
          <w:color w:val="000000" w:themeColor="text1"/>
          <w:sz w:val="28"/>
          <w:szCs w:val="28"/>
        </w:rPr>
        <w:t>Jacqueline</w:t>
      </w:r>
      <w:r w:rsidR="00AF0D2A" w:rsidRPr="00886464">
        <w:rPr>
          <w:color w:val="000000" w:themeColor="text1"/>
          <w:sz w:val="28"/>
          <w:szCs w:val="28"/>
        </w:rPr>
        <w:t xml:space="preserve"> </w:t>
      </w:r>
      <w:r w:rsidR="00D013F5" w:rsidRPr="00886464">
        <w:rPr>
          <w:color w:val="000000" w:themeColor="text1"/>
          <w:sz w:val="28"/>
          <w:szCs w:val="28"/>
        </w:rPr>
        <w:t xml:space="preserve">Connely and Patrick Forsyth </w:t>
      </w:r>
      <w:r w:rsidR="00B83740">
        <w:rPr>
          <w:color w:val="000000" w:themeColor="text1"/>
          <w:sz w:val="28"/>
          <w:szCs w:val="28"/>
        </w:rPr>
        <w:t>(</w:t>
      </w:r>
      <w:r w:rsidR="00102540">
        <w:rPr>
          <w:color w:val="000000" w:themeColor="text1"/>
          <w:sz w:val="28"/>
          <w:szCs w:val="28"/>
        </w:rPr>
        <w:t xml:space="preserve">Connely and Forsyth,2010) </w:t>
      </w:r>
      <w:r w:rsidR="00D013F5" w:rsidRPr="00886464">
        <w:rPr>
          <w:color w:val="000000" w:themeColor="text1"/>
          <w:sz w:val="28"/>
          <w:szCs w:val="28"/>
        </w:rPr>
        <w:t xml:space="preserve">said that a good time managing allows you to be more productive by doing more and being able to focus on your </w:t>
      </w:r>
      <w:r w:rsidR="000F0AA3">
        <w:rPr>
          <w:color w:val="000000" w:themeColor="text1"/>
          <w:sz w:val="28"/>
          <w:szCs w:val="28"/>
        </w:rPr>
        <w:t>priority tasks</w:t>
      </w:r>
      <w:r w:rsidR="00CE0552">
        <w:rPr>
          <w:color w:val="000000" w:themeColor="text1"/>
          <w:sz w:val="28"/>
          <w:szCs w:val="28"/>
        </w:rPr>
        <w:t xml:space="preserve"> and I agree with them as f</w:t>
      </w:r>
      <w:r w:rsidR="00D013F5" w:rsidRPr="00886464">
        <w:rPr>
          <w:color w:val="000000" w:themeColor="text1"/>
          <w:sz w:val="28"/>
          <w:szCs w:val="28"/>
        </w:rPr>
        <w:t>rom personal experience, I can tell you that intelligence is of less importance than planning when it co</w:t>
      </w:r>
      <w:r w:rsidR="000F0AA3">
        <w:rPr>
          <w:color w:val="000000" w:themeColor="text1"/>
          <w:sz w:val="28"/>
          <w:szCs w:val="28"/>
        </w:rPr>
        <w:t>mes to success in studies or</w:t>
      </w:r>
      <w:r w:rsidR="00D013F5" w:rsidRPr="00886464">
        <w:rPr>
          <w:color w:val="000000" w:themeColor="text1"/>
          <w:sz w:val="28"/>
          <w:szCs w:val="28"/>
        </w:rPr>
        <w:t xml:space="preserve"> in the world after university.</w:t>
      </w:r>
    </w:p>
    <w:p w14:paraId="36211E2A" w14:textId="2B80B3D0" w:rsidR="000F0AA3" w:rsidRPr="00886464" w:rsidRDefault="000F0AA3" w:rsidP="000F0AA3">
      <w:pPr>
        <w:rPr>
          <w:color w:val="000000" w:themeColor="text1"/>
          <w:sz w:val="28"/>
          <w:szCs w:val="28"/>
        </w:rPr>
      </w:pPr>
      <w:r w:rsidRPr="00886464">
        <w:rPr>
          <w:color w:val="000000" w:themeColor="text1"/>
          <w:sz w:val="28"/>
          <w:szCs w:val="28"/>
        </w:rPr>
        <w:t>Through the terms, I have learnt that being organised is a big tool for an effective time manage</w:t>
      </w:r>
      <w:bookmarkStart w:id="0" w:name="_GoBack"/>
      <w:bookmarkEnd w:id="0"/>
      <w:r w:rsidRPr="00886464">
        <w:rPr>
          <w:color w:val="000000" w:themeColor="text1"/>
          <w:sz w:val="28"/>
          <w:szCs w:val="28"/>
        </w:rPr>
        <w:t xml:space="preserve">ment. As for </w:t>
      </w:r>
      <w:r w:rsidR="009672B5" w:rsidRPr="00886464">
        <w:rPr>
          <w:color w:val="000000" w:themeColor="text1"/>
          <w:sz w:val="28"/>
          <w:szCs w:val="28"/>
        </w:rPr>
        <w:t xml:space="preserve">myself, I </w:t>
      </w:r>
      <w:r w:rsidRPr="00886464">
        <w:rPr>
          <w:color w:val="000000" w:themeColor="text1"/>
          <w:sz w:val="28"/>
          <w:szCs w:val="28"/>
        </w:rPr>
        <w:t xml:space="preserve">did so by: </w:t>
      </w:r>
    </w:p>
    <w:tbl>
      <w:tblPr>
        <w:tblpPr w:leftFromText="180" w:rightFromText="180" w:vertAnchor="text" w:horzAnchor="margin" w:tblpXSpec="center" w:tblpY="184"/>
        <w:tblW w:w="4980" w:type="dxa"/>
        <w:tblLook w:val="04A0" w:firstRow="1" w:lastRow="0" w:firstColumn="1" w:lastColumn="0" w:noHBand="0" w:noVBand="1"/>
      </w:tblPr>
      <w:tblGrid>
        <w:gridCol w:w="4980"/>
      </w:tblGrid>
      <w:tr w:rsidR="009672B5" w:rsidRPr="00886464" w14:paraId="0F534218" w14:textId="77777777" w:rsidTr="009672B5">
        <w:trPr>
          <w:trHeight w:val="470"/>
        </w:trPr>
        <w:tc>
          <w:tcPr>
            <w:tcW w:w="4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E89970" w14:textId="77777777" w:rsidR="009672B5" w:rsidRPr="00886464" w:rsidRDefault="009672B5" w:rsidP="009672B5">
            <w:pPr>
              <w:spacing w:after="0" w:line="240" w:lineRule="auto"/>
              <w:rPr>
                <w:rFonts w:ascii="Kristen ITC" w:eastAsia="Times New Roman" w:hAnsi="Kristen ITC" w:cs="Calibri"/>
                <w:color w:val="C65911"/>
                <w:sz w:val="28"/>
                <w:szCs w:val="28"/>
                <w:lang w:eastAsia="en-GB"/>
              </w:rPr>
            </w:pPr>
            <w:r w:rsidRPr="00886464">
              <w:rPr>
                <w:rFonts w:ascii="Kristen ITC" w:eastAsia="Times New Roman" w:hAnsi="Kristen ITC" w:cs="Calibri"/>
                <w:color w:val="C65911"/>
                <w:sz w:val="28"/>
                <w:szCs w:val="28"/>
                <w:lang w:eastAsia="en-GB"/>
              </w:rPr>
              <w:t>1. Planning weekly</w:t>
            </w:r>
          </w:p>
        </w:tc>
      </w:tr>
      <w:tr w:rsidR="009672B5" w:rsidRPr="00886464" w14:paraId="1BAB2375" w14:textId="77777777" w:rsidTr="009672B5">
        <w:trPr>
          <w:trHeight w:val="470"/>
        </w:trPr>
        <w:tc>
          <w:tcPr>
            <w:tcW w:w="4980" w:type="dxa"/>
            <w:tcBorders>
              <w:top w:val="nil"/>
              <w:left w:val="single" w:sz="4" w:space="0" w:color="auto"/>
              <w:bottom w:val="single" w:sz="4" w:space="0" w:color="auto"/>
              <w:right w:val="single" w:sz="4" w:space="0" w:color="auto"/>
            </w:tcBorders>
            <w:shd w:val="clear" w:color="auto" w:fill="auto"/>
            <w:noWrap/>
            <w:vAlign w:val="bottom"/>
            <w:hideMark/>
          </w:tcPr>
          <w:p w14:paraId="081B557C" w14:textId="77777777" w:rsidR="009672B5" w:rsidRPr="00886464" w:rsidRDefault="009672B5" w:rsidP="009672B5">
            <w:pPr>
              <w:spacing w:after="0" w:line="240" w:lineRule="auto"/>
              <w:rPr>
                <w:rFonts w:ascii="Kristen ITC" w:eastAsia="Times New Roman" w:hAnsi="Kristen ITC" w:cs="Calibri"/>
                <w:color w:val="C65911"/>
                <w:sz w:val="28"/>
                <w:szCs w:val="28"/>
                <w:lang w:eastAsia="en-GB"/>
              </w:rPr>
            </w:pPr>
            <w:r>
              <w:rPr>
                <w:rFonts w:ascii="Kristen ITC" w:eastAsia="Times New Roman" w:hAnsi="Kristen ITC" w:cs="Calibri"/>
                <w:color w:val="C65911"/>
                <w:sz w:val="28"/>
                <w:szCs w:val="28"/>
                <w:lang w:eastAsia="en-GB"/>
              </w:rPr>
              <w:t>2. knowing my priorities</w:t>
            </w:r>
          </w:p>
        </w:tc>
      </w:tr>
      <w:tr w:rsidR="009672B5" w:rsidRPr="00886464" w14:paraId="219293F1" w14:textId="77777777" w:rsidTr="009672B5">
        <w:trPr>
          <w:trHeight w:val="470"/>
        </w:trPr>
        <w:tc>
          <w:tcPr>
            <w:tcW w:w="4980" w:type="dxa"/>
            <w:tcBorders>
              <w:top w:val="nil"/>
              <w:left w:val="single" w:sz="4" w:space="0" w:color="auto"/>
              <w:bottom w:val="single" w:sz="4" w:space="0" w:color="auto"/>
              <w:right w:val="single" w:sz="4" w:space="0" w:color="auto"/>
            </w:tcBorders>
            <w:shd w:val="clear" w:color="auto" w:fill="auto"/>
            <w:noWrap/>
            <w:vAlign w:val="bottom"/>
            <w:hideMark/>
          </w:tcPr>
          <w:p w14:paraId="0F7BF5D5" w14:textId="77777777" w:rsidR="009672B5" w:rsidRPr="00886464" w:rsidRDefault="009672B5" w:rsidP="009672B5">
            <w:pPr>
              <w:spacing w:after="0" w:line="240" w:lineRule="auto"/>
              <w:rPr>
                <w:rFonts w:ascii="Kristen ITC" w:eastAsia="Times New Roman" w:hAnsi="Kristen ITC" w:cs="Calibri"/>
                <w:color w:val="C65911"/>
                <w:sz w:val="28"/>
                <w:szCs w:val="28"/>
                <w:lang w:eastAsia="en-GB"/>
              </w:rPr>
            </w:pPr>
            <w:r w:rsidRPr="00886464">
              <w:rPr>
                <w:rFonts w:ascii="Kristen ITC" w:eastAsia="Times New Roman" w:hAnsi="Kristen ITC" w:cs="Calibri"/>
                <w:color w:val="C65911"/>
                <w:sz w:val="28"/>
                <w:szCs w:val="28"/>
                <w:lang w:eastAsia="en-GB"/>
              </w:rPr>
              <w:t>3. establishing daily routine</w:t>
            </w:r>
          </w:p>
        </w:tc>
      </w:tr>
      <w:tr w:rsidR="009672B5" w:rsidRPr="00886464" w14:paraId="7FA1FA34" w14:textId="77777777" w:rsidTr="009672B5">
        <w:trPr>
          <w:trHeight w:val="470"/>
        </w:trPr>
        <w:tc>
          <w:tcPr>
            <w:tcW w:w="4980" w:type="dxa"/>
            <w:tcBorders>
              <w:top w:val="nil"/>
              <w:left w:val="single" w:sz="4" w:space="0" w:color="auto"/>
              <w:bottom w:val="single" w:sz="4" w:space="0" w:color="auto"/>
              <w:right w:val="single" w:sz="4" w:space="0" w:color="auto"/>
            </w:tcBorders>
            <w:shd w:val="clear" w:color="auto" w:fill="auto"/>
            <w:noWrap/>
            <w:vAlign w:val="bottom"/>
            <w:hideMark/>
          </w:tcPr>
          <w:p w14:paraId="0F425ACC" w14:textId="77777777" w:rsidR="009672B5" w:rsidRPr="00886464" w:rsidRDefault="009672B5" w:rsidP="009672B5">
            <w:pPr>
              <w:spacing w:after="0" w:line="240" w:lineRule="auto"/>
              <w:rPr>
                <w:rFonts w:ascii="Kristen ITC" w:eastAsia="Times New Roman" w:hAnsi="Kristen ITC" w:cs="Calibri"/>
                <w:color w:val="C65911"/>
                <w:sz w:val="28"/>
                <w:szCs w:val="28"/>
                <w:lang w:eastAsia="en-GB"/>
              </w:rPr>
            </w:pPr>
            <w:r w:rsidRPr="00886464">
              <w:rPr>
                <w:rFonts w:ascii="Kristen ITC" w:eastAsia="Times New Roman" w:hAnsi="Kristen ITC" w:cs="Calibri"/>
                <w:color w:val="C65911"/>
                <w:sz w:val="28"/>
                <w:szCs w:val="28"/>
                <w:lang w:eastAsia="en-GB"/>
              </w:rPr>
              <w:t>4. setting goals</w:t>
            </w:r>
          </w:p>
        </w:tc>
      </w:tr>
    </w:tbl>
    <w:p w14:paraId="7CB6E1E2" w14:textId="07BF361E" w:rsidR="00976C57" w:rsidRDefault="00976C57" w:rsidP="00976C57">
      <w:pPr>
        <w:rPr>
          <w:color w:val="000000" w:themeColor="text1"/>
        </w:rPr>
      </w:pPr>
    </w:p>
    <w:p w14:paraId="3195C30A" w14:textId="59682CE0" w:rsidR="000F5420" w:rsidRDefault="000F5420" w:rsidP="00976C57">
      <w:pPr>
        <w:rPr>
          <w:color w:val="000000" w:themeColor="text1"/>
        </w:rPr>
      </w:pPr>
    </w:p>
    <w:p w14:paraId="0C8E69D7" w14:textId="4E7F1620" w:rsidR="000F5420" w:rsidRDefault="000F5420" w:rsidP="00976C57">
      <w:pPr>
        <w:rPr>
          <w:color w:val="000000" w:themeColor="text1"/>
        </w:rPr>
      </w:pPr>
    </w:p>
    <w:p w14:paraId="7C80AC3A" w14:textId="6F5C2EC5" w:rsidR="000F5420" w:rsidRDefault="000F5420" w:rsidP="00976C57">
      <w:pPr>
        <w:rPr>
          <w:color w:val="000000" w:themeColor="text1"/>
        </w:rPr>
      </w:pPr>
    </w:p>
    <w:p w14:paraId="3E7B2597" w14:textId="0EFBC8CB" w:rsidR="000F5420" w:rsidRPr="00886464" w:rsidRDefault="000F5420" w:rsidP="00976C57">
      <w:pPr>
        <w:rPr>
          <w:color w:val="000000" w:themeColor="text1"/>
          <w:sz w:val="28"/>
          <w:szCs w:val="28"/>
        </w:rPr>
      </w:pPr>
    </w:p>
    <w:p w14:paraId="5A5429E5" w14:textId="77777777" w:rsidR="009672B5" w:rsidRDefault="009672B5" w:rsidP="00976C57">
      <w:pPr>
        <w:rPr>
          <w:color w:val="000000" w:themeColor="text1"/>
          <w:sz w:val="28"/>
          <w:szCs w:val="28"/>
        </w:rPr>
      </w:pPr>
    </w:p>
    <w:p w14:paraId="6C52BE61" w14:textId="0408A2A4" w:rsidR="000F5420" w:rsidRPr="00886464" w:rsidRDefault="000F5420" w:rsidP="00976C57">
      <w:pPr>
        <w:rPr>
          <w:color w:val="000000" w:themeColor="text1"/>
          <w:sz w:val="28"/>
          <w:szCs w:val="28"/>
        </w:rPr>
      </w:pPr>
      <w:r w:rsidRPr="00886464">
        <w:rPr>
          <w:color w:val="000000" w:themeColor="text1"/>
          <w:sz w:val="28"/>
          <w:szCs w:val="28"/>
        </w:rPr>
        <w:t>The module provided u</w:t>
      </w:r>
      <w:r w:rsidR="00EB7E3D">
        <w:rPr>
          <w:color w:val="000000" w:themeColor="text1"/>
          <w:sz w:val="28"/>
          <w:szCs w:val="28"/>
        </w:rPr>
        <w:t>s with a “TO DO” list which was</w:t>
      </w:r>
      <w:r w:rsidRPr="00886464">
        <w:rPr>
          <w:color w:val="000000" w:themeColor="text1"/>
          <w:sz w:val="28"/>
          <w:szCs w:val="28"/>
        </w:rPr>
        <w:t xml:space="preserve"> helpful to me as I </w:t>
      </w:r>
      <w:proofErr w:type="gramStart"/>
      <w:r w:rsidRPr="00886464">
        <w:rPr>
          <w:color w:val="000000" w:themeColor="text1"/>
          <w:sz w:val="28"/>
          <w:szCs w:val="28"/>
        </w:rPr>
        <w:t>was a</w:t>
      </w:r>
      <w:r w:rsidR="00EB7E3D">
        <w:rPr>
          <w:color w:val="000000" w:themeColor="text1"/>
          <w:sz w:val="28"/>
          <w:szCs w:val="28"/>
        </w:rPr>
        <w:t>ble to</w:t>
      </w:r>
      <w:proofErr w:type="gramEnd"/>
      <w:r w:rsidR="00EB7E3D">
        <w:rPr>
          <w:color w:val="000000" w:themeColor="text1"/>
          <w:sz w:val="28"/>
          <w:szCs w:val="28"/>
        </w:rPr>
        <w:t xml:space="preserve"> change or prioritise my</w:t>
      </w:r>
      <w:r w:rsidRPr="00886464">
        <w:rPr>
          <w:color w:val="000000" w:themeColor="text1"/>
          <w:sz w:val="28"/>
          <w:szCs w:val="28"/>
        </w:rPr>
        <w:t xml:space="preserve"> activities.</w:t>
      </w:r>
    </w:p>
    <w:p w14:paraId="7FF6B2BE" w14:textId="2626AE96" w:rsidR="000F5420" w:rsidRPr="009672B5" w:rsidRDefault="000F5420" w:rsidP="000F5420">
      <w:pPr>
        <w:rPr>
          <w:color w:val="F4B083" w:themeColor="accent2" w:themeTint="99"/>
          <w:sz w:val="28"/>
          <w:szCs w:val="28"/>
        </w:rPr>
      </w:pPr>
      <w:r w:rsidRPr="009672B5">
        <w:rPr>
          <w:color w:val="F4B083" w:themeColor="accent2" w:themeTint="99"/>
          <w:sz w:val="28"/>
          <w:szCs w:val="28"/>
        </w:rPr>
        <w:lastRenderedPageBreak/>
        <w:t>2.2.2 PowerPoint</w:t>
      </w:r>
    </w:p>
    <w:p w14:paraId="5A99B54A" w14:textId="4F9EC966" w:rsidR="000F5420" w:rsidRPr="00886464" w:rsidRDefault="000F5420" w:rsidP="000F5420">
      <w:pPr>
        <w:rPr>
          <w:color w:val="000000" w:themeColor="text1"/>
          <w:sz w:val="28"/>
          <w:szCs w:val="28"/>
        </w:rPr>
      </w:pPr>
      <w:r w:rsidRPr="00886464">
        <w:rPr>
          <w:color w:val="000000" w:themeColor="text1"/>
          <w:sz w:val="28"/>
          <w:szCs w:val="28"/>
        </w:rPr>
        <w:t>Noted that Pow</w:t>
      </w:r>
      <w:r w:rsidR="00EB7E3D">
        <w:rPr>
          <w:color w:val="000000" w:themeColor="text1"/>
          <w:sz w:val="28"/>
          <w:szCs w:val="28"/>
        </w:rPr>
        <w:t>erPoint is not only</w:t>
      </w:r>
      <w:r w:rsidRPr="00886464">
        <w:rPr>
          <w:color w:val="000000" w:themeColor="text1"/>
          <w:sz w:val="28"/>
          <w:szCs w:val="28"/>
        </w:rPr>
        <w:t xml:space="preserve"> for academic use but also for any other places that will require a presentation. The learning o</w:t>
      </w:r>
      <w:r w:rsidR="001971BF">
        <w:rPr>
          <w:color w:val="000000" w:themeColor="text1"/>
          <w:sz w:val="28"/>
          <w:szCs w:val="28"/>
        </w:rPr>
        <w:t>f this subject helped me to have</w:t>
      </w:r>
      <w:r w:rsidRPr="00886464">
        <w:rPr>
          <w:color w:val="000000" w:themeColor="text1"/>
          <w:sz w:val="28"/>
          <w:szCs w:val="28"/>
        </w:rPr>
        <w:t xml:space="preserve"> a better presentation in my Term 2.</w:t>
      </w:r>
    </w:p>
    <w:p w14:paraId="0D061544" w14:textId="30914345" w:rsidR="0043131E" w:rsidRPr="00886464" w:rsidRDefault="00EB7E3D" w:rsidP="000F5420">
      <w:pPr>
        <w:rPr>
          <w:color w:val="000000" w:themeColor="text1"/>
          <w:sz w:val="28"/>
          <w:szCs w:val="28"/>
        </w:rPr>
      </w:pPr>
      <w:r>
        <w:rPr>
          <w:color w:val="000000" w:themeColor="text1"/>
          <w:sz w:val="28"/>
          <w:szCs w:val="28"/>
        </w:rPr>
        <w:t xml:space="preserve">I learned that </w:t>
      </w:r>
      <w:r w:rsidR="000F5420" w:rsidRPr="00886464">
        <w:rPr>
          <w:color w:val="000000" w:themeColor="text1"/>
          <w:sz w:val="28"/>
          <w:szCs w:val="28"/>
        </w:rPr>
        <w:t>PowerPoint</w:t>
      </w:r>
      <w:r w:rsidR="0043131E" w:rsidRPr="00886464">
        <w:rPr>
          <w:color w:val="000000" w:themeColor="text1"/>
          <w:sz w:val="28"/>
          <w:szCs w:val="28"/>
        </w:rPr>
        <w:t xml:space="preserve"> is</w:t>
      </w:r>
      <w:r w:rsidR="000F5420" w:rsidRPr="00886464">
        <w:rPr>
          <w:color w:val="000000" w:themeColor="text1"/>
          <w:sz w:val="28"/>
          <w:szCs w:val="28"/>
        </w:rPr>
        <w:t xml:space="preserve"> a very sensitive field because you need to reduce </w:t>
      </w:r>
      <w:r w:rsidR="00092389" w:rsidRPr="00886464">
        <w:rPr>
          <w:color w:val="000000" w:themeColor="text1"/>
          <w:sz w:val="28"/>
          <w:szCs w:val="28"/>
        </w:rPr>
        <w:t>words in the ma</w:t>
      </w:r>
      <w:r w:rsidR="00821033">
        <w:rPr>
          <w:color w:val="000000" w:themeColor="text1"/>
          <w:sz w:val="28"/>
          <w:szCs w:val="28"/>
        </w:rPr>
        <w:t>ximum, use image</w:t>
      </w:r>
      <w:r w:rsidR="00092389" w:rsidRPr="00886464">
        <w:rPr>
          <w:color w:val="000000" w:themeColor="text1"/>
          <w:sz w:val="28"/>
          <w:szCs w:val="28"/>
        </w:rPr>
        <w:t xml:space="preserve"> and be aware of your body language</w:t>
      </w:r>
      <w:r w:rsidR="0043131E" w:rsidRPr="00886464">
        <w:rPr>
          <w:color w:val="000000" w:themeColor="text1"/>
          <w:sz w:val="28"/>
          <w:szCs w:val="28"/>
        </w:rPr>
        <w:t>. Acc</w:t>
      </w:r>
      <w:r w:rsidR="00F97348">
        <w:rPr>
          <w:color w:val="000000" w:themeColor="text1"/>
          <w:sz w:val="28"/>
          <w:szCs w:val="28"/>
        </w:rPr>
        <w:t>ording to Dr Albert</w:t>
      </w:r>
      <w:r w:rsidR="00FF4616">
        <w:rPr>
          <w:color w:val="000000" w:themeColor="text1"/>
          <w:sz w:val="28"/>
          <w:szCs w:val="28"/>
        </w:rPr>
        <w:t xml:space="preserve"> (</w:t>
      </w:r>
      <w:r w:rsidR="00FF4616" w:rsidRPr="00FF4616">
        <w:rPr>
          <w:color w:val="000000" w:themeColor="text1"/>
          <w:sz w:val="28"/>
          <w:szCs w:val="28"/>
        </w:rPr>
        <w:t>Mehrabian</w:t>
      </w:r>
      <w:r w:rsidR="00F97348">
        <w:rPr>
          <w:color w:val="000000" w:themeColor="text1"/>
          <w:sz w:val="28"/>
          <w:szCs w:val="28"/>
        </w:rPr>
        <w:t>,</w:t>
      </w:r>
      <w:r w:rsidR="00FF4616">
        <w:rPr>
          <w:color w:val="000000" w:themeColor="text1"/>
          <w:sz w:val="28"/>
          <w:szCs w:val="28"/>
        </w:rPr>
        <w:t>1972),</w:t>
      </w:r>
      <w:r w:rsidR="0043131E" w:rsidRPr="00886464">
        <w:rPr>
          <w:color w:val="000000" w:themeColor="text1"/>
          <w:sz w:val="28"/>
          <w:szCs w:val="28"/>
        </w:rPr>
        <w:t xml:space="preserve"> human tend to memorise 7% of words, 38% of the voice tonality and 55% of </w:t>
      </w:r>
      <w:r>
        <w:rPr>
          <w:color w:val="000000" w:themeColor="text1"/>
          <w:sz w:val="28"/>
          <w:szCs w:val="28"/>
        </w:rPr>
        <w:t xml:space="preserve">your </w:t>
      </w:r>
      <w:r w:rsidR="0043131E" w:rsidRPr="00886464">
        <w:rPr>
          <w:color w:val="000000" w:themeColor="text1"/>
          <w:sz w:val="28"/>
          <w:szCs w:val="28"/>
        </w:rPr>
        <w:t>body language. Therefore, while doing your presenta</w:t>
      </w:r>
      <w:r>
        <w:rPr>
          <w:color w:val="000000" w:themeColor="text1"/>
          <w:sz w:val="28"/>
          <w:szCs w:val="28"/>
        </w:rPr>
        <w:t>tion, you need to make sure</w:t>
      </w:r>
      <w:r w:rsidR="0043131E" w:rsidRPr="00886464">
        <w:rPr>
          <w:color w:val="000000" w:themeColor="text1"/>
          <w:sz w:val="28"/>
          <w:szCs w:val="28"/>
        </w:rPr>
        <w:t xml:space="preserve"> it contains:</w:t>
      </w:r>
    </w:p>
    <w:p w14:paraId="67482145" w14:textId="22A9FC47" w:rsidR="0043131E" w:rsidRPr="00886464" w:rsidRDefault="0043131E" w:rsidP="0043131E">
      <w:pPr>
        <w:pStyle w:val="ListParagraph"/>
        <w:numPr>
          <w:ilvl w:val="0"/>
          <w:numId w:val="11"/>
        </w:numPr>
        <w:rPr>
          <w:color w:val="000000" w:themeColor="text1"/>
          <w:sz w:val="28"/>
          <w:szCs w:val="28"/>
        </w:rPr>
      </w:pPr>
      <w:r w:rsidRPr="00886464">
        <w:rPr>
          <w:color w:val="000000" w:themeColor="text1"/>
          <w:sz w:val="28"/>
          <w:szCs w:val="28"/>
        </w:rPr>
        <w:t>8 seconds per slides</w:t>
      </w:r>
    </w:p>
    <w:p w14:paraId="6E400210" w14:textId="107ED465" w:rsidR="0043131E" w:rsidRPr="00886464" w:rsidRDefault="0043131E" w:rsidP="0043131E">
      <w:pPr>
        <w:pStyle w:val="ListParagraph"/>
        <w:numPr>
          <w:ilvl w:val="0"/>
          <w:numId w:val="11"/>
        </w:numPr>
        <w:rPr>
          <w:color w:val="000000" w:themeColor="text1"/>
          <w:sz w:val="28"/>
          <w:szCs w:val="28"/>
        </w:rPr>
      </w:pPr>
      <w:r w:rsidRPr="00886464">
        <w:rPr>
          <w:color w:val="000000" w:themeColor="text1"/>
          <w:sz w:val="28"/>
          <w:szCs w:val="28"/>
        </w:rPr>
        <w:t xml:space="preserve">6 lines per slides </w:t>
      </w:r>
    </w:p>
    <w:p w14:paraId="6CA6CDE0" w14:textId="68765F7A" w:rsidR="0043131E" w:rsidRPr="00886464" w:rsidRDefault="0043131E" w:rsidP="0043131E">
      <w:pPr>
        <w:pStyle w:val="ListParagraph"/>
        <w:numPr>
          <w:ilvl w:val="0"/>
          <w:numId w:val="11"/>
        </w:numPr>
        <w:rPr>
          <w:color w:val="000000" w:themeColor="text1"/>
          <w:sz w:val="28"/>
          <w:szCs w:val="28"/>
        </w:rPr>
      </w:pPr>
      <w:r w:rsidRPr="00886464">
        <w:rPr>
          <w:color w:val="000000" w:themeColor="text1"/>
          <w:sz w:val="28"/>
          <w:szCs w:val="28"/>
        </w:rPr>
        <w:t>6 words per lines</w:t>
      </w:r>
    </w:p>
    <w:p w14:paraId="2039AA7B" w14:textId="5F4DFE62" w:rsidR="00707AFE" w:rsidRDefault="00707AFE" w:rsidP="00707AFE">
      <w:pPr>
        <w:pStyle w:val="ListParagraph"/>
        <w:rPr>
          <w:color w:val="000000" w:themeColor="text1"/>
          <w:szCs w:val="24"/>
        </w:rPr>
      </w:pPr>
    </w:p>
    <w:p w14:paraId="6E31E9EB" w14:textId="4B05DF22" w:rsidR="00707AFE" w:rsidRDefault="00707AFE" w:rsidP="00707AFE">
      <w:pPr>
        <w:rPr>
          <w:color w:val="F7CAAC" w:themeColor="accent2" w:themeTint="66"/>
          <w:sz w:val="32"/>
          <w:szCs w:val="32"/>
        </w:rPr>
      </w:pPr>
    </w:p>
    <w:p w14:paraId="3B144FD5" w14:textId="6BE37B2D" w:rsidR="001C46C6" w:rsidRPr="00886464" w:rsidRDefault="00886464" w:rsidP="001C46C6">
      <w:pPr>
        <w:jc w:val="center"/>
        <w:rPr>
          <w:b/>
          <w:color w:val="000000" w:themeColor="text1"/>
          <w:sz w:val="40"/>
          <w:szCs w:val="40"/>
        </w:rPr>
      </w:pPr>
      <w:r w:rsidRPr="00886464">
        <w:rPr>
          <w:b/>
          <w:color w:val="000000" w:themeColor="text1"/>
          <w:sz w:val="40"/>
          <w:szCs w:val="40"/>
        </w:rPr>
        <w:t>3. PERSONAL</w:t>
      </w:r>
      <w:r w:rsidR="001C46C6" w:rsidRPr="00886464">
        <w:rPr>
          <w:b/>
          <w:color w:val="000000" w:themeColor="text1"/>
          <w:sz w:val="40"/>
          <w:szCs w:val="40"/>
        </w:rPr>
        <w:t xml:space="preserve"> ANALYSIS PROGRESSION</w:t>
      </w:r>
    </w:p>
    <w:p w14:paraId="29B22864" w14:textId="32C455C7" w:rsidR="001C46C6" w:rsidRDefault="001C46C6" w:rsidP="001C46C6">
      <w:pPr>
        <w:jc w:val="center"/>
        <w:rPr>
          <w:b/>
          <w:color w:val="000000" w:themeColor="text1"/>
          <w:sz w:val="32"/>
          <w:szCs w:val="32"/>
        </w:rPr>
      </w:pPr>
    </w:p>
    <w:p w14:paraId="05CEE7E3" w14:textId="2DD5A295" w:rsidR="001C46C6" w:rsidRPr="00886464" w:rsidRDefault="001C46C6" w:rsidP="001C46C6">
      <w:pPr>
        <w:rPr>
          <w:color w:val="F7CAAC" w:themeColor="accent2" w:themeTint="66"/>
          <w:sz w:val="36"/>
          <w:szCs w:val="36"/>
        </w:rPr>
      </w:pPr>
      <w:r w:rsidRPr="00886464">
        <w:rPr>
          <w:color w:val="F7CAAC" w:themeColor="accent2" w:themeTint="66"/>
          <w:sz w:val="36"/>
          <w:szCs w:val="36"/>
        </w:rPr>
        <w:t>3.1. SWOT Analysis</w:t>
      </w:r>
    </w:p>
    <w:p w14:paraId="3D4299B2" w14:textId="38A04319" w:rsidR="001C46C6" w:rsidRPr="00886464" w:rsidRDefault="001C46C6" w:rsidP="002F0D5D">
      <w:pPr>
        <w:rPr>
          <w:color w:val="000000" w:themeColor="text1"/>
          <w:sz w:val="28"/>
          <w:szCs w:val="28"/>
        </w:rPr>
      </w:pPr>
      <w:r w:rsidRPr="00886464">
        <w:rPr>
          <w:color w:val="000000" w:themeColor="text1"/>
          <w:sz w:val="28"/>
          <w:szCs w:val="28"/>
        </w:rPr>
        <w:t>Following Kolb’s learning</w:t>
      </w:r>
      <w:r w:rsidR="00314DA8">
        <w:rPr>
          <w:color w:val="000000" w:themeColor="text1"/>
          <w:sz w:val="28"/>
          <w:szCs w:val="28"/>
        </w:rPr>
        <w:t xml:space="preserve"> cycle </w:t>
      </w:r>
      <w:r w:rsidR="00050CC8">
        <w:rPr>
          <w:color w:val="000000" w:themeColor="text1"/>
          <w:sz w:val="28"/>
          <w:szCs w:val="28"/>
        </w:rPr>
        <w:t>(Kolb</w:t>
      </w:r>
      <w:r w:rsidR="002F0D5D" w:rsidRPr="00886464">
        <w:rPr>
          <w:color w:val="000000" w:themeColor="text1"/>
          <w:sz w:val="28"/>
          <w:szCs w:val="28"/>
        </w:rPr>
        <w:t>, 1984)</w:t>
      </w:r>
      <w:r w:rsidR="00314DA8">
        <w:rPr>
          <w:color w:val="000000" w:themeColor="text1"/>
          <w:sz w:val="28"/>
          <w:szCs w:val="28"/>
        </w:rPr>
        <w:t>,</w:t>
      </w:r>
      <w:r w:rsidR="002F0D5D" w:rsidRPr="00886464">
        <w:rPr>
          <w:color w:val="000000" w:themeColor="text1"/>
          <w:sz w:val="28"/>
          <w:szCs w:val="28"/>
        </w:rPr>
        <w:t xml:space="preserve"> I </w:t>
      </w:r>
      <w:proofErr w:type="gramStart"/>
      <w:r w:rsidR="002F0D5D" w:rsidRPr="00886464">
        <w:rPr>
          <w:color w:val="000000" w:themeColor="text1"/>
          <w:sz w:val="28"/>
          <w:szCs w:val="28"/>
        </w:rPr>
        <w:t>was able to</w:t>
      </w:r>
      <w:proofErr w:type="gramEnd"/>
      <w:r w:rsidR="002F0D5D" w:rsidRPr="00886464">
        <w:rPr>
          <w:color w:val="000000" w:themeColor="text1"/>
          <w:sz w:val="28"/>
          <w:szCs w:val="28"/>
        </w:rPr>
        <w:t xml:space="preserve"> determine my strength and weakness through academic experience</w:t>
      </w:r>
      <w:r w:rsidR="00314DA8">
        <w:rPr>
          <w:color w:val="000000" w:themeColor="text1"/>
          <w:sz w:val="28"/>
          <w:szCs w:val="28"/>
        </w:rPr>
        <w:t xml:space="preserve"> and to understan</w:t>
      </w:r>
      <w:r w:rsidR="002F0D5D" w:rsidRPr="00886464">
        <w:rPr>
          <w:color w:val="000000" w:themeColor="text1"/>
          <w:sz w:val="28"/>
          <w:szCs w:val="28"/>
        </w:rPr>
        <w:t>d the meaning of my experienc</w:t>
      </w:r>
      <w:r w:rsidR="00314DA8">
        <w:rPr>
          <w:color w:val="000000" w:themeColor="text1"/>
          <w:sz w:val="28"/>
          <w:szCs w:val="28"/>
        </w:rPr>
        <w:t>e</w:t>
      </w:r>
      <w:r w:rsidR="002F0D5D" w:rsidRPr="00886464">
        <w:rPr>
          <w:color w:val="000000" w:themeColor="text1"/>
          <w:sz w:val="28"/>
          <w:szCs w:val="28"/>
        </w:rPr>
        <w:t>. It was not always easy to do as sometimes things were beyond your control.</w:t>
      </w:r>
    </w:p>
    <w:p w14:paraId="04934EB4" w14:textId="50931DDB" w:rsidR="009C7F0C" w:rsidRPr="00886464" w:rsidRDefault="00A82492" w:rsidP="00A82492">
      <w:pPr>
        <w:pStyle w:val="ListParagraph"/>
        <w:numPr>
          <w:ilvl w:val="0"/>
          <w:numId w:val="12"/>
        </w:numPr>
        <w:rPr>
          <w:color w:val="000000" w:themeColor="text1"/>
          <w:sz w:val="28"/>
          <w:szCs w:val="28"/>
        </w:rPr>
      </w:pPr>
      <w:r w:rsidRPr="00886464">
        <w:rPr>
          <w:color w:val="833C0B" w:themeColor="accent2" w:themeShade="80"/>
          <w:sz w:val="28"/>
          <w:szCs w:val="28"/>
        </w:rPr>
        <w:t>Strength:</w:t>
      </w:r>
      <w:r w:rsidR="00314DA8">
        <w:rPr>
          <w:color w:val="000000" w:themeColor="text1"/>
          <w:sz w:val="28"/>
          <w:szCs w:val="28"/>
        </w:rPr>
        <w:t xml:space="preserve"> Despite </w:t>
      </w:r>
      <w:r w:rsidRPr="00886464">
        <w:rPr>
          <w:color w:val="000000" w:themeColor="text1"/>
          <w:sz w:val="28"/>
          <w:szCs w:val="28"/>
        </w:rPr>
        <w:t xml:space="preserve">being a </w:t>
      </w:r>
      <w:r w:rsidR="00314DA8" w:rsidRPr="00886464">
        <w:rPr>
          <w:color w:val="000000" w:themeColor="text1"/>
          <w:sz w:val="28"/>
          <w:szCs w:val="28"/>
        </w:rPr>
        <w:t>full-time</w:t>
      </w:r>
      <w:r w:rsidRPr="00886464">
        <w:rPr>
          <w:color w:val="000000" w:themeColor="text1"/>
          <w:sz w:val="28"/>
          <w:szCs w:val="28"/>
        </w:rPr>
        <w:t xml:space="preserve"> mother of 2 toddlers, I was able to commute, twice a week, from </w:t>
      </w:r>
      <w:r w:rsidR="009C7F0C" w:rsidRPr="00886464">
        <w:rPr>
          <w:color w:val="000000" w:themeColor="text1"/>
          <w:sz w:val="28"/>
          <w:szCs w:val="28"/>
        </w:rPr>
        <w:t>Essex to S</w:t>
      </w:r>
      <w:r w:rsidRPr="00886464">
        <w:rPr>
          <w:color w:val="000000" w:themeColor="text1"/>
          <w:sz w:val="28"/>
          <w:szCs w:val="28"/>
        </w:rPr>
        <w:t xml:space="preserve">outh-east London after dropping the little ones to the childminder. My </w:t>
      </w:r>
      <w:r w:rsidR="009C7F0C" w:rsidRPr="00886464">
        <w:rPr>
          <w:color w:val="000000" w:themeColor="text1"/>
          <w:sz w:val="28"/>
          <w:szCs w:val="28"/>
        </w:rPr>
        <w:t>commitment</w:t>
      </w:r>
      <w:r w:rsidRPr="00886464">
        <w:rPr>
          <w:color w:val="000000" w:themeColor="text1"/>
          <w:sz w:val="28"/>
          <w:szCs w:val="28"/>
        </w:rPr>
        <w:t xml:space="preserve"> to learn and my desire to have very good grade were feeding my person with the will of being present and participating to the lecture in any way possible. Also, being surrounded </w:t>
      </w:r>
      <w:r w:rsidR="00314DA8">
        <w:rPr>
          <w:color w:val="000000" w:themeColor="text1"/>
          <w:sz w:val="28"/>
          <w:szCs w:val="28"/>
        </w:rPr>
        <w:t xml:space="preserve">by </w:t>
      </w:r>
      <w:r w:rsidRPr="00886464">
        <w:rPr>
          <w:color w:val="000000" w:themeColor="text1"/>
          <w:sz w:val="28"/>
          <w:szCs w:val="28"/>
        </w:rPr>
        <w:t xml:space="preserve">students that were willing </w:t>
      </w:r>
      <w:r w:rsidR="00314DA8">
        <w:rPr>
          <w:color w:val="000000" w:themeColor="text1"/>
          <w:sz w:val="28"/>
          <w:szCs w:val="28"/>
        </w:rPr>
        <w:t xml:space="preserve">to </w:t>
      </w:r>
      <w:r w:rsidRPr="00886464">
        <w:rPr>
          <w:color w:val="000000" w:themeColor="text1"/>
          <w:sz w:val="28"/>
          <w:szCs w:val="28"/>
        </w:rPr>
        <w:t>learn a</w:t>
      </w:r>
      <w:r w:rsidR="00314DA8">
        <w:rPr>
          <w:color w:val="000000" w:themeColor="text1"/>
          <w:sz w:val="28"/>
          <w:szCs w:val="28"/>
        </w:rPr>
        <w:t>s much as me had</w:t>
      </w:r>
      <w:r w:rsidR="009C7F0C" w:rsidRPr="00886464">
        <w:rPr>
          <w:color w:val="000000" w:themeColor="text1"/>
          <w:sz w:val="28"/>
          <w:szCs w:val="28"/>
        </w:rPr>
        <w:t xml:space="preserve"> helped me to develop a deep desire to carry out with my studies.</w:t>
      </w:r>
    </w:p>
    <w:p w14:paraId="371A3F78" w14:textId="08C5EBF2" w:rsidR="00A82492" w:rsidRPr="00886464" w:rsidRDefault="009C7F0C" w:rsidP="00A82492">
      <w:pPr>
        <w:pStyle w:val="ListParagraph"/>
        <w:numPr>
          <w:ilvl w:val="0"/>
          <w:numId w:val="12"/>
        </w:numPr>
        <w:rPr>
          <w:color w:val="000000" w:themeColor="text1"/>
          <w:sz w:val="28"/>
          <w:szCs w:val="28"/>
        </w:rPr>
      </w:pPr>
      <w:r w:rsidRPr="00886464">
        <w:rPr>
          <w:color w:val="833C0B" w:themeColor="accent2" w:themeShade="80"/>
          <w:sz w:val="28"/>
          <w:szCs w:val="28"/>
        </w:rPr>
        <w:t xml:space="preserve">Weakness: </w:t>
      </w:r>
      <w:r w:rsidR="00626149" w:rsidRPr="00886464">
        <w:rPr>
          <w:color w:val="000000" w:themeColor="text1"/>
          <w:sz w:val="28"/>
          <w:szCs w:val="28"/>
        </w:rPr>
        <w:t>Belbin</w:t>
      </w:r>
      <w:r w:rsidR="00314DA8">
        <w:rPr>
          <w:color w:val="000000" w:themeColor="text1"/>
          <w:sz w:val="28"/>
          <w:szCs w:val="28"/>
        </w:rPr>
        <w:t xml:space="preserve"> (Belbin,1981)</w:t>
      </w:r>
      <w:r w:rsidR="00626149" w:rsidRPr="00886464">
        <w:rPr>
          <w:color w:val="000000" w:themeColor="text1"/>
          <w:sz w:val="28"/>
          <w:szCs w:val="28"/>
        </w:rPr>
        <w:t xml:space="preserve"> defined 9 character</w:t>
      </w:r>
      <w:r w:rsidR="00314DA8">
        <w:rPr>
          <w:color w:val="000000" w:themeColor="text1"/>
          <w:sz w:val="28"/>
          <w:szCs w:val="28"/>
        </w:rPr>
        <w:t>s of people and I can refer to</w:t>
      </w:r>
      <w:r w:rsidR="00626149" w:rsidRPr="00886464">
        <w:rPr>
          <w:color w:val="000000" w:themeColor="text1"/>
          <w:sz w:val="28"/>
          <w:szCs w:val="28"/>
        </w:rPr>
        <w:t xml:space="preserve"> my</w:t>
      </w:r>
      <w:r w:rsidR="00314DA8">
        <w:rPr>
          <w:color w:val="000000" w:themeColor="text1"/>
          <w:sz w:val="28"/>
          <w:szCs w:val="28"/>
        </w:rPr>
        <w:t>self as a Team Worker. According to him,</w:t>
      </w:r>
      <w:r w:rsidR="00626149" w:rsidRPr="00886464">
        <w:rPr>
          <w:color w:val="000000" w:themeColor="text1"/>
          <w:sz w:val="28"/>
          <w:szCs w:val="28"/>
        </w:rPr>
        <w:t xml:space="preserve"> a team worker is loyal to the unity of the team, builds on ideas,</w:t>
      </w:r>
      <w:r w:rsidRPr="00886464">
        <w:rPr>
          <w:color w:val="000000" w:themeColor="text1"/>
          <w:sz w:val="28"/>
          <w:szCs w:val="28"/>
        </w:rPr>
        <w:t xml:space="preserve"> </w:t>
      </w:r>
      <w:r w:rsidR="00626149" w:rsidRPr="00886464">
        <w:rPr>
          <w:color w:val="000000" w:themeColor="text1"/>
          <w:sz w:val="28"/>
          <w:szCs w:val="28"/>
        </w:rPr>
        <w:t>very good communicator, dislike confrontation an</w:t>
      </w:r>
      <w:r w:rsidR="00CA1193">
        <w:rPr>
          <w:color w:val="000000" w:themeColor="text1"/>
          <w:sz w:val="28"/>
          <w:szCs w:val="28"/>
        </w:rPr>
        <w:t>d help others to calm down; which describe</w:t>
      </w:r>
      <w:r w:rsidR="00626149" w:rsidRPr="00886464">
        <w:rPr>
          <w:color w:val="000000" w:themeColor="text1"/>
          <w:sz w:val="28"/>
          <w:szCs w:val="28"/>
        </w:rPr>
        <w:t xml:space="preserve"> my </w:t>
      </w:r>
      <w:r w:rsidR="00626149" w:rsidRPr="00886464">
        <w:rPr>
          <w:color w:val="000000" w:themeColor="text1"/>
          <w:sz w:val="28"/>
          <w:szCs w:val="28"/>
        </w:rPr>
        <w:lastRenderedPageBreak/>
        <w:t>personality when it comes to work</w:t>
      </w:r>
      <w:r w:rsidR="00CA1193">
        <w:rPr>
          <w:color w:val="000000" w:themeColor="text1"/>
          <w:sz w:val="28"/>
          <w:szCs w:val="28"/>
        </w:rPr>
        <w:t xml:space="preserve"> in</w:t>
      </w:r>
      <w:r w:rsidR="00626149" w:rsidRPr="00886464">
        <w:rPr>
          <w:color w:val="000000" w:themeColor="text1"/>
          <w:sz w:val="28"/>
          <w:szCs w:val="28"/>
        </w:rPr>
        <w:t xml:space="preserve"> a team. The we</w:t>
      </w:r>
      <w:r w:rsidR="00CA1193">
        <w:rPr>
          <w:color w:val="000000" w:themeColor="text1"/>
          <w:sz w:val="28"/>
          <w:szCs w:val="28"/>
        </w:rPr>
        <w:t>akness of this character is to b</w:t>
      </w:r>
      <w:r w:rsidR="00626149" w:rsidRPr="00886464">
        <w:rPr>
          <w:color w:val="000000" w:themeColor="text1"/>
          <w:sz w:val="28"/>
          <w:szCs w:val="28"/>
        </w:rPr>
        <w:t xml:space="preserve">e indecisive in crunch situation, </w:t>
      </w:r>
      <w:r w:rsidR="00CD3F90" w:rsidRPr="00886464">
        <w:rPr>
          <w:color w:val="000000" w:themeColor="text1"/>
          <w:sz w:val="28"/>
          <w:szCs w:val="28"/>
        </w:rPr>
        <w:t>e.g.</w:t>
      </w:r>
      <w:r w:rsidR="00626149" w:rsidRPr="00886464">
        <w:rPr>
          <w:color w:val="000000" w:themeColor="text1"/>
          <w:sz w:val="28"/>
          <w:szCs w:val="28"/>
        </w:rPr>
        <w:t xml:space="preserve"> when it </w:t>
      </w:r>
      <w:r w:rsidR="00CD3F90" w:rsidRPr="00886464">
        <w:rPr>
          <w:color w:val="000000" w:themeColor="text1"/>
          <w:sz w:val="28"/>
          <w:szCs w:val="28"/>
        </w:rPr>
        <w:t>comes</w:t>
      </w:r>
      <w:r w:rsidR="00626149" w:rsidRPr="00886464">
        <w:rPr>
          <w:color w:val="000000" w:themeColor="text1"/>
          <w:sz w:val="28"/>
          <w:szCs w:val="28"/>
        </w:rPr>
        <w:t xml:space="preserve"> to group </w:t>
      </w:r>
      <w:r w:rsidR="00CD3F90" w:rsidRPr="00886464">
        <w:rPr>
          <w:color w:val="000000" w:themeColor="text1"/>
          <w:sz w:val="28"/>
          <w:szCs w:val="28"/>
        </w:rPr>
        <w:t>assignment,</w:t>
      </w:r>
      <w:r w:rsidR="00626149" w:rsidRPr="00886464">
        <w:rPr>
          <w:color w:val="000000" w:themeColor="text1"/>
          <w:sz w:val="28"/>
          <w:szCs w:val="28"/>
        </w:rPr>
        <w:t xml:space="preserve"> I tend to do 65-70% of the task because most of us have different priorities and bring everyone together is a big challenge.</w:t>
      </w:r>
      <w:r w:rsidR="00CD3F90" w:rsidRPr="00886464">
        <w:rPr>
          <w:color w:val="000000" w:themeColor="text1"/>
          <w:sz w:val="28"/>
          <w:szCs w:val="28"/>
        </w:rPr>
        <w:t xml:space="preserve"> In the 1</w:t>
      </w:r>
      <w:r w:rsidR="00CD3F90" w:rsidRPr="00886464">
        <w:rPr>
          <w:color w:val="000000" w:themeColor="text1"/>
          <w:sz w:val="28"/>
          <w:szCs w:val="28"/>
          <w:vertAlign w:val="superscript"/>
        </w:rPr>
        <w:t>st</w:t>
      </w:r>
      <w:r w:rsidR="00CD3F90" w:rsidRPr="00886464">
        <w:rPr>
          <w:color w:val="000000" w:themeColor="text1"/>
          <w:sz w:val="28"/>
          <w:szCs w:val="28"/>
        </w:rPr>
        <w:t xml:space="preserve"> group assignment, we had 1 st</w:t>
      </w:r>
      <w:r w:rsidR="00CA1193">
        <w:rPr>
          <w:color w:val="000000" w:themeColor="text1"/>
          <w:sz w:val="28"/>
          <w:szCs w:val="28"/>
        </w:rPr>
        <w:t>udent who could not be bother to do his task and we had to decide</w:t>
      </w:r>
      <w:r w:rsidR="00CD3F90" w:rsidRPr="00886464">
        <w:rPr>
          <w:color w:val="000000" w:themeColor="text1"/>
          <w:sz w:val="28"/>
          <w:szCs w:val="28"/>
        </w:rPr>
        <w:t xml:space="preserve"> either to le</w:t>
      </w:r>
      <w:r w:rsidR="00CA1193">
        <w:rPr>
          <w:color w:val="000000" w:themeColor="text1"/>
          <w:sz w:val="28"/>
          <w:szCs w:val="28"/>
        </w:rPr>
        <w:t>t him go or to tell the lecturer</w:t>
      </w:r>
      <w:r w:rsidR="00CD3F90" w:rsidRPr="00886464">
        <w:rPr>
          <w:color w:val="000000" w:themeColor="text1"/>
          <w:sz w:val="28"/>
          <w:szCs w:val="28"/>
        </w:rPr>
        <w:t>. I could not decide as I felt sorry for the student and this led to frustration and stress in the team beca</w:t>
      </w:r>
      <w:r w:rsidR="00CA1193">
        <w:rPr>
          <w:color w:val="000000" w:themeColor="text1"/>
          <w:sz w:val="28"/>
          <w:szCs w:val="28"/>
        </w:rPr>
        <w:t>use few wanted him gone</w:t>
      </w:r>
      <w:r w:rsidR="00CD3F90" w:rsidRPr="00886464">
        <w:rPr>
          <w:color w:val="000000" w:themeColor="text1"/>
          <w:sz w:val="28"/>
          <w:szCs w:val="28"/>
        </w:rPr>
        <w:t>.</w:t>
      </w:r>
    </w:p>
    <w:p w14:paraId="42C9E816" w14:textId="19794145" w:rsidR="001C46C6" w:rsidRPr="00886464" w:rsidRDefault="00CD3F90" w:rsidP="001C46C6">
      <w:pPr>
        <w:pStyle w:val="ListParagraph"/>
        <w:numPr>
          <w:ilvl w:val="0"/>
          <w:numId w:val="12"/>
        </w:numPr>
        <w:rPr>
          <w:color w:val="000000" w:themeColor="text1"/>
          <w:sz w:val="28"/>
          <w:szCs w:val="28"/>
        </w:rPr>
      </w:pPr>
      <w:r w:rsidRPr="00886464">
        <w:rPr>
          <w:color w:val="833C0B" w:themeColor="accent2" w:themeShade="80"/>
          <w:sz w:val="28"/>
          <w:szCs w:val="28"/>
        </w:rPr>
        <w:t>Opportunities:</w:t>
      </w:r>
      <w:r w:rsidRPr="00886464">
        <w:rPr>
          <w:color w:val="000000" w:themeColor="text1"/>
          <w:sz w:val="28"/>
          <w:szCs w:val="28"/>
        </w:rPr>
        <w:t xml:space="preserve"> Earlier this year, we received a text message from the university to let us know that the campus was closed due to the bad weather. Many houses suffered from this bad weather, but I enjoye</w:t>
      </w:r>
      <w:r w:rsidR="00CA1193">
        <w:rPr>
          <w:color w:val="000000" w:themeColor="text1"/>
          <w:sz w:val="28"/>
          <w:szCs w:val="28"/>
        </w:rPr>
        <w:t>d it with my family</w:t>
      </w:r>
      <w:r w:rsidRPr="00886464">
        <w:rPr>
          <w:color w:val="000000" w:themeColor="text1"/>
          <w:sz w:val="28"/>
          <w:szCs w:val="28"/>
        </w:rPr>
        <w:t xml:space="preserve">, </w:t>
      </w:r>
      <w:r w:rsidR="008A0319" w:rsidRPr="00886464">
        <w:rPr>
          <w:color w:val="000000" w:themeColor="text1"/>
          <w:sz w:val="28"/>
          <w:szCs w:val="28"/>
        </w:rPr>
        <w:t xml:space="preserve">we played in the snow and we even made a snowman. It was a day full of laugh and joy and made </w:t>
      </w:r>
      <w:r w:rsidR="00CA1193">
        <w:rPr>
          <w:color w:val="000000" w:themeColor="text1"/>
          <w:sz w:val="28"/>
          <w:szCs w:val="28"/>
        </w:rPr>
        <w:t xml:space="preserve">some priceless memory out of it </w:t>
      </w:r>
      <w:r w:rsidR="000C21A5">
        <w:rPr>
          <w:color w:val="000000" w:themeColor="text1"/>
          <w:sz w:val="28"/>
          <w:szCs w:val="28"/>
        </w:rPr>
        <w:t>and</w:t>
      </w:r>
      <w:r w:rsidR="00CA1193" w:rsidRPr="00CA1193">
        <w:rPr>
          <w:color w:val="000000" w:themeColor="text1"/>
          <w:sz w:val="28"/>
          <w:szCs w:val="28"/>
        </w:rPr>
        <w:t xml:space="preserve"> </w:t>
      </w:r>
      <w:r w:rsidR="00CA1193">
        <w:rPr>
          <w:color w:val="000000" w:themeColor="text1"/>
          <w:sz w:val="28"/>
          <w:szCs w:val="28"/>
        </w:rPr>
        <w:t>during</w:t>
      </w:r>
      <w:r w:rsidR="00CA1193" w:rsidRPr="00886464">
        <w:rPr>
          <w:color w:val="000000" w:themeColor="text1"/>
          <w:sz w:val="28"/>
          <w:szCs w:val="28"/>
        </w:rPr>
        <w:t xml:space="preserve"> some bank holidays or aca</w:t>
      </w:r>
      <w:r w:rsidR="00CA1193">
        <w:rPr>
          <w:color w:val="000000" w:themeColor="text1"/>
          <w:sz w:val="28"/>
          <w:szCs w:val="28"/>
        </w:rPr>
        <w:t>demic breaks, I read and did</w:t>
      </w:r>
      <w:r w:rsidR="00CA1193" w:rsidRPr="00886464">
        <w:rPr>
          <w:color w:val="000000" w:themeColor="text1"/>
          <w:sz w:val="28"/>
          <w:szCs w:val="28"/>
        </w:rPr>
        <w:t xml:space="preserve"> some work on assignments</w:t>
      </w:r>
      <w:r w:rsidR="00CA1193">
        <w:rPr>
          <w:color w:val="000000" w:themeColor="text1"/>
          <w:sz w:val="28"/>
          <w:szCs w:val="28"/>
        </w:rPr>
        <w:t>.</w:t>
      </w:r>
    </w:p>
    <w:p w14:paraId="3B4E04A0" w14:textId="1F1A50E1" w:rsidR="001C46C6" w:rsidRPr="00886464" w:rsidRDefault="008A0319" w:rsidP="008A0319">
      <w:pPr>
        <w:pStyle w:val="ListParagraph"/>
        <w:numPr>
          <w:ilvl w:val="0"/>
          <w:numId w:val="12"/>
        </w:numPr>
        <w:rPr>
          <w:color w:val="000000" w:themeColor="text1"/>
          <w:sz w:val="28"/>
          <w:szCs w:val="28"/>
        </w:rPr>
      </w:pPr>
      <w:r w:rsidRPr="00886464">
        <w:rPr>
          <w:color w:val="833C0B" w:themeColor="accent2" w:themeShade="80"/>
          <w:sz w:val="28"/>
          <w:szCs w:val="28"/>
        </w:rPr>
        <w:t>Threats:</w:t>
      </w:r>
      <w:r w:rsidRPr="00886464">
        <w:rPr>
          <w:color w:val="000000" w:themeColor="text1"/>
          <w:sz w:val="28"/>
          <w:szCs w:val="28"/>
        </w:rPr>
        <w:t xml:space="preserve"> My English level is a considerable threat to both my academic life and my career. Everything I have learnt or have on my CV countless if I cannot express mysel</w:t>
      </w:r>
      <w:r w:rsidR="00CA1193">
        <w:rPr>
          <w:color w:val="000000" w:themeColor="text1"/>
          <w:sz w:val="28"/>
          <w:szCs w:val="28"/>
        </w:rPr>
        <w:t>f with a pure language.</w:t>
      </w:r>
      <w:r w:rsidRPr="00886464">
        <w:rPr>
          <w:color w:val="000000" w:themeColor="text1"/>
          <w:sz w:val="28"/>
          <w:szCs w:val="28"/>
        </w:rPr>
        <w:t xml:space="preserve"> Many times, I have been refused a position due to my English level.</w:t>
      </w:r>
    </w:p>
    <w:p w14:paraId="436E9C44" w14:textId="73173206" w:rsidR="008A0319" w:rsidRDefault="008A0319" w:rsidP="008A0319">
      <w:pPr>
        <w:ind w:left="360"/>
        <w:rPr>
          <w:color w:val="000000" w:themeColor="text1"/>
        </w:rPr>
      </w:pPr>
    </w:p>
    <w:p w14:paraId="4A555262" w14:textId="50444FE5" w:rsidR="008A0319" w:rsidRPr="00886464" w:rsidRDefault="00CA1193" w:rsidP="008A0319">
      <w:pPr>
        <w:rPr>
          <w:color w:val="F7CAAC" w:themeColor="accent2" w:themeTint="66"/>
          <w:sz w:val="36"/>
          <w:szCs w:val="36"/>
        </w:rPr>
      </w:pPr>
      <w:r>
        <w:rPr>
          <w:color w:val="F7CAAC" w:themeColor="accent2" w:themeTint="66"/>
          <w:sz w:val="36"/>
          <w:szCs w:val="36"/>
        </w:rPr>
        <w:t>3.2</w:t>
      </w:r>
      <w:r w:rsidR="008A0319" w:rsidRPr="00886464">
        <w:rPr>
          <w:color w:val="F7CAAC" w:themeColor="accent2" w:themeTint="66"/>
          <w:sz w:val="36"/>
          <w:szCs w:val="36"/>
        </w:rPr>
        <w:t>. Personal development plan</w:t>
      </w:r>
    </w:p>
    <w:p w14:paraId="4D41696A" w14:textId="77777777" w:rsidR="003C08DF" w:rsidRPr="00886464" w:rsidRDefault="003C08DF" w:rsidP="008A0319">
      <w:pPr>
        <w:rPr>
          <w:color w:val="000000" w:themeColor="text1"/>
          <w:sz w:val="28"/>
          <w:szCs w:val="28"/>
        </w:rPr>
      </w:pPr>
      <w:r w:rsidRPr="00886464">
        <w:rPr>
          <w:color w:val="000000" w:themeColor="text1"/>
          <w:sz w:val="28"/>
          <w:szCs w:val="28"/>
        </w:rPr>
        <w:t>-</w:t>
      </w:r>
      <w:r w:rsidR="008A0319" w:rsidRPr="00886464">
        <w:rPr>
          <w:color w:val="000000" w:themeColor="text1"/>
          <w:sz w:val="28"/>
          <w:szCs w:val="28"/>
        </w:rPr>
        <w:t>After my second presentation, I felt more confident and less stress to</w:t>
      </w:r>
      <w:r w:rsidRPr="00886464">
        <w:rPr>
          <w:color w:val="000000" w:themeColor="text1"/>
          <w:sz w:val="28"/>
          <w:szCs w:val="28"/>
        </w:rPr>
        <w:t xml:space="preserve"> talk</w:t>
      </w:r>
      <w:r w:rsidR="008A0319" w:rsidRPr="00886464">
        <w:rPr>
          <w:color w:val="000000" w:themeColor="text1"/>
          <w:sz w:val="28"/>
          <w:szCs w:val="28"/>
        </w:rPr>
        <w:t xml:space="preserve"> in front of people</w:t>
      </w:r>
      <w:r w:rsidR="00712F17" w:rsidRPr="00886464">
        <w:rPr>
          <w:color w:val="000000" w:themeColor="text1"/>
          <w:sz w:val="28"/>
          <w:szCs w:val="28"/>
        </w:rPr>
        <w:t xml:space="preserve">. Now I know where to stand in presentation how to talk accordingly to my body language and the words on the board. </w:t>
      </w:r>
    </w:p>
    <w:p w14:paraId="7A0389C3" w14:textId="19DBCCD6" w:rsidR="003C08DF" w:rsidRPr="00886464" w:rsidRDefault="003C08DF" w:rsidP="008A0319">
      <w:pPr>
        <w:rPr>
          <w:color w:val="000000" w:themeColor="text1"/>
          <w:sz w:val="28"/>
          <w:szCs w:val="28"/>
        </w:rPr>
      </w:pPr>
      <w:r w:rsidRPr="00886464">
        <w:rPr>
          <w:color w:val="000000" w:themeColor="text1"/>
          <w:sz w:val="28"/>
          <w:szCs w:val="28"/>
        </w:rPr>
        <w:t>-</w:t>
      </w:r>
      <w:r w:rsidR="00CA1193">
        <w:rPr>
          <w:color w:val="000000" w:themeColor="text1"/>
          <w:sz w:val="28"/>
          <w:szCs w:val="28"/>
        </w:rPr>
        <w:t>I will try to</w:t>
      </w:r>
      <w:r w:rsidR="00712F17" w:rsidRPr="00886464">
        <w:rPr>
          <w:color w:val="000000" w:themeColor="text1"/>
          <w:sz w:val="28"/>
          <w:szCs w:val="28"/>
        </w:rPr>
        <w:t xml:space="preserve"> say my thought and be more outspoke</w:t>
      </w:r>
      <w:r w:rsidR="00CA1193">
        <w:rPr>
          <w:color w:val="000000" w:themeColor="text1"/>
          <w:sz w:val="28"/>
          <w:szCs w:val="28"/>
        </w:rPr>
        <w:t xml:space="preserve">n in crunchy situations </w:t>
      </w:r>
      <w:r w:rsidR="00712F17" w:rsidRPr="00886464">
        <w:rPr>
          <w:color w:val="000000" w:themeColor="text1"/>
          <w:sz w:val="28"/>
          <w:szCs w:val="28"/>
        </w:rPr>
        <w:t>and stop doing other’s student part of work</w:t>
      </w:r>
      <w:r w:rsidRPr="00886464">
        <w:rPr>
          <w:color w:val="000000" w:themeColor="text1"/>
          <w:sz w:val="28"/>
          <w:szCs w:val="28"/>
        </w:rPr>
        <w:t>.</w:t>
      </w:r>
    </w:p>
    <w:p w14:paraId="3F437CC9" w14:textId="7B59A4D3" w:rsidR="00A87442" w:rsidRPr="00796B99" w:rsidRDefault="003C08DF" w:rsidP="00796B99">
      <w:pPr>
        <w:rPr>
          <w:color w:val="000000" w:themeColor="text1"/>
          <w:sz w:val="28"/>
          <w:szCs w:val="28"/>
        </w:rPr>
      </w:pPr>
      <w:r w:rsidRPr="00886464">
        <w:rPr>
          <w:color w:val="000000" w:themeColor="text1"/>
          <w:sz w:val="28"/>
          <w:szCs w:val="28"/>
        </w:rPr>
        <w:t>-T</w:t>
      </w:r>
      <w:r w:rsidR="00712F17" w:rsidRPr="00886464">
        <w:rPr>
          <w:color w:val="000000" w:themeColor="text1"/>
          <w:sz w:val="28"/>
          <w:szCs w:val="28"/>
        </w:rPr>
        <w:t xml:space="preserve">ake advance lesson to </w:t>
      </w:r>
      <w:r w:rsidRPr="00886464">
        <w:rPr>
          <w:color w:val="000000" w:themeColor="text1"/>
          <w:sz w:val="28"/>
          <w:szCs w:val="28"/>
        </w:rPr>
        <w:t>improve my English level, read books and make more conversations in English.</w:t>
      </w:r>
    </w:p>
    <w:p w14:paraId="695BC166" w14:textId="77777777" w:rsidR="009B7A15" w:rsidRDefault="009B7A15" w:rsidP="003F3E8B">
      <w:pPr>
        <w:jc w:val="center"/>
        <w:rPr>
          <w:b/>
          <w:color w:val="000000" w:themeColor="text1"/>
          <w:sz w:val="40"/>
          <w:szCs w:val="40"/>
        </w:rPr>
      </w:pPr>
    </w:p>
    <w:p w14:paraId="18E68FC0" w14:textId="77777777" w:rsidR="009B7A15" w:rsidRDefault="009B7A15" w:rsidP="003F3E8B">
      <w:pPr>
        <w:jc w:val="center"/>
        <w:rPr>
          <w:b/>
          <w:color w:val="000000" w:themeColor="text1"/>
          <w:sz w:val="40"/>
          <w:szCs w:val="40"/>
        </w:rPr>
      </w:pPr>
    </w:p>
    <w:p w14:paraId="1A450367" w14:textId="77777777" w:rsidR="009B7A15" w:rsidRDefault="009B7A15" w:rsidP="003F3E8B">
      <w:pPr>
        <w:jc w:val="center"/>
        <w:rPr>
          <w:b/>
          <w:color w:val="000000" w:themeColor="text1"/>
          <w:sz w:val="40"/>
          <w:szCs w:val="40"/>
        </w:rPr>
      </w:pPr>
    </w:p>
    <w:p w14:paraId="699DC5DE" w14:textId="7E874E35" w:rsidR="003F3E8B" w:rsidRDefault="003F3E8B" w:rsidP="003F3E8B">
      <w:pPr>
        <w:jc w:val="center"/>
        <w:rPr>
          <w:b/>
          <w:color w:val="000000" w:themeColor="text1"/>
          <w:sz w:val="40"/>
          <w:szCs w:val="40"/>
        </w:rPr>
      </w:pPr>
      <w:r w:rsidRPr="00886464">
        <w:rPr>
          <w:b/>
          <w:color w:val="000000" w:themeColor="text1"/>
          <w:sz w:val="40"/>
          <w:szCs w:val="40"/>
        </w:rPr>
        <w:lastRenderedPageBreak/>
        <w:t>4. Conclusion</w:t>
      </w:r>
    </w:p>
    <w:p w14:paraId="27D0547F" w14:textId="77777777" w:rsidR="009B7A15" w:rsidRPr="00886464" w:rsidRDefault="009B7A15" w:rsidP="003F3E8B">
      <w:pPr>
        <w:jc w:val="center"/>
        <w:rPr>
          <w:b/>
          <w:color w:val="000000" w:themeColor="text1"/>
          <w:sz w:val="40"/>
          <w:szCs w:val="40"/>
        </w:rPr>
      </w:pPr>
    </w:p>
    <w:p w14:paraId="783E83F0" w14:textId="5B657699" w:rsidR="003F3E8B" w:rsidRDefault="003F3E8B" w:rsidP="003F3E8B">
      <w:pPr>
        <w:rPr>
          <w:rFonts w:cstheme="minorHAnsi"/>
          <w:color w:val="000000" w:themeColor="text1"/>
          <w:sz w:val="28"/>
          <w:szCs w:val="28"/>
        </w:rPr>
      </w:pPr>
      <w:r w:rsidRPr="00886464">
        <w:rPr>
          <w:rFonts w:cstheme="minorHAnsi"/>
          <w:color w:val="000000" w:themeColor="text1"/>
          <w:sz w:val="28"/>
          <w:szCs w:val="28"/>
        </w:rPr>
        <w:t>The academic writing is more about writing your thought in a formal way. We should not forget that for an efficient academic writing, the student needs to make a heal</w:t>
      </w:r>
      <w:r w:rsidR="000C21A5">
        <w:rPr>
          <w:rFonts w:cstheme="minorHAnsi"/>
          <w:color w:val="000000" w:themeColor="text1"/>
          <w:sz w:val="28"/>
          <w:szCs w:val="28"/>
        </w:rPr>
        <w:t>thy reading according to the</w:t>
      </w:r>
      <w:r w:rsidRPr="00886464">
        <w:rPr>
          <w:rFonts w:cstheme="minorHAnsi"/>
          <w:color w:val="000000" w:themeColor="text1"/>
          <w:sz w:val="28"/>
          <w:szCs w:val="28"/>
        </w:rPr>
        <w:t xml:space="preserve"> subject. Skimming is very needed in academic reading as this will help to ease the student’s read and allow the critical thinking skill to take place.</w:t>
      </w:r>
    </w:p>
    <w:p w14:paraId="5E83BA1A" w14:textId="77777777" w:rsidR="009B7A15" w:rsidRDefault="009B7A15" w:rsidP="003F3E8B">
      <w:pPr>
        <w:rPr>
          <w:rFonts w:cstheme="minorHAnsi"/>
          <w:color w:val="000000" w:themeColor="text1"/>
          <w:sz w:val="28"/>
          <w:szCs w:val="28"/>
        </w:rPr>
      </w:pPr>
    </w:p>
    <w:p w14:paraId="05844ADC" w14:textId="3601E974" w:rsidR="00F97348" w:rsidRDefault="00F97348" w:rsidP="003F3E8B">
      <w:pPr>
        <w:rPr>
          <w:rFonts w:cstheme="minorHAnsi"/>
          <w:color w:val="000000" w:themeColor="text1"/>
          <w:sz w:val="28"/>
          <w:szCs w:val="28"/>
        </w:rPr>
      </w:pPr>
      <w:r>
        <w:rPr>
          <w:rFonts w:cstheme="minorHAnsi"/>
          <w:color w:val="000000" w:themeColor="text1"/>
          <w:sz w:val="28"/>
          <w:szCs w:val="28"/>
        </w:rPr>
        <w:t>When it comes to employability’s skills, students need to learn how to take advantage of what they have learnt in their studies and put it into practise because nowadays, employer</w:t>
      </w:r>
      <w:r w:rsidR="00CF1A18">
        <w:rPr>
          <w:rFonts w:cstheme="minorHAnsi"/>
          <w:color w:val="000000" w:themeColor="text1"/>
          <w:sz w:val="28"/>
          <w:szCs w:val="28"/>
        </w:rPr>
        <w:t>s</w:t>
      </w:r>
      <w:r>
        <w:rPr>
          <w:rFonts w:cstheme="minorHAnsi"/>
          <w:color w:val="000000" w:themeColor="text1"/>
          <w:sz w:val="28"/>
          <w:szCs w:val="28"/>
        </w:rPr>
        <w:t xml:space="preserve"> tend to recruit postgraduate as they are full of skills, and most of</w:t>
      </w:r>
      <w:r w:rsidR="00CF1A18">
        <w:rPr>
          <w:rFonts w:cstheme="minorHAnsi"/>
          <w:color w:val="000000" w:themeColor="text1"/>
          <w:sz w:val="28"/>
          <w:szCs w:val="28"/>
        </w:rPr>
        <w:t xml:space="preserve"> the time, they bring new</w:t>
      </w:r>
      <w:r>
        <w:rPr>
          <w:rFonts w:cstheme="minorHAnsi"/>
          <w:color w:val="000000" w:themeColor="text1"/>
          <w:sz w:val="28"/>
          <w:szCs w:val="28"/>
        </w:rPr>
        <w:t xml:space="preserve"> ideas in the company. </w:t>
      </w:r>
    </w:p>
    <w:p w14:paraId="7074012E" w14:textId="33FEC8FA" w:rsidR="00F97348" w:rsidRPr="00886464" w:rsidRDefault="00F97348" w:rsidP="003F3E8B">
      <w:pPr>
        <w:rPr>
          <w:rFonts w:cstheme="minorHAnsi"/>
          <w:color w:val="000000" w:themeColor="text1"/>
          <w:sz w:val="28"/>
          <w:szCs w:val="28"/>
        </w:rPr>
      </w:pPr>
    </w:p>
    <w:p w14:paraId="66548CEB" w14:textId="77777777" w:rsidR="003F3E8B" w:rsidRPr="003F3E8B" w:rsidRDefault="003F3E8B" w:rsidP="003F3E8B">
      <w:pPr>
        <w:rPr>
          <w:b/>
          <w:color w:val="000000" w:themeColor="text1"/>
        </w:rPr>
      </w:pPr>
    </w:p>
    <w:p w14:paraId="68CDC82C" w14:textId="45899F4D" w:rsidR="003F3E8B" w:rsidRPr="003F3E8B" w:rsidRDefault="003F3E8B" w:rsidP="003F3E8B">
      <w:pPr>
        <w:rPr>
          <w:b/>
          <w:color w:val="000000" w:themeColor="text1"/>
        </w:rPr>
      </w:pPr>
    </w:p>
    <w:p w14:paraId="7FDC4253" w14:textId="494B5236" w:rsidR="00976C57" w:rsidRPr="003F3E8B" w:rsidRDefault="00976C57" w:rsidP="003F3E8B">
      <w:pPr>
        <w:jc w:val="center"/>
        <w:rPr>
          <w:color w:val="000000" w:themeColor="text1"/>
        </w:rPr>
      </w:pPr>
    </w:p>
    <w:p w14:paraId="6D95C518" w14:textId="78FEAA73" w:rsidR="00D013F5" w:rsidRPr="00976C57" w:rsidRDefault="00976C57" w:rsidP="00976C57">
      <w:pPr>
        <w:pStyle w:val="ListParagraph"/>
        <w:rPr>
          <w:color w:val="000000" w:themeColor="text1"/>
        </w:rPr>
      </w:pPr>
      <w:r w:rsidRPr="00976C57">
        <w:rPr>
          <w:color w:val="000000" w:themeColor="text1"/>
        </w:rPr>
        <w:t xml:space="preserve"> </w:t>
      </w:r>
    </w:p>
    <w:p w14:paraId="1D697107" w14:textId="31AF4072" w:rsidR="00AD3133" w:rsidRPr="00AD3133" w:rsidRDefault="00D013F5" w:rsidP="00AD3133">
      <w:pPr>
        <w:rPr>
          <w:color w:val="000000" w:themeColor="text1"/>
        </w:rPr>
      </w:pPr>
      <w:r>
        <w:rPr>
          <w:color w:val="000000" w:themeColor="text1"/>
        </w:rPr>
        <w:t xml:space="preserve"> </w:t>
      </w:r>
    </w:p>
    <w:p w14:paraId="28033087" w14:textId="77777777" w:rsidR="00AD3133" w:rsidRDefault="00AD3133" w:rsidP="00AD3133">
      <w:pPr>
        <w:rPr>
          <w:color w:val="F7CAAC" w:themeColor="accent2" w:themeTint="66"/>
          <w:sz w:val="32"/>
          <w:szCs w:val="32"/>
        </w:rPr>
      </w:pPr>
    </w:p>
    <w:p w14:paraId="7619D5AE" w14:textId="77777777" w:rsidR="00AD3133" w:rsidRPr="00AD3133" w:rsidRDefault="00AD3133" w:rsidP="00AD3133">
      <w:pPr>
        <w:rPr>
          <w:rFonts w:cstheme="minorHAnsi"/>
          <w:color w:val="000000" w:themeColor="text1"/>
        </w:rPr>
      </w:pPr>
    </w:p>
    <w:p w14:paraId="56AC577C" w14:textId="26EE58D1" w:rsidR="00745DE0" w:rsidRDefault="00745DE0" w:rsidP="00A53A85">
      <w:pPr>
        <w:pStyle w:val="ListParagraph"/>
        <w:ind w:left="1130"/>
        <w:rPr>
          <w:rFonts w:cstheme="minorHAnsi"/>
          <w:color w:val="000000" w:themeColor="text1"/>
        </w:rPr>
      </w:pPr>
    </w:p>
    <w:p w14:paraId="20D1FF6D" w14:textId="77777777" w:rsidR="00A53A85" w:rsidRPr="00A53A85" w:rsidRDefault="00A53A85" w:rsidP="00A53A85">
      <w:pPr>
        <w:pStyle w:val="ListParagraph"/>
        <w:ind w:left="1850"/>
        <w:rPr>
          <w:rFonts w:cstheme="minorHAnsi"/>
          <w:color w:val="000000" w:themeColor="text1"/>
        </w:rPr>
      </w:pPr>
    </w:p>
    <w:p w14:paraId="5D9A0D2E" w14:textId="35048264" w:rsidR="00F27E3E" w:rsidRDefault="00F27E3E" w:rsidP="004C342C">
      <w:pPr>
        <w:rPr>
          <w:rFonts w:cstheme="minorHAnsi"/>
          <w:color w:val="000000" w:themeColor="text1"/>
        </w:rPr>
      </w:pPr>
    </w:p>
    <w:p w14:paraId="090AFE43" w14:textId="05C91235" w:rsidR="009B7A15" w:rsidRDefault="009B7A15" w:rsidP="004C342C">
      <w:pPr>
        <w:rPr>
          <w:rFonts w:cstheme="minorHAnsi"/>
          <w:color w:val="000000" w:themeColor="text1"/>
        </w:rPr>
      </w:pPr>
    </w:p>
    <w:p w14:paraId="0DCC21C5" w14:textId="6B3843FA" w:rsidR="009B7A15" w:rsidRDefault="009B7A15" w:rsidP="004C342C">
      <w:pPr>
        <w:rPr>
          <w:rFonts w:cstheme="minorHAnsi"/>
          <w:color w:val="000000" w:themeColor="text1"/>
        </w:rPr>
      </w:pPr>
    </w:p>
    <w:p w14:paraId="6894BD9C" w14:textId="2D3B0A2D" w:rsidR="009B7A15" w:rsidRDefault="009B7A15" w:rsidP="004C342C">
      <w:pPr>
        <w:rPr>
          <w:rFonts w:cstheme="minorHAnsi"/>
          <w:color w:val="000000" w:themeColor="text1"/>
        </w:rPr>
      </w:pPr>
    </w:p>
    <w:p w14:paraId="4D022787" w14:textId="66B3554F" w:rsidR="009B7A15" w:rsidRDefault="009B7A15" w:rsidP="004C342C">
      <w:pPr>
        <w:rPr>
          <w:rFonts w:cstheme="minorHAnsi"/>
          <w:color w:val="000000" w:themeColor="text1"/>
        </w:rPr>
      </w:pPr>
    </w:p>
    <w:p w14:paraId="08DCADCA" w14:textId="1503DC0D" w:rsidR="009B7A15" w:rsidRDefault="009B7A15" w:rsidP="004C342C">
      <w:pPr>
        <w:rPr>
          <w:rFonts w:cstheme="minorHAnsi"/>
          <w:color w:val="000000" w:themeColor="text1"/>
        </w:rPr>
      </w:pPr>
    </w:p>
    <w:p w14:paraId="501DA501" w14:textId="1C4FFFBE" w:rsidR="009B7A15" w:rsidRDefault="009B7A15" w:rsidP="004C342C">
      <w:pPr>
        <w:rPr>
          <w:rFonts w:cstheme="minorHAnsi"/>
          <w:color w:val="000000" w:themeColor="text1"/>
        </w:rPr>
      </w:pPr>
    </w:p>
    <w:p w14:paraId="4412D079" w14:textId="20D4917E" w:rsidR="009B7A15" w:rsidRDefault="009B7A15" w:rsidP="004C342C">
      <w:pPr>
        <w:rPr>
          <w:rFonts w:cstheme="minorHAnsi"/>
          <w:color w:val="000000" w:themeColor="text1"/>
        </w:rPr>
      </w:pPr>
    </w:p>
    <w:p w14:paraId="15DE58F5" w14:textId="0E075BBD" w:rsidR="009B7A15" w:rsidRDefault="009B7A15" w:rsidP="004C342C">
      <w:pPr>
        <w:rPr>
          <w:rFonts w:cstheme="minorHAnsi"/>
          <w:color w:val="000000" w:themeColor="text1"/>
        </w:rPr>
      </w:pPr>
    </w:p>
    <w:p w14:paraId="7AF35768" w14:textId="22B6D711" w:rsidR="00F97348" w:rsidRDefault="00F97348" w:rsidP="004C342C">
      <w:pPr>
        <w:rPr>
          <w:rFonts w:cstheme="minorHAnsi"/>
          <w:color w:val="000000" w:themeColor="text1"/>
        </w:rPr>
      </w:pPr>
    </w:p>
    <w:p w14:paraId="63CA5FC7" w14:textId="4FA4F90E" w:rsidR="00F97348" w:rsidRDefault="00F97348" w:rsidP="00F97348">
      <w:pPr>
        <w:jc w:val="center"/>
        <w:rPr>
          <w:b/>
          <w:color w:val="000000" w:themeColor="text1"/>
          <w:sz w:val="40"/>
          <w:szCs w:val="40"/>
        </w:rPr>
      </w:pPr>
      <w:r>
        <w:rPr>
          <w:b/>
          <w:color w:val="000000" w:themeColor="text1"/>
          <w:sz w:val="40"/>
          <w:szCs w:val="40"/>
        </w:rPr>
        <w:t>5</w:t>
      </w:r>
      <w:r w:rsidRPr="00886464">
        <w:rPr>
          <w:b/>
          <w:color w:val="000000" w:themeColor="text1"/>
          <w:sz w:val="40"/>
          <w:szCs w:val="40"/>
        </w:rPr>
        <w:t xml:space="preserve">. </w:t>
      </w:r>
      <w:r>
        <w:rPr>
          <w:b/>
          <w:color w:val="000000" w:themeColor="text1"/>
          <w:sz w:val="40"/>
          <w:szCs w:val="40"/>
        </w:rPr>
        <w:t>References</w:t>
      </w:r>
    </w:p>
    <w:p w14:paraId="06F37B7C" w14:textId="2B228182" w:rsidR="00F97348" w:rsidRDefault="00F97348" w:rsidP="00F97348">
      <w:pPr>
        <w:rPr>
          <w:b/>
          <w:color w:val="000000" w:themeColor="text1"/>
          <w:sz w:val="28"/>
          <w:szCs w:val="28"/>
        </w:rPr>
      </w:pPr>
    </w:p>
    <w:p w14:paraId="6BCFAB5D" w14:textId="77777777" w:rsidR="00B14B0C" w:rsidRDefault="00B14B0C" w:rsidP="004C342C">
      <w:pPr>
        <w:rPr>
          <w:rFonts w:ascii="Arial" w:hAnsi="Arial" w:cs="Arial"/>
          <w:color w:val="666666"/>
          <w:sz w:val="20"/>
          <w:szCs w:val="20"/>
        </w:rPr>
      </w:pPr>
    </w:p>
    <w:p w14:paraId="28EDA5FF" w14:textId="77777777" w:rsidR="00974CA6" w:rsidRPr="00EB55BD" w:rsidRDefault="00974CA6" w:rsidP="00974CA6">
      <w:pPr>
        <w:pStyle w:val="ListParagraph"/>
        <w:numPr>
          <w:ilvl w:val="0"/>
          <w:numId w:val="16"/>
        </w:numPr>
        <w:rPr>
          <w:rFonts w:cstheme="minorHAnsi"/>
          <w:color w:val="000000" w:themeColor="text1"/>
          <w:sz w:val="28"/>
          <w:szCs w:val="28"/>
        </w:rPr>
      </w:pPr>
      <w:r w:rsidRPr="00EB55BD">
        <w:rPr>
          <w:rFonts w:ascii="Arial" w:hAnsi="Arial" w:cs="Arial"/>
          <w:color w:val="000000" w:themeColor="text1"/>
          <w:sz w:val="28"/>
          <w:szCs w:val="28"/>
        </w:rPr>
        <w:t xml:space="preserve">Belbin, M. (1981). </w:t>
      </w:r>
      <w:r w:rsidRPr="00EB55BD">
        <w:rPr>
          <w:rFonts w:ascii="&amp;quot" w:hAnsi="&amp;quot"/>
          <w:i/>
          <w:iCs/>
          <w:color w:val="000000" w:themeColor="text1"/>
          <w:sz w:val="28"/>
          <w:szCs w:val="28"/>
        </w:rPr>
        <w:t>Management Teams: Why They Succeed or Fail</w:t>
      </w:r>
      <w:r w:rsidRPr="00EB55BD">
        <w:rPr>
          <w:rFonts w:ascii="Arial" w:hAnsi="Arial" w:cs="Arial"/>
          <w:color w:val="000000" w:themeColor="text1"/>
          <w:sz w:val="28"/>
          <w:szCs w:val="28"/>
        </w:rPr>
        <w:t>. London: Heineman.</w:t>
      </w:r>
    </w:p>
    <w:p w14:paraId="3E026EA2" w14:textId="77777777" w:rsidR="00974CA6" w:rsidRPr="00EB55BD" w:rsidRDefault="00974CA6" w:rsidP="00974CA6">
      <w:pPr>
        <w:pStyle w:val="ListParagraph"/>
        <w:numPr>
          <w:ilvl w:val="0"/>
          <w:numId w:val="16"/>
        </w:numPr>
        <w:rPr>
          <w:rFonts w:cstheme="minorHAnsi"/>
          <w:color w:val="000000" w:themeColor="text1"/>
          <w:sz w:val="28"/>
          <w:szCs w:val="28"/>
        </w:rPr>
      </w:pPr>
      <w:r w:rsidRPr="00EB55BD">
        <w:rPr>
          <w:rFonts w:ascii="Arial" w:hAnsi="Arial" w:cs="Arial"/>
          <w:color w:val="000000" w:themeColor="text1"/>
          <w:sz w:val="28"/>
          <w:szCs w:val="28"/>
        </w:rPr>
        <w:t xml:space="preserve">Connely, J. and Forsyth, P. (2010). </w:t>
      </w:r>
      <w:r w:rsidRPr="00EB55BD">
        <w:rPr>
          <w:rFonts w:ascii="&amp;quot" w:hAnsi="&amp;quot"/>
          <w:i/>
          <w:iCs/>
          <w:color w:val="000000" w:themeColor="text1"/>
          <w:sz w:val="28"/>
          <w:szCs w:val="28"/>
        </w:rPr>
        <w:t>The Study Skills Guide</w:t>
      </w:r>
      <w:r w:rsidRPr="00EB55BD">
        <w:rPr>
          <w:rFonts w:ascii="Arial" w:hAnsi="Arial" w:cs="Arial"/>
          <w:color w:val="000000" w:themeColor="text1"/>
          <w:sz w:val="28"/>
          <w:szCs w:val="28"/>
        </w:rPr>
        <w:t>. London: Kogan Pouge.</w:t>
      </w:r>
    </w:p>
    <w:p w14:paraId="04211CE7" w14:textId="77777777" w:rsidR="00974CA6" w:rsidRPr="00EB55BD" w:rsidRDefault="00974CA6" w:rsidP="00974CA6">
      <w:pPr>
        <w:pStyle w:val="ListParagraph"/>
        <w:numPr>
          <w:ilvl w:val="0"/>
          <w:numId w:val="16"/>
        </w:numPr>
        <w:rPr>
          <w:rFonts w:cstheme="minorHAnsi"/>
          <w:color w:val="000000" w:themeColor="text1"/>
          <w:sz w:val="28"/>
          <w:szCs w:val="28"/>
        </w:rPr>
      </w:pPr>
      <w:r w:rsidRPr="00EB55BD">
        <w:rPr>
          <w:rFonts w:ascii="Arial" w:hAnsi="Arial" w:cs="Arial"/>
          <w:color w:val="000000" w:themeColor="text1"/>
          <w:sz w:val="28"/>
          <w:szCs w:val="28"/>
        </w:rPr>
        <w:t xml:space="preserve">Geyte, E. (2013). </w:t>
      </w:r>
      <w:r w:rsidRPr="00EB55BD">
        <w:rPr>
          <w:rFonts w:ascii="&amp;quot" w:hAnsi="&amp;quot"/>
          <w:i/>
          <w:iCs/>
          <w:color w:val="000000" w:themeColor="text1"/>
          <w:sz w:val="28"/>
          <w:szCs w:val="28"/>
        </w:rPr>
        <w:t>Writing: Learn To Write Better Academic Essays</w:t>
      </w:r>
      <w:r w:rsidRPr="00EB55BD">
        <w:rPr>
          <w:rFonts w:ascii="Arial" w:hAnsi="Arial" w:cs="Arial"/>
          <w:color w:val="000000" w:themeColor="text1"/>
          <w:sz w:val="28"/>
          <w:szCs w:val="28"/>
        </w:rPr>
        <w:t>. 1st ed. London: Harper Collins Publisher.</w:t>
      </w:r>
    </w:p>
    <w:p w14:paraId="16DA87E6" w14:textId="77777777" w:rsidR="00974CA6" w:rsidRPr="00EB55BD" w:rsidRDefault="00974CA6" w:rsidP="00974CA6">
      <w:pPr>
        <w:pStyle w:val="ListParagraph"/>
        <w:numPr>
          <w:ilvl w:val="0"/>
          <w:numId w:val="16"/>
        </w:numPr>
        <w:rPr>
          <w:rFonts w:cstheme="minorHAnsi"/>
          <w:color w:val="000000" w:themeColor="text1"/>
          <w:sz w:val="28"/>
          <w:szCs w:val="28"/>
        </w:rPr>
      </w:pPr>
      <w:r w:rsidRPr="00EB55BD">
        <w:rPr>
          <w:rFonts w:ascii="Arial" w:hAnsi="Arial" w:cs="Arial"/>
          <w:color w:val="000000" w:themeColor="text1"/>
          <w:sz w:val="28"/>
          <w:szCs w:val="28"/>
        </w:rPr>
        <w:t xml:space="preserve">Greetham, B. (2013). </w:t>
      </w:r>
      <w:r w:rsidRPr="00EB55BD">
        <w:rPr>
          <w:rFonts w:ascii="&amp;quot" w:hAnsi="&amp;quot"/>
          <w:i/>
          <w:iCs/>
          <w:color w:val="000000" w:themeColor="text1"/>
          <w:sz w:val="28"/>
          <w:szCs w:val="28"/>
        </w:rPr>
        <w:t>How to Write Better Essay</w:t>
      </w:r>
      <w:r w:rsidRPr="00EB55BD">
        <w:rPr>
          <w:rFonts w:ascii="Arial" w:hAnsi="Arial" w:cs="Arial"/>
          <w:color w:val="000000" w:themeColor="text1"/>
          <w:sz w:val="28"/>
          <w:szCs w:val="28"/>
        </w:rPr>
        <w:t>. 3rd ed. UK: PALGRAVE MACMILLAN.</w:t>
      </w:r>
    </w:p>
    <w:p w14:paraId="7CB7983B" w14:textId="77777777" w:rsidR="00974CA6" w:rsidRPr="00EB55BD" w:rsidRDefault="00974CA6" w:rsidP="00974CA6">
      <w:pPr>
        <w:pStyle w:val="ListParagraph"/>
        <w:numPr>
          <w:ilvl w:val="0"/>
          <w:numId w:val="16"/>
        </w:numPr>
        <w:rPr>
          <w:rFonts w:cstheme="minorHAnsi"/>
          <w:color w:val="000000" w:themeColor="text1"/>
          <w:sz w:val="28"/>
          <w:szCs w:val="28"/>
        </w:rPr>
      </w:pPr>
      <w:r w:rsidRPr="00EB55BD">
        <w:rPr>
          <w:rFonts w:ascii="Arial" w:hAnsi="Arial" w:cs="Arial"/>
          <w:color w:val="000000" w:themeColor="text1"/>
          <w:sz w:val="28"/>
          <w:szCs w:val="28"/>
        </w:rPr>
        <w:t xml:space="preserve">Hennessy, B. (2008). </w:t>
      </w:r>
      <w:r w:rsidRPr="00EB55BD">
        <w:rPr>
          <w:rFonts w:ascii="&amp;quot" w:hAnsi="&amp;quot"/>
          <w:i/>
          <w:iCs/>
          <w:color w:val="000000" w:themeColor="text1"/>
          <w:sz w:val="28"/>
          <w:szCs w:val="28"/>
        </w:rPr>
        <w:t>Writing An Essay</w:t>
      </w:r>
      <w:r w:rsidRPr="00EB55BD">
        <w:rPr>
          <w:rFonts w:ascii="Arial" w:hAnsi="Arial" w:cs="Arial"/>
          <w:color w:val="000000" w:themeColor="text1"/>
          <w:sz w:val="28"/>
          <w:szCs w:val="28"/>
        </w:rPr>
        <w:t>. 5th ed. UK: How to Books Ltd.</w:t>
      </w:r>
    </w:p>
    <w:p w14:paraId="0908929F" w14:textId="447CA738" w:rsidR="00974CA6" w:rsidRPr="00EB55BD" w:rsidRDefault="00974CA6" w:rsidP="00974CA6">
      <w:pPr>
        <w:pStyle w:val="ListParagraph"/>
        <w:numPr>
          <w:ilvl w:val="0"/>
          <w:numId w:val="16"/>
        </w:numPr>
        <w:rPr>
          <w:rFonts w:cstheme="minorHAnsi"/>
          <w:color w:val="000000" w:themeColor="text1"/>
          <w:sz w:val="28"/>
          <w:szCs w:val="28"/>
        </w:rPr>
      </w:pPr>
      <w:r w:rsidRPr="00EB55BD">
        <w:rPr>
          <w:rFonts w:ascii="Arial" w:hAnsi="Arial" w:cs="Arial"/>
          <w:color w:val="000000" w:themeColor="text1"/>
          <w:sz w:val="28"/>
          <w:szCs w:val="28"/>
        </w:rPr>
        <w:t xml:space="preserve">Kolb, D. (1984). </w:t>
      </w:r>
      <w:r w:rsidRPr="00EB55BD">
        <w:rPr>
          <w:rFonts w:ascii="&amp;quot" w:hAnsi="&amp;quot"/>
          <w:i/>
          <w:iCs/>
          <w:color w:val="000000" w:themeColor="text1"/>
          <w:sz w:val="28"/>
          <w:szCs w:val="28"/>
        </w:rPr>
        <w:t>Experimental learning</w:t>
      </w:r>
      <w:r w:rsidRPr="00EB55BD">
        <w:rPr>
          <w:rFonts w:ascii="Arial" w:hAnsi="Arial" w:cs="Arial"/>
          <w:color w:val="000000" w:themeColor="text1"/>
          <w:sz w:val="28"/>
          <w:szCs w:val="28"/>
        </w:rPr>
        <w:t>. Englewood Cliffs: Prentice-Hall.</w:t>
      </w:r>
    </w:p>
    <w:p w14:paraId="20904CE6" w14:textId="2AD7D9A4" w:rsidR="00102540" w:rsidRPr="00EB55BD" w:rsidRDefault="00102540" w:rsidP="00B14B0C">
      <w:pPr>
        <w:pStyle w:val="ListParagraph"/>
        <w:numPr>
          <w:ilvl w:val="0"/>
          <w:numId w:val="16"/>
        </w:numPr>
        <w:rPr>
          <w:rFonts w:cstheme="minorHAnsi"/>
          <w:color w:val="000000" w:themeColor="text1"/>
          <w:sz w:val="28"/>
          <w:szCs w:val="28"/>
        </w:rPr>
      </w:pPr>
      <w:r w:rsidRPr="00EB55BD">
        <w:rPr>
          <w:rFonts w:ascii="Arial" w:hAnsi="Arial" w:cs="Arial"/>
          <w:color w:val="000000" w:themeColor="text1"/>
          <w:sz w:val="28"/>
          <w:szCs w:val="28"/>
        </w:rPr>
        <w:t xml:space="preserve">Pears, R. and Shields, G. (2016). </w:t>
      </w:r>
      <w:r w:rsidRPr="00EB55BD">
        <w:rPr>
          <w:rFonts w:ascii="&amp;quot" w:hAnsi="&amp;quot"/>
          <w:i/>
          <w:iCs/>
          <w:color w:val="000000" w:themeColor="text1"/>
          <w:sz w:val="28"/>
          <w:szCs w:val="28"/>
        </w:rPr>
        <w:t>Cite Them Right: The Essential Referencing Guide (Palgrave Study Skills)</w:t>
      </w:r>
      <w:r w:rsidRPr="00EB55BD">
        <w:rPr>
          <w:rFonts w:ascii="Arial" w:hAnsi="Arial" w:cs="Arial"/>
          <w:color w:val="000000" w:themeColor="text1"/>
          <w:sz w:val="28"/>
          <w:szCs w:val="28"/>
        </w:rPr>
        <w:t>. 10th ed. UK: Palgrave.</w:t>
      </w:r>
    </w:p>
    <w:p w14:paraId="1CBB385C" w14:textId="402522A9" w:rsidR="00974CA6" w:rsidRPr="00EB55BD" w:rsidRDefault="009B7A15" w:rsidP="00B14B0C">
      <w:pPr>
        <w:pStyle w:val="ListParagraph"/>
        <w:numPr>
          <w:ilvl w:val="0"/>
          <w:numId w:val="16"/>
        </w:numPr>
        <w:rPr>
          <w:rFonts w:cstheme="minorHAnsi"/>
          <w:color w:val="000000" w:themeColor="text1"/>
          <w:sz w:val="28"/>
          <w:szCs w:val="28"/>
        </w:rPr>
      </w:pPr>
      <w:hyperlink r:id="rId8" w:history="1">
        <w:r w:rsidR="00EB55BD" w:rsidRPr="00EB55BD">
          <w:rPr>
            <w:rStyle w:val="Hyperlink"/>
            <w:rFonts w:ascii="Verdana" w:hAnsi="Verdana"/>
            <w:color w:val="000000" w:themeColor="text1"/>
            <w:sz w:val="28"/>
            <w:szCs w:val="28"/>
            <w:u w:val="none"/>
          </w:rPr>
          <w:t>Mehrabian</w:t>
        </w:r>
        <w:r w:rsidR="00EB55BD" w:rsidRPr="00796B99">
          <w:rPr>
            <w:rStyle w:val="Hyperlink"/>
            <w:rFonts w:ascii="Verdana" w:hAnsi="Verdana"/>
            <w:color w:val="000000" w:themeColor="text1"/>
            <w:sz w:val="28"/>
            <w:szCs w:val="28"/>
            <w:u w:val="none"/>
          </w:rPr>
          <w:t>, A.</w:t>
        </w:r>
      </w:hyperlink>
      <w:r w:rsidR="00796B99">
        <w:rPr>
          <w:rFonts w:ascii="Verdana" w:hAnsi="Verdana"/>
          <w:color w:val="000000" w:themeColor="text1"/>
          <w:sz w:val="28"/>
          <w:szCs w:val="28"/>
        </w:rPr>
        <w:t xml:space="preserve"> (1</w:t>
      </w:r>
      <w:r w:rsidR="00EB55BD" w:rsidRPr="00EB55BD">
        <w:rPr>
          <w:rFonts w:ascii="Verdana" w:hAnsi="Verdana"/>
          <w:color w:val="000000" w:themeColor="text1"/>
          <w:sz w:val="28"/>
          <w:szCs w:val="28"/>
        </w:rPr>
        <w:t xml:space="preserve">972). </w:t>
      </w:r>
      <w:r w:rsidR="00EB55BD" w:rsidRPr="00EB55BD">
        <w:rPr>
          <w:rStyle w:val="Emphasis"/>
          <w:rFonts w:ascii="Verdana" w:hAnsi="Verdana"/>
          <w:color w:val="000000" w:themeColor="text1"/>
          <w:sz w:val="28"/>
          <w:szCs w:val="28"/>
        </w:rPr>
        <w:t>Non verbal Communication</w:t>
      </w:r>
      <w:r w:rsidR="00EB55BD" w:rsidRPr="00EB55BD">
        <w:rPr>
          <w:rFonts w:ascii="Verdana" w:hAnsi="Verdana"/>
          <w:color w:val="000000" w:themeColor="text1"/>
          <w:sz w:val="28"/>
          <w:szCs w:val="28"/>
        </w:rPr>
        <w:t xml:space="preserve">. </w:t>
      </w:r>
      <w:hyperlink r:id="rId9" w:tgtFrame="_blank" w:history="1">
        <w:r w:rsidR="00EB55BD" w:rsidRPr="00FF4616">
          <w:rPr>
            <w:rStyle w:val="Hyperlink"/>
            <w:rFonts w:ascii="Verdana" w:hAnsi="Verdana"/>
            <w:color w:val="000000" w:themeColor="text1"/>
            <w:sz w:val="28"/>
            <w:szCs w:val="28"/>
            <w:u w:val="none"/>
          </w:rPr>
          <w:t>Aldine</w:t>
        </w:r>
        <w:r w:rsidR="00EB55BD" w:rsidRPr="00796B99">
          <w:rPr>
            <w:rStyle w:val="Hyperlink"/>
            <w:rFonts w:ascii="Verdana" w:hAnsi="Verdana"/>
            <w:color w:val="000000" w:themeColor="text1"/>
            <w:sz w:val="28"/>
            <w:szCs w:val="28"/>
            <w:u w:val="none"/>
          </w:rPr>
          <w:t>-</w:t>
        </w:r>
        <w:r w:rsidR="00EB55BD" w:rsidRPr="00FF4616">
          <w:rPr>
            <w:rStyle w:val="Hyperlink"/>
            <w:rFonts w:ascii="Verdana" w:hAnsi="Verdana"/>
            <w:color w:val="000000" w:themeColor="text1"/>
            <w:sz w:val="28"/>
            <w:szCs w:val="28"/>
            <w:u w:val="none"/>
          </w:rPr>
          <w:t>Atherton</w:t>
        </w:r>
      </w:hyperlink>
      <w:r w:rsidR="00EB55BD" w:rsidRPr="00EB55BD">
        <w:rPr>
          <w:rFonts w:ascii="Verdana" w:hAnsi="Verdana"/>
          <w:color w:val="000000" w:themeColor="text1"/>
          <w:sz w:val="28"/>
          <w:szCs w:val="28"/>
        </w:rPr>
        <w:t>.</w:t>
      </w:r>
    </w:p>
    <w:sectPr w:rsidR="00974CA6" w:rsidRPr="00EB55B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3B072F" w14:textId="77777777" w:rsidR="00FF4616" w:rsidRDefault="00FF4616" w:rsidP="00FF4616">
      <w:pPr>
        <w:spacing w:after="0" w:line="240" w:lineRule="auto"/>
      </w:pPr>
      <w:r>
        <w:separator/>
      </w:r>
    </w:p>
  </w:endnote>
  <w:endnote w:type="continuationSeparator" w:id="0">
    <w:p w14:paraId="7A87AAFC" w14:textId="77777777" w:rsidR="00FF4616" w:rsidRDefault="00FF4616" w:rsidP="00FF4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Kristen ITC">
    <w:panose1 w:val="03050502040202030202"/>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91AEF5" w14:textId="77777777" w:rsidR="00FF4616" w:rsidRDefault="00FF4616" w:rsidP="00FF4616">
      <w:pPr>
        <w:spacing w:after="0" w:line="240" w:lineRule="auto"/>
      </w:pPr>
      <w:r>
        <w:separator/>
      </w:r>
    </w:p>
  </w:footnote>
  <w:footnote w:type="continuationSeparator" w:id="0">
    <w:p w14:paraId="1501BFF1" w14:textId="77777777" w:rsidR="00FF4616" w:rsidRDefault="00FF4616" w:rsidP="00FF46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E34BE6" w14:textId="2E41E9D0" w:rsidR="00FF4616" w:rsidRDefault="00FF4616">
    <w:pPr>
      <w:pStyle w:val="Header"/>
    </w:pPr>
  </w:p>
  <w:p w14:paraId="31B39952" w14:textId="520DA093" w:rsidR="00F779C1" w:rsidRDefault="00F779C1">
    <w:pPr>
      <w:pStyle w:val="Header"/>
    </w:pPr>
  </w:p>
  <w:p w14:paraId="6FD613AC" w14:textId="02BD9963" w:rsidR="00F779C1" w:rsidRDefault="00F779C1">
    <w:pPr>
      <w:pStyle w:val="Header"/>
    </w:pPr>
  </w:p>
  <w:p w14:paraId="3EB20DA8" w14:textId="4FC2C3B1" w:rsidR="00F779C1" w:rsidRDefault="00F779C1">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AA21AF"/>
    <w:multiLevelType w:val="hybridMultilevel"/>
    <w:tmpl w:val="E7E60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F2D92"/>
    <w:multiLevelType w:val="hybridMultilevel"/>
    <w:tmpl w:val="E64C9BBC"/>
    <w:lvl w:ilvl="0" w:tplc="B82AA78A">
      <w:start w:val="5"/>
      <w:numFmt w:val="bullet"/>
      <w:lvlText w:val="-"/>
      <w:lvlJc w:val="left"/>
      <w:pPr>
        <w:ind w:left="4152" w:hanging="360"/>
      </w:pPr>
      <w:rPr>
        <w:rFonts w:ascii="Calibri" w:eastAsiaTheme="minorHAnsi" w:hAnsi="Calibri" w:cs="Calibri" w:hint="default"/>
        <w:b/>
        <w:sz w:val="24"/>
        <w:u w:val="single"/>
      </w:rPr>
    </w:lvl>
    <w:lvl w:ilvl="1" w:tplc="08090003" w:tentative="1">
      <w:start w:val="1"/>
      <w:numFmt w:val="bullet"/>
      <w:lvlText w:val="o"/>
      <w:lvlJc w:val="left"/>
      <w:pPr>
        <w:ind w:left="3542" w:hanging="360"/>
      </w:pPr>
      <w:rPr>
        <w:rFonts w:ascii="Courier New" w:hAnsi="Courier New" w:cs="Courier New" w:hint="default"/>
      </w:rPr>
    </w:lvl>
    <w:lvl w:ilvl="2" w:tplc="08090005">
      <w:start w:val="1"/>
      <w:numFmt w:val="bullet"/>
      <w:lvlText w:val=""/>
      <w:lvlJc w:val="left"/>
      <w:pPr>
        <w:ind w:left="4262" w:hanging="360"/>
      </w:pPr>
      <w:rPr>
        <w:rFonts w:ascii="Wingdings" w:hAnsi="Wingdings" w:hint="default"/>
      </w:rPr>
    </w:lvl>
    <w:lvl w:ilvl="3" w:tplc="08090001" w:tentative="1">
      <w:start w:val="1"/>
      <w:numFmt w:val="bullet"/>
      <w:lvlText w:val=""/>
      <w:lvlJc w:val="left"/>
      <w:pPr>
        <w:ind w:left="4982" w:hanging="360"/>
      </w:pPr>
      <w:rPr>
        <w:rFonts w:ascii="Symbol" w:hAnsi="Symbol" w:hint="default"/>
      </w:rPr>
    </w:lvl>
    <w:lvl w:ilvl="4" w:tplc="08090003" w:tentative="1">
      <w:start w:val="1"/>
      <w:numFmt w:val="bullet"/>
      <w:lvlText w:val="o"/>
      <w:lvlJc w:val="left"/>
      <w:pPr>
        <w:ind w:left="5702" w:hanging="360"/>
      </w:pPr>
      <w:rPr>
        <w:rFonts w:ascii="Courier New" w:hAnsi="Courier New" w:cs="Courier New" w:hint="default"/>
      </w:rPr>
    </w:lvl>
    <w:lvl w:ilvl="5" w:tplc="08090005" w:tentative="1">
      <w:start w:val="1"/>
      <w:numFmt w:val="bullet"/>
      <w:lvlText w:val=""/>
      <w:lvlJc w:val="left"/>
      <w:pPr>
        <w:ind w:left="6422" w:hanging="360"/>
      </w:pPr>
      <w:rPr>
        <w:rFonts w:ascii="Wingdings" w:hAnsi="Wingdings" w:hint="default"/>
      </w:rPr>
    </w:lvl>
    <w:lvl w:ilvl="6" w:tplc="08090001" w:tentative="1">
      <w:start w:val="1"/>
      <w:numFmt w:val="bullet"/>
      <w:lvlText w:val=""/>
      <w:lvlJc w:val="left"/>
      <w:pPr>
        <w:ind w:left="7142" w:hanging="360"/>
      </w:pPr>
      <w:rPr>
        <w:rFonts w:ascii="Symbol" w:hAnsi="Symbol" w:hint="default"/>
      </w:rPr>
    </w:lvl>
    <w:lvl w:ilvl="7" w:tplc="08090003" w:tentative="1">
      <w:start w:val="1"/>
      <w:numFmt w:val="bullet"/>
      <w:lvlText w:val="o"/>
      <w:lvlJc w:val="left"/>
      <w:pPr>
        <w:ind w:left="7862" w:hanging="360"/>
      </w:pPr>
      <w:rPr>
        <w:rFonts w:ascii="Courier New" w:hAnsi="Courier New" w:cs="Courier New" w:hint="default"/>
      </w:rPr>
    </w:lvl>
    <w:lvl w:ilvl="8" w:tplc="08090005" w:tentative="1">
      <w:start w:val="1"/>
      <w:numFmt w:val="bullet"/>
      <w:lvlText w:val=""/>
      <w:lvlJc w:val="left"/>
      <w:pPr>
        <w:ind w:left="8582" w:hanging="360"/>
      </w:pPr>
      <w:rPr>
        <w:rFonts w:ascii="Wingdings" w:hAnsi="Wingdings" w:hint="default"/>
      </w:rPr>
    </w:lvl>
  </w:abstractNum>
  <w:abstractNum w:abstractNumId="2" w15:restartNumberingAfterBreak="0">
    <w:nsid w:val="0C2461FC"/>
    <w:multiLevelType w:val="hybridMultilevel"/>
    <w:tmpl w:val="B888D41A"/>
    <w:lvl w:ilvl="0" w:tplc="08090001">
      <w:start w:val="1"/>
      <w:numFmt w:val="bullet"/>
      <w:lvlText w:val=""/>
      <w:lvlJc w:val="left"/>
      <w:pPr>
        <w:ind w:left="1850" w:hanging="360"/>
      </w:pPr>
      <w:rPr>
        <w:rFonts w:ascii="Symbol" w:hAnsi="Symbol" w:hint="default"/>
      </w:rPr>
    </w:lvl>
    <w:lvl w:ilvl="1" w:tplc="08090003" w:tentative="1">
      <w:start w:val="1"/>
      <w:numFmt w:val="bullet"/>
      <w:lvlText w:val="o"/>
      <w:lvlJc w:val="left"/>
      <w:pPr>
        <w:ind w:left="2570" w:hanging="360"/>
      </w:pPr>
      <w:rPr>
        <w:rFonts w:ascii="Courier New" w:hAnsi="Courier New" w:cs="Courier New" w:hint="default"/>
      </w:rPr>
    </w:lvl>
    <w:lvl w:ilvl="2" w:tplc="08090005" w:tentative="1">
      <w:start w:val="1"/>
      <w:numFmt w:val="bullet"/>
      <w:lvlText w:val=""/>
      <w:lvlJc w:val="left"/>
      <w:pPr>
        <w:ind w:left="3290" w:hanging="360"/>
      </w:pPr>
      <w:rPr>
        <w:rFonts w:ascii="Wingdings" w:hAnsi="Wingdings" w:hint="default"/>
      </w:rPr>
    </w:lvl>
    <w:lvl w:ilvl="3" w:tplc="08090001" w:tentative="1">
      <w:start w:val="1"/>
      <w:numFmt w:val="bullet"/>
      <w:lvlText w:val=""/>
      <w:lvlJc w:val="left"/>
      <w:pPr>
        <w:ind w:left="4010" w:hanging="360"/>
      </w:pPr>
      <w:rPr>
        <w:rFonts w:ascii="Symbol" w:hAnsi="Symbol" w:hint="default"/>
      </w:rPr>
    </w:lvl>
    <w:lvl w:ilvl="4" w:tplc="08090003" w:tentative="1">
      <w:start w:val="1"/>
      <w:numFmt w:val="bullet"/>
      <w:lvlText w:val="o"/>
      <w:lvlJc w:val="left"/>
      <w:pPr>
        <w:ind w:left="4730" w:hanging="360"/>
      </w:pPr>
      <w:rPr>
        <w:rFonts w:ascii="Courier New" w:hAnsi="Courier New" w:cs="Courier New" w:hint="default"/>
      </w:rPr>
    </w:lvl>
    <w:lvl w:ilvl="5" w:tplc="08090005" w:tentative="1">
      <w:start w:val="1"/>
      <w:numFmt w:val="bullet"/>
      <w:lvlText w:val=""/>
      <w:lvlJc w:val="left"/>
      <w:pPr>
        <w:ind w:left="5450" w:hanging="360"/>
      </w:pPr>
      <w:rPr>
        <w:rFonts w:ascii="Wingdings" w:hAnsi="Wingdings" w:hint="default"/>
      </w:rPr>
    </w:lvl>
    <w:lvl w:ilvl="6" w:tplc="08090001" w:tentative="1">
      <w:start w:val="1"/>
      <w:numFmt w:val="bullet"/>
      <w:lvlText w:val=""/>
      <w:lvlJc w:val="left"/>
      <w:pPr>
        <w:ind w:left="6170" w:hanging="360"/>
      </w:pPr>
      <w:rPr>
        <w:rFonts w:ascii="Symbol" w:hAnsi="Symbol" w:hint="default"/>
      </w:rPr>
    </w:lvl>
    <w:lvl w:ilvl="7" w:tplc="08090003" w:tentative="1">
      <w:start w:val="1"/>
      <w:numFmt w:val="bullet"/>
      <w:lvlText w:val="o"/>
      <w:lvlJc w:val="left"/>
      <w:pPr>
        <w:ind w:left="6890" w:hanging="360"/>
      </w:pPr>
      <w:rPr>
        <w:rFonts w:ascii="Courier New" w:hAnsi="Courier New" w:cs="Courier New" w:hint="default"/>
      </w:rPr>
    </w:lvl>
    <w:lvl w:ilvl="8" w:tplc="08090005" w:tentative="1">
      <w:start w:val="1"/>
      <w:numFmt w:val="bullet"/>
      <w:lvlText w:val=""/>
      <w:lvlJc w:val="left"/>
      <w:pPr>
        <w:ind w:left="7610" w:hanging="360"/>
      </w:pPr>
      <w:rPr>
        <w:rFonts w:ascii="Wingdings" w:hAnsi="Wingdings" w:hint="default"/>
      </w:rPr>
    </w:lvl>
  </w:abstractNum>
  <w:abstractNum w:abstractNumId="3" w15:restartNumberingAfterBreak="0">
    <w:nsid w:val="0C7C1EC3"/>
    <w:multiLevelType w:val="hybridMultilevel"/>
    <w:tmpl w:val="A5D67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D02435"/>
    <w:multiLevelType w:val="multilevel"/>
    <w:tmpl w:val="0DD2735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5" w15:restartNumberingAfterBreak="0">
    <w:nsid w:val="102636AB"/>
    <w:multiLevelType w:val="hybridMultilevel"/>
    <w:tmpl w:val="D1F09A14"/>
    <w:lvl w:ilvl="0" w:tplc="34EA4DDE">
      <w:start w:val="2"/>
      <w:numFmt w:val="bullet"/>
      <w:lvlText w:val="-"/>
      <w:lvlJc w:val="left"/>
      <w:pPr>
        <w:ind w:left="3220" w:hanging="360"/>
      </w:pPr>
      <w:rPr>
        <w:rFonts w:ascii="Calibri" w:eastAsiaTheme="minorHAnsi" w:hAnsi="Calibri" w:cs="Calibri" w:hint="default"/>
      </w:rPr>
    </w:lvl>
    <w:lvl w:ilvl="1" w:tplc="08090003" w:tentative="1">
      <w:start w:val="1"/>
      <w:numFmt w:val="bullet"/>
      <w:lvlText w:val="o"/>
      <w:lvlJc w:val="left"/>
      <w:pPr>
        <w:ind w:left="3940" w:hanging="360"/>
      </w:pPr>
      <w:rPr>
        <w:rFonts w:ascii="Courier New" w:hAnsi="Courier New" w:cs="Courier New" w:hint="default"/>
      </w:rPr>
    </w:lvl>
    <w:lvl w:ilvl="2" w:tplc="08090005" w:tentative="1">
      <w:start w:val="1"/>
      <w:numFmt w:val="bullet"/>
      <w:lvlText w:val=""/>
      <w:lvlJc w:val="left"/>
      <w:pPr>
        <w:ind w:left="4660" w:hanging="360"/>
      </w:pPr>
      <w:rPr>
        <w:rFonts w:ascii="Wingdings" w:hAnsi="Wingdings" w:hint="default"/>
      </w:rPr>
    </w:lvl>
    <w:lvl w:ilvl="3" w:tplc="08090001" w:tentative="1">
      <w:start w:val="1"/>
      <w:numFmt w:val="bullet"/>
      <w:lvlText w:val=""/>
      <w:lvlJc w:val="left"/>
      <w:pPr>
        <w:ind w:left="5380" w:hanging="360"/>
      </w:pPr>
      <w:rPr>
        <w:rFonts w:ascii="Symbol" w:hAnsi="Symbol" w:hint="default"/>
      </w:rPr>
    </w:lvl>
    <w:lvl w:ilvl="4" w:tplc="08090003" w:tentative="1">
      <w:start w:val="1"/>
      <w:numFmt w:val="bullet"/>
      <w:lvlText w:val="o"/>
      <w:lvlJc w:val="left"/>
      <w:pPr>
        <w:ind w:left="6100" w:hanging="360"/>
      </w:pPr>
      <w:rPr>
        <w:rFonts w:ascii="Courier New" w:hAnsi="Courier New" w:cs="Courier New" w:hint="default"/>
      </w:rPr>
    </w:lvl>
    <w:lvl w:ilvl="5" w:tplc="08090005" w:tentative="1">
      <w:start w:val="1"/>
      <w:numFmt w:val="bullet"/>
      <w:lvlText w:val=""/>
      <w:lvlJc w:val="left"/>
      <w:pPr>
        <w:ind w:left="6820" w:hanging="360"/>
      </w:pPr>
      <w:rPr>
        <w:rFonts w:ascii="Wingdings" w:hAnsi="Wingdings" w:hint="default"/>
      </w:rPr>
    </w:lvl>
    <w:lvl w:ilvl="6" w:tplc="08090001" w:tentative="1">
      <w:start w:val="1"/>
      <w:numFmt w:val="bullet"/>
      <w:lvlText w:val=""/>
      <w:lvlJc w:val="left"/>
      <w:pPr>
        <w:ind w:left="7540" w:hanging="360"/>
      </w:pPr>
      <w:rPr>
        <w:rFonts w:ascii="Symbol" w:hAnsi="Symbol" w:hint="default"/>
      </w:rPr>
    </w:lvl>
    <w:lvl w:ilvl="7" w:tplc="08090003" w:tentative="1">
      <w:start w:val="1"/>
      <w:numFmt w:val="bullet"/>
      <w:lvlText w:val="o"/>
      <w:lvlJc w:val="left"/>
      <w:pPr>
        <w:ind w:left="8260" w:hanging="360"/>
      </w:pPr>
      <w:rPr>
        <w:rFonts w:ascii="Courier New" w:hAnsi="Courier New" w:cs="Courier New" w:hint="default"/>
      </w:rPr>
    </w:lvl>
    <w:lvl w:ilvl="8" w:tplc="08090005" w:tentative="1">
      <w:start w:val="1"/>
      <w:numFmt w:val="bullet"/>
      <w:lvlText w:val=""/>
      <w:lvlJc w:val="left"/>
      <w:pPr>
        <w:ind w:left="8980" w:hanging="360"/>
      </w:pPr>
      <w:rPr>
        <w:rFonts w:ascii="Wingdings" w:hAnsi="Wingdings" w:hint="default"/>
      </w:rPr>
    </w:lvl>
  </w:abstractNum>
  <w:abstractNum w:abstractNumId="6" w15:restartNumberingAfterBreak="0">
    <w:nsid w:val="13DB5B69"/>
    <w:multiLevelType w:val="hybridMultilevel"/>
    <w:tmpl w:val="024C9972"/>
    <w:lvl w:ilvl="0" w:tplc="B82AA78A">
      <w:start w:val="5"/>
      <w:numFmt w:val="bullet"/>
      <w:lvlText w:val="-"/>
      <w:lvlJc w:val="left"/>
      <w:pPr>
        <w:ind w:left="2050" w:hanging="360"/>
      </w:pPr>
      <w:rPr>
        <w:rFonts w:ascii="Calibri" w:eastAsiaTheme="minorHAnsi" w:hAnsi="Calibri" w:cs="Calibri" w:hint="default"/>
        <w:b/>
        <w:sz w:val="24"/>
        <w:u w:val="single"/>
      </w:rPr>
    </w:lvl>
    <w:lvl w:ilvl="1" w:tplc="08090003" w:tentative="1">
      <w:start w:val="1"/>
      <w:numFmt w:val="bullet"/>
      <w:lvlText w:val="o"/>
      <w:lvlJc w:val="left"/>
      <w:pPr>
        <w:ind w:left="2770" w:hanging="360"/>
      </w:pPr>
      <w:rPr>
        <w:rFonts w:ascii="Courier New" w:hAnsi="Courier New" w:cs="Courier New" w:hint="default"/>
      </w:rPr>
    </w:lvl>
    <w:lvl w:ilvl="2" w:tplc="08090005" w:tentative="1">
      <w:start w:val="1"/>
      <w:numFmt w:val="bullet"/>
      <w:lvlText w:val=""/>
      <w:lvlJc w:val="left"/>
      <w:pPr>
        <w:ind w:left="3490" w:hanging="360"/>
      </w:pPr>
      <w:rPr>
        <w:rFonts w:ascii="Wingdings" w:hAnsi="Wingdings" w:hint="default"/>
      </w:rPr>
    </w:lvl>
    <w:lvl w:ilvl="3" w:tplc="08090001" w:tentative="1">
      <w:start w:val="1"/>
      <w:numFmt w:val="bullet"/>
      <w:lvlText w:val=""/>
      <w:lvlJc w:val="left"/>
      <w:pPr>
        <w:ind w:left="4210" w:hanging="360"/>
      </w:pPr>
      <w:rPr>
        <w:rFonts w:ascii="Symbol" w:hAnsi="Symbol" w:hint="default"/>
      </w:rPr>
    </w:lvl>
    <w:lvl w:ilvl="4" w:tplc="08090003" w:tentative="1">
      <w:start w:val="1"/>
      <w:numFmt w:val="bullet"/>
      <w:lvlText w:val="o"/>
      <w:lvlJc w:val="left"/>
      <w:pPr>
        <w:ind w:left="4930" w:hanging="360"/>
      </w:pPr>
      <w:rPr>
        <w:rFonts w:ascii="Courier New" w:hAnsi="Courier New" w:cs="Courier New" w:hint="default"/>
      </w:rPr>
    </w:lvl>
    <w:lvl w:ilvl="5" w:tplc="08090005" w:tentative="1">
      <w:start w:val="1"/>
      <w:numFmt w:val="bullet"/>
      <w:lvlText w:val=""/>
      <w:lvlJc w:val="left"/>
      <w:pPr>
        <w:ind w:left="5650" w:hanging="360"/>
      </w:pPr>
      <w:rPr>
        <w:rFonts w:ascii="Wingdings" w:hAnsi="Wingdings" w:hint="default"/>
      </w:rPr>
    </w:lvl>
    <w:lvl w:ilvl="6" w:tplc="08090001" w:tentative="1">
      <w:start w:val="1"/>
      <w:numFmt w:val="bullet"/>
      <w:lvlText w:val=""/>
      <w:lvlJc w:val="left"/>
      <w:pPr>
        <w:ind w:left="6370" w:hanging="360"/>
      </w:pPr>
      <w:rPr>
        <w:rFonts w:ascii="Symbol" w:hAnsi="Symbol" w:hint="default"/>
      </w:rPr>
    </w:lvl>
    <w:lvl w:ilvl="7" w:tplc="08090003" w:tentative="1">
      <w:start w:val="1"/>
      <w:numFmt w:val="bullet"/>
      <w:lvlText w:val="o"/>
      <w:lvlJc w:val="left"/>
      <w:pPr>
        <w:ind w:left="7090" w:hanging="360"/>
      </w:pPr>
      <w:rPr>
        <w:rFonts w:ascii="Courier New" w:hAnsi="Courier New" w:cs="Courier New" w:hint="default"/>
      </w:rPr>
    </w:lvl>
    <w:lvl w:ilvl="8" w:tplc="08090005" w:tentative="1">
      <w:start w:val="1"/>
      <w:numFmt w:val="bullet"/>
      <w:lvlText w:val=""/>
      <w:lvlJc w:val="left"/>
      <w:pPr>
        <w:ind w:left="7810" w:hanging="360"/>
      </w:pPr>
      <w:rPr>
        <w:rFonts w:ascii="Wingdings" w:hAnsi="Wingdings" w:hint="default"/>
      </w:rPr>
    </w:lvl>
  </w:abstractNum>
  <w:abstractNum w:abstractNumId="7" w15:restartNumberingAfterBreak="0">
    <w:nsid w:val="1B71758B"/>
    <w:multiLevelType w:val="hybridMultilevel"/>
    <w:tmpl w:val="71D0A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5C793E"/>
    <w:multiLevelType w:val="hybridMultilevel"/>
    <w:tmpl w:val="38A0A042"/>
    <w:lvl w:ilvl="0" w:tplc="B82AA78A">
      <w:start w:val="5"/>
      <w:numFmt w:val="bullet"/>
      <w:lvlText w:val="-"/>
      <w:lvlJc w:val="left"/>
      <w:pPr>
        <w:ind w:left="2102" w:hanging="360"/>
      </w:pPr>
      <w:rPr>
        <w:rFonts w:ascii="Calibri" w:eastAsiaTheme="minorHAnsi" w:hAnsi="Calibri" w:cs="Calibri" w:hint="default"/>
        <w:b/>
        <w:sz w:val="24"/>
        <w:u w:val="single"/>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9" w15:restartNumberingAfterBreak="0">
    <w:nsid w:val="2AE24C15"/>
    <w:multiLevelType w:val="hybridMultilevel"/>
    <w:tmpl w:val="E7007734"/>
    <w:lvl w:ilvl="0" w:tplc="B82AA78A">
      <w:start w:val="5"/>
      <w:numFmt w:val="bullet"/>
      <w:lvlText w:val="-"/>
      <w:lvlJc w:val="left"/>
      <w:pPr>
        <w:ind w:left="2050" w:hanging="360"/>
      </w:pPr>
      <w:rPr>
        <w:rFonts w:ascii="Calibri" w:eastAsiaTheme="minorHAnsi" w:hAnsi="Calibri" w:cs="Calibri" w:hint="default"/>
        <w:b/>
        <w:sz w:val="24"/>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880D70"/>
    <w:multiLevelType w:val="hybridMultilevel"/>
    <w:tmpl w:val="5ABE93C2"/>
    <w:lvl w:ilvl="0" w:tplc="F3105780">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00483B"/>
    <w:multiLevelType w:val="hybridMultilevel"/>
    <w:tmpl w:val="9E4C5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B847A0"/>
    <w:multiLevelType w:val="hybridMultilevel"/>
    <w:tmpl w:val="29A04D96"/>
    <w:lvl w:ilvl="0" w:tplc="08090001">
      <w:start w:val="1"/>
      <w:numFmt w:val="bullet"/>
      <w:lvlText w:val=""/>
      <w:lvlJc w:val="left"/>
      <w:pPr>
        <w:ind w:left="1130" w:hanging="360"/>
      </w:pPr>
      <w:rPr>
        <w:rFonts w:ascii="Symbol" w:hAnsi="Symbol"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abstractNum w:abstractNumId="13" w15:restartNumberingAfterBreak="0">
    <w:nsid w:val="60544B93"/>
    <w:multiLevelType w:val="hybridMultilevel"/>
    <w:tmpl w:val="C32E43D2"/>
    <w:lvl w:ilvl="0" w:tplc="5ADC174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A04F45"/>
    <w:multiLevelType w:val="hybridMultilevel"/>
    <w:tmpl w:val="8716E7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6C665932"/>
    <w:multiLevelType w:val="hybridMultilevel"/>
    <w:tmpl w:val="5B52B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35736D"/>
    <w:multiLevelType w:val="hybridMultilevel"/>
    <w:tmpl w:val="BFD016B8"/>
    <w:lvl w:ilvl="0" w:tplc="84E01682">
      <w:start w:val="2"/>
      <w:numFmt w:val="bullet"/>
      <w:lvlText w:val="-"/>
      <w:lvlJc w:val="left"/>
      <w:pPr>
        <w:ind w:left="2860" w:hanging="360"/>
      </w:pPr>
      <w:rPr>
        <w:rFonts w:ascii="Calibri" w:eastAsiaTheme="minorHAnsi" w:hAnsi="Calibri" w:cs="Calibri" w:hint="default"/>
      </w:rPr>
    </w:lvl>
    <w:lvl w:ilvl="1" w:tplc="08090003" w:tentative="1">
      <w:start w:val="1"/>
      <w:numFmt w:val="bullet"/>
      <w:lvlText w:val="o"/>
      <w:lvlJc w:val="left"/>
      <w:pPr>
        <w:ind w:left="3580" w:hanging="360"/>
      </w:pPr>
      <w:rPr>
        <w:rFonts w:ascii="Courier New" w:hAnsi="Courier New" w:cs="Courier New" w:hint="default"/>
      </w:rPr>
    </w:lvl>
    <w:lvl w:ilvl="2" w:tplc="08090005" w:tentative="1">
      <w:start w:val="1"/>
      <w:numFmt w:val="bullet"/>
      <w:lvlText w:val=""/>
      <w:lvlJc w:val="left"/>
      <w:pPr>
        <w:ind w:left="4300" w:hanging="360"/>
      </w:pPr>
      <w:rPr>
        <w:rFonts w:ascii="Wingdings" w:hAnsi="Wingdings" w:hint="default"/>
      </w:rPr>
    </w:lvl>
    <w:lvl w:ilvl="3" w:tplc="08090001" w:tentative="1">
      <w:start w:val="1"/>
      <w:numFmt w:val="bullet"/>
      <w:lvlText w:val=""/>
      <w:lvlJc w:val="left"/>
      <w:pPr>
        <w:ind w:left="5020" w:hanging="360"/>
      </w:pPr>
      <w:rPr>
        <w:rFonts w:ascii="Symbol" w:hAnsi="Symbol" w:hint="default"/>
      </w:rPr>
    </w:lvl>
    <w:lvl w:ilvl="4" w:tplc="08090003" w:tentative="1">
      <w:start w:val="1"/>
      <w:numFmt w:val="bullet"/>
      <w:lvlText w:val="o"/>
      <w:lvlJc w:val="left"/>
      <w:pPr>
        <w:ind w:left="5740" w:hanging="360"/>
      </w:pPr>
      <w:rPr>
        <w:rFonts w:ascii="Courier New" w:hAnsi="Courier New" w:cs="Courier New" w:hint="default"/>
      </w:rPr>
    </w:lvl>
    <w:lvl w:ilvl="5" w:tplc="08090005" w:tentative="1">
      <w:start w:val="1"/>
      <w:numFmt w:val="bullet"/>
      <w:lvlText w:val=""/>
      <w:lvlJc w:val="left"/>
      <w:pPr>
        <w:ind w:left="6460" w:hanging="360"/>
      </w:pPr>
      <w:rPr>
        <w:rFonts w:ascii="Wingdings" w:hAnsi="Wingdings" w:hint="default"/>
      </w:rPr>
    </w:lvl>
    <w:lvl w:ilvl="6" w:tplc="08090001" w:tentative="1">
      <w:start w:val="1"/>
      <w:numFmt w:val="bullet"/>
      <w:lvlText w:val=""/>
      <w:lvlJc w:val="left"/>
      <w:pPr>
        <w:ind w:left="7180" w:hanging="360"/>
      </w:pPr>
      <w:rPr>
        <w:rFonts w:ascii="Symbol" w:hAnsi="Symbol" w:hint="default"/>
      </w:rPr>
    </w:lvl>
    <w:lvl w:ilvl="7" w:tplc="08090003" w:tentative="1">
      <w:start w:val="1"/>
      <w:numFmt w:val="bullet"/>
      <w:lvlText w:val="o"/>
      <w:lvlJc w:val="left"/>
      <w:pPr>
        <w:ind w:left="7900" w:hanging="360"/>
      </w:pPr>
      <w:rPr>
        <w:rFonts w:ascii="Courier New" w:hAnsi="Courier New" w:cs="Courier New" w:hint="default"/>
      </w:rPr>
    </w:lvl>
    <w:lvl w:ilvl="8" w:tplc="08090005" w:tentative="1">
      <w:start w:val="1"/>
      <w:numFmt w:val="bullet"/>
      <w:lvlText w:val=""/>
      <w:lvlJc w:val="left"/>
      <w:pPr>
        <w:ind w:left="8620" w:hanging="360"/>
      </w:pPr>
      <w:rPr>
        <w:rFonts w:ascii="Wingdings" w:hAnsi="Wingdings" w:hint="default"/>
      </w:rPr>
    </w:lvl>
  </w:abstractNum>
  <w:abstractNum w:abstractNumId="17" w15:restartNumberingAfterBreak="0">
    <w:nsid w:val="7CDE14E7"/>
    <w:multiLevelType w:val="hybridMultilevel"/>
    <w:tmpl w:val="24006FF8"/>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num w:numId="1">
    <w:abstractNumId w:val="6"/>
  </w:num>
  <w:num w:numId="2">
    <w:abstractNumId w:val="8"/>
  </w:num>
  <w:num w:numId="3">
    <w:abstractNumId w:val="1"/>
  </w:num>
  <w:num w:numId="4">
    <w:abstractNumId w:val="9"/>
  </w:num>
  <w:num w:numId="5">
    <w:abstractNumId w:val="11"/>
  </w:num>
  <w:num w:numId="6">
    <w:abstractNumId w:val="12"/>
  </w:num>
  <w:num w:numId="7">
    <w:abstractNumId w:val="2"/>
  </w:num>
  <w:num w:numId="8">
    <w:abstractNumId w:val="16"/>
  </w:num>
  <w:num w:numId="9">
    <w:abstractNumId w:val="5"/>
  </w:num>
  <w:num w:numId="10">
    <w:abstractNumId w:val="13"/>
  </w:num>
  <w:num w:numId="11">
    <w:abstractNumId w:val="7"/>
  </w:num>
  <w:num w:numId="12">
    <w:abstractNumId w:val="15"/>
  </w:num>
  <w:num w:numId="13">
    <w:abstractNumId w:val="0"/>
  </w:num>
  <w:num w:numId="14">
    <w:abstractNumId w:val="14"/>
  </w:num>
  <w:num w:numId="15">
    <w:abstractNumId w:val="3"/>
  </w:num>
  <w:num w:numId="16">
    <w:abstractNumId w:val="17"/>
  </w:num>
  <w:num w:numId="17">
    <w:abstractNumId w:val="10"/>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299B"/>
    <w:rsid w:val="00050CC8"/>
    <w:rsid w:val="00092389"/>
    <w:rsid w:val="000C21A5"/>
    <w:rsid w:val="000C2541"/>
    <w:rsid w:val="000C340B"/>
    <w:rsid w:val="000D2726"/>
    <w:rsid w:val="000E2059"/>
    <w:rsid w:val="000F0AA3"/>
    <w:rsid w:val="000F5420"/>
    <w:rsid w:val="000F69F9"/>
    <w:rsid w:val="00102540"/>
    <w:rsid w:val="00161608"/>
    <w:rsid w:val="001971BF"/>
    <w:rsid w:val="001A6EFB"/>
    <w:rsid w:val="001B755B"/>
    <w:rsid w:val="001C46C6"/>
    <w:rsid w:val="002415D7"/>
    <w:rsid w:val="00252808"/>
    <w:rsid w:val="002638F9"/>
    <w:rsid w:val="00280454"/>
    <w:rsid w:val="002850DF"/>
    <w:rsid w:val="002E0B73"/>
    <w:rsid w:val="002F0D5D"/>
    <w:rsid w:val="00314DA8"/>
    <w:rsid w:val="00385539"/>
    <w:rsid w:val="003C08DF"/>
    <w:rsid w:val="003F3E8B"/>
    <w:rsid w:val="003F7386"/>
    <w:rsid w:val="0043131E"/>
    <w:rsid w:val="004847E0"/>
    <w:rsid w:val="004C342C"/>
    <w:rsid w:val="004C6574"/>
    <w:rsid w:val="00506A67"/>
    <w:rsid w:val="0052042F"/>
    <w:rsid w:val="005957D6"/>
    <w:rsid w:val="0060674A"/>
    <w:rsid w:val="00626149"/>
    <w:rsid w:val="00646E72"/>
    <w:rsid w:val="007028FE"/>
    <w:rsid w:val="00707AFE"/>
    <w:rsid w:val="007129F8"/>
    <w:rsid w:val="00712F17"/>
    <w:rsid w:val="0073147E"/>
    <w:rsid w:val="0074552F"/>
    <w:rsid w:val="00745DE0"/>
    <w:rsid w:val="00796B99"/>
    <w:rsid w:val="007A3C2B"/>
    <w:rsid w:val="007B6AFC"/>
    <w:rsid w:val="0081548C"/>
    <w:rsid w:val="00821033"/>
    <w:rsid w:val="0082299B"/>
    <w:rsid w:val="0083077F"/>
    <w:rsid w:val="00866DA8"/>
    <w:rsid w:val="00886464"/>
    <w:rsid w:val="008A0319"/>
    <w:rsid w:val="008C55C6"/>
    <w:rsid w:val="008F00B8"/>
    <w:rsid w:val="00910407"/>
    <w:rsid w:val="00923392"/>
    <w:rsid w:val="00945699"/>
    <w:rsid w:val="009672B5"/>
    <w:rsid w:val="00974CA6"/>
    <w:rsid w:val="00976C57"/>
    <w:rsid w:val="009A1439"/>
    <w:rsid w:val="009B5225"/>
    <w:rsid w:val="009B7A15"/>
    <w:rsid w:val="009C7F0C"/>
    <w:rsid w:val="00A53A85"/>
    <w:rsid w:val="00A66808"/>
    <w:rsid w:val="00A75D81"/>
    <w:rsid w:val="00A82492"/>
    <w:rsid w:val="00A87442"/>
    <w:rsid w:val="00AD3133"/>
    <w:rsid w:val="00AF0D2A"/>
    <w:rsid w:val="00B14B0C"/>
    <w:rsid w:val="00B54779"/>
    <w:rsid w:val="00B61C18"/>
    <w:rsid w:val="00B83740"/>
    <w:rsid w:val="00B860BE"/>
    <w:rsid w:val="00C06C5F"/>
    <w:rsid w:val="00C50216"/>
    <w:rsid w:val="00C504DE"/>
    <w:rsid w:val="00CA1193"/>
    <w:rsid w:val="00CD3F90"/>
    <w:rsid w:val="00CE0552"/>
    <w:rsid w:val="00CF1A18"/>
    <w:rsid w:val="00D013F5"/>
    <w:rsid w:val="00D014EF"/>
    <w:rsid w:val="00D044C3"/>
    <w:rsid w:val="00D55DD7"/>
    <w:rsid w:val="00E06063"/>
    <w:rsid w:val="00E2425F"/>
    <w:rsid w:val="00EA07B7"/>
    <w:rsid w:val="00EB55BD"/>
    <w:rsid w:val="00EB6180"/>
    <w:rsid w:val="00EB7E3D"/>
    <w:rsid w:val="00EE7DFE"/>
    <w:rsid w:val="00EF279A"/>
    <w:rsid w:val="00F033A3"/>
    <w:rsid w:val="00F03C84"/>
    <w:rsid w:val="00F27E3E"/>
    <w:rsid w:val="00F50C60"/>
    <w:rsid w:val="00F57D2F"/>
    <w:rsid w:val="00F62DAF"/>
    <w:rsid w:val="00F779C1"/>
    <w:rsid w:val="00F81A78"/>
    <w:rsid w:val="00F97348"/>
    <w:rsid w:val="00FE24B3"/>
    <w:rsid w:val="00FF4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EB0C5"/>
  <w15:chartTrackingRefBased/>
  <w15:docId w15:val="{8C9FC4CB-8B71-42EC-BB39-A996F7474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342C"/>
    <w:pPr>
      <w:ind w:left="720"/>
      <w:contextualSpacing/>
    </w:pPr>
  </w:style>
  <w:style w:type="character" w:styleId="CommentReference">
    <w:name w:val="annotation reference"/>
    <w:basedOn w:val="DefaultParagraphFont"/>
    <w:uiPriority w:val="99"/>
    <w:semiHidden/>
    <w:unhideWhenUsed/>
    <w:rsid w:val="0060674A"/>
    <w:rPr>
      <w:sz w:val="16"/>
      <w:szCs w:val="16"/>
    </w:rPr>
  </w:style>
  <w:style w:type="paragraph" w:styleId="CommentText">
    <w:name w:val="annotation text"/>
    <w:basedOn w:val="Normal"/>
    <w:link w:val="CommentTextChar"/>
    <w:uiPriority w:val="99"/>
    <w:semiHidden/>
    <w:unhideWhenUsed/>
    <w:rsid w:val="0060674A"/>
    <w:pPr>
      <w:spacing w:line="240" w:lineRule="auto"/>
    </w:pPr>
    <w:rPr>
      <w:sz w:val="20"/>
      <w:szCs w:val="20"/>
    </w:rPr>
  </w:style>
  <w:style w:type="character" w:customStyle="1" w:styleId="CommentTextChar">
    <w:name w:val="Comment Text Char"/>
    <w:basedOn w:val="DefaultParagraphFont"/>
    <w:link w:val="CommentText"/>
    <w:uiPriority w:val="99"/>
    <w:semiHidden/>
    <w:rsid w:val="0060674A"/>
    <w:rPr>
      <w:sz w:val="20"/>
      <w:szCs w:val="20"/>
    </w:rPr>
  </w:style>
  <w:style w:type="paragraph" w:styleId="CommentSubject">
    <w:name w:val="annotation subject"/>
    <w:basedOn w:val="CommentText"/>
    <w:next w:val="CommentText"/>
    <w:link w:val="CommentSubjectChar"/>
    <w:uiPriority w:val="99"/>
    <w:semiHidden/>
    <w:unhideWhenUsed/>
    <w:rsid w:val="0060674A"/>
    <w:rPr>
      <w:b/>
      <w:bCs/>
    </w:rPr>
  </w:style>
  <w:style w:type="character" w:customStyle="1" w:styleId="CommentSubjectChar">
    <w:name w:val="Comment Subject Char"/>
    <w:basedOn w:val="CommentTextChar"/>
    <w:link w:val="CommentSubject"/>
    <w:uiPriority w:val="99"/>
    <w:semiHidden/>
    <w:rsid w:val="0060674A"/>
    <w:rPr>
      <w:b/>
      <w:bCs/>
      <w:sz w:val="20"/>
      <w:szCs w:val="20"/>
    </w:rPr>
  </w:style>
  <w:style w:type="paragraph" w:styleId="BalloonText">
    <w:name w:val="Balloon Text"/>
    <w:basedOn w:val="Normal"/>
    <w:link w:val="BalloonTextChar"/>
    <w:uiPriority w:val="99"/>
    <w:semiHidden/>
    <w:unhideWhenUsed/>
    <w:rsid w:val="006067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674A"/>
    <w:rPr>
      <w:rFonts w:ascii="Segoe UI" w:hAnsi="Segoe UI" w:cs="Segoe UI"/>
      <w:sz w:val="18"/>
      <w:szCs w:val="18"/>
    </w:rPr>
  </w:style>
  <w:style w:type="character" w:customStyle="1" w:styleId="instancename">
    <w:name w:val="instancename"/>
    <w:basedOn w:val="DefaultParagraphFont"/>
    <w:rsid w:val="000D2726"/>
  </w:style>
  <w:style w:type="character" w:customStyle="1" w:styleId="accesshide">
    <w:name w:val="accesshide"/>
    <w:basedOn w:val="DefaultParagraphFont"/>
    <w:rsid w:val="000D2726"/>
  </w:style>
  <w:style w:type="character" w:styleId="Hyperlink">
    <w:name w:val="Hyperlink"/>
    <w:basedOn w:val="DefaultParagraphFont"/>
    <w:uiPriority w:val="99"/>
    <w:semiHidden/>
    <w:unhideWhenUsed/>
    <w:rsid w:val="00EB55BD"/>
    <w:rPr>
      <w:color w:val="0000FF"/>
      <w:u w:val="single"/>
    </w:rPr>
  </w:style>
  <w:style w:type="character" w:styleId="Emphasis">
    <w:name w:val="Emphasis"/>
    <w:basedOn w:val="DefaultParagraphFont"/>
    <w:uiPriority w:val="20"/>
    <w:qFormat/>
    <w:rsid w:val="00EB55BD"/>
    <w:rPr>
      <w:i/>
      <w:iCs/>
    </w:rPr>
  </w:style>
  <w:style w:type="paragraph" w:styleId="Header">
    <w:name w:val="header"/>
    <w:basedOn w:val="Normal"/>
    <w:link w:val="HeaderChar"/>
    <w:uiPriority w:val="99"/>
    <w:unhideWhenUsed/>
    <w:rsid w:val="00FF46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616"/>
  </w:style>
  <w:style w:type="paragraph" w:styleId="Footer">
    <w:name w:val="footer"/>
    <w:basedOn w:val="Normal"/>
    <w:link w:val="FooterChar"/>
    <w:uiPriority w:val="99"/>
    <w:unhideWhenUsed/>
    <w:rsid w:val="00FF46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6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9538076">
      <w:bodyDiv w:val="1"/>
      <w:marLeft w:val="0"/>
      <w:marRight w:val="0"/>
      <w:marTop w:val="0"/>
      <w:marBottom w:val="0"/>
      <w:divBdr>
        <w:top w:val="none" w:sz="0" w:space="0" w:color="auto"/>
        <w:left w:val="none" w:sz="0" w:space="0" w:color="auto"/>
        <w:bottom w:val="none" w:sz="0" w:space="0" w:color="auto"/>
        <w:right w:val="none" w:sz="0" w:space="0" w:color="auto"/>
      </w:divBdr>
    </w:div>
    <w:div w:id="1440375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toolsheroes/albert-mehrabian/" TargetMode="External"/><Relationship Id="rId3" Type="http://schemas.openxmlformats.org/officeDocument/2006/relationships/settings" Target="settings.xml"/><Relationship Id="rId7" Type="http://schemas.openxmlformats.org/officeDocument/2006/relationships/hyperlink" Target="https://moodle.uwtsd.ac.uk/mod/resource/view.php?id=8316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openlibrary.org/publishers/Aldine-Ather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1069</TotalTime>
  <Pages>10</Pages>
  <Words>1954</Words>
  <Characters>11141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Dorathy Duru (1706805)</dc:creator>
  <cp:keywords/>
  <dc:description/>
  <cp:lastModifiedBy>Fabrice Likosso</cp:lastModifiedBy>
  <cp:revision>22</cp:revision>
  <cp:lastPrinted>2018-04-25T10:28:00Z</cp:lastPrinted>
  <dcterms:created xsi:type="dcterms:W3CDTF">2018-04-25T00:17:00Z</dcterms:created>
  <dcterms:modified xsi:type="dcterms:W3CDTF">2018-04-28T12:40:00Z</dcterms:modified>
</cp:coreProperties>
</file>