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A763A" w:rsidRDefault="007A763A" w:rsidP="007A763A">
      <w:pPr>
        <w:jc w:val="center"/>
        <w:rPr>
          <w:rStyle w:val="ModuleheaderChar"/>
          <w:rFonts w:ascii="Trebuchet MS" w:hAnsi="Trebuchet MS"/>
          <w:sz w:val="22"/>
        </w:rPr>
      </w:pPr>
      <w:r w:rsidRPr="007A6327">
        <w:rPr>
          <w:rStyle w:val="ModuleheaderChar"/>
          <w:rFonts w:ascii="Trebuchet MS" w:hAnsi="Trebuchet MS"/>
          <w:sz w:val="22"/>
        </w:rPr>
        <w:t>Coursework Assignments</w:t>
      </w:r>
      <w:r w:rsidR="00E70CA3">
        <w:rPr>
          <w:rStyle w:val="ModuleheaderChar"/>
          <w:rFonts w:ascii="Trebuchet MS" w:hAnsi="Trebuchet MS"/>
          <w:sz w:val="22"/>
        </w:rPr>
        <w:t xml:space="preserve"> 201</w:t>
      </w:r>
      <w:r w:rsidR="00BA7618">
        <w:rPr>
          <w:rStyle w:val="ModuleheaderChar"/>
          <w:rFonts w:ascii="Trebuchet MS" w:hAnsi="Trebuchet MS"/>
          <w:sz w:val="22"/>
        </w:rPr>
        <w:t>7</w:t>
      </w:r>
      <w:r w:rsidR="00E70CA3">
        <w:rPr>
          <w:rStyle w:val="ModuleheaderChar"/>
          <w:rFonts w:ascii="Trebuchet MS" w:hAnsi="Trebuchet MS"/>
          <w:sz w:val="22"/>
        </w:rPr>
        <w:t>-1</w:t>
      </w:r>
      <w:r w:rsidR="00BA7618">
        <w:rPr>
          <w:rStyle w:val="ModuleheaderChar"/>
          <w:rFonts w:ascii="Trebuchet MS" w:hAnsi="Trebuchet MS"/>
          <w:sz w:val="22"/>
        </w:rPr>
        <w:t>8</w:t>
      </w:r>
      <w:bookmarkStart w:id="0" w:name="_GoBack"/>
      <w:bookmarkEnd w:id="0"/>
    </w:p>
    <w:p w:rsidR="001B1A48" w:rsidRDefault="001B1A48" w:rsidP="007A763A">
      <w:pPr>
        <w:jc w:val="center"/>
        <w:rPr>
          <w:rStyle w:val="ModuleheaderChar"/>
          <w:rFonts w:ascii="Trebuchet MS" w:hAnsi="Trebuchet MS"/>
          <w:sz w:val="22"/>
        </w:rPr>
      </w:pPr>
    </w:p>
    <w:p w:rsidR="00D50EE5" w:rsidRPr="00BA7618" w:rsidRDefault="000920E7" w:rsidP="007C09EF">
      <w:pPr>
        <w:rPr>
          <w:rFonts w:ascii="Verdana" w:hAnsi="Verdana"/>
        </w:rPr>
      </w:pPr>
      <w:r w:rsidRPr="00BA7618">
        <w:rPr>
          <w:rStyle w:val="ModuleheaderChar"/>
          <w:rFonts w:ascii="Verdana" w:hAnsi="Verdana"/>
          <w:sz w:val="22"/>
        </w:rPr>
        <w:t>Mo</w:t>
      </w:r>
      <w:r w:rsidR="00D50EE5" w:rsidRPr="00BA7618">
        <w:rPr>
          <w:rStyle w:val="ModuleheaderChar"/>
          <w:rFonts w:ascii="Verdana" w:hAnsi="Verdana"/>
          <w:sz w:val="22"/>
        </w:rPr>
        <w:t>dule title:</w:t>
      </w:r>
      <w:r w:rsidR="00D50EE5" w:rsidRPr="00BA7618">
        <w:rPr>
          <w:rFonts w:ascii="Verdana" w:hAnsi="Verdana"/>
        </w:rPr>
        <w:t xml:space="preserve"> </w:t>
      </w:r>
      <w:r w:rsidR="00F735B1" w:rsidRPr="00BA7618">
        <w:rPr>
          <w:rFonts w:ascii="Verdana" w:hAnsi="Verdana" w:cs="Calibri"/>
          <w:color w:val="000000"/>
          <w:szCs w:val="24"/>
        </w:rPr>
        <w:t>Religion, Society and the State in China, 1</w:t>
      </w:r>
      <w:r w:rsidR="005B280D" w:rsidRPr="00BA7618">
        <w:rPr>
          <w:rFonts w:ascii="Verdana" w:hAnsi="Verdana" w:cs="Calibri"/>
          <w:color w:val="000000"/>
          <w:szCs w:val="24"/>
        </w:rPr>
        <w:t>800-2000</w:t>
      </w:r>
    </w:p>
    <w:p w:rsidR="00D50EE5" w:rsidRPr="00BA7618" w:rsidRDefault="00D50EE5" w:rsidP="007C09EF">
      <w:pPr>
        <w:rPr>
          <w:rFonts w:ascii="Verdana" w:hAnsi="Verdana"/>
        </w:rPr>
      </w:pPr>
      <w:r w:rsidRPr="00BA7618">
        <w:rPr>
          <w:rStyle w:val="ModuleheaderChar"/>
          <w:rFonts w:ascii="Verdana" w:hAnsi="Verdana"/>
          <w:sz w:val="22"/>
        </w:rPr>
        <w:t>Module Code:</w:t>
      </w:r>
      <w:r w:rsidRPr="00BA7618">
        <w:rPr>
          <w:rFonts w:ascii="Verdana" w:hAnsi="Verdana"/>
        </w:rPr>
        <w:t xml:space="preserve">  </w:t>
      </w:r>
      <w:r w:rsidR="00F735B1" w:rsidRPr="00BA7618">
        <w:rPr>
          <w:rFonts w:ascii="Verdana" w:hAnsi="Verdana"/>
          <w:bCs/>
        </w:rPr>
        <w:t>CSCH60</w:t>
      </w:r>
      <w:r w:rsidR="005B280D" w:rsidRPr="00BA7618">
        <w:rPr>
          <w:rFonts w:ascii="Verdana" w:hAnsi="Verdana"/>
          <w:bCs/>
        </w:rPr>
        <w:t>19</w:t>
      </w:r>
      <w:r w:rsidRPr="00BA7618">
        <w:rPr>
          <w:rFonts w:ascii="Verdana" w:hAnsi="Verdana"/>
        </w:rPr>
        <w:tab/>
      </w:r>
      <w:r w:rsidRPr="00BA7618">
        <w:rPr>
          <w:rFonts w:ascii="Verdana" w:hAnsi="Verdana"/>
        </w:rPr>
        <w:tab/>
      </w:r>
      <w:r w:rsidRPr="00BA7618">
        <w:rPr>
          <w:rStyle w:val="ModuleheaderChar"/>
          <w:rFonts w:ascii="Verdana" w:hAnsi="Verdana"/>
          <w:sz w:val="22"/>
        </w:rPr>
        <w:t>Level:</w:t>
      </w:r>
      <w:r w:rsidRPr="00BA7618">
        <w:rPr>
          <w:rFonts w:ascii="Verdana" w:hAnsi="Verdana"/>
        </w:rPr>
        <w:t xml:space="preserve"> </w:t>
      </w:r>
      <w:r w:rsidR="00F735B1" w:rsidRPr="00BA7618">
        <w:rPr>
          <w:rFonts w:ascii="Verdana" w:hAnsi="Verdana"/>
        </w:rPr>
        <w:t>6</w:t>
      </w:r>
    </w:p>
    <w:p w:rsidR="00D50EE5" w:rsidRPr="00BA7618" w:rsidRDefault="00D50EE5" w:rsidP="007C09EF">
      <w:pPr>
        <w:rPr>
          <w:rFonts w:ascii="Verdana" w:hAnsi="Verdana"/>
        </w:rPr>
      </w:pPr>
      <w:r w:rsidRPr="00BA7618">
        <w:rPr>
          <w:rFonts w:ascii="Verdana" w:hAnsi="Verdana"/>
          <w:b/>
        </w:rPr>
        <w:t>Leader:</w:t>
      </w:r>
      <w:r w:rsidRPr="00BA7618">
        <w:rPr>
          <w:rFonts w:ascii="Verdana" w:hAnsi="Verdana"/>
        </w:rPr>
        <w:t xml:space="preserve"> Dr Thomas Jansen</w:t>
      </w:r>
    </w:p>
    <w:p w:rsidR="00BA7618" w:rsidRDefault="00BA7618" w:rsidP="00BA7618">
      <w:pPr>
        <w:rPr>
          <w:rFonts w:ascii="Verdana" w:hAnsi="Verdana"/>
          <w:b/>
        </w:rPr>
      </w:pPr>
    </w:p>
    <w:p w:rsidR="007A763A" w:rsidRPr="00BA7618" w:rsidRDefault="007A763A" w:rsidP="00BA7618">
      <w:pPr>
        <w:rPr>
          <w:rFonts w:ascii="Verdana" w:hAnsi="Verdana"/>
        </w:rPr>
      </w:pPr>
      <w:r w:rsidRPr="007A6327">
        <w:rPr>
          <w:rFonts w:cs="Calibri"/>
          <w:szCs w:val="24"/>
        </w:rPr>
        <w:t>Assessment pattern:</w:t>
      </w:r>
    </w:p>
    <w:p w:rsidR="00F735B1" w:rsidRPr="00813F9B" w:rsidRDefault="00F735B1" w:rsidP="00F735B1">
      <w:pPr>
        <w:widowControl w:val="0"/>
        <w:rPr>
          <w:rFonts w:cs="Calibri"/>
          <w:szCs w:val="24"/>
        </w:rPr>
      </w:pPr>
      <w:r w:rsidRPr="004F3CB9">
        <w:rPr>
          <w:rFonts w:cs="Calibri"/>
          <w:szCs w:val="24"/>
        </w:rPr>
        <w:t>1. 1</w:t>
      </w:r>
      <w:r>
        <w:rPr>
          <w:rFonts w:cs="Calibri"/>
          <w:szCs w:val="24"/>
        </w:rPr>
        <w:t>0</w:t>
      </w:r>
      <w:r w:rsidRPr="004F3CB9">
        <w:rPr>
          <w:rFonts w:cs="Calibri"/>
          <w:szCs w:val="24"/>
        </w:rPr>
        <w:t xml:space="preserve"> min</w:t>
      </w:r>
      <w:r>
        <w:rPr>
          <w:rFonts w:cs="Calibri"/>
          <w:szCs w:val="24"/>
        </w:rPr>
        <w:t>ute</w:t>
      </w:r>
      <w:r w:rsidRPr="004F3CB9">
        <w:rPr>
          <w:rFonts w:cs="Calibri"/>
          <w:szCs w:val="24"/>
        </w:rPr>
        <w:t xml:space="preserve"> presentation and outline of 1500 words (</w:t>
      </w:r>
      <w:r>
        <w:rPr>
          <w:rFonts w:cs="Calibri"/>
          <w:szCs w:val="24"/>
        </w:rPr>
        <w:t>5</w:t>
      </w:r>
      <w:r w:rsidRPr="004F3CB9">
        <w:rPr>
          <w:rFonts w:cs="Calibri"/>
          <w:szCs w:val="24"/>
        </w:rPr>
        <w:t>0%)</w:t>
      </w:r>
    </w:p>
    <w:p w:rsidR="00F735B1" w:rsidRPr="00813F9B" w:rsidRDefault="00F735B1" w:rsidP="00F735B1">
      <w:pPr>
        <w:widowControl w:val="0"/>
        <w:rPr>
          <w:rFonts w:cs="Calibri"/>
          <w:szCs w:val="24"/>
        </w:rPr>
      </w:pPr>
      <w:r w:rsidRPr="004F3CB9">
        <w:rPr>
          <w:rFonts w:cs="Calibri"/>
          <w:szCs w:val="24"/>
        </w:rPr>
        <w:t xml:space="preserve">2. </w:t>
      </w:r>
      <w:r>
        <w:rPr>
          <w:rFonts w:cs="Calibri"/>
          <w:szCs w:val="24"/>
        </w:rPr>
        <w:t>30</w:t>
      </w:r>
      <w:r w:rsidRPr="004F3CB9">
        <w:rPr>
          <w:rFonts w:cs="Calibri"/>
          <w:szCs w:val="24"/>
        </w:rPr>
        <w:t>00-word essay (</w:t>
      </w:r>
      <w:r>
        <w:rPr>
          <w:rFonts w:cs="Calibri"/>
          <w:szCs w:val="24"/>
        </w:rPr>
        <w:t>5</w:t>
      </w:r>
      <w:r w:rsidRPr="004F3CB9">
        <w:rPr>
          <w:rFonts w:cs="Calibri"/>
          <w:szCs w:val="24"/>
        </w:rPr>
        <w:t>0%)</w:t>
      </w:r>
    </w:p>
    <w:p w:rsidR="00D50EE5" w:rsidRPr="007A6327" w:rsidRDefault="00D50EE5" w:rsidP="007C09EF">
      <w:pPr>
        <w:jc w:val="left"/>
        <w:rPr>
          <w:b/>
        </w:rPr>
      </w:pPr>
    </w:p>
    <w:p w:rsidR="007A763A" w:rsidRPr="007A6327" w:rsidRDefault="007A763A" w:rsidP="007C09EF">
      <w:pPr>
        <w:jc w:val="left"/>
        <w:rPr>
          <w:b/>
        </w:rPr>
      </w:pPr>
      <w:r w:rsidRPr="007A6327">
        <w:rPr>
          <w:b/>
        </w:rPr>
        <w:t>Description</w:t>
      </w:r>
    </w:p>
    <w:p w:rsidR="007A6327" w:rsidRPr="00E73F13" w:rsidRDefault="005B280D" w:rsidP="007C09EF">
      <w:pPr>
        <w:jc w:val="left"/>
        <w:rPr>
          <w:rFonts w:asciiTheme="minorHAnsi" w:hAnsiTheme="minorHAnsi"/>
        </w:rPr>
      </w:pPr>
      <w:r>
        <w:rPr>
          <w:rFonts w:asciiTheme="minorHAnsi" w:hAnsiTheme="minorHAnsi"/>
        </w:rPr>
        <w:t>Choose one question for the presentation and another question for the essay.</w:t>
      </w:r>
    </w:p>
    <w:p w:rsidR="00E73F13" w:rsidRDefault="00E73F13" w:rsidP="00E73F13">
      <w:pPr>
        <w:rPr>
          <w:rFonts w:asciiTheme="minorHAnsi" w:hAnsiTheme="minorHAnsi" w:cs="Calibri"/>
        </w:rPr>
      </w:pPr>
    </w:p>
    <w:p w:rsidR="00891F79" w:rsidRDefault="00891F79" w:rsidP="00E73F13">
      <w:pPr>
        <w:pStyle w:val="ListParagraph"/>
        <w:numPr>
          <w:ilvl w:val="0"/>
          <w:numId w:val="6"/>
        </w:numPr>
        <w:rPr>
          <w:rFonts w:asciiTheme="minorHAnsi" w:hAnsiTheme="minorHAnsi" w:cs="Calibri"/>
        </w:rPr>
      </w:pPr>
      <w:r>
        <w:rPr>
          <w:rFonts w:asciiTheme="minorHAnsi" w:hAnsiTheme="minorHAnsi" w:cs="Calibri"/>
        </w:rPr>
        <w:t>You are a village head in 19th century China, who is keen to develop the local economy. How would you use religion to achieve this aim?</w:t>
      </w:r>
    </w:p>
    <w:p w:rsidR="00007A50" w:rsidRDefault="00171A46" w:rsidP="00E73F13">
      <w:pPr>
        <w:pStyle w:val="ListParagraph"/>
        <w:numPr>
          <w:ilvl w:val="0"/>
          <w:numId w:val="6"/>
        </w:numPr>
        <w:rPr>
          <w:rFonts w:asciiTheme="minorHAnsi" w:hAnsiTheme="minorHAnsi" w:cs="Calibri"/>
        </w:rPr>
      </w:pPr>
      <w:r>
        <w:rPr>
          <w:rFonts w:asciiTheme="minorHAnsi" w:hAnsiTheme="minorHAnsi" w:cs="Calibri"/>
        </w:rPr>
        <w:t>In what ways does the religious history of Mount Huagai in Fuzhou challenge views of cultural standardization in late imperial China?</w:t>
      </w:r>
    </w:p>
    <w:p w:rsidR="00F104E0" w:rsidRDefault="00F104E0" w:rsidP="00E73F13">
      <w:pPr>
        <w:pStyle w:val="ListParagraph"/>
        <w:numPr>
          <w:ilvl w:val="0"/>
          <w:numId w:val="6"/>
        </w:numPr>
        <w:rPr>
          <w:rFonts w:asciiTheme="minorHAnsi" w:hAnsiTheme="minorHAnsi" w:cs="Calibri"/>
        </w:rPr>
      </w:pPr>
      <w:r>
        <w:rPr>
          <w:rFonts w:asciiTheme="minorHAnsi" w:hAnsiTheme="minorHAnsi" w:cs="Calibri"/>
        </w:rPr>
        <w:t xml:space="preserve">You are the abbot of a wealthy </w:t>
      </w:r>
      <w:r w:rsidR="00891F79">
        <w:rPr>
          <w:rFonts w:asciiTheme="minorHAnsi" w:hAnsiTheme="minorHAnsi" w:cs="Calibri"/>
        </w:rPr>
        <w:t xml:space="preserve">Chinese </w:t>
      </w:r>
      <w:r>
        <w:rPr>
          <w:rFonts w:asciiTheme="minorHAnsi" w:hAnsiTheme="minorHAnsi" w:cs="Calibri"/>
        </w:rPr>
        <w:t xml:space="preserve">Buddist monastery in </w:t>
      </w:r>
      <w:r w:rsidR="00891F79">
        <w:rPr>
          <w:rFonts w:asciiTheme="minorHAnsi" w:hAnsiTheme="minorHAnsi" w:cs="Calibri"/>
        </w:rPr>
        <w:t xml:space="preserve">the </w:t>
      </w:r>
      <w:r>
        <w:rPr>
          <w:rFonts w:asciiTheme="minorHAnsi" w:hAnsiTheme="minorHAnsi" w:cs="Calibri"/>
        </w:rPr>
        <w:t xml:space="preserve">1920s. </w:t>
      </w:r>
      <w:r w:rsidR="00007A50">
        <w:rPr>
          <w:rFonts w:asciiTheme="minorHAnsi" w:hAnsiTheme="minorHAnsi" w:cs="Calibri"/>
        </w:rPr>
        <w:t xml:space="preserve">Write a speech for the National Conference on Education in 1928 explaining why you consider the temple-property-for-schools policy a mistake.  </w:t>
      </w:r>
    </w:p>
    <w:p w:rsidR="00F044BD" w:rsidRDefault="00F044BD" w:rsidP="00E73F13">
      <w:pPr>
        <w:pStyle w:val="ListParagraph"/>
        <w:numPr>
          <w:ilvl w:val="0"/>
          <w:numId w:val="6"/>
        </w:numPr>
        <w:rPr>
          <w:rFonts w:asciiTheme="minorHAnsi" w:hAnsiTheme="minorHAnsi" w:cs="Calibri"/>
        </w:rPr>
      </w:pPr>
      <w:r>
        <w:rPr>
          <w:rFonts w:asciiTheme="minorHAnsi" w:hAnsiTheme="minorHAnsi" w:cs="Calibri"/>
        </w:rPr>
        <w:t>How would you account for the revival of religious traditions in urban centres during the Republican Period (1911-1949)?</w:t>
      </w:r>
    </w:p>
    <w:p w:rsidR="00F104E0" w:rsidRDefault="00891F79" w:rsidP="00E73F13">
      <w:pPr>
        <w:pStyle w:val="ListParagraph"/>
        <w:numPr>
          <w:ilvl w:val="0"/>
          <w:numId w:val="6"/>
        </w:numPr>
        <w:rPr>
          <w:rFonts w:asciiTheme="minorHAnsi" w:hAnsiTheme="minorHAnsi" w:cs="Calibri"/>
        </w:rPr>
      </w:pPr>
      <w:r>
        <w:rPr>
          <w:rFonts w:asciiTheme="minorHAnsi" w:hAnsiTheme="minorHAnsi" w:cs="Calibri"/>
        </w:rPr>
        <w:t xml:space="preserve">Critically evaluate </w:t>
      </w:r>
      <w:r w:rsidR="00F104E0">
        <w:rPr>
          <w:rFonts w:asciiTheme="minorHAnsi" w:hAnsiTheme="minorHAnsi" w:cs="Calibri"/>
        </w:rPr>
        <w:t>the main arguments used by the Chinese government to dispute the diplomatic and legal fondations of Tibetan independence between 1912 and 1950?</w:t>
      </w:r>
    </w:p>
    <w:p w:rsidR="00F31EE8" w:rsidRDefault="00F31EE8" w:rsidP="00E73F13">
      <w:pPr>
        <w:pStyle w:val="ListParagraph"/>
        <w:numPr>
          <w:ilvl w:val="0"/>
          <w:numId w:val="6"/>
        </w:numPr>
        <w:rPr>
          <w:rFonts w:asciiTheme="minorHAnsi" w:hAnsiTheme="minorHAnsi" w:cs="Calibri"/>
        </w:rPr>
      </w:pPr>
      <w:r>
        <w:rPr>
          <w:rFonts w:asciiTheme="minorHAnsi" w:hAnsiTheme="minorHAnsi" w:cs="Calibri"/>
        </w:rPr>
        <w:t xml:space="preserve">Examine how ethnic classification systems since 1949 have shaped the construction of Chinese Muslim religious and national identity. </w:t>
      </w:r>
    </w:p>
    <w:p w:rsidR="00891F79" w:rsidRDefault="003C03AE" w:rsidP="00E73F13">
      <w:pPr>
        <w:pStyle w:val="ListParagraph"/>
        <w:numPr>
          <w:ilvl w:val="0"/>
          <w:numId w:val="6"/>
        </w:numPr>
        <w:rPr>
          <w:rFonts w:asciiTheme="minorHAnsi" w:hAnsiTheme="minorHAnsi" w:cs="Calibri"/>
        </w:rPr>
      </w:pPr>
      <w:r>
        <w:rPr>
          <w:rFonts w:asciiTheme="minorHAnsi" w:hAnsiTheme="minorHAnsi" w:cs="Calibri"/>
        </w:rPr>
        <w:t xml:space="preserve">Do the </w:t>
      </w:r>
      <w:r w:rsidRPr="003C03AE">
        <w:rPr>
          <w:rFonts w:asciiTheme="minorHAnsi" w:hAnsiTheme="minorHAnsi" w:cs="Calibri"/>
          <w:i/>
        </w:rPr>
        <w:t>Religious Affairs Regulations</w:t>
      </w:r>
      <w:r>
        <w:rPr>
          <w:rFonts w:asciiTheme="minorHAnsi" w:hAnsiTheme="minorHAnsi" w:cs="Calibri"/>
        </w:rPr>
        <w:t xml:space="preserve"> of 2004 mark a new beginning in the relationship between religious groups and the party state?</w:t>
      </w:r>
      <w:r w:rsidR="00FC2B83">
        <w:rPr>
          <w:rFonts w:asciiTheme="minorHAnsi" w:hAnsiTheme="minorHAnsi" w:cs="Calibri"/>
        </w:rPr>
        <w:t xml:space="preserve"> Discuss.</w:t>
      </w:r>
    </w:p>
    <w:p w:rsidR="007C3CF7" w:rsidRDefault="00F104E0" w:rsidP="00E73F13">
      <w:pPr>
        <w:pStyle w:val="ListParagraph"/>
        <w:numPr>
          <w:ilvl w:val="0"/>
          <w:numId w:val="6"/>
        </w:numPr>
        <w:rPr>
          <w:rFonts w:asciiTheme="minorHAnsi" w:hAnsiTheme="minorHAnsi" w:cs="Calibri"/>
        </w:rPr>
      </w:pPr>
      <w:r>
        <w:rPr>
          <w:rFonts w:asciiTheme="minorHAnsi" w:hAnsiTheme="minorHAnsi" w:cs="Calibri"/>
        </w:rPr>
        <w:t>Which strategies do religious temples in contemporary China use to ensure legitimacy for their activities?</w:t>
      </w:r>
    </w:p>
    <w:p w:rsidR="00FF311F" w:rsidRDefault="00FF311F" w:rsidP="00FF311F">
      <w:pPr>
        <w:pStyle w:val="ListParagraph"/>
        <w:numPr>
          <w:ilvl w:val="0"/>
          <w:numId w:val="6"/>
        </w:numPr>
        <w:rPr>
          <w:rFonts w:asciiTheme="minorHAnsi" w:hAnsiTheme="minorHAnsi" w:cs="Calibri"/>
        </w:rPr>
      </w:pPr>
      <w:r w:rsidRPr="00FF311F">
        <w:rPr>
          <w:rFonts w:asciiTheme="minorHAnsi" w:hAnsiTheme="minorHAnsi" w:cs="Calibri"/>
        </w:rPr>
        <w:t>Co</w:t>
      </w:r>
      <w:r w:rsidR="00F044BD">
        <w:rPr>
          <w:rFonts w:asciiTheme="minorHAnsi" w:hAnsiTheme="minorHAnsi" w:cs="Calibri"/>
        </w:rPr>
        <w:t>ntextualise and analyse th</w:t>
      </w:r>
      <w:r w:rsidRPr="00FF311F">
        <w:rPr>
          <w:rFonts w:asciiTheme="minorHAnsi" w:hAnsiTheme="minorHAnsi" w:cs="Calibri"/>
        </w:rPr>
        <w:t>e following two images:</w:t>
      </w:r>
    </w:p>
    <w:p w:rsidR="00FF311F" w:rsidRPr="00FF311F" w:rsidRDefault="00FF311F" w:rsidP="00FF311F">
      <w:pPr>
        <w:rPr>
          <w:rFonts w:asciiTheme="minorHAnsi" w:hAnsiTheme="minorHAnsi" w:cs="Calibri"/>
        </w:rPr>
      </w:pPr>
    </w:p>
    <w:p w:rsidR="00FF311F" w:rsidRPr="00FF311F" w:rsidRDefault="00FF311F" w:rsidP="00FF311F">
      <w:pPr>
        <w:pStyle w:val="ListParagraph"/>
        <w:ind w:left="360"/>
        <w:rPr>
          <w:rFonts w:asciiTheme="minorHAnsi" w:hAnsiTheme="minorHAnsi" w:cs="Calibri"/>
        </w:rPr>
      </w:pPr>
      <w:r>
        <w:rPr>
          <w:noProof/>
          <w:lang w:val="en-GB" w:eastAsia="zh-CN"/>
        </w:rPr>
        <w:drawing>
          <wp:inline distT="0" distB="0" distL="0" distR="0">
            <wp:extent cx="1510665" cy="1073150"/>
            <wp:effectExtent l="19050" t="0" r="0" b="0"/>
            <wp:docPr id="1" name="Picture 1" descr="flg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lg2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0665" cy="10731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FF311F">
        <w:rPr>
          <w:lang w:val="en-GB"/>
        </w:rPr>
        <w:t xml:space="preserve"> </w:t>
      </w:r>
      <w:r>
        <w:rPr>
          <w:noProof/>
          <w:lang w:val="en-GB" w:eastAsia="zh-CN"/>
        </w:rPr>
        <w:drawing>
          <wp:inline distT="0" distB="0" distL="0" distR="0">
            <wp:extent cx="1637665" cy="1081405"/>
            <wp:effectExtent l="19050" t="0" r="635" b="0"/>
            <wp:docPr id="2" name="Picture 2" descr="wuhanfalu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wuhanfalun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7665" cy="108140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70CA3" w:rsidRPr="00E73F13" w:rsidRDefault="00E70CA3" w:rsidP="00924900">
      <w:pPr>
        <w:rPr>
          <w:rFonts w:asciiTheme="minorHAnsi" w:hAnsiTheme="minorHAnsi" w:cs="Calibri"/>
          <w:b/>
          <w:szCs w:val="24"/>
        </w:rPr>
      </w:pPr>
    </w:p>
    <w:p w:rsidR="000920E7" w:rsidRDefault="000920E7" w:rsidP="00924900">
      <w:pPr>
        <w:rPr>
          <w:rFonts w:cs="Calibri"/>
          <w:b/>
          <w:szCs w:val="24"/>
        </w:rPr>
      </w:pPr>
    </w:p>
    <w:p w:rsidR="000920E7" w:rsidRDefault="000920E7" w:rsidP="00924900">
      <w:pPr>
        <w:rPr>
          <w:rFonts w:cs="Calibri"/>
          <w:b/>
          <w:szCs w:val="24"/>
        </w:rPr>
      </w:pPr>
    </w:p>
    <w:p w:rsidR="00F519C0" w:rsidRPr="004C4E22" w:rsidRDefault="00F519C0" w:rsidP="00924900">
      <w:pPr>
        <w:rPr>
          <w:rFonts w:cs="Calibri"/>
          <w:b/>
          <w:szCs w:val="24"/>
        </w:rPr>
      </w:pPr>
      <w:r w:rsidRPr="00924900">
        <w:rPr>
          <w:rFonts w:cs="Calibri"/>
          <w:b/>
          <w:szCs w:val="24"/>
        </w:rPr>
        <w:t>Note:</w:t>
      </w:r>
      <w:r>
        <w:rPr>
          <w:rFonts w:cs="Calibri"/>
          <w:szCs w:val="24"/>
        </w:rPr>
        <w:t xml:space="preserve"> </w:t>
      </w:r>
      <w:r w:rsidR="00924900" w:rsidRPr="00950A5F">
        <w:rPr>
          <w:sz w:val="24"/>
          <w:szCs w:val="24"/>
        </w:rPr>
        <w:t>Students</w:t>
      </w:r>
      <w:r w:rsidR="00924900">
        <w:rPr>
          <w:sz w:val="24"/>
          <w:szCs w:val="24"/>
        </w:rPr>
        <w:t xml:space="preserve"> </w:t>
      </w:r>
      <w:r w:rsidR="00924900" w:rsidRPr="00950A5F">
        <w:rPr>
          <w:sz w:val="24"/>
          <w:szCs w:val="24"/>
        </w:rPr>
        <w:t>are permitted</w:t>
      </w:r>
      <w:r w:rsidR="00924900">
        <w:rPr>
          <w:sz w:val="24"/>
          <w:szCs w:val="24"/>
        </w:rPr>
        <w:t xml:space="preserve">, even encouraged, </w:t>
      </w:r>
      <w:r w:rsidR="00924900" w:rsidRPr="00950A5F">
        <w:rPr>
          <w:sz w:val="24"/>
          <w:szCs w:val="24"/>
        </w:rPr>
        <w:t>to formulate their own questions</w:t>
      </w:r>
      <w:r w:rsidR="00924900">
        <w:rPr>
          <w:sz w:val="24"/>
          <w:szCs w:val="24"/>
        </w:rPr>
        <w:t xml:space="preserve"> </w:t>
      </w:r>
      <w:r w:rsidR="00924900" w:rsidRPr="00950A5F">
        <w:rPr>
          <w:sz w:val="24"/>
          <w:szCs w:val="24"/>
        </w:rPr>
        <w:t xml:space="preserve">if they wish, but such questions </w:t>
      </w:r>
      <w:r w:rsidR="00924900" w:rsidRPr="00950A5F">
        <w:rPr>
          <w:i/>
          <w:sz w:val="24"/>
          <w:szCs w:val="24"/>
        </w:rPr>
        <w:t>must</w:t>
      </w:r>
      <w:r w:rsidR="00924900" w:rsidRPr="00950A5F">
        <w:rPr>
          <w:sz w:val="24"/>
          <w:szCs w:val="24"/>
        </w:rPr>
        <w:t xml:space="preserve"> be approved in advance by the module tutor in order to ensure that the questions are suitably analytical and critical in their approach.</w:t>
      </w:r>
    </w:p>
    <w:p w:rsidR="00A26B8B" w:rsidRPr="00F735B1" w:rsidRDefault="00A26B8B" w:rsidP="00A26B8B">
      <w:pPr>
        <w:pStyle w:val="fixed"/>
        <w:rPr>
          <w:rFonts w:ascii="Calibri" w:hAnsi="Calibri" w:cs="Calibri"/>
          <w:b w:val="0"/>
          <w:szCs w:val="24"/>
        </w:rPr>
      </w:pPr>
    </w:p>
    <w:sectPr w:rsidR="00A26B8B" w:rsidRPr="00F735B1" w:rsidSect="00E366D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53484" w:rsidRDefault="00D53484" w:rsidP="00FF311F">
      <w:pPr>
        <w:spacing w:line="240" w:lineRule="auto"/>
      </w:pPr>
      <w:r>
        <w:separator/>
      </w:r>
    </w:p>
  </w:endnote>
  <w:endnote w:type="continuationSeparator" w:id="0">
    <w:p w:rsidR="00D53484" w:rsidRDefault="00D53484" w:rsidP="00FF311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ucida Grande">
    <w:altName w:val="Arial"/>
    <w:charset w:val="00"/>
    <w:family w:val="auto"/>
    <w:pitch w:val="variable"/>
    <w:sig w:usb0="00000000" w:usb1="5000A1FF" w:usb2="00000000" w:usb3="00000000" w:csb0="000001B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53484" w:rsidRDefault="00D53484" w:rsidP="00FF311F">
      <w:pPr>
        <w:spacing w:line="240" w:lineRule="auto"/>
      </w:pPr>
      <w:r>
        <w:separator/>
      </w:r>
    </w:p>
  </w:footnote>
  <w:footnote w:type="continuationSeparator" w:id="0">
    <w:p w:rsidR="00D53484" w:rsidRDefault="00D53484" w:rsidP="00FF311F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C804D5"/>
    <w:multiLevelType w:val="hybridMultilevel"/>
    <w:tmpl w:val="1F4ACF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8565FC"/>
    <w:multiLevelType w:val="hybridMultilevel"/>
    <w:tmpl w:val="6DBC4F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5F698F"/>
    <w:multiLevelType w:val="hybridMultilevel"/>
    <w:tmpl w:val="CF54769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3EF6E84"/>
    <w:multiLevelType w:val="hybridMultilevel"/>
    <w:tmpl w:val="06BA57C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FDF09D7"/>
    <w:multiLevelType w:val="hybridMultilevel"/>
    <w:tmpl w:val="26A607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EC364CB"/>
    <w:multiLevelType w:val="hybridMultilevel"/>
    <w:tmpl w:val="3850A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5"/>
  </w:num>
  <w:num w:numId="3">
    <w:abstractNumId w:val="0"/>
  </w:num>
  <w:num w:numId="4">
    <w:abstractNumId w:val="3"/>
  </w:num>
  <w:num w:numId="5">
    <w:abstractNumId w:val="1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2713"/>
    <w:rsid w:val="00007A50"/>
    <w:rsid w:val="000920E7"/>
    <w:rsid w:val="00171555"/>
    <w:rsid w:val="00171A46"/>
    <w:rsid w:val="001B1A48"/>
    <w:rsid w:val="002624F8"/>
    <w:rsid w:val="00297269"/>
    <w:rsid w:val="002A1B24"/>
    <w:rsid w:val="002E41DB"/>
    <w:rsid w:val="002E686B"/>
    <w:rsid w:val="00353118"/>
    <w:rsid w:val="00381F8D"/>
    <w:rsid w:val="003C03AE"/>
    <w:rsid w:val="003F1809"/>
    <w:rsid w:val="00453D9C"/>
    <w:rsid w:val="004C4E22"/>
    <w:rsid w:val="00503F54"/>
    <w:rsid w:val="00506A42"/>
    <w:rsid w:val="00576699"/>
    <w:rsid w:val="00583C25"/>
    <w:rsid w:val="0059303A"/>
    <w:rsid w:val="005B280D"/>
    <w:rsid w:val="005E45AC"/>
    <w:rsid w:val="00635EED"/>
    <w:rsid w:val="006E4169"/>
    <w:rsid w:val="007A32FC"/>
    <w:rsid w:val="007A6327"/>
    <w:rsid w:val="007A763A"/>
    <w:rsid w:val="007C09EF"/>
    <w:rsid w:val="007C3CF7"/>
    <w:rsid w:val="007D7564"/>
    <w:rsid w:val="007F4677"/>
    <w:rsid w:val="00814EC5"/>
    <w:rsid w:val="00821F66"/>
    <w:rsid w:val="00823BD4"/>
    <w:rsid w:val="00891F79"/>
    <w:rsid w:val="00922166"/>
    <w:rsid w:val="00924900"/>
    <w:rsid w:val="00A2015A"/>
    <w:rsid w:val="00A22558"/>
    <w:rsid w:val="00A26B8B"/>
    <w:rsid w:val="00A462D9"/>
    <w:rsid w:val="00A5515A"/>
    <w:rsid w:val="00A8310C"/>
    <w:rsid w:val="00A94C4E"/>
    <w:rsid w:val="00AA0D4D"/>
    <w:rsid w:val="00AB1FD8"/>
    <w:rsid w:val="00AD4B8B"/>
    <w:rsid w:val="00AD59C8"/>
    <w:rsid w:val="00B4705A"/>
    <w:rsid w:val="00B7172F"/>
    <w:rsid w:val="00B853E8"/>
    <w:rsid w:val="00BA7618"/>
    <w:rsid w:val="00BC5954"/>
    <w:rsid w:val="00C302BB"/>
    <w:rsid w:val="00C661CF"/>
    <w:rsid w:val="00C92DB8"/>
    <w:rsid w:val="00CE29EA"/>
    <w:rsid w:val="00CE47F1"/>
    <w:rsid w:val="00D307B8"/>
    <w:rsid w:val="00D50EE5"/>
    <w:rsid w:val="00D53484"/>
    <w:rsid w:val="00D67A7F"/>
    <w:rsid w:val="00D70495"/>
    <w:rsid w:val="00D81739"/>
    <w:rsid w:val="00DA0857"/>
    <w:rsid w:val="00DB4906"/>
    <w:rsid w:val="00DF5C83"/>
    <w:rsid w:val="00E16CD6"/>
    <w:rsid w:val="00E366D1"/>
    <w:rsid w:val="00E40915"/>
    <w:rsid w:val="00E52713"/>
    <w:rsid w:val="00E70CA3"/>
    <w:rsid w:val="00E73F13"/>
    <w:rsid w:val="00E965A6"/>
    <w:rsid w:val="00E96A68"/>
    <w:rsid w:val="00EB601D"/>
    <w:rsid w:val="00EF6362"/>
    <w:rsid w:val="00F044BD"/>
    <w:rsid w:val="00F104E0"/>
    <w:rsid w:val="00F31EE8"/>
    <w:rsid w:val="00F519C0"/>
    <w:rsid w:val="00F72276"/>
    <w:rsid w:val="00F735B1"/>
    <w:rsid w:val="00F978DA"/>
    <w:rsid w:val="00FC2B83"/>
    <w:rsid w:val="00FD70AA"/>
    <w:rsid w:val="00FF31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5:docId w15:val="{06003847-08FE-4913-B941-C82391AC76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SimSun" w:hAnsi="Calibri" w:cs="Times New Roman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locked="1" w:uiPriority="0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366D1"/>
    <w:pPr>
      <w:spacing w:line="280" w:lineRule="exact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AB1FD8"/>
    <w:pPr>
      <w:suppressAutoHyphens/>
      <w:spacing w:before="280" w:after="280" w:line="240" w:lineRule="auto"/>
      <w:jc w:val="left"/>
    </w:pPr>
    <w:rPr>
      <w:rFonts w:ascii="Times New Roman" w:hAnsi="Times New Roman"/>
      <w:sz w:val="24"/>
      <w:szCs w:val="24"/>
      <w:lang w:eastAsia="ar-SA"/>
    </w:rPr>
  </w:style>
  <w:style w:type="paragraph" w:customStyle="1" w:styleId="Moduleheader">
    <w:name w:val="Module header"/>
    <w:basedOn w:val="Normal"/>
    <w:link w:val="ModuleheaderChar"/>
    <w:autoRedefine/>
    <w:uiPriority w:val="99"/>
    <w:rsid w:val="007C09EF"/>
    <w:pPr>
      <w:spacing w:line="240" w:lineRule="auto"/>
      <w:jc w:val="left"/>
    </w:pPr>
    <w:rPr>
      <w:rFonts w:ascii="Tahoma" w:hAnsi="Tahoma"/>
      <w:b/>
      <w:szCs w:val="24"/>
      <w:lang w:eastAsia="en-GB"/>
    </w:rPr>
  </w:style>
  <w:style w:type="character" w:customStyle="1" w:styleId="ModuleheaderChar">
    <w:name w:val="Module header Char"/>
    <w:basedOn w:val="DefaultParagraphFont"/>
    <w:link w:val="Moduleheader"/>
    <w:uiPriority w:val="99"/>
    <w:locked/>
    <w:rsid w:val="007C09EF"/>
    <w:rPr>
      <w:rFonts w:ascii="Tahoma" w:hAnsi="Tahoma" w:cs="Times New Roman"/>
      <w:b/>
      <w:sz w:val="24"/>
      <w:szCs w:val="24"/>
      <w:lang w:val="en-GB" w:eastAsia="en-GB" w:bidi="ar-SA"/>
    </w:rPr>
  </w:style>
  <w:style w:type="paragraph" w:customStyle="1" w:styleId="heading">
    <w:name w:val="heading"/>
    <w:basedOn w:val="Normal"/>
    <w:link w:val="headingChar"/>
    <w:rsid w:val="007A763A"/>
    <w:pPr>
      <w:tabs>
        <w:tab w:val="left" w:pos="720"/>
        <w:tab w:val="left" w:pos="1440"/>
        <w:tab w:val="left" w:pos="2160"/>
        <w:tab w:val="left" w:pos="2880"/>
      </w:tabs>
      <w:spacing w:before="240" w:after="120" w:line="240" w:lineRule="auto"/>
      <w:ind w:left="3600" w:hanging="3600"/>
      <w:jc w:val="left"/>
    </w:pPr>
    <w:rPr>
      <w:rFonts w:ascii="Times New Roman" w:eastAsia="Times New Roman" w:hAnsi="Times New Roman"/>
      <w:b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7A763A"/>
    <w:pPr>
      <w:spacing w:line="240" w:lineRule="auto"/>
      <w:ind w:left="720"/>
      <w:jc w:val="left"/>
    </w:pPr>
    <w:rPr>
      <w:rFonts w:ascii="Times New Roman" w:eastAsia="Times New Roman" w:hAnsi="Times New Roman"/>
      <w:sz w:val="24"/>
      <w:szCs w:val="24"/>
      <w:lang w:val="cy-GB" w:eastAsia="en-GB"/>
    </w:rPr>
  </w:style>
  <w:style w:type="character" w:customStyle="1" w:styleId="headingChar">
    <w:name w:val="heading Char"/>
    <w:basedOn w:val="DefaultParagraphFont"/>
    <w:link w:val="heading"/>
    <w:locked/>
    <w:rsid w:val="007A763A"/>
    <w:rPr>
      <w:rFonts w:ascii="Times New Roman" w:eastAsia="Times New Roman" w:hAnsi="Times New Roman"/>
      <w:b/>
      <w:sz w:val="24"/>
      <w:szCs w:val="20"/>
      <w:lang w:eastAsia="en-GB"/>
    </w:rPr>
  </w:style>
  <w:style w:type="paragraph" w:customStyle="1" w:styleId="fixed">
    <w:name w:val="fixed"/>
    <w:link w:val="fixedChar"/>
    <w:rsid w:val="00F735B1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rFonts w:ascii="Times New Roman" w:eastAsia="Times New Roman" w:hAnsi="Times New Roman"/>
      <w:b/>
      <w:sz w:val="24"/>
      <w:szCs w:val="20"/>
      <w:lang w:eastAsia="en-GB"/>
    </w:rPr>
  </w:style>
  <w:style w:type="character" w:customStyle="1" w:styleId="fixedChar">
    <w:name w:val="fixed Char"/>
    <w:basedOn w:val="DefaultParagraphFont"/>
    <w:link w:val="fixed"/>
    <w:rsid w:val="00F735B1"/>
    <w:rPr>
      <w:rFonts w:ascii="Times New Roman" w:eastAsia="Times New Roman" w:hAnsi="Times New Roman"/>
      <w:b/>
      <w:sz w:val="24"/>
      <w:szCs w:val="20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B853E8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853E8"/>
    <w:pPr>
      <w:spacing w:line="240" w:lineRule="auto"/>
    </w:pPr>
    <w:rPr>
      <w:sz w:val="24"/>
      <w:szCs w:val="24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853E8"/>
    <w:rPr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853E8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853E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53E8"/>
    <w:pPr>
      <w:spacing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53E8"/>
    <w:rPr>
      <w:rFonts w:ascii="Lucida Grande" w:hAnsi="Lucida Grande" w:cs="Lucida Grande"/>
      <w:sz w:val="18"/>
      <w:szCs w:val="18"/>
    </w:rPr>
  </w:style>
  <w:style w:type="paragraph" w:styleId="FootnoteText">
    <w:name w:val="footnote text"/>
    <w:aliases w:val="fußn"/>
    <w:basedOn w:val="Normal"/>
    <w:link w:val="FootnoteTextChar"/>
    <w:semiHidden/>
    <w:rsid w:val="00FF311F"/>
    <w:pPr>
      <w:spacing w:line="240" w:lineRule="auto"/>
      <w:jc w:val="left"/>
    </w:pPr>
    <w:rPr>
      <w:rFonts w:ascii="Times New Roman" w:hAnsi="Times New Roman"/>
      <w:sz w:val="20"/>
      <w:szCs w:val="20"/>
      <w:lang w:val="de-DE"/>
    </w:rPr>
  </w:style>
  <w:style w:type="character" w:customStyle="1" w:styleId="FootnoteTextChar">
    <w:name w:val="Footnote Text Char"/>
    <w:aliases w:val="fußn Char"/>
    <w:basedOn w:val="DefaultParagraphFont"/>
    <w:link w:val="FootnoteText"/>
    <w:semiHidden/>
    <w:rsid w:val="00FF311F"/>
    <w:rPr>
      <w:rFonts w:ascii="Times New Roman" w:hAnsi="Times New Roman"/>
      <w:sz w:val="20"/>
      <w:szCs w:val="20"/>
      <w:lang w:val="de-DE"/>
    </w:rPr>
  </w:style>
  <w:style w:type="character" w:styleId="FootnoteReference">
    <w:name w:val="footnote reference"/>
    <w:basedOn w:val="DefaultParagraphFont"/>
    <w:semiHidden/>
    <w:rsid w:val="00FF311F"/>
    <w:rPr>
      <w:vertAlign w:val="superscript"/>
    </w:rPr>
  </w:style>
  <w:style w:type="character" w:styleId="Hyperlink">
    <w:name w:val="Hyperlink"/>
    <w:basedOn w:val="DefaultParagraphFont"/>
    <w:semiHidden/>
    <w:rsid w:val="00FF311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271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 Jansen</dc:creator>
  <cp:lastModifiedBy>Thomas Jansen</cp:lastModifiedBy>
  <cp:revision>2</cp:revision>
  <cp:lastPrinted>2017-10-10T12:25:00Z</cp:lastPrinted>
  <dcterms:created xsi:type="dcterms:W3CDTF">2017-10-10T13:01:00Z</dcterms:created>
  <dcterms:modified xsi:type="dcterms:W3CDTF">2017-10-10T13:01:00Z</dcterms:modified>
</cp:coreProperties>
</file>