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527067366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4249658A" w14:textId="48C24D8F" w:rsidR="001C437F" w:rsidRDefault="001C437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4C930A8" wp14:editId="055C687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9261EC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5213384" wp14:editId="25C219F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BA9B8EC" w14:textId="6FFC1112" w:rsidR="001C437F" w:rsidRDefault="001C437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Shaun Fox</w:t>
                                    </w:r>
                                  </w:p>
                                </w:sdtContent>
                              </w:sdt>
                              <w:p w14:paraId="7927FDF6" w14:textId="461314BA" w:rsidR="001C437F" w:rsidRDefault="001C437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A6351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1150748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52133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BA9B8EC" w14:textId="6FFC1112" w:rsidR="001C437F" w:rsidRDefault="001C437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Shaun Fox</w:t>
                              </w:r>
                            </w:p>
                          </w:sdtContent>
                        </w:sdt>
                        <w:p w14:paraId="7927FDF6" w14:textId="461314BA" w:rsidR="001C437F" w:rsidRDefault="001C437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A6351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1150748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921976B" wp14:editId="6126476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393948" w14:textId="72085A6E" w:rsidR="001C437F" w:rsidRDefault="000B54A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0B54A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NETWORK OPERATING SYSTEMS AND SERVICES (NOSS)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35770AC" w14:textId="70FA787D" w:rsidR="001C437F" w:rsidRDefault="000B54A4" w:rsidP="000B54A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0B54A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DEPLOYING A NETWORK DIRECTORY SERVICE ANDCREATING AND UNDERSTANDING ACTIVE DIRECTORYNETWORK OBJECTS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921976B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69393948" w14:textId="72085A6E" w:rsidR="001C437F" w:rsidRDefault="000B54A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0B54A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NETWORK OPERATING SYSTEMS AND SERVICES (NOSS)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35770AC" w14:textId="70FA787D" w:rsidR="001C437F" w:rsidRDefault="000B54A4" w:rsidP="000B54A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0B54A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DEPLOYING A NETWORK DIRECTORY SERVICE ANDCREATING AND UNDERSTANDING ACTIVE DIRECTORYNETWORK OBJECTS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478ACB9" w14:textId="1AF5B2C1" w:rsidR="001C437F" w:rsidRDefault="001C437F">
          <w:pPr>
            <w:rPr>
              <w:rFonts w:ascii="Times New Roman" w:eastAsiaTheme="majorEastAsia" w:hAnsi="Times New Roman" w:cs="Times New Roman"/>
              <w:color w:val="2F5496" w:themeColor="accent1" w:themeShade="BF"/>
              <w:sz w:val="32"/>
              <w:szCs w:val="32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14:paraId="6840BE7A" w14:textId="77777777" w:rsidR="009A287E" w:rsidRDefault="009A287E" w:rsidP="007D42C1">
      <w:pPr>
        <w:pStyle w:val="Heading1"/>
        <w:jc w:val="both"/>
        <w:rPr>
          <w:rFonts w:ascii="Times New Roman" w:hAnsi="Times New Roman" w:cs="Times New Roman"/>
        </w:rPr>
      </w:pPr>
    </w:p>
    <w:sdt>
      <w:sdtPr>
        <w:id w:val="190741237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D83638A" w14:textId="1B9B88B7" w:rsidR="009A287E" w:rsidRPr="009A287E" w:rsidRDefault="009A287E">
          <w:pPr>
            <w:pStyle w:val="TOCHeading"/>
            <w:rPr>
              <w:rFonts w:ascii="Times New Roman" w:hAnsi="Times New Roman" w:cs="Times New Roman"/>
            </w:rPr>
          </w:pPr>
          <w:r w:rsidRPr="009A287E">
            <w:rPr>
              <w:rFonts w:ascii="Times New Roman" w:hAnsi="Times New Roman" w:cs="Times New Roman"/>
            </w:rPr>
            <w:t>Table of Contents</w:t>
          </w:r>
        </w:p>
        <w:p w14:paraId="14BF1F1E" w14:textId="27EE65E7" w:rsidR="009A287E" w:rsidRDefault="009A28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9A287E">
            <w:rPr>
              <w:rFonts w:ascii="Times New Roman" w:hAnsi="Times New Roman" w:cs="Times New Roman"/>
            </w:rPr>
            <w:fldChar w:fldCharType="begin"/>
          </w:r>
          <w:r w:rsidRPr="009A287E">
            <w:rPr>
              <w:rFonts w:ascii="Times New Roman" w:hAnsi="Times New Roman" w:cs="Times New Roman"/>
            </w:rPr>
            <w:instrText xml:space="preserve"> TOC \o "1-3" \h \z \u </w:instrText>
          </w:r>
          <w:r w:rsidRPr="009A287E">
            <w:rPr>
              <w:rFonts w:ascii="Times New Roman" w:hAnsi="Times New Roman" w:cs="Times New Roman"/>
            </w:rPr>
            <w:fldChar w:fldCharType="separate"/>
          </w:r>
          <w:hyperlink w:anchor="_Toc66390347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9717B" w14:textId="619F64FA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48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Static IP, no DNS and disabled Firewall prerequisite checks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33C47" w14:textId="00268B8F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49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Computer Name Changed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C12F0" w14:textId="745D48A4" w:rsidR="009A287E" w:rsidRDefault="009A28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0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F52EE" w14:textId="170925BB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1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Configuring 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1D4D2C" w14:textId="062547AF" w:rsidR="009A287E" w:rsidRDefault="009A28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2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269396" w14:textId="5F3B220E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3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Domain Controller Window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8AC0C" w14:textId="505AB24E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4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Creating New User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ED17EF" w14:textId="008F6BEA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5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Backup User added into Domain Admins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C01EB" w14:textId="045FC973" w:rsidR="009A287E" w:rsidRDefault="009A28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6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A262E5" w14:textId="56AFDF81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7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Creating New user (Gordon Freeman)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8D2D0" w14:textId="6451AD1D" w:rsidR="009A287E" w:rsidRDefault="009A28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8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Task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C7DDC" w14:textId="67E7F345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59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Joined domain from Client1 using Domain Admin logon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523FB" w14:textId="4439984E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0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Logged in to Client 1 with non-administrative account for Gordon Freeman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243D4" w14:textId="41091D81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1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Log in to the Server1 with non-administrative account is not allowed as shown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A0E838" w14:textId="631FE542" w:rsidR="009A287E" w:rsidRDefault="009A28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2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Task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97BC4" w14:textId="3A13C107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3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0DFCBA" w14:textId="62AFA759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4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B)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A51C0D" w14:textId="6DBDC5FC" w:rsidR="009A287E" w:rsidRDefault="009A287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5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Web Server (IIS)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1E635" w14:textId="73185AE0" w:rsidR="009A287E" w:rsidRDefault="009A287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6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93DAB" w14:textId="412FB774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7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FAEB9" w14:textId="464828C1" w:rsidR="009A287E" w:rsidRDefault="009A287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8" w:history="1">
            <w:r w:rsidRPr="005A7337">
              <w:rPr>
                <w:rStyle w:val="Hyperlink"/>
                <w:rFonts w:ascii="Times New Roman" w:hAnsi="Times New Roman" w:cs="Times New Roman"/>
                <w:noProof/>
              </w:rPr>
              <w:t>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FED4BD" w14:textId="6952A1C2" w:rsidR="009A287E" w:rsidRDefault="009A28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90369" w:history="1">
            <w:r w:rsidRPr="005A733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_Toc66390369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E7408" w14:textId="6C340EEE" w:rsidR="009A287E" w:rsidRDefault="009A287E">
          <w:r w:rsidRPr="009A287E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7EBA30DB" w14:textId="77777777" w:rsidR="009A287E" w:rsidRDefault="009A287E">
      <w:pPr>
        <w:rPr>
          <w:rFonts w:ascii="Times New Roman" w:eastAsiaTheme="majorEastAsia" w:hAnsi="Times New Roman" w:cs="Times New Roman"/>
          <w:color w:val="2F5496" w:themeColor="accent1" w:themeShade="BF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14:paraId="34069635" w14:textId="16D8301B" w:rsidR="004D18D2" w:rsidRPr="002F1A62" w:rsidRDefault="006468AA" w:rsidP="007D42C1">
      <w:pPr>
        <w:pStyle w:val="Heading1"/>
        <w:jc w:val="both"/>
        <w:rPr>
          <w:rFonts w:ascii="Times New Roman" w:hAnsi="Times New Roman" w:cs="Times New Roman"/>
        </w:rPr>
      </w:pPr>
      <w:bookmarkStart w:id="0" w:name="_Toc66390347"/>
      <w:r w:rsidRPr="002F1A62">
        <w:rPr>
          <w:rFonts w:ascii="Times New Roman" w:hAnsi="Times New Roman" w:cs="Times New Roman"/>
        </w:rPr>
        <w:lastRenderedPageBreak/>
        <w:t>Task 1</w:t>
      </w:r>
      <w:bookmarkEnd w:id="0"/>
    </w:p>
    <w:p w14:paraId="6D7EE979" w14:textId="09DBDDCE" w:rsidR="006468AA" w:rsidRPr="002F1A62" w:rsidRDefault="006468AA" w:rsidP="007D42C1">
      <w:pPr>
        <w:pStyle w:val="Heading2"/>
        <w:jc w:val="both"/>
        <w:rPr>
          <w:rFonts w:ascii="Times New Roman" w:hAnsi="Times New Roman" w:cs="Times New Roman"/>
        </w:rPr>
      </w:pPr>
      <w:bookmarkStart w:id="1" w:name="_Toc66390348"/>
      <w:r w:rsidRPr="002F1A62">
        <w:rPr>
          <w:rFonts w:ascii="Times New Roman" w:hAnsi="Times New Roman" w:cs="Times New Roman"/>
        </w:rPr>
        <w:t>Static IP, no DNS and disabled Firewall</w:t>
      </w:r>
      <w:r w:rsidR="00AD731B" w:rsidRPr="002F1A62">
        <w:rPr>
          <w:rFonts w:ascii="Times New Roman" w:hAnsi="Times New Roman" w:cs="Times New Roman"/>
        </w:rPr>
        <w:t xml:space="preserve"> prerequisite checks</w:t>
      </w:r>
      <w:bookmarkEnd w:id="1"/>
    </w:p>
    <w:p w14:paraId="73D30405" w14:textId="107A52EA" w:rsidR="006468AA" w:rsidRPr="002F1A62" w:rsidRDefault="006468AA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671CEACD" wp14:editId="6339A13C">
            <wp:extent cx="5731510" cy="45910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4A4EC" w14:textId="6675C2CB" w:rsidR="00FE4231" w:rsidRPr="002F1A62" w:rsidRDefault="00FE4231" w:rsidP="007D42C1">
      <w:pPr>
        <w:pStyle w:val="Heading2"/>
        <w:jc w:val="both"/>
        <w:rPr>
          <w:rFonts w:ascii="Times New Roman" w:hAnsi="Times New Roman" w:cs="Times New Roman"/>
        </w:rPr>
      </w:pPr>
      <w:bookmarkStart w:id="2" w:name="_Toc66390349"/>
      <w:r w:rsidRPr="002F1A62">
        <w:rPr>
          <w:rFonts w:ascii="Times New Roman" w:hAnsi="Times New Roman" w:cs="Times New Roman"/>
        </w:rPr>
        <w:t>Computer Name Changed</w:t>
      </w:r>
      <w:bookmarkEnd w:id="2"/>
    </w:p>
    <w:p w14:paraId="4EBEE5A6" w14:textId="61D1D383" w:rsidR="00FE4231" w:rsidRPr="002F1A62" w:rsidRDefault="00FE4231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7DB2C059" wp14:editId="3C9D6E94">
            <wp:extent cx="5505450" cy="3276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r="3944" b="31944"/>
                    <a:stretch/>
                  </pic:blipFill>
                  <pic:spPr bwMode="auto">
                    <a:xfrm>
                      <a:off x="0" y="0"/>
                      <a:ext cx="5505450" cy="3276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AC41D3" w14:textId="52D8E7D3" w:rsidR="004500B9" w:rsidRPr="002F1A62" w:rsidRDefault="004500B9" w:rsidP="007D42C1">
      <w:pPr>
        <w:pStyle w:val="Heading1"/>
        <w:jc w:val="both"/>
        <w:rPr>
          <w:rFonts w:ascii="Times New Roman" w:hAnsi="Times New Roman" w:cs="Times New Roman"/>
        </w:rPr>
      </w:pPr>
      <w:bookmarkStart w:id="3" w:name="_Toc66390350"/>
      <w:r w:rsidRPr="002F1A62">
        <w:rPr>
          <w:rFonts w:ascii="Times New Roman" w:hAnsi="Times New Roman" w:cs="Times New Roman"/>
        </w:rPr>
        <w:lastRenderedPageBreak/>
        <w:t>Task 2</w:t>
      </w:r>
      <w:bookmarkEnd w:id="3"/>
    </w:p>
    <w:p w14:paraId="66426823" w14:textId="13EA8090" w:rsidR="00AD731B" w:rsidRPr="002F1A62" w:rsidRDefault="009E464F" w:rsidP="007D42C1">
      <w:pPr>
        <w:pStyle w:val="Heading2"/>
        <w:jc w:val="both"/>
        <w:rPr>
          <w:rFonts w:ascii="Times New Roman" w:hAnsi="Times New Roman" w:cs="Times New Roman"/>
        </w:rPr>
      </w:pPr>
      <w:bookmarkStart w:id="4" w:name="_Toc66390351"/>
      <w:r w:rsidRPr="002F1A62">
        <w:rPr>
          <w:rFonts w:ascii="Times New Roman" w:hAnsi="Times New Roman" w:cs="Times New Roman"/>
        </w:rPr>
        <w:t>Configuring A</w:t>
      </w:r>
      <w:r w:rsidR="004A7CBC" w:rsidRPr="002F1A62">
        <w:rPr>
          <w:rFonts w:ascii="Times New Roman" w:hAnsi="Times New Roman" w:cs="Times New Roman"/>
        </w:rPr>
        <w:t>D</w:t>
      </w:r>
      <w:bookmarkEnd w:id="4"/>
    </w:p>
    <w:p w14:paraId="4F67F509" w14:textId="71DACA32" w:rsidR="004500B9" w:rsidRPr="002F1A62" w:rsidRDefault="008F7584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32C6C6E9" wp14:editId="4C398BCD">
            <wp:extent cx="5731510" cy="404177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1A921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010E2E02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7A925E50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139C90ED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0F758AEF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0DA9FE99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0023E243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07A91F74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6AD70E59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72C9C200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30260691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708CCF2B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17A36CFE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50A94E23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718BD0C7" w14:textId="739906DD" w:rsidR="004C5739" w:rsidRPr="002F1A62" w:rsidRDefault="004C5739" w:rsidP="007D42C1">
      <w:pPr>
        <w:pStyle w:val="Heading1"/>
        <w:jc w:val="both"/>
        <w:rPr>
          <w:rFonts w:ascii="Times New Roman" w:hAnsi="Times New Roman" w:cs="Times New Roman"/>
        </w:rPr>
      </w:pPr>
      <w:bookmarkStart w:id="5" w:name="_Toc66390352"/>
      <w:r w:rsidRPr="002F1A62">
        <w:rPr>
          <w:rFonts w:ascii="Times New Roman" w:hAnsi="Times New Roman" w:cs="Times New Roman"/>
        </w:rPr>
        <w:lastRenderedPageBreak/>
        <w:t>Task 3</w:t>
      </w:r>
      <w:bookmarkEnd w:id="5"/>
    </w:p>
    <w:p w14:paraId="3CF636E0" w14:textId="303AD0B2" w:rsidR="004C5739" w:rsidRPr="002F1A62" w:rsidRDefault="004C5739" w:rsidP="007D42C1">
      <w:pPr>
        <w:pStyle w:val="Heading2"/>
        <w:jc w:val="both"/>
        <w:rPr>
          <w:rFonts w:ascii="Times New Roman" w:hAnsi="Times New Roman" w:cs="Times New Roman"/>
        </w:rPr>
      </w:pPr>
      <w:bookmarkStart w:id="6" w:name="_Toc66390353"/>
      <w:r w:rsidRPr="002F1A62">
        <w:rPr>
          <w:rFonts w:ascii="Times New Roman" w:hAnsi="Times New Roman" w:cs="Times New Roman"/>
        </w:rPr>
        <w:t>Domain Controller Window</w:t>
      </w:r>
      <w:bookmarkEnd w:id="6"/>
    </w:p>
    <w:p w14:paraId="5B650FAF" w14:textId="3C4FB2DE" w:rsidR="00126385" w:rsidRPr="002F1A62" w:rsidRDefault="00126385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6013BF14" wp14:editId="4426D8B8">
            <wp:extent cx="5731510" cy="401066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1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DBB39" w14:textId="2470A5B2" w:rsidR="00783757" w:rsidRPr="002F1A62" w:rsidRDefault="00783757" w:rsidP="007D42C1">
      <w:pPr>
        <w:pStyle w:val="Heading2"/>
        <w:jc w:val="both"/>
        <w:rPr>
          <w:rFonts w:ascii="Times New Roman" w:hAnsi="Times New Roman" w:cs="Times New Roman"/>
        </w:rPr>
      </w:pPr>
      <w:bookmarkStart w:id="7" w:name="_Toc66390354"/>
      <w:r w:rsidRPr="002F1A62">
        <w:rPr>
          <w:rFonts w:ascii="Times New Roman" w:hAnsi="Times New Roman" w:cs="Times New Roman"/>
        </w:rPr>
        <w:t>Creating New User</w:t>
      </w:r>
      <w:bookmarkEnd w:id="7"/>
    </w:p>
    <w:p w14:paraId="10915DCE" w14:textId="12400D15" w:rsidR="00783757" w:rsidRPr="002F1A62" w:rsidRDefault="00783757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16A3DBA1" wp14:editId="272D7D91">
            <wp:extent cx="4143953" cy="3572374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3953" cy="3572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CDD7C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3E429B2C" w14:textId="0A276651" w:rsidR="00B2330D" w:rsidRPr="002F1A62" w:rsidRDefault="00B2330D" w:rsidP="007D42C1">
      <w:pPr>
        <w:pStyle w:val="Heading2"/>
        <w:jc w:val="both"/>
        <w:rPr>
          <w:rFonts w:ascii="Times New Roman" w:hAnsi="Times New Roman" w:cs="Times New Roman"/>
        </w:rPr>
      </w:pPr>
      <w:bookmarkStart w:id="8" w:name="_Toc66390355"/>
      <w:r w:rsidRPr="002F1A62">
        <w:rPr>
          <w:rFonts w:ascii="Times New Roman" w:hAnsi="Times New Roman" w:cs="Times New Roman"/>
        </w:rPr>
        <w:lastRenderedPageBreak/>
        <w:t>Backup User added into Domain Admins</w:t>
      </w:r>
      <w:bookmarkEnd w:id="8"/>
    </w:p>
    <w:p w14:paraId="0FB6B353" w14:textId="6311DD0E" w:rsidR="00B2330D" w:rsidRPr="002F1A62" w:rsidRDefault="00B2330D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3F5A5B78" wp14:editId="0873EE54">
            <wp:extent cx="3905795" cy="445832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05795" cy="4458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0DE12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4FA0D6C2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1E8DC384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6D2BC3B7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7901070C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1CE9B67A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17FC93BE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0F4B547F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76E3D836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4B1D9724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229E33D4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1DD71536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6D512D2B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2A342F9C" w14:textId="77777777" w:rsidR="00886C42" w:rsidRPr="002F1A62" w:rsidRDefault="00886C42" w:rsidP="007D42C1">
      <w:pPr>
        <w:jc w:val="both"/>
        <w:rPr>
          <w:rFonts w:ascii="Times New Roman" w:hAnsi="Times New Roman" w:cs="Times New Roman"/>
        </w:rPr>
      </w:pPr>
    </w:p>
    <w:p w14:paraId="4BC3D933" w14:textId="5E3ECC65" w:rsidR="00C8129D" w:rsidRPr="002F1A62" w:rsidRDefault="00BD4029" w:rsidP="007D42C1">
      <w:pPr>
        <w:pStyle w:val="Heading1"/>
        <w:jc w:val="both"/>
        <w:rPr>
          <w:rFonts w:ascii="Times New Roman" w:hAnsi="Times New Roman" w:cs="Times New Roman"/>
        </w:rPr>
      </w:pPr>
      <w:bookmarkStart w:id="9" w:name="_Toc66390356"/>
      <w:r w:rsidRPr="002F1A62">
        <w:rPr>
          <w:rFonts w:ascii="Times New Roman" w:hAnsi="Times New Roman" w:cs="Times New Roman"/>
        </w:rPr>
        <w:lastRenderedPageBreak/>
        <w:t>Task 4</w:t>
      </w:r>
      <w:bookmarkEnd w:id="9"/>
    </w:p>
    <w:p w14:paraId="65A561D4" w14:textId="14A6EF0A" w:rsidR="00BD4029" w:rsidRPr="002F1A62" w:rsidRDefault="00BD4029" w:rsidP="007D42C1">
      <w:pPr>
        <w:jc w:val="both"/>
        <w:rPr>
          <w:rFonts w:ascii="Times New Roman" w:hAnsi="Times New Roman" w:cs="Times New Roman"/>
        </w:rPr>
      </w:pPr>
    </w:p>
    <w:p w14:paraId="632D111F" w14:textId="58FFE499" w:rsidR="00BD4029" w:rsidRPr="002F1A62" w:rsidRDefault="00BD4029" w:rsidP="007D42C1">
      <w:pPr>
        <w:pStyle w:val="Heading2"/>
        <w:jc w:val="both"/>
        <w:rPr>
          <w:rFonts w:ascii="Times New Roman" w:hAnsi="Times New Roman" w:cs="Times New Roman"/>
        </w:rPr>
      </w:pPr>
      <w:bookmarkStart w:id="10" w:name="_Toc66390357"/>
      <w:r w:rsidRPr="002F1A62">
        <w:rPr>
          <w:rFonts w:ascii="Times New Roman" w:hAnsi="Times New Roman" w:cs="Times New Roman"/>
        </w:rPr>
        <w:t>Creating New user (Gordon Freeman)</w:t>
      </w:r>
      <w:bookmarkEnd w:id="10"/>
    </w:p>
    <w:p w14:paraId="6BF1B651" w14:textId="6CBA9953" w:rsidR="00CB3D10" w:rsidRPr="002F1A62" w:rsidRDefault="00CB3D10" w:rsidP="007D42C1">
      <w:pPr>
        <w:jc w:val="both"/>
        <w:rPr>
          <w:rFonts w:ascii="Times New Roman" w:hAnsi="Times New Roman" w:cs="Times New Roman"/>
        </w:rPr>
      </w:pPr>
    </w:p>
    <w:p w14:paraId="2A914361" w14:textId="4D98EB5B" w:rsidR="00BD4029" w:rsidRPr="002F1A62" w:rsidRDefault="00BD4029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782E71EC" wp14:editId="28D55283">
            <wp:extent cx="3801005" cy="4334480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01005" cy="433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9D29A" w14:textId="3E36AF37" w:rsidR="00350534" w:rsidRPr="002F1A62" w:rsidRDefault="00AC0401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4CB3218F" wp14:editId="0F1B45EA">
            <wp:extent cx="4791744" cy="3057952"/>
            <wp:effectExtent l="0" t="0" r="889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3057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CA1E7" w14:textId="495C7F32" w:rsidR="005828CE" w:rsidRPr="002F1A62" w:rsidRDefault="009E464F" w:rsidP="007D42C1">
      <w:pPr>
        <w:pStyle w:val="Heading1"/>
        <w:jc w:val="both"/>
        <w:rPr>
          <w:rFonts w:ascii="Times New Roman" w:hAnsi="Times New Roman" w:cs="Times New Roman"/>
        </w:rPr>
      </w:pPr>
      <w:bookmarkStart w:id="11" w:name="_Toc66390358"/>
      <w:r w:rsidRPr="002F1A62">
        <w:rPr>
          <w:rFonts w:ascii="Times New Roman" w:hAnsi="Times New Roman" w:cs="Times New Roman"/>
        </w:rPr>
        <w:lastRenderedPageBreak/>
        <w:t>Task 5</w:t>
      </w:r>
      <w:bookmarkEnd w:id="11"/>
    </w:p>
    <w:p w14:paraId="75B67CC4" w14:textId="6C4474B5" w:rsidR="005828CE" w:rsidRPr="002F1A62" w:rsidRDefault="005828CE" w:rsidP="007D42C1">
      <w:pPr>
        <w:pStyle w:val="Heading2"/>
        <w:jc w:val="both"/>
        <w:rPr>
          <w:rFonts w:ascii="Times New Roman" w:hAnsi="Times New Roman" w:cs="Times New Roman"/>
        </w:rPr>
      </w:pPr>
      <w:bookmarkStart w:id="12" w:name="_Toc66390359"/>
      <w:r w:rsidRPr="002F1A62">
        <w:rPr>
          <w:rFonts w:ascii="Times New Roman" w:hAnsi="Times New Roman" w:cs="Times New Roman"/>
        </w:rPr>
        <w:t>Joined domain from Client1 using Domain Admin logon</w:t>
      </w:r>
      <w:bookmarkEnd w:id="12"/>
    </w:p>
    <w:p w14:paraId="4B58CFCF" w14:textId="44F3DAB0" w:rsidR="005828CE" w:rsidRPr="002F1A62" w:rsidRDefault="005828CE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5B1CEEB6" wp14:editId="44EED82B">
            <wp:extent cx="5731510" cy="439737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95DD7" w14:textId="14A61A59" w:rsidR="00990BEA" w:rsidRPr="002F1A62" w:rsidRDefault="00990BEA" w:rsidP="007D42C1">
      <w:pPr>
        <w:pStyle w:val="Heading2"/>
        <w:jc w:val="both"/>
        <w:rPr>
          <w:rFonts w:ascii="Times New Roman" w:hAnsi="Times New Roman" w:cs="Times New Roman"/>
        </w:rPr>
      </w:pPr>
      <w:bookmarkStart w:id="13" w:name="_Toc66390360"/>
      <w:r w:rsidRPr="002F1A62">
        <w:rPr>
          <w:rFonts w:ascii="Times New Roman" w:hAnsi="Times New Roman" w:cs="Times New Roman"/>
        </w:rPr>
        <w:t>Logged in to Client 1 with non-administrative account for Gordon Freeman</w:t>
      </w:r>
      <w:bookmarkEnd w:id="13"/>
    </w:p>
    <w:p w14:paraId="7D544FBD" w14:textId="3B708C46" w:rsidR="00990BEA" w:rsidRPr="002F1A62" w:rsidRDefault="00990BEA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473029DD" wp14:editId="4608C2B4">
            <wp:extent cx="4038600" cy="2667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b="20000"/>
                    <a:stretch/>
                  </pic:blipFill>
                  <pic:spPr bwMode="auto">
                    <a:xfrm>
                      <a:off x="0" y="0"/>
                      <a:ext cx="4039164" cy="26673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C1B518" w14:textId="77777777" w:rsidR="00792CEA" w:rsidRPr="002F1A62" w:rsidRDefault="00792CEA" w:rsidP="007D42C1">
      <w:pPr>
        <w:jc w:val="both"/>
        <w:rPr>
          <w:rFonts w:ascii="Times New Roman" w:hAnsi="Times New Roman" w:cs="Times New Roman"/>
        </w:rPr>
      </w:pPr>
    </w:p>
    <w:p w14:paraId="221F7BE8" w14:textId="77777777" w:rsidR="00792CEA" w:rsidRPr="002F1A62" w:rsidRDefault="00792CEA" w:rsidP="007D42C1">
      <w:pPr>
        <w:jc w:val="both"/>
        <w:rPr>
          <w:rFonts w:ascii="Times New Roman" w:hAnsi="Times New Roman" w:cs="Times New Roman"/>
        </w:rPr>
      </w:pPr>
    </w:p>
    <w:p w14:paraId="5C4AA38F" w14:textId="77777777" w:rsidR="004A7CBC" w:rsidRPr="002F1A62" w:rsidRDefault="004A7CBC" w:rsidP="007D42C1">
      <w:pPr>
        <w:jc w:val="both"/>
        <w:rPr>
          <w:rFonts w:ascii="Times New Roman" w:hAnsi="Times New Roman" w:cs="Times New Roman"/>
        </w:rPr>
      </w:pPr>
    </w:p>
    <w:p w14:paraId="67C23FA1" w14:textId="24D6B781" w:rsidR="00FA03E6" w:rsidRPr="002F1A62" w:rsidRDefault="00FA03E6" w:rsidP="007D42C1">
      <w:pPr>
        <w:pStyle w:val="Heading2"/>
        <w:jc w:val="both"/>
        <w:rPr>
          <w:rFonts w:ascii="Times New Roman" w:hAnsi="Times New Roman" w:cs="Times New Roman"/>
        </w:rPr>
      </w:pPr>
      <w:bookmarkStart w:id="14" w:name="_Toc66390361"/>
      <w:r w:rsidRPr="002F1A62">
        <w:rPr>
          <w:rFonts w:ascii="Times New Roman" w:hAnsi="Times New Roman" w:cs="Times New Roman"/>
        </w:rPr>
        <w:lastRenderedPageBreak/>
        <w:t>Log in to the Server1 with non</w:t>
      </w:r>
      <w:r w:rsidR="009E464F" w:rsidRPr="002F1A62">
        <w:rPr>
          <w:rFonts w:ascii="Times New Roman" w:hAnsi="Times New Roman" w:cs="Times New Roman"/>
        </w:rPr>
        <w:t>-</w:t>
      </w:r>
      <w:r w:rsidRPr="002F1A62">
        <w:rPr>
          <w:rFonts w:ascii="Times New Roman" w:hAnsi="Times New Roman" w:cs="Times New Roman"/>
        </w:rPr>
        <w:t>administrative account is not allowed as shown</w:t>
      </w:r>
      <w:bookmarkEnd w:id="14"/>
    </w:p>
    <w:p w14:paraId="770127EA" w14:textId="18F3044D" w:rsidR="00C16184" w:rsidRPr="002F1A62" w:rsidRDefault="00FA03E6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358521A5" wp14:editId="380E86A9">
            <wp:extent cx="5731510" cy="506920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C222F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br/>
      </w:r>
      <w:r w:rsidRPr="002F1A62">
        <w:rPr>
          <w:rFonts w:ascii="Times New Roman" w:hAnsi="Times New Roman" w:cs="Times New Roman"/>
        </w:rPr>
        <w:br/>
      </w:r>
      <w:r w:rsidRPr="002F1A62">
        <w:rPr>
          <w:rFonts w:ascii="Times New Roman" w:hAnsi="Times New Roman" w:cs="Times New Roman"/>
        </w:rPr>
        <w:br/>
      </w:r>
      <w:r w:rsidRPr="002F1A62">
        <w:rPr>
          <w:rFonts w:ascii="Times New Roman" w:hAnsi="Times New Roman" w:cs="Times New Roman"/>
        </w:rPr>
        <w:br/>
      </w:r>
      <w:r w:rsidRPr="002F1A62">
        <w:rPr>
          <w:rFonts w:ascii="Times New Roman" w:hAnsi="Times New Roman" w:cs="Times New Roman"/>
        </w:rPr>
        <w:br/>
      </w:r>
      <w:r w:rsidRPr="002F1A62">
        <w:rPr>
          <w:rFonts w:ascii="Times New Roman" w:hAnsi="Times New Roman" w:cs="Times New Roman"/>
        </w:rPr>
        <w:br/>
      </w:r>
    </w:p>
    <w:p w14:paraId="1EB08192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3FF08153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33E94B5D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5FE20393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065D2DFE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60FC4E49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6BF604BF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298DD59E" w14:textId="1E6A3813" w:rsidR="005D6735" w:rsidRPr="002F1A62" w:rsidRDefault="005D6735" w:rsidP="007D42C1">
      <w:pPr>
        <w:pStyle w:val="Heading1"/>
        <w:jc w:val="both"/>
        <w:rPr>
          <w:rFonts w:ascii="Times New Roman" w:hAnsi="Times New Roman" w:cs="Times New Roman"/>
        </w:rPr>
      </w:pPr>
      <w:bookmarkStart w:id="15" w:name="_Toc66390362"/>
      <w:r w:rsidRPr="002F1A62">
        <w:rPr>
          <w:rFonts w:ascii="Times New Roman" w:hAnsi="Times New Roman" w:cs="Times New Roman"/>
        </w:rPr>
        <w:lastRenderedPageBreak/>
        <w:t>Task 6</w:t>
      </w:r>
      <w:bookmarkEnd w:id="15"/>
    </w:p>
    <w:p w14:paraId="548B4A64" w14:textId="77777777" w:rsidR="004A7CBC" w:rsidRPr="002F1A62" w:rsidRDefault="004A7CBC" w:rsidP="007D42C1">
      <w:pPr>
        <w:jc w:val="both"/>
        <w:rPr>
          <w:rFonts w:ascii="Times New Roman" w:hAnsi="Times New Roman" w:cs="Times New Roman"/>
        </w:rPr>
      </w:pPr>
    </w:p>
    <w:p w14:paraId="06DBF38F" w14:textId="64D45C3E" w:rsidR="005D6735" w:rsidRPr="002F1A62" w:rsidRDefault="005D6735" w:rsidP="007D42C1">
      <w:pPr>
        <w:pStyle w:val="Heading2"/>
        <w:jc w:val="both"/>
        <w:rPr>
          <w:rFonts w:ascii="Times New Roman" w:hAnsi="Times New Roman" w:cs="Times New Roman"/>
        </w:rPr>
      </w:pPr>
      <w:bookmarkStart w:id="16" w:name="_Toc66390363"/>
      <w:r w:rsidRPr="002F1A62">
        <w:rPr>
          <w:rFonts w:ascii="Times New Roman" w:hAnsi="Times New Roman" w:cs="Times New Roman"/>
        </w:rPr>
        <w:t>A)</w:t>
      </w:r>
      <w:bookmarkEnd w:id="16"/>
      <w:r w:rsidR="004A7CBC" w:rsidRPr="002F1A62">
        <w:rPr>
          <w:rFonts w:ascii="Times New Roman" w:hAnsi="Times New Roman" w:cs="Times New Roman"/>
        </w:rPr>
        <w:t xml:space="preserve"> </w:t>
      </w:r>
    </w:p>
    <w:p w14:paraId="41E392FC" w14:textId="5450F619" w:rsidR="004A7CBC" w:rsidRPr="002F1A62" w:rsidRDefault="00C16184" w:rsidP="007D42C1">
      <w:pPr>
        <w:pStyle w:val="Subtitle"/>
        <w:jc w:val="both"/>
        <w:rPr>
          <w:rFonts w:ascii="Times New Roman" w:hAnsi="Times New Roman" w:cs="Times New Roman"/>
        </w:rPr>
      </w:pPr>
      <w:r w:rsidRPr="002F1A62">
        <w:rPr>
          <w:rStyle w:val="SubtitleChar"/>
          <w:rFonts w:ascii="Times New Roman" w:hAnsi="Times New Roman" w:cs="Times New Roman"/>
        </w:rPr>
        <w:t>DNS - explain what it is, how it works (illustrations) and its significance within Active Directory Domain Services</w:t>
      </w:r>
      <w:r w:rsidRPr="002F1A62">
        <w:rPr>
          <w:rFonts w:ascii="Times New Roman" w:hAnsi="Times New Roman" w:cs="Times New Roman"/>
        </w:rPr>
        <w:t>.</w:t>
      </w:r>
    </w:p>
    <w:p w14:paraId="2A62DD8C" w14:textId="06A43196" w:rsidR="005D6735" w:rsidRPr="002F1A62" w:rsidRDefault="004B06B0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DNS, or Domain Name System, is the method in how </w:t>
      </w:r>
      <w:r w:rsidR="00ED3877" w:rsidRPr="002F1A62">
        <w:rPr>
          <w:rFonts w:ascii="Times New Roman" w:hAnsi="Times New Roman" w:cs="Times New Roman"/>
        </w:rPr>
        <w:t>user-friendly</w:t>
      </w:r>
      <w:r w:rsidR="003B33DD" w:rsidRPr="002F1A62">
        <w:rPr>
          <w:rFonts w:ascii="Times New Roman" w:hAnsi="Times New Roman" w:cs="Times New Roman"/>
        </w:rPr>
        <w:t xml:space="preserve"> names such as </w:t>
      </w:r>
      <w:r w:rsidR="008B5E5A" w:rsidRPr="002F1A62">
        <w:rPr>
          <w:rFonts w:ascii="Times New Roman" w:hAnsi="Times New Roman" w:cs="Times New Roman"/>
        </w:rPr>
        <w:t>‘</w:t>
      </w:r>
      <w:r w:rsidR="003B33DD" w:rsidRPr="002F1A62">
        <w:rPr>
          <w:rFonts w:ascii="Times New Roman" w:hAnsi="Times New Roman" w:cs="Times New Roman"/>
        </w:rPr>
        <w:t>www.google.com</w:t>
      </w:r>
      <w:r w:rsidR="008B5E5A" w:rsidRPr="002F1A62">
        <w:rPr>
          <w:rFonts w:ascii="Times New Roman" w:hAnsi="Times New Roman" w:cs="Times New Roman"/>
        </w:rPr>
        <w:t>’</w:t>
      </w:r>
      <w:r w:rsidR="003B33DD" w:rsidRPr="002F1A62">
        <w:rPr>
          <w:rFonts w:ascii="Times New Roman" w:hAnsi="Times New Roman" w:cs="Times New Roman"/>
        </w:rPr>
        <w:t xml:space="preserve">, are translated to IP addresses </w:t>
      </w:r>
      <w:r w:rsidR="008B5E5A" w:rsidRPr="002F1A62">
        <w:rPr>
          <w:rFonts w:ascii="Times New Roman" w:hAnsi="Times New Roman" w:cs="Times New Roman"/>
        </w:rPr>
        <w:t xml:space="preserve">so that a request made by </w:t>
      </w:r>
      <w:proofErr w:type="gramStart"/>
      <w:r w:rsidR="000521C6" w:rsidRPr="002F1A62">
        <w:rPr>
          <w:rFonts w:ascii="Times New Roman" w:hAnsi="Times New Roman" w:cs="Times New Roman"/>
        </w:rPr>
        <w:t>an</w:t>
      </w:r>
      <w:proofErr w:type="gramEnd"/>
      <w:r w:rsidR="008B5E5A" w:rsidRPr="002F1A62">
        <w:rPr>
          <w:rFonts w:ascii="Times New Roman" w:hAnsi="Times New Roman" w:cs="Times New Roman"/>
        </w:rPr>
        <w:t xml:space="preserve"> user for a </w:t>
      </w:r>
      <w:r w:rsidR="00FA7BBC" w:rsidRPr="002F1A62">
        <w:rPr>
          <w:rFonts w:ascii="Times New Roman" w:hAnsi="Times New Roman" w:cs="Times New Roman"/>
        </w:rPr>
        <w:t>web resource can be fulfilled</w:t>
      </w:r>
      <w:r w:rsidR="00552442" w:rsidRPr="002F1A62">
        <w:rPr>
          <w:rFonts w:ascii="Times New Roman" w:hAnsi="Times New Roman" w:cs="Times New Roman"/>
        </w:rPr>
        <w:t xml:space="preserve">. </w:t>
      </w:r>
      <w:r w:rsidR="00D019E7" w:rsidRPr="002F1A62">
        <w:rPr>
          <w:rFonts w:ascii="Times New Roman" w:hAnsi="Times New Roman" w:cs="Times New Roman"/>
        </w:rPr>
        <w:t>The domain name in the above example is ‘google.com’. These domain names are managed by ICANN</w:t>
      </w:r>
      <w:r w:rsidR="00686D8B" w:rsidRPr="002F1A62">
        <w:rPr>
          <w:rFonts w:ascii="Times New Roman" w:hAnsi="Times New Roman" w:cs="Times New Roman"/>
        </w:rPr>
        <w:t>.</w:t>
      </w:r>
      <w:sdt>
        <w:sdtPr>
          <w:rPr>
            <w:rFonts w:ascii="Times New Roman" w:hAnsi="Times New Roman" w:cs="Times New Roman"/>
          </w:rPr>
          <w:id w:val="-664006436"/>
          <w:citation/>
        </w:sdtPr>
        <w:sdtEndPr/>
        <w:sdtContent>
          <w:r w:rsidR="00DB0E97" w:rsidRPr="002F1A62">
            <w:rPr>
              <w:rFonts w:ascii="Times New Roman" w:hAnsi="Times New Roman" w:cs="Times New Roman"/>
            </w:rPr>
            <w:fldChar w:fldCharType="begin"/>
          </w:r>
          <w:r w:rsidR="00DB0E97" w:rsidRPr="002F1A62">
            <w:rPr>
              <w:rFonts w:ascii="Times New Roman" w:hAnsi="Times New Roman" w:cs="Times New Roman"/>
            </w:rPr>
            <w:instrText xml:space="preserve"> CITATION ICA21 \l 2057 </w:instrText>
          </w:r>
          <w:r w:rsidR="00DB0E97" w:rsidRPr="002F1A62">
            <w:rPr>
              <w:rFonts w:ascii="Times New Roman" w:hAnsi="Times New Roman" w:cs="Times New Roman"/>
            </w:rPr>
            <w:fldChar w:fldCharType="separate"/>
          </w:r>
          <w:r w:rsidR="00DB0E97" w:rsidRPr="002F1A62">
            <w:rPr>
              <w:rFonts w:ascii="Times New Roman" w:hAnsi="Times New Roman" w:cs="Times New Roman"/>
              <w:noProof/>
            </w:rPr>
            <w:t xml:space="preserve"> [1]</w:t>
          </w:r>
          <w:r w:rsidR="00DB0E97" w:rsidRPr="002F1A62">
            <w:rPr>
              <w:rFonts w:ascii="Times New Roman" w:hAnsi="Times New Roman" w:cs="Times New Roman"/>
            </w:rPr>
            <w:fldChar w:fldCharType="end"/>
          </w:r>
        </w:sdtContent>
      </w:sdt>
    </w:p>
    <w:p w14:paraId="1DB1330A" w14:textId="62E177D6" w:rsidR="00A07113" w:rsidRPr="002F1A62" w:rsidRDefault="00123D1A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Domain naming convention has </w:t>
      </w:r>
      <w:r w:rsidR="009A710B" w:rsidRPr="002F1A62">
        <w:rPr>
          <w:rFonts w:ascii="Times New Roman" w:hAnsi="Times New Roman" w:cs="Times New Roman"/>
        </w:rPr>
        <w:t xml:space="preserve">a format which has </w:t>
      </w:r>
      <w:r w:rsidR="00621A8D" w:rsidRPr="002F1A62">
        <w:rPr>
          <w:rFonts w:ascii="Times New Roman" w:hAnsi="Times New Roman" w:cs="Times New Roman"/>
        </w:rPr>
        <w:t>2</w:t>
      </w:r>
      <w:r w:rsidR="009A710B" w:rsidRPr="002F1A62">
        <w:rPr>
          <w:rFonts w:ascii="Times New Roman" w:hAnsi="Times New Roman" w:cs="Times New Roman"/>
        </w:rPr>
        <w:t xml:space="preserve"> mandatory name entries, with optional extra naming </w:t>
      </w:r>
      <w:r w:rsidR="00B65176" w:rsidRPr="002F1A62">
        <w:rPr>
          <w:rFonts w:ascii="Times New Roman" w:hAnsi="Times New Roman" w:cs="Times New Roman"/>
        </w:rPr>
        <w:t xml:space="preserve">possible if required. Top level domains are listed at the end of the domain name. These are listed as </w:t>
      </w:r>
      <w:r w:rsidR="0002061D" w:rsidRPr="002F1A62">
        <w:rPr>
          <w:rFonts w:ascii="Times New Roman" w:hAnsi="Times New Roman" w:cs="Times New Roman"/>
        </w:rPr>
        <w:t>‘.com, .</w:t>
      </w:r>
      <w:proofErr w:type="spellStart"/>
      <w:r w:rsidR="0002061D" w:rsidRPr="002F1A62">
        <w:rPr>
          <w:rFonts w:ascii="Times New Roman" w:hAnsi="Times New Roman" w:cs="Times New Roman"/>
        </w:rPr>
        <w:t>edu</w:t>
      </w:r>
      <w:proofErr w:type="spellEnd"/>
      <w:r w:rsidR="0002061D" w:rsidRPr="002F1A62">
        <w:rPr>
          <w:rFonts w:ascii="Times New Roman" w:hAnsi="Times New Roman" w:cs="Times New Roman"/>
        </w:rPr>
        <w:t xml:space="preserve">, .org’ etc. </w:t>
      </w:r>
      <w:r w:rsidR="0082304E" w:rsidRPr="002F1A62">
        <w:rPr>
          <w:rFonts w:ascii="Times New Roman" w:hAnsi="Times New Roman" w:cs="Times New Roman"/>
        </w:rPr>
        <w:t xml:space="preserve">The next is the second level domain, such as ‘google, amazon, </w:t>
      </w:r>
      <w:proofErr w:type="spellStart"/>
      <w:r w:rsidR="0082304E" w:rsidRPr="002F1A62">
        <w:rPr>
          <w:rFonts w:ascii="Times New Roman" w:hAnsi="Times New Roman" w:cs="Times New Roman"/>
        </w:rPr>
        <w:t>microsoft</w:t>
      </w:r>
      <w:proofErr w:type="spellEnd"/>
      <w:r w:rsidR="00FC78D0" w:rsidRPr="002F1A62">
        <w:rPr>
          <w:rFonts w:ascii="Times New Roman" w:hAnsi="Times New Roman" w:cs="Times New Roman"/>
        </w:rPr>
        <w:t>’</w:t>
      </w:r>
      <w:r w:rsidR="00621A8D" w:rsidRPr="002F1A62">
        <w:rPr>
          <w:rFonts w:ascii="Times New Roman" w:hAnsi="Times New Roman" w:cs="Times New Roman"/>
        </w:rPr>
        <w:t xml:space="preserve">. A sub level domain can be added to </w:t>
      </w:r>
      <w:r w:rsidR="007A7E83" w:rsidRPr="002F1A62">
        <w:rPr>
          <w:rFonts w:ascii="Times New Roman" w:hAnsi="Times New Roman" w:cs="Times New Roman"/>
        </w:rPr>
        <w:t>identify unique content areas of a website</w:t>
      </w:r>
      <w:r w:rsidR="00A07113" w:rsidRPr="002F1A62">
        <w:rPr>
          <w:rFonts w:ascii="Times New Roman" w:hAnsi="Times New Roman" w:cs="Times New Roman"/>
        </w:rPr>
        <w:t>, located before the second level domain</w:t>
      </w:r>
      <w:r w:rsidR="007A7E83" w:rsidRPr="002F1A62">
        <w:rPr>
          <w:rFonts w:ascii="Times New Roman" w:hAnsi="Times New Roman" w:cs="Times New Roman"/>
        </w:rPr>
        <w:t xml:space="preserve">. For example, </w:t>
      </w:r>
      <w:r w:rsidR="00A86DCC" w:rsidRPr="002F1A62">
        <w:rPr>
          <w:rFonts w:ascii="Times New Roman" w:hAnsi="Times New Roman" w:cs="Times New Roman"/>
        </w:rPr>
        <w:t>‘</w:t>
      </w:r>
      <w:r w:rsidR="007A7E83" w:rsidRPr="002F1A62">
        <w:rPr>
          <w:rFonts w:ascii="Times New Roman" w:hAnsi="Times New Roman" w:cs="Times New Roman"/>
        </w:rPr>
        <w:t>aws.amazon.com</w:t>
      </w:r>
      <w:r w:rsidR="00A86DCC" w:rsidRPr="002F1A62">
        <w:rPr>
          <w:rFonts w:ascii="Times New Roman" w:hAnsi="Times New Roman" w:cs="Times New Roman"/>
        </w:rPr>
        <w:t xml:space="preserve">, </w:t>
      </w:r>
      <w:r w:rsidR="004775F0" w:rsidRPr="002F1A62">
        <w:rPr>
          <w:rFonts w:ascii="Times New Roman" w:hAnsi="Times New Roman" w:cs="Times New Roman"/>
        </w:rPr>
        <w:t xml:space="preserve">moodle.uwtsd.ac.uk’. </w:t>
      </w:r>
    </w:p>
    <w:p w14:paraId="03B22AF4" w14:textId="77777777" w:rsidR="00C16184" w:rsidRPr="002F1A62" w:rsidRDefault="00E95A6A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In resolving </w:t>
      </w:r>
      <w:r w:rsidR="006025BD" w:rsidRPr="002F1A62">
        <w:rPr>
          <w:rFonts w:ascii="Times New Roman" w:hAnsi="Times New Roman" w:cs="Times New Roman"/>
        </w:rPr>
        <w:t>a DNS query, there are several basic steps that are taken, with communication happening between several DNS servers with different roles.</w:t>
      </w:r>
      <w:r w:rsidR="00671E27" w:rsidRPr="002F1A62">
        <w:rPr>
          <w:rFonts w:ascii="Times New Roman" w:hAnsi="Times New Roman" w:cs="Times New Roman"/>
        </w:rPr>
        <w:t xml:space="preserve"> Firstly, client sends request. That will be forwarded to </w:t>
      </w:r>
      <w:r w:rsidR="00733B3E" w:rsidRPr="002F1A62">
        <w:rPr>
          <w:rFonts w:ascii="Times New Roman" w:hAnsi="Times New Roman" w:cs="Times New Roman"/>
        </w:rPr>
        <w:t>in most cases, the ISP.</w:t>
      </w:r>
      <w:r w:rsidR="000B0EEC" w:rsidRPr="002F1A62">
        <w:rPr>
          <w:rFonts w:ascii="Times New Roman" w:hAnsi="Times New Roman" w:cs="Times New Roman"/>
        </w:rPr>
        <w:t xml:space="preserve"> This is also known as the recursive resolver. </w:t>
      </w:r>
      <w:r w:rsidR="00F920E3" w:rsidRPr="002F1A62">
        <w:rPr>
          <w:rFonts w:ascii="Times New Roman" w:hAnsi="Times New Roman" w:cs="Times New Roman"/>
        </w:rPr>
        <w:t>The recursive resolver will communicate with the Root DNS server. These servers are global</w:t>
      </w:r>
      <w:r w:rsidR="00E52C0B" w:rsidRPr="002F1A62">
        <w:rPr>
          <w:rFonts w:ascii="Times New Roman" w:hAnsi="Times New Roman" w:cs="Times New Roman"/>
        </w:rPr>
        <w:t xml:space="preserve"> and know about Top Level Domains ‘.com, etc’. </w:t>
      </w:r>
      <w:r w:rsidR="006F112A" w:rsidRPr="002F1A62">
        <w:rPr>
          <w:rFonts w:ascii="Times New Roman" w:hAnsi="Times New Roman" w:cs="Times New Roman"/>
        </w:rPr>
        <w:t xml:space="preserve">The query is then passed to the TLD Server that corresponds to the query, and these TLD servers </w:t>
      </w:r>
      <w:r w:rsidR="00161AC6" w:rsidRPr="002F1A62">
        <w:rPr>
          <w:rFonts w:ascii="Times New Roman" w:hAnsi="Times New Roman" w:cs="Times New Roman"/>
        </w:rPr>
        <w:t xml:space="preserve">store address information of the second level domains (google, amazon) within their respective </w:t>
      </w:r>
      <w:r w:rsidR="006E4AA9" w:rsidRPr="002F1A62">
        <w:rPr>
          <w:rFonts w:ascii="Times New Roman" w:hAnsi="Times New Roman" w:cs="Times New Roman"/>
        </w:rPr>
        <w:t>top</w:t>
      </w:r>
      <w:r w:rsidR="00EE3490" w:rsidRPr="002F1A62">
        <w:rPr>
          <w:rFonts w:ascii="Times New Roman" w:hAnsi="Times New Roman" w:cs="Times New Roman"/>
        </w:rPr>
        <w:t>-</w:t>
      </w:r>
      <w:r w:rsidR="006E4AA9" w:rsidRPr="002F1A62">
        <w:rPr>
          <w:rFonts w:ascii="Times New Roman" w:hAnsi="Times New Roman" w:cs="Times New Roman"/>
        </w:rPr>
        <w:t>level domain.</w:t>
      </w:r>
      <w:r w:rsidR="00F8614C" w:rsidRPr="002F1A62">
        <w:rPr>
          <w:rFonts w:ascii="Times New Roman" w:hAnsi="Times New Roman" w:cs="Times New Roman"/>
        </w:rPr>
        <w:t xml:space="preserve"> </w:t>
      </w:r>
    </w:p>
    <w:p w14:paraId="17B2248E" w14:textId="5820F70A" w:rsidR="00E95A6A" w:rsidRPr="002F1A62" w:rsidRDefault="00AE5B92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At each of these queries being answered, the IP addresses of the respective name server has been passed to the recursive</w:t>
      </w:r>
      <w:r w:rsidR="00DC0A96" w:rsidRPr="002F1A62">
        <w:rPr>
          <w:rFonts w:ascii="Times New Roman" w:hAnsi="Times New Roman" w:cs="Times New Roman"/>
        </w:rPr>
        <w:t xml:space="preserve"> resolver, as well as the address of the next level server. After the TLD server, the IP address of the original query’s domain name’s server is provided to the </w:t>
      </w:r>
      <w:r w:rsidR="0068166C" w:rsidRPr="002F1A62">
        <w:rPr>
          <w:rFonts w:ascii="Times New Roman" w:hAnsi="Times New Roman" w:cs="Times New Roman"/>
        </w:rPr>
        <w:t>recursive resolver, which asks the query for the last time to the domain’s name server and finally the IP address of the original query is provided to the</w:t>
      </w:r>
      <w:r w:rsidR="00EE3490" w:rsidRPr="002F1A62">
        <w:rPr>
          <w:rFonts w:ascii="Times New Roman" w:hAnsi="Times New Roman" w:cs="Times New Roman"/>
        </w:rPr>
        <w:t xml:space="preserve"> recursive resolver, and then to the client, which is then able to access the resource. </w:t>
      </w:r>
      <w:r w:rsidR="0068166C" w:rsidRPr="002F1A62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890776053"/>
          <w:citation/>
        </w:sdtPr>
        <w:sdtEndPr/>
        <w:sdtContent>
          <w:r w:rsidR="001D185B" w:rsidRPr="002F1A62">
            <w:rPr>
              <w:rFonts w:ascii="Times New Roman" w:hAnsi="Times New Roman" w:cs="Times New Roman"/>
            </w:rPr>
            <w:fldChar w:fldCharType="begin"/>
          </w:r>
          <w:r w:rsidR="001D185B" w:rsidRPr="002F1A62">
            <w:rPr>
              <w:rFonts w:ascii="Times New Roman" w:hAnsi="Times New Roman" w:cs="Times New Roman"/>
            </w:rPr>
            <w:instrText xml:space="preserve"> CITATION Clo21 \l 2057 </w:instrText>
          </w:r>
          <w:r w:rsidR="001D185B" w:rsidRPr="002F1A62">
            <w:rPr>
              <w:rFonts w:ascii="Times New Roman" w:hAnsi="Times New Roman" w:cs="Times New Roman"/>
            </w:rPr>
            <w:fldChar w:fldCharType="separate"/>
          </w:r>
          <w:r w:rsidR="001D185B" w:rsidRPr="002F1A62">
            <w:rPr>
              <w:rFonts w:ascii="Times New Roman" w:hAnsi="Times New Roman" w:cs="Times New Roman"/>
              <w:noProof/>
            </w:rPr>
            <w:t>[2]</w:t>
          </w:r>
          <w:r w:rsidR="001D185B" w:rsidRPr="002F1A62">
            <w:rPr>
              <w:rFonts w:ascii="Times New Roman" w:hAnsi="Times New Roman" w:cs="Times New Roman"/>
            </w:rPr>
            <w:fldChar w:fldCharType="end"/>
          </w:r>
        </w:sdtContent>
      </w:sdt>
    </w:p>
    <w:p w14:paraId="06B59BED" w14:textId="2F82BC11" w:rsidR="00BA4497" w:rsidRPr="002F1A62" w:rsidRDefault="00604787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  <w:noProof/>
        </w:rPr>
        <w:drawing>
          <wp:inline distT="0" distB="0" distL="0" distR="0" wp14:anchorId="7DDD4741" wp14:editId="47CEB3DE">
            <wp:extent cx="5731510" cy="2831465"/>
            <wp:effectExtent l="0" t="0" r="2540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5A5E0" w14:textId="20BD1789" w:rsidR="00BA4497" w:rsidRPr="002F1A62" w:rsidRDefault="00E972E1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DNS is significant within Active Directory </w:t>
      </w:r>
      <w:r w:rsidR="001013CA" w:rsidRPr="002F1A62">
        <w:rPr>
          <w:rFonts w:ascii="Times New Roman" w:hAnsi="Times New Roman" w:cs="Times New Roman"/>
        </w:rPr>
        <w:t>Domain Services as shown above</w:t>
      </w:r>
      <w:r w:rsidR="00130A91" w:rsidRPr="002F1A62">
        <w:rPr>
          <w:rFonts w:ascii="Times New Roman" w:hAnsi="Times New Roman" w:cs="Times New Roman"/>
        </w:rPr>
        <w:t xml:space="preserve">, as in the same way that requests are made and </w:t>
      </w:r>
      <w:r w:rsidR="005606A1" w:rsidRPr="002F1A62">
        <w:rPr>
          <w:rFonts w:ascii="Times New Roman" w:hAnsi="Times New Roman" w:cs="Times New Roman"/>
        </w:rPr>
        <w:t xml:space="preserve">communicated with several other servers, ADDS uses DNS to </w:t>
      </w:r>
      <w:r w:rsidR="00846EF5" w:rsidRPr="002F1A62">
        <w:rPr>
          <w:rFonts w:ascii="Times New Roman" w:hAnsi="Times New Roman" w:cs="Times New Roman"/>
        </w:rPr>
        <w:t xml:space="preserve">locate resources like domain controllers, which in turn is essential for being able to authenticate new users.  For example, </w:t>
      </w:r>
      <w:r w:rsidR="00846EF5" w:rsidRPr="002F1A62">
        <w:rPr>
          <w:rFonts w:ascii="Times New Roman" w:hAnsi="Times New Roman" w:cs="Times New Roman"/>
        </w:rPr>
        <w:lastRenderedPageBreak/>
        <w:t xml:space="preserve">if </w:t>
      </w:r>
      <w:r w:rsidR="00B5735A" w:rsidRPr="002F1A62">
        <w:rPr>
          <w:rFonts w:ascii="Times New Roman" w:hAnsi="Times New Roman" w:cs="Times New Roman"/>
        </w:rPr>
        <w:t xml:space="preserve">Server1 was not able to be located and authenticated using DNS, Client 1 would not be able to log in to the </w:t>
      </w:r>
      <w:proofErr w:type="spellStart"/>
      <w:r w:rsidR="00B5735A" w:rsidRPr="002F1A62">
        <w:rPr>
          <w:rFonts w:ascii="Times New Roman" w:hAnsi="Times New Roman" w:cs="Times New Roman"/>
        </w:rPr>
        <w:t>nwtraders</w:t>
      </w:r>
      <w:proofErr w:type="spellEnd"/>
      <w:r w:rsidR="00B5735A" w:rsidRPr="002F1A62">
        <w:rPr>
          <w:rFonts w:ascii="Times New Roman" w:hAnsi="Times New Roman" w:cs="Times New Roman"/>
        </w:rPr>
        <w:t xml:space="preserve"> domain as there would be no method of authentication of users or domain details.</w:t>
      </w:r>
    </w:p>
    <w:p w14:paraId="113CAC94" w14:textId="5FB55A05" w:rsidR="00B5735A" w:rsidRPr="002F1A62" w:rsidRDefault="00B5735A" w:rsidP="007D42C1">
      <w:pPr>
        <w:jc w:val="both"/>
        <w:rPr>
          <w:rFonts w:ascii="Times New Roman" w:hAnsi="Times New Roman" w:cs="Times New Roman"/>
        </w:rPr>
      </w:pPr>
    </w:p>
    <w:p w14:paraId="4B4B4AC2" w14:textId="7AD5233D" w:rsidR="00B5735A" w:rsidRPr="002F1A62" w:rsidRDefault="00B5735A" w:rsidP="007D42C1">
      <w:pPr>
        <w:pStyle w:val="Heading2"/>
        <w:jc w:val="both"/>
        <w:rPr>
          <w:rFonts w:ascii="Times New Roman" w:hAnsi="Times New Roman" w:cs="Times New Roman"/>
        </w:rPr>
      </w:pPr>
      <w:bookmarkStart w:id="17" w:name="_Toc66390364"/>
      <w:r w:rsidRPr="002F1A62">
        <w:rPr>
          <w:rFonts w:ascii="Times New Roman" w:hAnsi="Times New Roman" w:cs="Times New Roman"/>
        </w:rPr>
        <w:t>B)</w:t>
      </w:r>
      <w:bookmarkEnd w:id="17"/>
    </w:p>
    <w:p w14:paraId="7D798623" w14:textId="77777777" w:rsidR="00FE6114" w:rsidRPr="002F1A62" w:rsidRDefault="00FE6114" w:rsidP="007D42C1">
      <w:pPr>
        <w:pStyle w:val="Subtitle"/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AD is one critical ‘Role or Feature based installation’ as part of an enterprise</w:t>
      </w:r>
    </w:p>
    <w:p w14:paraId="5DB5E03B" w14:textId="3A1BE101" w:rsidR="00FE6114" w:rsidRPr="002F1A62" w:rsidRDefault="00FE6114" w:rsidP="007D42C1">
      <w:pPr>
        <w:pStyle w:val="Subtitle"/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network, identify and provide a brief overview of 2 other critical roles?</w:t>
      </w:r>
    </w:p>
    <w:p w14:paraId="78139B15" w14:textId="77777777" w:rsidR="00C16184" w:rsidRPr="002F1A62" w:rsidRDefault="00C16184" w:rsidP="007D42C1">
      <w:pPr>
        <w:jc w:val="both"/>
        <w:rPr>
          <w:rFonts w:ascii="Times New Roman" w:hAnsi="Times New Roman" w:cs="Times New Roman"/>
        </w:rPr>
      </w:pPr>
    </w:p>
    <w:p w14:paraId="5F90F96A" w14:textId="666C304F" w:rsidR="00B95147" w:rsidRPr="002F1A62" w:rsidRDefault="002D0BF9" w:rsidP="007D42C1">
      <w:pPr>
        <w:pStyle w:val="Heading3"/>
        <w:jc w:val="both"/>
        <w:rPr>
          <w:rFonts w:ascii="Times New Roman" w:hAnsi="Times New Roman" w:cs="Times New Roman"/>
        </w:rPr>
      </w:pPr>
      <w:bookmarkStart w:id="18" w:name="_Toc66390365"/>
      <w:r w:rsidRPr="002F1A62">
        <w:rPr>
          <w:rFonts w:ascii="Times New Roman" w:hAnsi="Times New Roman" w:cs="Times New Roman"/>
        </w:rPr>
        <w:t>Web Server (IIS)</w:t>
      </w:r>
      <w:bookmarkEnd w:id="18"/>
    </w:p>
    <w:p w14:paraId="5F862C86" w14:textId="77777777" w:rsidR="001B4A6C" w:rsidRPr="002F1A62" w:rsidRDefault="001B4A6C" w:rsidP="007D42C1">
      <w:pPr>
        <w:jc w:val="both"/>
        <w:rPr>
          <w:rFonts w:ascii="Times New Roman" w:hAnsi="Times New Roman" w:cs="Times New Roman"/>
        </w:rPr>
      </w:pPr>
    </w:p>
    <w:p w14:paraId="1425E84E" w14:textId="0C0FD0A6" w:rsidR="002D0BF9" w:rsidRPr="002F1A62" w:rsidRDefault="002D0BF9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The role of Web Server in Windows server </w:t>
      </w:r>
      <w:r w:rsidR="00F5538C" w:rsidRPr="002F1A62">
        <w:rPr>
          <w:rFonts w:ascii="Times New Roman" w:hAnsi="Times New Roman" w:cs="Times New Roman"/>
        </w:rPr>
        <w:t>uses IIS, also known as internet information services.</w:t>
      </w:r>
      <w:r w:rsidR="00E75485" w:rsidRPr="002F1A62">
        <w:rPr>
          <w:rFonts w:ascii="Times New Roman" w:hAnsi="Times New Roman" w:cs="Times New Roman"/>
        </w:rPr>
        <w:t xml:space="preserve"> It supports HTTP</w:t>
      </w:r>
      <w:r w:rsidR="00B71E4E" w:rsidRPr="002F1A62">
        <w:rPr>
          <w:rFonts w:ascii="Times New Roman" w:hAnsi="Times New Roman" w:cs="Times New Roman"/>
        </w:rPr>
        <w:t xml:space="preserve">, HTTP/2, HTTPS, </w:t>
      </w:r>
      <w:r w:rsidR="005143CB" w:rsidRPr="002F1A62">
        <w:rPr>
          <w:rFonts w:ascii="Times New Roman" w:hAnsi="Times New Roman" w:cs="Times New Roman"/>
        </w:rPr>
        <w:t>FTP, FTPS,</w:t>
      </w:r>
      <w:r w:rsidR="00FB2336" w:rsidRPr="002F1A62">
        <w:rPr>
          <w:rFonts w:ascii="Times New Roman" w:hAnsi="Times New Roman" w:cs="Times New Roman"/>
        </w:rPr>
        <w:t xml:space="preserve"> and </w:t>
      </w:r>
      <w:r w:rsidR="005143CB" w:rsidRPr="002F1A62">
        <w:rPr>
          <w:rFonts w:ascii="Times New Roman" w:hAnsi="Times New Roman" w:cs="Times New Roman"/>
        </w:rPr>
        <w:t>SMTP</w:t>
      </w:r>
      <w:r w:rsidR="00FB2336" w:rsidRPr="002F1A62">
        <w:rPr>
          <w:rFonts w:ascii="Times New Roman" w:hAnsi="Times New Roman" w:cs="Times New Roman"/>
        </w:rPr>
        <w:t xml:space="preserve">. </w:t>
      </w:r>
      <w:r w:rsidR="00AD590A" w:rsidRPr="002F1A62">
        <w:rPr>
          <w:rFonts w:ascii="Times New Roman" w:hAnsi="Times New Roman" w:cs="Times New Roman"/>
        </w:rPr>
        <w:t>IIS is a collection of service</w:t>
      </w:r>
      <w:r w:rsidR="00347137" w:rsidRPr="002F1A62">
        <w:rPr>
          <w:rFonts w:ascii="Times New Roman" w:hAnsi="Times New Roman" w:cs="Times New Roman"/>
        </w:rPr>
        <w:t xml:space="preserve">s that adds functionality to a server that allows </w:t>
      </w:r>
      <w:r w:rsidR="00763B41" w:rsidRPr="002F1A62">
        <w:rPr>
          <w:rFonts w:ascii="Times New Roman" w:hAnsi="Times New Roman" w:cs="Times New Roman"/>
        </w:rPr>
        <w:t xml:space="preserve">processing of web, </w:t>
      </w:r>
      <w:r w:rsidR="006215E0" w:rsidRPr="002F1A62">
        <w:rPr>
          <w:rFonts w:ascii="Times New Roman" w:hAnsi="Times New Roman" w:cs="Times New Roman"/>
        </w:rPr>
        <w:t>FTP</w:t>
      </w:r>
      <w:r w:rsidR="00763B41" w:rsidRPr="002F1A62">
        <w:rPr>
          <w:rFonts w:ascii="Times New Roman" w:hAnsi="Times New Roman" w:cs="Times New Roman"/>
        </w:rPr>
        <w:t xml:space="preserve"> and SMTP requests, among others. </w:t>
      </w:r>
      <w:r w:rsidR="005143CB" w:rsidRPr="002F1A62">
        <w:rPr>
          <w:rFonts w:ascii="Times New Roman" w:hAnsi="Times New Roman" w:cs="Times New Roman"/>
        </w:rPr>
        <w:t xml:space="preserve"> </w:t>
      </w:r>
    </w:p>
    <w:p w14:paraId="3E2C0983" w14:textId="7212D72E" w:rsidR="001F2586" w:rsidRPr="002F1A62" w:rsidRDefault="003A18A4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It has gone through many iterations over the years, with IIS 10 </w:t>
      </w:r>
      <w:r w:rsidR="00FF63DE" w:rsidRPr="002F1A62">
        <w:rPr>
          <w:rFonts w:ascii="Times New Roman" w:hAnsi="Times New Roman" w:cs="Times New Roman"/>
        </w:rPr>
        <w:t xml:space="preserve">1809 </w:t>
      </w:r>
      <w:r w:rsidRPr="002F1A62">
        <w:rPr>
          <w:rFonts w:ascii="Times New Roman" w:hAnsi="Times New Roman" w:cs="Times New Roman"/>
        </w:rPr>
        <w:t xml:space="preserve">being the </w:t>
      </w:r>
      <w:r w:rsidR="00FF63DE" w:rsidRPr="002F1A62">
        <w:rPr>
          <w:rFonts w:ascii="Times New Roman" w:hAnsi="Times New Roman" w:cs="Times New Roman"/>
        </w:rPr>
        <w:t>latest version, which is shipped with Windows Server 2019.</w:t>
      </w:r>
      <w:r w:rsidR="006D4007" w:rsidRPr="002F1A62">
        <w:rPr>
          <w:rFonts w:ascii="Times New Roman" w:hAnsi="Times New Roman" w:cs="Times New Roman"/>
        </w:rPr>
        <w:t xml:space="preserve"> IIS handles requests between client and server. </w:t>
      </w:r>
      <w:sdt>
        <w:sdtPr>
          <w:rPr>
            <w:rFonts w:ascii="Times New Roman" w:hAnsi="Times New Roman" w:cs="Times New Roman"/>
          </w:rPr>
          <w:id w:val="1790929282"/>
          <w:citation/>
        </w:sdtPr>
        <w:sdtContent>
          <w:r w:rsidR="006215E0" w:rsidRPr="002F1A62">
            <w:rPr>
              <w:rFonts w:ascii="Times New Roman" w:hAnsi="Times New Roman" w:cs="Times New Roman"/>
            </w:rPr>
            <w:fldChar w:fldCharType="begin"/>
          </w:r>
          <w:r w:rsidR="006215E0" w:rsidRPr="002F1A62">
            <w:rPr>
              <w:rFonts w:ascii="Times New Roman" w:hAnsi="Times New Roman" w:cs="Times New Roman"/>
            </w:rPr>
            <w:instrText xml:space="preserve"> CITATION Mic07 \l 2057 </w:instrText>
          </w:r>
          <w:r w:rsidR="006215E0" w:rsidRPr="002F1A62">
            <w:rPr>
              <w:rFonts w:ascii="Times New Roman" w:hAnsi="Times New Roman" w:cs="Times New Roman"/>
            </w:rPr>
            <w:fldChar w:fldCharType="separate"/>
          </w:r>
          <w:r w:rsidR="006215E0" w:rsidRPr="002F1A62">
            <w:rPr>
              <w:rFonts w:ascii="Times New Roman" w:hAnsi="Times New Roman" w:cs="Times New Roman"/>
              <w:noProof/>
            </w:rPr>
            <w:t>[3]</w:t>
          </w:r>
          <w:r w:rsidR="006215E0" w:rsidRPr="002F1A62">
            <w:rPr>
              <w:rFonts w:ascii="Times New Roman" w:hAnsi="Times New Roman" w:cs="Times New Roman"/>
            </w:rPr>
            <w:fldChar w:fldCharType="end"/>
          </w:r>
        </w:sdtContent>
      </w:sdt>
    </w:p>
    <w:p w14:paraId="57D5ED54" w14:textId="44FEA5D4" w:rsidR="006215E0" w:rsidRPr="002F1A62" w:rsidRDefault="006215E0" w:rsidP="007D42C1">
      <w:pPr>
        <w:jc w:val="both"/>
        <w:rPr>
          <w:rFonts w:ascii="Times New Roman" w:hAnsi="Times New Roman" w:cs="Times New Roman"/>
        </w:rPr>
      </w:pPr>
    </w:p>
    <w:p w14:paraId="5F80C2C6" w14:textId="6376B2EB" w:rsidR="006215E0" w:rsidRPr="002F1A62" w:rsidRDefault="006215E0" w:rsidP="007D42C1">
      <w:pPr>
        <w:pStyle w:val="Heading3"/>
        <w:jc w:val="both"/>
        <w:rPr>
          <w:rFonts w:ascii="Times New Roman" w:hAnsi="Times New Roman" w:cs="Times New Roman"/>
        </w:rPr>
      </w:pPr>
      <w:bookmarkStart w:id="19" w:name="_Toc66390366"/>
      <w:r w:rsidRPr="002F1A62">
        <w:rPr>
          <w:rFonts w:ascii="Times New Roman" w:hAnsi="Times New Roman" w:cs="Times New Roman"/>
        </w:rPr>
        <w:t>DHCP Server</w:t>
      </w:r>
      <w:bookmarkEnd w:id="19"/>
    </w:p>
    <w:p w14:paraId="43B3A300" w14:textId="77777777" w:rsidR="007D42C1" w:rsidRDefault="00060186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Dynamic Host Configuration Protocol is a client/server protocol that automatically provides an IP address</w:t>
      </w:r>
      <w:r w:rsidR="00110A0C" w:rsidRPr="002F1A62">
        <w:rPr>
          <w:rFonts w:ascii="Times New Roman" w:hAnsi="Times New Roman" w:cs="Times New Roman"/>
        </w:rPr>
        <w:t xml:space="preserve">, subnet mask, and default gateway information to a device on the network which does not already have these assigned manually. </w:t>
      </w:r>
      <w:r w:rsidR="001E77F0" w:rsidRPr="002F1A62">
        <w:rPr>
          <w:rFonts w:ascii="Times New Roman" w:hAnsi="Times New Roman" w:cs="Times New Roman"/>
        </w:rPr>
        <w:t xml:space="preserve">DHCP has been included with Windows Server since 2016. It is an optional </w:t>
      </w:r>
      <w:r w:rsidR="00E63024" w:rsidRPr="002F1A62">
        <w:rPr>
          <w:rFonts w:ascii="Times New Roman" w:hAnsi="Times New Roman" w:cs="Times New Roman"/>
        </w:rPr>
        <w:t xml:space="preserve">role. </w:t>
      </w:r>
      <w:r w:rsidR="009957E0" w:rsidRPr="002F1A62">
        <w:rPr>
          <w:rFonts w:ascii="Times New Roman" w:hAnsi="Times New Roman" w:cs="Times New Roman"/>
        </w:rPr>
        <w:t>The DHCP server ma</w:t>
      </w:r>
      <w:r w:rsidR="00CE7974" w:rsidRPr="002F1A62">
        <w:rPr>
          <w:rFonts w:ascii="Times New Roman" w:hAnsi="Times New Roman" w:cs="Times New Roman"/>
        </w:rPr>
        <w:t xml:space="preserve">intains a pool of IP addresses and leases an address to DHCP enabled clients when it logs on to the network for a predetermined amount of time. </w:t>
      </w:r>
      <w:r w:rsidR="007E0DC8" w:rsidRPr="002F1A62">
        <w:rPr>
          <w:rFonts w:ascii="Times New Roman" w:hAnsi="Times New Roman" w:cs="Times New Roman"/>
        </w:rPr>
        <w:t xml:space="preserve">By automating the IP addressing task, it can </w:t>
      </w:r>
      <w:r w:rsidR="009C1D94" w:rsidRPr="002F1A62">
        <w:rPr>
          <w:rFonts w:ascii="Times New Roman" w:hAnsi="Times New Roman" w:cs="Times New Roman"/>
        </w:rPr>
        <w:t xml:space="preserve">provide reliable address configuration and reduce network administration. </w:t>
      </w:r>
    </w:p>
    <w:p w14:paraId="3DFC5C6C" w14:textId="77777777" w:rsidR="007D42C1" w:rsidRDefault="007D42C1" w:rsidP="007D42C1">
      <w:pPr>
        <w:jc w:val="both"/>
        <w:rPr>
          <w:rFonts w:ascii="Times New Roman" w:hAnsi="Times New Roman" w:cs="Times New Roman"/>
        </w:rPr>
      </w:pPr>
    </w:p>
    <w:p w14:paraId="412229BB" w14:textId="5D8121D9" w:rsidR="001B4A6C" w:rsidRPr="007D42C1" w:rsidRDefault="009C1D94" w:rsidP="007D42C1">
      <w:pPr>
        <w:pStyle w:val="Heading2"/>
        <w:jc w:val="both"/>
        <w:rPr>
          <w:rFonts w:ascii="Times New Roman" w:hAnsi="Times New Roman" w:cs="Times New Roman"/>
        </w:rPr>
      </w:pPr>
      <w:bookmarkStart w:id="20" w:name="_Toc66390367"/>
      <w:r w:rsidRPr="007D42C1">
        <w:rPr>
          <w:rFonts w:ascii="Times New Roman" w:hAnsi="Times New Roman" w:cs="Times New Roman"/>
        </w:rPr>
        <w:t>C)</w:t>
      </w:r>
      <w:bookmarkEnd w:id="20"/>
    </w:p>
    <w:p w14:paraId="49701EA6" w14:textId="4B7E3B49" w:rsidR="00224705" w:rsidRPr="002F1A62" w:rsidRDefault="00224705" w:rsidP="007D42C1">
      <w:pPr>
        <w:pStyle w:val="Subtitle"/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Explain why it is important to have different levels of access/roles within the ‘Built in’ Network User Account groups (</w:t>
      </w:r>
      <w:proofErr w:type="gramStart"/>
      <w:r w:rsidRPr="002F1A62">
        <w:rPr>
          <w:rFonts w:ascii="Times New Roman" w:hAnsi="Times New Roman" w:cs="Times New Roman"/>
        </w:rPr>
        <w:t>e.g.</w:t>
      </w:r>
      <w:proofErr w:type="gramEnd"/>
      <w:r w:rsidRPr="002F1A62">
        <w:rPr>
          <w:rFonts w:ascii="Times New Roman" w:hAnsi="Times New Roman" w:cs="Times New Roman"/>
        </w:rPr>
        <w:t xml:space="preserve"> Domain Admins, DHCP Admins, etc).</w:t>
      </w:r>
    </w:p>
    <w:p w14:paraId="1AD28FDC" w14:textId="39670B1D" w:rsidR="003C5010" w:rsidRPr="002F1A62" w:rsidRDefault="001931D9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 It is important to have different levels of access</w:t>
      </w:r>
      <w:r w:rsidR="0052003E" w:rsidRPr="002F1A62">
        <w:rPr>
          <w:rFonts w:ascii="Times New Roman" w:hAnsi="Times New Roman" w:cs="Times New Roman"/>
        </w:rPr>
        <w:t xml:space="preserve">/roles within the ‘built in’ Network User Account groups </w:t>
      </w:r>
      <w:r w:rsidR="006F3388" w:rsidRPr="002F1A62">
        <w:rPr>
          <w:rFonts w:ascii="Times New Roman" w:hAnsi="Times New Roman" w:cs="Times New Roman"/>
        </w:rPr>
        <w:t xml:space="preserve">because in a </w:t>
      </w:r>
      <w:r w:rsidR="003100C8" w:rsidRPr="002F1A62">
        <w:rPr>
          <w:rFonts w:ascii="Times New Roman" w:hAnsi="Times New Roman" w:cs="Times New Roman"/>
        </w:rPr>
        <w:t>real-world</w:t>
      </w:r>
      <w:r w:rsidR="006F3388" w:rsidRPr="002F1A62">
        <w:rPr>
          <w:rFonts w:ascii="Times New Roman" w:hAnsi="Times New Roman" w:cs="Times New Roman"/>
        </w:rPr>
        <w:t xml:space="preserve"> scenario, </w:t>
      </w:r>
      <w:r w:rsidR="003100C8" w:rsidRPr="002F1A62">
        <w:rPr>
          <w:rFonts w:ascii="Times New Roman" w:hAnsi="Times New Roman" w:cs="Times New Roman"/>
        </w:rPr>
        <w:t xml:space="preserve">it would not be appropriate that every user have the same access. In a corporate network, there would be several users interacting with the network. There </w:t>
      </w:r>
      <w:r w:rsidR="00CC327D" w:rsidRPr="002F1A62">
        <w:rPr>
          <w:rFonts w:ascii="Times New Roman" w:hAnsi="Times New Roman" w:cs="Times New Roman"/>
        </w:rPr>
        <w:t xml:space="preserve">may possibly be several levels of IT professionals, ranging from Junior to </w:t>
      </w:r>
      <w:r w:rsidR="00F41D20" w:rsidRPr="002F1A62">
        <w:rPr>
          <w:rFonts w:ascii="Times New Roman" w:hAnsi="Times New Roman" w:cs="Times New Roman"/>
        </w:rPr>
        <w:t xml:space="preserve">Director, and possibly even contractors, who especially will need to have </w:t>
      </w:r>
      <w:r w:rsidR="002A669E" w:rsidRPr="002F1A62">
        <w:rPr>
          <w:rFonts w:ascii="Times New Roman" w:hAnsi="Times New Roman" w:cs="Times New Roman"/>
        </w:rPr>
        <w:t xml:space="preserve">controlled access to the network. </w:t>
      </w:r>
    </w:p>
    <w:p w14:paraId="4CAF617C" w14:textId="68839406" w:rsidR="009C1D94" w:rsidRPr="002F1A62" w:rsidRDefault="002A669E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As well as the IT staff, there will also be users on the network in non-IT roles, such as </w:t>
      </w:r>
      <w:r w:rsidR="00B30598" w:rsidRPr="002F1A62">
        <w:rPr>
          <w:rFonts w:ascii="Times New Roman" w:hAnsi="Times New Roman" w:cs="Times New Roman"/>
        </w:rPr>
        <w:t>HR, Sales, Service etc</w:t>
      </w:r>
      <w:r w:rsidR="0094521D" w:rsidRPr="002F1A62">
        <w:rPr>
          <w:rFonts w:ascii="Times New Roman" w:hAnsi="Times New Roman" w:cs="Times New Roman"/>
        </w:rPr>
        <w:t xml:space="preserve"> who may need </w:t>
      </w:r>
      <w:r w:rsidR="0062756A" w:rsidRPr="002F1A62">
        <w:rPr>
          <w:rFonts w:ascii="Times New Roman" w:hAnsi="Times New Roman" w:cs="Times New Roman"/>
        </w:rPr>
        <w:t xml:space="preserve">little to no access to the network administration. </w:t>
      </w:r>
      <w:r w:rsidR="00830586" w:rsidRPr="002F1A62">
        <w:rPr>
          <w:rFonts w:ascii="Times New Roman" w:hAnsi="Times New Roman" w:cs="Times New Roman"/>
        </w:rPr>
        <w:t xml:space="preserve">For example, the Domain Admin would have a greater access than the DHCP Admin. The Domain Admin would be able to </w:t>
      </w:r>
      <w:r w:rsidR="008F158E" w:rsidRPr="002F1A62">
        <w:rPr>
          <w:rFonts w:ascii="Times New Roman" w:hAnsi="Times New Roman" w:cs="Times New Roman"/>
        </w:rPr>
        <w:t xml:space="preserve">make very dramatic changes to how the network works, however, the DHCP Admin would only be able to manage the DHCP, which is of a lower impact to the network for example, if something were to be misconfigured or if the user of the access had </w:t>
      </w:r>
      <w:r w:rsidR="007B2C15" w:rsidRPr="002F1A62">
        <w:rPr>
          <w:rFonts w:ascii="Times New Roman" w:hAnsi="Times New Roman" w:cs="Times New Roman"/>
        </w:rPr>
        <w:t xml:space="preserve">negative intent. </w:t>
      </w:r>
    </w:p>
    <w:p w14:paraId="6F193FAA" w14:textId="26E2F626" w:rsidR="007D42C1" w:rsidRDefault="007D42C1" w:rsidP="007D42C1">
      <w:pPr>
        <w:pStyle w:val="Heading2"/>
        <w:jc w:val="both"/>
        <w:rPr>
          <w:rFonts w:ascii="Times New Roman" w:hAnsi="Times New Roman" w:cs="Times New Roman"/>
        </w:rPr>
      </w:pPr>
    </w:p>
    <w:p w14:paraId="6C09CE11" w14:textId="77777777" w:rsidR="007D42C1" w:rsidRPr="007D42C1" w:rsidRDefault="007D42C1" w:rsidP="007D42C1"/>
    <w:p w14:paraId="3272223C" w14:textId="0ED3D183" w:rsidR="00CA79BE" w:rsidRPr="002F1A62" w:rsidRDefault="00CA79BE" w:rsidP="007D42C1">
      <w:pPr>
        <w:pStyle w:val="Heading2"/>
        <w:jc w:val="both"/>
        <w:rPr>
          <w:rFonts w:ascii="Times New Roman" w:hAnsi="Times New Roman" w:cs="Times New Roman"/>
        </w:rPr>
      </w:pPr>
      <w:bookmarkStart w:id="21" w:name="_Toc66390368"/>
      <w:r w:rsidRPr="002F1A62">
        <w:rPr>
          <w:rFonts w:ascii="Times New Roman" w:hAnsi="Times New Roman" w:cs="Times New Roman"/>
        </w:rPr>
        <w:lastRenderedPageBreak/>
        <w:t>D)</w:t>
      </w:r>
      <w:bookmarkEnd w:id="21"/>
    </w:p>
    <w:p w14:paraId="3D375FB7" w14:textId="2AF30008" w:rsidR="00FD35A9" w:rsidRPr="002F1A62" w:rsidRDefault="005F1765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Both AGDLP and AGUDLP are </w:t>
      </w:r>
      <w:r w:rsidR="00182C61" w:rsidRPr="002F1A62">
        <w:rPr>
          <w:rFonts w:ascii="Times New Roman" w:hAnsi="Times New Roman" w:cs="Times New Roman"/>
        </w:rPr>
        <w:t>administrations</w:t>
      </w:r>
      <w:r w:rsidRPr="002F1A62">
        <w:rPr>
          <w:rFonts w:ascii="Times New Roman" w:hAnsi="Times New Roman" w:cs="Times New Roman"/>
        </w:rPr>
        <w:t xml:space="preserve"> of role</w:t>
      </w:r>
      <w:r w:rsidR="00182C61" w:rsidRPr="002F1A62">
        <w:rPr>
          <w:rFonts w:ascii="Times New Roman" w:hAnsi="Times New Roman" w:cs="Times New Roman"/>
        </w:rPr>
        <w:t>-</w:t>
      </w:r>
      <w:r w:rsidRPr="002F1A62">
        <w:rPr>
          <w:rFonts w:ascii="Times New Roman" w:hAnsi="Times New Roman" w:cs="Times New Roman"/>
        </w:rPr>
        <w:t xml:space="preserve">based access control when it comes to </w:t>
      </w:r>
      <w:r w:rsidR="00523D38" w:rsidRPr="002F1A62">
        <w:rPr>
          <w:rFonts w:ascii="Times New Roman" w:hAnsi="Times New Roman" w:cs="Times New Roman"/>
        </w:rPr>
        <w:t xml:space="preserve">assigning privileges to users, computers and group in Windows Server. </w:t>
      </w:r>
      <w:r w:rsidR="004E6CC4" w:rsidRPr="002F1A62">
        <w:rPr>
          <w:rFonts w:ascii="Times New Roman" w:hAnsi="Times New Roman" w:cs="Times New Roman"/>
        </w:rPr>
        <w:t>They are abbreviations of</w:t>
      </w:r>
      <w:r w:rsidR="00AE1570" w:rsidRPr="002F1A62">
        <w:rPr>
          <w:rFonts w:ascii="Times New Roman" w:hAnsi="Times New Roman" w:cs="Times New Roman"/>
        </w:rPr>
        <w:t xml:space="preserve"> “</w:t>
      </w:r>
      <w:r w:rsidR="009B2063" w:rsidRPr="002F1A62">
        <w:rPr>
          <w:rFonts w:ascii="Times New Roman" w:hAnsi="Times New Roman" w:cs="Times New Roman"/>
        </w:rPr>
        <w:t xml:space="preserve">account, global, domain local, permission” </w:t>
      </w:r>
      <w:r w:rsidR="00E23F82" w:rsidRPr="002F1A62">
        <w:rPr>
          <w:rFonts w:ascii="Times New Roman" w:hAnsi="Times New Roman" w:cs="Times New Roman"/>
        </w:rPr>
        <w:t>and “account</w:t>
      </w:r>
      <w:r w:rsidR="0080750D" w:rsidRPr="002F1A62">
        <w:rPr>
          <w:rFonts w:ascii="Times New Roman" w:hAnsi="Times New Roman" w:cs="Times New Roman"/>
        </w:rPr>
        <w:t>,</w:t>
      </w:r>
      <w:r w:rsidR="004F03ED" w:rsidRPr="002F1A62">
        <w:rPr>
          <w:rFonts w:ascii="Times New Roman" w:hAnsi="Times New Roman" w:cs="Times New Roman"/>
        </w:rPr>
        <w:t xml:space="preserve"> global, universal, doma</w:t>
      </w:r>
      <w:r w:rsidR="00A02F22" w:rsidRPr="002F1A62">
        <w:rPr>
          <w:rFonts w:ascii="Times New Roman" w:hAnsi="Times New Roman" w:cs="Times New Roman"/>
        </w:rPr>
        <w:t>i</w:t>
      </w:r>
      <w:r w:rsidR="004F03ED" w:rsidRPr="002F1A62">
        <w:rPr>
          <w:rFonts w:ascii="Times New Roman" w:hAnsi="Times New Roman" w:cs="Times New Roman"/>
        </w:rPr>
        <w:t>n lo</w:t>
      </w:r>
      <w:r w:rsidR="00A02F22" w:rsidRPr="002F1A62">
        <w:rPr>
          <w:rFonts w:ascii="Times New Roman" w:hAnsi="Times New Roman" w:cs="Times New Roman"/>
        </w:rPr>
        <w:t>cal</w:t>
      </w:r>
      <w:r w:rsidR="005A7107" w:rsidRPr="002F1A62">
        <w:rPr>
          <w:rFonts w:ascii="Times New Roman" w:hAnsi="Times New Roman" w:cs="Times New Roman"/>
        </w:rPr>
        <w:t>, permission” respec</w:t>
      </w:r>
      <w:r w:rsidR="00090835" w:rsidRPr="002F1A62">
        <w:rPr>
          <w:rFonts w:ascii="Times New Roman" w:hAnsi="Times New Roman" w:cs="Times New Roman"/>
        </w:rPr>
        <w:t xml:space="preserve">tively. They discuss the method of implementing </w:t>
      </w:r>
      <w:r w:rsidR="00E23F82" w:rsidRPr="002F1A62">
        <w:rPr>
          <w:rFonts w:ascii="Times New Roman" w:hAnsi="Times New Roman" w:cs="Times New Roman"/>
        </w:rPr>
        <w:t>role-based access control on a least privilege given.</w:t>
      </w:r>
    </w:p>
    <w:p w14:paraId="4754EB1A" w14:textId="723B9731" w:rsidR="00FD35A9" w:rsidRPr="002F1A62" w:rsidRDefault="005F542A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Taken from an excerpt </w:t>
      </w:r>
      <w:r w:rsidR="009631A9" w:rsidRPr="002F1A62">
        <w:rPr>
          <w:rFonts w:ascii="Times New Roman" w:hAnsi="Times New Roman" w:cs="Times New Roman"/>
        </w:rPr>
        <w:t>from The Administrator Accounts Security Planning Guide</w:t>
      </w:r>
      <w:r w:rsidR="009E3326" w:rsidRPr="002F1A62">
        <w:rPr>
          <w:rFonts w:ascii="Times New Roman" w:hAnsi="Times New Roman" w:cs="Times New Roman"/>
        </w:rPr>
        <w:t xml:space="preserve">, </w:t>
      </w:r>
      <w:r w:rsidR="00947E3B" w:rsidRPr="002F1A62">
        <w:rPr>
          <w:rFonts w:ascii="Times New Roman" w:hAnsi="Times New Roman" w:cs="Times New Roman"/>
        </w:rPr>
        <w:t>it is</w:t>
      </w:r>
      <w:r w:rsidR="009E3326" w:rsidRPr="002F1A62">
        <w:rPr>
          <w:rFonts w:ascii="Times New Roman" w:hAnsi="Times New Roman" w:cs="Times New Roman"/>
        </w:rPr>
        <w:t xml:space="preserve"> said that even though </w:t>
      </w:r>
      <w:r w:rsidR="00947E3B" w:rsidRPr="002F1A62">
        <w:rPr>
          <w:rFonts w:ascii="Times New Roman" w:hAnsi="Times New Roman" w:cs="Times New Roman"/>
        </w:rPr>
        <w:t xml:space="preserve">security related training discussed the implementation of a principle </w:t>
      </w:r>
      <w:r w:rsidR="00EC5100" w:rsidRPr="002F1A62">
        <w:rPr>
          <w:rFonts w:ascii="Times New Roman" w:hAnsi="Times New Roman" w:cs="Times New Roman"/>
        </w:rPr>
        <w:t>of least privilege, it was seen that organisations rarely followed this.</w:t>
      </w:r>
      <w:sdt>
        <w:sdtPr>
          <w:rPr>
            <w:rFonts w:ascii="Times New Roman" w:hAnsi="Times New Roman" w:cs="Times New Roman"/>
          </w:rPr>
          <w:id w:val="-1841072242"/>
          <w:citation/>
        </w:sdtPr>
        <w:sdtContent>
          <w:r w:rsidR="00991C99" w:rsidRPr="002F1A62">
            <w:rPr>
              <w:rFonts w:ascii="Times New Roman" w:hAnsi="Times New Roman" w:cs="Times New Roman"/>
            </w:rPr>
            <w:fldChar w:fldCharType="begin"/>
          </w:r>
          <w:r w:rsidR="00991C99" w:rsidRPr="002F1A62">
            <w:rPr>
              <w:rFonts w:ascii="Times New Roman" w:hAnsi="Times New Roman" w:cs="Times New Roman"/>
            </w:rPr>
            <w:instrText xml:space="preserve"> CITATION Mic18 \l 2057 </w:instrText>
          </w:r>
          <w:r w:rsidR="00991C99" w:rsidRPr="002F1A62">
            <w:rPr>
              <w:rFonts w:ascii="Times New Roman" w:hAnsi="Times New Roman" w:cs="Times New Roman"/>
            </w:rPr>
            <w:fldChar w:fldCharType="separate"/>
          </w:r>
          <w:r w:rsidR="00991C99" w:rsidRPr="002F1A62">
            <w:rPr>
              <w:rFonts w:ascii="Times New Roman" w:hAnsi="Times New Roman" w:cs="Times New Roman"/>
              <w:noProof/>
            </w:rPr>
            <w:t xml:space="preserve"> [4]</w:t>
          </w:r>
          <w:r w:rsidR="00991C99" w:rsidRPr="002F1A62">
            <w:rPr>
              <w:rFonts w:ascii="Times New Roman" w:hAnsi="Times New Roman" w:cs="Times New Roman"/>
            </w:rPr>
            <w:fldChar w:fldCharType="end"/>
          </w:r>
        </w:sdtContent>
      </w:sdt>
      <w:r w:rsidR="00754797" w:rsidRPr="002F1A62">
        <w:rPr>
          <w:rFonts w:ascii="Times New Roman" w:hAnsi="Times New Roman" w:cs="Times New Roman"/>
        </w:rPr>
        <w:t xml:space="preserve"> The basis of least privilege is </w:t>
      </w:r>
      <w:r w:rsidR="003C5010" w:rsidRPr="002F1A62">
        <w:rPr>
          <w:rFonts w:ascii="Times New Roman" w:hAnsi="Times New Roman" w:cs="Times New Roman"/>
        </w:rPr>
        <w:t>for users</w:t>
      </w:r>
      <w:r w:rsidR="00A54BB4" w:rsidRPr="002F1A62">
        <w:rPr>
          <w:rFonts w:ascii="Times New Roman" w:hAnsi="Times New Roman" w:cs="Times New Roman"/>
        </w:rPr>
        <w:t xml:space="preserve"> and computers</w:t>
      </w:r>
      <w:r w:rsidR="003C5010" w:rsidRPr="002F1A62">
        <w:rPr>
          <w:rFonts w:ascii="Times New Roman" w:hAnsi="Times New Roman" w:cs="Times New Roman"/>
        </w:rPr>
        <w:t xml:space="preserve"> to log on with the account that has the absolute minimum permissions required to carry out the tasks in accordance with the role. </w:t>
      </w:r>
    </w:p>
    <w:p w14:paraId="6F26A1AE" w14:textId="0771DB61" w:rsidR="000E0DB6" w:rsidRPr="002F1A62" w:rsidRDefault="007D782C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 xml:space="preserve">As a systems administrator, </w:t>
      </w:r>
      <w:r w:rsidR="00C05ACD" w:rsidRPr="002F1A62">
        <w:rPr>
          <w:rFonts w:ascii="Times New Roman" w:hAnsi="Times New Roman" w:cs="Times New Roman"/>
        </w:rPr>
        <w:t xml:space="preserve">care should be taken to follow the above when implementing access control. </w:t>
      </w:r>
      <w:r w:rsidR="005F1164" w:rsidRPr="002F1A62">
        <w:rPr>
          <w:rFonts w:ascii="Times New Roman" w:hAnsi="Times New Roman" w:cs="Times New Roman"/>
        </w:rPr>
        <w:t xml:space="preserve">Both are </w:t>
      </w:r>
      <w:r w:rsidR="00B03915" w:rsidRPr="002F1A62">
        <w:rPr>
          <w:rFonts w:ascii="Times New Roman" w:hAnsi="Times New Roman" w:cs="Times New Roman"/>
        </w:rPr>
        <w:t xml:space="preserve">similar, with the latter having an additional group. </w:t>
      </w:r>
      <w:r w:rsidR="00236E0C" w:rsidRPr="002F1A62">
        <w:rPr>
          <w:rFonts w:ascii="Times New Roman" w:hAnsi="Times New Roman" w:cs="Times New Roman"/>
        </w:rPr>
        <w:t xml:space="preserve">To put into context, </w:t>
      </w:r>
      <w:r w:rsidR="00CF3B1A" w:rsidRPr="002F1A62">
        <w:rPr>
          <w:rFonts w:ascii="Times New Roman" w:hAnsi="Times New Roman" w:cs="Times New Roman"/>
        </w:rPr>
        <w:t xml:space="preserve">Global, Universal, and Domain Local are discussing groups, which each have their own group scope. </w:t>
      </w:r>
      <w:r w:rsidR="003D425F" w:rsidRPr="002F1A62">
        <w:rPr>
          <w:rFonts w:ascii="Times New Roman" w:hAnsi="Times New Roman" w:cs="Times New Roman"/>
        </w:rPr>
        <w:t>Users can be added to groups that define their role (</w:t>
      </w:r>
      <w:r w:rsidR="00EA755F" w:rsidRPr="002F1A62">
        <w:rPr>
          <w:rFonts w:ascii="Times New Roman" w:hAnsi="Times New Roman" w:cs="Times New Roman"/>
        </w:rPr>
        <w:t>Sales, Support etc</w:t>
      </w:r>
      <w:r w:rsidR="009C6313" w:rsidRPr="002F1A62">
        <w:rPr>
          <w:rFonts w:ascii="Times New Roman" w:hAnsi="Times New Roman" w:cs="Times New Roman"/>
        </w:rPr>
        <w:t>)</w:t>
      </w:r>
      <w:r w:rsidR="00EA755F" w:rsidRPr="002F1A62">
        <w:rPr>
          <w:rFonts w:ascii="Times New Roman" w:hAnsi="Times New Roman" w:cs="Times New Roman"/>
        </w:rPr>
        <w:t>.</w:t>
      </w:r>
      <w:r w:rsidR="00894CBA" w:rsidRPr="002F1A62">
        <w:rPr>
          <w:rFonts w:ascii="Times New Roman" w:hAnsi="Times New Roman" w:cs="Times New Roman"/>
        </w:rPr>
        <w:t xml:space="preserve"> This makes it easier to manage and </w:t>
      </w:r>
      <w:r w:rsidR="000E0DB6" w:rsidRPr="002F1A62">
        <w:rPr>
          <w:rFonts w:ascii="Times New Roman" w:hAnsi="Times New Roman" w:cs="Times New Roman"/>
        </w:rPr>
        <w:t>track and</w:t>
      </w:r>
      <w:r w:rsidR="00894CBA" w:rsidRPr="002F1A62">
        <w:rPr>
          <w:rFonts w:ascii="Times New Roman" w:hAnsi="Times New Roman" w:cs="Times New Roman"/>
        </w:rPr>
        <w:t xml:space="preserve"> add users to specific groups</w:t>
      </w:r>
      <w:r w:rsidR="000E0DB6" w:rsidRPr="002F1A62">
        <w:rPr>
          <w:rFonts w:ascii="Times New Roman" w:hAnsi="Times New Roman" w:cs="Times New Roman"/>
        </w:rPr>
        <w:t xml:space="preserve"> when handling changes in users or permissions required.</w:t>
      </w:r>
    </w:p>
    <w:p w14:paraId="771208A0" w14:textId="004E806B" w:rsidR="00565AE3" w:rsidRPr="002F1A62" w:rsidRDefault="004739B9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In AD(U)DLP</w:t>
      </w:r>
      <w:r w:rsidR="0025041A" w:rsidRPr="002F1A62">
        <w:rPr>
          <w:rFonts w:ascii="Times New Roman" w:hAnsi="Times New Roman" w:cs="Times New Roman"/>
        </w:rPr>
        <w:t xml:space="preserve">, groups are used in this way: </w:t>
      </w:r>
      <w:r w:rsidR="00B82368" w:rsidRPr="002F1A62">
        <w:rPr>
          <w:rFonts w:ascii="Times New Roman" w:hAnsi="Times New Roman" w:cs="Times New Roman"/>
        </w:rPr>
        <w:t xml:space="preserve">Domain Local groups would be used </w:t>
      </w:r>
      <w:r w:rsidR="005E3E7B" w:rsidRPr="002F1A62">
        <w:rPr>
          <w:rFonts w:ascii="Times New Roman" w:hAnsi="Times New Roman" w:cs="Times New Roman"/>
        </w:rPr>
        <w:t>mainly to</w:t>
      </w:r>
      <w:r w:rsidR="00B82368" w:rsidRPr="002F1A62">
        <w:rPr>
          <w:rFonts w:ascii="Times New Roman" w:hAnsi="Times New Roman" w:cs="Times New Roman"/>
        </w:rPr>
        <w:t xml:space="preserve"> manage permissions to resources within </w:t>
      </w:r>
      <w:r w:rsidR="00BD10E5" w:rsidRPr="002F1A62">
        <w:rPr>
          <w:rFonts w:ascii="Times New Roman" w:hAnsi="Times New Roman" w:cs="Times New Roman"/>
        </w:rPr>
        <w:t xml:space="preserve">a given domain. </w:t>
      </w:r>
      <w:r w:rsidR="00B52447" w:rsidRPr="002F1A62">
        <w:rPr>
          <w:rFonts w:ascii="Times New Roman" w:hAnsi="Times New Roman" w:cs="Times New Roman"/>
        </w:rPr>
        <w:t xml:space="preserve">They can </w:t>
      </w:r>
      <w:r w:rsidR="005F20E6" w:rsidRPr="002F1A62">
        <w:rPr>
          <w:rFonts w:ascii="Times New Roman" w:hAnsi="Times New Roman" w:cs="Times New Roman"/>
        </w:rPr>
        <w:t xml:space="preserve">include members of any type within the </w:t>
      </w:r>
      <w:r w:rsidR="00BB42C9" w:rsidRPr="002F1A62">
        <w:rPr>
          <w:rFonts w:ascii="Times New Roman" w:hAnsi="Times New Roman" w:cs="Times New Roman"/>
        </w:rPr>
        <w:t>domain and</w:t>
      </w:r>
      <w:r w:rsidR="00347721" w:rsidRPr="002F1A62">
        <w:rPr>
          <w:rFonts w:ascii="Times New Roman" w:hAnsi="Times New Roman" w:cs="Times New Roman"/>
        </w:rPr>
        <w:t xml:space="preserve"> can be added </w:t>
      </w:r>
      <w:r w:rsidR="0058058E" w:rsidRPr="002F1A62">
        <w:rPr>
          <w:rFonts w:ascii="Times New Roman" w:hAnsi="Times New Roman" w:cs="Times New Roman"/>
        </w:rPr>
        <w:t>to ACL (access control lists) on any resource</w:t>
      </w:r>
      <w:r w:rsidR="00565AE3" w:rsidRPr="002F1A62">
        <w:rPr>
          <w:rFonts w:ascii="Times New Roman" w:hAnsi="Times New Roman" w:cs="Times New Roman"/>
        </w:rPr>
        <w:t xml:space="preserve"> on any domain member.</w:t>
      </w:r>
    </w:p>
    <w:p w14:paraId="01E688F0" w14:textId="2E71920C" w:rsidR="00565AE3" w:rsidRPr="002F1A62" w:rsidRDefault="00565AE3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Global groups</w:t>
      </w:r>
      <w:r w:rsidR="005E3AE1" w:rsidRPr="002F1A62">
        <w:rPr>
          <w:rFonts w:ascii="Times New Roman" w:hAnsi="Times New Roman" w:cs="Times New Roman"/>
        </w:rPr>
        <w:t xml:space="preserve"> are used mainly to define collections of domain objects (users, computers, other global groups)</w:t>
      </w:r>
      <w:r w:rsidR="0016565B" w:rsidRPr="002F1A62">
        <w:rPr>
          <w:rFonts w:ascii="Times New Roman" w:hAnsi="Times New Roman" w:cs="Times New Roman"/>
        </w:rPr>
        <w:t xml:space="preserve"> based on business roles, so serve as role groups.</w:t>
      </w:r>
      <w:r w:rsidR="00BB42C9" w:rsidRPr="002F1A62">
        <w:rPr>
          <w:rFonts w:ascii="Times New Roman" w:hAnsi="Times New Roman" w:cs="Times New Roman"/>
        </w:rPr>
        <w:t xml:space="preserve"> They can include as members only users, computers and other global groups in the same domain they were created in. </w:t>
      </w:r>
      <w:r w:rsidR="007F37AE" w:rsidRPr="002F1A62">
        <w:rPr>
          <w:rFonts w:ascii="Times New Roman" w:hAnsi="Times New Roman" w:cs="Times New Roman"/>
        </w:rPr>
        <w:t xml:space="preserve"> </w:t>
      </w:r>
      <w:r w:rsidR="004E7006" w:rsidRPr="002F1A62">
        <w:rPr>
          <w:rFonts w:ascii="Times New Roman" w:hAnsi="Times New Roman" w:cs="Times New Roman"/>
        </w:rPr>
        <w:t>Global groups have the broadest availability across</w:t>
      </w:r>
      <w:r w:rsidR="00715D47" w:rsidRPr="002F1A62">
        <w:rPr>
          <w:rFonts w:ascii="Times New Roman" w:hAnsi="Times New Roman" w:cs="Times New Roman"/>
        </w:rPr>
        <w:t xml:space="preserve"> the forest, domain, and trusting domains, but limited membership compared to other groups. </w:t>
      </w:r>
    </w:p>
    <w:p w14:paraId="21CDD238" w14:textId="77777777" w:rsidR="007D42C1" w:rsidRPr="002F1A62" w:rsidRDefault="00820067" w:rsidP="007D42C1">
      <w:pPr>
        <w:jc w:val="both"/>
        <w:rPr>
          <w:rFonts w:ascii="Times New Roman" w:hAnsi="Times New Roman" w:cs="Times New Roman"/>
        </w:rPr>
      </w:pPr>
      <w:r w:rsidRPr="002F1A62">
        <w:rPr>
          <w:rFonts w:ascii="Times New Roman" w:hAnsi="Times New Roman" w:cs="Times New Roman"/>
        </w:rPr>
        <w:t>Universal groups</w:t>
      </w:r>
      <w:r w:rsidR="000F6922" w:rsidRPr="002F1A62">
        <w:rPr>
          <w:rFonts w:ascii="Times New Roman" w:hAnsi="Times New Roman" w:cs="Times New Roman"/>
        </w:rPr>
        <w:t xml:space="preserve"> are </w:t>
      </w:r>
      <w:r w:rsidR="002E6BFE" w:rsidRPr="002F1A62">
        <w:rPr>
          <w:rFonts w:ascii="Times New Roman" w:hAnsi="Times New Roman" w:cs="Times New Roman"/>
        </w:rPr>
        <w:t xml:space="preserve">used in a </w:t>
      </w:r>
      <w:r w:rsidR="00834D7E" w:rsidRPr="002F1A62">
        <w:rPr>
          <w:rFonts w:ascii="Times New Roman" w:hAnsi="Times New Roman" w:cs="Times New Roman"/>
        </w:rPr>
        <w:t xml:space="preserve">particular scenario, such as </w:t>
      </w:r>
      <w:r w:rsidR="00834D7E" w:rsidRPr="002F1A62">
        <w:rPr>
          <w:rFonts w:ascii="Times New Roman" w:hAnsi="Times New Roman" w:cs="Times New Roman"/>
        </w:rPr>
        <w:t>multidomain forests. They allow you to define roles or to manage resources that span more than one domain.</w:t>
      </w:r>
      <w:r w:rsidR="005B2BB0" w:rsidRPr="002F1A62">
        <w:rPr>
          <w:rFonts w:ascii="Times New Roman" w:hAnsi="Times New Roman" w:cs="Times New Roman"/>
        </w:rPr>
        <w:t xml:space="preserve"> They can contain as members</w:t>
      </w:r>
      <w:r w:rsidR="00D82FCD" w:rsidRPr="002F1A62">
        <w:rPr>
          <w:rFonts w:ascii="Times New Roman" w:hAnsi="Times New Roman" w:cs="Times New Roman"/>
        </w:rPr>
        <w:t>, users, global groups and other universal groups from any domain in the same forest.</w:t>
      </w:r>
    </w:p>
    <w:bookmarkStart w:id="22" w:name="_Toc66390369" w:displacedByCustomXml="next"/>
    <w:sdt>
      <w:sdtPr>
        <w:id w:val="-126390686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0066F3B" w14:textId="19833A06" w:rsidR="007D42C1" w:rsidRDefault="007D42C1">
          <w:pPr>
            <w:pStyle w:val="Heading1"/>
          </w:pPr>
          <w:r>
            <w:t>References</w:t>
          </w:r>
          <w:bookmarkEnd w:id="22"/>
        </w:p>
        <w:sdt>
          <w:sdtPr>
            <w:id w:val="-573587230"/>
            <w:bibliography/>
          </w:sdtPr>
          <w:sdtContent>
            <w:p w14:paraId="3E603B5B" w14:textId="77777777" w:rsidR="007D42C1" w:rsidRDefault="007D42C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7D42C1" w14:paraId="120FE1DF" w14:textId="77777777">
                <w:trPr>
                  <w:divId w:val="2041000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A2E776" w14:textId="5082A0D0" w:rsidR="007D42C1" w:rsidRDefault="007D42C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966E3C" w14:textId="77777777" w:rsidR="007D42C1" w:rsidRDefault="007D42C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ICANN, “Domain Name Registration Data Lookup,” 11 03 2021. [Online]. Available: https://lookup.icann.org/. [Accessed 11 03 2021].</w:t>
                    </w:r>
                  </w:p>
                </w:tc>
              </w:tr>
              <w:tr w:rsidR="007D42C1" w14:paraId="24F92E88" w14:textId="77777777">
                <w:trPr>
                  <w:divId w:val="2041000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58D4F9" w14:textId="77777777" w:rsidR="007D42C1" w:rsidRDefault="007D42C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EF0756" w14:textId="77777777" w:rsidR="007D42C1" w:rsidRDefault="007D42C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Cloudflare, “What Is DNS? | How DNS Works,” [Online]. Available: https://www.cloudflare.com/learning/dns/what-is-dns/. [Accessed 11 03 2021].</w:t>
                    </w:r>
                  </w:p>
                </w:tc>
              </w:tr>
              <w:tr w:rsidR="007D42C1" w14:paraId="500436DE" w14:textId="77777777">
                <w:trPr>
                  <w:divId w:val="2041000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7AEB68" w14:textId="77777777" w:rsidR="007D42C1" w:rsidRDefault="007D42C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A599A6" w14:textId="77777777" w:rsidR="007D42C1" w:rsidRDefault="007D42C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“Introduction to IIS Architectures,” 16 11 2007. [Online]. Available: https://docs.microsoft.com/en-us/iis/get-started/introduction-to-iis/introduction-to-iis-architecture. [Accessed 11 03 2021].</w:t>
                    </w:r>
                  </w:p>
                </w:tc>
              </w:tr>
              <w:tr w:rsidR="007D42C1" w14:paraId="0F012DA1" w14:textId="77777777">
                <w:trPr>
                  <w:divId w:val="2041000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B9BA04" w14:textId="77777777" w:rsidR="007D42C1" w:rsidRDefault="007D42C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21FD5A" w14:textId="77777777" w:rsidR="007D42C1" w:rsidRDefault="007D42C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“Implementing Least-Privilege Administrative Models,” 08 09 2018. [Online]. Available: https://docs.microsoft.com/en-us/windows-server/identity/ad-ds/plan/security-best-practices/implementing-least-privilege-administrative-models. [Accessed 11 03 2021].</w:t>
                    </w:r>
                  </w:p>
                </w:tc>
              </w:tr>
            </w:tbl>
            <w:p w14:paraId="3B403B5A" w14:textId="77777777" w:rsidR="007D42C1" w:rsidRDefault="007D42C1">
              <w:pPr>
                <w:divId w:val="204100098"/>
                <w:rPr>
                  <w:rFonts w:eastAsia="Times New Roman"/>
                  <w:noProof/>
                </w:rPr>
              </w:pPr>
            </w:p>
            <w:p w14:paraId="78897658" w14:textId="17B37E53" w:rsidR="00686D8B" w:rsidRPr="007D42C1" w:rsidRDefault="007D42C1" w:rsidP="007D42C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686D8B" w:rsidRPr="007D42C1" w:rsidSect="001C437F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69BE35" w14:textId="77777777" w:rsidR="005F73B0" w:rsidRDefault="005F73B0" w:rsidP="00307F68">
      <w:pPr>
        <w:spacing w:after="0" w:line="240" w:lineRule="auto"/>
      </w:pPr>
      <w:r>
        <w:separator/>
      </w:r>
    </w:p>
  </w:endnote>
  <w:endnote w:type="continuationSeparator" w:id="0">
    <w:p w14:paraId="48CB3F6D" w14:textId="77777777" w:rsidR="005F73B0" w:rsidRDefault="005F73B0" w:rsidP="00307F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270961" w14:textId="77777777" w:rsidR="00307F68" w:rsidRDefault="00307F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72645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24CFE8" w14:textId="1BE5597A" w:rsidR="00307F68" w:rsidRDefault="00307F6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7BF5E8" w14:textId="77777777" w:rsidR="00307F68" w:rsidRDefault="00307F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4F54E3" w14:textId="77777777" w:rsidR="00307F68" w:rsidRDefault="00307F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021FF4" w14:textId="77777777" w:rsidR="005F73B0" w:rsidRDefault="005F73B0" w:rsidP="00307F68">
      <w:pPr>
        <w:spacing w:after="0" w:line="240" w:lineRule="auto"/>
      </w:pPr>
      <w:r>
        <w:separator/>
      </w:r>
    </w:p>
  </w:footnote>
  <w:footnote w:type="continuationSeparator" w:id="0">
    <w:p w14:paraId="444C8982" w14:textId="77777777" w:rsidR="005F73B0" w:rsidRDefault="005F73B0" w:rsidP="00307F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5C86F7" w14:textId="77777777" w:rsidR="00307F68" w:rsidRDefault="00307F6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A516A3" w14:textId="77777777" w:rsidR="00307F68" w:rsidRDefault="00307F6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56B64F" w14:textId="77777777" w:rsidR="00307F68" w:rsidRDefault="00307F6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8AA"/>
    <w:rsid w:val="00005DB6"/>
    <w:rsid w:val="0002061D"/>
    <w:rsid w:val="000521C6"/>
    <w:rsid w:val="00060186"/>
    <w:rsid w:val="00090835"/>
    <w:rsid w:val="000B0EEC"/>
    <w:rsid w:val="000B54A4"/>
    <w:rsid w:val="000E0DB6"/>
    <w:rsid w:val="000F6922"/>
    <w:rsid w:val="001013CA"/>
    <w:rsid w:val="00110A0C"/>
    <w:rsid w:val="00123D1A"/>
    <w:rsid w:val="00126385"/>
    <w:rsid w:val="00130A91"/>
    <w:rsid w:val="00145E94"/>
    <w:rsid w:val="00161AC6"/>
    <w:rsid w:val="0016565B"/>
    <w:rsid w:val="00182C61"/>
    <w:rsid w:val="001931D9"/>
    <w:rsid w:val="001B4A6C"/>
    <w:rsid w:val="001C437F"/>
    <w:rsid w:val="001D185B"/>
    <w:rsid w:val="001E77F0"/>
    <w:rsid w:val="001F2586"/>
    <w:rsid w:val="00224705"/>
    <w:rsid w:val="00236E0C"/>
    <w:rsid w:val="0025041A"/>
    <w:rsid w:val="002A669E"/>
    <w:rsid w:val="002D0BF9"/>
    <w:rsid w:val="002E6BFE"/>
    <w:rsid w:val="002F1A62"/>
    <w:rsid w:val="00307F68"/>
    <w:rsid w:val="003100C8"/>
    <w:rsid w:val="00347137"/>
    <w:rsid w:val="00347721"/>
    <w:rsid w:val="00350534"/>
    <w:rsid w:val="003A0B12"/>
    <w:rsid w:val="003A18A4"/>
    <w:rsid w:val="003B33DD"/>
    <w:rsid w:val="003C5010"/>
    <w:rsid w:val="003C5BB7"/>
    <w:rsid w:val="003D425F"/>
    <w:rsid w:val="003D5F19"/>
    <w:rsid w:val="00446897"/>
    <w:rsid w:val="004500B9"/>
    <w:rsid w:val="004739B9"/>
    <w:rsid w:val="004775F0"/>
    <w:rsid w:val="004A7CBC"/>
    <w:rsid w:val="004B06B0"/>
    <w:rsid w:val="004C5739"/>
    <w:rsid w:val="004E6CC4"/>
    <w:rsid w:val="004E7006"/>
    <w:rsid w:val="004F03ED"/>
    <w:rsid w:val="005143CB"/>
    <w:rsid w:val="0052003E"/>
    <w:rsid w:val="00523D38"/>
    <w:rsid w:val="00552442"/>
    <w:rsid w:val="005606A1"/>
    <w:rsid w:val="00565AE3"/>
    <w:rsid w:val="0058058E"/>
    <w:rsid w:val="005828CE"/>
    <w:rsid w:val="005A7107"/>
    <w:rsid w:val="005B2BB0"/>
    <w:rsid w:val="005D1ADC"/>
    <w:rsid w:val="005D6735"/>
    <w:rsid w:val="005E3AE1"/>
    <w:rsid w:val="005E3E7B"/>
    <w:rsid w:val="005F1164"/>
    <w:rsid w:val="005F1765"/>
    <w:rsid w:val="005F20E6"/>
    <w:rsid w:val="005F542A"/>
    <w:rsid w:val="005F73B0"/>
    <w:rsid w:val="006025BD"/>
    <w:rsid w:val="00604787"/>
    <w:rsid w:val="006200C7"/>
    <w:rsid w:val="006215E0"/>
    <w:rsid w:val="00621A8D"/>
    <w:rsid w:val="0062756A"/>
    <w:rsid w:val="006468AA"/>
    <w:rsid w:val="00656F88"/>
    <w:rsid w:val="00671E27"/>
    <w:rsid w:val="0068166C"/>
    <w:rsid w:val="00686D8B"/>
    <w:rsid w:val="00687893"/>
    <w:rsid w:val="006D4007"/>
    <w:rsid w:val="006E4AA9"/>
    <w:rsid w:val="006F112A"/>
    <w:rsid w:val="006F3388"/>
    <w:rsid w:val="00715D47"/>
    <w:rsid w:val="00733B3E"/>
    <w:rsid w:val="00754797"/>
    <w:rsid w:val="00754FEE"/>
    <w:rsid w:val="00763B41"/>
    <w:rsid w:val="00767FBE"/>
    <w:rsid w:val="00783757"/>
    <w:rsid w:val="00792CEA"/>
    <w:rsid w:val="007A7E83"/>
    <w:rsid w:val="007B2C15"/>
    <w:rsid w:val="007B3327"/>
    <w:rsid w:val="007D42C1"/>
    <w:rsid w:val="007D782C"/>
    <w:rsid w:val="007E0DC8"/>
    <w:rsid w:val="007F37AE"/>
    <w:rsid w:val="0080750D"/>
    <w:rsid w:val="00820067"/>
    <w:rsid w:val="0082304E"/>
    <w:rsid w:val="00830586"/>
    <w:rsid w:val="00834D7E"/>
    <w:rsid w:val="00835B89"/>
    <w:rsid w:val="00846EF5"/>
    <w:rsid w:val="00886C42"/>
    <w:rsid w:val="00894CBA"/>
    <w:rsid w:val="008B5E5A"/>
    <w:rsid w:val="008F158E"/>
    <w:rsid w:val="008F7584"/>
    <w:rsid w:val="00900574"/>
    <w:rsid w:val="0094521D"/>
    <w:rsid w:val="00947E3B"/>
    <w:rsid w:val="009631A9"/>
    <w:rsid w:val="00990BEA"/>
    <w:rsid w:val="00991C99"/>
    <w:rsid w:val="00994DF1"/>
    <w:rsid w:val="009957E0"/>
    <w:rsid w:val="009A287E"/>
    <w:rsid w:val="009A710B"/>
    <w:rsid w:val="009B2063"/>
    <w:rsid w:val="009C1D94"/>
    <w:rsid w:val="009C6313"/>
    <w:rsid w:val="009E3326"/>
    <w:rsid w:val="009E464F"/>
    <w:rsid w:val="00A02F22"/>
    <w:rsid w:val="00A07113"/>
    <w:rsid w:val="00A54BB4"/>
    <w:rsid w:val="00A63517"/>
    <w:rsid w:val="00A86DCC"/>
    <w:rsid w:val="00AB542F"/>
    <w:rsid w:val="00AC0401"/>
    <w:rsid w:val="00AD590A"/>
    <w:rsid w:val="00AD7306"/>
    <w:rsid w:val="00AD731B"/>
    <w:rsid w:val="00AE1570"/>
    <w:rsid w:val="00AE5B92"/>
    <w:rsid w:val="00B03915"/>
    <w:rsid w:val="00B2330D"/>
    <w:rsid w:val="00B30598"/>
    <w:rsid w:val="00B52447"/>
    <w:rsid w:val="00B5735A"/>
    <w:rsid w:val="00B65176"/>
    <w:rsid w:val="00B71E4E"/>
    <w:rsid w:val="00B730F5"/>
    <w:rsid w:val="00B82368"/>
    <w:rsid w:val="00B95147"/>
    <w:rsid w:val="00BA4497"/>
    <w:rsid w:val="00BB137D"/>
    <w:rsid w:val="00BB42C9"/>
    <w:rsid w:val="00BD10E5"/>
    <w:rsid w:val="00BD2D6D"/>
    <w:rsid w:val="00BD4029"/>
    <w:rsid w:val="00C03583"/>
    <w:rsid w:val="00C05ACD"/>
    <w:rsid w:val="00C16184"/>
    <w:rsid w:val="00C249D0"/>
    <w:rsid w:val="00C459AB"/>
    <w:rsid w:val="00C8129D"/>
    <w:rsid w:val="00CA79BE"/>
    <w:rsid w:val="00CB3D10"/>
    <w:rsid w:val="00CC327D"/>
    <w:rsid w:val="00CE7974"/>
    <w:rsid w:val="00CF3B1A"/>
    <w:rsid w:val="00D019E7"/>
    <w:rsid w:val="00D57E43"/>
    <w:rsid w:val="00D76CDE"/>
    <w:rsid w:val="00D82FCD"/>
    <w:rsid w:val="00DA464E"/>
    <w:rsid w:val="00DB0E97"/>
    <w:rsid w:val="00DC0A96"/>
    <w:rsid w:val="00E23F82"/>
    <w:rsid w:val="00E52C0B"/>
    <w:rsid w:val="00E63024"/>
    <w:rsid w:val="00E75485"/>
    <w:rsid w:val="00E95A6A"/>
    <w:rsid w:val="00E972E1"/>
    <w:rsid w:val="00EA755F"/>
    <w:rsid w:val="00EC5100"/>
    <w:rsid w:val="00ED3877"/>
    <w:rsid w:val="00EE3490"/>
    <w:rsid w:val="00EF2F28"/>
    <w:rsid w:val="00F05EB8"/>
    <w:rsid w:val="00F4118D"/>
    <w:rsid w:val="00F41D20"/>
    <w:rsid w:val="00F5538C"/>
    <w:rsid w:val="00F8614C"/>
    <w:rsid w:val="00F920E3"/>
    <w:rsid w:val="00FA03E6"/>
    <w:rsid w:val="00FA7BBC"/>
    <w:rsid w:val="00FB2336"/>
    <w:rsid w:val="00FC4641"/>
    <w:rsid w:val="00FC78D0"/>
    <w:rsid w:val="00FD35A9"/>
    <w:rsid w:val="00FE4231"/>
    <w:rsid w:val="00FE6114"/>
    <w:rsid w:val="00FF6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29528"/>
  <w15:chartTrackingRefBased/>
  <w15:docId w15:val="{5B472DE6-B3CD-4446-B291-32ED66D557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464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46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1618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33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33D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E46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E464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618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16184"/>
    <w:rPr>
      <w:rFonts w:eastAsiaTheme="minorEastAsia"/>
      <w:color w:val="5A5A5A" w:themeColor="text1" w:themeTint="A5"/>
      <w:spacing w:val="15"/>
    </w:rPr>
  </w:style>
  <w:style w:type="character" w:customStyle="1" w:styleId="Heading3Char">
    <w:name w:val="Heading 3 Char"/>
    <w:basedOn w:val="DefaultParagraphFont"/>
    <w:link w:val="Heading3"/>
    <w:uiPriority w:val="9"/>
    <w:rsid w:val="00C1618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7D42C1"/>
  </w:style>
  <w:style w:type="paragraph" w:styleId="NoSpacing">
    <w:name w:val="No Spacing"/>
    <w:link w:val="NoSpacingChar"/>
    <w:uiPriority w:val="1"/>
    <w:qFormat/>
    <w:rsid w:val="001C437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C437F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A287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A287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A287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A287E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307F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7F68"/>
  </w:style>
  <w:style w:type="paragraph" w:styleId="Footer">
    <w:name w:val="footer"/>
    <w:basedOn w:val="Normal"/>
    <w:link w:val="FooterChar"/>
    <w:uiPriority w:val="99"/>
    <w:unhideWhenUsed/>
    <w:rsid w:val="00307F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7F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410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9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9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0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1150748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ICA21</b:Tag>
    <b:SourceType>InternetSite</b:SourceType>
    <b:Guid>{7418B58F-9DE8-4A51-97E5-C913A2E5ED5A}</b:Guid>
    <b:Author>
      <b:Author>
        <b:Corporate>ICANN</b:Corporate>
      </b:Author>
    </b:Author>
    <b:Title>Domain Name Registration Data Lookup</b:Title>
    <b:Year>2021</b:Year>
    <b:Month>03</b:Month>
    <b:Day>11</b:Day>
    <b:YearAccessed>2021</b:YearAccessed>
    <b:MonthAccessed>03</b:MonthAccessed>
    <b:DayAccessed>11</b:DayAccessed>
    <b:URL>https://lookup.icann.org/</b:URL>
    <b:RefOrder>1</b:RefOrder>
  </b:Source>
  <b:Source>
    <b:Tag>Clo21</b:Tag>
    <b:SourceType>DocumentFromInternetSite</b:SourceType>
    <b:Guid>{9B10761F-4F2C-4991-837B-CCE10642F2BE}</b:Guid>
    <b:Author>
      <b:Author>
        <b:Corporate>Cloudflare</b:Corporate>
      </b:Author>
    </b:Author>
    <b:Title>What Is DNS? | How DNS Works</b:Title>
    <b:YearAccessed>2021</b:YearAccessed>
    <b:MonthAccessed>03</b:MonthAccessed>
    <b:DayAccessed>11</b:DayAccessed>
    <b:URL>https://www.cloudflare.com/learning/dns/what-is-dns/</b:URL>
    <b:RefOrder>2</b:RefOrder>
  </b:Source>
  <b:Source>
    <b:Tag>Mic07</b:Tag>
    <b:SourceType>DocumentFromInternetSite</b:SourceType>
    <b:Guid>{59E2A6DD-7528-4435-B783-21122F8E4398}</b:Guid>
    <b:Author>
      <b:Author>
        <b:Corporate>Microsoft</b:Corporate>
      </b:Author>
    </b:Author>
    <b:Title>Introduction to IIS Architectures</b:Title>
    <b:Year>2007</b:Year>
    <b:Month>11</b:Month>
    <b:Day>16</b:Day>
    <b:YearAccessed>2021</b:YearAccessed>
    <b:MonthAccessed>03</b:MonthAccessed>
    <b:DayAccessed>11</b:DayAccessed>
    <b:URL>https://docs.microsoft.com/en-us/iis/get-started/introduction-to-iis/introduction-to-iis-architecture</b:URL>
    <b:RefOrder>3</b:RefOrder>
  </b:Source>
  <b:Source>
    <b:Tag>Mic18</b:Tag>
    <b:SourceType>DocumentFromInternetSite</b:SourceType>
    <b:Guid>{1A3D5E4B-8381-44A0-A169-A162604D61CC}</b:Guid>
    <b:Author>
      <b:Author>
        <b:Corporate>Microsoft</b:Corporate>
      </b:Author>
    </b:Author>
    <b:Title>Implementing Least-Privilege Administrative Models</b:Title>
    <b:Year>2018</b:Year>
    <b:Month>09</b:Month>
    <b:Day>08</b:Day>
    <b:YearAccessed>2021</b:YearAccessed>
    <b:MonthAccessed>03</b:MonthAccessed>
    <b:DayAccessed>11</b:DayAccessed>
    <b:URL>https://docs.microsoft.com/en-us/windows-server/identity/ad-ds/plan/security-best-practices/implementing-least-privilege-administrative-models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53F2DA8-D6C4-48A2-8048-EC6BBA493F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611</TotalTime>
  <Pages>12</Pages>
  <Words>1613</Words>
  <Characters>9195</Characters>
  <Application>Microsoft Office Word</Application>
  <DocSecurity>0</DocSecurity>
  <Lines>76</Lines>
  <Paragraphs>21</Paragraphs>
  <ScaleCrop>false</ScaleCrop>
  <Company/>
  <LinksUpToDate>false</LinksUpToDate>
  <CharactersWithSpaces>10787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(NOSS)</dc:title>
  <dc:subject>DEPLOYING A NETWORK DIRECTORY SERVICE ANDCREATING AND UNDERSTANDING ACTIVE DIRECTORYNETWORK OBJECTS</dc:subject>
  <dc:creator>Shaun Fox</dc:creator>
  <cp:keywords/>
  <dc:description/>
  <cp:lastModifiedBy>Shaun Fox</cp:lastModifiedBy>
  <cp:revision>199</cp:revision>
  <dcterms:created xsi:type="dcterms:W3CDTF">2021-03-09T20:26:00Z</dcterms:created>
  <dcterms:modified xsi:type="dcterms:W3CDTF">2021-03-11T21:26:00Z</dcterms:modified>
</cp:coreProperties>
</file>