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lang w:val="en-GB"/>
        </w:rPr>
        <w:id w:val="2094208167"/>
        <w:docPartObj>
          <w:docPartGallery w:val="Cover Pages"/>
          <w:docPartUnique/>
        </w:docPartObj>
      </w:sdtPr>
      <w:sdtEndPr>
        <w:rPr>
          <w:b/>
          <w:bCs/>
        </w:rPr>
      </w:sdtEndPr>
      <w:sdtContent>
        <w:p w14:paraId="27836096" w14:textId="39814FA7" w:rsidR="004E6591" w:rsidRPr="00E443D3" w:rsidRDefault="004E6591" w:rsidP="00E91732">
          <w:pPr>
            <w:pStyle w:val="NoSpacing"/>
            <w:spacing w:line="360" w:lineRule="auto"/>
            <w:jc w:val="both"/>
            <w:rPr>
              <w:rFonts w:ascii="Arial" w:hAnsi="Arial" w:cs="Arial"/>
            </w:rPr>
          </w:pPr>
          <w:r w:rsidRPr="00E443D3">
            <w:rPr>
              <w:rFonts w:ascii="Arial" w:hAnsi="Arial" w:cs="Arial"/>
              <w:noProof/>
            </w:rPr>
            <mc:AlternateContent>
              <mc:Choice Requires="wpg">
                <w:drawing>
                  <wp:anchor distT="0" distB="0" distL="114300" distR="114300" simplePos="0" relativeHeight="251658240" behindDoc="1" locked="0" layoutInCell="1" allowOverlap="1" wp14:anchorId="761D32FB" wp14:editId="238A101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667322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74039887" name="Rectangle 57403988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36737733"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7T00:00:00Z">
                                      <w:dateFormat w:val="M/d/yyyy"/>
                                      <w:lid w:val="en-US"/>
                                      <w:storeMappedDataAs w:val="dateTime"/>
                                      <w:calendar w:val="gregorian"/>
                                    </w:date>
                                  </w:sdtPr>
                                  <w:sdtEndPr/>
                                  <w:sdtContent>
                                    <w:p w14:paraId="50B051B8" w14:textId="7A522FA0" w:rsidR="004E6591" w:rsidRDefault="004F40F6">
                                      <w:pPr>
                                        <w:pStyle w:val="NoSpacing"/>
                                        <w:jc w:val="right"/>
                                        <w:rPr>
                                          <w:color w:val="FFFFFF" w:themeColor="background1"/>
                                          <w:sz w:val="28"/>
                                          <w:szCs w:val="28"/>
                                        </w:rPr>
                                      </w:pPr>
                                      <w:r>
                                        <w:rPr>
                                          <w:color w:val="FFFFFF" w:themeColor="background1"/>
                                          <w:sz w:val="28"/>
                                          <w:szCs w:val="28"/>
                                        </w:rPr>
                                        <w:t>3/27/2026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61397049" name="Group 561397049"/>
                            <wpg:cNvGrpSpPr/>
                            <wpg:grpSpPr>
                              <a:xfrm>
                                <a:off x="76200" y="4210050"/>
                                <a:ext cx="2057400" cy="4910328"/>
                                <a:chOff x="80645" y="4211812"/>
                                <a:chExt cx="1306273" cy="3121026"/>
                              </a:xfrm>
                            </wpg:grpSpPr>
                            <wpg:grpSp>
                              <wpg:cNvPr id="1891257979" name="Group 1891257979"/>
                              <wpg:cNvGrpSpPr>
                                <a:grpSpLocks noChangeAspect="1"/>
                              </wpg:cNvGrpSpPr>
                              <wpg:grpSpPr>
                                <a:xfrm>
                                  <a:off x="141062" y="4211812"/>
                                  <a:ext cx="1047750" cy="3121026"/>
                                  <a:chOff x="141062" y="4211812"/>
                                  <a:chExt cx="1047750" cy="3121026"/>
                                </a:xfrm>
                              </wpg:grpSpPr>
                              <wps:wsp>
                                <wps:cNvPr id="133020793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37680127"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74745764"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830517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89857027"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5661647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6365661"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9083513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0560468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592875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0147571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85013107"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883092829" name="Group 1883092829"/>
                              <wpg:cNvGrpSpPr>
                                <a:grpSpLocks noChangeAspect="1"/>
                              </wpg:cNvGrpSpPr>
                              <wpg:grpSpPr>
                                <a:xfrm>
                                  <a:off x="80645" y="4826972"/>
                                  <a:ext cx="1306273" cy="2505863"/>
                                  <a:chOff x="80645" y="4649964"/>
                                  <a:chExt cx="874712" cy="1677988"/>
                                </a:xfrm>
                              </wpg:grpSpPr>
                              <wps:wsp>
                                <wps:cNvPr id="46806708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235883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80868579"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9444567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1373607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1650263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66130046"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2553453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4830131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73636033"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6084233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61D32FB"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">
                    <v:rect id="Rectangle 574039887"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7T00:00:00Z">
                                <w:dateFormat w:val="M/d/yyyy"/>
                                <w:lid w:val="en-US"/>
                                <w:storeMappedDataAs w:val="dateTime"/>
                                <w:calendar w:val="gregorian"/>
                              </w:date>
                            </w:sdtPr>
                            <w:sdtEndPr/>
                            <w:sdtContent>
                              <w:p w14:paraId="50B051B8" w14:textId="7A522FA0" w:rsidR="004E6591" w:rsidRDefault="004F40F6">
                                <w:pPr>
                                  <w:pStyle w:val="NoSpacing"/>
                                  <w:jc w:val="right"/>
                                  <w:rPr>
                                    <w:color w:val="FFFFFF" w:themeColor="background1"/>
                                    <w:sz w:val="28"/>
                                    <w:szCs w:val="28"/>
                                  </w:rPr>
                                </w:pPr>
                                <w:r>
                                  <w:rPr>
                                    <w:color w:val="FFFFFF" w:themeColor="background1"/>
                                    <w:sz w:val="28"/>
                                    <w:szCs w:val="28"/>
                                  </w:rPr>
                                  <w:t>3/27/2026</w:t>
                                </w:r>
                              </w:p>
                            </w:sdtContent>
                          </w:sdt>
                        </w:txbxContent>
                      </v:textbox>
                    </v:shape>
                    <v:group id="Group 561397049"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">
                      <v:group id="Group 1891257979"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" path="m,l6,16,21,49,33,84r12,34l44,118,13,53,11,42,,xe" fillcolor="#44546a [3215]" strokecolor="#44546a [3215]" strokeweight="0">
                          <v:path arrowok="t" o:connecttype="custom" o:connectlocs="0,0;9525,25400;33338,77788;52388,133350;71438,187325;69850,187325;20638,84138;17463,66675;0,0" o:connectangles="0,0,0,0,0,0,0,0,0"/>
                        </v:shape>
                      </v:group>
                      <v:group id="Group 188309282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E443D3">
            <w:rPr>
              <w:rFonts w:ascii="Arial" w:hAnsi="Arial" w:cs="Arial"/>
              <w:noProof/>
            </w:rPr>
            <mc:AlternateContent>
              <mc:Choice Requires="wps">
                <w:drawing>
                  <wp:anchor distT="0" distB="0" distL="114300" distR="114300" simplePos="0" relativeHeight="251658241" behindDoc="0" locked="0" layoutInCell="1" allowOverlap="1" wp14:anchorId="040B1674" wp14:editId="36003BC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7C4342" w14:textId="720E8453" w:rsidR="004E6591" w:rsidRPr="008B02DF" w:rsidRDefault="00B825C4">
                                <w:pPr>
                                  <w:pStyle w:val="NoSpacing"/>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72D85">
                                      <w:rPr>
                                        <w:rFonts w:asciiTheme="majorHAnsi" w:eastAsiaTheme="majorEastAsia" w:hAnsiTheme="majorHAnsi" w:cstheme="majorBidi"/>
                                        <w:b/>
                                        <w:bCs/>
                                        <w:color w:val="262626" w:themeColor="text1" w:themeTint="D9"/>
                                        <w:sz w:val="56"/>
                                        <w:szCs w:val="56"/>
                                      </w:rPr>
                                      <w:t>Network Operating Systems and Services</w:t>
                                    </w:r>
                                  </w:sdtContent>
                                </w:sdt>
                              </w:p>
                              <w:p w14:paraId="362CFFD6" w14:textId="5C3DF36A" w:rsidR="004E6591" w:rsidRDefault="00B825C4">
                                <w:pPr>
                                  <w:spacing w:before="120"/>
                                  <w:rPr>
                                    <w:color w:val="404040" w:themeColor="text1" w:themeTint="BF"/>
                                    <w:sz w:val="36"/>
                                    <w:szCs w:val="36"/>
                                  </w:rPr>
                                </w:pPr>
                                <w:sdt>
                                  <w:sdtPr>
                                    <w:rPr>
                                      <w:rFonts w:asciiTheme="majorHAnsi" w:eastAsiaTheme="majorEastAsia" w:hAnsiTheme="majorHAnsi" w:cstheme="majorBidi"/>
                                      <w:b/>
                                      <w:bCs/>
                                      <w:color w:val="262626" w:themeColor="text1" w:themeTint="D9"/>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D4988" w:rsidRPr="000D4988">
                                      <w:rPr>
                                        <w:rFonts w:asciiTheme="majorHAnsi" w:eastAsiaTheme="majorEastAsia" w:hAnsiTheme="majorHAnsi" w:cstheme="majorBidi"/>
                                        <w:b/>
                                        <w:bCs/>
                                        <w:color w:val="262626" w:themeColor="text1" w:themeTint="D9"/>
                                        <w:sz w:val="56"/>
                                        <w:szCs w:val="56"/>
                                      </w:rPr>
                                      <w:t>Assessment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40B1674" id="_x0000_t202" coordsize="21600,21600" o:spt="202" path="m,l,21600r21600,l21600,xe">
                    <v:stroke joinstyle="miter"/>
                    <v:path gradientshapeok="t" o:connecttype="rect"/>
                  </v:shapetype>
                  <v:shape id="Text Box 30" o:spid="_x0000_s1055"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2C7C4342" w14:textId="720E8453" w:rsidR="004E6591" w:rsidRPr="008B02DF" w:rsidRDefault="00B825C4">
                          <w:pPr>
                            <w:pStyle w:val="NoSpacing"/>
                            <w:rPr>
                              <w:rFonts w:asciiTheme="majorHAnsi" w:eastAsiaTheme="majorEastAsia" w:hAnsiTheme="majorHAnsi" w:cstheme="majorBidi"/>
                              <w:b/>
                              <w:bCs/>
                              <w:color w:val="262626" w:themeColor="text1" w:themeTint="D9"/>
                              <w:sz w:val="56"/>
                              <w:szCs w:val="56"/>
                            </w:rPr>
                          </w:pPr>
                          <w:sdt>
                            <w:sdtPr>
                              <w:rPr>
                                <w:rFonts w:asciiTheme="majorHAnsi" w:eastAsiaTheme="majorEastAsia" w:hAnsiTheme="majorHAnsi" w:cstheme="maj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72D85">
                                <w:rPr>
                                  <w:rFonts w:asciiTheme="majorHAnsi" w:eastAsiaTheme="majorEastAsia" w:hAnsiTheme="majorHAnsi" w:cstheme="majorBidi"/>
                                  <w:b/>
                                  <w:bCs/>
                                  <w:color w:val="262626" w:themeColor="text1" w:themeTint="D9"/>
                                  <w:sz w:val="56"/>
                                  <w:szCs w:val="56"/>
                                </w:rPr>
                                <w:t>Network Operating Systems and Services</w:t>
                              </w:r>
                            </w:sdtContent>
                          </w:sdt>
                        </w:p>
                        <w:p w14:paraId="362CFFD6" w14:textId="5C3DF36A" w:rsidR="004E6591" w:rsidRDefault="00B825C4">
                          <w:pPr>
                            <w:spacing w:before="120"/>
                            <w:rPr>
                              <w:color w:val="404040" w:themeColor="text1" w:themeTint="BF"/>
                              <w:sz w:val="36"/>
                              <w:szCs w:val="36"/>
                            </w:rPr>
                          </w:pPr>
                          <w:sdt>
                            <w:sdtPr>
                              <w:rPr>
                                <w:rFonts w:asciiTheme="majorHAnsi" w:eastAsiaTheme="majorEastAsia" w:hAnsiTheme="majorHAnsi" w:cstheme="majorBidi"/>
                                <w:b/>
                                <w:bCs/>
                                <w:color w:val="262626" w:themeColor="text1" w:themeTint="D9"/>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D4988" w:rsidRPr="000D4988">
                                <w:rPr>
                                  <w:rFonts w:asciiTheme="majorHAnsi" w:eastAsiaTheme="majorEastAsia" w:hAnsiTheme="majorHAnsi" w:cstheme="majorBidi"/>
                                  <w:b/>
                                  <w:bCs/>
                                  <w:color w:val="262626" w:themeColor="text1" w:themeTint="D9"/>
                                  <w:sz w:val="56"/>
                                  <w:szCs w:val="56"/>
                                </w:rPr>
                                <w:t>Assessment 1</w:t>
                              </w:r>
                            </w:sdtContent>
                          </w:sdt>
                        </w:p>
                      </w:txbxContent>
                    </v:textbox>
                    <w10:wrap anchorx="page" anchory="page"/>
                  </v:shape>
                </w:pict>
              </mc:Fallback>
            </mc:AlternateContent>
          </w:r>
        </w:p>
        <w:p w14:paraId="489C51CE" w14:textId="359A7FA6" w:rsidR="004E6591" w:rsidRPr="00E443D3" w:rsidRDefault="00207C47" w:rsidP="00E91732">
          <w:pPr>
            <w:spacing w:line="360" w:lineRule="auto"/>
            <w:jc w:val="both"/>
            <w:rPr>
              <w:rFonts w:ascii="Arial" w:hAnsi="Arial" w:cs="Arial"/>
              <w:b/>
              <w:bCs/>
            </w:rPr>
          </w:pPr>
          <w:r w:rsidRPr="00E443D3">
            <w:rPr>
              <w:rFonts w:ascii="Arial" w:hAnsi="Arial" w:cs="Arial"/>
              <w:b/>
              <w:bCs/>
              <w:noProof/>
            </w:rPr>
            <mc:AlternateContent>
              <mc:Choice Requires="wps">
                <w:drawing>
                  <wp:anchor distT="45720" distB="45720" distL="114300" distR="114300" simplePos="0" relativeHeight="251658244" behindDoc="0" locked="0" layoutInCell="1" allowOverlap="1" wp14:anchorId="031FC1A6" wp14:editId="37D1FC3A">
                    <wp:simplePos x="0" y="0"/>
                    <wp:positionH relativeFrom="margin">
                      <wp:posOffset>2194560</wp:posOffset>
                    </wp:positionH>
                    <wp:positionV relativeFrom="paragraph">
                      <wp:posOffset>2590165</wp:posOffset>
                    </wp:positionV>
                    <wp:extent cx="2909570" cy="1892300"/>
                    <wp:effectExtent l="0" t="0" r="24130" b="12700"/>
                    <wp:wrapSquare wrapText="bothSides"/>
                    <wp:docPr id="9602971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9570" cy="1892300"/>
                            </a:xfrm>
                            <a:prstGeom prst="rect">
                              <a:avLst/>
                            </a:prstGeom>
                            <a:solidFill>
                              <a:srgbClr val="FFFFFF"/>
                            </a:solidFill>
                            <a:ln w="9525">
                              <a:solidFill>
                                <a:srgbClr val="000000"/>
                              </a:solidFill>
                              <a:miter lim="800000"/>
                              <a:headEnd/>
                              <a:tailEnd/>
                            </a:ln>
                          </wps:spPr>
                          <wps:txbx>
                            <w:txbxContent>
                              <w:p w14:paraId="195D9143" w14:textId="433ED880" w:rsidR="00207C47" w:rsidRPr="00DE0313" w:rsidRDefault="000D4988" w:rsidP="003A3CDF">
                                <w:pPr>
                                  <w:jc w:val="both"/>
                                  <w:rPr>
                                    <w:sz w:val="24"/>
                                    <w:szCs w:val="24"/>
                                  </w:rPr>
                                </w:pPr>
                                <w:r>
                                  <w:rPr>
                                    <w:sz w:val="24"/>
                                    <w:szCs w:val="24"/>
                                  </w:rPr>
                                  <w:t>Network Operating Systems and Services</w:t>
                                </w:r>
                              </w:p>
                              <w:p w14:paraId="25AFF9F3" w14:textId="27A2E8A2" w:rsidR="00111A18" w:rsidRPr="00DE0313" w:rsidRDefault="00111A18" w:rsidP="003A3CDF">
                                <w:pPr>
                                  <w:jc w:val="both"/>
                                  <w:rPr>
                                    <w:sz w:val="24"/>
                                    <w:szCs w:val="24"/>
                                  </w:rPr>
                                </w:pPr>
                                <w:r w:rsidRPr="00DE0313">
                                  <w:rPr>
                                    <w:sz w:val="24"/>
                                    <w:szCs w:val="24"/>
                                  </w:rPr>
                                  <w:t xml:space="preserve">ACCA </w:t>
                                </w:r>
                                <w:r w:rsidR="00D31020">
                                  <w:rPr>
                                    <w:sz w:val="24"/>
                                    <w:szCs w:val="24"/>
                                  </w:rPr>
                                  <w:t>5023</w:t>
                                </w:r>
                              </w:p>
                              <w:p w14:paraId="13C6D451" w14:textId="6D8197D4" w:rsidR="00111A18" w:rsidRPr="00DE0313" w:rsidRDefault="006D6170" w:rsidP="003A3CDF">
                                <w:pPr>
                                  <w:jc w:val="both"/>
                                  <w:rPr>
                                    <w:sz w:val="24"/>
                                    <w:szCs w:val="24"/>
                                  </w:rPr>
                                </w:pPr>
                                <w:r w:rsidRPr="00DE0313">
                                  <w:rPr>
                                    <w:sz w:val="24"/>
                                    <w:szCs w:val="24"/>
                                  </w:rPr>
                                  <w:t>Student Name: Evgeni Veselinov Iliev</w:t>
                                </w:r>
                              </w:p>
                              <w:p w14:paraId="2B8B058D" w14:textId="72AE5DC9" w:rsidR="00111A18" w:rsidRPr="00DE0313" w:rsidRDefault="006D6170" w:rsidP="003A3CDF">
                                <w:pPr>
                                  <w:jc w:val="both"/>
                                  <w:rPr>
                                    <w:sz w:val="24"/>
                                    <w:szCs w:val="24"/>
                                  </w:rPr>
                                </w:pPr>
                                <w:r w:rsidRPr="00DE0313">
                                  <w:rPr>
                                    <w:sz w:val="24"/>
                                    <w:szCs w:val="24"/>
                                  </w:rPr>
                                  <w:t>Student ID: 2424555</w:t>
                                </w:r>
                              </w:p>
                              <w:p w14:paraId="490D5122" w14:textId="71B7CA4C" w:rsidR="00111A18" w:rsidRPr="00DE0313" w:rsidRDefault="00111A18" w:rsidP="003A3CDF">
                                <w:pPr>
                                  <w:jc w:val="both"/>
                                  <w:rPr>
                                    <w:sz w:val="24"/>
                                    <w:szCs w:val="24"/>
                                  </w:rPr>
                                </w:pPr>
                                <w:r w:rsidRPr="00DE0313">
                                  <w:rPr>
                                    <w:sz w:val="24"/>
                                    <w:szCs w:val="24"/>
                                  </w:rPr>
                                  <w:t>Group</w:t>
                                </w:r>
                                <w:r w:rsidR="00DD3853" w:rsidRPr="00DE0313">
                                  <w:rPr>
                                    <w:sz w:val="24"/>
                                    <w:szCs w:val="24"/>
                                  </w:rPr>
                                  <w:t>:</w:t>
                                </w:r>
                                <w:r w:rsidR="006D6170" w:rsidRPr="00DE0313">
                                  <w:rPr>
                                    <w:sz w:val="24"/>
                                    <w:szCs w:val="24"/>
                                  </w:rPr>
                                  <w:t xml:space="preserve"> 1</w:t>
                                </w:r>
                              </w:p>
                              <w:p w14:paraId="49A3AC58" w14:textId="2DBD95EE" w:rsidR="00E76D2D" w:rsidRPr="00DE0313" w:rsidRDefault="00E76D2D" w:rsidP="003A3CDF">
                                <w:pPr>
                                  <w:jc w:val="both"/>
                                  <w:rPr>
                                    <w:sz w:val="24"/>
                                    <w:szCs w:val="24"/>
                                  </w:rPr>
                                </w:pPr>
                                <w:r w:rsidRPr="00DE0313">
                                  <w:rPr>
                                    <w:sz w:val="24"/>
                                    <w:szCs w:val="24"/>
                                  </w:rPr>
                                  <w:t xml:space="preserve">Lecturer’s Name: </w:t>
                                </w:r>
                                <w:r w:rsidR="00B825C4">
                                  <w:rPr>
                                    <w:sz w:val="24"/>
                                    <w:szCs w:val="24"/>
                                  </w:rPr>
                                  <w:t>Dr</w:t>
                                </w:r>
                                <w:r w:rsidR="00DC37B1" w:rsidRPr="00DC37B1">
                                  <w:rPr>
                                    <w:sz w:val="24"/>
                                    <w:szCs w:val="24"/>
                                  </w:rPr>
                                  <w:t xml:space="preserve"> Sadeque Imam Shaikh</w:t>
                                </w:r>
                              </w:p>
                              <w:p w14:paraId="211BCEEA" w14:textId="1ED0C1B3" w:rsidR="00111A18" w:rsidRDefault="00111A18" w:rsidP="00E76D2D">
                                <w:pPr>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1FC1A6" id="Text Box 2" o:spid="_x0000_s1056" type="#_x0000_t202" style="position:absolute;left:0;text-align:left;margin-left:172.8pt;margin-top:203.95pt;width:229.1pt;height:149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">
                    <v:textbox>
                      <w:txbxContent>
                        <w:p w14:paraId="195D9143" w14:textId="433ED880" w:rsidR="00207C47" w:rsidRPr="00DE0313" w:rsidRDefault="000D4988" w:rsidP="003A3CDF">
                          <w:pPr>
                            <w:jc w:val="both"/>
                            <w:rPr>
                              <w:sz w:val="24"/>
                              <w:szCs w:val="24"/>
                            </w:rPr>
                          </w:pPr>
                          <w:r>
                            <w:rPr>
                              <w:sz w:val="24"/>
                              <w:szCs w:val="24"/>
                            </w:rPr>
                            <w:t>Network Operating Systems and Services</w:t>
                          </w:r>
                        </w:p>
                        <w:p w14:paraId="25AFF9F3" w14:textId="27A2E8A2" w:rsidR="00111A18" w:rsidRPr="00DE0313" w:rsidRDefault="00111A18" w:rsidP="003A3CDF">
                          <w:pPr>
                            <w:jc w:val="both"/>
                            <w:rPr>
                              <w:sz w:val="24"/>
                              <w:szCs w:val="24"/>
                            </w:rPr>
                          </w:pPr>
                          <w:r w:rsidRPr="00DE0313">
                            <w:rPr>
                              <w:sz w:val="24"/>
                              <w:szCs w:val="24"/>
                            </w:rPr>
                            <w:t xml:space="preserve">ACCA </w:t>
                          </w:r>
                          <w:r w:rsidR="00D31020">
                            <w:rPr>
                              <w:sz w:val="24"/>
                              <w:szCs w:val="24"/>
                            </w:rPr>
                            <w:t>5023</w:t>
                          </w:r>
                        </w:p>
                        <w:p w14:paraId="13C6D451" w14:textId="6D8197D4" w:rsidR="00111A18" w:rsidRPr="00DE0313" w:rsidRDefault="006D6170" w:rsidP="003A3CDF">
                          <w:pPr>
                            <w:jc w:val="both"/>
                            <w:rPr>
                              <w:sz w:val="24"/>
                              <w:szCs w:val="24"/>
                            </w:rPr>
                          </w:pPr>
                          <w:r w:rsidRPr="00DE0313">
                            <w:rPr>
                              <w:sz w:val="24"/>
                              <w:szCs w:val="24"/>
                            </w:rPr>
                            <w:t>Student Name: Evgeni Veselinov Iliev</w:t>
                          </w:r>
                        </w:p>
                        <w:p w14:paraId="2B8B058D" w14:textId="72AE5DC9" w:rsidR="00111A18" w:rsidRPr="00DE0313" w:rsidRDefault="006D6170" w:rsidP="003A3CDF">
                          <w:pPr>
                            <w:jc w:val="both"/>
                            <w:rPr>
                              <w:sz w:val="24"/>
                              <w:szCs w:val="24"/>
                            </w:rPr>
                          </w:pPr>
                          <w:r w:rsidRPr="00DE0313">
                            <w:rPr>
                              <w:sz w:val="24"/>
                              <w:szCs w:val="24"/>
                            </w:rPr>
                            <w:t>Student ID: 2424555</w:t>
                          </w:r>
                        </w:p>
                        <w:p w14:paraId="490D5122" w14:textId="71B7CA4C" w:rsidR="00111A18" w:rsidRPr="00DE0313" w:rsidRDefault="00111A18" w:rsidP="003A3CDF">
                          <w:pPr>
                            <w:jc w:val="both"/>
                            <w:rPr>
                              <w:sz w:val="24"/>
                              <w:szCs w:val="24"/>
                            </w:rPr>
                          </w:pPr>
                          <w:r w:rsidRPr="00DE0313">
                            <w:rPr>
                              <w:sz w:val="24"/>
                              <w:szCs w:val="24"/>
                            </w:rPr>
                            <w:t>Group</w:t>
                          </w:r>
                          <w:r w:rsidR="00DD3853" w:rsidRPr="00DE0313">
                            <w:rPr>
                              <w:sz w:val="24"/>
                              <w:szCs w:val="24"/>
                            </w:rPr>
                            <w:t>:</w:t>
                          </w:r>
                          <w:r w:rsidR="006D6170" w:rsidRPr="00DE0313">
                            <w:rPr>
                              <w:sz w:val="24"/>
                              <w:szCs w:val="24"/>
                            </w:rPr>
                            <w:t xml:space="preserve"> 1</w:t>
                          </w:r>
                        </w:p>
                        <w:p w14:paraId="49A3AC58" w14:textId="2DBD95EE" w:rsidR="00E76D2D" w:rsidRPr="00DE0313" w:rsidRDefault="00E76D2D" w:rsidP="003A3CDF">
                          <w:pPr>
                            <w:jc w:val="both"/>
                            <w:rPr>
                              <w:sz w:val="24"/>
                              <w:szCs w:val="24"/>
                            </w:rPr>
                          </w:pPr>
                          <w:r w:rsidRPr="00DE0313">
                            <w:rPr>
                              <w:sz w:val="24"/>
                              <w:szCs w:val="24"/>
                            </w:rPr>
                            <w:t xml:space="preserve">Lecturer’s Name: </w:t>
                          </w:r>
                          <w:r w:rsidR="00B825C4">
                            <w:rPr>
                              <w:sz w:val="24"/>
                              <w:szCs w:val="24"/>
                            </w:rPr>
                            <w:t>Dr</w:t>
                          </w:r>
                          <w:r w:rsidR="00DC37B1" w:rsidRPr="00DC37B1">
                            <w:rPr>
                              <w:sz w:val="24"/>
                              <w:szCs w:val="24"/>
                            </w:rPr>
                            <w:t xml:space="preserve"> Sadeque Imam Shaikh</w:t>
                          </w:r>
                        </w:p>
                        <w:p w14:paraId="211BCEEA" w14:textId="1ED0C1B3" w:rsidR="00111A18" w:rsidRDefault="00111A18" w:rsidP="00E76D2D">
                          <w:pPr>
                            <w:jc w:val="both"/>
                          </w:pPr>
                        </w:p>
                      </w:txbxContent>
                    </v:textbox>
                    <w10:wrap type="square" anchorx="margin"/>
                  </v:shape>
                </w:pict>
              </mc:Fallback>
            </mc:AlternateContent>
          </w:r>
          <w:r w:rsidRPr="00E443D3">
            <w:rPr>
              <w:rFonts w:ascii="Arial" w:hAnsi="Arial" w:cs="Arial"/>
              <w:noProof/>
            </w:rPr>
            <mc:AlternateContent>
              <mc:Choice Requires="wps">
                <w:drawing>
                  <wp:anchor distT="0" distB="0" distL="114300" distR="114300" simplePos="0" relativeHeight="251658242" behindDoc="0" locked="0" layoutInCell="1" allowOverlap="1" wp14:anchorId="15DCF295" wp14:editId="53CD261F">
                    <wp:simplePos x="0" y="0"/>
                    <wp:positionH relativeFrom="margin">
                      <wp:posOffset>650240</wp:posOffset>
                    </wp:positionH>
                    <wp:positionV relativeFrom="margin">
                      <wp:align>bottom</wp:align>
                    </wp:positionV>
                    <wp:extent cx="3657600" cy="365760"/>
                    <wp:effectExtent l="0" t="0" r="762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09CC88" w14:textId="79C6CEB2" w:rsidR="004E6591" w:rsidRDefault="00B825C4" w:rsidP="0069369D">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54B8D">
                                      <w:rPr>
                                        <w:color w:val="4472C4" w:themeColor="accent1"/>
                                        <w:sz w:val="26"/>
                                        <w:szCs w:val="26"/>
                                      </w:rPr>
                                      <w:t>University of Wales Trinity Saint David</w:t>
                                    </w:r>
                                  </w:sdtContent>
                                </w:sdt>
                              </w:p>
                              <w:p w14:paraId="2BF85EAA" w14:textId="7A773755" w:rsidR="004E6591" w:rsidRDefault="00B825C4" w:rsidP="0069369D">
                                <w:pPr>
                                  <w:pStyle w:val="NoSpacing"/>
                                  <w:jc w:val="center"/>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A359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5DCF295" id="Text Box 28" o:spid="_x0000_s1057" type="#_x0000_t202" style="position:absolute;left:0;text-align:left;margin-left:51.2pt;margin-top:0;width:4in;height:28.8pt;z-index:251658242;visibility:visible;mso-wrap-style:square;mso-width-percent:450;mso-height-percent:0;mso-wrap-distance-left:9pt;mso-wrap-distance-top:0;mso-wrap-distance-right:9pt;mso-wrap-distance-bottom:0;mso-position-horizontal:absolute;mso-position-horizontal-relative:margin;mso-position-vertical:bottom;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" filled="f" stroked="f" strokeweight=".5pt">
                    <v:textbox style="mso-fit-shape-to-text:t" inset="0,0,0,0">
                      <w:txbxContent>
                        <w:p w14:paraId="6D09CC88" w14:textId="79C6CEB2" w:rsidR="004E6591" w:rsidRDefault="00B825C4" w:rsidP="0069369D">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54B8D">
                                <w:rPr>
                                  <w:color w:val="4472C4" w:themeColor="accent1"/>
                                  <w:sz w:val="26"/>
                                  <w:szCs w:val="26"/>
                                </w:rPr>
                                <w:t>University of Wales Trinity Saint David</w:t>
                              </w:r>
                            </w:sdtContent>
                          </w:sdt>
                        </w:p>
                        <w:p w14:paraId="2BF85EAA" w14:textId="7A773755" w:rsidR="004E6591" w:rsidRDefault="00B825C4" w:rsidP="0069369D">
                          <w:pPr>
                            <w:pStyle w:val="NoSpacing"/>
                            <w:jc w:val="center"/>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A3598">
                                <w:rPr>
                                  <w:caps/>
                                  <w:color w:val="595959" w:themeColor="text1" w:themeTint="A6"/>
                                  <w:sz w:val="20"/>
                                  <w:szCs w:val="20"/>
                                </w:rPr>
                                <w:t>LONDON cAMPUS</w:t>
                              </w:r>
                            </w:sdtContent>
                          </w:sdt>
                        </w:p>
                      </w:txbxContent>
                    </v:textbox>
                    <w10:wrap anchorx="margin" anchory="margin"/>
                  </v:shape>
                </w:pict>
              </mc:Fallback>
            </mc:AlternateContent>
          </w:r>
          <w:r w:rsidR="00AE548B" w:rsidRPr="00E443D3">
            <w:rPr>
              <w:rFonts w:ascii="Arial" w:hAnsi="Arial" w:cs="Arial"/>
              <w:b/>
              <w:bCs/>
              <w:noProof/>
            </w:rPr>
            <mc:AlternateContent>
              <mc:Choice Requires="wps">
                <w:drawing>
                  <wp:anchor distT="45720" distB="45720" distL="114300" distR="114300" simplePos="0" relativeHeight="251658243" behindDoc="0" locked="0" layoutInCell="1" allowOverlap="1" wp14:anchorId="73CCA42C" wp14:editId="28229A0D">
                    <wp:simplePos x="0" y="0"/>
                    <wp:positionH relativeFrom="margin">
                      <wp:posOffset>4199890</wp:posOffset>
                    </wp:positionH>
                    <wp:positionV relativeFrom="paragraph">
                      <wp:posOffset>7230110</wp:posOffset>
                    </wp:positionV>
                    <wp:extent cx="1517015" cy="1417320"/>
                    <wp:effectExtent l="0" t="0" r="698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7015" cy="1417320"/>
                            </a:xfrm>
                            <a:prstGeom prst="rect">
                              <a:avLst/>
                            </a:prstGeom>
                            <a:solidFill>
                              <a:srgbClr val="FFFFFF"/>
                            </a:solidFill>
                            <a:ln w="9525">
                              <a:noFill/>
                              <a:miter lim="800000"/>
                              <a:headEnd/>
                              <a:tailEnd/>
                            </a:ln>
                          </wps:spPr>
                          <wps:txbx>
                            <w:txbxContent>
                              <w:p w14:paraId="1DC93697" w14:textId="5C84EA33" w:rsidR="00AE548B" w:rsidRDefault="00AE548B">
                                <w:r>
                                  <w:rPr>
                                    <w:b/>
                                    <w:bCs/>
                                    <w:noProof/>
                                  </w:rPr>
                                  <w:drawing>
                                    <wp:inline distT="0" distB="0" distL="0" distR="0" wp14:anchorId="721993D8" wp14:editId="52B80D7E">
                                      <wp:extent cx="1287145" cy="1352550"/>
                                      <wp:effectExtent l="0" t="0" r="8255" b="0"/>
                                      <wp:docPr id="1137095184" name="Picture 2" descr="A blue and yellow shield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252279" name="Picture 2" descr="A blue and yellow shield with white text"/>
                                              <pic:cNvPicPr/>
                                            </pic:nvPicPr>
                                            <pic:blipFill>
                                              <a:blip r:embed="rId12">
                                                <a:extLst>
                                                  <a:ext uri="{28A0092B-C50C-407E-A947-70E740481C1C}">
                                                    <a14:useLocalDpi xmlns:a14="http://schemas.microsoft.com/office/drawing/2010/main" val="0"/>
                                                  </a:ext>
                                                </a:extLst>
                                              </a:blip>
                                              <a:stretch>
                                                <a:fillRect/>
                                              </a:stretch>
                                            </pic:blipFill>
                                            <pic:spPr>
                                              <a:xfrm>
                                                <a:off x="0" y="0"/>
                                                <a:ext cx="1287217" cy="135262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CCA42C" id="_x0000_s1058" type="#_x0000_t202" style="position:absolute;left:0;text-align:left;margin-left:330.7pt;margin-top:569.3pt;width:119.45pt;height:111.6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" stroked="f">
                    <v:textbox>
                      <w:txbxContent>
                        <w:p w14:paraId="1DC93697" w14:textId="5C84EA33" w:rsidR="00AE548B" w:rsidRDefault="00AE548B">
                          <w:r>
                            <w:rPr>
                              <w:b/>
                              <w:bCs/>
                              <w:noProof/>
                            </w:rPr>
                            <w:drawing>
                              <wp:inline distT="0" distB="0" distL="0" distR="0" wp14:anchorId="721993D8" wp14:editId="52B80D7E">
                                <wp:extent cx="1287145" cy="1352550"/>
                                <wp:effectExtent l="0" t="0" r="8255" b="0"/>
                                <wp:docPr id="1137095184" name="Picture 2" descr="A blue and yellow shield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252279" name="Picture 2" descr="A blue and yellow shield with white text"/>
                                        <pic:cNvPicPr/>
                                      </pic:nvPicPr>
                                      <pic:blipFill>
                                        <a:blip r:embed="rId12">
                                          <a:extLst>
                                            <a:ext uri="{28A0092B-C50C-407E-A947-70E740481C1C}">
                                              <a14:useLocalDpi xmlns:a14="http://schemas.microsoft.com/office/drawing/2010/main" val="0"/>
                                            </a:ext>
                                          </a:extLst>
                                        </a:blip>
                                        <a:stretch>
                                          <a:fillRect/>
                                        </a:stretch>
                                      </pic:blipFill>
                                      <pic:spPr>
                                        <a:xfrm>
                                          <a:off x="0" y="0"/>
                                          <a:ext cx="1287217" cy="1352626"/>
                                        </a:xfrm>
                                        <a:prstGeom prst="rect">
                                          <a:avLst/>
                                        </a:prstGeom>
                                      </pic:spPr>
                                    </pic:pic>
                                  </a:graphicData>
                                </a:graphic>
                              </wp:inline>
                            </w:drawing>
                          </w:r>
                        </w:p>
                      </w:txbxContent>
                    </v:textbox>
                    <w10:wrap type="square" anchorx="margin"/>
                  </v:shape>
                </w:pict>
              </mc:Fallback>
            </mc:AlternateContent>
          </w:r>
          <w:r w:rsidR="004E6591" w:rsidRPr="00E443D3">
            <w:rPr>
              <w:rFonts w:ascii="Arial" w:hAnsi="Arial" w:cs="Arial"/>
              <w:b/>
              <w:bCs/>
            </w:rPr>
            <w:br w:type="page"/>
          </w:r>
        </w:p>
      </w:sdtContent>
    </w:sdt>
    <w:sdt>
      <w:sdtPr>
        <w:rPr>
          <w:rFonts w:ascii="Arial" w:eastAsiaTheme="minorEastAsia" w:hAnsi="Arial" w:cs="Arial"/>
          <w:color w:val="auto"/>
          <w:sz w:val="22"/>
          <w:szCs w:val="22"/>
          <w:lang w:eastAsia="en-US"/>
        </w:rPr>
        <w:id w:val="-87388971"/>
        <w:docPartObj>
          <w:docPartGallery w:val="Table of Contents"/>
          <w:docPartUnique/>
        </w:docPartObj>
      </w:sdtPr>
      <w:sdtEndPr>
        <w:rPr>
          <w:b/>
          <w:bCs/>
        </w:rPr>
      </w:sdtEndPr>
      <w:sdtContent>
        <w:p w14:paraId="3C8E5EAD" w14:textId="72D8ACB0" w:rsidR="00182434" w:rsidRPr="00E443D3" w:rsidRDefault="00182434" w:rsidP="00E91732">
          <w:pPr>
            <w:pStyle w:val="TOCHeading"/>
            <w:spacing w:line="360" w:lineRule="auto"/>
            <w:jc w:val="both"/>
            <w:rPr>
              <w:rFonts w:ascii="Arial" w:hAnsi="Arial" w:cs="Arial"/>
            </w:rPr>
          </w:pPr>
          <w:r w:rsidRPr="00E443D3">
            <w:rPr>
              <w:rFonts w:ascii="Arial" w:hAnsi="Arial" w:cs="Arial"/>
            </w:rPr>
            <w:t>Table of Contents</w:t>
          </w:r>
        </w:p>
        <w:p w14:paraId="37EB5EE5" w14:textId="155866DA" w:rsidR="00CB0AF1" w:rsidRPr="00E443D3" w:rsidRDefault="000E0F87" w:rsidP="00E91732">
          <w:pPr>
            <w:pStyle w:val="TOC1"/>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r w:rsidRPr="00E443D3">
            <w:rPr>
              <w:rFonts w:ascii="Arial" w:hAnsi="Arial" w:cs="Arial"/>
            </w:rPr>
            <w:fldChar w:fldCharType="begin"/>
          </w:r>
          <w:r w:rsidRPr="00E443D3">
            <w:rPr>
              <w:rFonts w:ascii="Arial" w:hAnsi="Arial" w:cs="Arial"/>
            </w:rPr>
            <w:instrText xml:space="preserve"> TOC \o "1-3" \h \z \u </w:instrText>
          </w:r>
          <w:r w:rsidRPr="00E443D3">
            <w:rPr>
              <w:rFonts w:ascii="Arial" w:hAnsi="Arial" w:cs="Arial"/>
            </w:rPr>
            <w:fldChar w:fldCharType="separate"/>
          </w:r>
          <w:hyperlink w:anchor="_Toc224773174" w:history="1">
            <w:r w:rsidR="00CB0AF1" w:rsidRPr="00E443D3">
              <w:rPr>
                <w:rStyle w:val="Hyperlink"/>
                <w:rFonts w:ascii="Arial" w:hAnsi="Arial" w:cs="Arial"/>
                <w:noProof/>
              </w:rPr>
              <w:t>1. Research Report</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_Toc224773174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2</w:t>
            </w:r>
            <w:r w:rsidR="00CB0AF1" w:rsidRPr="00E443D3">
              <w:rPr>
                <w:rFonts w:ascii="Arial" w:hAnsi="Arial" w:cs="Arial"/>
                <w:noProof/>
                <w:webHidden/>
              </w:rPr>
              <w:fldChar w:fldCharType="end"/>
            </w:r>
          </w:hyperlink>
        </w:p>
        <w:p w14:paraId="5BA45BD2" w14:textId="5925F34E" w:rsidR="00CB0AF1" w:rsidRPr="00E443D3" w:rsidRDefault="00B825C4" w:rsidP="00E91732">
          <w:pPr>
            <w:pStyle w:val="TOC2"/>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75" w:history="1">
            <w:r w:rsidR="00CB0AF1" w:rsidRPr="00E443D3">
              <w:rPr>
                <w:rStyle w:val="Hyperlink"/>
                <w:rFonts w:ascii="Arial" w:hAnsi="Arial" w:cs="Arial"/>
                <w:noProof/>
              </w:rPr>
              <w:t>1.1. Research on Hypervisor</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_Toc224773175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2</w:t>
            </w:r>
            <w:r w:rsidR="00CB0AF1" w:rsidRPr="00E443D3">
              <w:rPr>
                <w:rFonts w:ascii="Arial" w:hAnsi="Arial" w:cs="Arial"/>
                <w:noProof/>
                <w:webHidden/>
              </w:rPr>
              <w:fldChar w:fldCharType="end"/>
            </w:r>
          </w:hyperlink>
        </w:p>
        <w:p w14:paraId="4B635EF4" w14:textId="6BB74E76" w:rsidR="00CB0AF1" w:rsidRPr="00E443D3" w:rsidRDefault="00B825C4" w:rsidP="00E91732">
          <w:pPr>
            <w:pStyle w:val="TOC2"/>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76" w:history="1">
            <w:r w:rsidR="00CB0AF1" w:rsidRPr="00E443D3">
              <w:rPr>
                <w:rStyle w:val="Hyperlink"/>
                <w:rFonts w:ascii="Arial" w:hAnsi="Arial" w:cs="Arial"/>
                <w:noProof/>
              </w:rPr>
              <w:t>1.2. Research on IP Addressing</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_Toc224773176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2</w:t>
            </w:r>
            <w:r w:rsidR="00CB0AF1" w:rsidRPr="00E443D3">
              <w:rPr>
                <w:rFonts w:ascii="Arial" w:hAnsi="Arial" w:cs="Arial"/>
                <w:noProof/>
                <w:webHidden/>
              </w:rPr>
              <w:fldChar w:fldCharType="end"/>
            </w:r>
          </w:hyperlink>
        </w:p>
        <w:p w14:paraId="3E3EA469" w14:textId="18C3428D" w:rsidR="00CB0AF1" w:rsidRPr="00E443D3" w:rsidRDefault="00B825C4" w:rsidP="00E91732">
          <w:pPr>
            <w:pStyle w:val="TOC2"/>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77" w:history="1">
            <w:r w:rsidR="00CB0AF1" w:rsidRPr="00E443D3">
              <w:rPr>
                <w:rStyle w:val="Hyperlink"/>
                <w:rFonts w:ascii="Arial" w:hAnsi="Arial" w:cs="Arial"/>
                <w:noProof/>
              </w:rPr>
              <w:t>1.3. Research on Routing</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_Toc224773177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3</w:t>
            </w:r>
            <w:r w:rsidR="00CB0AF1" w:rsidRPr="00E443D3">
              <w:rPr>
                <w:rFonts w:ascii="Arial" w:hAnsi="Arial" w:cs="Arial"/>
                <w:noProof/>
                <w:webHidden/>
              </w:rPr>
              <w:fldChar w:fldCharType="end"/>
            </w:r>
          </w:hyperlink>
        </w:p>
        <w:p w14:paraId="04362DF5" w14:textId="575F07BE" w:rsidR="00CB0AF1" w:rsidRPr="00E443D3" w:rsidRDefault="00B825C4" w:rsidP="00E91732">
          <w:pPr>
            <w:pStyle w:val="TOC2"/>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78" w:history="1">
            <w:r w:rsidR="00CB0AF1" w:rsidRPr="00E443D3">
              <w:rPr>
                <w:rStyle w:val="Hyperlink"/>
                <w:rFonts w:ascii="Arial" w:hAnsi="Arial" w:cs="Arial"/>
                <w:noProof/>
              </w:rPr>
              <w:t>1.4. Research on Network Services</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_Toc224773178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3</w:t>
            </w:r>
            <w:r w:rsidR="00CB0AF1" w:rsidRPr="00E443D3">
              <w:rPr>
                <w:rFonts w:ascii="Arial" w:hAnsi="Arial" w:cs="Arial"/>
                <w:noProof/>
                <w:webHidden/>
              </w:rPr>
              <w:fldChar w:fldCharType="end"/>
            </w:r>
          </w:hyperlink>
        </w:p>
        <w:p w14:paraId="2D8DD35E" w14:textId="19F58CFD" w:rsidR="00CB0AF1" w:rsidRPr="00E443D3" w:rsidRDefault="00B825C4" w:rsidP="00E91732">
          <w:pPr>
            <w:pStyle w:val="TOC1"/>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79" w:history="1">
            <w:r w:rsidR="00CB0AF1" w:rsidRPr="00E443D3">
              <w:rPr>
                <w:rStyle w:val="Hyperlink"/>
                <w:rFonts w:ascii="Arial" w:hAnsi="Arial" w:cs="Arial"/>
                <w:noProof/>
              </w:rPr>
              <w:t>2. Technical Documentation</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_Toc224773179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4</w:t>
            </w:r>
            <w:r w:rsidR="00CB0AF1" w:rsidRPr="00E443D3">
              <w:rPr>
                <w:rFonts w:ascii="Arial" w:hAnsi="Arial" w:cs="Arial"/>
                <w:noProof/>
                <w:webHidden/>
              </w:rPr>
              <w:fldChar w:fldCharType="end"/>
            </w:r>
          </w:hyperlink>
        </w:p>
        <w:p w14:paraId="34F27BF0" w14:textId="20A57D9A" w:rsidR="00CB0AF1" w:rsidRPr="00E443D3" w:rsidRDefault="00B825C4" w:rsidP="00E91732">
          <w:pPr>
            <w:pStyle w:val="TOC2"/>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80" w:history="1">
            <w:r w:rsidR="00CB0AF1" w:rsidRPr="00E443D3">
              <w:rPr>
                <w:rStyle w:val="Hyperlink"/>
                <w:rFonts w:ascii="Arial" w:hAnsi="Arial" w:cs="Arial"/>
                <w:noProof/>
              </w:rPr>
              <w:t>2.1 Choice of Hypervisor</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_Toc224773180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4</w:t>
            </w:r>
            <w:r w:rsidR="00CB0AF1" w:rsidRPr="00E443D3">
              <w:rPr>
                <w:rFonts w:ascii="Arial" w:hAnsi="Arial" w:cs="Arial"/>
                <w:noProof/>
                <w:webHidden/>
              </w:rPr>
              <w:fldChar w:fldCharType="end"/>
            </w:r>
          </w:hyperlink>
        </w:p>
        <w:p w14:paraId="55898845" w14:textId="5A14E2F0" w:rsidR="00CB0AF1" w:rsidRPr="00E443D3" w:rsidRDefault="00B825C4" w:rsidP="00E91732">
          <w:pPr>
            <w:pStyle w:val="TOC2"/>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81" w:history="1">
            <w:r w:rsidR="00CB0AF1" w:rsidRPr="00E443D3">
              <w:rPr>
                <w:rStyle w:val="Hyperlink"/>
                <w:rFonts w:ascii="Arial" w:hAnsi="Arial" w:cs="Arial"/>
                <w:noProof/>
              </w:rPr>
              <w:t>2.2. Download and Setup</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_Toc224773181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4</w:t>
            </w:r>
            <w:r w:rsidR="00CB0AF1" w:rsidRPr="00E443D3">
              <w:rPr>
                <w:rFonts w:ascii="Arial" w:hAnsi="Arial" w:cs="Arial"/>
                <w:noProof/>
                <w:webHidden/>
              </w:rPr>
              <w:fldChar w:fldCharType="end"/>
            </w:r>
          </w:hyperlink>
        </w:p>
        <w:p w14:paraId="183D8FFE" w14:textId="0048639D" w:rsidR="00CB0AF1" w:rsidRPr="00E443D3" w:rsidRDefault="00B825C4" w:rsidP="00E91732">
          <w:pPr>
            <w:pStyle w:val="TOC3"/>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82" w:history="1">
            <w:r w:rsidR="00CB0AF1" w:rsidRPr="00E443D3">
              <w:rPr>
                <w:rStyle w:val="Hyperlink"/>
                <w:rFonts w:ascii="Arial" w:hAnsi="Arial" w:cs="Arial"/>
                <w:noProof/>
              </w:rPr>
              <w:t>2.2.1 Evidence of Download and installation.</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_Toc224773182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4</w:t>
            </w:r>
            <w:r w:rsidR="00CB0AF1" w:rsidRPr="00E443D3">
              <w:rPr>
                <w:rFonts w:ascii="Arial" w:hAnsi="Arial" w:cs="Arial"/>
                <w:noProof/>
                <w:webHidden/>
              </w:rPr>
              <w:fldChar w:fldCharType="end"/>
            </w:r>
          </w:hyperlink>
        </w:p>
        <w:p w14:paraId="0CC9BD59" w14:textId="5D3452E2" w:rsidR="00CB0AF1" w:rsidRPr="00E443D3" w:rsidRDefault="00B825C4" w:rsidP="00E91732">
          <w:pPr>
            <w:pStyle w:val="TOC3"/>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83" w:history="1">
            <w:r w:rsidR="00CB0AF1" w:rsidRPr="00E443D3">
              <w:rPr>
                <w:rStyle w:val="Hyperlink"/>
                <w:rFonts w:ascii="Arial" w:hAnsi="Arial" w:cs="Arial"/>
                <w:noProof/>
              </w:rPr>
              <w:t>2.2.2 Deploy your network as per the given topology</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_Toc224773183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6</w:t>
            </w:r>
            <w:r w:rsidR="00CB0AF1" w:rsidRPr="00E443D3">
              <w:rPr>
                <w:rFonts w:ascii="Arial" w:hAnsi="Arial" w:cs="Arial"/>
                <w:noProof/>
                <w:webHidden/>
              </w:rPr>
              <w:fldChar w:fldCharType="end"/>
            </w:r>
          </w:hyperlink>
        </w:p>
        <w:p w14:paraId="3271AA0B" w14:textId="6BBA5521" w:rsidR="00CB0AF1" w:rsidRPr="00E443D3" w:rsidRDefault="00B825C4" w:rsidP="00E91732">
          <w:pPr>
            <w:pStyle w:val="TOC3"/>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84" w:history="1">
            <w:r w:rsidR="00CB0AF1" w:rsidRPr="00E443D3">
              <w:rPr>
                <w:rStyle w:val="Hyperlink"/>
                <w:rFonts w:ascii="Arial" w:hAnsi="Arial" w:cs="Arial"/>
                <w:noProof/>
              </w:rPr>
              <w:t>2.2.3 IP addressing</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_Toc224773184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9</w:t>
            </w:r>
            <w:r w:rsidR="00CB0AF1" w:rsidRPr="00E443D3">
              <w:rPr>
                <w:rFonts w:ascii="Arial" w:hAnsi="Arial" w:cs="Arial"/>
                <w:noProof/>
                <w:webHidden/>
              </w:rPr>
              <w:fldChar w:fldCharType="end"/>
            </w:r>
          </w:hyperlink>
        </w:p>
        <w:p w14:paraId="4D953000" w14:textId="272083C3" w:rsidR="00CB0AF1" w:rsidRPr="00E443D3" w:rsidRDefault="00B825C4" w:rsidP="00E91732">
          <w:pPr>
            <w:pStyle w:val="TOC2"/>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85" w:history="1">
            <w:r w:rsidR="00CB0AF1" w:rsidRPr="00E443D3">
              <w:rPr>
                <w:rStyle w:val="Hyperlink"/>
                <w:rFonts w:ascii="Arial" w:hAnsi="Arial" w:cs="Arial"/>
                <w:noProof/>
              </w:rPr>
              <w:t>2.3. Configure IP Addressing</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_Toc224773185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9</w:t>
            </w:r>
            <w:r w:rsidR="00CB0AF1" w:rsidRPr="00E443D3">
              <w:rPr>
                <w:rFonts w:ascii="Arial" w:hAnsi="Arial" w:cs="Arial"/>
                <w:noProof/>
                <w:webHidden/>
              </w:rPr>
              <w:fldChar w:fldCharType="end"/>
            </w:r>
          </w:hyperlink>
        </w:p>
        <w:p w14:paraId="6F5F5F31" w14:textId="2CACFD27" w:rsidR="00CB0AF1" w:rsidRPr="00E443D3" w:rsidRDefault="00B825C4" w:rsidP="00E91732">
          <w:pPr>
            <w:pStyle w:val="TOC3"/>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86" w:history="1">
            <w:r w:rsidR="00CB0AF1" w:rsidRPr="00E443D3">
              <w:rPr>
                <w:rStyle w:val="Hyperlink"/>
                <w:rFonts w:ascii="Arial" w:hAnsi="Arial" w:cs="Arial"/>
                <w:noProof/>
              </w:rPr>
              <w:t>2.3.1. Use appropriate IP addresses to configure your network.</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_Toc224773186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10</w:t>
            </w:r>
            <w:r w:rsidR="00CB0AF1" w:rsidRPr="00E443D3">
              <w:rPr>
                <w:rFonts w:ascii="Arial" w:hAnsi="Arial" w:cs="Arial"/>
                <w:noProof/>
                <w:webHidden/>
              </w:rPr>
              <w:fldChar w:fldCharType="end"/>
            </w:r>
          </w:hyperlink>
        </w:p>
        <w:p w14:paraId="38D3C9EC" w14:textId="44D6CDC9" w:rsidR="00CB0AF1" w:rsidRPr="00E443D3" w:rsidRDefault="00B825C4" w:rsidP="00E91732">
          <w:pPr>
            <w:pStyle w:val="TOC3"/>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87" w:history="1">
            <w:r w:rsidR="00CB0AF1" w:rsidRPr="00E443D3">
              <w:rPr>
                <w:rStyle w:val="Hyperlink"/>
                <w:rFonts w:ascii="Arial" w:hAnsi="Arial" w:cs="Arial"/>
                <w:noProof/>
              </w:rPr>
              <w:t>2.3.2. The above topology gives network address for the networks</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_Toc224773187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11</w:t>
            </w:r>
            <w:r w:rsidR="00CB0AF1" w:rsidRPr="00E443D3">
              <w:rPr>
                <w:rFonts w:ascii="Arial" w:hAnsi="Arial" w:cs="Arial"/>
                <w:noProof/>
                <w:webHidden/>
              </w:rPr>
              <w:fldChar w:fldCharType="end"/>
            </w:r>
          </w:hyperlink>
        </w:p>
        <w:p w14:paraId="2FF62499" w14:textId="7162E207" w:rsidR="00CB0AF1" w:rsidRPr="00E443D3" w:rsidRDefault="00B825C4" w:rsidP="00E91732">
          <w:pPr>
            <w:pStyle w:val="TOC2"/>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88" w:history="1">
            <w:r w:rsidR="00CB0AF1" w:rsidRPr="00E443D3">
              <w:rPr>
                <w:rStyle w:val="Hyperlink"/>
                <w:rFonts w:ascii="Arial" w:hAnsi="Arial" w:cs="Arial"/>
                <w:noProof/>
              </w:rPr>
              <w:t>2.4. Test and Troubleshoot</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_Toc224773188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12</w:t>
            </w:r>
            <w:r w:rsidR="00CB0AF1" w:rsidRPr="00E443D3">
              <w:rPr>
                <w:rFonts w:ascii="Arial" w:hAnsi="Arial" w:cs="Arial"/>
                <w:noProof/>
                <w:webHidden/>
              </w:rPr>
              <w:fldChar w:fldCharType="end"/>
            </w:r>
          </w:hyperlink>
        </w:p>
        <w:p w14:paraId="10E6CE76" w14:textId="2A050516" w:rsidR="00CB0AF1" w:rsidRPr="00E443D3" w:rsidRDefault="00B825C4" w:rsidP="00E91732">
          <w:pPr>
            <w:pStyle w:val="TOC3"/>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89" w:history="1">
            <w:r w:rsidR="00CB0AF1" w:rsidRPr="00E443D3">
              <w:rPr>
                <w:rStyle w:val="Hyperlink"/>
                <w:rFonts w:ascii="Arial" w:hAnsi="Arial" w:cs="Arial"/>
                <w:noProof/>
              </w:rPr>
              <w:t>2.4.1. Perform Connectivity tests</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_Toc224773189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12</w:t>
            </w:r>
            <w:r w:rsidR="00CB0AF1" w:rsidRPr="00E443D3">
              <w:rPr>
                <w:rFonts w:ascii="Arial" w:hAnsi="Arial" w:cs="Arial"/>
                <w:noProof/>
                <w:webHidden/>
              </w:rPr>
              <w:fldChar w:fldCharType="end"/>
            </w:r>
          </w:hyperlink>
        </w:p>
        <w:p w14:paraId="018B4649" w14:textId="3E1115C4" w:rsidR="00CB0AF1" w:rsidRPr="00E443D3" w:rsidRDefault="00B825C4" w:rsidP="00E91732">
          <w:pPr>
            <w:pStyle w:val="TOC1"/>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90" w:history="1">
            <w:r w:rsidR="00CB0AF1" w:rsidRPr="00E443D3">
              <w:rPr>
                <w:rStyle w:val="Hyperlink"/>
                <w:rFonts w:ascii="Arial" w:hAnsi="Arial" w:cs="Arial"/>
                <w:noProof/>
              </w:rPr>
              <w:t>3. Personal &amp; Technical Reflection</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_Toc224773190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14</w:t>
            </w:r>
            <w:r w:rsidR="00CB0AF1" w:rsidRPr="00E443D3">
              <w:rPr>
                <w:rFonts w:ascii="Arial" w:hAnsi="Arial" w:cs="Arial"/>
                <w:noProof/>
                <w:webHidden/>
              </w:rPr>
              <w:fldChar w:fldCharType="end"/>
            </w:r>
          </w:hyperlink>
        </w:p>
        <w:p w14:paraId="57140196" w14:textId="3F6139B4" w:rsidR="00CB0AF1" w:rsidRPr="00E443D3" w:rsidRDefault="00B825C4" w:rsidP="00E91732">
          <w:pPr>
            <w:pStyle w:val="TOC2"/>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91" w:history="1">
            <w:r w:rsidR="00CB0AF1" w:rsidRPr="00E443D3">
              <w:rPr>
                <w:rStyle w:val="Hyperlink"/>
                <w:rFonts w:ascii="Arial" w:hAnsi="Arial" w:cs="Arial"/>
                <w:noProof/>
              </w:rPr>
              <w:t>3.1.1 Technical Reflection</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_Toc224773191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14</w:t>
            </w:r>
            <w:r w:rsidR="00CB0AF1" w:rsidRPr="00E443D3">
              <w:rPr>
                <w:rFonts w:ascii="Arial" w:hAnsi="Arial" w:cs="Arial"/>
                <w:noProof/>
                <w:webHidden/>
              </w:rPr>
              <w:fldChar w:fldCharType="end"/>
            </w:r>
          </w:hyperlink>
        </w:p>
        <w:p w14:paraId="358DB1A2" w14:textId="75103CAB" w:rsidR="00CB0AF1" w:rsidRPr="00E443D3" w:rsidRDefault="00B825C4" w:rsidP="00E91732">
          <w:pPr>
            <w:pStyle w:val="TOC2"/>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92" w:history="1">
            <w:r w:rsidR="00CB0AF1" w:rsidRPr="00E443D3">
              <w:rPr>
                <w:rStyle w:val="Hyperlink"/>
                <w:rFonts w:ascii="Arial" w:hAnsi="Arial" w:cs="Arial"/>
                <w:noProof/>
              </w:rPr>
              <w:t>3.1.2 Personal Reflection</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_Toc224773192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14</w:t>
            </w:r>
            <w:r w:rsidR="00CB0AF1" w:rsidRPr="00E443D3">
              <w:rPr>
                <w:rFonts w:ascii="Arial" w:hAnsi="Arial" w:cs="Arial"/>
                <w:noProof/>
                <w:webHidden/>
              </w:rPr>
              <w:fldChar w:fldCharType="end"/>
            </w:r>
          </w:hyperlink>
        </w:p>
        <w:p w14:paraId="17E46680" w14:textId="5E037CDD" w:rsidR="00CB0AF1" w:rsidRPr="00E443D3" w:rsidRDefault="00B825C4" w:rsidP="00E91732">
          <w:pPr>
            <w:pStyle w:val="TOC1"/>
            <w:tabs>
              <w:tab w:val="right" w:leader="dot" w:pos="9016"/>
            </w:tabs>
            <w:spacing w:line="360" w:lineRule="auto"/>
            <w:jc w:val="both"/>
            <w:rPr>
              <w:rFonts w:ascii="Arial" w:eastAsiaTheme="minorEastAsia" w:hAnsi="Arial" w:cs="Arial"/>
              <w:noProof/>
              <w:kern w:val="2"/>
              <w:sz w:val="24"/>
              <w:szCs w:val="24"/>
              <w:lang w:eastAsia="en-GB"/>
              <w14:ligatures w14:val="standardContextual"/>
            </w:rPr>
          </w:pPr>
          <w:hyperlink w:anchor="_Toc224773193" w:history="1">
            <w:r w:rsidR="00CB0AF1" w:rsidRPr="00E443D3">
              <w:rPr>
                <w:rStyle w:val="Hyperlink"/>
                <w:rFonts w:ascii="Arial" w:hAnsi="Arial" w:cs="Arial"/>
                <w:noProof/>
              </w:rPr>
              <w:t>References</w:t>
            </w:r>
            <w:r w:rsidR="00CB0AF1" w:rsidRPr="00E443D3">
              <w:rPr>
                <w:rFonts w:ascii="Arial" w:hAnsi="Arial" w:cs="Arial"/>
                <w:noProof/>
                <w:webHidden/>
              </w:rPr>
              <w:tab/>
            </w:r>
            <w:r w:rsidR="00CB0AF1" w:rsidRPr="00E443D3">
              <w:rPr>
                <w:rFonts w:ascii="Arial" w:hAnsi="Arial" w:cs="Arial"/>
                <w:noProof/>
                <w:webHidden/>
              </w:rPr>
              <w:fldChar w:fldCharType="begin"/>
            </w:r>
            <w:r w:rsidR="00CB0AF1" w:rsidRPr="00E443D3">
              <w:rPr>
                <w:rFonts w:ascii="Arial" w:hAnsi="Arial" w:cs="Arial"/>
                <w:noProof/>
                <w:webHidden/>
              </w:rPr>
              <w:instrText xml:space="preserve"> PAGEREF _Toc224773193 \h </w:instrText>
            </w:r>
            <w:r w:rsidR="00CB0AF1" w:rsidRPr="00E443D3">
              <w:rPr>
                <w:rFonts w:ascii="Arial" w:hAnsi="Arial" w:cs="Arial"/>
                <w:noProof/>
                <w:webHidden/>
              </w:rPr>
            </w:r>
            <w:r w:rsidR="00CB0AF1" w:rsidRPr="00E443D3">
              <w:rPr>
                <w:rFonts w:ascii="Arial" w:hAnsi="Arial" w:cs="Arial"/>
                <w:noProof/>
                <w:webHidden/>
              </w:rPr>
              <w:fldChar w:fldCharType="separate"/>
            </w:r>
            <w:r w:rsidR="00CB0AF1" w:rsidRPr="00E443D3">
              <w:rPr>
                <w:rFonts w:ascii="Arial" w:hAnsi="Arial" w:cs="Arial"/>
                <w:noProof/>
                <w:webHidden/>
              </w:rPr>
              <w:t>15</w:t>
            </w:r>
            <w:r w:rsidR="00CB0AF1" w:rsidRPr="00E443D3">
              <w:rPr>
                <w:rFonts w:ascii="Arial" w:hAnsi="Arial" w:cs="Arial"/>
                <w:noProof/>
                <w:webHidden/>
              </w:rPr>
              <w:fldChar w:fldCharType="end"/>
            </w:r>
          </w:hyperlink>
        </w:p>
        <w:p w14:paraId="3CD2E86B" w14:textId="303CFD64" w:rsidR="00182434" w:rsidRPr="00E443D3" w:rsidRDefault="000E0F87" w:rsidP="00E91732">
          <w:pPr>
            <w:spacing w:line="360" w:lineRule="auto"/>
            <w:jc w:val="both"/>
            <w:rPr>
              <w:rFonts w:ascii="Arial" w:hAnsi="Arial" w:cs="Arial"/>
            </w:rPr>
          </w:pPr>
          <w:r w:rsidRPr="00E443D3">
            <w:rPr>
              <w:rFonts w:ascii="Arial" w:hAnsi="Arial" w:cs="Arial"/>
              <w:b/>
              <w:bCs/>
              <w:noProof/>
              <w:lang w:val="en-US"/>
            </w:rPr>
            <w:fldChar w:fldCharType="end"/>
          </w:r>
        </w:p>
      </w:sdtContent>
    </w:sdt>
    <w:p w14:paraId="0D1C51C8" w14:textId="1A8419FF" w:rsidR="00672D85" w:rsidRPr="00E443D3" w:rsidRDefault="00672D85" w:rsidP="00E91732">
      <w:pPr>
        <w:spacing w:line="360" w:lineRule="auto"/>
        <w:jc w:val="both"/>
        <w:rPr>
          <w:rFonts w:ascii="Arial" w:hAnsi="Arial" w:cs="Arial"/>
        </w:rPr>
      </w:pPr>
      <w:r w:rsidRPr="00E443D3">
        <w:rPr>
          <w:rFonts w:ascii="Arial" w:hAnsi="Arial" w:cs="Arial"/>
        </w:rPr>
        <w:br w:type="page"/>
      </w:r>
    </w:p>
    <w:p w14:paraId="47F5DE04" w14:textId="4ACCF5DE" w:rsidR="004C0B6A" w:rsidRPr="00E443D3" w:rsidRDefault="00E849AA" w:rsidP="00E91732">
      <w:pPr>
        <w:pStyle w:val="Heading1"/>
        <w:spacing w:line="360" w:lineRule="auto"/>
        <w:jc w:val="both"/>
        <w:rPr>
          <w:rFonts w:ascii="Arial" w:hAnsi="Arial" w:cs="Arial"/>
        </w:rPr>
      </w:pPr>
      <w:bookmarkStart w:id="0" w:name="_Toc224773174"/>
      <w:r w:rsidRPr="00E443D3">
        <w:rPr>
          <w:rFonts w:ascii="Arial" w:hAnsi="Arial" w:cs="Arial"/>
        </w:rPr>
        <w:lastRenderedPageBreak/>
        <w:t>1.</w:t>
      </w:r>
      <w:r w:rsidR="0083694A" w:rsidRPr="00E443D3">
        <w:rPr>
          <w:rFonts w:ascii="Arial" w:hAnsi="Arial" w:cs="Arial"/>
        </w:rPr>
        <w:t xml:space="preserve"> </w:t>
      </w:r>
      <w:r w:rsidRPr="00E443D3">
        <w:rPr>
          <w:rFonts w:ascii="Arial" w:hAnsi="Arial" w:cs="Arial"/>
        </w:rPr>
        <w:t>Research Report</w:t>
      </w:r>
      <w:bookmarkEnd w:id="0"/>
    </w:p>
    <w:p w14:paraId="500B785E" w14:textId="0218AAC4" w:rsidR="005D2F83" w:rsidRPr="00E443D3" w:rsidRDefault="005D2F83" w:rsidP="00E91732">
      <w:pPr>
        <w:pStyle w:val="Heading2"/>
        <w:spacing w:line="360" w:lineRule="auto"/>
        <w:jc w:val="both"/>
        <w:rPr>
          <w:rFonts w:ascii="Arial" w:hAnsi="Arial" w:cs="Arial"/>
        </w:rPr>
      </w:pPr>
      <w:bookmarkStart w:id="1" w:name="_Toc224773175"/>
      <w:r w:rsidRPr="00E443D3">
        <w:rPr>
          <w:rFonts w:ascii="Arial" w:hAnsi="Arial" w:cs="Arial"/>
        </w:rPr>
        <w:t>1.1</w:t>
      </w:r>
      <w:r w:rsidR="004C0B6A" w:rsidRPr="00E443D3">
        <w:rPr>
          <w:rFonts w:ascii="Arial" w:hAnsi="Arial" w:cs="Arial"/>
        </w:rPr>
        <w:t>.</w:t>
      </w:r>
      <w:r w:rsidRPr="00E443D3">
        <w:rPr>
          <w:rFonts w:ascii="Arial" w:hAnsi="Arial" w:cs="Arial"/>
        </w:rPr>
        <w:t xml:space="preserve"> Research on Hypervisor</w:t>
      </w:r>
      <w:bookmarkEnd w:id="1"/>
    </w:p>
    <w:p w14:paraId="5DB82B7E" w14:textId="4A29A09C" w:rsidR="007E4500" w:rsidRPr="00E443D3" w:rsidRDefault="007E4500" w:rsidP="00E91732">
      <w:pPr>
        <w:spacing w:line="360" w:lineRule="auto"/>
        <w:jc w:val="both"/>
        <w:rPr>
          <w:rFonts w:ascii="Arial" w:hAnsi="Arial" w:cs="Arial"/>
          <w:sz w:val="24"/>
          <w:szCs w:val="24"/>
        </w:rPr>
      </w:pPr>
      <w:r w:rsidRPr="00E443D3">
        <w:rPr>
          <w:rFonts w:ascii="Arial" w:hAnsi="Arial" w:cs="Arial"/>
          <w:sz w:val="24"/>
          <w:szCs w:val="24"/>
        </w:rPr>
        <w:t xml:space="preserve">Hypervisors can be grouped into </w:t>
      </w:r>
      <w:r w:rsidRPr="00E443D3">
        <w:rPr>
          <w:rFonts w:ascii="Arial" w:hAnsi="Arial" w:cs="Arial"/>
          <w:b/>
          <w:bCs/>
          <w:sz w:val="24"/>
          <w:szCs w:val="24"/>
        </w:rPr>
        <w:t>Type 1</w:t>
      </w:r>
      <w:r w:rsidRPr="00E443D3">
        <w:rPr>
          <w:rFonts w:ascii="Arial" w:hAnsi="Arial" w:cs="Arial"/>
          <w:sz w:val="24"/>
          <w:szCs w:val="24"/>
        </w:rPr>
        <w:t xml:space="preserve"> and </w:t>
      </w:r>
      <w:r w:rsidRPr="00E443D3">
        <w:rPr>
          <w:rFonts w:ascii="Arial" w:hAnsi="Arial" w:cs="Arial"/>
          <w:b/>
          <w:bCs/>
          <w:sz w:val="24"/>
          <w:szCs w:val="24"/>
        </w:rPr>
        <w:t>Type 2</w:t>
      </w:r>
      <w:r w:rsidRPr="00E443D3">
        <w:rPr>
          <w:rFonts w:ascii="Arial" w:hAnsi="Arial" w:cs="Arial"/>
          <w:sz w:val="24"/>
          <w:szCs w:val="24"/>
        </w:rPr>
        <w:t xml:space="preserve">, but the main difference is how close they are to the hardware. A </w:t>
      </w:r>
      <w:r w:rsidRPr="00E443D3">
        <w:rPr>
          <w:rFonts w:ascii="Arial" w:hAnsi="Arial" w:cs="Arial"/>
          <w:b/>
          <w:bCs/>
          <w:sz w:val="24"/>
          <w:szCs w:val="24"/>
        </w:rPr>
        <w:t>Type 1 hypervisor</w:t>
      </w:r>
      <w:r w:rsidRPr="00E443D3">
        <w:rPr>
          <w:rFonts w:ascii="Arial" w:hAnsi="Arial" w:cs="Arial"/>
          <w:sz w:val="24"/>
          <w:szCs w:val="24"/>
        </w:rPr>
        <w:t xml:space="preserve"> runs directly on the physical machine and manages guest systems through a virtualisation layer. Microsoft states that Hyper-V uses a Type 1 architecture with a hypervisor, a root partition for management, and child partitions for virtual machines. A </w:t>
      </w:r>
      <w:r w:rsidRPr="00E443D3">
        <w:rPr>
          <w:rFonts w:ascii="Arial" w:hAnsi="Arial" w:cs="Arial"/>
          <w:b/>
          <w:bCs/>
          <w:sz w:val="24"/>
          <w:szCs w:val="24"/>
        </w:rPr>
        <w:t>Type 2 hypervisor</w:t>
      </w:r>
      <w:r w:rsidRPr="00E443D3">
        <w:rPr>
          <w:rFonts w:ascii="Arial" w:hAnsi="Arial" w:cs="Arial"/>
          <w:sz w:val="24"/>
          <w:szCs w:val="24"/>
        </w:rPr>
        <w:t xml:space="preserve"> runs on top of an existing operating system. Oracle states that </w:t>
      </w:r>
      <w:r w:rsidRPr="00E443D3">
        <w:rPr>
          <w:rFonts w:ascii="Arial" w:hAnsi="Arial" w:cs="Arial"/>
          <w:b/>
          <w:bCs/>
          <w:sz w:val="24"/>
          <w:szCs w:val="24"/>
        </w:rPr>
        <w:t>VirtualBox is a hosted hypervisor</w:t>
      </w:r>
      <w:r w:rsidRPr="00E443D3">
        <w:rPr>
          <w:rFonts w:ascii="Arial" w:hAnsi="Arial" w:cs="Arial"/>
          <w:sz w:val="24"/>
          <w:szCs w:val="24"/>
        </w:rPr>
        <w:t>, which means it depends on the host OS rather than running directly on the hardware</w:t>
      </w:r>
      <w:sdt>
        <w:sdtPr>
          <w:rPr>
            <w:rFonts w:ascii="Arial" w:hAnsi="Arial" w:cs="Arial"/>
            <w:color w:val="000000"/>
            <w:sz w:val="24"/>
            <w:szCs w:val="24"/>
            <w:highlight w:val="white"/>
          </w:rPr>
          <w:alias w:val="Citation"/>
          <w:tag w:val="{&quot;referencesIds&quot;:[&quot;doc:69b6b993a8139973bb74ef10&quot;],&quot;referencesOptions&quot;:{&quot;doc:69b6b993a8139973bb74ef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3331538,&quot;citationText&quot;:&quot;&lt;span style=\&quot;font-family:Calibri;font-size:14.666666666666666px;color:#000000\&quot;&gt;[1]&lt;/span&gt;&quot;}"/>
          <w:id w:val="-1133331538"/>
          <w:placeholder>
            <w:docPart w:val="4054537715E34E9BAD1F725BD4D014E1"/>
          </w:placeholder>
        </w:sdtPr>
        <w:sdtEndPr/>
        <w:sdtContent>
          <w:r w:rsidR="001332DC" w:rsidRPr="00E443D3">
            <w:rPr>
              <w:rFonts w:ascii="Arial" w:eastAsia="Times New Roman" w:hAnsi="Arial" w:cs="Arial"/>
              <w:color w:val="000000"/>
              <w:sz w:val="24"/>
              <w:szCs w:val="24"/>
            </w:rPr>
            <w:t>[1]</w:t>
          </w:r>
        </w:sdtContent>
      </w:sdt>
      <w:sdt>
        <w:sdtPr>
          <w:rPr>
            <w:rFonts w:ascii="Arial" w:hAnsi="Arial" w:cs="Arial"/>
            <w:color w:val="000000"/>
            <w:sz w:val="24"/>
            <w:szCs w:val="24"/>
            <w:highlight w:val="white"/>
          </w:rPr>
          <w:alias w:val="Citation"/>
          <w:tag w:val="{&quot;referencesIds&quot;:[&quot;doc:69b6bb8d278e9f4f42f8fd75&quot;],&quot;referencesOptions&quot;:{&quot;doc:69b6bb8d278e9f4f42f8fd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8389911,&quot;citationText&quot;:&quot;&lt;span style=\&quot;font-family:Calibri;font-size:14.666666666666666px;color:#000000\&quot;&gt;[2]&lt;/span&gt;&quot;}"/>
          <w:id w:val="-1948389911"/>
          <w:placeholder>
            <w:docPart w:val="2A3A9292A82345ABB19CE17CB963E4E6"/>
          </w:placeholder>
        </w:sdtPr>
        <w:sdtEndPr/>
        <w:sdtContent>
          <w:r w:rsidR="001332DC" w:rsidRPr="00E443D3">
            <w:rPr>
              <w:rFonts w:ascii="Arial" w:eastAsia="Times New Roman" w:hAnsi="Arial" w:cs="Arial"/>
              <w:color w:val="000000"/>
              <w:sz w:val="24"/>
              <w:szCs w:val="24"/>
            </w:rPr>
            <w:t>[2]</w:t>
          </w:r>
        </w:sdtContent>
      </w:sdt>
      <w:r w:rsidRPr="00E443D3">
        <w:rPr>
          <w:rFonts w:ascii="Arial" w:hAnsi="Arial" w:cs="Arial"/>
          <w:sz w:val="24"/>
          <w:szCs w:val="24"/>
        </w:rPr>
        <w:t xml:space="preserve">. </w:t>
      </w:r>
    </w:p>
    <w:p w14:paraId="7D6976EF" w14:textId="57085F00" w:rsidR="007E4500" w:rsidRPr="00E443D3" w:rsidRDefault="007E4500" w:rsidP="00E91732">
      <w:pPr>
        <w:spacing w:line="360" w:lineRule="auto"/>
        <w:jc w:val="both"/>
        <w:rPr>
          <w:rFonts w:ascii="Arial" w:hAnsi="Arial" w:cs="Arial"/>
          <w:sz w:val="24"/>
          <w:szCs w:val="24"/>
        </w:rPr>
      </w:pPr>
      <w:r w:rsidRPr="00E443D3">
        <w:rPr>
          <w:rFonts w:ascii="Arial" w:hAnsi="Arial" w:cs="Arial"/>
          <w:sz w:val="24"/>
          <w:szCs w:val="24"/>
        </w:rPr>
        <w:t xml:space="preserve">In my coursework, I used </w:t>
      </w:r>
      <w:r w:rsidRPr="00E443D3">
        <w:rPr>
          <w:rFonts w:ascii="Arial" w:hAnsi="Arial" w:cs="Arial"/>
          <w:b/>
          <w:bCs/>
          <w:sz w:val="24"/>
          <w:szCs w:val="24"/>
        </w:rPr>
        <w:t>Oracle VM VirtualBox</w:t>
      </w:r>
      <w:r w:rsidRPr="00E443D3">
        <w:rPr>
          <w:rFonts w:ascii="Arial" w:hAnsi="Arial" w:cs="Arial"/>
          <w:sz w:val="24"/>
          <w:szCs w:val="24"/>
        </w:rPr>
        <w:t xml:space="preserve"> because it was practical for a student lab environment. It is easier to install, works well on a normal laptop, and allows both </w:t>
      </w:r>
      <w:r w:rsidRPr="00E443D3">
        <w:rPr>
          <w:rFonts w:ascii="Arial" w:hAnsi="Arial" w:cs="Arial"/>
          <w:b/>
          <w:bCs/>
          <w:sz w:val="24"/>
          <w:szCs w:val="24"/>
        </w:rPr>
        <w:t>Windows Server 2022</w:t>
      </w:r>
      <w:r w:rsidRPr="00E443D3">
        <w:rPr>
          <w:rFonts w:ascii="Arial" w:hAnsi="Arial" w:cs="Arial"/>
          <w:sz w:val="24"/>
          <w:szCs w:val="24"/>
        </w:rPr>
        <w:t xml:space="preserve"> and </w:t>
      </w:r>
      <w:r w:rsidRPr="00E443D3">
        <w:rPr>
          <w:rFonts w:ascii="Arial" w:hAnsi="Arial" w:cs="Arial"/>
          <w:b/>
          <w:bCs/>
          <w:sz w:val="24"/>
          <w:szCs w:val="24"/>
        </w:rPr>
        <w:t>Debian</w:t>
      </w:r>
      <w:r w:rsidRPr="00E443D3">
        <w:rPr>
          <w:rFonts w:ascii="Arial" w:hAnsi="Arial" w:cs="Arial"/>
          <w:sz w:val="24"/>
          <w:szCs w:val="24"/>
        </w:rPr>
        <w:t xml:space="preserve"> to be run as virtual machines. However, I do not think it is the best choice for this topology if it is judged as a realistic business design rather than just a lab setup</w:t>
      </w:r>
      <w:sdt>
        <w:sdtPr>
          <w:rPr>
            <w:rFonts w:ascii="Arial" w:hAnsi="Arial" w:cs="Arial"/>
            <w:color w:val="000000"/>
            <w:sz w:val="24"/>
            <w:szCs w:val="24"/>
            <w:highlight w:val="white"/>
          </w:rPr>
          <w:alias w:val="Citation"/>
          <w:tag w:val="{&quot;referencesIds&quot;:[&quot;doc:69b6bf771a16683b510356a1&quot;],&quot;referencesOptions&quot;:{&quot;doc:69b6bf771a16683b510356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6993127,&quot;citationText&quot;:&quot;&lt;span style=\&quot;font-family:Calibri;font-size:14.666666666666666px;color:#000000\&quot;&gt;[3]&lt;/span&gt;&quot;}"/>
          <w:id w:val="236993127"/>
          <w:placeholder>
            <w:docPart w:val="660146287B0C420F90763E3FF556B49F"/>
          </w:placeholder>
        </w:sdtPr>
        <w:sdtEndPr/>
        <w:sdtContent>
          <w:r w:rsidR="001332DC" w:rsidRPr="00E443D3">
            <w:rPr>
              <w:rFonts w:ascii="Arial" w:eastAsia="Times New Roman" w:hAnsi="Arial" w:cs="Arial"/>
              <w:color w:val="000000"/>
              <w:sz w:val="24"/>
              <w:szCs w:val="24"/>
            </w:rPr>
            <w:t>[3]</w:t>
          </w:r>
        </w:sdtContent>
      </w:sdt>
      <w:r w:rsidRPr="00E443D3">
        <w:rPr>
          <w:rFonts w:ascii="Arial" w:hAnsi="Arial" w:cs="Arial"/>
          <w:sz w:val="24"/>
          <w:szCs w:val="24"/>
        </w:rPr>
        <w:t xml:space="preserve">. </w:t>
      </w:r>
    </w:p>
    <w:p w14:paraId="5204A549" w14:textId="1B251982" w:rsidR="00726195" w:rsidRDefault="007E4500" w:rsidP="00E91732">
      <w:pPr>
        <w:spacing w:line="360" w:lineRule="auto"/>
        <w:jc w:val="both"/>
        <w:rPr>
          <w:rFonts w:ascii="Arial" w:hAnsi="Arial" w:cs="Arial"/>
          <w:color w:val="000000"/>
          <w:sz w:val="24"/>
          <w:szCs w:val="24"/>
        </w:rPr>
      </w:pPr>
      <w:r w:rsidRPr="00E443D3">
        <w:rPr>
          <w:rFonts w:ascii="Arial" w:hAnsi="Arial" w:cs="Arial"/>
          <w:sz w:val="24"/>
          <w:szCs w:val="24"/>
        </w:rPr>
        <w:t xml:space="preserve">For the </w:t>
      </w:r>
      <w:r w:rsidRPr="00E443D3">
        <w:rPr>
          <w:rFonts w:ascii="Arial" w:hAnsi="Arial" w:cs="Arial"/>
          <w:b/>
          <w:bCs/>
          <w:sz w:val="24"/>
          <w:szCs w:val="24"/>
        </w:rPr>
        <w:t>BIRMINGHAM.ACCA</w:t>
      </w:r>
      <w:r w:rsidRPr="00E443D3">
        <w:rPr>
          <w:rFonts w:ascii="Arial" w:hAnsi="Arial" w:cs="Arial"/>
          <w:sz w:val="24"/>
          <w:szCs w:val="24"/>
        </w:rPr>
        <w:t xml:space="preserve"> domain environment, a </w:t>
      </w:r>
      <w:r w:rsidRPr="00E443D3">
        <w:rPr>
          <w:rFonts w:ascii="Arial" w:hAnsi="Arial" w:cs="Arial"/>
          <w:b/>
          <w:bCs/>
          <w:sz w:val="24"/>
          <w:szCs w:val="24"/>
        </w:rPr>
        <w:t>Type 1 hypervisor</w:t>
      </w:r>
      <w:r w:rsidRPr="00E443D3">
        <w:rPr>
          <w:rFonts w:ascii="Arial" w:hAnsi="Arial" w:cs="Arial"/>
          <w:sz w:val="24"/>
          <w:szCs w:val="24"/>
        </w:rPr>
        <w:t xml:space="preserve"> would be more suitable, especially in the enhanced topology where the Windows Server supports domain services, DNS, DHCP and IIS. In that situation, isolation, stability and scalability matter more than convenience. Hyper-V is also designed for Windows Server environments, supports Debian virtual machines, and requires suitable hardware such as a 64-bit processor, SLAT and virtualisation extensions. Therefore, VirtualBox was acceptable for</w:t>
      </w:r>
      <w:sdt>
        <w:sdtPr>
          <w:rPr>
            <w:rFonts w:ascii="Arial" w:hAnsi="Arial" w:cs="Arial"/>
            <w:color w:val="000000"/>
            <w:sz w:val="24"/>
            <w:szCs w:val="24"/>
            <w:highlight w:val="white"/>
          </w:rPr>
          <w:alias w:val="Citation"/>
          <w:tag w:val="{&quot;referencesIds&quot;:[&quot;doc:69b6bcaa0b41582de061901b&quot;],&quot;referencesOptions&quot;:{&quot;doc:69b6bcaa0b41582de06190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307200,&quot;citationText&quot;:&quot;&lt;span style=\&quot;font-family:Calibri;font-size:14.666666666666666px;color:#000000\&quot;&gt;[4]&lt;/span&gt;&quot;}"/>
          <w:id w:val="-86307200"/>
          <w:placeholder>
            <w:docPart w:val="C96562385C574BFC92349FD6C485A70D"/>
          </w:placeholder>
        </w:sdtPr>
        <w:sdtEndPr/>
        <w:sdtContent>
          <w:r w:rsidR="001332DC" w:rsidRPr="00E443D3">
            <w:rPr>
              <w:rFonts w:ascii="Arial" w:eastAsia="Times New Roman" w:hAnsi="Arial" w:cs="Arial"/>
              <w:color w:val="000000"/>
              <w:sz w:val="24"/>
              <w:szCs w:val="24"/>
            </w:rPr>
            <w:t>[4]</w:t>
          </w:r>
        </w:sdtContent>
      </w:sdt>
      <w:sdt>
        <w:sdtPr>
          <w:rPr>
            <w:rFonts w:ascii="Arial" w:hAnsi="Arial" w:cs="Arial"/>
            <w:color w:val="000000"/>
            <w:sz w:val="24"/>
            <w:szCs w:val="24"/>
            <w:highlight w:val="white"/>
          </w:rPr>
          <w:alias w:val="Citation"/>
          <w:tag w:val="{&quot;referencesIds&quot;:[&quot;doc:69b6bbd905b44b79fa26245a&quot;],&quot;referencesOptions&quot;:{&quot;doc:69b6bbd905b44b79fa2624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6205876,&quot;citationText&quot;:&quot;&lt;span style=\&quot;font-family:Calibri;font-size:14.666666666666666px;color:#000000\&quot;&gt;[5]&lt;/span&gt;&quot;}"/>
          <w:id w:val="-716205876"/>
          <w:placeholder>
            <w:docPart w:val="0B899ADEE87141BEBD9881070791BC01"/>
          </w:placeholder>
        </w:sdtPr>
        <w:sdtEndPr/>
        <w:sdtContent>
          <w:r w:rsidR="001332DC" w:rsidRPr="00E443D3">
            <w:rPr>
              <w:rFonts w:ascii="Arial" w:eastAsia="Times New Roman" w:hAnsi="Arial" w:cs="Arial"/>
              <w:color w:val="000000"/>
              <w:sz w:val="24"/>
              <w:szCs w:val="24"/>
            </w:rPr>
            <w:t>[5]</w:t>
          </w:r>
        </w:sdtContent>
      </w:sdt>
      <w:r w:rsidR="004724EE" w:rsidRPr="00E443D3">
        <w:rPr>
          <w:rFonts w:ascii="Arial" w:hAnsi="Arial" w:cs="Arial"/>
          <w:color w:val="000000"/>
          <w:sz w:val="24"/>
          <w:szCs w:val="24"/>
        </w:rPr>
        <w:t>.</w:t>
      </w:r>
    </w:p>
    <w:p w14:paraId="79503EAE" w14:textId="33C8EC01" w:rsidR="00726195" w:rsidRDefault="00726195" w:rsidP="00E91732">
      <w:pPr>
        <w:jc w:val="both"/>
        <w:rPr>
          <w:rFonts w:ascii="Arial" w:hAnsi="Arial" w:cs="Arial"/>
          <w:color w:val="000000"/>
          <w:sz w:val="24"/>
          <w:szCs w:val="24"/>
        </w:rPr>
      </w:pPr>
      <w:r>
        <w:rPr>
          <w:rFonts w:ascii="Arial" w:hAnsi="Arial" w:cs="Arial"/>
          <w:color w:val="000000"/>
          <w:sz w:val="24"/>
          <w:szCs w:val="24"/>
        </w:rPr>
        <w:br w:type="page"/>
      </w:r>
    </w:p>
    <w:p w14:paraId="2164F084" w14:textId="33C8EC01" w:rsidR="00BA7750" w:rsidRPr="00E443D3" w:rsidRDefault="00BA7750" w:rsidP="00E91732">
      <w:pPr>
        <w:pStyle w:val="Heading2"/>
        <w:spacing w:line="360" w:lineRule="auto"/>
        <w:jc w:val="both"/>
        <w:rPr>
          <w:rFonts w:ascii="Arial" w:hAnsi="Arial" w:cs="Arial"/>
        </w:rPr>
      </w:pPr>
      <w:bookmarkStart w:id="2" w:name="_Toc224773176"/>
      <w:r w:rsidRPr="00E443D3">
        <w:rPr>
          <w:rFonts w:ascii="Arial" w:hAnsi="Arial" w:cs="Arial"/>
        </w:rPr>
        <w:lastRenderedPageBreak/>
        <w:t>1.2</w:t>
      </w:r>
      <w:r w:rsidR="004C0B6A" w:rsidRPr="00E443D3">
        <w:rPr>
          <w:rFonts w:ascii="Arial" w:hAnsi="Arial" w:cs="Arial"/>
        </w:rPr>
        <w:t>.</w:t>
      </w:r>
      <w:r w:rsidRPr="00E443D3">
        <w:rPr>
          <w:rFonts w:ascii="Arial" w:hAnsi="Arial" w:cs="Arial"/>
        </w:rPr>
        <w:t xml:space="preserve"> Research on IP Addressing</w:t>
      </w:r>
      <w:bookmarkEnd w:id="2"/>
    </w:p>
    <w:p w14:paraId="74E5A73A" w14:textId="1C966B14" w:rsidR="000A1C52" w:rsidRPr="00F008B5" w:rsidRDefault="000A1C52" w:rsidP="00E91732">
      <w:pPr>
        <w:spacing w:line="360" w:lineRule="auto"/>
        <w:jc w:val="both"/>
        <w:rPr>
          <w:rFonts w:ascii="Arial" w:hAnsi="Arial" w:cs="Arial"/>
          <w:sz w:val="24"/>
          <w:szCs w:val="24"/>
        </w:rPr>
      </w:pPr>
      <w:r w:rsidRPr="00F008B5">
        <w:rPr>
          <w:rFonts w:ascii="Arial" w:hAnsi="Arial" w:cs="Arial"/>
          <w:sz w:val="24"/>
          <w:szCs w:val="24"/>
        </w:rPr>
        <w:t xml:space="preserve">From the group activity, my understanding is that data moves across the Internet in small packets, and each packet needs a source and destination IP address so it can be delivered to the correct place </w:t>
      </w:r>
      <w:sdt>
        <w:sdtPr>
          <w:rPr>
            <w:rFonts w:ascii="Arial" w:hAnsi="Arial" w:cs="Arial"/>
            <w:color w:val="000000"/>
            <w:sz w:val="24"/>
            <w:szCs w:val="24"/>
            <w:highlight w:val="white"/>
          </w:rPr>
          <w:alias w:val="Citation"/>
          <w:tag w:val="{&quot;referencesIds&quot;:[&quot;doc:69b6dbf3165bbb01affcb250&quot;],&quot;referencesOptions&quot;:{&quot;doc:69b6dbf3165bbb01affcb2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3065"/>
          <w:placeholder>
            <w:docPart w:val="11FCE7BCD42C4E749A29626334553717"/>
          </w:placeholder>
        </w:sdtPr>
        <w:sdtEndPr/>
        <w:sdtContent>
          <w:r w:rsidR="001332DC" w:rsidRPr="00F008B5">
            <w:rPr>
              <w:rFonts w:ascii="Arial" w:eastAsia="Times New Roman" w:hAnsi="Arial" w:cs="Arial"/>
              <w:color w:val="000000"/>
              <w:sz w:val="24"/>
              <w:szCs w:val="24"/>
            </w:rPr>
            <w:t>[6]</w:t>
          </w:r>
        </w:sdtContent>
      </w:sdt>
      <w:r w:rsidRPr="00F008B5">
        <w:rPr>
          <w:rFonts w:ascii="Arial" w:hAnsi="Arial" w:cs="Arial"/>
          <w:sz w:val="24"/>
          <w:szCs w:val="24"/>
        </w:rPr>
        <w:t xml:space="preserve">. In simple terms, IP addressing works like a logical location system for devices. Without IP addresses, routers would not know where to forward traffic between networks. I also understood that </w:t>
      </w:r>
      <w:r w:rsidRPr="00F008B5">
        <w:rPr>
          <w:rFonts w:ascii="Arial" w:hAnsi="Arial" w:cs="Arial"/>
          <w:b/>
          <w:bCs/>
          <w:sz w:val="24"/>
          <w:szCs w:val="24"/>
        </w:rPr>
        <w:t>switches</w:t>
      </w:r>
      <w:r w:rsidRPr="00F008B5">
        <w:rPr>
          <w:rFonts w:ascii="Arial" w:hAnsi="Arial" w:cs="Arial"/>
          <w:sz w:val="24"/>
          <w:szCs w:val="24"/>
        </w:rPr>
        <w:t xml:space="preserve"> and </w:t>
      </w:r>
      <w:r w:rsidRPr="00F008B5">
        <w:rPr>
          <w:rFonts w:ascii="Arial" w:hAnsi="Arial" w:cs="Arial"/>
          <w:b/>
          <w:bCs/>
          <w:sz w:val="24"/>
          <w:szCs w:val="24"/>
        </w:rPr>
        <w:t>routers</w:t>
      </w:r>
      <w:r w:rsidRPr="00F008B5">
        <w:rPr>
          <w:rFonts w:ascii="Arial" w:hAnsi="Arial" w:cs="Arial"/>
          <w:sz w:val="24"/>
          <w:szCs w:val="24"/>
        </w:rPr>
        <w:t xml:space="preserve"> do different jobs. A switch mainly forwards traffic inside the same local network, while a router connects different networks and decides the path that IP packets should take </w:t>
      </w:r>
      <w:sdt>
        <w:sdtPr>
          <w:rPr>
            <w:rFonts w:ascii="Arial" w:hAnsi="Arial" w:cs="Arial"/>
            <w:color w:val="000000"/>
            <w:sz w:val="24"/>
            <w:szCs w:val="24"/>
            <w:highlight w:val="white"/>
          </w:rPr>
          <w:alias w:val="Citation"/>
          <w:tag w:val="{&quot;referencesIds&quot;:[&quot;doc:69b6dd021a16683b51035962&quot;],&quot;referencesOptions&quot;:{&quot;doc:69b6dd021a16683b510359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1228983"/>
          <w:placeholder>
            <w:docPart w:val="72BB15F8AB574B08A66A9C939103E0F0"/>
          </w:placeholder>
        </w:sdtPr>
        <w:sdtEndPr/>
        <w:sdtContent>
          <w:r w:rsidR="001332DC" w:rsidRPr="00F008B5">
            <w:rPr>
              <w:rFonts w:ascii="Arial" w:eastAsia="Times New Roman" w:hAnsi="Arial" w:cs="Arial"/>
              <w:color w:val="000000"/>
              <w:sz w:val="24"/>
              <w:szCs w:val="24"/>
            </w:rPr>
            <w:t>[7]</w:t>
          </w:r>
        </w:sdtContent>
      </w:sdt>
      <w:r w:rsidRPr="00F008B5">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9b6dd9c278e9f4f42f9001f&quot;],&quot;referencesOptions&quot;:{&quot;doc:69b6dd9c278e9f4f42f900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2125946"/>
          <w:placeholder>
            <w:docPart w:val="056BA7667C6E4BF3955519341F6E8C1F"/>
          </w:placeholder>
        </w:sdtPr>
        <w:sdtEndPr/>
        <w:sdtContent>
          <w:r w:rsidR="001332DC" w:rsidRPr="00F008B5">
            <w:rPr>
              <w:rFonts w:ascii="Arial" w:eastAsia="Times New Roman" w:hAnsi="Arial" w:cs="Arial"/>
              <w:color w:val="000000"/>
              <w:sz w:val="24"/>
              <w:szCs w:val="24"/>
            </w:rPr>
            <w:t>[8]</w:t>
          </w:r>
        </w:sdtContent>
      </w:sdt>
      <w:r w:rsidRPr="00F008B5">
        <w:rPr>
          <w:rFonts w:ascii="Arial" w:hAnsi="Arial" w:cs="Arial"/>
          <w:sz w:val="24"/>
          <w:szCs w:val="24"/>
        </w:rPr>
        <w:t>. This is important in this topology because Birmingham and London are separate networks, so routing is needed between them, not just switching.</w:t>
      </w:r>
    </w:p>
    <w:p w14:paraId="294D3F80" w14:textId="7CF01427" w:rsidR="000A1C52" w:rsidRPr="00F008B5" w:rsidRDefault="000A1C52" w:rsidP="00E91732">
      <w:pPr>
        <w:spacing w:line="360" w:lineRule="auto"/>
        <w:jc w:val="both"/>
        <w:rPr>
          <w:rFonts w:ascii="Arial" w:hAnsi="Arial" w:cs="Arial"/>
          <w:sz w:val="24"/>
          <w:szCs w:val="24"/>
        </w:rPr>
      </w:pPr>
      <w:r w:rsidRPr="00F008B5">
        <w:rPr>
          <w:rFonts w:ascii="Arial" w:hAnsi="Arial" w:cs="Arial"/>
          <w:sz w:val="24"/>
          <w:szCs w:val="24"/>
        </w:rPr>
        <w:t xml:space="preserve">IPv4 and IPv6 both identify hosts, but they differ in size and format. </w:t>
      </w:r>
      <w:r w:rsidRPr="00F008B5">
        <w:rPr>
          <w:rFonts w:ascii="Arial" w:hAnsi="Arial" w:cs="Arial"/>
          <w:b/>
          <w:bCs/>
          <w:sz w:val="24"/>
          <w:szCs w:val="24"/>
        </w:rPr>
        <w:t>IPv4</w:t>
      </w:r>
      <w:r w:rsidRPr="00F008B5">
        <w:rPr>
          <w:rFonts w:ascii="Arial" w:hAnsi="Arial" w:cs="Arial"/>
          <w:sz w:val="24"/>
          <w:szCs w:val="24"/>
        </w:rPr>
        <w:t xml:space="preserve"> uses 32-bit addresses written in dotted decimal form, for example </w:t>
      </w:r>
      <w:r w:rsidRPr="00F008B5">
        <w:rPr>
          <w:rFonts w:ascii="Arial" w:hAnsi="Arial" w:cs="Arial"/>
          <w:b/>
          <w:bCs/>
          <w:sz w:val="24"/>
          <w:szCs w:val="24"/>
        </w:rPr>
        <w:t>172.16.1.10</w:t>
      </w:r>
      <w:r w:rsidRPr="00F008B5">
        <w:rPr>
          <w:rFonts w:ascii="Arial" w:hAnsi="Arial" w:cs="Arial"/>
          <w:sz w:val="24"/>
          <w:szCs w:val="24"/>
        </w:rPr>
        <w:t xml:space="preserve">, whereas </w:t>
      </w:r>
      <w:r w:rsidRPr="00F008B5">
        <w:rPr>
          <w:rFonts w:ascii="Arial" w:hAnsi="Arial" w:cs="Arial"/>
          <w:b/>
          <w:bCs/>
          <w:sz w:val="24"/>
          <w:szCs w:val="24"/>
        </w:rPr>
        <w:t>IPv6</w:t>
      </w:r>
      <w:r w:rsidRPr="00F008B5">
        <w:rPr>
          <w:rFonts w:ascii="Arial" w:hAnsi="Arial" w:cs="Arial"/>
          <w:sz w:val="24"/>
          <w:szCs w:val="24"/>
        </w:rPr>
        <w:t xml:space="preserve"> uses 128-bit addresses written in hexadecimal, such as </w:t>
      </w:r>
      <w:r w:rsidRPr="00F008B5">
        <w:rPr>
          <w:rFonts w:ascii="Arial" w:hAnsi="Arial" w:cs="Arial"/>
          <w:b/>
          <w:bCs/>
          <w:sz w:val="24"/>
          <w:szCs w:val="24"/>
        </w:rPr>
        <w:t>2001:db8::10</w:t>
      </w:r>
      <w:r w:rsidRPr="00F008B5">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9b6dbf3165bbb01affcb250&quot;],&quot;referencesOptions&quot;:{&quot;doc:69b6dbf3165bbb01affcb2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07825934"/>
          <w:placeholder>
            <w:docPart w:val="3E01EFC3EC3441E7AAFE0BC89BAD0B56"/>
          </w:placeholder>
        </w:sdtPr>
        <w:sdtEndPr/>
        <w:sdtContent>
          <w:r w:rsidR="001332DC" w:rsidRPr="00F008B5">
            <w:rPr>
              <w:rFonts w:ascii="Arial" w:eastAsia="Times New Roman" w:hAnsi="Arial" w:cs="Arial"/>
              <w:color w:val="000000"/>
              <w:sz w:val="24"/>
              <w:szCs w:val="24"/>
            </w:rPr>
            <w:t>[6]</w:t>
          </w:r>
        </w:sdtContent>
      </w:sdt>
      <w:sdt>
        <w:sdtPr>
          <w:rPr>
            <w:rFonts w:ascii="Arial" w:hAnsi="Arial" w:cs="Arial"/>
            <w:color w:val="000000"/>
            <w:sz w:val="24"/>
            <w:szCs w:val="24"/>
            <w:highlight w:val="white"/>
          </w:rPr>
          <w:alias w:val="Citation"/>
          <w:tag w:val="{&quot;referencesIds&quot;:[&quot;doc:69b6dd021a16683b51035962&quot;],&quot;referencesOptions&quot;:{&quot;doc:69b6dd021a16683b510359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5988981"/>
          <w:placeholder>
            <w:docPart w:val="85CA982AE77A454F9232A9661E4266EB"/>
          </w:placeholder>
        </w:sdtPr>
        <w:sdtEndPr/>
        <w:sdtContent>
          <w:r w:rsidR="001332DC" w:rsidRPr="00F008B5">
            <w:rPr>
              <w:rFonts w:ascii="Arial" w:eastAsia="Times New Roman" w:hAnsi="Arial" w:cs="Arial"/>
              <w:color w:val="000000"/>
              <w:sz w:val="24"/>
              <w:szCs w:val="24"/>
            </w:rPr>
            <w:t>[7]</w:t>
          </w:r>
        </w:sdtContent>
      </w:sdt>
      <w:r w:rsidRPr="00F008B5">
        <w:rPr>
          <w:rFonts w:ascii="Arial" w:hAnsi="Arial" w:cs="Arial"/>
          <w:sz w:val="24"/>
          <w:szCs w:val="24"/>
        </w:rPr>
        <w:t>. In my opinion, IPv6 is more future proof because it addresses the problem of IPv4 exhaustion.</w:t>
      </w:r>
    </w:p>
    <w:p w14:paraId="1389ECD7" w14:textId="4A091067" w:rsidR="00726195" w:rsidRDefault="000A1C52" w:rsidP="00E91732">
      <w:pPr>
        <w:spacing w:line="360" w:lineRule="auto"/>
        <w:jc w:val="both"/>
        <w:rPr>
          <w:rFonts w:ascii="Arial" w:hAnsi="Arial" w:cs="Arial"/>
          <w:sz w:val="24"/>
          <w:szCs w:val="24"/>
        </w:rPr>
      </w:pPr>
      <w:r w:rsidRPr="00F008B5">
        <w:rPr>
          <w:rFonts w:ascii="Arial" w:hAnsi="Arial" w:cs="Arial"/>
          <w:sz w:val="24"/>
          <w:szCs w:val="24"/>
        </w:rPr>
        <w:t xml:space="preserve">Subnetting is also important because it improves efficiency. CIDR was introduced to conserve IPv4 address space and reduce routing table growth </w:t>
      </w:r>
      <w:sdt>
        <w:sdtPr>
          <w:rPr>
            <w:rFonts w:ascii="Arial" w:hAnsi="Arial" w:cs="Arial"/>
            <w:color w:val="000000"/>
            <w:sz w:val="24"/>
            <w:szCs w:val="24"/>
            <w:highlight w:val="white"/>
          </w:rPr>
          <w:alias w:val="Citation"/>
          <w:tag w:val="{&quot;referencesIds&quot;:[&quot;doc:69b6ddc6a8139973bb74f38b&quot;],&quot;referencesOptions&quot;:{&quot;doc:69b6ddc6a8139973bb74f3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9639844"/>
          <w:placeholder>
            <w:docPart w:val="C69A02A896F94F479CE2B3E9404514B3"/>
          </w:placeholder>
        </w:sdtPr>
        <w:sdtEndPr/>
        <w:sdtContent>
          <w:r w:rsidR="001332DC" w:rsidRPr="00F008B5">
            <w:rPr>
              <w:rFonts w:ascii="Arial" w:eastAsia="Times New Roman" w:hAnsi="Arial" w:cs="Arial"/>
              <w:color w:val="000000"/>
              <w:sz w:val="24"/>
              <w:szCs w:val="24"/>
            </w:rPr>
            <w:t>[9]</w:t>
          </w:r>
        </w:sdtContent>
      </w:sdt>
      <w:r w:rsidRPr="00F008B5">
        <w:rPr>
          <w:rFonts w:ascii="Arial" w:hAnsi="Arial" w:cs="Arial"/>
          <w:sz w:val="24"/>
          <w:szCs w:val="24"/>
        </w:rPr>
        <w:t xml:space="preserve">. In this topology, using </w:t>
      </w:r>
      <w:r w:rsidRPr="00F008B5">
        <w:rPr>
          <w:rFonts w:ascii="Arial" w:hAnsi="Arial" w:cs="Arial"/>
          <w:b/>
          <w:bCs/>
          <w:sz w:val="24"/>
          <w:szCs w:val="24"/>
        </w:rPr>
        <w:t>172.16.1.0/24</w:t>
      </w:r>
      <w:r w:rsidRPr="00F008B5">
        <w:rPr>
          <w:rFonts w:ascii="Arial" w:hAnsi="Arial" w:cs="Arial"/>
          <w:sz w:val="24"/>
          <w:szCs w:val="24"/>
        </w:rPr>
        <w:t xml:space="preserve"> for Birmingham, </w:t>
      </w:r>
      <w:r w:rsidRPr="00F008B5">
        <w:rPr>
          <w:rFonts w:ascii="Arial" w:hAnsi="Arial" w:cs="Arial"/>
          <w:b/>
          <w:bCs/>
          <w:sz w:val="24"/>
          <w:szCs w:val="24"/>
        </w:rPr>
        <w:t>172.16.2.0/24</w:t>
      </w:r>
      <w:r w:rsidRPr="00F008B5">
        <w:rPr>
          <w:rFonts w:ascii="Arial" w:hAnsi="Arial" w:cs="Arial"/>
          <w:sz w:val="24"/>
          <w:szCs w:val="24"/>
        </w:rPr>
        <w:t xml:space="preserve"> for London, and </w:t>
      </w:r>
      <w:r w:rsidRPr="00F008B5">
        <w:rPr>
          <w:rFonts w:ascii="Arial" w:hAnsi="Arial" w:cs="Arial"/>
          <w:b/>
          <w:bCs/>
          <w:sz w:val="24"/>
          <w:szCs w:val="24"/>
        </w:rPr>
        <w:t>10.0.0.0/30</w:t>
      </w:r>
      <w:r w:rsidRPr="00F008B5">
        <w:rPr>
          <w:rFonts w:ascii="Arial" w:hAnsi="Arial" w:cs="Arial"/>
          <w:sz w:val="24"/>
          <w:szCs w:val="24"/>
        </w:rPr>
        <w:t xml:space="preserve"> for the server-to-server link is practical. The /30 link is especially efficient because only two usable addresses are needed. However, I think the /24 LANs are simple rather than fully optimised for such a small network </w:t>
      </w:r>
      <w:sdt>
        <w:sdtPr>
          <w:rPr>
            <w:rFonts w:ascii="Arial" w:hAnsi="Arial" w:cs="Arial"/>
            <w:color w:val="000000"/>
            <w:sz w:val="24"/>
            <w:szCs w:val="24"/>
            <w:highlight w:val="white"/>
          </w:rPr>
          <w:alias w:val="Citation"/>
          <w:tag w:val="{&quot;referencesIds&quot;:[&quot;doc:69b6ddc6a8139973bb74f38b&quot;],&quot;referencesOptions&quot;:{&quot;doc:69b6ddc6a8139973bb74f3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80198738"/>
          <w:placeholder>
            <w:docPart w:val="F1D26B1B93744265BC4820AA2A66238B"/>
          </w:placeholder>
        </w:sdtPr>
        <w:sdtEndPr/>
        <w:sdtContent>
          <w:r w:rsidR="001332DC" w:rsidRPr="00F008B5">
            <w:rPr>
              <w:rFonts w:ascii="Arial" w:eastAsia="Times New Roman" w:hAnsi="Arial" w:cs="Arial"/>
              <w:color w:val="000000"/>
              <w:sz w:val="24"/>
              <w:szCs w:val="24"/>
            </w:rPr>
            <w:t>[9]</w:t>
          </w:r>
        </w:sdtContent>
      </w:sdt>
      <w:r w:rsidRPr="00F008B5">
        <w:rPr>
          <w:rFonts w:ascii="Arial" w:hAnsi="Arial" w:cs="Arial"/>
          <w:sz w:val="24"/>
          <w:szCs w:val="24"/>
        </w:rPr>
        <w:t>.</w:t>
      </w:r>
    </w:p>
    <w:p w14:paraId="58C70CD2" w14:textId="77777777" w:rsidR="00726195" w:rsidRDefault="00726195" w:rsidP="00E91732">
      <w:pPr>
        <w:jc w:val="both"/>
        <w:rPr>
          <w:rFonts w:ascii="Arial" w:hAnsi="Arial" w:cs="Arial"/>
          <w:sz w:val="24"/>
          <w:szCs w:val="24"/>
        </w:rPr>
      </w:pPr>
      <w:r>
        <w:rPr>
          <w:rFonts w:ascii="Arial" w:hAnsi="Arial" w:cs="Arial"/>
          <w:sz w:val="24"/>
          <w:szCs w:val="24"/>
        </w:rPr>
        <w:br w:type="page"/>
      </w:r>
    </w:p>
    <w:p w14:paraId="02B3E29B" w14:textId="77777777" w:rsidR="000A1C52" w:rsidRPr="00F008B5" w:rsidRDefault="000A1C52" w:rsidP="00E91732">
      <w:pPr>
        <w:spacing w:line="360" w:lineRule="auto"/>
        <w:jc w:val="both"/>
        <w:rPr>
          <w:rFonts w:ascii="Arial" w:hAnsi="Arial" w:cs="Arial"/>
          <w:sz w:val="24"/>
          <w:szCs w:val="24"/>
        </w:rPr>
      </w:pPr>
    </w:p>
    <w:p w14:paraId="2B6D4699" w14:textId="1A3A1FFF" w:rsidR="009F063E" w:rsidRPr="00E443D3" w:rsidRDefault="009F063E" w:rsidP="00E91732">
      <w:pPr>
        <w:spacing w:line="360" w:lineRule="auto"/>
        <w:jc w:val="both"/>
        <w:rPr>
          <w:rFonts w:ascii="Arial" w:hAnsi="Arial" w:cs="Arial"/>
        </w:rPr>
      </w:pPr>
      <w:r w:rsidRPr="00E443D3">
        <w:rPr>
          <w:rFonts w:ascii="Arial" w:hAnsi="Arial" w:cs="Arial"/>
        </w:rPr>
        <w:br/>
      </w:r>
    </w:p>
    <w:p w14:paraId="7BEE50BE" w14:textId="571895BC" w:rsidR="0083694A" w:rsidRPr="00E443D3" w:rsidRDefault="00AD401A" w:rsidP="00E91732">
      <w:pPr>
        <w:pStyle w:val="Heading2"/>
        <w:spacing w:line="360" w:lineRule="auto"/>
        <w:jc w:val="both"/>
        <w:rPr>
          <w:rFonts w:ascii="Arial" w:hAnsi="Arial" w:cs="Arial"/>
        </w:rPr>
      </w:pPr>
      <w:bookmarkStart w:id="3" w:name="_Toc224773177"/>
      <w:r w:rsidRPr="00E443D3">
        <w:rPr>
          <w:rFonts w:ascii="Arial" w:hAnsi="Arial" w:cs="Arial"/>
        </w:rPr>
        <w:t>1.3.</w:t>
      </w:r>
      <w:r w:rsidR="00A21E07" w:rsidRPr="00E443D3">
        <w:rPr>
          <w:rFonts w:ascii="Arial" w:eastAsiaTheme="minorHAnsi" w:hAnsi="Arial" w:cs="Arial"/>
          <w:color w:val="auto"/>
          <w:sz w:val="22"/>
          <w:szCs w:val="22"/>
        </w:rPr>
        <w:t xml:space="preserve"> </w:t>
      </w:r>
      <w:r w:rsidR="00A21E07" w:rsidRPr="00E443D3">
        <w:rPr>
          <w:rFonts w:ascii="Arial" w:hAnsi="Arial" w:cs="Arial"/>
        </w:rPr>
        <w:t>Research on Routing</w:t>
      </w:r>
      <w:bookmarkEnd w:id="3"/>
    </w:p>
    <w:p w14:paraId="2DBEB181" w14:textId="3367B10A" w:rsidR="00AD401A" w:rsidRPr="00726195" w:rsidRDefault="00AD401A" w:rsidP="00E91732">
      <w:pPr>
        <w:spacing w:line="360" w:lineRule="auto"/>
        <w:jc w:val="both"/>
        <w:rPr>
          <w:rFonts w:ascii="Arial" w:hAnsi="Arial" w:cs="Arial"/>
          <w:sz w:val="24"/>
          <w:szCs w:val="24"/>
        </w:rPr>
      </w:pPr>
      <w:r w:rsidRPr="00726195">
        <w:rPr>
          <w:rFonts w:ascii="Arial" w:hAnsi="Arial" w:cs="Arial"/>
          <w:sz w:val="24"/>
          <w:szCs w:val="24"/>
        </w:rPr>
        <w:t xml:space="preserve">Routing protocols are used to move data between different networks rather than just within one local network. My understanding is that their main purpose is to help routers decide the best path for forwarding packets to a destination network. Dynamic routing protocols, such as OSPF, do this by exchanging routing information automatically and building a view of the network, which makes them more suitable when the topology changes often or becomes more complex </w:t>
      </w:r>
      <w:sdt>
        <w:sdtPr>
          <w:rPr>
            <w:rFonts w:ascii="Arial" w:hAnsi="Arial" w:cs="Arial"/>
            <w:color w:val="000000"/>
            <w:sz w:val="24"/>
            <w:szCs w:val="24"/>
            <w:highlight w:val="white"/>
          </w:rPr>
          <w:alias w:val="Citation"/>
          <w:tag w:val="{&quot;referencesIds&quot;:[&quot;doc:69b6e23769416e5ee275d9ef&quot;],&quot;referencesOptions&quot;:{&quot;doc:69b6e23769416e5ee275d9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3756508"/>
          <w:placeholder>
            <w:docPart w:val="9B02E7ECFCE441BE9F8D64F90D23A813"/>
          </w:placeholder>
        </w:sdtPr>
        <w:sdtEndPr/>
        <w:sdtContent>
          <w:r w:rsidR="001332DC" w:rsidRPr="00726195">
            <w:rPr>
              <w:rFonts w:ascii="Arial" w:eastAsia="Times New Roman" w:hAnsi="Arial" w:cs="Arial"/>
              <w:color w:val="000000"/>
              <w:sz w:val="24"/>
              <w:szCs w:val="24"/>
            </w:rPr>
            <w:t>[10]</w:t>
          </w:r>
        </w:sdtContent>
      </w:sdt>
      <w:r w:rsidRPr="00726195">
        <w:rPr>
          <w:rFonts w:ascii="Arial" w:hAnsi="Arial" w:cs="Arial"/>
          <w:sz w:val="24"/>
          <w:szCs w:val="24"/>
        </w:rPr>
        <w:t xml:space="preserve">. Static routing is different because the route is entered manually by an administrator using a destination network and a next-hop address </w:t>
      </w:r>
      <w:sdt>
        <w:sdtPr>
          <w:rPr>
            <w:rFonts w:ascii="Arial" w:hAnsi="Arial" w:cs="Arial"/>
            <w:color w:val="000000"/>
            <w:sz w:val="24"/>
            <w:szCs w:val="24"/>
            <w:highlight w:val="white"/>
          </w:rPr>
          <w:alias w:val="Citation"/>
          <w:tag w:val="{&quot;referencesIds&quot;:[&quot;doc:69b6e2c905b44b79fa2626f8&quot;],&quot;referencesOptions&quot;:{&quot;doc:69b6e2c905b44b79fa2626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0527709"/>
          <w:placeholder>
            <w:docPart w:val="4AD30B78493B4C98A4D4BED3B9B0D071"/>
          </w:placeholder>
        </w:sdtPr>
        <w:sdtEndPr/>
        <w:sdtContent>
          <w:r w:rsidR="001332DC" w:rsidRPr="00726195">
            <w:rPr>
              <w:rFonts w:ascii="Arial" w:eastAsia="Times New Roman" w:hAnsi="Arial" w:cs="Arial"/>
              <w:color w:val="000000"/>
              <w:sz w:val="24"/>
              <w:szCs w:val="24"/>
            </w:rPr>
            <w:t>[11]</w:t>
          </w:r>
        </w:sdtContent>
      </w:sdt>
      <w:r w:rsidRPr="00726195">
        <w:rPr>
          <w:rFonts w:ascii="Arial" w:hAnsi="Arial" w:cs="Arial"/>
          <w:sz w:val="24"/>
          <w:szCs w:val="24"/>
        </w:rPr>
        <w:t>. This makes static routing less flexible, but much easier to control and troubleshoot.</w:t>
      </w:r>
    </w:p>
    <w:p w14:paraId="07AC7962" w14:textId="2302402F" w:rsidR="00726195" w:rsidRDefault="00AD401A" w:rsidP="00E91732">
      <w:pPr>
        <w:spacing w:line="360" w:lineRule="auto"/>
        <w:jc w:val="both"/>
        <w:rPr>
          <w:rFonts w:ascii="Arial" w:hAnsi="Arial" w:cs="Arial"/>
          <w:sz w:val="24"/>
          <w:szCs w:val="24"/>
        </w:rPr>
      </w:pPr>
      <w:r w:rsidRPr="00726195">
        <w:rPr>
          <w:rFonts w:ascii="Arial" w:hAnsi="Arial" w:cs="Arial"/>
          <w:sz w:val="24"/>
          <w:szCs w:val="24"/>
        </w:rPr>
        <w:t xml:space="preserve">For this topology, I think </w:t>
      </w:r>
      <w:r w:rsidRPr="00726195">
        <w:rPr>
          <w:rFonts w:ascii="Arial" w:hAnsi="Arial" w:cs="Arial"/>
          <w:b/>
          <w:bCs/>
          <w:sz w:val="24"/>
          <w:szCs w:val="24"/>
        </w:rPr>
        <w:t>static routing</w:t>
      </w:r>
      <w:r w:rsidRPr="00726195">
        <w:rPr>
          <w:rFonts w:ascii="Arial" w:hAnsi="Arial" w:cs="Arial"/>
          <w:sz w:val="24"/>
          <w:szCs w:val="24"/>
        </w:rPr>
        <w:t xml:space="preserve"> is the better choice. The network is small, with one Windows Server, one Debian Server and separate Birmingham and London subnets. There is only one clear path between the two LANs, so using a dynamic routing protocol would add complexity without giving much real benefit. The Debian Server’s role as a </w:t>
      </w:r>
      <w:r w:rsidRPr="00726195">
        <w:rPr>
          <w:rFonts w:ascii="Arial" w:hAnsi="Arial" w:cs="Arial"/>
          <w:b/>
          <w:bCs/>
          <w:sz w:val="24"/>
          <w:szCs w:val="24"/>
        </w:rPr>
        <w:t>DHCP Relay</w:t>
      </w:r>
      <w:r w:rsidRPr="00726195">
        <w:rPr>
          <w:rFonts w:ascii="Arial" w:hAnsi="Arial" w:cs="Arial"/>
          <w:sz w:val="24"/>
          <w:szCs w:val="24"/>
        </w:rPr>
        <w:t xml:space="preserve"> also supports this view. DHCP relay is mainly there to forward DHCP messages between subnets so that clients can still get addressing information from the Windows Server even when the DHCP server is on another </w:t>
      </w:r>
      <w:r w:rsidR="003E4632" w:rsidRPr="00726195">
        <w:rPr>
          <w:rFonts w:ascii="Arial" w:hAnsi="Arial" w:cs="Arial"/>
          <w:sz w:val="24"/>
          <w:szCs w:val="24"/>
        </w:rPr>
        <w:t>network</w:t>
      </w:r>
      <w:sdt>
        <w:sdtPr>
          <w:rPr>
            <w:rFonts w:ascii="Arial" w:hAnsi="Arial" w:cs="Arial"/>
            <w:color w:val="000000"/>
            <w:sz w:val="24"/>
            <w:szCs w:val="24"/>
            <w:highlight w:val="white"/>
          </w:rPr>
          <w:alias w:val="Citation"/>
          <w:tag w:val="{&quot;referencesIds&quot;:[&quot;doc:69b6e308165bbb01affcb2d1&quot;],&quot;referencesOptions&quot;:{&quot;doc:69b6e308165bbb01affcb2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273440"/>
          <w:placeholder>
            <w:docPart w:val="2A443995B9FC40949D92A191E6C43F77"/>
          </w:placeholder>
        </w:sdtPr>
        <w:sdtEndPr/>
        <w:sdtContent>
          <w:r w:rsidR="001332DC" w:rsidRPr="00726195">
            <w:rPr>
              <w:rFonts w:ascii="Arial" w:eastAsia="Times New Roman" w:hAnsi="Arial" w:cs="Arial"/>
              <w:color w:val="000000"/>
              <w:sz w:val="24"/>
              <w:szCs w:val="24"/>
            </w:rPr>
            <w:t>[12]</w:t>
          </w:r>
        </w:sdtContent>
      </w:sdt>
      <w:r w:rsidR="003E4632" w:rsidRPr="00726195">
        <w:rPr>
          <w:rFonts w:ascii="Arial" w:hAnsi="Arial" w:cs="Arial"/>
          <w:sz w:val="24"/>
          <w:szCs w:val="24"/>
        </w:rPr>
        <w:t>.</w:t>
      </w:r>
      <w:r w:rsidRPr="00726195">
        <w:rPr>
          <w:rFonts w:ascii="Arial" w:hAnsi="Arial" w:cs="Arial"/>
          <w:sz w:val="24"/>
          <w:szCs w:val="24"/>
        </w:rPr>
        <w:t xml:space="preserve"> Because of that, the most important thing is reliable connectivity between the two subnets, not advanced route learning. In my opinion, static routing suits this setup better because it is simple, predictable and enough for the size of the topology. Dynamic routing would only become more useful if the network grew larger or had multiple routing paths.</w:t>
      </w:r>
    </w:p>
    <w:p w14:paraId="28652225" w14:textId="77777777" w:rsidR="00726195" w:rsidRDefault="00726195" w:rsidP="00E91732">
      <w:pPr>
        <w:jc w:val="both"/>
        <w:rPr>
          <w:rFonts w:ascii="Arial" w:hAnsi="Arial" w:cs="Arial"/>
          <w:sz w:val="24"/>
          <w:szCs w:val="24"/>
        </w:rPr>
      </w:pPr>
      <w:r>
        <w:rPr>
          <w:rFonts w:ascii="Arial" w:hAnsi="Arial" w:cs="Arial"/>
          <w:sz w:val="24"/>
          <w:szCs w:val="24"/>
        </w:rPr>
        <w:br w:type="page"/>
      </w:r>
    </w:p>
    <w:p w14:paraId="5658AD6E" w14:textId="77777777" w:rsidR="00AD401A" w:rsidRPr="00726195" w:rsidRDefault="00AD401A" w:rsidP="00E91732">
      <w:pPr>
        <w:spacing w:line="360" w:lineRule="auto"/>
        <w:jc w:val="both"/>
        <w:rPr>
          <w:rFonts w:ascii="Arial" w:hAnsi="Arial" w:cs="Arial"/>
          <w:sz w:val="24"/>
          <w:szCs w:val="24"/>
        </w:rPr>
      </w:pPr>
    </w:p>
    <w:p w14:paraId="35840D20" w14:textId="3BFCD090" w:rsidR="00AD401A" w:rsidRPr="00E443D3" w:rsidRDefault="00180430" w:rsidP="00E91732">
      <w:pPr>
        <w:pStyle w:val="Heading2"/>
        <w:spacing w:line="360" w:lineRule="auto"/>
        <w:jc w:val="both"/>
        <w:rPr>
          <w:rFonts w:ascii="Arial" w:hAnsi="Arial" w:cs="Arial"/>
        </w:rPr>
      </w:pPr>
      <w:bookmarkStart w:id="4" w:name="_Toc224773178"/>
      <w:r w:rsidRPr="00E443D3">
        <w:rPr>
          <w:rFonts w:ascii="Arial" w:hAnsi="Arial" w:cs="Arial"/>
        </w:rPr>
        <w:t>1.4.</w:t>
      </w:r>
      <w:r w:rsidR="00212532" w:rsidRPr="00E443D3">
        <w:rPr>
          <w:rFonts w:ascii="Arial" w:hAnsi="Arial" w:cs="Arial"/>
        </w:rPr>
        <w:t xml:space="preserve"> </w:t>
      </w:r>
      <w:r w:rsidR="002D7F23" w:rsidRPr="00E443D3">
        <w:rPr>
          <w:rFonts w:ascii="Arial" w:hAnsi="Arial" w:cs="Arial"/>
        </w:rPr>
        <w:t>Research on Network Services</w:t>
      </w:r>
      <w:bookmarkEnd w:id="4"/>
    </w:p>
    <w:p w14:paraId="7402C81B" w14:textId="72037B22" w:rsidR="00180430" w:rsidRPr="00726195" w:rsidRDefault="00180430" w:rsidP="00E91732">
      <w:pPr>
        <w:spacing w:line="360" w:lineRule="auto"/>
        <w:jc w:val="both"/>
        <w:rPr>
          <w:rFonts w:ascii="Arial" w:hAnsi="Arial" w:cs="Arial"/>
          <w:sz w:val="24"/>
          <w:szCs w:val="24"/>
        </w:rPr>
      </w:pPr>
      <w:r w:rsidRPr="00726195">
        <w:rPr>
          <w:rFonts w:ascii="Arial" w:hAnsi="Arial" w:cs="Arial"/>
          <w:sz w:val="24"/>
          <w:szCs w:val="24"/>
        </w:rPr>
        <w:t xml:space="preserve">My understanding is that VPNs, DHCP, AD DS and Certificate Authorities are most effective when they work together rather than as separate services. A </w:t>
      </w:r>
      <w:r w:rsidRPr="00726195">
        <w:rPr>
          <w:rFonts w:ascii="Arial" w:hAnsi="Arial" w:cs="Arial"/>
          <w:b/>
          <w:bCs/>
          <w:sz w:val="24"/>
          <w:szCs w:val="24"/>
        </w:rPr>
        <w:t>VPN</w:t>
      </w:r>
      <w:r w:rsidRPr="00726195">
        <w:rPr>
          <w:rFonts w:ascii="Arial" w:hAnsi="Arial" w:cs="Arial"/>
          <w:sz w:val="24"/>
          <w:szCs w:val="24"/>
        </w:rPr>
        <w:t xml:space="preserve"> is useful because it allows remote users or sites to connect securely over an untrusted network, but its value depends on strong authentication, encryption and controlled access rather than just “private” connectivity </w:t>
      </w:r>
      <w:sdt>
        <w:sdtPr>
          <w:rPr>
            <w:rFonts w:ascii="Arial" w:hAnsi="Arial" w:cs="Arial"/>
            <w:color w:val="000000"/>
            <w:sz w:val="24"/>
            <w:szCs w:val="24"/>
            <w:highlight w:val="white"/>
          </w:rPr>
          <w:alias w:val="Citation"/>
          <w:tag w:val="{&quot;referencesIds&quot;:[&quot;doc:69b6eb4765fb3041e20fe60a&quot;],&quot;referencesOptions&quot;:{&quot;doc:69b6eb4765fb3041e20fe6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6192938"/>
          <w:placeholder>
            <w:docPart w:val="8BD88284AAA94F5E8958D6B1E6A9BB62"/>
          </w:placeholder>
        </w:sdtPr>
        <w:sdtEndPr/>
        <w:sdtContent>
          <w:r w:rsidR="001332DC" w:rsidRPr="00726195">
            <w:rPr>
              <w:rFonts w:ascii="Arial" w:eastAsia="Times New Roman" w:hAnsi="Arial" w:cs="Arial"/>
              <w:color w:val="000000"/>
              <w:sz w:val="24"/>
              <w:szCs w:val="24"/>
            </w:rPr>
            <w:t>[13]</w:t>
          </w:r>
        </w:sdtContent>
      </w:sdt>
      <w:r w:rsidRPr="00726195">
        <w:rPr>
          <w:rFonts w:ascii="Arial" w:hAnsi="Arial" w:cs="Arial"/>
          <w:sz w:val="24"/>
          <w:szCs w:val="24"/>
        </w:rPr>
        <w:t xml:space="preserve">. In my view, that makes VPNs a security service as much as a connectivity service. </w:t>
      </w:r>
      <w:r w:rsidRPr="00726195">
        <w:rPr>
          <w:rFonts w:ascii="Arial" w:hAnsi="Arial" w:cs="Arial"/>
          <w:b/>
          <w:bCs/>
          <w:sz w:val="24"/>
          <w:szCs w:val="24"/>
        </w:rPr>
        <w:t>DHCP</w:t>
      </w:r>
      <w:r w:rsidRPr="00726195">
        <w:rPr>
          <w:rFonts w:ascii="Arial" w:hAnsi="Arial" w:cs="Arial"/>
          <w:sz w:val="24"/>
          <w:szCs w:val="24"/>
        </w:rPr>
        <w:t xml:space="preserve"> is also more important than it first appears because it automatically provides IP configuration to clients and reduces manual errors, which becomes essential in a network with multiple hosts. In this topology, using a relay approach is sensible because clients can still receive addressing information even when the DHCP server is on another subnet.</w:t>
      </w:r>
    </w:p>
    <w:p w14:paraId="29C3A09B" w14:textId="29DA9F52" w:rsidR="00180430" w:rsidRPr="00726195" w:rsidRDefault="00180430" w:rsidP="00E91732">
      <w:pPr>
        <w:spacing w:line="360" w:lineRule="auto"/>
        <w:jc w:val="both"/>
        <w:rPr>
          <w:rFonts w:ascii="Arial" w:hAnsi="Arial" w:cs="Arial"/>
          <w:sz w:val="24"/>
          <w:szCs w:val="24"/>
        </w:rPr>
      </w:pPr>
      <w:r w:rsidRPr="00726195">
        <w:rPr>
          <w:rFonts w:ascii="Arial" w:hAnsi="Arial" w:cs="Arial"/>
          <w:b/>
          <w:bCs/>
          <w:sz w:val="24"/>
          <w:szCs w:val="24"/>
        </w:rPr>
        <w:t>Active Directory Domain Services (AD DS)</w:t>
      </w:r>
      <w:r w:rsidRPr="00726195">
        <w:rPr>
          <w:rFonts w:ascii="Arial" w:hAnsi="Arial" w:cs="Arial"/>
          <w:sz w:val="24"/>
          <w:szCs w:val="24"/>
        </w:rPr>
        <w:t xml:space="preserve"> is central in the enhanced topology because it stores directory information and supports authentication, authorisation and policy-based management across the domain</w:t>
      </w:r>
      <w:r w:rsidR="0071444E" w:rsidRPr="00726195">
        <w:rPr>
          <w:rFonts w:ascii="Arial" w:hAnsi="Arial" w:cs="Arial"/>
          <w:sz w:val="24"/>
          <w:szCs w:val="24"/>
        </w:rPr>
        <w:t xml:space="preserve"> </w:t>
      </w:r>
      <w:sdt>
        <w:sdtPr>
          <w:rPr>
            <w:rFonts w:ascii="Arial" w:hAnsi="Arial" w:cs="Arial"/>
            <w:color w:val="000000"/>
            <w:sz w:val="24"/>
            <w:szCs w:val="24"/>
            <w:highlight w:val="white"/>
          </w:rPr>
          <w:alias w:val="Citation"/>
          <w:tag w:val="{&quot;referencesIds&quot;:[&quot;doc:69b6e88b69416e5ee275da79&quot;],&quot;referencesOptions&quot;:{&quot;doc:69b6e88b69416e5ee275da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72510610"/>
          <w:placeholder>
            <w:docPart w:val="FF2AF6C9505C42078D2793C7A91FA070"/>
          </w:placeholder>
        </w:sdtPr>
        <w:sdtEndPr/>
        <w:sdtContent>
          <w:r w:rsidR="001332DC" w:rsidRPr="00726195">
            <w:rPr>
              <w:rFonts w:ascii="Arial" w:eastAsia="Times New Roman" w:hAnsi="Arial" w:cs="Arial"/>
              <w:color w:val="000000"/>
              <w:sz w:val="24"/>
              <w:szCs w:val="24"/>
            </w:rPr>
            <w:t>[15]</w:t>
          </w:r>
        </w:sdtContent>
      </w:sdt>
      <w:r w:rsidRPr="00726195">
        <w:rPr>
          <w:rFonts w:ascii="Arial" w:hAnsi="Arial" w:cs="Arial"/>
          <w:sz w:val="24"/>
          <w:szCs w:val="24"/>
        </w:rPr>
        <w:t xml:space="preserve">. This makes administration more consistent, but it also means the domain controller becomes a critical point of trust. For that reason, best practice would include limiting administrative privileges and securing the server carefully. </w:t>
      </w:r>
      <w:r w:rsidRPr="00726195">
        <w:rPr>
          <w:rFonts w:ascii="Arial" w:hAnsi="Arial" w:cs="Arial"/>
          <w:b/>
          <w:bCs/>
          <w:sz w:val="24"/>
          <w:szCs w:val="24"/>
        </w:rPr>
        <w:t>Certificate Authorities</w:t>
      </w:r>
      <w:r w:rsidRPr="00726195">
        <w:rPr>
          <w:rFonts w:ascii="Arial" w:hAnsi="Arial" w:cs="Arial"/>
          <w:sz w:val="24"/>
          <w:szCs w:val="24"/>
        </w:rPr>
        <w:t xml:space="preserve">, through AD CS, support this trust model by issuing and managing digital certificates used for authentication and secure communication </w:t>
      </w:r>
      <w:sdt>
        <w:sdtPr>
          <w:rPr>
            <w:rFonts w:ascii="Arial" w:hAnsi="Arial" w:cs="Arial"/>
            <w:color w:val="000000"/>
            <w:sz w:val="24"/>
            <w:szCs w:val="24"/>
            <w:highlight w:val="white"/>
          </w:rPr>
          <w:alias w:val="Citation"/>
          <w:tag w:val="{&quot;referencesIds&quot;:[&quot;doc:69b6ebaba1e1904921cb406b&quot;],&quot;referencesOptions&quot;:{&quot;doc:69b6ebaba1e1904921cb40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3033891"/>
          <w:placeholder>
            <w:docPart w:val="2F8C49B41F3A4C80A04F7157C03615BF"/>
          </w:placeholder>
        </w:sdtPr>
        <w:sdtEndPr/>
        <w:sdtContent>
          <w:r w:rsidR="001332DC" w:rsidRPr="00726195">
            <w:rPr>
              <w:rFonts w:ascii="Arial" w:eastAsia="Times New Roman" w:hAnsi="Arial" w:cs="Arial"/>
              <w:color w:val="000000"/>
              <w:sz w:val="24"/>
              <w:szCs w:val="24"/>
            </w:rPr>
            <w:t>[16]</w:t>
          </w:r>
        </w:sdtContent>
      </w:sdt>
      <w:r w:rsidRPr="00726195">
        <w:rPr>
          <w:rFonts w:ascii="Arial" w:hAnsi="Arial" w:cs="Arial"/>
          <w:sz w:val="24"/>
          <w:szCs w:val="24"/>
        </w:rPr>
        <w:t>. I think this is especially important for services such as VPN access, because certificates are more reliable than relying only on passwords.</w:t>
      </w:r>
    </w:p>
    <w:p w14:paraId="50F52A42" w14:textId="77777777" w:rsidR="00180430" w:rsidRPr="00726195" w:rsidRDefault="00180430" w:rsidP="00E91732">
      <w:pPr>
        <w:spacing w:line="360" w:lineRule="auto"/>
        <w:jc w:val="both"/>
        <w:rPr>
          <w:rFonts w:ascii="Arial" w:hAnsi="Arial" w:cs="Arial"/>
          <w:sz w:val="24"/>
          <w:szCs w:val="24"/>
        </w:rPr>
      </w:pPr>
      <w:r w:rsidRPr="00726195">
        <w:rPr>
          <w:rFonts w:ascii="Arial" w:hAnsi="Arial" w:cs="Arial"/>
          <w:sz w:val="24"/>
          <w:szCs w:val="24"/>
        </w:rPr>
        <w:t xml:space="preserve">Overall, these services improve both functionality and security, but only if they are planned together. If they are configured separately without a clear trust model, the network may still work, but it will be less secure and harder to manage. </w:t>
      </w:r>
    </w:p>
    <w:p w14:paraId="7A818668" w14:textId="77777777" w:rsidR="00E75666" w:rsidRPr="00E443D3" w:rsidRDefault="00E75666" w:rsidP="00E91732">
      <w:pPr>
        <w:spacing w:line="360" w:lineRule="auto"/>
        <w:jc w:val="both"/>
        <w:rPr>
          <w:rFonts w:ascii="Arial" w:hAnsi="Arial" w:cs="Arial"/>
        </w:rPr>
      </w:pPr>
    </w:p>
    <w:p w14:paraId="2BE2EDF1" w14:textId="77777777" w:rsidR="009F063E" w:rsidRPr="00E443D3" w:rsidRDefault="009F063E" w:rsidP="00E91732">
      <w:pPr>
        <w:spacing w:line="360" w:lineRule="auto"/>
        <w:jc w:val="both"/>
        <w:rPr>
          <w:rFonts w:ascii="Arial" w:eastAsiaTheme="majorEastAsia" w:hAnsi="Arial" w:cs="Arial"/>
          <w:color w:val="2F5496" w:themeColor="accent1" w:themeShade="BF"/>
          <w:sz w:val="40"/>
          <w:szCs w:val="40"/>
        </w:rPr>
      </w:pPr>
      <w:r w:rsidRPr="00E443D3">
        <w:rPr>
          <w:rFonts w:ascii="Arial" w:hAnsi="Arial" w:cs="Arial"/>
        </w:rPr>
        <w:br w:type="page"/>
      </w:r>
    </w:p>
    <w:p w14:paraId="3764B9D3" w14:textId="42EA26E5" w:rsidR="006712D1" w:rsidRPr="00E443D3" w:rsidRDefault="0083694A" w:rsidP="00E91732">
      <w:pPr>
        <w:pStyle w:val="Heading1"/>
        <w:spacing w:line="360" w:lineRule="auto"/>
        <w:jc w:val="both"/>
        <w:rPr>
          <w:rFonts w:ascii="Arial" w:hAnsi="Arial" w:cs="Arial"/>
        </w:rPr>
      </w:pPr>
      <w:bookmarkStart w:id="5" w:name="_Toc224773179"/>
      <w:r w:rsidRPr="00E443D3">
        <w:rPr>
          <w:rFonts w:ascii="Arial" w:hAnsi="Arial" w:cs="Arial"/>
        </w:rPr>
        <w:lastRenderedPageBreak/>
        <w:t>2. Technical Documentation</w:t>
      </w:r>
      <w:bookmarkEnd w:id="5"/>
    </w:p>
    <w:p w14:paraId="6ECB5499" w14:textId="7218D540" w:rsidR="00911473" w:rsidRPr="00726195" w:rsidRDefault="00911473" w:rsidP="00E91732">
      <w:pPr>
        <w:spacing w:line="360" w:lineRule="auto"/>
        <w:jc w:val="both"/>
        <w:rPr>
          <w:rFonts w:ascii="Arial" w:hAnsi="Arial" w:cs="Arial"/>
          <w:sz w:val="24"/>
          <w:szCs w:val="24"/>
        </w:rPr>
      </w:pPr>
      <w:r w:rsidRPr="00E04048">
        <w:rPr>
          <w:rFonts w:ascii="Arial" w:hAnsi="Arial" w:cs="Arial"/>
          <w:sz w:val="24"/>
          <w:szCs w:val="24"/>
        </w:rPr>
        <w:t>The screenshots in this section provide evidence of the download, installation, and creation of the virtual machines. Although the screenshots show timestamps from the same day, this is because I had to retake them after completing the practical work so that all the required evidence was clearly documented and presented properly. The screenshots were retaken about a week before submission, not at the last minute.</w:t>
      </w:r>
    </w:p>
    <w:p w14:paraId="03EE77D5" w14:textId="17DBA637" w:rsidR="009F063E" w:rsidRPr="00E443D3" w:rsidRDefault="00037BA1" w:rsidP="00E91732">
      <w:pPr>
        <w:pStyle w:val="Heading2"/>
        <w:spacing w:line="360" w:lineRule="auto"/>
        <w:jc w:val="both"/>
        <w:rPr>
          <w:rFonts w:ascii="Arial" w:hAnsi="Arial" w:cs="Arial"/>
        </w:rPr>
      </w:pPr>
      <w:bookmarkStart w:id="6" w:name="_Toc224773180"/>
      <w:r w:rsidRPr="00E443D3">
        <w:rPr>
          <w:rFonts w:ascii="Arial" w:hAnsi="Arial" w:cs="Arial"/>
        </w:rPr>
        <w:t xml:space="preserve">2.1 </w:t>
      </w:r>
      <w:r w:rsidR="005E18E8" w:rsidRPr="00E443D3">
        <w:rPr>
          <w:rFonts w:ascii="Arial" w:hAnsi="Arial" w:cs="Arial"/>
        </w:rPr>
        <w:t>Choice of Hypervisor</w:t>
      </w:r>
      <w:bookmarkEnd w:id="6"/>
    </w:p>
    <w:p w14:paraId="122961C6" w14:textId="77777777" w:rsidR="009B7779" w:rsidRPr="009B7779" w:rsidRDefault="009B7779" w:rsidP="00E91732">
      <w:pPr>
        <w:spacing w:line="360" w:lineRule="auto"/>
        <w:jc w:val="both"/>
        <w:rPr>
          <w:rFonts w:ascii="Arial" w:hAnsi="Arial" w:cs="Arial"/>
          <w:sz w:val="24"/>
          <w:szCs w:val="24"/>
        </w:rPr>
      </w:pPr>
      <w:r w:rsidRPr="009B7779">
        <w:rPr>
          <w:rFonts w:ascii="Arial" w:hAnsi="Arial" w:cs="Arial"/>
          <w:sz w:val="24"/>
          <w:szCs w:val="24"/>
        </w:rPr>
        <w:t xml:space="preserve">For this coursework, I chose </w:t>
      </w:r>
      <w:r w:rsidRPr="009B7779">
        <w:rPr>
          <w:rFonts w:ascii="Arial" w:hAnsi="Arial" w:cs="Arial"/>
          <w:b/>
          <w:bCs/>
          <w:sz w:val="24"/>
          <w:szCs w:val="24"/>
        </w:rPr>
        <w:t>Oracle VM VirtualBox</w:t>
      </w:r>
      <w:r w:rsidRPr="009B7779">
        <w:rPr>
          <w:rFonts w:ascii="Arial" w:hAnsi="Arial" w:cs="Arial"/>
          <w:sz w:val="24"/>
          <w:szCs w:val="24"/>
        </w:rPr>
        <w:t xml:space="preserve"> as my hypervisor. I selected it because it was the most practical option for my available hardware and it allowed me to run different operating systems in the same lab environment. Since I needed to work with </w:t>
      </w:r>
      <w:r w:rsidRPr="009B7779">
        <w:rPr>
          <w:rFonts w:ascii="Arial" w:hAnsi="Arial" w:cs="Arial"/>
          <w:b/>
          <w:bCs/>
          <w:sz w:val="24"/>
          <w:szCs w:val="24"/>
        </w:rPr>
        <w:t>Windows Server 2019</w:t>
      </w:r>
      <w:r w:rsidRPr="009B7779">
        <w:rPr>
          <w:rFonts w:ascii="Arial" w:hAnsi="Arial" w:cs="Arial"/>
          <w:sz w:val="24"/>
          <w:szCs w:val="24"/>
        </w:rPr>
        <w:t xml:space="preserve">, </w:t>
      </w:r>
      <w:r w:rsidRPr="009B7779">
        <w:rPr>
          <w:rFonts w:ascii="Arial" w:hAnsi="Arial" w:cs="Arial"/>
          <w:b/>
          <w:bCs/>
          <w:sz w:val="24"/>
          <w:szCs w:val="24"/>
        </w:rPr>
        <w:t>Windows 10 Pro</w:t>
      </w:r>
      <w:r w:rsidRPr="009B7779">
        <w:rPr>
          <w:rFonts w:ascii="Arial" w:hAnsi="Arial" w:cs="Arial"/>
          <w:sz w:val="24"/>
          <w:szCs w:val="24"/>
        </w:rPr>
        <w:t xml:space="preserve">, </w:t>
      </w:r>
      <w:r w:rsidRPr="009B7779">
        <w:rPr>
          <w:rFonts w:ascii="Arial" w:hAnsi="Arial" w:cs="Arial"/>
          <w:b/>
          <w:bCs/>
          <w:sz w:val="24"/>
          <w:szCs w:val="24"/>
        </w:rPr>
        <w:t>Debian Server</w:t>
      </w:r>
      <w:r w:rsidRPr="009B7779">
        <w:rPr>
          <w:rFonts w:ascii="Arial" w:hAnsi="Arial" w:cs="Arial"/>
          <w:sz w:val="24"/>
          <w:szCs w:val="24"/>
        </w:rPr>
        <w:t xml:space="preserve">, and </w:t>
      </w:r>
      <w:r w:rsidRPr="009B7779">
        <w:rPr>
          <w:rFonts w:ascii="Arial" w:hAnsi="Arial" w:cs="Arial"/>
          <w:b/>
          <w:bCs/>
          <w:sz w:val="24"/>
          <w:szCs w:val="24"/>
        </w:rPr>
        <w:t>Debian Client</w:t>
      </w:r>
      <w:r w:rsidRPr="009B7779">
        <w:rPr>
          <w:rFonts w:ascii="Arial" w:hAnsi="Arial" w:cs="Arial"/>
          <w:sz w:val="24"/>
          <w:szCs w:val="24"/>
        </w:rPr>
        <w:t>, VirtualBox was suitable because it supported all of them and made the setup easier to manage.</w:t>
      </w:r>
    </w:p>
    <w:p w14:paraId="400157D0" w14:textId="77777777" w:rsidR="00991737" w:rsidRPr="00726195" w:rsidRDefault="009B7779" w:rsidP="00E91732">
      <w:pPr>
        <w:spacing w:line="360" w:lineRule="auto"/>
        <w:jc w:val="both"/>
        <w:rPr>
          <w:rFonts w:ascii="Arial" w:hAnsi="Arial" w:cs="Arial"/>
          <w:sz w:val="24"/>
          <w:szCs w:val="24"/>
        </w:rPr>
      </w:pPr>
      <w:r w:rsidRPr="009B7779">
        <w:rPr>
          <w:rFonts w:ascii="Arial" w:hAnsi="Arial" w:cs="Arial"/>
          <w:sz w:val="24"/>
          <w:szCs w:val="24"/>
        </w:rPr>
        <w:t>I also chose VirtualBox because this topology will continue to be developed in Coursework 2. I needed a hypervisor that was flexible and easy to manage when making changes to the network. In my opinion, VirtualBox was the right choice because it allowed me to build the topology successfully and prepare it for later configuration of network services.</w:t>
      </w:r>
    </w:p>
    <w:p w14:paraId="51FD7E14" w14:textId="04DAA5A1" w:rsidR="00A84D3C" w:rsidRPr="00E443D3" w:rsidRDefault="00A84D3C" w:rsidP="00E91732">
      <w:pPr>
        <w:pStyle w:val="Heading2"/>
        <w:spacing w:line="360" w:lineRule="auto"/>
        <w:jc w:val="both"/>
        <w:rPr>
          <w:rFonts w:ascii="Arial" w:hAnsi="Arial" w:cs="Arial"/>
        </w:rPr>
      </w:pPr>
      <w:bookmarkStart w:id="7" w:name="_Toc224773181"/>
      <w:r w:rsidRPr="00E443D3">
        <w:rPr>
          <w:rFonts w:ascii="Arial" w:hAnsi="Arial" w:cs="Arial"/>
        </w:rPr>
        <w:t>2.2. Download and Setup</w:t>
      </w:r>
      <w:bookmarkEnd w:id="7"/>
    </w:p>
    <w:p w14:paraId="7D25D47C" w14:textId="0AE26964" w:rsidR="00E04048" w:rsidRPr="00726195" w:rsidRDefault="00E04048" w:rsidP="00E91732">
      <w:pPr>
        <w:spacing w:line="360" w:lineRule="auto"/>
        <w:jc w:val="both"/>
        <w:rPr>
          <w:rFonts w:ascii="Arial" w:hAnsi="Arial" w:cs="Arial"/>
          <w:sz w:val="24"/>
          <w:szCs w:val="24"/>
        </w:rPr>
      </w:pPr>
      <w:r w:rsidRPr="00E04048">
        <w:rPr>
          <w:rFonts w:ascii="Arial" w:hAnsi="Arial" w:cs="Arial"/>
          <w:sz w:val="24"/>
          <w:szCs w:val="24"/>
        </w:rPr>
        <w:t xml:space="preserve">To begin the practical work, I downloaded and installed </w:t>
      </w:r>
      <w:r w:rsidRPr="00E04048">
        <w:rPr>
          <w:rFonts w:ascii="Arial" w:hAnsi="Arial" w:cs="Arial"/>
          <w:b/>
          <w:bCs/>
          <w:sz w:val="24"/>
          <w:szCs w:val="24"/>
        </w:rPr>
        <w:t>Oracle VM VirtualBox</w:t>
      </w:r>
      <w:r w:rsidRPr="00E04048">
        <w:rPr>
          <w:rFonts w:ascii="Arial" w:hAnsi="Arial" w:cs="Arial"/>
          <w:sz w:val="24"/>
          <w:szCs w:val="24"/>
        </w:rPr>
        <w:t xml:space="preserve">, </w:t>
      </w:r>
      <w:r w:rsidRPr="00E04048">
        <w:rPr>
          <w:rFonts w:ascii="Arial" w:hAnsi="Arial" w:cs="Arial"/>
          <w:b/>
          <w:bCs/>
          <w:sz w:val="24"/>
          <w:szCs w:val="24"/>
        </w:rPr>
        <w:t>Windows Server 2019</w:t>
      </w:r>
      <w:r w:rsidRPr="00E04048">
        <w:rPr>
          <w:rFonts w:ascii="Arial" w:hAnsi="Arial" w:cs="Arial"/>
          <w:sz w:val="24"/>
          <w:szCs w:val="24"/>
        </w:rPr>
        <w:t xml:space="preserve">, </w:t>
      </w:r>
      <w:r w:rsidRPr="00E04048">
        <w:rPr>
          <w:rFonts w:ascii="Arial" w:hAnsi="Arial" w:cs="Arial"/>
          <w:b/>
          <w:bCs/>
          <w:sz w:val="24"/>
          <w:szCs w:val="24"/>
        </w:rPr>
        <w:t>Windows 10 Pro</w:t>
      </w:r>
      <w:r w:rsidRPr="00E04048">
        <w:rPr>
          <w:rFonts w:ascii="Arial" w:hAnsi="Arial" w:cs="Arial"/>
          <w:sz w:val="24"/>
          <w:szCs w:val="24"/>
        </w:rPr>
        <w:t xml:space="preserve">, and </w:t>
      </w:r>
      <w:r w:rsidRPr="00E04048">
        <w:rPr>
          <w:rFonts w:ascii="Arial" w:hAnsi="Arial" w:cs="Arial"/>
          <w:b/>
          <w:bCs/>
          <w:sz w:val="24"/>
          <w:szCs w:val="24"/>
        </w:rPr>
        <w:t>Debian</w:t>
      </w:r>
      <w:r w:rsidRPr="00E04048">
        <w:rPr>
          <w:rFonts w:ascii="Arial" w:hAnsi="Arial" w:cs="Arial"/>
          <w:sz w:val="24"/>
          <w:szCs w:val="24"/>
        </w:rPr>
        <w:t xml:space="preserve"> for the Debian Server and Debian Client machines. After this, I created four virtual machines in total. These included two Windows machines and two Debian machines. Once the virtual machines had been created, I installed the operating systems and started each one successfully.</w:t>
      </w:r>
    </w:p>
    <w:p w14:paraId="41AD38C5" w14:textId="77777777" w:rsidR="008F7E35" w:rsidRPr="00E443D3" w:rsidRDefault="008F7E35" w:rsidP="00E91732">
      <w:pPr>
        <w:pStyle w:val="Heading3"/>
        <w:spacing w:line="360" w:lineRule="auto"/>
        <w:jc w:val="both"/>
        <w:rPr>
          <w:rFonts w:ascii="Arial" w:hAnsi="Arial" w:cs="Arial"/>
        </w:rPr>
      </w:pPr>
      <w:bookmarkStart w:id="8" w:name="_Toc224408139"/>
      <w:bookmarkStart w:id="9" w:name="_Toc224773182"/>
      <w:r w:rsidRPr="00E443D3">
        <w:rPr>
          <w:rFonts w:ascii="Arial" w:hAnsi="Arial" w:cs="Arial"/>
        </w:rPr>
        <w:lastRenderedPageBreak/>
        <w:t>2.2.1 Evidence of Download and installation.</w:t>
      </w:r>
      <w:bookmarkEnd w:id="8"/>
      <w:bookmarkEnd w:id="9"/>
    </w:p>
    <w:p w14:paraId="5E30F949" w14:textId="77777777" w:rsidR="0048225D" w:rsidRPr="00E443D3" w:rsidRDefault="00125A10" w:rsidP="00E91732">
      <w:pPr>
        <w:keepNext/>
        <w:spacing w:line="360" w:lineRule="auto"/>
        <w:jc w:val="both"/>
        <w:rPr>
          <w:rFonts w:ascii="Arial" w:hAnsi="Arial" w:cs="Arial"/>
        </w:rPr>
      </w:pPr>
      <w:r w:rsidRPr="00E443D3">
        <w:rPr>
          <w:rFonts w:ascii="Arial" w:hAnsi="Arial" w:cs="Arial"/>
          <w:noProof/>
        </w:rPr>
        <w:drawing>
          <wp:inline distT="0" distB="0" distL="0" distR="0" wp14:anchorId="771BDAB7" wp14:editId="524B5948">
            <wp:extent cx="5731510" cy="3224530"/>
            <wp:effectExtent l="0" t="0" r="2540" b="0"/>
            <wp:docPr id="2144416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416543" name=""/>
                    <pic:cNvPicPr/>
                  </pic:nvPicPr>
                  <pic:blipFill>
                    <a:blip r:embed="rId13"/>
                    <a:stretch>
                      <a:fillRect/>
                    </a:stretch>
                  </pic:blipFill>
                  <pic:spPr>
                    <a:xfrm>
                      <a:off x="0" y="0"/>
                      <a:ext cx="5731510" cy="3224530"/>
                    </a:xfrm>
                    <a:prstGeom prst="rect">
                      <a:avLst/>
                    </a:prstGeom>
                  </pic:spPr>
                </pic:pic>
              </a:graphicData>
            </a:graphic>
          </wp:inline>
        </w:drawing>
      </w:r>
    </w:p>
    <w:p w14:paraId="6178DE1A" w14:textId="6BC107DD" w:rsidR="00647283" w:rsidRPr="00E443D3" w:rsidRDefault="0048225D" w:rsidP="00E91732">
      <w:pPr>
        <w:pStyle w:val="Caption"/>
        <w:spacing w:line="360" w:lineRule="auto"/>
        <w:jc w:val="both"/>
        <w:rPr>
          <w:rFonts w:ascii="Arial" w:hAnsi="Arial" w:cs="Arial"/>
        </w:rPr>
      </w:pPr>
      <w:r w:rsidRPr="00E443D3">
        <w:rPr>
          <w:rFonts w:ascii="Arial" w:hAnsi="Arial" w:cs="Arial"/>
        </w:rPr>
        <w:t xml:space="preserve">Figure </w:t>
      </w:r>
      <w:r w:rsidR="00B708C6" w:rsidRPr="00E443D3">
        <w:rPr>
          <w:rFonts w:ascii="Arial" w:hAnsi="Arial" w:cs="Arial"/>
        </w:rPr>
        <w:fldChar w:fldCharType="begin"/>
      </w:r>
      <w:r w:rsidR="00B708C6" w:rsidRPr="00E443D3">
        <w:rPr>
          <w:rFonts w:ascii="Arial" w:hAnsi="Arial" w:cs="Arial"/>
        </w:rPr>
        <w:instrText xml:space="preserve"> SEQ Figure \* ARABIC </w:instrText>
      </w:r>
      <w:r w:rsidR="00B708C6" w:rsidRPr="00E443D3">
        <w:rPr>
          <w:rFonts w:ascii="Arial" w:hAnsi="Arial" w:cs="Arial"/>
        </w:rPr>
        <w:fldChar w:fldCharType="separate"/>
      </w:r>
      <w:r w:rsidR="00B708C6" w:rsidRPr="00E443D3">
        <w:rPr>
          <w:rFonts w:ascii="Arial" w:hAnsi="Arial" w:cs="Arial"/>
          <w:noProof/>
        </w:rPr>
        <w:t>1</w:t>
      </w:r>
      <w:r w:rsidR="00B708C6" w:rsidRPr="00E443D3">
        <w:rPr>
          <w:rFonts w:ascii="Arial" w:hAnsi="Arial" w:cs="Arial"/>
          <w:noProof/>
        </w:rPr>
        <w:fldChar w:fldCharType="end"/>
      </w:r>
      <w:r w:rsidRPr="00E443D3">
        <w:rPr>
          <w:rFonts w:ascii="Arial" w:hAnsi="Arial" w:cs="Arial"/>
        </w:rPr>
        <w:t xml:space="preserve">.Creation of Virtual machine </w:t>
      </w:r>
      <w:r w:rsidR="006A2921" w:rsidRPr="00E443D3">
        <w:rPr>
          <w:rFonts w:ascii="Arial" w:hAnsi="Arial" w:cs="Arial"/>
        </w:rPr>
        <w:t>W</w:t>
      </w:r>
      <w:r w:rsidRPr="00E443D3">
        <w:rPr>
          <w:rFonts w:ascii="Arial" w:hAnsi="Arial" w:cs="Arial"/>
        </w:rPr>
        <w:t>indows 1 and 2</w:t>
      </w:r>
    </w:p>
    <w:p w14:paraId="244EA9E5" w14:textId="77777777" w:rsidR="00C43ACF" w:rsidRPr="00E443D3" w:rsidRDefault="00C43ACF" w:rsidP="00E91732">
      <w:pPr>
        <w:spacing w:line="360" w:lineRule="auto"/>
        <w:jc w:val="both"/>
        <w:rPr>
          <w:rFonts w:ascii="Arial" w:hAnsi="Arial" w:cs="Arial"/>
        </w:rPr>
      </w:pPr>
    </w:p>
    <w:p w14:paraId="63E33B64" w14:textId="77777777" w:rsidR="001B3261" w:rsidRPr="00E443D3" w:rsidRDefault="00056A4D" w:rsidP="00E91732">
      <w:pPr>
        <w:keepNext/>
        <w:spacing w:line="360" w:lineRule="auto"/>
        <w:jc w:val="both"/>
        <w:rPr>
          <w:rFonts w:ascii="Arial" w:hAnsi="Arial" w:cs="Arial"/>
        </w:rPr>
      </w:pPr>
      <w:r w:rsidRPr="00E443D3">
        <w:rPr>
          <w:rFonts w:ascii="Arial" w:hAnsi="Arial" w:cs="Arial"/>
          <w:noProof/>
        </w:rPr>
        <w:drawing>
          <wp:inline distT="0" distB="0" distL="0" distR="0" wp14:anchorId="44CBCD34" wp14:editId="00BD5084">
            <wp:extent cx="5731510" cy="3222625"/>
            <wp:effectExtent l="0" t="0" r="2540" b="0"/>
            <wp:docPr id="65371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71522" name=""/>
                    <pic:cNvPicPr/>
                  </pic:nvPicPr>
                  <pic:blipFill>
                    <a:blip r:embed="rId14"/>
                    <a:stretch>
                      <a:fillRect/>
                    </a:stretch>
                  </pic:blipFill>
                  <pic:spPr>
                    <a:xfrm>
                      <a:off x="0" y="0"/>
                      <a:ext cx="5731510" cy="3222625"/>
                    </a:xfrm>
                    <a:prstGeom prst="rect">
                      <a:avLst/>
                    </a:prstGeom>
                  </pic:spPr>
                </pic:pic>
              </a:graphicData>
            </a:graphic>
          </wp:inline>
        </w:drawing>
      </w:r>
    </w:p>
    <w:p w14:paraId="17C9239D" w14:textId="4BC94C56" w:rsidR="006F5426" w:rsidRPr="00E443D3" w:rsidRDefault="001B3261" w:rsidP="00E91732">
      <w:pPr>
        <w:pStyle w:val="Caption"/>
        <w:spacing w:line="360" w:lineRule="auto"/>
        <w:jc w:val="both"/>
        <w:rPr>
          <w:rFonts w:ascii="Arial" w:hAnsi="Arial" w:cs="Arial"/>
        </w:rPr>
      </w:pPr>
      <w:r w:rsidRPr="00E443D3">
        <w:rPr>
          <w:rFonts w:ascii="Arial" w:hAnsi="Arial" w:cs="Arial"/>
        </w:rPr>
        <w:t xml:space="preserve">Figure </w:t>
      </w:r>
      <w:r w:rsidR="00B708C6" w:rsidRPr="00E443D3">
        <w:rPr>
          <w:rFonts w:ascii="Arial" w:hAnsi="Arial" w:cs="Arial"/>
        </w:rPr>
        <w:fldChar w:fldCharType="begin"/>
      </w:r>
      <w:r w:rsidR="00B708C6" w:rsidRPr="00E443D3">
        <w:rPr>
          <w:rFonts w:ascii="Arial" w:hAnsi="Arial" w:cs="Arial"/>
        </w:rPr>
        <w:instrText xml:space="preserve"> SEQ Figure \* ARABIC </w:instrText>
      </w:r>
      <w:r w:rsidR="00B708C6" w:rsidRPr="00E443D3">
        <w:rPr>
          <w:rFonts w:ascii="Arial" w:hAnsi="Arial" w:cs="Arial"/>
        </w:rPr>
        <w:fldChar w:fldCharType="separate"/>
      </w:r>
      <w:r w:rsidR="00B708C6" w:rsidRPr="00E443D3">
        <w:rPr>
          <w:rFonts w:ascii="Arial" w:hAnsi="Arial" w:cs="Arial"/>
          <w:noProof/>
        </w:rPr>
        <w:t>2</w:t>
      </w:r>
      <w:r w:rsidR="00B708C6" w:rsidRPr="00E443D3">
        <w:rPr>
          <w:rFonts w:ascii="Arial" w:hAnsi="Arial" w:cs="Arial"/>
          <w:noProof/>
        </w:rPr>
        <w:fldChar w:fldCharType="end"/>
      </w:r>
      <w:r w:rsidRPr="00E443D3">
        <w:rPr>
          <w:rFonts w:ascii="Arial" w:hAnsi="Arial" w:cs="Arial"/>
        </w:rPr>
        <w:t>.Creation of Virtual machine Linux Debian 1 and 2</w:t>
      </w:r>
    </w:p>
    <w:p w14:paraId="20966C27" w14:textId="77777777" w:rsidR="001B3261" w:rsidRPr="00E443D3" w:rsidRDefault="001B3261" w:rsidP="00E91732">
      <w:pPr>
        <w:spacing w:line="360" w:lineRule="auto"/>
        <w:jc w:val="both"/>
        <w:rPr>
          <w:rFonts w:ascii="Arial" w:hAnsi="Arial" w:cs="Arial"/>
        </w:rPr>
      </w:pPr>
    </w:p>
    <w:p w14:paraId="0B70FCDB" w14:textId="77777777" w:rsidR="001471FA" w:rsidRPr="00E443D3" w:rsidRDefault="00D16ACE" w:rsidP="00E91732">
      <w:pPr>
        <w:keepNext/>
        <w:spacing w:line="360" w:lineRule="auto"/>
        <w:jc w:val="both"/>
        <w:rPr>
          <w:rFonts w:ascii="Arial" w:hAnsi="Arial" w:cs="Arial"/>
        </w:rPr>
      </w:pPr>
      <w:r w:rsidRPr="00E443D3">
        <w:rPr>
          <w:rFonts w:ascii="Arial" w:hAnsi="Arial" w:cs="Arial"/>
          <w:noProof/>
        </w:rPr>
        <w:lastRenderedPageBreak/>
        <w:drawing>
          <wp:inline distT="0" distB="0" distL="0" distR="0" wp14:anchorId="5F8C1E05" wp14:editId="19B01B9C">
            <wp:extent cx="5731510" cy="3222625"/>
            <wp:effectExtent l="0" t="0" r="2540" b="0"/>
            <wp:docPr id="1100432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432956" name=""/>
                    <pic:cNvPicPr/>
                  </pic:nvPicPr>
                  <pic:blipFill>
                    <a:blip r:embed="rId15"/>
                    <a:stretch>
                      <a:fillRect/>
                    </a:stretch>
                  </pic:blipFill>
                  <pic:spPr>
                    <a:xfrm>
                      <a:off x="0" y="0"/>
                      <a:ext cx="5731510" cy="3222625"/>
                    </a:xfrm>
                    <a:prstGeom prst="rect">
                      <a:avLst/>
                    </a:prstGeom>
                  </pic:spPr>
                </pic:pic>
              </a:graphicData>
            </a:graphic>
          </wp:inline>
        </w:drawing>
      </w:r>
    </w:p>
    <w:p w14:paraId="696EF5B5" w14:textId="5A699AD8" w:rsidR="001B3261" w:rsidRPr="00E443D3" w:rsidRDefault="001471FA" w:rsidP="00E91732">
      <w:pPr>
        <w:pStyle w:val="Caption"/>
        <w:spacing w:line="360" w:lineRule="auto"/>
        <w:jc w:val="both"/>
        <w:rPr>
          <w:rFonts w:ascii="Arial" w:hAnsi="Arial" w:cs="Arial"/>
        </w:rPr>
      </w:pPr>
      <w:r w:rsidRPr="00E443D3">
        <w:rPr>
          <w:rFonts w:ascii="Arial" w:hAnsi="Arial" w:cs="Arial"/>
        </w:rPr>
        <w:t xml:space="preserve">Figure </w:t>
      </w:r>
      <w:r w:rsidR="00B708C6" w:rsidRPr="00E443D3">
        <w:rPr>
          <w:rFonts w:ascii="Arial" w:hAnsi="Arial" w:cs="Arial"/>
        </w:rPr>
        <w:fldChar w:fldCharType="begin"/>
      </w:r>
      <w:r w:rsidR="00B708C6" w:rsidRPr="00E443D3">
        <w:rPr>
          <w:rFonts w:ascii="Arial" w:hAnsi="Arial" w:cs="Arial"/>
        </w:rPr>
        <w:instrText xml:space="preserve"> SEQ Figure \* ARABIC </w:instrText>
      </w:r>
      <w:r w:rsidR="00B708C6" w:rsidRPr="00E443D3">
        <w:rPr>
          <w:rFonts w:ascii="Arial" w:hAnsi="Arial" w:cs="Arial"/>
        </w:rPr>
        <w:fldChar w:fldCharType="separate"/>
      </w:r>
      <w:r w:rsidR="00B708C6" w:rsidRPr="00E443D3">
        <w:rPr>
          <w:rFonts w:ascii="Arial" w:hAnsi="Arial" w:cs="Arial"/>
          <w:noProof/>
        </w:rPr>
        <w:t>3</w:t>
      </w:r>
      <w:r w:rsidR="00B708C6" w:rsidRPr="00E443D3">
        <w:rPr>
          <w:rFonts w:ascii="Arial" w:hAnsi="Arial" w:cs="Arial"/>
          <w:noProof/>
        </w:rPr>
        <w:fldChar w:fldCharType="end"/>
      </w:r>
      <w:r w:rsidRPr="00E443D3">
        <w:rPr>
          <w:rFonts w:ascii="Arial" w:hAnsi="Arial" w:cs="Arial"/>
        </w:rPr>
        <w:t xml:space="preserve">.Installation of </w:t>
      </w:r>
      <w:r w:rsidR="006A2921" w:rsidRPr="00E443D3">
        <w:rPr>
          <w:rFonts w:ascii="Arial" w:hAnsi="Arial" w:cs="Arial"/>
        </w:rPr>
        <w:t>W</w:t>
      </w:r>
      <w:r w:rsidRPr="00E443D3">
        <w:rPr>
          <w:rFonts w:ascii="Arial" w:hAnsi="Arial" w:cs="Arial"/>
        </w:rPr>
        <w:t>indows</w:t>
      </w:r>
      <w:r w:rsidR="006A2921" w:rsidRPr="00E443D3">
        <w:rPr>
          <w:rFonts w:ascii="Arial" w:hAnsi="Arial" w:cs="Arial"/>
        </w:rPr>
        <w:t xml:space="preserve"> Server and Windows Client</w:t>
      </w:r>
    </w:p>
    <w:p w14:paraId="2557AF50" w14:textId="77777777" w:rsidR="001471FA" w:rsidRPr="00E443D3" w:rsidRDefault="001471FA" w:rsidP="00E91732">
      <w:pPr>
        <w:spacing w:line="360" w:lineRule="auto"/>
        <w:jc w:val="both"/>
        <w:rPr>
          <w:rFonts w:ascii="Arial" w:hAnsi="Arial" w:cs="Arial"/>
        </w:rPr>
      </w:pPr>
    </w:p>
    <w:p w14:paraId="0B348DFD" w14:textId="77777777" w:rsidR="00A130A3" w:rsidRPr="00E443D3" w:rsidRDefault="004A763E" w:rsidP="00E91732">
      <w:pPr>
        <w:keepNext/>
        <w:spacing w:line="360" w:lineRule="auto"/>
        <w:jc w:val="both"/>
        <w:rPr>
          <w:rFonts w:ascii="Arial" w:hAnsi="Arial" w:cs="Arial"/>
        </w:rPr>
      </w:pPr>
      <w:r w:rsidRPr="00E443D3">
        <w:rPr>
          <w:rFonts w:ascii="Arial" w:hAnsi="Arial" w:cs="Arial"/>
          <w:noProof/>
        </w:rPr>
        <w:drawing>
          <wp:inline distT="0" distB="0" distL="0" distR="0" wp14:anchorId="7EF90341" wp14:editId="4CD4C649">
            <wp:extent cx="5731510" cy="3224530"/>
            <wp:effectExtent l="0" t="0" r="2540" b="0"/>
            <wp:docPr id="1484405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405005" name=""/>
                    <pic:cNvPicPr/>
                  </pic:nvPicPr>
                  <pic:blipFill>
                    <a:blip r:embed="rId16"/>
                    <a:stretch>
                      <a:fillRect/>
                    </a:stretch>
                  </pic:blipFill>
                  <pic:spPr>
                    <a:xfrm>
                      <a:off x="0" y="0"/>
                      <a:ext cx="5731510" cy="3224530"/>
                    </a:xfrm>
                    <a:prstGeom prst="rect">
                      <a:avLst/>
                    </a:prstGeom>
                  </pic:spPr>
                </pic:pic>
              </a:graphicData>
            </a:graphic>
          </wp:inline>
        </w:drawing>
      </w:r>
    </w:p>
    <w:p w14:paraId="3CA69268" w14:textId="6276FED2" w:rsidR="001471FA" w:rsidRPr="00E443D3" w:rsidRDefault="00A130A3" w:rsidP="00E91732">
      <w:pPr>
        <w:pStyle w:val="Caption"/>
        <w:spacing w:line="360" w:lineRule="auto"/>
        <w:jc w:val="both"/>
        <w:rPr>
          <w:rFonts w:ascii="Arial" w:hAnsi="Arial" w:cs="Arial"/>
        </w:rPr>
      </w:pPr>
      <w:r w:rsidRPr="00E443D3">
        <w:rPr>
          <w:rFonts w:ascii="Arial" w:hAnsi="Arial" w:cs="Arial"/>
        </w:rPr>
        <w:t xml:space="preserve">Figure </w:t>
      </w:r>
      <w:r w:rsidR="00B708C6" w:rsidRPr="00E443D3">
        <w:rPr>
          <w:rFonts w:ascii="Arial" w:hAnsi="Arial" w:cs="Arial"/>
        </w:rPr>
        <w:fldChar w:fldCharType="begin"/>
      </w:r>
      <w:r w:rsidR="00B708C6" w:rsidRPr="00E443D3">
        <w:rPr>
          <w:rFonts w:ascii="Arial" w:hAnsi="Arial" w:cs="Arial"/>
        </w:rPr>
        <w:instrText xml:space="preserve"> SEQ Figure \* ARABIC </w:instrText>
      </w:r>
      <w:r w:rsidR="00B708C6" w:rsidRPr="00E443D3">
        <w:rPr>
          <w:rFonts w:ascii="Arial" w:hAnsi="Arial" w:cs="Arial"/>
        </w:rPr>
        <w:fldChar w:fldCharType="separate"/>
      </w:r>
      <w:r w:rsidR="00B708C6" w:rsidRPr="00E443D3">
        <w:rPr>
          <w:rFonts w:ascii="Arial" w:hAnsi="Arial" w:cs="Arial"/>
          <w:noProof/>
        </w:rPr>
        <w:t>4</w:t>
      </w:r>
      <w:r w:rsidR="00B708C6" w:rsidRPr="00E443D3">
        <w:rPr>
          <w:rFonts w:ascii="Arial" w:hAnsi="Arial" w:cs="Arial"/>
          <w:noProof/>
        </w:rPr>
        <w:fldChar w:fldCharType="end"/>
      </w:r>
      <w:r w:rsidRPr="00E443D3">
        <w:rPr>
          <w:rFonts w:ascii="Arial" w:hAnsi="Arial" w:cs="Arial"/>
        </w:rPr>
        <w:t xml:space="preserve">.Installation of Linux </w:t>
      </w:r>
      <w:r w:rsidR="006A2921" w:rsidRPr="00E443D3">
        <w:rPr>
          <w:rFonts w:ascii="Arial" w:hAnsi="Arial" w:cs="Arial"/>
        </w:rPr>
        <w:t>Server and Linux Client</w:t>
      </w:r>
    </w:p>
    <w:p w14:paraId="7C63F730" w14:textId="77777777" w:rsidR="008B740B" w:rsidRPr="00E443D3" w:rsidRDefault="008B740B" w:rsidP="00E91732">
      <w:pPr>
        <w:spacing w:line="360" w:lineRule="auto"/>
        <w:jc w:val="both"/>
        <w:rPr>
          <w:rFonts w:ascii="Arial" w:hAnsi="Arial" w:cs="Arial"/>
        </w:rPr>
      </w:pPr>
    </w:p>
    <w:p w14:paraId="092B33D8" w14:textId="0CC4E26E" w:rsidR="006A66CA" w:rsidRPr="00E443D3" w:rsidRDefault="00D2342B" w:rsidP="00E91732">
      <w:pPr>
        <w:pStyle w:val="Heading3"/>
        <w:spacing w:line="360" w:lineRule="auto"/>
        <w:jc w:val="both"/>
        <w:rPr>
          <w:rFonts w:ascii="Arial" w:hAnsi="Arial" w:cs="Arial"/>
        </w:rPr>
      </w:pPr>
      <w:bookmarkStart w:id="10" w:name="_Toc224773183"/>
      <w:r w:rsidRPr="00E443D3">
        <w:rPr>
          <w:rFonts w:ascii="Arial" w:hAnsi="Arial" w:cs="Arial"/>
        </w:rPr>
        <w:lastRenderedPageBreak/>
        <w:t>2.2.2 Deploy your network as per the given topology</w:t>
      </w:r>
      <w:bookmarkEnd w:id="10"/>
    </w:p>
    <w:p w14:paraId="193EA2DE" w14:textId="0B98B0E4" w:rsidR="00911473" w:rsidRPr="003534BC" w:rsidRDefault="00911473" w:rsidP="00E91732">
      <w:pPr>
        <w:spacing w:line="360" w:lineRule="auto"/>
        <w:jc w:val="both"/>
        <w:rPr>
          <w:rFonts w:ascii="Arial" w:hAnsi="Arial" w:cs="Arial"/>
          <w:sz w:val="24"/>
          <w:szCs w:val="24"/>
        </w:rPr>
      </w:pPr>
      <w:r w:rsidRPr="00E04048">
        <w:rPr>
          <w:rFonts w:ascii="Arial" w:hAnsi="Arial" w:cs="Arial"/>
          <w:sz w:val="24"/>
          <w:szCs w:val="24"/>
        </w:rPr>
        <w:t xml:space="preserve">I then created two separate NAT networks. </w:t>
      </w:r>
      <w:r w:rsidRPr="00E04048">
        <w:rPr>
          <w:rFonts w:ascii="Arial" w:hAnsi="Arial" w:cs="Arial"/>
          <w:b/>
          <w:bCs/>
          <w:sz w:val="24"/>
          <w:szCs w:val="24"/>
        </w:rPr>
        <w:t>NAT Network1</w:t>
      </w:r>
      <w:r w:rsidRPr="003534BC">
        <w:rPr>
          <w:rFonts w:ascii="Arial" w:hAnsi="Arial" w:cs="Arial"/>
          <w:b/>
          <w:bCs/>
          <w:sz w:val="24"/>
          <w:szCs w:val="24"/>
        </w:rPr>
        <w:t xml:space="preserve"> (SWAN)</w:t>
      </w:r>
      <w:r w:rsidRPr="00E04048">
        <w:rPr>
          <w:rFonts w:ascii="Arial" w:hAnsi="Arial" w:cs="Arial"/>
          <w:sz w:val="24"/>
          <w:szCs w:val="24"/>
        </w:rPr>
        <w:t xml:space="preserve"> was used for the Windows machines and </w:t>
      </w:r>
      <w:r w:rsidRPr="00E04048">
        <w:rPr>
          <w:rFonts w:ascii="Arial" w:hAnsi="Arial" w:cs="Arial"/>
          <w:b/>
          <w:bCs/>
          <w:sz w:val="24"/>
          <w:szCs w:val="24"/>
        </w:rPr>
        <w:t>NAT Network2</w:t>
      </w:r>
      <w:r w:rsidRPr="003534BC">
        <w:rPr>
          <w:rFonts w:ascii="Arial" w:hAnsi="Arial" w:cs="Arial"/>
          <w:b/>
          <w:bCs/>
          <w:sz w:val="24"/>
          <w:szCs w:val="24"/>
        </w:rPr>
        <w:t xml:space="preserve"> (UWTSD)</w:t>
      </w:r>
      <w:r w:rsidRPr="00E04048">
        <w:rPr>
          <w:rFonts w:ascii="Arial" w:hAnsi="Arial" w:cs="Arial"/>
          <w:sz w:val="24"/>
          <w:szCs w:val="24"/>
        </w:rPr>
        <w:t xml:space="preserve"> was used for the Debian machines. Both Windows virtual machines were connected to NAT Network1, and both Debian virtual machines were connected to NAT Network2.</w:t>
      </w:r>
    </w:p>
    <w:p w14:paraId="217E5C36" w14:textId="77777777" w:rsidR="006447D7" w:rsidRPr="00E443D3" w:rsidRDefault="00D970B0" w:rsidP="00E91732">
      <w:pPr>
        <w:keepNext/>
        <w:spacing w:line="360" w:lineRule="auto"/>
        <w:jc w:val="both"/>
        <w:rPr>
          <w:rFonts w:ascii="Arial" w:hAnsi="Arial" w:cs="Arial"/>
        </w:rPr>
      </w:pPr>
      <w:r w:rsidRPr="00E443D3">
        <w:rPr>
          <w:rFonts w:ascii="Arial" w:hAnsi="Arial" w:cs="Arial"/>
          <w:noProof/>
        </w:rPr>
        <w:drawing>
          <wp:inline distT="0" distB="0" distL="0" distR="0" wp14:anchorId="55155893" wp14:editId="2B116BB5">
            <wp:extent cx="5731510" cy="3222625"/>
            <wp:effectExtent l="0" t="0" r="2540" b="0"/>
            <wp:docPr id="1160611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611475" name=""/>
                    <pic:cNvPicPr/>
                  </pic:nvPicPr>
                  <pic:blipFill>
                    <a:blip r:embed="rId17"/>
                    <a:stretch>
                      <a:fillRect/>
                    </a:stretch>
                  </pic:blipFill>
                  <pic:spPr>
                    <a:xfrm>
                      <a:off x="0" y="0"/>
                      <a:ext cx="5731510" cy="3222625"/>
                    </a:xfrm>
                    <a:prstGeom prst="rect">
                      <a:avLst/>
                    </a:prstGeom>
                  </pic:spPr>
                </pic:pic>
              </a:graphicData>
            </a:graphic>
          </wp:inline>
        </w:drawing>
      </w:r>
    </w:p>
    <w:p w14:paraId="77EBF8CB" w14:textId="3A7BADF4" w:rsidR="007E493F" w:rsidRPr="00E443D3" w:rsidRDefault="006447D7" w:rsidP="00E91732">
      <w:pPr>
        <w:pStyle w:val="Caption"/>
        <w:spacing w:line="360" w:lineRule="auto"/>
        <w:jc w:val="both"/>
        <w:rPr>
          <w:rFonts w:ascii="Arial" w:hAnsi="Arial" w:cs="Arial"/>
        </w:rPr>
      </w:pPr>
      <w:r w:rsidRPr="00E443D3">
        <w:rPr>
          <w:rFonts w:ascii="Arial" w:hAnsi="Arial" w:cs="Arial"/>
        </w:rPr>
        <w:t xml:space="preserve">Figure </w:t>
      </w:r>
      <w:r w:rsidR="00B708C6" w:rsidRPr="00E443D3">
        <w:rPr>
          <w:rFonts w:ascii="Arial" w:hAnsi="Arial" w:cs="Arial"/>
        </w:rPr>
        <w:fldChar w:fldCharType="begin"/>
      </w:r>
      <w:r w:rsidR="00B708C6" w:rsidRPr="00E443D3">
        <w:rPr>
          <w:rFonts w:ascii="Arial" w:hAnsi="Arial" w:cs="Arial"/>
        </w:rPr>
        <w:instrText xml:space="preserve"> SEQ Figure \* ARABIC </w:instrText>
      </w:r>
      <w:r w:rsidR="00B708C6" w:rsidRPr="00E443D3">
        <w:rPr>
          <w:rFonts w:ascii="Arial" w:hAnsi="Arial" w:cs="Arial"/>
        </w:rPr>
        <w:fldChar w:fldCharType="separate"/>
      </w:r>
      <w:r w:rsidR="00B708C6" w:rsidRPr="00E443D3">
        <w:rPr>
          <w:rFonts w:ascii="Arial" w:hAnsi="Arial" w:cs="Arial"/>
          <w:noProof/>
        </w:rPr>
        <w:t>5</w:t>
      </w:r>
      <w:r w:rsidR="00B708C6" w:rsidRPr="00E443D3">
        <w:rPr>
          <w:rFonts w:ascii="Arial" w:hAnsi="Arial" w:cs="Arial"/>
          <w:noProof/>
        </w:rPr>
        <w:fldChar w:fldCharType="end"/>
      </w:r>
      <w:r w:rsidRPr="00E443D3">
        <w:rPr>
          <w:rFonts w:ascii="Arial" w:hAnsi="Arial" w:cs="Arial"/>
        </w:rPr>
        <w:t>.Creation of Network with NAT Network</w:t>
      </w:r>
      <w:r w:rsidR="004A6CDD" w:rsidRPr="00E443D3">
        <w:rPr>
          <w:rFonts w:ascii="Arial" w:hAnsi="Arial" w:cs="Arial"/>
        </w:rPr>
        <w:t xml:space="preserve"> </w:t>
      </w:r>
      <w:r w:rsidRPr="00E443D3">
        <w:rPr>
          <w:rFonts w:ascii="Arial" w:hAnsi="Arial" w:cs="Arial"/>
        </w:rPr>
        <w:t xml:space="preserve">1 for </w:t>
      </w:r>
      <w:r w:rsidR="006A2921" w:rsidRPr="00E443D3">
        <w:rPr>
          <w:rFonts w:ascii="Arial" w:hAnsi="Arial" w:cs="Arial"/>
        </w:rPr>
        <w:t>W</w:t>
      </w:r>
      <w:r w:rsidRPr="00E443D3">
        <w:rPr>
          <w:rFonts w:ascii="Arial" w:hAnsi="Arial" w:cs="Arial"/>
        </w:rPr>
        <w:t>indows</w:t>
      </w:r>
    </w:p>
    <w:p w14:paraId="192D9155" w14:textId="77777777" w:rsidR="006447D7" w:rsidRPr="00E443D3" w:rsidRDefault="006447D7" w:rsidP="00E91732">
      <w:pPr>
        <w:spacing w:line="360" w:lineRule="auto"/>
        <w:jc w:val="both"/>
        <w:rPr>
          <w:rFonts w:ascii="Arial" w:hAnsi="Arial" w:cs="Arial"/>
        </w:rPr>
      </w:pPr>
    </w:p>
    <w:p w14:paraId="1ED7468A" w14:textId="77777777" w:rsidR="00195EAC" w:rsidRPr="00E443D3" w:rsidRDefault="00FD2164" w:rsidP="00E91732">
      <w:pPr>
        <w:keepNext/>
        <w:spacing w:line="360" w:lineRule="auto"/>
        <w:jc w:val="both"/>
        <w:rPr>
          <w:rFonts w:ascii="Arial" w:hAnsi="Arial" w:cs="Arial"/>
        </w:rPr>
      </w:pPr>
      <w:r w:rsidRPr="00E443D3">
        <w:rPr>
          <w:rFonts w:ascii="Arial" w:hAnsi="Arial" w:cs="Arial"/>
          <w:noProof/>
        </w:rPr>
        <w:lastRenderedPageBreak/>
        <w:drawing>
          <wp:inline distT="0" distB="0" distL="0" distR="0" wp14:anchorId="00D7244D" wp14:editId="062C19D0">
            <wp:extent cx="5731510" cy="3222625"/>
            <wp:effectExtent l="0" t="0" r="2540" b="0"/>
            <wp:docPr id="1291910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910389" name=""/>
                    <pic:cNvPicPr/>
                  </pic:nvPicPr>
                  <pic:blipFill>
                    <a:blip r:embed="rId18"/>
                    <a:stretch>
                      <a:fillRect/>
                    </a:stretch>
                  </pic:blipFill>
                  <pic:spPr>
                    <a:xfrm>
                      <a:off x="0" y="0"/>
                      <a:ext cx="5731510" cy="3222625"/>
                    </a:xfrm>
                    <a:prstGeom prst="rect">
                      <a:avLst/>
                    </a:prstGeom>
                  </pic:spPr>
                </pic:pic>
              </a:graphicData>
            </a:graphic>
          </wp:inline>
        </w:drawing>
      </w:r>
    </w:p>
    <w:p w14:paraId="29492321" w14:textId="16CDF154" w:rsidR="00FD2164" w:rsidRPr="00E443D3" w:rsidRDefault="00195EAC" w:rsidP="00E91732">
      <w:pPr>
        <w:pStyle w:val="Caption"/>
        <w:spacing w:line="360" w:lineRule="auto"/>
        <w:jc w:val="both"/>
        <w:rPr>
          <w:rFonts w:ascii="Arial" w:hAnsi="Arial" w:cs="Arial"/>
        </w:rPr>
      </w:pPr>
      <w:r w:rsidRPr="00E443D3">
        <w:rPr>
          <w:rFonts w:ascii="Arial" w:hAnsi="Arial" w:cs="Arial"/>
        </w:rPr>
        <w:t xml:space="preserve">Figure </w:t>
      </w:r>
      <w:r w:rsidR="00B708C6" w:rsidRPr="00E443D3">
        <w:rPr>
          <w:rFonts w:ascii="Arial" w:hAnsi="Arial" w:cs="Arial"/>
        </w:rPr>
        <w:fldChar w:fldCharType="begin"/>
      </w:r>
      <w:r w:rsidR="00B708C6" w:rsidRPr="00E443D3">
        <w:rPr>
          <w:rFonts w:ascii="Arial" w:hAnsi="Arial" w:cs="Arial"/>
        </w:rPr>
        <w:instrText xml:space="preserve"> SEQ Figure \* ARABIC </w:instrText>
      </w:r>
      <w:r w:rsidR="00B708C6" w:rsidRPr="00E443D3">
        <w:rPr>
          <w:rFonts w:ascii="Arial" w:hAnsi="Arial" w:cs="Arial"/>
        </w:rPr>
        <w:fldChar w:fldCharType="separate"/>
      </w:r>
      <w:r w:rsidR="00B708C6" w:rsidRPr="00E443D3">
        <w:rPr>
          <w:rFonts w:ascii="Arial" w:hAnsi="Arial" w:cs="Arial"/>
          <w:noProof/>
        </w:rPr>
        <w:t>6</w:t>
      </w:r>
      <w:r w:rsidR="00B708C6" w:rsidRPr="00E443D3">
        <w:rPr>
          <w:rFonts w:ascii="Arial" w:hAnsi="Arial" w:cs="Arial"/>
          <w:noProof/>
        </w:rPr>
        <w:fldChar w:fldCharType="end"/>
      </w:r>
      <w:r w:rsidRPr="00E443D3">
        <w:rPr>
          <w:rFonts w:ascii="Arial" w:hAnsi="Arial" w:cs="Arial"/>
        </w:rPr>
        <w:t>.Creation of Network with NAT Network 2 for Linux OS</w:t>
      </w:r>
    </w:p>
    <w:p w14:paraId="16E9AF0D" w14:textId="77777777" w:rsidR="004E7D8E" w:rsidRPr="00E443D3" w:rsidRDefault="0006594A" w:rsidP="00E91732">
      <w:pPr>
        <w:keepNext/>
        <w:spacing w:line="360" w:lineRule="auto"/>
        <w:jc w:val="both"/>
        <w:rPr>
          <w:rFonts w:ascii="Arial" w:hAnsi="Arial" w:cs="Arial"/>
        </w:rPr>
      </w:pPr>
      <w:r w:rsidRPr="00E443D3">
        <w:rPr>
          <w:rFonts w:ascii="Arial" w:hAnsi="Arial" w:cs="Arial"/>
          <w:noProof/>
        </w:rPr>
        <w:drawing>
          <wp:inline distT="0" distB="0" distL="0" distR="0" wp14:anchorId="1D81330C" wp14:editId="799AAEEE">
            <wp:extent cx="5731510" cy="3222625"/>
            <wp:effectExtent l="0" t="0" r="2540" b="0"/>
            <wp:docPr id="258778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778311" name=""/>
                    <pic:cNvPicPr/>
                  </pic:nvPicPr>
                  <pic:blipFill>
                    <a:blip r:embed="rId19"/>
                    <a:stretch>
                      <a:fillRect/>
                    </a:stretch>
                  </pic:blipFill>
                  <pic:spPr>
                    <a:xfrm>
                      <a:off x="0" y="0"/>
                      <a:ext cx="5731510" cy="3222625"/>
                    </a:xfrm>
                    <a:prstGeom prst="rect">
                      <a:avLst/>
                    </a:prstGeom>
                  </pic:spPr>
                </pic:pic>
              </a:graphicData>
            </a:graphic>
          </wp:inline>
        </w:drawing>
      </w:r>
    </w:p>
    <w:p w14:paraId="74C82047" w14:textId="3EC287BE" w:rsidR="00195EAC" w:rsidRPr="00E443D3" w:rsidRDefault="004E7D8E" w:rsidP="00E91732">
      <w:pPr>
        <w:pStyle w:val="Caption"/>
        <w:spacing w:line="360" w:lineRule="auto"/>
        <w:jc w:val="both"/>
        <w:rPr>
          <w:rFonts w:ascii="Arial" w:hAnsi="Arial" w:cs="Arial"/>
        </w:rPr>
      </w:pPr>
      <w:r w:rsidRPr="00E443D3">
        <w:rPr>
          <w:rFonts w:ascii="Arial" w:hAnsi="Arial" w:cs="Arial"/>
        </w:rPr>
        <w:t xml:space="preserve">Figure </w:t>
      </w:r>
      <w:r w:rsidR="00B708C6" w:rsidRPr="00E443D3">
        <w:rPr>
          <w:rFonts w:ascii="Arial" w:hAnsi="Arial" w:cs="Arial"/>
        </w:rPr>
        <w:fldChar w:fldCharType="begin"/>
      </w:r>
      <w:r w:rsidR="00B708C6" w:rsidRPr="00E443D3">
        <w:rPr>
          <w:rFonts w:ascii="Arial" w:hAnsi="Arial" w:cs="Arial"/>
        </w:rPr>
        <w:instrText xml:space="preserve"> SEQ Figure \* ARABIC </w:instrText>
      </w:r>
      <w:r w:rsidR="00B708C6" w:rsidRPr="00E443D3">
        <w:rPr>
          <w:rFonts w:ascii="Arial" w:hAnsi="Arial" w:cs="Arial"/>
        </w:rPr>
        <w:fldChar w:fldCharType="separate"/>
      </w:r>
      <w:r w:rsidR="00B708C6" w:rsidRPr="00E443D3">
        <w:rPr>
          <w:rFonts w:ascii="Arial" w:hAnsi="Arial" w:cs="Arial"/>
          <w:noProof/>
        </w:rPr>
        <w:t>7</w:t>
      </w:r>
      <w:r w:rsidR="00B708C6" w:rsidRPr="00E443D3">
        <w:rPr>
          <w:rFonts w:ascii="Arial" w:hAnsi="Arial" w:cs="Arial"/>
          <w:noProof/>
        </w:rPr>
        <w:fldChar w:fldCharType="end"/>
      </w:r>
      <w:r w:rsidRPr="00E443D3">
        <w:rPr>
          <w:rFonts w:ascii="Arial" w:hAnsi="Arial" w:cs="Arial"/>
        </w:rPr>
        <w:t>.Evidence of Windows Server is connected with NAT Network 1 (SWAN)</w:t>
      </w:r>
    </w:p>
    <w:p w14:paraId="65D1E973" w14:textId="77777777" w:rsidR="009C7276" w:rsidRPr="00E443D3" w:rsidRDefault="009C7276" w:rsidP="00E91732">
      <w:pPr>
        <w:spacing w:line="360" w:lineRule="auto"/>
        <w:jc w:val="both"/>
        <w:rPr>
          <w:rFonts w:ascii="Arial" w:hAnsi="Arial" w:cs="Arial"/>
        </w:rPr>
      </w:pPr>
    </w:p>
    <w:p w14:paraId="665C1B2B" w14:textId="77777777" w:rsidR="007C47AC" w:rsidRPr="00E443D3" w:rsidRDefault="009C7276" w:rsidP="00E91732">
      <w:pPr>
        <w:keepNext/>
        <w:spacing w:line="360" w:lineRule="auto"/>
        <w:jc w:val="both"/>
        <w:rPr>
          <w:rFonts w:ascii="Arial" w:hAnsi="Arial" w:cs="Arial"/>
        </w:rPr>
      </w:pPr>
      <w:r w:rsidRPr="00E443D3">
        <w:rPr>
          <w:rFonts w:ascii="Arial" w:hAnsi="Arial" w:cs="Arial"/>
          <w:noProof/>
        </w:rPr>
        <w:lastRenderedPageBreak/>
        <w:drawing>
          <wp:inline distT="0" distB="0" distL="0" distR="0" wp14:anchorId="74DD42AF" wp14:editId="575246A0">
            <wp:extent cx="5731510" cy="3222625"/>
            <wp:effectExtent l="0" t="0" r="2540" b="0"/>
            <wp:docPr id="1757124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124720" name=""/>
                    <pic:cNvPicPr/>
                  </pic:nvPicPr>
                  <pic:blipFill>
                    <a:blip r:embed="rId20"/>
                    <a:stretch>
                      <a:fillRect/>
                    </a:stretch>
                  </pic:blipFill>
                  <pic:spPr>
                    <a:xfrm>
                      <a:off x="0" y="0"/>
                      <a:ext cx="5731510" cy="3222625"/>
                    </a:xfrm>
                    <a:prstGeom prst="rect">
                      <a:avLst/>
                    </a:prstGeom>
                  </pic:spPr>
                </pic:pic>
              </a:graphicData>
            </a:graphic>
          </wp:inline>
        </w:drawing>
      </w:r>
    </w:p>
    <w:p w14:paraId="3396D0ED" w14:textId="59A05BBC" w:rsidR="009C7276" w:rsidRPr="00E443D3" w:rsidRDefault="007C47AC" w:rsidP="00E91732">
      <w:pPr>
        <w:pStyle w:val="Caption"/>
        <w:spacing w:line="360" w:lineRule="auto"/>
        <w:jc w:val="both"/>
        <w:rPr>
          <w:rFonts w:ascii="Arial" w:hAnsi="Arial" w:cs="Arial"/>
        </w:rPr>
      </w:pPr>
      <w:r w:rsidRPr="00E443D3">
        <w:rPr>
          <w:rFonts w:ascii="Arial" w:hAnsi="Arial" w:cs="Arial"/>
        </w:rPr>
        <w:t xml:space="preserve">Figure </w:t>
      </w:r>
      <w:r w:rsidR="00B708C6" w:rsidRPr="00E443D3">
        <w:rPr>
          <w:rFonts w:ascii="Arial" w:hAnsi="Arial" w:cs="Arial"/>
        </w:rPr>
        <w:fldChar w:fldCharType="begin"/>
      </w:r>
      <w:r w:rsidR="00B708C6" w:rsidRPr="00E443D3">
        <w:rPr>
          <w:rFonts w:ascii="Arial" w:hAnsi="Arial" w:cs="Arial"/>
        </w:rPr>
        <w:instrText xml:space="preserve"> SEQ Figure \* ARABIC </w:instrText>
      </w:r>
      <w:r w:rsidR="00B708C6" w:rsidRPr="00E443D3">
        <w:rPr>
          <w:rFonts w:ascii="Arial" w:hAnsi="Arial" w:cs="Arial"/>
        </w:rPr>
        <w:fldChar w:fldCharType="separate"/>
      </w:r>
      <w:r w:rsidR="00B708C6" w:rsidRPr="00E443D3">
        <w:rPr>
          <w:rFonts w:ascii="Arial" w:hAnsi="Arial" w:cs="Arial"/>
          <w:noProof/>
        </w:rPr>
        <w:t>8</w:t>
      </w:r>
      <w:r w:rsidR="00B708C6" w:rsidRPr="00E443D3">
        <w:rPr>
          <w:rFonts w:ascii="Arial" w:hAnsi="Arial" w:cs="Arial"/>
          <w:noProof/>
        </w:rPr>
        <w:fldChar w:fldCharType="end"/>
      </w:r>
      <w:r w:rsidRPr="00E443D3">
        <w:rPr>
          <w:rFonts w:ascii="Arial" w:hAnsi="Arial" w:cs="Arial"/>
        </w:rPr>
        <w:t>.Evidence of Windows Client is connected with NAT Network 1 (SWAN)</w:t>
      </w:r>
    </w:p>
    <w:p w14:paraId="711BD4A2" w14:textId="77777777" w:rsidR="007C47AC" w:rsidRPr="00E443D3" w:rsidRDefault="007C47AC" w:rsidP="00E91732">
      <w:pPr>
        <w:spacing w:line="360" w:lineRule="auto"/>
        <w:jc w:val="both"/>
        <w:rPr>
          <w:rFonts w:ascii="Arial" w:hAnsi="Arial" w:cs="Arial"/>
        </w:rPr>
      </w:pPr>
    </w:p>
    <w:p w14:paraId="62BBF04A" w14:textId="77777777" w:rsidR="006A064A" w:rsidRPr="00E443D3" w:rsidRDefault="00AC4FFC" w:rsidP="00E91732">
      <w:pPr>
        <w:keepNext/>
        <w:spacing w:line="360" w:lineRule="auto"/>
        <w:jc w:val="both"/>
        <w:rPr>
          <w:rFonts w:ascii="Arial" w:hAnsi="Arial" w:cs="Arial"/>
        </w:rPr>
      </w:pPr>
      <w:r w:rsidRPr="00E443D3">
        <w:rPr>
          <w:rFonts w:ascii="Arial" w:hAnsi="Arial" w:cs="Arial"/>
          <w:noProof/>
        </w:rPr>
        <w:drawing>
          <wp:inline distT="0" distB="0" distL="0" distR="0" wp14:anchorId="16F6A372" wp14:editId="0027C778">
            <wp:extent cx="5731510" cy="3224530"/>
            <wp:effectExtent l="0" t="0" r="2540" b="0"/>
            <wp:docPr id="1234995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995131" name=""/>
                    <pic:cNvPicPr/>
                  </pic:nvPicPr>
                  <pic:blipFill>
                    <a:blip r:embed="rId21"/>
                    <a:stretch>
                      <a:fillRect/>
                    </a:stretch>
                  </pic:blipFill>
                  <pic:spPr>
                    <a:xfrm>
                      <a:off x="0" y="0"/>
                      <a:ext cx="5731510" cy="3224530"/>
                    </a:xfrm>
                    <a:prstGeom prst="rect">
                      <a:avLst/>
                    </a:prstGeom>
                  </pic:spPr>
                </pic:pic>
              </a:graphicData>
            </a:graphic>
          </wp:inline>
        </w:drawing>
      </w:r>
    </w:p>
    <w:p w14:paraId="0EAD9EDE" w14:textId="22AD0B68" w:rsidR="00AC4FFC" w:rsidRPr="00E443D3" w:rsidRDefault="006A064A" w:rsidP="00E91732">
      <w:pPr>
        <w:pStyle w:val="Caption"/>
        <w:spacing w:line="360" w:lineRule="auto"/>
        <w:jc w:val="both"/>
        <w:rPr>
          <w:rFonts w:ascii="Arial" w:hAnsi="Arial" w:cs="Arial"/>
        </w:rPr>
      </w:pPr>
      <w:r w:rsidRPr="00E443D3">
        <w:rPr>
          <w:rFonts w:ascii="Arial" w:hAnsi="Arial" w:cs="Arial"/>
        </w:rPr>
        <w:t xml:space="preserve">Figure </w:t>
      </w:r>
      <w:r w:rsidR="00B708C6" w:rsidRPr="00E443D3">
        <w:rPr>
          <w:rFonts w:ascii="Arial" w:hAnsi="Arial" w:cs="Arial"/>
        </w:rPr>
        <w:fldChar w:fldCharType="begin"/>
      </w:r>
      <w:r w:rsidR="00B708C6" w:rsidRPr="00E443D3">
        <w:rPr>
          <w:rFonts w:ascii="Arial" w:hAnsi="Arial" w:cs="Arial"/>
        </w:rPr>
        <w:instrText xml:space="preserve"> SEQ Figure \* ARABIC </w:instrText>
      </w:r>
      <w:r w:rsidR="00B708C6" w:rsidRPr="00E443D3">
        <w:rPr>
          <w:rFonts w:ascii="Arial" w:hAnsi="Arial" w:cs="Arial"/>
        </w:rPr>
        <w:fldChar w:fldCharType="separate"/>
      </w:r>
      <w:r w:rsidR="00B708C6" w:rsidRPr="00E443D3">
        <w:rPr>
          <w:rFonts w:ascii="Arial" w:hAnsi="Arial" w:cs="Arial"/>
          <w:noProof/>
        </w:rPr>
        <w:t>9</w:t>
      </w:r>
      <w:r w:rsidR="00B708C6" w:rsidRPr="00E443D3">
        <w:rPr>
          <w:rFonts w:ascii="Arial" w:hAnsi="Arial" w:cs="Arial"/>
          <w:noProof/>
        </w:rPr>
        <w:fldChar w:fldCharType="end"/>
      </w:r>
      <w:r w:rsidRPr="00E443D3">
        <w:rPr>
          <w:rFonts w:ascii="Arial" w:hAnsi="Arial" w:cs="Arial"/>
        </w:rPr>
        <w:t>. Evidence of Linux Server is connected with NAT Network 2 (UWTSD)</w:t>
      </w:r>
    </w:p>
    <w:p w14:paraId="645F5719" w14:textId="77777777" w:rsidR="006A064A" w:rsidRPr="00E443D3" w:rsidRDefault="006A064A" w:rsidP="00E91732">
      <w:pPr>
        <w:spacing w:line="360" w:lineRule="auto"/>
        <w:jc w:val="both"/>
        <w:rPr>
          <w:rFonts w:ascii="Arial" w:hAnsi="Arial" w:cs="Arial"/>
        </w:rPr>
      </w:pPr>
    </w:p>
    <w:p w14:paraId="1C34A8D9" w14:textId="77777777" w:rsidR="00E01998" w:rsidRPr="00E443D3" w:rsidRDefault="000F11F3" w:rsidP="00E91732">
      <w:pPr>
        <w:keepNext/>
        <w:spacing w:line="360" w:lineRule="auto"/>
        <w:jc w:val="both"/>
        <w:rPr>
          <w:rFonts w:ascii="Arial" w:hAnsi="Arial" w:cs="Arial"/>
        </w:rPr>
      </w:pPr>
      <w:r w:rsidRPr="00E443D3">
        <w:rPr>
          <w:rFonts w:ascii="Arial" w:hAnsi="Arial" w:cs="Arial"/>
          <w:noProof/>
        </w:rPr>
        <w:lastRenderedPageBreak/>
        <w:drawing>
          <wp:inline distT="0" distB="0" distL="0" distR="0" wp14:anchorId="581A4674" wp14:editId="4BD32175">
            <wp:extent cx="5731510" cy="3222625"/>
            <wp:effectExtent l="0" t="0" r="2540" b="0"/>
            <wp:docPr id="800415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415362" name=""/>
                    <pic:cNvPicPr/>
                  </pic:nvPicPr>
                  <pic:blipFill>
                    <a:blip r:embed="rId22"/>
                    <a:stretch>
                      <a:fillRect/>
                    </a:stretch>
                  </pic:blipFill>
                  <pic:spPr>
                    <a:xfrm>
                      <a:off x="0" y="0"/>
                      <a:ext cx="5731510" cy="3222625"/>
                    </a:xfrm>
                    <a:prstGeom prst="rect">
                      <a:avLst/>
                    </a:prstGeom>
                  </pic:spPr>
                </pic:pic>
              </a:graphicData>
            </a:graphic>
          </wp:inline>
        </w:drawing>
      </w:r>
    </w:p>
    <w:p w14:paraId="2448D50A" w14:textId="22964FF0" w:rsidR="00E91732" w:rsidRDefault="00E01998" w:rsidP="00E91732">
      <w:pPr>
        <w:pStyle w:val="Caption"/>
        <w:spacing w:line="360" w:lineRule="auto"/>
        <w:jc w:val="both"/>
        <w:rPr>
          <w:rFonts w:ascii="Arial" w:hAnsi="Arial" w:cs="Arial"/>
        </w:rPr>
      </w:pPr>
      <w:r w:rsidRPr="00E443D3">
        <w:rPr>
          <w:rFonts w:ascii="Arial" w:hAnsi="Arial" w:cs="Arial"/>
        </w:rPr>
        <w:t xml:space="preserve">Figure </w:t>
      </w:r>
      <w:r w:rsidR="00B708C6" w:rsidRPr="00E443D3">
        <w:rPr>
          <w:rFonts w:ascii="Arial" w:hAnsi="Arial" w:cs="Arial"/>
        </w:rPr>
        <w:fldChar w:fldCharType="begin"/>
      </w:r>
      <w:r w:rsidR="00B708C6" w:rsidRPr="00E443D3">
        <w:rPr>
          <w:rFonts w:ascii="Arial" w:hAnsi="Arial" w:cs="Arial"/>
        </w:rPr>
        <w:instrText xml:space="preserve"> SEQ Figure \* ARABIC </w:instrText>
      </w:r>
      <w:r w:rsidR="00B708C6" w:rsidRPr="00E443D3">
        <w:rPr>
          <w:rFonts w:ascii="Arial" w:hAnsi="Arial" w:cs="Arial"/>
        </w:rPr>
        <w:fldChar w:fldCharType="separate"/>
      </w:r>
      <w:r w:rsidR="00B708C6" w:rsidRPr="00E443D3">
        <w:rPr>
          <w:rFonts w:ascii="Arial" w:hAnsi="Arial" w:cs="Arial"/>
          <w:noProof/>
        </w:rPr>
        <w:t>10</w:t>
      </w:r>
      <w:r w:rsidR="00B708C6" w:rsidRPr="00E443D3">
        <w:rPr>
          <w:rFonts w:ascii="Arial" w:hAnsi="Arial" w:cs="Arial"/>
          <w:noProof/>
        </w:rPr>
        <w:fldChar w:fldCharType="end"/>
      </w:r>
      <w:r w:rsidRPr="00E443D3">
        <w:rPr>
          <w:rFonts w:ascii="Arial" w:hAnsi="Arial" w:cs="Arial"/>
        </w:rPr>
        <w:t>.Evidence of Linux Client is connected with NAT Network 2 (UWTSD)</w:t>
      </w:r>
    </w:p>
    <w:p w14:paraId="7B857929" w14:textId="77777777" w:rsidR="00E91732" w:rsidRDefault="00E91732" w:rsidP="00E91732">
      <w:pPr>
        <w:jc w:val="both"/>
        <w:rPr>
          <w:rFonts w:ascii="Arial" w:hAnsi="Arial" w:cs="Arial"/>
          <w:i/>
          <w:iCs/>
          <w:color w:val="44546A" w:themeColor="text2"/>
          <w:sz w:val="18"/>
          <w:szCs w:val="18"/>
        </w:rPr>
      </w:pPr>
      <w:r>
        <w:rPr>
          <w:rFonts w:ascii="Arial" w:hAnsi="Arial" w:cs="Arial"/>
        </w:rPr>
        <w:br w:type="page"/>
      </w:r>
    </w:p>
    <w:p w14:paraId="6F05D23E" w14:textId="4D5F8C55" w:rsidR="005941E1" w:rsidRPr="00E443D3" w:rsidRDefault="005941E1" w:rsidP="00E91732">
      <w:pPr>
        <w:pStyle w:val="Heading3"/>
        <w:spacing w:line="360" w:lineRule="auto"/>
        <w:jc w:val="both"/>
        <w:rPr>
          <w:rFonts w:ascii="Arial" w:hAnsi="Arial" w:cs="Arial"/>
        </w:rPr>
      </w:pPr>
      <w:bookmarkStart w:id="11" w:name="_Toc224773184"/>
      <w:r w:rsidRPr="00E443D3">
        <w:rPr>
          <w:rFonts w:ascii="Arial" w:hAnsi="Arial" w:cs="Arial"/>
        </w:rPr>
        <w:lastRenderedPageBreak/>
        <w:t>2.2.3 IP addressing</w:t>
      </w:r>
      <w:bookmarkEnd w:id="11"/>
    </w:p>
    <w:tbl>
      <w:tblPr>
        <w:tblStyle w:val="TableGrid"/>
        <w:tblW w:w="0" w:type="auto"/>
        <w:tblLook w:val="04A0" w:firstRow="1" w:lastRow="0" w:firstColumn="1" w:lastColumn="0" w:noHBand="0" w:noVBand="1"/>
      </w:tblPr>
      <w:tblGrid>
        <w:gridCol w:w="2254"/>
        <w:gridCol w:w="2254"/>
        <w:gridCol w:w="2254"/>
        <w:gridCol w:w="2254"/>
      </w:tblGrid>
      <w:tr w:rsidR="001A4992" w:rsidRPr="00E443D3" w14:paraId="5ED27530" w14:textId="77777777" w:rsidTr="00ED7F92">
        <w:tc>
          <w:tcPr>
            <w:tcW w:w="2254" w:type="dxa"/>
            <w:shd w:val="clear" w:color="auto" w:fill="5B9BD5" w:themeFill="accent5"/>
          </w:tcPr>
          <w:p w14:paraId="2D885A8D" w14:textId="3CD6E2DC" w:rsidR="001A4992" w:rsidRPr="00E443D3" w:rsidRDefault="001A4992" w:rsidP="00E91732">
            <w:pPr>
              <w:spacing w:line="360" w:lineRule="auto"/>
              <w:jc w:val="both"/>
              <w:rPr>
                <w:rFonts w:ascii="Arial" w:hAnsi="Arial" w:cs="Arial"/>
              </w:rPr>
            </w:pPr>
            <w:r w:rsidRPr="00E443D3">
              <w:rPr>
                <w:rFonts w:ascii="Arial" w:hAnsi="Arial" w:cs="Arial"/>
              </w:rPr>
              <w:t>Machine</w:t>
            </w:r>
          </w:p>
        </w:tc>
        <w:tc>
          <w:tcPr>
            <w:tcW w:w="2254" w:type="dxa"/>
            <w:shd w:val="clear" w:color="auto" w:fill="5B9BD5" w:themeFill="accent5"/>
          </w:tcPr>
          <w:p w14:paraId="6306A44B" w14:textId="788FE78D" w:rsidR="001A4992" w:rsidRPr="00E443D3" w:rsidRDefault="001A4992" w:rsidP="00E91732">
            <w:pPr>
              <w:spacing w:line="360" w:lineRule="auto"/>
              <w:jc w:val="both"/>
              <w:rPr>
                <w:rFonts w:ascii="Arial" w:hAnsi="Arial" w:cs="Arial"/>
              </w:rPr>
            </w:pPr>
            <w:r w:rsidRPr="00E443D3">
              <w:rPr>
                <w:rFonts w:ascii="Arial" w:hAnsi="Arial" w:cs="Arial"/>
              </w:rPr>
              <w:t>OS</w:t>
            </w:r>
          </w:p>
        </w:tc>
        <w:tc>
          <w:tcPr>
            <w:tcW w:w="2254" w:type="dxa"/>
            <w:shd w:val="clear" w:color="auto" w:fill="5B9BD5" w:themeFill="accent5"/>
          </w:tcPr>
          <w:p w14:paraId="10D9BF9E" w14:textId="6C9DBA33" w:rsidR="001A4992" w:rsidRPr="00E443D3" w:rsidRDefault="001A4992" w:rsidP="00E91732">
            <w:pPr>
              <w:spacing w:line="360" w:lineRule="auto"/>
              <w:jc w:val="both"/>
              <w:rPr>
                <w:rFonts w:ascii="Arial" w:hAnsi="Arial" w:cs="Arial"/>
              </w:rPr>
            </w:pPr>
            <w:r w:rsidRPr="00E443D3">
              <w:rPr>
                <w:rFonts w:ascii="Arial" w:hAnsi="Arial" w:cs="Arial"/>
              </w:rPr>
              <w:t>IP Adress</w:t>
            </w:r>
          </w:p>
        </w:tc>
        <w:tc>
          <w:tcPr>
            <w:tcW w:w="2254" w:type="dxa"/>
            <w:shd w:val="clear" w:color="auto" w:fill="5B9BD5" w:themeFill="accent5"/>
          </w:tcPr>
          <w:p w14:paraId="0C98D93B" w14:textId="30EFBF70" w:rsidR="001A4992" w:rsidRPr="00E443D3" w:rsidRDefault="001A4992" w:rsidP="00E91732">
            <w:pPr>
              <w:spacing w:line="360" w:lineRule="auto"/>
              <w:jc w:val="both"/>
              <w:rPr>
                <w:rFonts w:ascii="Arial" w:hAnsi="Arial" w:cs="Arial"/>
              </w:rPr>
            </w:pPr>
            <w:r w:rsidRPr="00E443D3">
              <w:rPr>
                <w:rFonts w:ascii="Arial" w:hAnsi="Arial" w:cs="Arial"/>
              </w:rPr>
              <w:t>Network</w:t>
            </w:r>
          </w:p>
        </w:tc>
      </w:tr>
      <w:tr w:rsidR="001A4992" w:rsidRPr="00E443D3" w14:paraId="4F5E1524" w14:textId="77777777" w:rsidTr="001A4992">
        <w:tc>
          <w:tcPr>
            <w:tcW w:w="2254" w:type="dxa"/>
          </w:tcPr>
          <w:p w14:paraId="4AE69A96" w14:textId="6993EDB2" w:rsidR="001A4992" w:rsidRPr="00E443D3" w:rsidRDefault="001A4992" w:rsidP="00E91732">
            <w:pPr>
              <w:spacing w:line="360" w:lineRule="auto"/>
              <w:jc w:val="both"/>
              <w:rPr>
                <w:rFonts w:ascii="Arial" w:hAnsi="Arial" w:cs="Arial"/>
              </w:rPr>
            </w:pPr>
            <w:r w:rsidRPr="00E443D3">
              <w:rPr>
                <w:rFonts w:ascii="Arial" w:hAnsi="Arial" w:cs="Arial"/>
              </w:rPr>
              <w:t>Windows Server</w:t>
            </w:r>
          </w:p>
        </w:tc>
        <w:tc>
          <w:tcPr>
            <w:tcW w:w="2254" w:type="dxa"/>
          </w:tcPr>
          <w:p w14:paraId="0BC558C4" w14:textId="764EDD92" w:rsidR="001A4992" w:rsidRPr="00E443D3" w:rsidRDefault="001A4992" w:rsidP="00E91732">
            <w:pPr>
              <w:spacing w:line="360" w:lineRule="auto"/>
              <w:jc w:val="both"/>
              <w:rPr>
                <w:rFonts w:ascii="Arial" w:hAnsi="Arial" w:cs="Arial"/>
              </w:rPr>
            </w:pPr>
            <w:r w:rsidRPr="00E443D3">
              <w:rPr>
                <w:rFonts w:ascii="Arial" w:hAnsi="Arial" w:cs="Arial"/>
              </w:rPr>
              <w:t>Windows Server 2019</w:t>
            </w:r>
          </w:p>
        </w:tc>
        <w:tc>
          <w:tcPr>
            <w:tcW w:w="2254" w:type="dxa"/>
          </w:tcPr>
          <w:p w14:paraId="2CEB1CBD" w14:textId="2950A980" w:rsidR="001A4992" w:rsidRPr="00E443D3" w:rsidRDefault="001A4992" w:rsidP="00E91732">
            <w:pPr>
              <w:spacing w:line="360" w:lineRule="auto"/>
              <w:jc w:val="both"/>
              <w:rPr>
                <w:rFonts w:ascii="Arial" w:hAnsi="Arial" w:cs="Arial"/>
              </w:rPr>
            </w:pPr>
            <w:r w:rsidRPr="00E443D3">
              <w:rPr>
                <w:rFonts w:ascii="Arial" w:hAnsi="Arial" w:cs="Arial"/>
              </w:rPr>
              <w:t>192.168.100.10/24</w:t>
            </w:r>
          </w:p>
        </w:tc>
        <w:tc>
          <w:tcPr>
            <w:tcW w:w="2254" w:type="dxa"/>
          </w:tcPr>
          <w:p w14:paraId="52BA47B7" w14:textId="5EB5A7A6" w:rsidR="001A4992" w:rsidRPr="00E443D3" w:rsidRDefault="001A4992" w:rsidP="00E91732">
            <w:pPr>
              <w:spacing w:line="360" w:lineRule="auto"/>
              <w:jc w:val="both"/>
              <w:rPr>
                <w:rFonts w:ascii="Arial" w:hAnsi="Arial" w:cs="Arial"/>
              </w:rPr>
            </w:pPr>
            <w:r w:rsidRPr="00E443D3">
              <w:rPr>
                <w:rFonts w:ascii="Arial" w:hAnsi="Arial" w:cs="Arial"/>
              </w:rPr>
              <w:t>SWAN</w:t>
            </w:r>
          </w:p>
        </w:tc>
      </w:tr>
      <w:tr w:rsidR="001A4992" w:rsidRPr="00E443D3" w14:paraId="70458A25" w14:textId="77777777" w:rsidTr="001A4992">
        <w:tc>
          <w:tcPr>
            <w:tcW w:w="2254" w:type="dxa"/>
          </w:tcPr>
          <w:p w14:paraId="675DE1DD" w14:textId="09725EA2" w:rsidR="001A4992" w:rsidRPr="00E443D3" w:rsidRDefault="001A4992" w:rsidP="00E91732">
            <w:pPr>
              <w:spacing w:line="360" w:lineRule="auto"/>
              <w:jc w:val="both"/>
              <w:rPr>
                <w:rFonts w:ascii="Arial" w:hAnsi="Arial" w:cs="Arial"/>
              </w:rPr>
            </w:pPr>
            <w:r w:rsidRPr="00E443D3">
              <w:rPr>
                <w:rFonts w:ascii="Arial" w:hAnsi="Arial" w:cs="Arial"/>
              </w:rPr>
              <w:t>Windows Client</w:t>
            </w:r>
          </w:p>
        </w:tc>
        <w:tc>
          <w:tcPr>
            <w:tcW w:w="2254" w:type="dxa"/>
          </w:tcPr>
          <w:p w14:paraId="17AEC8AF" w14:textId="0BE40B4B" w:rsidR="001A4992" w:rsidRPr="00E443D3" w:rsidRDefault="001A4992" w:rsidP="00E91732">
            <w:pPr>
              <w:spacing w:line="360" w:lineRule="auto"/>
              <w:jc w:val="both"/>
              <w:rPr>
                <w:rFonts w:ascii="Arial" w:hAnsi="Arial" w:cs="Arial"/>
              </w:rPr>
            </w:pPr>
            <w:r w:rsidRPr="00E443D3">
              <w:rPr>
                <w:rFonts w:ascii="Arial" w:hAnsi="Arial" w:cs="Arial"/>
              </w:rPr>
              <w:t>Windows 10 Pro</w:t>
            </w:r>
          </w:p>
        </w:tc>
        <w:tc>
          <w:tcPr>
            <w:tcW w:w="2254" w:type="dxa"/>
          </w:tcPr>
          <w:p w14:paraId="27559C8B" w14:textId="13E77A79" w:rsidR="001A4992" w:rsidRPr="00E443D3" w:rsidRDefault="001A4992" w:rsidP="00E91732">
            <w:pPr>
              <w:spacing w:line="360" w:lineRule="auto"/>
              <w:jc w:val="both"/>
              <w:rPr>
                <w:rFonts w:ascii="Arial" w:hAnsi="Arial" w:cs="Arial"/>
              </w:rPr>
            </w:pPr>
            <w:r w:rsidRPr="00E443D3">
              <w:rPr>
                <w:rFonts w:ascii="Arial" w:hAnsi="Arial" w:cs="Arial"/>
              </w:rPr>
              <w:t>192.168.100.20/24</w:t>
            </w:r>
          </w:p>
        </w:tc>
        <w:tc>
          <w:tcPr>
            <w:tcW w:w="2254" w:type="dxa"/>
          </w:tcPr>
          <w:p w14:paraId="1A635877" w14:textId="25C7D9E5" w:rsidR="001A4992" w:rsidRPr="00E443D3" w:rsidRDefault="001A4992" w:rsidP="00E91732">
            <w:pPr>
              <w:spacing w:line="360" w:lineRule="auto"/>
              <w:jc w:val="both"/>
              <w:rPr>
                <w:rFonts w:ascii="Arial" w:hAnsi="Arial" w:cs="Arial"/>
              </w:rPr>
            </w:pPr>
            <w:r w:rsidRPr="00E443D3">
              <w:rPr>
                <w:rFonts w:ascii="Arial" w:hAnsi="Arial" w:cs="Arial"/>
              </w:rPr>
              <w:t>SWAN</w:t>
            </w:r>
          </w:p>
        </w:tc>
      </w:tr>
      <w:tr w:rsidR="001A4992" w:rsidRPr="00E443D3" w14:paraId="6A93F6C8" w14:textId="77777777" w:rsidTr="001A4992">
        <w:tc>
          <w:tcPr>
            <w:tcW w:w="2254" w:type="dxa"/>
          </w:tcPr>
          <w:p w14:paraId="36D1A122" w14:textId="2C8DDE62" w:rsidR="001A4992" w:rsidRPr="00E443D3" w:rsidRDefault="001A4992" w:rsidP="00E91732">
            <w:pPr>
              <w:spacing w:line="360" w:lineRule="auto"/>
              <w:jc w:val="both"/>
              <w:rPr>
                <w:rFonts w:ascii="Arial" w:hAnsi="Arial" w:cs="Arial"/>
              </w:rPr>
            </w:pPr>
            <w:r w:rsidRPr="00E443D3">
              <w:rPr>
                <w:rFonts w:ascii="Arial" w:hAnsi="Arial" w:cs="Arial"/>
              </w:rPr>
              <w:t>Debian Server</w:t>
            </w:r>
          </w:p>
        </w:tc>
        <w:tc>
          <w:tcPr>
            <w:tcW w:w="2254" w:type="dxa"/>
          </w:tcPr>
          <w:p w14:paraId="231F5A36" w14:textId="2E20BA4D" w:rsidR="001A4992" w:rsidRPr="00E443D3" w:rsidRDefault="001A4992" w:rsidP="00E91732">
            <w:pPr>
              <w:spacing w:line="360" w:lineRule="auto"/>
              <w:jc w:val="both"/>
              <w:rPr>
                <w:rFonts w:ascii="Arial" w:hAnsi="Arial" w:cs="Arial"/>
              </w:rPr>
            </w:pPr>
            <w:r w:rsidRPr="00E443D3">
              <w:rPr>
                <w:rFonts w:ascii="Arial" w:hAnsi="Arial" w:cs="Arial"/>
              </w:rPr>
              <w:t>Debian 13</w:t>
            </w:r>
          </w:p>
        </w:tc>
        <w:tc>
          <w:tcPr>
            <w:tcW w:w="2254" w:type="dxa"/>
          </w:tcPr>
          <w:p w14:paraId="04D4A0B0" w14:textId="21DC6973" w:rsidR="001A4992" w:rsidRPr="00E443D3" w:rsidRDefault="001A4992" w:rsidP="00E91732">
            <w:pPr>
              <w:spacing w:line="360" w:lineRule="auto"/>
              <w:jc w:val="both"/>
              <w:rPr>
                <w:rFonts w:ascii="Arial" w:hAnsi="Arial" w:cs="Arial"/>
              </w:rPr>
            </w:pPr>
            <w:r w:rsidRPr="00E443D3">
              <w:rPr>
                <w:rFonts w:ascii="Arial" w:hAnsi="Arial" w:cs="Arial"/>
              </w:rPr>
              <w:t>192.168.200.10/24</w:t>
            </w:r>
          </w:p>
        </w:tc>
        <w:tc>
          <w:tcPr>
            <w:tcW w:w="2254" w:type="dxa"/>
          </w:tcPr>
          <w:p w14:paraId="6C2535F5" w14:textId="1192645B" w:rsidR="001A4992" w:rsidRPr="00E443D3" w:rsidRDefault="001A4992" w:rsidP="00E91732">
            <w:pPr>
              <w:spacing w:line="360" w:lineRule="auto"/>
              <w:jc w:val="both"/>
              <w:rPr>
                <w:rFonts w:ascii="Arial" w:hAnsi="Arial" w:cs="Arial"/>
              </w:rPr>
            </w:pPr>
            <w:r w:rsidRPr="00E443D3">
              <w:rPr>
                <w:rFonts w:ascii="Arial" w:hAnsi="Arial" w:cs="Arial"/>
              </w:rPr>
              <w:t>UWTSD</w:t>
            </w:r>
          </w:p>
        </w:tc>
      </w:tr>
      <w:tr w:rsidR="001A4992" w:rsidRPr="00E443D3" w14:paraId="7C0EB2D8" w14:textId="77777777" w:rsidTr="001A4992">
        <w:tc>
          <w:tcPr>
            <w:tcW w:w="2254" w:type="dxa"/>
          </w:tcPr>
          <w:p w14:paraId="496F3D62" w14:textId="4961DE93" w:rsidR="001A4992" w:rsidRPr="00E443D3" w:rsidRDefault="001A4992" w:rsidP="00E91732">
            <w:pPr>
              <w:spacing w:line="360" w:lineRule="auto"/>
              <w:jc w:val="both"/>
              <w:rPr>
                <w:rFonts w:ascii="Arial" w:hAnsi="Arial" w:cs="Arial"/>
              </w:rPr>
            </w:pPr>
            <w:r w:rsidRPr="00E443D3">
              <w:rPr>
                <w:rFonts w:ascii="Arial" w:hAnsi="Arial" w:cs="Arial"/>
              </w:rPr>
              <w:t>Debian Client</w:t>
            </w:r>
          </w:p>
        </w:tc>
        <w:tc>
          <w:tcPr>
            <w:tcW w:w="2254" w:type="dxa"/>
          </w:tcPr>
          <w:p w14:paraId="4B92B390" w14:textId="7B15B0FA" w:rsidR="001A4992" w:rsidRPr="00E443D3" w:rsidRDefault="001A4992" w:rsidP="00E91732">
            <w:pPr>
              <w:spacing w:line="360" w:lineRule="auto"/>
              <w:jc w:val="both"/>
              <w:rPr>
                <w:rFonts w:ascii="Arial" w:hAnsi="Arial" w:cs="Arial"/>
              </w:rPr>
            </w:pPr>
            <w:r w:rsidRPr="00E443D3">
              <w:rPr>
                <w:rFonts w:ascii="Arial" w:hAnsi="Arial" w:cs="Arial"/>
              </w:rPr>
              <w:t>Debian 13</w:t>
            </w:r>
          </w:p>
        </w:tc>
        <w:tc>
          <w:tcPr>
            <w:tcW w:w="2254" w:type="dxa"/>
          </w:tcPr>
          <w:p w14:paraId="55FF88C8" w14:textId="4B158DEC" w:rsidR="001A4992" w:rsidRPr="00E443D3" w:rsidRDefault="001A4992" w:rsidP="00E91732">
            <w:pPr>
              <w:spacing w:line="360" w:lineRule="auto"/>
              <w:jc w:val="both"/>
              <w:rPr>
                <w:rFonts w:ascii="Arial" w:hAnsi="Arial" w:cs="Arial"/>
              </w:rPr>
            </w:pPr>
            <w:r w:rsidRPr="00E443D3">
              <w:rPr>
                <w:rFonts w:ascii="Arial" w:hAnsi="Arial" w:cs="Arial"/>
              </w:rPr>
              <w:t>192.168.200.20/24</w:t>
            </w:r>
          </w:p>
        </w:tc>
        <w:tc>
          <w:tcPr>
            <w:tcW w:w="2254" w:type="dxa"/>
          </w:tcPr>
          <w:p w14:paraId="472F48F5" w14:textId="0F3CBAD7" w:rsidR="001A4992" w:rsidRPr="00E443D3" w:rsidRDefault="001A4992" w:rsidP="00E91732">
            <w:pPr>
              <w:spacing w:line="360" w:lineRule="auto"/>
              <w:jc w:val="both"/>
              <w:rPr>
                <w:rFonts w:ascii="Arial" w:hAnsi="Arial" w:cs="Arial"/>
              </w:rPr>
            </w:pPr>
            <w:r w:rsidRPr="00E443D3">
              <w:rPr>
                <w:rFonts w:ascii="Arial" w:hAnsi="Arial" w:cs="Arial"/>
              </w:rPr>
              <w:t>UWTSD</w:t>
            </w:r>
          </w:p>
        </w:tc>
      </w:tr>
    </w:tbl>
    <w:p w14:paraId="3DB688BC" w14:textId="77777777" w:rsidR="00C43ACF" w:rsidRPr="00E443D3" w:rsidRDefault="00C43ACF" w:rsidP="00E91732">
      <w:pPr>
        <w:spacing w:line="360" w:lineRule="auto"/>
        <w:jc w:val="both"/>
        <w:rPr>
          <w:rFonts w:ascii="Arial" w:hAnsi="Arial" w:cs="Arial"/>
        </w:rPr>
      </w:pPr>
    </w:p>
    <w:p w14:paraId="024EFDF0" w14:textId="2D01EB77" w:rsidR="00C600D2" w:rsidRPr="00E443D3" w:rsidRDefault="00C600D2" w:rsidP="00E91732">
      <w:pPr>
        <w:spacing w:line="360" w:lineRule="auto"/>
        <w:jc w:val="both"/>
        <w:rPr>
          <w:rFonts w:ascii="Arial" w:hAnsi="Arial" w:cs="Arial"/>
        </w:rPr>
      </w:pPr>
    </w:p>
    <w:p w14:paraId="35E13862" w14:textId="71A03188" w:rsidR="00CC1E04" w:rsidRPr="00E443D3" w:rsidRDefault="00CC1E04" w:rsidP="00E91732">
      <w:pPr>
        <w:pStyle w:val="Heading2"/>
        <w:spacing w:line="360" w:lineRule="auto"/>
        <w:jc w:val="both"/>
        <w:rPr>
          <w:rFonts w:ascii="Arial" w:hAnsi="Arial" w:cs="Arial"/>
        </w:rPr>
      </w:pPr>
      <w:bookmarkStart w:id="12" w:name="_Toc224408142"/>
      <w:bookmarkStart w:id="13" w:name="_Toc224773185"/>
      <w:r w:rsidRPr="00E443D3">
        <w:rPr>
          <w:rFonts w:ascii="Arial" w:hAnsi="Arial" w:cs="Arial"/>
        </w:rPr>
        <w:t>2.3. Configure IP Addressing</w:t>
      </w:r>
      <w:bookmarkEnd w:id="12"/>
      <w:bookmarkEnd w:id="13"/>
    </w:p>
    <w:p w14:paraId="032A14FE" w14:textId="77777777" w:rsidR="00BE7109" w:rsidRPr="00BE7109" w:rsidRDefault="00BE7109" w:rsidP="00E91732">
      <w:pPr>
        <w:spacing w:line="360" w:lineRule="auto"/>
        <w:jc w:val="both"/>
        <w:rPr>
          <w:rFonts w:ascii="Arial" w:hAnsi="Arial" w:cs="Arial"/>
          <w:sz w:val="24"/>
          <w:szCs w:val="24"/>
        </w:rPr>
      </w:pPr>
      <w:r w:rsidRPr="00BE7109">
        <w:rPr>
          <w:rFonts w:ascii="Arial" w:hAnsi="Arial" w:cs="Arial"/>
          <w:sz w:val="24"/>
          <w:szCs w:val="24"/>
        </w:rPr>
        <w:t xml:space="preserve">After setting up the virtual machines and networks, I configured the IP addresses for each machine. For the Windows network, I used the </w:t>
      </w:r>
      <w:r w:rsidRPr="00BE7109">
        <w:rPr>
          <w:rFonts w:ascii="Arial" w:hAnsi="Arial" w:cs="Arial"/>
          <w:b/>
          <w:bCs/>
          <w:sz w:val="24"/>
          <w:szCs w:val="24"/>
        </w:rPr>
        <w:t>192.168.100.0</w:t>
      </w:r>
      <w:r w:rsidRPr="00BE7109">
        <w:rPr>
          <w:rFonts w:ascii="Arial" w:hAnsi="Arial" w:cs="Arial"/>
          <w:sz w:val="24"/>
          <w:szCs w:val="24"/>
        </w:rPr>
        <w:t xml:space="preserve"> range. For the Debian network, I used the </w:t>
      </w:r>
      <w:r w:rsidRPr="00BE7109">
        <w:rPr>
          <w:rFonts w:ascii="Arial" w:hAnsi="Arial" w:cs="Arial"/>
          <w:b/>
          <w:bCs/>
          <w:sz w:val="24"/>
          <w:szCs w:val="24"/>
        </w:rPr>
        <w:t>192.168.200.0</w:t>
      </w:r>
      <w:r w:rsidRPr="00BE7109">
        <w:rPr>
          <w:rFonts w:ascii="Arial" w:hAnsi="Arial" w:cs="Arial"/>
          <w:sz w:val="24"/>
          <w:szCs w:val="24"/>
        </w:rPr>
        <w:t xml:space="preserve"> range. This made it easier to separate the two networks and identify which machines belonged to each one.</w:t>
      </w:r>
    </w:p>
    <w:p w14:paraId="459B4902" w14:textId="5BC0DC39" w:rsidR="00C600D2" w:rsidRPr="00E91732" w:rsidRDefault="00BE7109" w:rsidP="00E91732">
      <w:pPr>
        <w:spacing w:line="360" w:lineRule="auto"/>
        <w:jc w:val="both"/>
        <w:rPr>
          <w:rFonts w:ascii="Arial" w:hAnsi="Arial" w:cs="Arial"/>
          <w:sz w:val="24"/>
          <w:szCs w:val="24"/>
        </w:rPr>
      </w:pPr>
      <w:r w:rsidRPr="00BE7109">
        <w:rPr>
          <w:rFonts w:ascii="Arial" w:hAnsi="Arial" w:cs="Arial"/>
          <w:sz w:val="24"/>
          <w:szCs w:val="24"/>
        </w:rPr>
        <w:t xml:space="preserve">The Debian Server and Debian Client were configured with </w:t>
      </w:r>
      <w:r w:rsidRPr="00BE7109">
        <w:rPr>
          <w:rFonts w:ascii="Arial" w:hAnsi="Arial" w:cs="Arial"/>
          <w:b/>
          <w:bCs/>
          <w:sz w:val="24"/>
          <w:szCs w:val="24"/>
        </w:rPr>
        <w:t>192.168.200.10</w:t>
      </w:r>
      <w:r w:rsidRPr="00BE7109">
        <w:rPr>
          <w:rFonts w:ascii="Arial" w:hAnsi="Arial" w:cs="Arial"/>
          <w:sz w:val="24"/>
          <w:szCs w:val="24"/>
        </w:rPr>
        <w:t xml:space="preserve"> and </w:t>
      </w:r>
      <w:r w:rsidRPr="00BE7109">
        <w:rPr>
          <w:rFonts w:ascii="Arial" w:hAnsi="Arial" w:cs="Arial"/>
          <w:b/>
          <w:bCs/>
          <w:sz w:val="24"/>
          <w:szCs w:val="24"/>
        </w:rPr>
        <w:t>192.168.200.20</w:t>
      </w:r>
      <w:r w:rsidRPr="00BE7109">
        <w:rPr>
          <w:rFonts w:ascii="Arial" w:hAnsi="Arial" w:cs="Arial"/>
          <w:sz w:val="24"/>
          <w:szCs w:val="24"/>
        </w:rPr>
        <w:t xml:space="preserve">. This meant that both Debian systems were on the same subnet and were able to communicate with each other. I then checked the IP configuration on each machine using </w:t>
      </w:r>
      <w:r w:rsidRPr="00BE7109">
        <w:rPr>
          <w:rFonts w:ascii="Arial" w:hAnsi="Arial" w:cs="Arial"/>
          <w:b/>
          <w:bCs/>
          <w:sz w:val="24"/>
          <w:szCs w:val="24"/>
        </w:rPr>
        <w:t>ipconfig</w:t>
      </w:r>
      <w:r w:rsidRPr="00BE7109">
        <w:rPr>
          <w:rFonts w:ascii="Arial" w:hAnsi="Arial" w:cs="Arial"/>
          <w:sz w:val="24"/>
          <w:szCs w:val="24"/>
        </w:rPr>
        <w:t xml:space="preserve"> on Windows and </w:t>
      </w:r>
      <w:r w:rsidRPr="00BE7109">
        <w:rPr>
          <w:rFonts w:ascii="Arial" w:hAnsi="Arial" w:cs="Arial"/>
          <w:b/>
          <w:bCs/>
          <w:sz w:val="24"/>
          <w:szCs w:val="24"/>
        </w:rPr>
        <w:t>ip addr show</w:t>
      </w:r>
      <w:r w:rsidRPr="00BE7109">
        <w:rPr>
          <w:rFonts w:ascii="Arial" w:hAnsi="Arial" w:cs="Arial"/>
          <w:sz w:val="24"/>
          <w:szCs w:val="24"/>
        </w:rPr>
        <w:t xml:space="preserve"> on Debian. This helped confirm that the addressing had been set correctly before moving on to the connectivity tests.</w:t>
      </w:r>
    </w:p>
    <w:p w14:paraId="5010C9F6" w14:textId="77777777" w:rsidR="006534C0" w:rsidRPr="00E443D3" w:rsidRDefault="006534C0" w:rsidP="00E91732">
      <w:pPr>
        <w:pStyle w:val="Heading3"/>
        <w:spacing w:line="360" w:lineRule="auto"/>
        <w:jc w:val="both"/>
        <w:rPr>
          <w:rFonts w:ascii="Arial" w:hAnsi="Arial" w:cs="Arial"/>
        </w:rPr>
      </w:pPr>
      <w:bookmarkStart w:id="14" w:name="_Toc224408143"/>
      <w:bookmarkStart w:id="15" w:name="_Toc224773186"/>
      <w:r w:rsidRPr="00E443D3">
        <w:rPr>
          <w:rFonts w:ascii="Arial" w:hAnsi="Arial" w:cs="Arial"/>
        </w:rPr>
        <w:lastRenderedPageBreak/>
        <w:t>2.3.1. Use appropriate IP addresses to configure your network.</w:t>
      </w:r>
      <w:bookmarkEnd w:id="14"/>
      <w:bookmarkEnd w:id="15"/>
    </w:p>
    <w:p w14:paraId="02B814F6" w14:textId="77777777" w:rsidR="00F956A0" w:rsidRPr="00E443D3" w:rsidRDefault="00733CE5" w:rsidP="00E91732">
      <w:pPr>
        <w:keepNext/>
        <w:spacing w:line="360" w:lineRule="auto"/>
        <w:jc w:val="both"/>
        <w:rPr>
          <w:rFonts w:ascii="Arial" w:hAnsi="Arial" w:cs="Arial"/>
        </w:rPr>
      </w:pPr>
      <w:r w:rsidRPr="00E443D3">
        <w:rPr>
          <w:rFonts w:ascii="Arial" w:hAnsi="Arial" w:cs="Arial"/>
          <w:noProof/>
        </w:rPr>
        <w:drawing>
          <wp:inline distT="0" distB="0" distL="0" distR="0" wp14:anchorId="0AC5064D" wp14:editId="7E5BAE92">
            <wp:extent cx="5731510" cy="3082290"/>
            <wp:effectExtent l="0" t="0" r="2540" b="3810"/>
            <wp:docPr id="845986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986292" name=""/>
                    <pic:cNvPicPr/>
                  </pic:nvPicPr>
                  <pic:blipFill>
                    <a:blip r:embed="rId23"/>
                    <a:stretch>
                      <a:fillRect/>
                    </a:stretch>
                  </pic:blipFill>
                  <pic:spPr>
                    <a:xfrm>
                      <a:off x="0" y="0"/>
                      <a:ext cx="5731510" cy="3082290"/>
                    </a:xfrm>
                    <a:prstGeom prst="rect">
                      <a:avLst/>
                    </a:prstGeom>
                  </pic:spPr>
                </pic:pic>
              </a:graphicData>
            </a:graphic>
          </wp:inline>
        </w:drawing>
      </w:r>
    </w:p>
    <w:p w14:paraId="142E2D46" w14:textId="7E78F5C0" w:rsidR="00C43ACF" w:rsidRPr="00E443D3" w:rsidRDefault="00F956A0" w:rsidP="00E91732">
      <w:pPr>
        <w:pStyle w:val="Caption"/>
        <w:spacing w:line="360" w:lineRule="auto"/>
        <w:jc w:val="both"/>
        <w:rPr>
          <w:rFonts w:ascii="Arial" w:hAnsi="Arial" w:cs="Arial"/>
        </w:rPr>
      </w:pPr>
      <w:r w:rsidRPr="00E443D3">
        <w:rPr>
          <w:rFonts w:ascii="Arial" w:hAnsi="Arial" w:cs="Arial"/>
        </w:rPr>
        <w:t xml:space="preserve">Figure </w:t>
      </w:r>
      <w:r w:rsidR="00B708C6" w:rsidRPr="00E443D3">
        <w:rPr>
          <w:rFonts w:ascii="Arial" w:hAnsi="Arial" w:cs="Arial"/>
        </w:rPr>
        <w:fldChar w:fldCharType="begin"/>
      </w:r>
      <w:r w:rsidR="00B708C6" w:rsidRPr="00E443D3">
        <w:rPr>
          <w:rFonts w:ascii="Arial" w:hAnsi="Arial" w:cs="Arial"/>
        </w:rPr>
        <w:instrText xml:space="preserve"> SEQ Figure \* ARABIC </w:instrText>
      </w:r>
      <w:r w:rsidR="00B708C6" w:rsidRPr="00E443D3">
        <w:rPr>
          <w:rFonts w:ascii="Arial" w:hAnsi="Arial" w:cs="Arial"/>
        </w:rPr>
        <w:fldChar w:fldCharType="separate"/>
      </w:r>
      <w:r w:rsidR="00B708C6" w:rsidRPr="00E443D3">
        <w:rPr>
          <w:rFonts w:ascii="Arial" w:hAnsi="Arial" w:cs="Arial"/>
          <w:noProof/>
        </w:rPr>
        <w:t>11</w:t>
      </w:r>
      <w:r w:rsidR="00B708C6" w:rsidRPr="00E443D3">
        <w:rPr>
          <w:rFonts w:ascii="Arial" w:hAnsi="Arial" w:cs="Arial"/>
          <w:noProof/>
        </w:rPr>
        <w:fldChar w:fldCharType="end"/>
      </w:r>
      <w:r w:rsidRPr="00E443D3">
        <w:rPr>
          <w:rFonts w:ascii="Arial" w:hAnsi="Arial" w:cs="Arial"/>
        </w:rPr>
        <w:t>.Evidence of IP addresses set up in 2 Windows</w:t>
      </w:r>
      <w:r w:rsidR="006A2921" w:rsidRPr="00E443D3">
        <w:rPr>
          <w:rFonts w:ascii="Arial" w:hAnsi="Arial" w:cs="Arial"/>
        </w:rPr>
        <w:t xml:space="preserve"> OS</w:t>
      </w:r>
    </w:p>
    <w:p w14:paraId="5ABB7AD4" w14:textId="77777777" w:rsidR="00F956A0" w:rsidRPr="00E443D3" w:rsidRDefault="00F956A0" w:rsidP="00E91732">
      <w:pPr>
        <w:spacing w:line="360" w:lineRule="auto"/>
        <w:jc w:val="both"/>
        <w:rPr>
          <w:rFonts w:ascii="Arial" w:hAnsi="Arial" w:cs="Arial"/>
        </w:rPr>
      </w:pPr>
    </w:p>
    <w:p w14:paraId="2A1859FB" w14:textId="77777777" w:rsidR="00157E88" w:rsidRPr="00E443D3" w:rsidRDefault="00444180" w:rsidP="00E91732">
      <w:pPr>
        <w:keepNext/>
        <w:spacing w:line="360" w:lineRule="auto"/>
        <w:jc w:val="both"/>
        <w:rPr>
          <w:rFonts w:ascii="Arial" w:hAnsi="Arial" w:cs="Arial"/>
        </w:rPr>
      </w:pPr>
      <w:r w:rsidRPr="00E443D3">
        <w:rPr>
          <w:rFonts w:ascii="Arial" w:hAnsi="Arial" w:cs="Arial"/>
          <w:noProof/>
        </w:rPr>
        <w:drawing>
          <wp:inline distT="0" distB="0" distL="0" distR="0" wp14:anchorId="3FE3209C" wp14:editId="15CA229D">
            <wp:extent cx="5731510" cy="3222625"/>
            <wp:effectExtent l="0" t="0" r="2540" b="0"/>
            <wp:docPr id="1434103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103018" name=""/>
                    <pic:cNvPicPr/>
                  </pic:nvPicPr>
                  <pic:blipFill>
                    <a:blip r:embed="rId24"/>
                    <a:stretch>
                      <a:fillRect/>
                    </a:stretch>
                  </pic:blipFill>
                  <pic:spPr>
                    <a:xfrm>
                      <a:off x="0" y="0"/>
                      <a:ext cx="5731510" cy="3222625"/>
                    </a:xfrm>
                    <a:prstGeom prst="rect">
                      <a:avLst/>
                    </a:prstGeom>
                  </pic:spPr>
                </pic:pic>
              </a:graphicData>
            </a:graphic>
          </wp:inline>
        </w:drawing>
      </w:r>
    </w:p>
    <w:p w14:paraId="49B0E0FA" w14:textId="1902B279" w:rsidR="00157E88" w:rsidRPr="00E443D3" w:rsidRDefault="00157E88" w:rsidP="00E91732">
      <w:pPr>
        <w:pStyle w:val="Caption"/>
        <w:spacing w:line="360" w:lineRule="auto"/>
        <w:jc w:val="both"/>
        <w:rPr>
          <w:rFonts w:ascii="Arial" w:hAnsi="Arial" w:cs="Arial"/>
        </w:rPr>
      </w:pPr>
      <w:r w:rsidRPr="00E443D3">
        <w:rPr>
          <w:rFonts w:ascii="Arial" w:hAnsi="Arial" w:cs="Arial"/>
        </w:rPr>
        <w:t xml:space="preserve">Figure </w:t>
      </w:r>
      <w:r w:rsidR="00B708C6" w:rsidRPr="00E443D3">
        <w:rPr>
          <w:rFonts w:ascii="Arial" w:hAnsi="Arial" w:cs="Arial"/>
        </w:rPr>
        <w:fldChar w:fldCharType="begin"/>
      </w:r>
      <w:r w:rsidR="00B708C6" w:rsidRPr="00E443D3">
        <w:rPr>
          <w:rFonts w:ascii="Arial" w:hAnsi="Arial" w:cs="Arial"/>
        </w:rPr>
        <w:instrText xml:space="preserve"> SEQ Figure \* ARABIC </w:instrText>
      </w:r>
      <w:r w:rsidR="00B708C6" w:rsidRPr="00E443D3">
        <w:rPr>
          <w:rFonts w:ascii="Arial" w:hAnsi="Arial" w:cs="Arial"/>
        </w:rPr>
        <w:fldChar w:fldCharType="separate"/>
      </w:r>
      <w:r w:rsidR="00B708C6" w:rsidRPr="00E443D3">
        <w:rPr>
          <w:rFonts w:ascii="Arial" w:hAnsi="Arial" w:cs="Arial"/>
          <w:noProof/>
        </w:rPr>
        <w:t>12</w:t>
      </w:r>
      <w:r w:rsidR="00B708C6" w:rsidRPr="00E443D3">
        <w:rPr>
          <w:rFonts w:ascii="Arial" w:hAnsi="Arial" w:cs="Arial"/>
          <w:noProof/>
        </w:rPr>
        <w:fldChar w:fldCharType="end"/>
      </w:r>
      <w:r w:rsidRPr="00E443D3">
        <w:rPr>
          <w:rFonts w:ascii="Arial" w:hAnsi="Arial" w:cs="Arial"/>
        </w:rPr>
        <w:t>.Evidence of IP addresses set up in 2 Linux OS</w:t>
      </w:r>
    </w:p>
    <w:p w14:paraId="77173DE7" w14:textId="77777777" w:rsidR="00157E88" w:rsidRPr="00E443D3" w:rsidRDefault="00157E88" w:rsidP="00E91732">
      <w:pPr>
        <w:spacing w:line="360" w:lineRule="auto"/>
        <w:jc w:val="both"/>
        <w:rPr>
          <w:rFonts w:ascii="Arial" w:hAnsi="Arial" w:cs="Arial"/>
          <w:i/>
          <w:iCs/>
          <w:color w:val="44546A" w:themeColor="text2"/>
          <w:sz w:val="18"/>
          <w:szCs w:val="18"/>
        </w:rPr>
      </w:pPr>
      <w:r w:rsidRPr="00E443D3">
        <w:rPr>
          <w:rFonts w:ascii="Arial" w:hAnsi="Arial" w:cs="Arial"/>
        </w:rPr>
        <w:br w:type="page"/>
      </w:r>
    </w:p>
    <w:p w14:paraId="7EC8611F" w14:textId="77777777" w:rsidR="00AB1527" w:rsidRPr="00E443D3" w:rsidRDefault="00AB1527" w:rsidP="00E91732">
      <w:pPr>
        <w:pStyle w:val="Heading3"/>
        <w:spacing w:line="360" w:lineRule="auto"/>
        <w:jc w:val="both"/>
        <w:rPr>
          <w:rFonts w:ascii="Arial" w:hAnsi="Arial" w:cs="Arial"/>
        </w:rPr>
      </w:pPr>
      <w:bookmarkStart w:id="16" w:name="_Toc224408144"/>
      <w:bookmarkStart w:id="17" w:name="_Toc224773187"/>
      <w:r w:rsidRPr="00E443D3">
        <w:rPr>
          <w:rFonts w:ascii="Arial" w:hAnsi="Arial" w:cs="Arial"/>
        </w:rPr>
        <w:lastRenderedPageBreak/>
        <w:t>2.3.2. The above topology gives network address for the networks</w:t>
      </w:r>
      <w:bookmarkEnd w:id="16"/>
      <w:bookmarkEnd w:id="17"/>
    </w:p>
    <w:p w14:paraId="49DCF398" w14:textId="77777777" w:rsidR="00552ED1" w:rsidRPr="00E443D3" w:rsidRDefault="00493864" w:rsidP="00E91732">
      <w:pPr>
        <w:keepNext/>
        <w:spacing w:line="360" w:lineRule="auto"/>
        <w:jc w:val="both"/>
        <w:rPr>
          <w:rFonts w:ascii="Arial" w:hAnsi="Arial" w:cs="Arial"/>
        </w:rPr>
      </w:pPr>
      <w:r w:rsidRPr="00E443D3">
        <w:rPr>
          <w:rFonts w:ascii="Arial" w:hAnsi="Arial" w:cs="Arial"/>
          <w:noProof/>
        </w:rPr>
        <w:drawing>
          <wp:inline distT="0" distB="0" distL="0" distR="0" wp14:anchorId="028F841B" wp14:editId="7C80186F">
            <wp:extent cx="5731510" cy="3222625"/>
            <wp:effectExtent l="0" t="0" r="2540" b="0"/>
            <wp:docPr id="1370676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676045" name=""/>
                    <pic:cNvPicPr/>
                  </pic:nvPicPr>
                  <pic:blipFill>
                    <a:blip r:embed="rId25"/>
                    <a:stretch>
                      <a:fillRect/>
                    </a:stretch>
                  </pic:blipFill>
                  <pic:spPr>
                    <a:xfrm>
                      <a:off x="0" y="0"/>
                      <a:ext cx="5731510" cy="3222625"/>
                    </a:xfrm>
                    <a:prstGeom prst="rect">
                      <a:avLst/>
                    </a:prstGeom>
                  </pic:spPr>
                </pic:pic>
              </a:graphicData>
            </a:graphic>
          </wp:inline>
        </w:drawing>
      </w:r>
    </w:p>
    <w:p w14:paraId="664D59EB" w14:textId="7B3CFA9C" w:rsidR="00C43ACF" w:rsidRPr="00E443D3" w:rsidRDefault="00552ED1" w:rsidP="00E91732">
      <w:pPr>
        <w:pStyle w:val="Caption"/>
        <w:spacing w:line="360" w:lineRule="auto"/>
        <w:jc w:val="both"/>
        <w:rPr>
          <w:rFonts w:ascii="Arial" w:hAnsi="Arial" w:cs="Arial"/>
        </w:rPr>
      </w:pPr>
      <w:r w:rsidRPr="00E443D3">
        <w:rPr>
          <w:rFonts w:ascii="Arial" w:hAnsi="Arial" w:cs="Arial"/>
        </w:rPr>
        <w:t xml:space="preserve">Figure </w:t>
      </w:r>
      <w:r w:rsidR="00B708C6" w:rsidRPr="00E443D3">
        <w:rPr>
          <w:rFonts w:ascii="Arial" w:hAnsi="Arial" w:cs="Arial"/>
        </w:rPr>
        <w:fldChar w:fldCharType="begin"/>
      </w:r>
      <w:r w:rsidR="00B708C6" w:rsidRPr="00E443D3">
        <w:rPr>
          <w:rFonts w:ascii="Arial" w:hAnsi="Arial" w:cs="Arial"/>
        </w:rPr>
        <w:instrText xml:space="preserve"> SEQ Figure \* ARABIC </w:instrText>
      </w:r>
      <w:r w:rsidR="00B708C6" w:rsidRPr="00E443D3">
        <w:rPr>
          <w:rFonts w:ascii="Arial" w:hAnsi="Arial" w:cs="Arial"/>
        </w:rPr>
        <w:fldChar w:fldCharType="separate"/>
      </w:r>
      <w:r w:rsidR="00B708C6" w:rsidRPr="00E443D3">
        <w:rPr>
          <w:rFonts w:ascii="Arial" w:hAnsi="Arial" w:cs="Arial"/>
          <w:noProof/>
        </w:rPr>
        <w:t>13</w:t>
      </w:r>
      <w:r w:rsidR="00B708C6" w:rsidRPr="00E443D3">
        <w:rPr>
          <w:rFonts w:ascii="Arial" w:hAnsi="Arial" w:cs="Arial"/>
          <w:noProof/>
        </w:rPr>
        <w:fldChar w:fldCharType="end"/>
      </w:r>
      <w:r w:rsidRPr="00E443D3">
        <w:rPr>
          <w:rFonts w:ascii="Arial" w:hAnsi="Arial" w:cs="Arial"/>
        </w:rPr>
        <w:t>.Network IP address from NAT Network 1 for Windows</w:t>
      </w:r>
    </w:p>
    <w:p w14:paraId="1F956A25" w14:textId="77777777" w:rsidR="00552ED1" w:rsidRPr="00E443D3" w:rsidRDefault="00552ED1" w:rsidP="00E91732">
      <w:pPr>
        <w:spacing w:line="360" w:lineRule="auto"/>
        <w:jc w:val="both"/>
        <w:rPr>
          <w:rFonts w:ascii="Arial" w:hAnsi="Arial" w:cs="Arial"/>
        </w:rPr>
      </w:pPr>
    </w:p>
    <w:p w14:paraId="6A9A7BA8" w14:textId="77777777" w:rsidR="00DF041E" w:rsidRPr="00E443D3" w:rsidRDefault="00F36FA1" w:rsidP="00E91732">
      <w:pPr>
        <w:keepNext/>
        <w:spacing w:line="360" w:lineRule="auto"/>
        <w:jc w:val="both"/>
        <w:rPr>
          <w:rFonts w:ascii="Arial" w:hAnsi="Arial" w:cs="Arial"/>
        </w:rPr>
      </w:pPr>
      <w:r w:rsidRPr="00E443D3">
        <w:rPr>
          <w:rFonts w:ascii="Arial" w:hAnsi="Arial" w:cs="Arial"/>
          <w:noProof/>
        </w:rPr>
        <w:drawing>
          <wp:inline distT="0" distB="0" distL="0" distR="0" wp14:anchorId="357BDBB1" wp14:editId="660EE721">
            <wp:extent cx="5731510" cy="3222625"/>
            <wp:effectExtent l="0" t="0" r="2540" b="0"/>
            <wp:docPr id="1458880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880367" name=""/>
                    <pic:cNvPicPr/>
                  </pic:nvPicPr>
                  <pic:blipFill>
                    <a:blip r:embed="rId26"/>
                    <a:stretch>
                      <a:fillRect/>
                    </a:stretch>
                  </pic:blipFill>
                  <pic:spPr>
                    <a:xfrm>
                      <a:off x="0" y="0"/>
                      <a:ext cx="5731510" cy="3222625"/>
                    </a:xfrm>
                    <a:prstGeom prst="rect">
                      <a:avLst/>
                    </a:prstGeom>
                  </pic:spPr>
                </pic:pic>
              </a:graphicData>
            </a:graphic>
          </wp:inline>
        </w:drawing>
      </w:r>
    </w:p>
    <w:p w14:paraId="58CD3B13" w14:textId="428493B1" w:rsidR="003204BD" w:rsidRPr="00E443D3" w:rsidRDefault="00DF041E" w:rsidP="00E91732">
      <w:pPr>
        <w:pStyle w:val="Caption"/>
        <w:spacing w:line="360" w:lineRule="auto"/>
        <w:jc w:val="both"/>
        <w:rPr>
          <w:rFonts w:ascii="Arial" w:hAnsi="Arial" w:cs="Arial"/>
        </w:rPr>
      </w:pPr>
      <w:r w:rsidRPr="00E443D3">
        <w:rPr>
          <w:rFonts w:ascii="Arial" w:hAnsi="Arial" w:cs="Arial"/>
        </w:rPr>
        <w:t xml:space="preserve">Figure </w:t>
      </w:r>
      <w:r w:rsidR="00B708C6" w:rsidRPr="00E443D3">
        <w:rPr>
          <w:rFonts w:ascii="Arial" w:hAnsi="Arial" w:cs="Arial"/>
        </w:rPr>
        <w:fldChar w:fldCharType="begin"/>
      </w:r>
      <w:r w:rsidR="00B708C6" w:rsidRPr="00E443D3">
        <w:rPr>
          <w:rFonts w:ascii="Arial" w:hAnsi="Arial" w:cs="Arial"/>
        </w:rPr>
        <w:instrText xml:space="preserve"> SEQ Figure \* ARABIC </w:instrText>
      </w:r>
      <w:r w:rsidR="00B708C6" w:rsidRPr="00E443D3">
        <w:rPr>
          <w:rFonts w:ascii="Arial" w:hAnsi="Arial" w:cs="Arial"/>
        </w:rPr>
        <w:fldChar w:fldCharType="separate"/>
      </w:r>
      <w:r w:rsidR="00B708C6" w:rsidRPr="00E443D3">
        <w:rPr>
          <w:rFonts w:ascii="Arial" w:hAnsi="Arial" w:cs="Arial"/>
          <w:noProof/>
        </w:rPr>
        <w:t>14</w:t>
      </w:r>
      <w:r w:rsidR="00B708C6" w:rsidRPr="00E443D3">
        <w:rPr>
          <w:rFonts w:ascii="Arial" w:hAnsi="Arial" w:cs="Arial"/>
          <w:noProof/>
        </w:rPr>
        <w:fldChar w:fldCharType="end"/>
      </w:r>
      <w:r w:rsidRPr="00E443D3">
        <w:rPr>
          <w:rFonts w:ascii="Arial" w:hAnsi="Arial" w:cs="Arial"/>
        </w:rPr>
        <w:t>.Network IP address from NAT Network 2 for Linux</w:t>
      </w:r>
    </w:p>
    <w:p w14:paraId="6DDF1170" w14:textId="77777777" w:rsidR="003204BD" w:rsidRPr="00E443D3" w:rsidRDefault="003204BD" w:rsidP="00E91732">
      <w:pPr>
        <w:spacing w:line="360" w:lineRule="auto"/>
        <w:jc w:val="both"/>
        <w:rPr>
          <w:rFonts w:ascii="Arial" w:hAnsi="Arial" w:cs="Arial"/>
          <w:i/>
          <w:iCs/>
          <w:color w:val="44546A" w:themeColor="text2"/>
          <w:sz w:val="18"/>
          <w:szCs w:val="18"/>
        </w:rPr>
      </w:pPr>
      <w:r w:rsidRPr="00E443D3">
        <w:rPr>
          <w:rFonts w:ascii="Arial" w:hAnsi="Arial" w:cs="Arial"/>
        </w:rPr>
        <w:br w:type="page"/>
      </w:r>
    </w:p>
    <w:p w14:paraId="01F0C05D" w14:textId="77777777" w:rsidR="00552ED1" w:rsidRPr="00E443D3" w:rsidRDefault="00552ED1" w:rsidP="00E91732">
      <w:pPr>
        <w:pStyle w:val="Caption"/>
        <w:spacing w:line="360" w:lineRule="auto"/>
        <w:jc w:val="both"/>
        <w:rPr>
          <w:rFonts w:ascii="Arial" w:hAnsi="Arial" w:cs="Arial"/>
        </w:rPr>
      </w:pPr>
    </w:p>
    <w:p w14:paraId="4DE23B60" w14:textId="77777777" w:rsidR="002A7130" w:rsidRPr="00E443D3" w:rsidRDefault="002A7130" w:rsidP="00E91732">
      <w:pPr>
        <w:pStyle w:val="Heading2"/>
        <w:spacing w:line="360" w:lineRule="auto"/>
        <w:jc w:val="both"/>
        <w:rPr>
          <w:rFonts w:ascii="Arial" w:hAnsi="Arial" w:cs="Arial"/>
        </w:rPr>
      </w:pPr>
      <w:bookmarkStart w:id="18" w:name="_Toc224408145"/>
      <w:bookmarkStart w:id="19" w:name="_Toc224773188"/>
      <w:r w:rsidRPr="00E443D3">
        <w:rPr>
          <w:rFonts w:ascii="Arial" w:hAnsi="Arial" w:cs="Arial"/>
        </w:rPr>
        <w:t>2.4. Test and Troubleshoot</w:t>
      </w:r>
      <w:bookmarkEnd w:id="18"/>
      <w:bookmarkEnd w:id="19"/>
      <w:r w:rsidRPr="00E443D3">
        <w:rPr>
          <w:rFonts w:ascii="Arial" w:hAnsi="Arial" w:cs="Arial"/>
        </w:rPr>
        <w:t xml:space="preserve"> </w:t>
      </w:r>
    </w:p>
    <w:p w14:paraId="27A7430D" w14:textId="77777777" w:rsidR="00BA69E4" w:rsidRPr="00BA69E4" w:rsidRDefault="00BA69E4" w:rsidP="00E91732">
      <w:pPr>
        <w:spacing w:line="360" w:lineRule="auto"/>
        <w:jc w:val="both"/>
        <w:rPr>
          <w:rFonts w:ascii="Arial" w:hAnsi="Arial" w:cs="Arial"/>
          <w:sz w:val="24"/>
          <w:szCs w:val="24"/>
        </w:rPr>
      </w:pPr>
      <w:r w:rsidRPr="00BA69E4">
        <w:rPr>
          <w:rFonts w:ascii="Arial" w:hAnsi="Arial" w:cs="Arial"/>
          <w:sz w:val="24"/>
          <w:szCs w:val="24"/>
        </w:rPr>
        <w:t>After configuring the IP addresses, I tested the connectivity between the machines. The Windows machines were able to communicate successfully within their own network, and the Debian machines were also able to communicate successfully within theirs. This showed that the addressing and NAT network assignments had been configured correctly.</w:t>
      </w:r>
    </w:p>
    <w:p w14:paraId="78459C84" w14:textId="7712E443" w:rsidR="00BA69E4" w:rsidRPr="00E91732" w:rsidRDefault="00BA69E4" w:rsidP="00E91732">
      <w:pPr>
        <w:spacing w:line="360" w:lineRule="auto"/>
        <w:jc w:val="both"/>
        <w:rPr>
          <w:rFonts w:ascii="Arial" w:hAnsi="Arial" w:cs="Arial"/>
          <w:sz w:val="24"/>
          <w:szCs w:val="24"/>
        </w:rPr>
      </w:pPr>
      <w:r w:rsidRPr="00BA69E4">
        <w:rPr>
          <w:rFonts w:ascii="Arial" w:hAnsi="Arial" w:cs="Arial"/>
          <w:sz w:val="24"/>
          <w:szCs w:val="24"/>
        </w:rPr>
        <w:t>I then tested communication between the Windows and Debian networks. This was unsuccessful, which was the expected result because both groups were placed on separate NAT networks and no routing was configured between them. In my opinion, this was an important result because it showed that the network separation had been applied correctly and that the topology was working as required.</w:t>
      </w:r>
    </w:p>
    <w:p w14:paraId="318B5E33" w14:textId="2F807E85" w:rsidR="00C66831" w:rsidRPr="00E443D3" w:rsidRDefault="0061107A" w:rsidP="00E91732">
      <w:pPr>
        <w:pStyle w:val="Heading3"/>
        <w:spacing w:line="360" w:lineRule="auto"/>
        <w:jc w:val="both"/>
        <w:rPr>
          <w:rFonts w:ascii="Arial" w:hAnsi="Arial" w:cs="Arial"/>
        </w:rPr>
      </w:pPr>
      <w:bookmarkStart w:id="20" w:name="_Toc224408146"/>
      <w:bookmarkStart w:id="21" w:name="_Toc224773189"/>
      <w:r w:rsidRPr="00E443D3">
        <w:rPr>
          <w:rFonts w:ascii="Arial" w:hAnsi="Arial" w:cs="Arial"/>
        </w:rPr>
        <w:t>2.4.1. Perform Connectivity tests</w:t>
      </w:r>
      <w:bookmarkEnd w:id="20"/>
      <w:bookmarkEnd w:id="21"/>
      <w:r w:rsidRPr="00E443D3">
        <w:rPr>
          <w:rFonts w:ascii="Arial" w:hAnsi="Arial" w:cs="Arial"/>
        </w:rPr>
        <w:t xml:space="preserve"> </w:t>
      </w:r>
    </w:p>
    <w:p w14:paraId="2CBE0F46" w14:textId="2CAF2A21" w:rsidR="00D35D47" w:rsidRPr="00E443D3" w:rsidRDefault="00D35D47" w:rsidP="00E91732">
      <w:pPr>
        <w:spacing w:line="360" w:lineRule="auto"/>
        <w:jc w:val="both"/>
        <w:rPr>
          <w:rFonts w:ascii="Arial" w:hAnsi="Arial" w:cs="Arial"/>
        </w:rPr>
      </w:pPr>
      <w:r w:rsidRPr="00E443D3">
        <w:rPr>
          <w:rStyle w:val="Heading4Char"/>
          <w:rFonts w:ascii="Arial" w:hAnsi="Arial" w:cs="Arial"/>
        </w:rPr>
        <w:t>Outcome 1</w:t>
      </w:r>
    </w:p>
    <w:p w14:paraId="016D72C6" w14:textId="77777777" w:rsidR="00711EFF" w:rsidRPr="00E443D3" w:rsidRDefault="00711EFF" w:rsidP="00E91732">
      <w:pPr>
        <w:keepNext/>
        <w:spacing w:line="360" w:lineRule="auto"/>
        <w:jc w:val="both"/>
        <w:rPr>
          <w:rFonts w:ascii="Arial" w:hAnsi="Arial" w:cs="Arial"/>
        </w:rPr>
      </w:pPr>
      <w:r w:rsidRPr="00E443D3">
        <w:rPr>
          <w:rFonts w:ascii="Arial" w:hAnsi="Arial" w:cs="Arial"/>
          <w:noProof/>
        </w:rPr>
        <w:drawing>
          <wp:inline distT="0" distB="0" distL="0" distR="0" wp14:anchorId="7873E4E6" wp14:editId="34FD304B">
            <wp:extent cx="5731510" cy="3222625"/>
            <wp:effectExtent l="0" t="0" r="2540" b="0"/>
            <wp:docPr id="1301394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394104" name=""/>
                    <pic:cNvPicPr/>
                  </pic:nvPicPr>
                  <pic:blipFill>
                    <a:blip r:embed="rId27"/>
                    <a:stretch>
                      <a:fillRect/>
                    </a:stretch>
                  </pic:blipFill>
                  <pic:spPr>
                    <a:xfrm>
                      <a:off x="0" y="0"/>
                      <a:ext cx="5731510" cy="3222625"/>
                    </a:xfrm>
                    <a:prstGeom prst="rect">
                      <a:avLst/>
                    </a:prstGeom>
                  </pic:spPr>
                </pic:pic>
              </a:graphicData>
            </a:graphic>
          </wp:inline>
        </w:drawing>
      </w:r>
    </w:p>
    <w:p w14:paraId="44DB1FF2" w14:textId="5CAA23C3" w:rsidR="003204BD" w:rsidRPr="00E443D3" w:rsidRDefault="00711EFF" w:rsidP="00E91732">
      <w:pPr>
        <w:pStyle w:val="Caption"/>
        <w:spacing w:line="360" w:lineRule="auto"/>
        <w:jc w:val="both"/>
        <w:rPr>
          <w:rFonts w:ascii="Arial" w:hAnsi="Arial" w:cs="Arial"/>
        </w:rPr>
      </w:pPr>
      <w:r w:rsidRPr="00E443D3">
        <w:rPr>
          <w:rFonts w:ascii="Arial" w:hAnsi="Arial" w:cs="Arial"/>
        </w:rPr>
        <w:t xml:space="preserve">Figure </w:t>
      </w:r>
      <w:r w:rsidR="00B708C6" w:rsidRPr="00E443D3">
        <w:rPr>
          <w:rFonts w:ascii="Arial" w:hAnsi="Arial" w:cs="Arial"/>
        </w:rPr>
        <w:fldChar w:fldCharType="begin"/>
      </w:r>
      <w:r w:rsidR="00B708C6" w:rsidRPr="00E443D3">
        <w:rPr>
          <w:rFonts w:ascii="Arial" w:hAnsi="Arial" w:cs="Arial"/>
        </w:rPr>
        <w:instrText xml:space="preserve"> SEQ Figure \* ARABIC </w:instrText>
      </w:r>
      <w:r w:rsidR="00B708C6" w:rsidRPr="00E443D3">
        <w:rPr>
          <w:rFonts w:ascii="Arial" w:hAnsi="Arial" w:cs="Arial"/>
        </w:rPr>
        <w:fldChar w:fldCharType="separate"/>
      </w:r>
      <w:r w:rsidR="00B708C6" w:rsidRPr="00E443D3">
        <w:rPr>
          <w:rFonts w:ascii="Arial" w:hAnsi="Arial" w:cs="Arial"/>
          <w:noProof/>
        </w:rPr>
        <w:t>15</w:t>
      </w:r>
      <w:r w:rsidR="00B708C6" w:rsidRPr="00E443D3">
        <w:rPr>
          <w:rFonts w:ascii="Arial" w:hAnsi="Arial" w:cs="Arial"/>
          <w:noProof/>
        </w:rPr>
        <w:fldChar w:fldCharType="end"/>
      </w:r>
      <w:r w:rsidRPr="00E443D3">
        <w:rPr>
          <w:rFonts w:ascii="Arial" w:hAnsi="Arial" w:cs="Arial"/>
        </w:rPr>
        <w:t>.Successful connectivity within windows network.</w:t>
      </w:r>
    </w:p>
    <w:p w14:paraId="0FC343D8" w14:textId="77777777" w:rsidR="006A2921" w:rsidRPr="00E443D3" w:rsidRDefault="006A2921" w:rsidP="00E91732">
      <w:pPr>
        <w:spacing w:line="360" w:lineRule="auto"/>
        <w:jc w:val="both"/>
        <w:rPr>
          <w:rFonts w:ascii="Arial" w:hAnsi="Arial" w:cs="Arial"/>
        </w:rPr>
      </w:pPr>
    </w:p>
    <w:p w14:paraId="3E34423E" w14:textId="77777777" w:rsidR="00711EFF" w:rsidRPr="00E443D3" w:rsidRDefault="00572C19" w:rsidP="00E91732">
      <w:pPr>
        <w:keepNext/>
        <w:spacing w:line="360" w:lineRule="auto"/>
        <w:jc w:val="both"/>
        <w:rPr>
          <w:rFonts w:ascii="Arial" w:hAnsi="Arial" w:cs="Arial"/>
        </w:rPr>
      </w:pPr>
      <w:r w:rsidRPr="00E443D3">
        <w:rPr>
          <w:rFonts w:ascii="Arial" w:hAnsi="Arial" w:cs="Arial"/>
          <w:noProof/>
        </w:rPr>
        <w:lastRenderedPageBreak/>
        <w:drawing>
          <wp:inline distT="0" distB="0" distL="0" distR="0" wp14:anchorId="5A266F8E" wp14:editId="26AC526C">
            <wp:extent cx="5731510" cy="3222625"/>
            <wp:effectExtent l="0" t="0" r="2540" b="0"/>
            <wp:docPr id="1829378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378181" name=""/>
                    <pic:cNvPicPr/>
                  </pic:nvPicPr>
                  <pic:blipFill>
                    <a:blip r:embed="rId28"/>
                    <a:stretch>
                      <a:fillRect/>
                    </a:stretch>
                  </pic:blipFill>
                  <pic:spPr>
                    <a:xfrm>
                      <a:off x="0" y="0"/>
                      <a:ext cx="5731510" cy="3222625"/>
                    </a:xfrm>
                    <a:prstGeom prst="rect">
                      <a:avLst/>
                    </a:prstGeom>
                  </pic:spPr>
                </pic:pic>
              </a:graphicData>
            </a:graphic>
          </wp:inline>
        </w:drawing>
      </w:r>
    </w:p>
    <w:p w14:paraId="62CD4A6F" w14:textId="50977BAB" w:rsidR="00572C19" w:rsidRPr="00E443D3" w:rsidRDefault="00711EFF" w:rsidP="00E91732">
      <w:pPr>
        <w:pStyle w:val="Caption"/>
        <w:spacing w:line="360" w:lineRule="auto"/>
        <w:jc w:val="both"/>
        <w:rPr>
          <w:rFonts w:ascii="Arial" w:hAnsi="Arial" w:cs="Arial"/>
        </w:rPr>
      </w:pPr>
      <w:r w:rsidRPr="00E443D3">
        <w:rPr>
          <w:rFonts w:ascii="Arial" w:hAnsi="Arial" w:cs="Arial"/>
        </w:rPr>
        <w:t xml:space="preserve">Figure </w:t>
      </w:r>
      <w:r w:rsidR="00B708C6" w:rsidRPr="00E443D3">
        <w:rPr>
          <w:rFonts w:ascii="Arial" w:hAnsi="Arial" w:cs="Arial"/>
        </w:rPr>
        <w:fldChar w:fldCharType="begin"/>
      </w:r>
      <w:r w:rsidR="00B708C6" w:rsidRPr="00E443D3">
        <w:rPr>
          <w:rFonts w:ascii="Arial" w:hAnsi="Arial" w:cs="Arial"/>
        </w:rPr>
        <w:instrText xml:space="preserve"> SEQ Figure \* ARABIC </w:instrText>
      </w:r>
      <w:r w:rsidR="00B708C6" w:rsidRPr="00E443D3">
        <w:rPr>
          <w:rFonts w:ascii="Arial" w:hAnsi="Arial" w:cs="Arial"/>
        </w:rPr>
        <w:fldChar w:fldCharType="separate"/>
      </w:r>
      <w:r w:rsidR="00B708C6" w:rsidRPr="00E443D3">
        <w:rPr>
          <w:rFonts w:ascii="Arial" w:hAnsi="Arial" w:cs="Arial"/>
          <w:noProof/>
        </w:rPr>
        <w:t>16</w:t>
      </w:r>
      <w:r w:rsidR="00B708C6" w:rsidRPr="00E443D3">
        <w:rPr>
          <w:rFonts w:ascii="Arial" w:hAnsi="Arial" w:cs="Arial"/>
          <w:noProof/>
        </w:rPr>
        <w:fldChar w:fldCharType="end"/>
      </w:r>
      <w:r w:rsidRPr="00E443D3">
        <w:rPr>
          <w:rFonts w:ascii="Arial" w:hAnsi="Arial" w:cs="Arial"/>
        </w:rPr>
        <w:t>.Successful connectivity within Linux network.</w:t>
      </w:r>
    </w:p>
    <w:p w14:paraId="7FC6750A" w14:textId="14782D11" w:rsidR="00342E4D" w:rsidRPr="00E443D3" w:rsidRDefault="000C4A45" w:rsidP="00E91732">
      <w:pPr>
        <w:spacing w:line="360" w:lineRule="auto"/>
        <w:jc w:val="both"/>
        <w:rPr>
          <w:rFonts w:ascii="Arial" w:hAnsi="Arial" w:cs="Arial"/>
        </w:rPr>
      </w:pPr>
      <w:r w:rsidRPr="00E443D3">
        <w:rPr>
          <w:rStyle w:val="Heading4Char"/>
          <w:rFonts w:ascii="Arial" w:hAnsi="Arial" w:cs="Arial"/>
        </w:rPr>
        <w:t>Outcome 2</w:t>
      </w:r>
    </w:p>
    <w:p w14:paraId="6941495D" w14:textId="77777777" w:rsidR="00B708C6" w:rsidRPr="00E443D3" w:rsidRDefault="00B708C6" w:rsidP="00E91732">
      <w:pPr>
        <w:keepNext/>
        <w:spacing w:line="360" w:lineRule="auto"/>
        <w:jc w:val="both"/>
        <w:rPr>
          <w:rFonts w:ascii="Arial" w:hAnsi="Arial" w:cs="Arial"/>
        </w:rPr>
      </w:pPr>
      <w:r w:rsidRPr="00E443D3">
        <w:rPr>
          <w:rFonts w:ascii="Arial" w:hAnsi="Arial" w:cs="Arial"/>
          <w:noProof/>
        </w:rPr>
        <w:drawing>
          <wp:inline distT="0" distB="0" distL="0" distR="0" wp14:anchorId="43849933" wp14:editId="616C82C2">
            <wp:extent cx="5731510" cy="3224530"/>
            <wp:effectExtent l="0" t="0" r="2540" b="0"/>
            <wp:docPr id="1781292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292946" name=""/>
                    <pic:cNvPicPr/>
                  </pic:nvPicPr>
                  <pic:blipFill>
                    <a:blip r:embed="rId29"/>
                    <a:stretch>
                      <a:fillRect/>
                    </a:stretch>
                  </pic:blipFill>
                  <pic:spPr>
                    <a:xfrm>
                      <a:off x="0" y="0"/>
                      <a:ext cx="5731510" cy="3224530"/>
                    </a:xfrm>
                    <a:prstGeom prst="rect">
                      <a:avLst/>
                    </a:prstGeom>
                  </pic:spPr>
                </pic:pic>
              </a:graphicData>
            </a:graphic>
          </wp:inline>
        </w:drawing>
      </w:r>
    </w:p>
    <w:p w14:paraId="3F5A2190" w14:textId="11A7387F" w:rsidR="003D2C16" w:rsidRPr="00E443D3" w:rsidRDefault="00B708C6" w:rsidP="00E91732">
      <w:pPr>
        <w:pStyle w:val="Caption"/>
        <w:spacing w:line="360" w:lineRule="auto"/>
        <w:jc w:val="both"/>
        <w:rPr>
          <w:rFonts w:ascii="Arial" w:hAnsi="Arial" w:cs="Arial"/>
        </w:rPr>
      </w:pPr>
      <w:r w:rsidRPr="00E443D3">
        <w:rPr>
          <w:rFonts w:ascii="Arial" w:hAnsi="Arial" w:cs="Arial"/>
        </w:rPr>
        <w:t xml:space="preserve">Figure </w:t>
      </w:r>
      <w:r w:rsidRPr="00E443D3">
        <w:rPr>
          <w:rFonts w:ascii="Arial" w:hAnsi="Arial" w:cs="Arial"/>
        </w:rPr>
        <w:fldChar w:fldCharType="begin"/>
      </w:r>
      <w:r w:rsidRPr="00E443D3">
        <w:rPr>
          <w:rFonts w:ascii="Arial" w:hAnsi="Arial" w:cs="Arial"/>
        </w:rPr>
        <w:instrText xml:space="preserve"> SEQ Figure \* ARABIC </w:instrText>
      </w:r>
      <w:r w:rsidRPr="00E443D3">
        <w:rPr>
          <w:rFonts w:ascii="Arial" w:hAnsi="Arial" w:cs="Arial"/>
        </w:rPr>
        <w:fldChar w:fldCharType="separate"/>
      </w:r>
      <w:r w:rsidRPr="00E443D3">
        <w:rPr>
          <w:rFonts w:ascii="Arial" w:hAnsi="Arial" w:cs="Arial"/>
          <w:noProof/>
        </w:rPr>
        <w:t>17</w:t>
      </w:r>
      <w:r w:rsidRPr="00E443D3">
        <w:rPr>
          <w:rFonts w:ascii="Arial" w:hAnsi="Arial" w:cs="Arial"/>
          <w:noProof/>
        </w:rPr>
        <w:fldChar w:fldCharType="end"/>
      </w:r>
      <w:r w:rsidRPr="00E443D3">
        <w:rPr>
          <w:rFonts w:ascii="Arial" w:hAnsi="Arial" w:cs="Arial"/>
        </w:rPr>
        <w:t>.Unsuccessful connectivity between Linux and Windows Networks</w:t>
      </w:r>
    </w:p>
    <w:p w14:paraId="572F29B7" w14:textId="77777777" w:rsidR="003D2C16" w:rsidRPr="00E443D3" w:rsidRDefault="003D2C16" w:rsidP="00E91732">
      <w:pPr>
        <w:spacing w:line="360" w:lineRule="auto"/>
        <w:jc w:val="both"/>
        <w:rPr>
          <w:rFonts w:ascii="Arial" w:hAnsi="Arial" w:cs="Arial"/>
          <w:i/>
          <w:iCs/>
          <w:color w:val="44546A" w:themeColor="text2"/>
          <w:sz w:val="18"/>
          <w:szCs w:val="18"/>
        </w:rPr>
      </w:pPr>
      <w:r w:rsidRPr="00E443D3">
        <w:rPr>
          <w:rFonts w:ascii="Arial" w:hAnsi="Arial" w:cs="Arial"/>
        </w:rPr>
        <w:br w:type="page"/>
      </w:r>
    </w:p>
    <w:p w14:paraId="1969F9F7" w14:textId="77777777" w:rsidR="00342E4D" w:rsidRPr="00E443D3" w:rsidRDefault="00342E4D" w:rsidP="00E91732">
      <w:pPr>
        <w:pStyle w:val="Caption"/>
        <w:spacing w:line="360" w:lineRule="auto"/>
        <w:jc w:val="both"/>
        <w:rPr>
          <w:rFonts w:ascii="Arial" w:hAnsi="Arial" w:cs="Arial"/>
        </w:rPr>
      </w:pPr>
    </w:p>
    <w:p w14:paraId="621AA1A7" w14:textId="1AF711D4" w:rsidR="006A35A4" w:rsidRPr="00E443D3" w:rsidRDefault="0083694A" w:rsidP="00E91732">
      <w:pPr>
        <w:pStyle w:val="Heading1"/>
        <w:spacing w:line="360" w:lineRule="auto"/>
        <w:jc w:val="both"/>
        <w:rPr>
          <w:rFonts w:ascii="Arial" w:hAnsi="Arial" w:cs="Arial"/>
        </w:rPr>
      </w:pPr>
      <w:bookmarkStart w:id="22" w:name="_Toc224773190"/>
      <w:r w:rsidRPr="00E443D3">
        <w:rPr>
          <w:rFonts w:ascii="Arial" w:hAnsi="Arial" w:cs="Arial"/>
        </w:rPr>
        <w:t>3. Personal &amp; Technical Reflection</w:t>
      </w:r>
      <w:bookmarkEnd w:id="22"/>
    </w:p>
    <w:p w14:paraId="05C0803D" w14:textId="77777777" w:rsidR="00CB0AF1" w:rsidRPr="00E443D3" w:rsidRDefault="00CB0AF1" w:rsidP="00E91732">
      <w:pPr>
        <w:pStyle w:val="Heading2"/>
        <w:spacing w:line="360" w:lineRule="auto"/>
        <w:jc w:val="both"/>
        <w:rPr>
          <w:rFonts w:ascii="Arial" w:hAnsi="Arial" w:cs="Arial"/>
        </w:rPr>
      </w:pPr>
      <w:bookmarkStart w:id="23" w:name="_Toc224773191"/>
      <w:r w:rsidRPr="00E443D3">
        <w:rPr>
          <w:rFonts w:ascii="Arial" w:hAnsi="Arial" w:cs="Arial"/>
        </w:rPr>
        <w:t>3.1.1 Technical Reflection</w:t>
      </w:r>
      <w:bookmarkEnd w:id="23"/>
    </w:p>
    <w:p w14:paraId="4504480D" w14:textId="77777777" w:rsidR="00CB0AF1" w:rsidRPr="00CB0AF1" w:rsidRDefault="00CB0AF1" w:rsidP="00E91732">
      <w:pPr>
        <w:spacing w:line="360" w:lineRule="auto"/>
        <w:jc w:val="both"/>
        <w:rPr>
          <w:rFonts w:ascii="Arial" w:hAnsi="Arial" w:cs="Arial"/>
          <w:sz w:val="24"/>
          <w:szCs w:val="24"/>
        </w:rPr>
      </w:pPr>
      <w:r w:rsidRPr="00CB0AF1">
        <w:rPr>
          <w:rFonts w:ascii="Arial" w:hAnsi="Arial" w:cs="Arial"/>
          <w:sz w:val="24"/>
          <w:szCs w:val="24"/>
        </w:rPr>
        <w:t xml:space="preserve">During Task 2, one of the main challenges was making sure that each virtual machine was connected to the correct NAT network and had the correct IP address. Because the Windows machines and Debian machines were placed on different virtual networks, I had to check carefully that I had not attached a machine to the wrong network by mistake. To diagnose this, I checked the adapter settings in VirtualBox and then verified the IP details using </w:t>
      </w:r>
      <w:r w:rsidRPr="00CB0AF1">
        <w:rPr>
          <w:rFonts w:ascii="Arial" w:hAnsi="Arial" w:cs="Arial"/>
          <w:b/>
          <w:bCs/>
          <w:sz w:val="24"/>
          <w:szCs w:val="24"/>
        </w:rPr>
        <w:t>ipconfig</w:t>
      </w:r>
      <w:r w:rsidRPr="00CB0AF1">
        <w:rPr>
          <w:rFonts w:ascii="Arial" w:hAnsi="Arial" w:cs="Arial"/>
          <w:sz w:val="24"/>
          <w:szCs w:val="24"/>
        </w:rPr>
        <w:t xml:space="preserve"> on Windows and </w:t>
      </w:r>
      <w:r w:rsidRPr="00CB0AF1">
        <w:rPr>
          <w:rFonts w:ascii="Arial" w:hAnsi="Arial" w:cs="Arial"/>
          <w:b/>
          <w:bCs/>
          <w:sz w:val="24"/>
          <w:szCs w:val="24"/>
        </w:rPr>
        <w:t>ip addr show</w:t>
      </w:r>
      <w:r w:rsidRPr="00CB0AF1">
        <w:rPr>
          <w:rFonts w:ascii="Arial" w:hAnsi="Arial" w:cs="Arial"/>
          <w:sz w:val="24"/>
          <w:szCs w:val="24"/>
        </w:rPr>
        <w:t xml:space="preserve"> on Debian. This helped me confirm that the Windows machines were in the </w:t>
      </w:r>
      <w:r w:rsidRPr="00CB0AF1">
        <w:rPr>
          <w:rFonts w:ascii="Arial" w:hAnsi="Arial" w:cs="Arial"/>
          <w:b/>
          <w:bCs/>
          <w:sz w:val="24"/>
          <w:szCs w:val="24"/>
        </w:rPr>
        <w:t>192.168.100.0</w:t>
      </w:r>
      <w:r w:rsidRPr="00CB0AF1">
        <w:rPr>
          <w:rFonts w:ascii="Arial" w:hAnsi="Arial" w:cs="Arial"/>
          <w:sz w:val="24"/>
          <w:szCs w:val="24"/>
        </w:rPr>
        <w:t xml:space="preserve"> network and the Debian machines were in the </w:t>
      </w:r>
      <w:r w:rsidRPr="00CB0AF1">
        <w:rPr>
          <w:rFonts w:ascii="Arial" w:hAnsi="Arial" w:cs="Arial"/>
          <w:b/>
          <w:bCs/>
          <w:sz w:val="24"/>
          <w:szCs w:val="24"/>
        </w:rPr>
        <w:t>192.168.200.0</w:t>
      </w:r>
      <w:r w:rsidRPr="00CB0AF1">
        <w:rPr>
          <w:rFonts w:ascii="Arial" w:hAnsi="Arial" w:cs="Arial"/>
          <w:sz w:val="24"/>
          <w:szCs w:val="24"/>
        </w:rPr>
        <w:t xml:space="preserve"> network.</w:t>
      </w:r>
    </w:p>
    <w:p w14:paraId="504CF4C9" w14:textId="77777777" w:rsidR="00CB0AF1" w:rsidRPr="00CB0AF1" w:rsidRDefault="00CB0AF1" w:rsidP="00E91732">
      <w:pPr>
        <w:spacing w:line="360" w:lineRule="auto"/>
        <w:jc w:val="both"/>
        <w:rPr>
          <w:rFonts w:ascii="Arial" w:hAnsi="Arial" w:cs="Arial"/>
          <w:sz w:val="24"/>
          <w:szCs w:val="24"/>
        </w:rPr>
      </w:pPr>
      <w:r w:rsidRPr="00CB0AF1">
        <w:rPr>
          <w:rFonts w:ascii="Arial" w:hAnsi="Arial" w:cs="Arial"/>
          <w:sz w:val="24"/>
          <w:szCs w:val="24"/>
        </w:rPr>
        <w:t>Another point during testing was understanding the ping results correctly. At first, a failed ping could look like a problem, but after checking the task requirements I understood that failed communication between the Windows and Debian networks was actually the correct outcome because no routing had been configured between them. In that sense, the testing stage helped me think more critically rather than assuming every failed result meant something was broken.</w:t>
      </w:r>
    </w:p>
    <w:p w14:paraId="3357A999" w14:textId="77777777" w:rsidR="00CB0AF1" w:rsidRPr="00E443D3" w:rsidRDefault="00CB0AF1" w:rsidP="00E91732">
      <w:pPr>
        <w:pStyle w:val="Heading2"/>
        <w:spacing w:line="360" w:lineRule="auto"/>
        <w:jc w:val="both"/>
        <w:rPr>
          <w:rFonts w:ascii="Arial" w:hAnsi="Arial" w:cs="Arial"/>
        </w:rPr>
      </w:pPr>
      <w:bookmarkStart w:id="24" w:name="_Toc224773192"/>
      <w:r w:rsidRPr="00E443D3">
        <w:rPr>
          <w:rFonts w:ascii="Arial" w:hAnsi="Arial" w:cs="Arial"/>
        </w:rPr>
        <w:t>3.1.2 Personal Reflection</w:t>
      </w:r>
      <w:bookmarkEnd w:id="24"/>
    </w:p>
    <w:p w14:paraId="45121F9C" w14:textId="77777777" w:rsidR="00CB0AF1" w:rsidRPr="00CB0AF1" w:rsidRDefault="00CB0AF1" w:rsidP="00E91732">
      <w:pPr>
        <w:spacing w:line="360" w:lineRule="auto"/>
        <w:jc w:val="both"/>
        <w:rPr>
          <w:rFonts w:ascii="Arial" w:hAnsi="Arial" w:cs="Arial"/>
          <w:sz w:val="24"/>
          <w:szCs w:val="24"/>
        </w:rPr>
      </w:pPr>
      <w:r w:rsidRPr="00CB0AF1">
        <w:rPr>
          <w:rFonts w:ascii="Arial" w:hAnsi="Arial" w:cs="Arial"/>
          <w:sz w:val="24"/>
          <w:szCs w:val="24"/>
        </w:rPr>
        <w:t>Personally, this coursework improved my patience and attention to detail. I realised that practical networking requires more than just following steps, because small mistakes can affect the whole setup. I also learned the importance of presenting evidence clearly, especially when I had to retake screenshots to show the work properly. Overall, this task made me more confident in using virtual machines and helped me understand how theory links to practical network deployment.</w:t>
      </w:r>
    </w:p>
    <w:p w14:paraId="341DB353" w14:textId="77777777" w:rsidR="0041667D" w:rsidRPr="00E443D3" w:rsidRDefault="0041667D" w:rsidP="00E91732">
      <w:pPr>
        <w:spacing w:line="360" w:lineRule="auto"/>
        <w:jc w:val="both"/>
        <w:rPr>
          <w:rFonts w:ascii="Arial" w:hAnsi="Arial" w:cs="Arial"/>
        </w:rPr>
      </w:pPr>
      <w:r w:rsidRPr="00E443D3">
        <w:rPr>
          <w:rFonts w:ascii="Arial" w:hAnsi="Arial" w:cs="Arial"/>
        </w:rPr>
        <w:br w:type="page"/>
      </w:r>
    </w:p>
    <w:p w14:paraId="07013C74" w14:textId="51EC27A9" w:rsidR="0041667D" w:rsidRPr="00E443D3" w:rsidRDefault="00462683" w:rsidP="00E91732">
      <w:pPr>
        <w:pStyle w:val="Heading1"/>
        <w:spacing w:line="360" w:lineRule="auto"/>
        <w:jc w:val="both"/>
        <w:rPr>
          <w:rFonts w:ascii="Arial" w:hAnsi="Arial" w:cs="Arial"/>
        </w:rPr>
      </w:pPr>
      <w:bookmarkStart w:id="25" w:name="_Toc224773193"/>
      <w:r w:rsidRPr="00E443D3">
        <w:rPr>
          <w:rFonts w:ascii="Arial" w:hAnsi="Arial" w:cs="Arial"/>
        </w:rPr>
        <w:lastRenderedPageBreak/>
        <w:t>References</w:t>
      </w:r>
      <w:bookmarkEnd w:id="25"/>
    </w:p>
    <w:sdt>
      <w:sdtPr>
        <w:rPr>
          <w:rFonts w:ascii="Arial" w:eastAsiaTheme="minorHAnsi" w:hAnsi="Arial" w:cs="Arial"/>
          <w:sz w:val="22"/>
          <w:szCs w:val="22"/>
          <w:lang w:eastAsia="en-US"/>
        </w:rPr>
        <w:tag w:val="rw.bWnCOutputStyleIdiblio"/>
        <w:id w:val="-1778868681"/>
        <w:placeholder>
          <w:docPart w:val="DAB994554DCF4192BA18125350A0A54A"/>
        </w:placeholder>
      </w:sdtPr>
      <w:sdtEndPr/>
      <w:sdtContent>
        <w:p w14:paraId="0195C970" w14:textId="7581936A" w:rsidR="0041667D" w:rsidRPr="00E91732" w:rsidRDefault="0041667D" w:rsidP="00E91732">
          <w:pPr>
            <w:pStyle w:val="NormalWeb"/>
            <w:spacing w:line="276" w:lineRule="auto"/>
            <w:jc w:val="both"/>
            <w:rPr>
              <w:rFonts w:ascii="Arial" w:hAnsi="Arial" w:cs="Arial"/>
              <w:sz w:val="22"/>
              <w:szCs w:val="22"/>
            </w:rPr>
          </w:pPr>
          <w:r w:rsidRPr="00E91732">
            <w:rPr>
              <w:rFonts w:ascii="Arial" w:hAnsi="Arial" w:cs="Arial"/>
              <w:sz w:val="22"/>
              <w:szCs w:val="22"/>
            </w:rPr>
            <w:t>References</w:t>
          </w:r>
        </w:p>
        <w:p w14:paraId="6A5D83DC" w14:textId="77777777" w:rsidR="0041667D" w:rsidRPr="00E91732" w:rsidRDefault="0041667D" w:rsidP="00E91732">
          <w:pPr>
            <w:pStyle w:val="NormalWeb"/>
            <w:spacing w:line="276" w:lineRule="auto"/>
            <w:ind w:left="450" w:hanging="450"/>
            <w:jc w:val="both"/>
            <w:rPr>
              <w:rFonts w:ascii="Arial" w:hAnsi="Arial" w:cs="Arial"/>
              <w:sz w:val="22"/>
              <w:szCs w:val="22"/>
            </w:rPr>
          </w:pPr>
          <w:r w:rsidRPr="00E91732">
            <w:rPr>
              <w:rFonts w:ascii="Arial" w:hAnsi="Arial" w:cs="Arial"/>
              <w:sz w:val="22"/>
              <w:szCs w:val="22"/>
            </w:rPr>
            <w:t xml:space="preserve">[1] D. Pousa and J. Rufino, "Evaluation of type-1 hypervisors on desktop-class virtualization hosts," 2017, </w:t>
          </w:r>
        </w:p>
        <w:p w14:paraId="20987547" w14:textId="77777777" w:rsidR="0041667D" w:rsidRPr="00E91732" w:rsidRDefault="0041667D" w:rsidP="00E91732">
          <w:pPr>
            <w:pStyle w:val="NormalWeb"/>
            <w:spacing w:line="276" w:lineRule="auto"/>
            <w:ind w:left="450" w:hanging="450"/>
            <w:jc w:val="both"/>
            <w:rPr>
              <w:rFonts w:ascii="Arial" w:hAnsi="Arial" w:cs="Arial"/>
              <w:sz w:val="22"/>
              <w:szCs w:val="22"/>
            </w:rPr>
          </w:pPr>
          <w:r w:rsidRPr="00E91732">
            <w:rPr>
              <w:rFonts w:ascii="Arial" w:hAnsi="Arial" w:cs="Arial"/>
              <w:sz w:val="22"/>
              <w:szCs w:val="22"/>
            </w:rPr>
            <w:t xml:space="preserve">[2] D. T. Vojnak, et al., "Performance Comparison of the type-2 hypervisor VirtualBox and VMWare Workstation", </w:t>
          </w:r>
          <w:r w:rsidRPr="00E91732">
            <w:rPr>
              <w:rFonts w:ascii="Arial" w:hAnsi="Arial" w:cs="Arial"/>
              <w:i/>
              <w:iCs/>
              <w:sz w:val="22"/>
              <w:szCs w:val="22"/>
            </w:rPr>
            <w:t xml:space="preserve">2019 27th Telecommunications Forum (TELFOR), </w:t>
          </w:r>
          <w:r w:rsidRPr="00E91732">
            <w:rPr>
              <w:rFonts w:ascii="Arial" w:hAnsi="Arial" w:cs="Arial"/>
              <w:sz w:val="22"/>
              <w:szCs w:val="22"/>
            </w:rPr>
            <w:t xml:space="preserve">pp. 1–4. </w:t>
          </w:r>
        </w:p>
        <w:p w14:paraId="13D7E862" w14:textId="77777777" w:rsidR="0041667D" w:rsidRPr="00E91732" w:rsidRDefault="0041667D" w:rsidP="00E91732">
          <w:pPr>
            <w:pStyle w:val="NormalWeb"/>
            <w:spacing w:line="276" w:lineRule="auto"/>
            <w:ind w:left="450" w:hanging="450"/>
            <w:jc w:val="both"/>
            <w:rPr>
              <w:rFonts w:ascii="Arial" w:hAnsi="Arial" w:cs="Arial"/>
              <w:sz w:val="22"/>
              <w:szCs w:val="22"/>
            </w:rPr>
          </w:pPr>
          <w:r w:rsidRPr="00E91732">
            <w:rPr>
              <w:rFonts w:ascii="Arial" w:hAnsi="Arial" w:cs="Arial"/>
              <w:sz w:val="22"/>
              <w:szCs w:val="22"/>
            </w:rPr>
            <w:t xml:space="preserve">[3] O. V. Virtualbox, "Oracle vm virtualbox," vol. 107, pp.1–287, 2011, </w:t>
          </w:r>
        </w:p>
        <w:p w14:paraId="5CFAA4EF" w14:textId="77777777" w:rsidR="0041667D" w:rsidRPr="00E91732" w:rsidRDefault="0041667D" w:rsidP="00E91732">
          <w:pPr>
            <w:pStyle w:val="NormalWeb"/>
            <w:spacing w:line="276" w:lineRule="auto"/>
            <w:ind w:left="450" w:hanging="450"/>
            <w:jc w:val="both"/>
            <w:rPr>
              <w:rFonts w:ascii="Arial" w:hAnsi="Arial" w:cs="Arial"/>
              <w:sz w:val="22"/>
              <w:szCs w:val="22"/>
            </w:rPr>
          </w:pPr>
          <w:r w:rsidRPr="00E91732">
            <w:rPr>
              <w:rFonts w:ascii="Arial" w:hAnsi="Arial" w:cs="Arial"/>
              <w:sz w:val="22"/>
              <w:szCs w:val="22"/>
            </w:rPr>
            <w:t>[4] A. Finn, P. Lownds, M. Luescher and D. Flynn,</w:t>
          </w:r>
          <w:r w:rsidRPr="00E91732">
            <w:rPr>
              <w:rFonts w:ascii="Arial" w:hAnsi="Arial" w:cs="Arial"/>
              <w:i/>
              <w:iCs/>
              <w:sz w:val="22"/>
              <w:szCs w:val="22"/>
            </w:rPr>
            <w:t xml:space="preserve">Windows Server 2012 Hyper-V installation and configuration guide, </w:t>
          </w:r>
          <w:r w:rsidRPr="00E91732">
            <w:rPr>
              <w:rFonts w:ascii="Arial" w:hAnsi="Arial" w:cs="Arial"/>
              <w:sz w:val="22"/>
              <w:szCs w:val="22"/>
            </w:rPr>
            <w:t xml:space="preserve">John Wiley &amp; Sons, 2013. </w:t>
          </w:r>
        </w:p>
        <w:p w14:paraId="16963A8C" w14:textId="77777777" w:rsidR="0041667D" w:rsidRPr="00E91732" w:rsidRDefault="0041667D" w:rsidP="00E91732">
          <w:pPr>
            <w:pStyle w:val="NormalWeb"/>
            <w:spacing w:line="276" w:lineRule="auto"/>
            <w:ind w:left="450" w:hanging="450"/>
            <w:jc w:val="both"/>
            <w:rPr>
              <w:rFonts w:ascii="Arial" w:hAnsi="Arial" w:cs="Arial"/>
              <w:sz w:val="22"/>
              <w:szCs w:val="22"/>
            </w:rPr>
          </w:pPr>
          <w:r w:rsidRPr="00E91732">
            <w:rPr>
              <w:rFonts w:ascii="Arial" w:hAnsi="Arial" w:cs="Arial"/>
              <w:sz w:val="22"/>
              <w:szCs w:val="22"/>
            </w:rPr>
            <w:t xml:space="preserve">[5] J. Hwang, et al., "A component-based performance comparison of four hypervisors", </w:t>
          </w:r>
          <w:r w:rsidRPr="00E91732">
            <w:rPr>
              <w:rFonts w:ascii="Arial" w:hAnsi="Arial" w:cs="Arial"/>
              <w:i/>
              <w:iCs/>
              <w:sz w:val="22"/>
              <w:szCs w:val="22"/>
            </w:rPr>
            <w:t xml:space="preserve">2013 IFIP/IEEE International Symposium on Integrated Network Management (IM 2013), </w:t>
          </w:r>
          <w:r w:rsidRPr="00E91732">
            <w:rPr>
              <w:rFonts w:ascii="Arial" w:hAnsi="Arial" w:cs="Arial"/>
              <w:sz w:val="22"/>
              <w:szCs w:val="22"/>
            </w:rPr>
            <w:t xml:space="preserve">pp. 269–276. </w:t>
          </w:r>
        </w:p>
        <w:p w14:paraId="1C50B88C" w14:textId="77777777" w:rsidR="0041667D" w:rsidRPr="00E91732" w:rsidRDefault="0041667D" w:rsidP="00E91732">
          <w:pPr>
            <w:pStyle w:val="NormalWeb"/>
            <w:spacing w:line="276" w:lineRule="auto"/>
            <w:ind w:left="450" w:hanging="450"/>
            <w:jc w:val="both"/>
            <w:rPr>
              <w:rFonts w:ascii="Arial" w:hAnsi="Arial" w:cs="Arial"/>
              <w:sz w:val="22"/>
              <w:szCs w:val="22"/>
            </w:rPr>
          </w:pPr>
          <w:r w:rsidRPr="00E91732">
            <w:rPr>
              <w:rFonts w:ascii="Arial" w:hAnsi="Arial" w:cs="Arial"/>
              <w:sz w:val="22"/>
              <w:szCs w:val="22"/>
            </w:rPr>
            <w:t xml:space="preserve">[6] J. C. Mogul and J. Postel, "RFC0950: Internet Standard Subnetting Procedure," 1985, </w:t>
          </w:r>
        </w:p>
        <w:p w14:paraId="5FC4825D" w14:textId="77777777" w:rsidR="0041667D" w:rsidRPr="00E91732" w:rsidRDefault="0041667D" w:rsidP="00E91732">
          <w:pPr>
            <w:pStyle w:val="NormalWeb"/>
            <w:spacing w:line="276" w:lineRule="auto"/>
            <w:ind w:left="450" w:hanging="450"/>
            <w:jc w:val="both"/>
            <w:rPr>
              <w:rFonts w:ascii="Arial" w:hAnsi="Arial" w:cs="Arial"/>
              <w:sz w:val="22"/>
              <w:szCs w:val="22"/>
            </w:rPr>
          </w:pPr>
          <w:r w:rsidRPr="00E91732">
            <w:rPr>
              <w:rFonts w:ascii="Arial" w:hAnsi="Arial" w:cs="Arial"/>
              <w:sz w:val="22"/>
              <w:szCs w:val="22"/>
            </w:rPr>
            <w:t>[7] K. Clark and K. Hamilton,</w:t>
          </w:r>
          <w:r w:rsidRPr="00E91732">
            <w:rPr>
              <w:rFonts w:ascii="Arial" w:hAnsi="Arial" w:cs="Arial"/>
              <w:i/>
              <w:iCs/>
              <w:sz w:val="22"/>
              <w:szCs w:val="22"/>
            </w:rPr>
            <w:t xml:space="preserve">Cisco LAN Switching (CCIE Professional Development series), </w:t>
          </w:r>
          <w:r w:rsidRPr="00E91732">
            <w:rPr>
              <w:rFonts w:ascii="Arial" w:hAnsi="Arial" w:cs="Arial"/>
              <w:sz w:val="22"/>
              <w:szCs w:val="22"/>
            </w:rPr>
            <w:t xml:space="preserve">Cisco Press, 1999. </w:t>
          </w:r>
        </w:p>
        <w:p w14:paraId="10CA09C6" w14:textId="77777777" w:rsidR="0041667D" w:rsidRPr="00E91732" w:rsidRDefault="0041667D" w:rsidP="00E91732">
          <w:pPr>
            <w:pStyle w:val="NormalWeb"/>
            <w:spacing w:line="276" w:lineRule="auto"/>
            <w:ind w:left="450" w:hanging="450"/>
            <w:jc w:val="both"/>
            <w:rPr>
              <w:rFonts w:ascii="Arial" w:hAnsi="Arial" w:cs="Arial"/>
              <w:sz w:val="22"/>
              <w:szCs w:val="22"/>
            </w:rPr>
          </w:pPr>
          <w:r w:rsidRPr="00E91732">
            <w:rPr>
              <w:rFonts w:ascii="Arial" w:hAnsi="Arial" w:cs="Arial"/>
              <w:sz w:val="22"/>
              <w:szCs w:val="22"/>
            </w:rPr>
            <w:t>[8] D. Teare, B. Vachon and R. Graziani,</w:t>
          </w:r>
          <w:r w:rsidRPr="00E91732">
            <w:rPr>
              <w:rFonts w:ascii="Arial" w:hAnsi="Arial" w:cs="Arial"/>
              <w:i/>
              <w:iCs/>
              <w:sz w:val="22"/>
              <w:szCs w:val="22"/>
            </w:rPr>
            <w:t xml:space="preserve">Implementing Cisco IP routing (ROUTE) foundation learning guide:(CCNP ROUTE 300-101), </w:t>
          </w:r>
          <w:r w:rsidRPr="00E91732">
            <w:rPr>
              <w:rFonts w:ascii="Arial" w:hAnsi="Arial" w:cs="Arial"/>
              <w:sz w:val="22"/>
              <w:szCs w:val="22"/>
            </w:rPr>
            <w:t xml:space="preserve">Cisco Press, 2014. </w:t>
          </w:r>
        </w:p>
        <w:p w14:paraId="31E59831" w14:textId="77777777" w:rsidR="0041667D" w:rsidRPr="00E91732" w:rsidRDefault="0041667D" w:rsidP="00E91732">
          <w:pPr>
            <w:pStyle w:val="NormalWeb"/>
            <w:spacing w:line="276" w:lineRule="auto"/>
            <w:ind w:left="450" w:hanging="450"/>
            <w:jc w:val="both"/>
            <w:rPr>
              <w:rFonts w:ascii="Arial" w:hAnsi="Arial" w:cs="Arial"/>
              <w:sz w:val="22"/>
              <w:szCs w:val="22"/>
            </w:rPr>
          </w:pPr>
          <w:r w:rsidRPr="00E91732">
            <w:rPr>
              <w:rFonts w:ascii="Arial" w:hAnsi="Arial" w:cs="Arial"/>
              <w:sz w:val="22"/>
              <w:szCs w:val="22"/>
            </w:rPr>
            <w:t xml:space="preserve">[9] V. Fuller and T. Li, "No title," 2006, </w:t>
          </w:r>
        </w:p>
        <w:p w14:paraId="500C7088" w14:textId="77777777" w:rsidR="0041667D" w:rsidRPr="00E91732" w:rsidRDefault="0041667D" w:rsidP="00E91732">
          <w:pPr>
            <w:pStyle w:val="NormalWeb"/>
            <w:spacing w:line="276" w:lineRule="auto"/>
            <w:ind w:left="450" w:hanging="450"/>
            <w:jc w:val="both"/>
            <w:rPr>
              <w:rFonts w:ascii="Arial" w:hAnsi="Arial" w:cs="Arial"/>
              <w:sz w:val="22"/>
              <w:szCs w:val="22"/>
            </w:rPr>
          </w:pPr>
          <w:r w:rsidRPr="00E91732">
            <w:rPr>
              <w:rFonts w:ascii="Arial" w:hAnsi="Arial" w:cs="Arial"/>
              <w:sz w:val="22"/>
              <w:szCs w:val="22"/>
            </w:rPr>
            <w:t xml:space="preserve">[10] J. Moy, "IETF RFC 2328: OSPF version 2," 1998, </w:t>
          </w:r>
        </w:p>
        <w:p w14:paraId="0845FE5B" w14:textId="77777777" w:rsidR="0041667D" w:rsidRPr="00E91732" w:rsidRDefault="0041667D" w:rsidP="00E91732">
          <w:pPr>
            <w:pStyle w:val="NormalWeb"/>
            <w:spacing w:line="276" w:lineRule="auto"/>
            <w:ind w:left="450" w:hanging="450"/>
            <w:jc w:val="both"/>
            <w:rPr>
              <w:rFonts w:ascii="Arial" w:hAnsi="Arial" w:cs="Arial"/>
              <w:sz w:val="22"/>
              <w:szCs w:val="22"/>
            </w:rPr>
          </w:pPr>
          <w:r w:rsidRPr="00E91732">
            <w:rPr>
              <w:rFonts w:ascii="Arial" w:hAnsi="Arial" w:cs="Arial"/>
              <w:sz w:val="22"/>
              <w:szCs w:val="22"/>
            </w:rPr>
            <w:t xml:space="preserve">[11] M. Pizzonia and M. Rimondini, "Netkit: network emulation for education," vol. 46, no. 2, pp.133–165, 2016, </w:t>
          </w:r>
        </w:p>
        <w:p w14:paraId="003BA096" w14:textId="77777777" w:rsidR="0041667D" w:rsidRPr="00E91732" w:rsidRDefault="0041667D" w:rsidP="00E91732">
          <w:pPr>
            <w:pStyle w:val="NormalWeb"/>
            <w:spacing w:line="276" w:lineRule="auto"/>
            <w:ind w:left="450" w:hanging="450"/>
            <w:jc w:val="both"/>
            <w:rPr>
              <w:rFonts w:ascii="Arial" w:hAnsi="Arial" w:cs="Arial"/>
              <w:sz w:val="22"/>
              <w:szCs w:val="22"/>
            </w:rPr>
          </w:pPr>
          <w:r w:rsidRPr="00E91732">
            <w:rPr>
              <w:rFonts w:ascii="Arial" w:hAnsi="Arial" w:cs="Arial"/>
              <w:sz w:val="22"/>
              <w:szCs w:val="22"/>
            </w:rPr>
            <w:t xml:space="preserve">[12] R. Droms, "No title," 1997, </w:t>
          </w:r>
        </w:p>
        <w:p w14:paraId="0A8C3E76" w14:textId="77777777" w:rsidR="0041667D" w:rsidRPr="00E91732" w:rsidRDefault="0041667D" w:rsidP="00E91732">
          <w:pPr>
            <w:pStyle w:val="NormalWeb"/>
            <w:spacing w:line="276" w:lineRule="auto"/>
            <w:ind w:left="450" w:hanging="450"/>
            <w:jc w:val="both"/>
            <w:rPr>
              <w:rFonts w:ascii="Arial" w:hAnsi="Arial" w:cs="Arial"/>
              <w:sz w:val="22"/>
              <w:szCs w:val="22"/>
            </w:rPr>
          </w:pPr>
          <w:r w:rsidRPr="00E91732">
            <w:rPr>
              <w:rFonts w:ascii="Arial" w:hAnsi="Arial" w:cs="Arial"/>
              <w:sz w:val="22"/>
              <w:szCs w:val="22"/>
            </w:rPr>
            <w:t xml:space="preserve">[13] S. Frankel, K. Kent, R. Lewkowski, A. D. Orebaugh, R. W. Ritchey and S. R. Sharma, "Guide to IPsec VPNs:." 2005, </w:t>
          </w:r>
        </w:p>
        <w:p w14:paraId="4144EF8A" w14:textId="77777777" w:rsidR="0041667D" w:rsidRPr="00E91732" w:rsidRDefault="0041667D" w:rsidP="00E91732">
          <w:pPr>
            <w:pStyle w:val="NormalWeb"/>
            <w:spacing w:line="276" w:lineRule="auto"/>
            <w:ind w:left="450" w:hanging="450"/>
            <w:jc w:val="both"/>
            <w:rPr>
              <w:rFonts w:ascii="Arial" w:hAnsi="Arial" w:cs="Arial"/>
              <w:sz w:val="22"/>
              <w:szCs w:val="22"/>
            </w:rPr>
          </w:pPr>
          <w:r w:rsidRPr="00E91732">
            <w:rPr>
              <w:rFonts w:ascii="Arial" w:hAnsi="Arial" w:cs="Arial"/>
              <w:sz w:val="22"/>
              <w:szCs w:val="22"/>
            </w:rPr>
            <w:t xml:space="preserve">[14] G. McDonald, P. Papadopoulos, N. Pitropakis, J. Ahmad and W. J. Buchanan, "Ransomware: Analysing the impact on Windows active directory domain services," vol. 22, no. 3, pp.953, 2022, </w:t>
          </w:r>
        </w:p>
        <w:p w14:paraId="0CA64B9B" w14:textId="77777777" w:rsidR="0041667D" w:rsidRPr="00E91732" w:rsidRDefault="0041667D" w:rsidP="00E91732">
          <w:pPr>
            <w:pStyle w:val="NormalWeb"/>
            <w:spacing w:line="276" w:lineRule="auto"/>
            <w:ind w:left="450" w:hanging="450"/>
            <w:jc w:val="both"/>
            <w:rPr>
              <w:rFonts w:ascii="Arial" w:hAnsi="Arial" w:cs="Arial"/>
              <w:sz w:val="22"/>
              <w:szCs w:val="22"/>
            </w:rPr>
          </w:pPr>
          <w:r w:rsidRPr="00E91732">
            <w:rPr>
              <w:rFonts w:ascii="Arial" w:hAnsi="Arial" w:cs="Arial"/>
              <w:sz w:val="22"/>
              <w:szCs w:val="22"/>
            </w:rPr>
            <w:t>[15] B. Desmond, J. Richards, R. Allen and A. G. Lowe-Norris,</w:t>
          </w:r>
          <w:r w:rsidRPr="00E91732">
            <w:rPr>
              <w:rFonts w:ascii="Arial" w:hAnsi="Arial" w:cs="Arial"/>
              <w:i/>
              <w:iCs/>
              <w:sz w:val="22"/>
              <w:szCs w:val="22"/>
            </w:rPr>
            <w:t xml:space="preserve">Active Directory: Designing, Deploying, and Running Active Directory, </w:t>
          </w:r>
          <w:r w:rsidRPr="00E91732">
            <w:rPr>
              <w:rFonts w:ascii="Arial" w:hAnsi="Arial" w:cs="Arial"/>
              <w:sz w:val="22"/>
              <w:szCs w:val="22"/>
            </w:rPr>
            <w:t xml:space="preserve">" O'Reilly Media, Inc.", 2008. </w:t>
          </w:r>
        </w:p>
        <w:p w14:paraId="76313425" w14:textId="2139C1D1" w:rsidR="006A35A4" w:rsidRPr="00E443D3" w:rsidRDefault="00B825C4" w:rsidP="00E91732">
          <w:pPr>
            <w:spacing w:line="276" w:lineRule="auto"/>
            <w:jc w:val="both"/>
            <w:rPr>
              <w:rFonts w:ascii="Arial" w:hAnsi="Arial" w:cs="Arial"/>
            </w:rPr>
          </w:pPr>
        </w:p>
      </w:sdtContent>
    </w:sdt>
    <w:sectPr w:rsidR="006A35A4" w:rsidRPr="00E443D3" w:rsidSect="004E6591">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288F4" w14:textId="77777777" w:rsidR="00E06D91" w:rsidRDefault="00E06D91" w:rsidP="0099102D">
      <w:pPr>
        <w:spacing w:after="0" w:line="240" w:lineRule="auto"/>
      </w:pPr>
      <w:r>
        <w:separator/>
      </w:r>
    </w:p>
  </w:endnote>
  <w:endnote w:type="continuationSeparator" w:id="0">
    <w:p w14:paraId="34B897CE" w14:textId="77777777" w:rsidR="00E06D91" w:rsidRDefault="00E06D91" w:rsidP="0099102D">
      <w:pPr>
        <w:spacing w:after="0" w:line="240" w:lineRule="auto"/>
      </w:pPr>
      <w:r>
        <w:continuationSeparator/>
      </w:r>
    </w:p>
  </w:endnote>
  <w:endnote w:type="continuationNotice" w:id="1">
    <w:p w14:paraId="4DADDAEA" w14:textId="77777777" w:rsidR="00E06D91" w:rsidRDefault="00E06D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2356821"/>
      <w:docPartObj>
        <w:docPartGallery w:val="Page Numbers (Bottom of Page)"/>
        <w:docPartUnique/>
      </w:docPartObj>
    </w:sdtPr>
    <w:sdtEndPr/>
    <w:sdtContent>
      <w:sdt>
        <w:sdtPr>
          <w:id w:val="1728636285"/>
          <w:docPartObj>
            <w:docPartGallery w:val="Page Numbers (Top of Page)"/>
            <w:docPartUnique/>
          </w:docPartObj>
        </w:sdtPr>
        <w:sdtEndPr/>
        <w:sdtContent>
          <w:p w14:paraId="09F76045" w14:textId="3CD82FBA" w:rsidR="006576D9" w:rsidRDefault="006576D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4A8FC14" w14:textId="05997C01" w:rsidR="006576D9" w:rsidRDefault="006576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C9DF5" w14:textId="77777777" w:rsidR="00E06D91" w:rsidRDefault="00E06D91" w:rsidP="0099102D">
      <w:pPr>
        <w:spacing w:after="0" w:line="240" w:lineRule="auto"/>
      </w:pPr>
      <w:r>
        <w:separator/>
      </w:r>
    </w:p>
  </w:footnote>
  <w:footnote w:type="continuationSeparator" w:id="0">
    <w:p w14:paraId="5463BDC9" w14:textId="77777777" w:rsidR="00E06D91" w:rsidRDefault="00E06D91" w:rsidP="0099102D">
      <w:pPr>
        <w:spacing w:after="0" w:line="240" w:lineRule="auto"/>
      </w:pPr>
      <w:r>
        <w:continuationSeparator/>
      </w:r>
    </w:p>
  </w:footnote>
  <w:footnote w:type="continuationNotice" w:id="1">
    <w:p w14:paraId="42ABC402" w14:textId="77777777" w:rsidR="00E06D91" w:rsidRDefault="00E06D9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5C3F59"/>
    <w:multiLevelType w:val="multilevel"/>
    <w:tmpl w:val="134CB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5928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C6F"/>
    <w:rsid w:val="00011979"/>
    <w:rsid w:val="00011C5C"/>
    <w:rsid w:val="00012C23"/>
    <w:rsid w:val="00013A44"/>
    <w:rsid w:val="000213B6"/>
    <w:rsid w:val="00021AC2"/>
    <w:rsid w:val="00025B9A"/>
    <w:rsid w:val="00034D0D"/>
    <w:rsid w:val="00035F4F"/>
    <w:rsid w:val="00037BA1"/>
    <w:rsid w:val="0004371A"/>
    <w:rsid w:val="000449D8"/>
    <w:rsid w:val="00047892"/>
    <w:rsid w:val="00053FD2"/>
    <w:rsid w:val="00056A4D"/>
    <w:rsid w:val="000610BD"/>
    <w:rsid w:val="000632FC"/>
    <w:rsid w:val="00064CFF"/>
    <w:rsid w:val="0006594A"/>
    <w:rsid w:val="0006648B"/>
    <w:rsid w:val="00067808"/>
    <w:rsid w:val="00080F69"/>
    <w:rsid w:val="00086BD7"/>
    <w:rsid w:val="00090D83"/>
    <w:rsid w:val="00094A06"/>
    <w:rsid w:val="00096C69"/>
    <w:rsid w:val="000A1C52"/>
    <w:rsid w:val="000A6A3D"/>
    <w:rsid w:val="000B221A"/>
    <w:rsid w:val="000C48B6"/>
    <w:rsid w:val="000C4A45"/>
    <w:rsid w:val="000C4B39"/>
    <w:rsid w:val="000C522A"/>
    <w:rsid w:val="000C70CB"/>
    <w:rsid w:val="000D1383"/>
    <w:rsid w:val="000D4988"/>
    <w:rsid w:val="000D6876"/>
    <w:rsid w:val="000E0573"/>
    <w:rsid w:val="000E0F87"/>
    <w:rsid w:val="000E7501"/>
    <w:rsid w:val="000F0792"/>
    <w:rsid w:val="000F11F3"/>
    <w:rsid w:val="000F3A31"/>
    <w:rsid w:val="00101F04"/>
    <w:rsid w:val="00106800"/>
    <w:rsid w:val="00107169"/>
    <w:rsid w:val="0010765E"/>
    <w:rsid w:val="00111A18"/>
    <w:rsid w:val="00112B4B"/>
    <w:rsid w:val="00115719"/>
    <w:rsid w:val="00116A3E"/>
    <w:rsid w:val="001214E9"/>
    <w:rsid w:val="001217BE"/>
    <w:rsid w:val="00125A10"/>
    <w:rsid w:val="00126408"/>
    <w:rsid w:val="00126E08"/>
    <w:rsid w:val="001332DC"/>
    <w:rsid w:val="00137BAE"/>
    <w:rsid w:val="00146E4B"/>
    <w:rsid w:val="001471FA"/>
    <w:rsid w:val="00147A99"/>
    <w:rsid w:val="00152C35"/>
    <w:rsid w:val="00153097"/>
    <w:rsid w:val="0015413A"/>
    <w:rsid w:val="00157E88"/>
    <w:rsid w:val="00166F22"/>
    <w:rsid w:val="00180430"/>
    <w:rsid w:val="00182434"/>
    <w:rsid w:val="00185E53"/>
    <w:rsid w:val="00190E93"/>
    <w:rsid w:val="00195EAC"/>
    <w:rsid w:val="001967FB"/>
    <w:rsid w:val="001A33BC"/>
    <w:rsid w:val="001A4992"/>
    <w:rsid w:val="001A702D"/>
    <w:rsid w:val="001B2EC3"/>
    <w:rsid w:val="001B3261"/>
    <w:rsid w:val="001B6489"/>
    <w:rsid w:val="001C551B"/>
    <w:rsid w:val="001C55D7"/>
    <w:rsid w:val="001E2DAE"/>
    <w:rsid w:val="001E45B8"/>
    <w:rsid w:val="001F4076"/>
    <w:rsid w:val="002052A5"/>
    <w:rsid w:val="0020597B"/>
    <w:rsid w:val="00207C47"/>
    <w:rsid w:val="00212532"/>
    <w:rsid w:val="00214FD8"/>
    <w:rsid w:val="00220D05"/>
    <w:rsid w:val="00223C51"/>
    <w:rsid w:val="0024637A"/>
    <w:rsid w:val="002501AC"/>
    <w:rsid w:val="00251E02"/>
    <w:rsid w:val="00256DE7"/>
    <w:rsid w:val="00261DA1"/>
    <w:rsid w:val="002633CD"/>
    <w:rsid w:val="00265004"/>
    <w:rsid w:val="002707BF"/>
    <w:rsid w:val="00275FB6"/>
    <w:rsid w:val="0028330C"/>
    <w:rsid w:val="0029219B"/>
    <w:rsid w:val="002924D0"/>
    <w:rsid w:val="002A1C8D"/>
    <w:rsid w:val="002A7130"/>
    <w:rsid w:val="002A7D98"/>
    <w:rsid w:val="002B32CB"/>
    <w:rsid w:val="002D34EB"/>
    <w:rsid w:val="002D7F23"/>
    <w:rsid w:val="002E6DA6"/>
    <w:rsid w:val="002F4F75"/>
    <w:rsid w:val="002F51A8"/>
    <w:rsid w:val="0030170D"/>
    <w:rsid w:val="003052CB"/>
    <w:rsid w:val="00307924"/>
    <w:rsid w:val="0031011C"/>
    <w:rsid w:val="00312F75"/>
    <w:rsid w:val="003144B6"/>
    <w:rsid w:val="003204BD"/>
    <w:rsid w:val="003272B7"/>
    <w:rsid w:val="00333F4B"/>
    <w:rsid w:val="00335C24"/>
    <w:rsid w:val="003401AD"/>
    <w:rsid w:val="00342E4D"/>
    <w:rsid w:val="003534BC"/>
    <w:rsid w:val="00355668"/>
    <w:rsid w:val="003569D7"/>
    <w:rsid w:val="00360BB3"/>
    <w:rsid w:val="003624B8"/>
    <w:rsid w:val="0037319A"/>
    <w:rsid w:val="00374134"/>
    <w:rsid w:val="00377341"/>
    <w:rsid w:val="00383DF1"/>
    <w:rsid w:val="0039077D"/>
    <w:rsid w:val="003915B0"/>
    <w:rsid w:val="00396E76"/>
    <w:rsid w:val="003A3CDF"/>
    <w:rsid w:val="003A43D2"/>
    <w:rsid w:val="003A5364"/>
    <w:rsid w:val="003B2454"/>
    <w:rsid w:val="003C1DE6"/>
    <w:rsid w:val="003C2AB0"/>
    <w:rsid w:val="003D1349"/>
    <w:rsid w:val="003D1AD6"/>
    <w:rsid w:val="003D2C16"/>
    <w:rsid w:val="003D568A"/>
    <w:rsid w:val="003E15E2"/>
    <w:rsid w:val="003E4632"/>
    <w:rsid w:val="003F28A6"/>
    <w:rsid w:val="003F5D0C"/>
    <w:rsid w:val="00403946"/>
    <w:rsid w:val="00403C02"/>
    <w:rsid w:val="004102B3"/>
    <w:rsid w:val="0041162F"/>
    <w:rsid w:val="00416017"/>
    <w:rsid w:val="00416112"/>
    <w:rsid w:val="0041667D"/>
    <w:rsid w:val="0042191C"/>
    <w:rsid w:val="00425AB0"/>
    <w:rsid w:val="00426947"/>
    <w:rsid w:val="00431B59"/>
    <w:rsid w:val="00437C35"/>
    <w:rsid w:val="00444180"/>
    <w:rsid w:val="0044631D"/>
    <w:rsid w:val="00455B61"/>
    <w:rsid w:val="00456A92"/>
    <w:rsid w:val="00457A17"/>
    <w:rsid w:val="00462683"/>
    <w:rsid w:val="0046695D"/>
    <w:rsid w:val="00466AF2"/>
    <w:rsid w:val="00471BCA"/>
    <w:rsid w:val="004724CA"/>
    <w:rsid w:val="004724EE"/>
    <w:rsid w:val="00480766"/>
    <w:rsid w:val="004814FB"/>
    <w:rsid w:val="0048225D"/>
    <w:rsid w:val="00482579"/>
    <w:rsid w:val="00487997"/>
    <w:rsid w:val="00493864"/>
    <w:rsid w:val="004942BD"/>
    <w:rsid w:val="004A2D6B"/>
    <w:rsid w:val="004A3CBB"/>
    <w:rsid w:val="004A6CDD"/>
    <w:rsid w:val="004A763E"/>
    <w:rsid w:val="004C0B6A"/>
    <w:rsid w:val="004C6E32"/>
    <w:rsid w:val="004C719C"/>
    <w:rsid w:val="004D6EF0"/>
    <w:rsid w:val="004E18EE"/>
    <w:rsid w:val="004E6591"/>
    <w:rsid w:val="004E7CD5"/>
    <w:rsid w:val="004E7D8E"/>
    <w:rsid w:val="004F40F6"/>
    <w:rsid w:val="004F4451"/>
    <w:rsid w:val="005049F2"/>
    <w:rsid w:val="00515E92"/>
    <w:rsid w:val="005215B7"/>
    <w:rsid w:val="00524DFF"/>
    <w:rsid w:val="00525768"/>
    <w:rsid w:val="00536CB6"/>
    <w:rsid w:val="005437C7"/>
    <w:rsid w:val="00544D86"/>
    <w:rsid w:val="005454E5"/>
    <w:rsid w:val="00552ED1"/>
    <w:rsid w:val="00556D45"/>
    <w:rsid w:val="00560B79"/>
    <w:rsid w:val="005626E2"/>
    <w:rsid w:val="005628F9"/>
    <w:rsid w:val="00572C19"/>
    <w:rsid w:val="005762D4"/>
    <w:rsid w:val="0058061A"/>
    <w:rsid w:val="0058615A"/>
    <w:rsid w:val="00593647"/>
    <w:rsid w:val="005941E1"/>
    <w:rsid w:val="00594A0E"/>
    <w:rsid w:val="005959CE"/>
    <w:rsid w:val="005A11C8"/>
    <w:rsid w:val="005A1843"/>
    <w:rsid w:val="005A2D59"/>
    <w:rsid w:val="005A58D6"/>
    <w:rsid w:val="005A5B9A"/>
    <w:rsid w:val="005A77F7"/>
    <w:rsid w:val="005B0BFB"/>
    <w:rsid w:val="005B47B7"/>
    <w:rsid w:val="005B5820"/>
    <w:rsid w:val="005C3AB9"/>
    <w:rsid w:val="005D2F83"/>
    <w:rsid w:val="005D6761"/>
    <w:rsid w:val="005E18E8"/>
    <w:rsid w:val="005E40C5"/>
    <w:rsid w:val="005E62F3"/>
    <w:rsid w:val="005E7476"/>
    <w:rsid w:val="005F6CE5"/>
    <w:rsid w:val="005F74C3"/>
    <w:rsid w:val="00600470"/>
    <w:rsid w:val="0061107A"/>
    <w:rsid w:val="00613C81"/>
    <w:rsid w:val="00615864"/>
    <w:rsid w:val="00623CF6"/>
    <w:rsid w:val="006310BF"/>
    <w:rsid w:val="00631A45"/>
    <w:rsid w:val="00632431"/>
    <w:rsid w:val="006330B8"/>
    <w:rsid w:val="00636EF2"/>
    <w:rsid w:val="00637313"/>
    <w:rsid w:val="0064017E"/>
    <w:rsid w:val="00642A62"/>
    <w:rsid w:val="006447D7"/>
    <w:rsid w:val="00644BA1"/>
    <w:rsid w:val="0064662A"/>
    <w:rsid w:val="00647283"/>
    <w:rsid w:val="006534C0"/>
    <w:rsid w:val="00654D1C"/>
    <w:rsid w:val="006576D9"/>
    <w:rsid w:val="00666FC7"/>
    <w:rsid w:val="00667605"/>
    <w:rsid w:val="00667BD4"/>
    <w:rsid w:val="006712D1"/>
    <w:rsid w:val="00672D85"/>
    <w:rsid w:val="00673037"/>
    <w:rsid w:val="0069369D"/>
    <w:rsid w:val="00694242"/>
    <w:rsid w:val="006955F8"/>
    <w:rsid w:val="006A064A"/>
    <w:rsid w:val="006A16A4"/>
    <w:rsid w:val="006A2921"/>
    <w:rsid w:val="006A35A4"/>
    <w:rsid w:val="006A66CA"/>
    <w:rsid w:val="006A7008"/>
    <w:rsid w:val="006C3037"/>
    <w:rsid w:val="006C6D32"/>
    <w:rsid w:val="006D3015"/>
    <w:rsid w:val="006D6170"/>
    <w:rsid w:val="006E04EA"/>
    <w:rsid w:val="006F1CDB"/>
    <w:rsid w:val="006F5426"/>
    <w:rsid w:val="006F5AC6"/>
    <w:rsid w:val="007104CB"/>
    <w:rsid w:val="0071103E"/>
    <w:rsid w:val="00711EFF"/>
    <w:rsid w:val="0071444E"/>
    <w:rsid w:val="00715F29"/>
    <w:rsid w:val="00721FF9"/>
    <w:rsid w:val="00726195"/>
    <w:rsid w:val="00726728"/>
    <w:rsid w:val="007272D3"/>
    <w:rsid w:val="00733CE5"/>
    <w:rsid w:val="00733F92"/>
    <w:rsid w:val="00734A0A"/>
    <w:rsid w:val="00736E34"/>
    <w:rsid w:val="00740179"/>
    <w:rsid w:val="00744496"/>
    <w:rsid w:val="0075508A"/>
    <w:rsid w:val="00757C28"/>
    <w:rsid w:val="007616BB"/>
    <w:rsid w:val="00765796"/>
    <w:rsid w:val="00784064"/>
    <w:rsid w:val="00785439"/>
    <w:rsid w:val="00792DC0"/>
    <w:rsid w:val="007A2E01"/>
    <w:rsid w:val="007A5C3E"/>
    <w:rsid w:val="007A5CDE"/>
    <w:rsid w:val="007A7261"/>
    <w:rsid w:val="007B7F84"/>
    <w:rsid w:val="007C47AC"/>
    <w:rsid w:val="007C4B77"/>
    <w:rsid w:val="007C794F"/>
    <w:rsid w:val="007D5C7E"/>
    <w:rsid w:val="007E1A2D"/>
    <w:rsid w:val="007E4500"/>
    <w:rsid w:val="007E493F"/>
    <w:rsid w:val="00807891"/>
    <w:rsid w:val="008101B7"/>
    <w:rsid w:val="00811C79"/>
    <w:rsid w:val="0081684F"/>
    <w:rsid w:val="00827F72"/>
    <w:rsid w:val="00830FEE"/>
    <w:rsid w:val="0083694A"/>
    <w:rsid w:val="00842C48"/>
    <w:rsid w:val="008537D0"/>
    <w:rsid w:val="00854F89"/>
    <w:rsid w:val="008559EE"/>
    <w:rsid w:val="008606BD"/>
    <w:rsid w:val="00875255"/>
    <w:rsid w:val="00875AF8"/>
    <w:rsid w:val="00881E99"/>
    <w:rsid w:val="0088636C"/>
    <w:rsid w:val="00890D9F"/>
    <w:rsid w:val="00892706"/>
    <w:rsid w:val="00894B11"/>
    <w:rsid w:val="008A1F64"/>
    <w:rsid w:val="008B02DF"/>
    <w:rsid w:val="008B098F"/>
    <w:rsid w:val="008B59F3"/>
    <w:rsid w:val="008B740B"/>
    <w:rsid w:val="008B7B98"/>
    <w:rsid w:val="008C124A"/>
    <w:rsid w:val="008C1A31"/>
    <w:rsid w:val="008E4D3F"/>
    <w:rsid w:val="008E53D6"/>
    <w:rsid w:val="008F0B62"/>
    <w:rsid w:val="008F7E35"/>
    <w:rsid w:val="00905843"/>
    <w:rsid w:val="00905C6F"/>
    <w:rsid w:val="00911473"/>
    <w:rsid w:val="00920B42"/>
    <w:rsid w:val="009321EE"/>
    <w:rsid w:val="0093509B"/>
    <w:rsid w:val="00936CC9"/>
    <w:rsid w:val="00937A2A"/>
    <w:rsid w:val="00944AE0"/>
    <w:rsid w:val="009466AC"/>
    <w:rsid w:val="00954E17"/>
    <w:rsid w:val="00960482"/>
    <w:rsid w:val="00972B97"/>
    <w:rsid w:val="009818CC"/>
    <w:rsid w:val="00983F0C"/>
    <w:rsid w:val="0099102D"/>
    <w:rsid w:val="00991737"/>
    <w:rsid w:val="00991DB0"/>
    <w:rsid w:val="00992717"/>
    <w:rsid w:val="009B459A"/>
    <w:rsid w:val="009B592F"/>
    <w:rsid w:val="009B6EC4"/>
    <w:rsid w:val="009B7779"/>
    <w:rsid w:val="009C2F7A"/>
    <w:rsid w:val="009C6025"/>
    <w:rsid w:val="009C664B"/>
    <w:rsid w:val="009C7276"/>
    <w:rsid w:val="009E024C"/>
    <w:rsid w:val="009F063E"/>
    <w:rsid w:val="009F7946"/>
    <w:rsid w:val="00A1090D"/>
    <w:rsid w:val="00A130A3"/>
    <w:rsid w:val="00A17333"/>
    <w:rsid w:val="00A21100"/>
    <w:rsid w:val="00A21E07"/>
    <w:rsid w:val="00A24B38"/>
    <w:rsid w:val="00A3304E"/>
    <w:rsid w:val="00A35B5D"/>
    <w:rsid w:val="00A40478"/>
    <w:rsid w:val="00A41815"/>
    <w:rsid w:val="00A523A5"/>
    <w:rsid w:val="00A56B61"/>
    <w:rsid w:val="00A6487E"/>
    <w:rsid w:val="00A718DD"/>
    <w:rsid w:val="00A809C9"/>
    <w:rsid w:val="00A8246F"/>
    <w:rsid w:val="00A8431E"/>
    <w:rsid w:val="00A84D3C"/>
    <w:rsid w:val="00A94CF7"/>
    <w:rsid w:val="00AA0CF2"/>
    <w:rsid w:val="00AA2EF3"/>
    <w:rsid w:val="00AA35B8"/>
    <w:rsid w:val="00AA421E"/>
    <w:rsid w:val="00AB0017"/>
    <w:rsid w:val="00AB1527"/>
    <w:rsid w:val="00AB3C2D"/>
    <w:rsid w:val="00AC4FEC"/>
    <w:rsid w:val="00AC4FFC"/>
    <w:rsid w:val="00AD09C6"/>
    <w:rsid w:val="00AD3563"/>
    <w:rsid w:val="00AD401A"/>
    <w:rsid w:val="00AE548B"/>
    <w:rsid w:val="00AF018A"/>
    <w:rsid w:val="00AF3AB1"/>
    <w:rsid w:val="00AF6C28"/>
    <w:rsid w:val="00B052E9"/>
    <w:rsid w:val="00B07B48"/>
    <w:rsid w:val="00B179ED"/>
    <w:rsid w:val="00B24E54"/>
    <w:rsid w:val="00B26D4F"/>
    <w:rsid w:val="00B40EF4"/>
    <w:rsid w:val="00B41274"/>
    <w:rsid w:val="00B60AC2"/>
    <w:rsid w:val="00B63562"/>
    <w:rsid w:val="00B708C6"/>
    <w:rsid w:val="00B70B9F"/>
    <w:rsid w:val="00B74B9C"/>
    <w:rsid w:val="00B811E6"/>
    <w:rsid w:val="00B825C4"/>
    <w:rsid w:val="00B83669"/>
    <w:rsid w:val="00B83A35"/>
    <w:rsid w:val="00B92BB3"/>
    <w:rsid w:val="00BA40F1"/>
    <w:rsid w:val="00BA69E4"/>
    <w:rsid w:val="00BA7750"/>
    <w:rsid w:val="00BB279D"/>
    <w:rsid w:val="00BB6D69"/>
    <w:rsid w:val="00BC6A68"/>
    <w:rsid w:val="00BD3453"/>
    <w:rsid w:val="00BE7109"/>
    <w:rsid w:val="00BF0C60"/>
    <w:rsid w:val="00BF75EE"/>
    <w:rsid w:val="00C0636A"/>
    <w:rsid w:val="00C1299D"/>
    <w:rsid w:val="00C13B42"/>
    <w:rsid w:val="00C16462"/>
    <w:rsid w:val="00C24C5E"/>
    <w:rsid w:val="00C42C7C"/>
    <w:rsid w:val="00C43ACF"/>
    <w:rsid w:val="00C4510C"/>
    <w:rsid w:val="00C4541D"/>
    <w:rsid w:val="00C54B8D"/>
    <w:rsid w:val="00C600D2"/>
    <w:rsid w:val="00C66831"/>
    <w:rsid w:val="00C707C2"/>
    <w:rsid w:val="00C71CCF"/>
    <w:rsid w:val="00C80E87"/>
    <w:rsid w:val="00C8283D"/>
    <w:rsid w:val="00C82931"/>
    <w:rsid w:val="00C95FB4"/>
    <w:rsid w:val="00CA5B4B"/>
    <w:rsid w:val="00CA7B77"/>
    <w:rsid w:val="00CB0AF1"/>
    <w:rsid w:val="00CB4BEC"/>
    <w:rsid w:val="00CB583C"/>
    <w:rsid w:val="00CB5B6F"/>
    <w:rsid w:val="00CC1986"/>
    <w:rsid w:val="00CC1E04"/>
    <w:rsid w:val="00CD089F"/>
    <w:rsid w:val="00CF0125"/>
    <w:rsid w:val="00CF45B4"/>
    <w:rsid w:val="00CF4C1B"/>
    <w:rsid w:val="00D16951"/>
    <w:rsid w:val="00D16ACE"/>
    <w:rsid w:val="00D2342B"/>
    <w:rsid w:val="00D2563F"/>
    <w:rsid w:val="00D27EDA"/>
    <w:rsid w:val="00D3092D"/>
    <w:rsid w:val="00D31020"/>
    <w:rsid w:val="00D35D47"/>
    <w:rsid w:val="00D37C7B"/>
    <w:rsid w:val="00D40C19"/>
    <w:rsid w:val="00D46CB2"/>
    <w:rsid w:val="00D50E45"/>
    <w:rsid w:val="00D61A8C"/>
    <w:rsid w:val="00D62013"/>
    <w:rsid w:val="00D74A3D"/>
    <w:rsid w:val="00D774BE"/>
    <w:rsid w:val="00D83B51"/>
    <w:rsid w:val="00D900A4"/>
    <w:rsid w:val="00D90CF0"/>
    <w:rsid w:val="00D91B7E"/>
    <w:rsid w:val="00D92E8D"/>
    <w:rsid w:val="00D970B0"/>
    <w:rsid w:val="00DA3598"/>
    <w:rsid w:val="00DB3FF3"/>
    <w:rsid w:val="00DB53B0"/>
    <w:rsid w:val="00DC37B1"/>
    <w:rsid w:val="00DC4822"/>
    <w:rsid w:val="00DD177C"/>
    <w:rsid w:val="00DD2233"/>
    <w:rsid w:val="00DD3853"/>
    <w:rsid w:val="00DD3D05"/>
    <w:rsid w:val="00DD79A3"/>
    <w:rsid w:val="00DE014B"/>
    <w:rsid w:val="00DE0313"/>
    <w:rsid w:val="00DE326E"/>
    <w:rsid w:val="00DE6704"/>
    <w:rsid w:val="00DF041E"/>
    <w:rsid w:val="00DF340F"/>
    <w:rsid w:val="00E01998"/>
    <w:rsid w:val="00E04048"/>
    <w:rsid w:val="00E04E28"/>
    <w:rsid w:val="00E05358"/>
    <w:rsid w:val="00E05FA7"/>
    <w:rsid w:val="00E06D91"/>
    <w:rsid w:val="00E11C86"/>
    <w:rsid w:val="00E12D7B"/>
    <w:rsid w:val="00E1301E"/>
    <w:rsid w:val="00E20444"/>
    <w:rsid w:val="00E2136D"/>
    <w:rsid w:val="00E352AC"/>
    <w:rsid w:val="00E3696C"/>
    <w:rsid w:val="00E36DC7"/>
    <w:rsid w:val="00E443D3"/>
    <w:rsid w:val="00E52A05"/>
    <w:rsid w:val="00E5641C"/>
    <w:rsid w:val="00E675CE"/>
    <w:rsid w:val="00E71A92"/>
    <w:rsid w:val="00E75666"/>
    <w:rsid w:val="00E76094"/>
    <w:rsid w:val="00E76D2D"/>
    <w:rsid w:val="00E849AA"/>
    <w:rsid w:val="00E91732"/>
    <w:rsid w:val="00E9594A"/>
    <w:rsid w:val="00E95D63"/>
    <w:rsid w:val="00EA0589"/>
    <w:rsid w:val="00EA1C64"/>
    <w:rsid w:val="00EA619D"/>
    <w:rsid w:val="00EB34C1"/>
    <w:rsid w:val="00EB37B2"/>
    <w:rsid w:val="00EB4E30"/>
    <w:rsid w:val="00EC6046"/>
    <w:rsid w:val="00EC6509"/>
    <w:rsid w:val="00ED72C8"/>
    <w:rsid w:val="00ED7F92"/>
    <w:rsid w:val="00EE0AE9"/>
    <w:rsid w:val="00EE17DD"/>
    <w:rsid w:val="00EE4A45"/>
    <w:rsid w:val="00EF0700"/>
    <w:rsid w:val="00EF6972"/>
    <w:rsid w:val="00EF74D0"/>
    <w:rsid w:val="00F008B5"/>
    <w:rsid w:val="00F0633B"/>
    <w:rsid w:val="00F15C3B"/>
    <w:rsid w:val="00F36FA1"/>
    <w:rsid w:val="00F4244C"/>
    <w:rsid w:val="00F438E4"/>
    <w:rsid w:val="00F61B03"/>
    <w:rsid w:val="00F63BF4"/>
    <w:rsid w:val="00F65706"/>
    <w:rsid w:val="00F7371B"/>
    <w:rsid w:val="00F8400F"/>
    <w:rsid w:val="00F85CD5"/>
    <w:rsid w:val="00F92CA9"/>
    <w:rsid w:val="00F93BCB"/>
    <w:rsid w:val="00F94BC9"/>
    <w:rsid w:val="00F956A0"/>
    <w:rsid w:val="00F96FE5"/>
    <w:rsid w:val="00F972F7"/>
    <w:rsid w:val="00FA5E08"/>
    <w:rsid w:val="00FB3E9C"/>
    <w:rsid w:val="00FB6FA6"/>
    <w:rsid w:val="00FD1323"/>
    <w:rsid w:val="00FD2164"/>
    <w:rsid w:val="00FE5546"/>
    <w:rsid w:val="00FF0F79"/>
    <w:rsid w:val="00FF1644"/>
    <w:rsid w:val="00FF1ECB"/>
    <w:rsid w:val="00FF2073"/>
    <w:rsid w:val="00FF46D0"/>
    <w:rsid w:val="00FF6C38"/>
    <w:rsid w:val="00FF7358"/>
    <w:rsid w:val="1540162B"/>
    <w:rsid w:val="156F22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011FA7"/>
  <w15:chartTrackingRefBased/>
  <w15:docId w15:val="{D23A0314-AF7A-41C6-BEB2-F254B184E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5C6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05C6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05C6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905C6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05C6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05C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5C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5C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5C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C6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05C6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05C6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905C6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05C6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05C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5C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5C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5C6F"/>
    <w:rPr>
      <w:rFonts w:eastAsiaTheme="majorEastAsia" w:cstheme="majorBidi"/>
      <w:color w:val="272727" w:themeColor="text1" w:themeTint="D8"/>
    </w:rPr>
  </w:style>
  <w:style w:type="paragraph" w:styleId="Title">
    <w:name w:val="Title"/>
    <w:basedOn w:val="Normal"/>
    <w:next w:val="Normal"/>
    <w:link w:val="TitleChar"/>
    <w:uiPriority w:val="10"/>
    <w:qFormat/>
    <w:rsid w:val="00905C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5C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5C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5C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5C6F"/>
    <w:pPr>
      <w:spacing w:before="160"/>
      <w:jc w:val="center"/>
    </w:pPr>
    <w:rPr>
      <w:i/>
      <w:iCs/>
      <w:color w:val="404040" w:themeColor="text1" w:themeTint="BF"/>
    </w:rPr>
  </w:style>
  <w:style w:type="character" w:customStyle="1" w:styleId="QuoteChar">
    <w:name w:val="Quote Char"/>
    <w:basedOn w:val="DefaultParagraphFont"/>
    <w:link w:val="Quote"/>
    <w:uiPriority w:val="29"/>
    <w:rsid w:val="00905C6F"/>
    <w:rPr>
      <w:i/>
      <w:iCs/>
      <w:color w:val="404040" w:themeColor="text1" w:themeTint="BF"/>
    </w:rPr>
  </w:style>
  <w:style w:type="paragraph" w:styleId="ListParagraph">
    <w:name w:val="List Paragraph"/>
    <w:basedOn w:val="Normal"/>
    <w:uiPriority w:val="34"/>
    <w:qFormat/>
    <w:rsid w:val="00905C6F"/>
    <w:pPr>
      <w:ind w:left="720"/>
      <w:contextualSpacing/>
    </w:pPr>
  </w:style>
  <w:style w:type="character" w:styleId="IntenseEmphasis">
    <w:name w:val="Intense Emphasis"/>
    <w:basedOn w:val="DefaultParagraphFont"/>
    <w:uiPriority w:val="21"/>
    <w:qFormat/>
    <w:rsid w:val="00905C6F"/>
    <w:rPr>
      <w:i/>
      <w:iCs/>
      <w:color w:val="2F5496" w:themeColor="accent1" w:themeShade="BF"/>
    </w:rPr>
  </w:style>
  <w:style w:type="paragraph" w:styleId="IntenseQuote">
    <w:name w:val="Intense Quote"/>
    <w:basedOn w:val="Normal"/>
    <w:next w:val="Normal"/>
    <w:link w:val="IntenseQuoteChar"/>
    <w:uiPriority w:val="30"/>
    <w:qFormat/>
    <w:rsid w:val="00905C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05C6F"/>
    <w:rPr>
      <w:i/>
      <w:iCs/>
      <w:color w:val="2F5496" w:themeColor="accent1" w:themeShade="BF"/>
    </w:rPr>
  </w:style>
  <w:style w:type="character" w:styleId="IntenseReference">
    <w:name w:val="Intense Reference"/>
    <w:basedOn w:val="DefaultParagraphFont"/>
    <w:uiPriority w:val="32"/>
    <w:qFormat/>
    <w:rsid w:val="00905C6F"/>
    <w:rPr>
      <w:b/>
      <w:bCs/>
      <w:smallCaps/>
      <w:color w:val="2F5496" w:themeColor="accent1" w:themeShade="BF"/>
      <w:spacing w:val="5"/>
    </w:rPr>
  </w:style>
  <w:style w:type="paragraph" w:styleId="Bibliography">
    <w:name w:val="Bibliography"/>
    <w:basedOn w:val="Normal"/>
    <w:next w:val="Normal"/>
    <w:uiPriority w:val="37"/>
    <w:unhideWhenUsed/>
    <w:rsid w:val="00536CB6"/>
  </w:style>
  <w:style w:type="paragraph" w:styleId="NormalWeb">
    <w:name w:val="Normal (Web)"/>
    <w:basedOn w:val="Normal"/>
    <w:uiPriority w:val="99"/>
    <w:semiHidden/>
    <w:unhideWhenUsed/>
    <w:rsid w:val="00A56B6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5A77F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910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02D"/>
  </w:style>
  <w:style w:type="paragraph" w:styleId="Footer">
    <w:name w:val="footer"/>
    <w:basedOn w:val="Normal"/>
    <w:link w:val="FooterChar"/>
    <w:uiPriority w:val="99"/>
    <w:unhideWhenUsed/>
    <w:rsid w:val="009910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02D"/>
  </w:style>
  <w:style w:type="paragraph" w:styleId="NoSpacing">
    <w:name w:val="No Spacing"/>
    <w:link w:val="NoSpacingChar"/>
    <w:uiPriority w:val="1"/>
    <w:qFormat/>
    <w:rsid w:val="000B22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221A"/>
    <w:rPr>
      <w:rFonts w:eastAsiaTheme="minorEastAsia"/>
      <w:lang w:val="en-US"/>
    </w:rPr>
  </w:style>
  <w:style w:type="paragraph" w:styleId="TOCHeading">
    <w:name w:val="TOC Heading"/>
    <w:basedOn w:val="Heading1"/>
    <w:next w:val="Normal"/>
    <w:uiPriority w:val="39"/>
    <w:unhideWhenUsed/>
    <w:qFormat/>
    <w:rsid w:val="000B221A"/>
    <w:pPr>
      <w:spacing w:before="240" w:after="0"/>
      <w:outlineLvl w:val="9"/>
    </w:pPr>
    <w:rPr>
      <w:sz w:val="32"/>
      <w:szCs w:val="32"/>
      <w:lang w:eastAsia="zh-CN"/>
    </w:rPr>
  </w:style>
  <w:style w:type="paragraph" w:styleId="TOC1">
    <w:name w:val="toc 1"/>
    <w:basedOn w:val="Normal"/>
    <w:next w:val="Normal"/>
    <w:autoRedefine/>
    <w:uiPriority w:val="39"/>
    <w:unhideWhenUsed/>
    <w:rsid w:val="000B221A"/>
    <w:pPr>
      <w:spacing w:after="100"/>
    </w:pPr>
  </w:style>
  <w:style w:type="paragraph" w:styleId="TOC2">
    <w:name w:val="toc 2"/>
    <w:basedOn w:val="Normal"/>
    <w:next w:val="Normal"/>
    <w:autoRedefine/>
    <w:uiPriority w:val="39"/>
    <w:unhideWhenUsed/>
    <w:rsid w:val="000B221A"/>
    <w:pPr>
      <w:spacing w:after="100"/>
      <w:ind w:left="220"/>
    </w:pPr>
  </w:style>
  <w:style w:type="paragraph" w:styleId="TOC3">
    <w:name w:val="toc 3"/>
    <w:basedOn w:val="Normal"/>
    <w:next w:val="Normal"/>
    <w:autoRedefine/>
    <w:uiPriority w:val="39"/>
    <w:unhideWhenUsed/>
    <w:rsid w:val="000B221A"/>
    <w:pPr>
      <w:spacing w:after="100"/>
      <w:ind w:left="440"/>
    </w:pPr>
  </w:style>
  <w:style w:type="character" w:styleId="Hyperlink">
    <w:name w:val="Hyperlink"/>
    <w:basedOn w:val="DefaultParagraphFont"/>
    <w:uiPriority w:val="99"/>
    <w:unhideWhenUsed/>
    <w:rsid w:val="000B221A"/>
    <w:rPr>
      <w:color w:val="0563C1" w:themeColor="hyperlink"/>
      <w:u w:val="single"/>
    </w:rPr>
  </w:style>
  <w:style w:type="character" w:styleId="UnresolvedMention">
    <w:name w:val="Unresolved Mention"/>
    <w:basedOn w:val="DefaultParagraphFont"/>
    <w:uiPriority w:val="99"/>
    <w:semiHidden/>
    <w:unhideWhenUsed/>
    <w:rsid w:val="00AA0CF2"/>
    <w:rPr>
      <w:color w:val="605E5C"/>
      <w:shd w:val="clear" w:color="auto" w:fill="E1DFDD"/>
    </w:rPr>
  </w:style>
  <w:style w:type="character" w:styleId="FollowedHyperlink">
    <w:name w:val="FollowedHyperlink"/>
    <w:basedOn w:val="DefaultParagraphFont"/>
    <w:uiPriority w:val="99"/>
    <w:semiHidden/>
    <w:unhideWhenUsed/>
    <w:rsid w:val="00AA0CF2"/>
    <w:rPr>
      <w:color w:val="954F72" w:themeColor="followedHyperlink"/>
      <w:u w:val="single"/>
    </w:rPr>
  </w:style>
  <w:style w:type="character" w:styleId="Strong">
    <w:name w:val="Strong"/>
    <w:basedOn w:val="DefaultParagraphFont"/>
    <w:uiPriority w:val="22"/>
    <w:qFormat/>
    <w:rsid w:val="006A7008"/>
    <w:rPr>
      <w:b/>
      <w:bCs/>
    </w:rPr>
  </w:style>
  <w:style w:type="character" w:styleId="PlaceholderText">
    <w:name w:val="Placeholder Text"/>
    <w:basedOn w:val="DefaultParagraphFont"/>
    <w:uiPriority w:val="99"/>
    <w:semiHidden/>
    <w:rsid w:val="00C0636A"/>
    <w:rPr>
      <w:color w:val="666666"/>
    </w:rPr>
  </w:style>
  <w:style w:type="table" w:styleId="TableGrid">
    <w:name w:val="Table Grid"/>
    <w:basedOn w:val="TableNormal"/>
    <w:uiPriority w:val="39"/>
    <w:rsid w:val="001A49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59643">
      <w:bodyDiv w:val="1"/>
      <w:marLeft w:val="0"/>
      <w:marRight w:val="0"/>
      <w:marTop w:val="0"/>
      <w:marBottom w:val="0"/>
      <w:divBdr>
        <w:top w:val="none" w:sz="0" w:space="0" w:color="auto"/>
        <w:left w:val="none" w:sz="0" w:space="0" w:color="auto"/>
        <w:bottom w:val="none" w:sz="0" w:space="0" w:color="auto"/>
        <w:right w:val="none" w:sz="0" w:space="0" w:color="auto"/>
      </w:divBdr>
    </w:div>
    <w:div w:id="34084470">
      <w:bodyDiv w:val="1"/>
      <w:marLeft w:val="0"/>
      <w:marRight w:val="0"/>
      <w:marTop w:val="0"/>
      <w:marBottom w:val="0"/>
      <w:divBdr>
        <w:top w:val="none" w:sz="0" w:space="0" w:color="auto"/>
        <w:left w:val="none" w:sz="0" w:space="0" w:color="auto"/>
        <w:bottom w:val="none" w:sz="0" w:space="0" w:color="auto"/>
        <w:right w:val="none" w:sz="0" w:space="0" w:color="auto"/>
      </w:divBdr>
    </w:div>
    <w:div w:id="40638754">
      <w:bodyDiv w:val="1"/>
      <w:marLeft w:val="0"/>
      <w:marRight w:val="0"/>
      <w:marTop w:val="0"/>
      <w:marBottom w:val="0"/>
      <w:divBdr>
        <w:top w:val="none" w:sz="0" w:space="0" w:color="auto"/>
        <w:left w:val="none" w:sz="0" w:space="0" w:color="auto"/>
        <w:bottom w:val="none" w:sz="0" w:space="0" w:color="auto"/>
        <w:right w:val="none" w:sz="0" w:space="0" w:color="auto"/>
      </w:divBdr>
    </w:div>
    <w:div w:id="105973621">
      <w:bodyDiv w:val="1"/>
      <w:marLeft w:val="0"/>
      <w:marRight w:val="0"/>
      <w:marTop w:val="0"/>
      <w:marBottom w:val="0"/>
      <w:divBdr>
        <w:top w:val="none" w:sz="0" w:space="0" w:color="auto"/>
        <w:left w:val="none" w:sz="0" w:space="0" w:color="auto"/>
        <w:bottom w:val="none" w:sz="0" w:space="0" w:color="auto"/>
        <w:right w:val="none" w:sz="0" w:space="0" w:color="auto"/>
      </w:divBdr>
    </w:div>
    <w:div w:id="114106623">
      <w:bodyDiv w:val="1"/>
      <w:marLeft w:val="0"/>
      <w:marRight w:val="0"/>
      <w:marTop w:val="0"/>
      <w:marBottom w:val="0"/>
      <w:divBdr>
        <w:top w:val="none" w:sz="0" w:space="0" w:color="auto"/>
        <w:left w:val="none" w:sz="0" w:space="0" w:color="auto"/>
        <w:bottom w:val="none" w:sz="0" w:space="0" w:color="auto"/>
        <w:right w:val="none" w:sz="0" w:space="0" w:color="auto"/>
      </w:divBdr>
    </w:div>
    <w:div w:id="129980198">
      <w:bodyDiv w:val="1"/>
      <w:marLeft w:val="0"/>
      <w:marRight w:val="0"/>
      <w:marTop w:val="0"/>
      <w:marBottom w:val="0"/>
      <w:divBdr>
        <w:top w:val="none" w:sz="0" w:space="0" w:color="auto"/>
        <w:left w:val="none" w:sz="0" w:space="0" w:color="auto"/>
        <w:bottom w:val="none" w:sz="0" w:space="0" w:color="auto"/>
        <w:right w:val="none" w:sz="0" w:space="0" w:color="auto"/>
      </w:divBdr>
    </w:div>
    <w:div w:id="171915841">
      <w:bodyDiv w:val="1"/>
      <w:marLeft w:val="0"/>
      <w:marRight w:val="0"/>
      <w:marTop w:val="0"/>
      <w:marBottom w:val="0"/>
      <w:divBdr>
        <w:top w:val="none" w:sz="0" w:space="0" w:color="auto"/>
        <w:left w:val="none" w:sz="0" w:space="0" w:color="auto"/>
        <w:bottom w:val="none" w:sz="0" w:space="0" w:color="auto"/>
        <w:right w:val="none" w:sz="0" w:space="0" w:color="auto"/>
      </w:divBdr>
    </w:div>
    <w:div w:id="186482420">
      <w:bodyDiv w:val="1"/>
      <w:marLeft w:val="0"/>
      <w:marRight w:val="0"/>
      <w:marTop w:val="0"/>
      <w:marBottom w:val="0"/>
      <w:divBdr>
        <w:top w:val="none" w:sz="0" w:space="0" w:color="auto"/>
        <w:left w:val="none" w:sz="0" w:space="0" w:color="auto"/>
        <w:bottom w:val="none" w:sz="0" w:space="0" w:color="auto"/>
        <w:right w:val="none" w:sz="0" w:space="0" w:color="auto"/>
      </w:divBdr>
    </w:div>
    <w:div w:id="199898407">
      <w:bodyDiv w:val="1"/>
      <w:marLeft w:val="0"/>
      <w:marRight w:val="0"/>
      <w:marTop w:val="0"/>
      <w:marBottom w:val="0"/>
      <w:divBdr>
        <w:top w:val="none" w:sz="0" w:space="0" w:color="auto"/>
        <w:left w:val="none" w:sz="0" w:space="0" w:color="auto"/>
        <w:bottom w:val="none" w:sz="0" w:space="0" w:color="auto"/>
        <w:right w:val="none" w:sz="0" w:space="0" w:color="auto"/>
      </w:divBdr>
    </w:div>
    <w:div w:id="221910406">
      <w:bodyDiv w:val="1"/>
      <w:marLeft w:val="0"/>
      <w:marRight w:val="0"/>
      <w:marTop w:val="0"/>
      <w:marBottom w:val="0"/>
      <w:divBdr>
        <w:top w:val="none" w:sz="0" w:space="0" w:color="auto"/>
        <w:left w:val="none" w:sz="0" w:space="0" w:color="auto"/>
        <w:bottom w:val="none" w:sz="0" w:space="0" w:color="auto"/>
        <w:right w:val="none" w:sz="0" w:space="0" w:color="auto"/>
      </w:divBdr>
    </w:div>
    <w:div w:id="228273497">
      <w:bodyDiv w:val="1"/>
      <w:marLeft w:val="0"/>
      <w:marRight w:val="0"/>
      <w:marTop w:val="0"/>
      <w:marBottom w:val="0"/>
      <w:divBdr>
        <w:top w:val="none" w:sz="0" w:space="0" w:color="auto"/>
        <w:left w:val="none" w:sz="0" w:space="0" w:color="auto"/>
        <w:bottom w:val="none" w:sz="0" w:space="0" w:color="auto"/>
        <w:right w:val="none" w:sz="0" w:space="0" w:color="auto"/>
      </w:divBdr>
    </w:div>
    <w:div w:id="233122682">
      <w:bodyDiv w:val="1"/>
      <w:marLeft w:val="0"/>
      <w:marRight w:val="0"/>
      <w:marTop w:val="0"/>
      <w:marBottom w:val="0"/>
      <w:divBdr>
        <w:top w:val="none" w:sz="0" w:space="0" w:color="auto"/>
        <w:left w:val="none" w:sz="0" w:space="0" w:color="auto"/>
        <w:bottom w:val="none" w:sz="0" w:space="0" w:color="auto"/>
        <w:right w:val="none" w:sz="0" w:space="0" w:color="auto"/>
      </w:divBdr>
    </w:div>
    <w:div w:id="262417965">
      <w:bodyDiv w:val="1"/>
      <w:marLeft w:val="0"/>
      <w:marRight w:val="0"/>
      <w:marTop w:val="0"/>
      <w:marBottom w:val="0"/>
      <w:divBdr>
        <w:top w:val="none" w:sz="0" w:space="0" w:color="auto"/>
        <w:left w:val="none" w:sz="0" w:space="0" w:color="auto"/>
        <w:bottom w:val="none" w:sz="0" w:space="0" w:color="auto"/>
        <w:right w:val="none" w:sz="0" w:space="0" w:color="auto"/>
      </w:divBdr>
    </w:div>
    <w:div w:id="306252291">
      <w:bodyDiv w:val="1"/>
      <w:marLeft w:val="0"/>
      <w:marRight w:val="0"/>
      <w:marTop w:val="0"/>
      <w:marBottom w:val="0"/>
      <w:divBdr>
        <w:top w:val="none" w:sz="0" w:space="0" w:color="auto"/>
        <w:left w:val="none" w:sz="0" w:space="0" w:color="auto"/>
        <w:bottom w:val="none" w:sz="0" w:space="0" w:color="auto"/>
        <w:right w:val="none" w:sz="0" w:space="0" w:color="auto"/>
      </w:divBdr>
    </w:div>
    <w:div w:id="322049390">
      <w:bodyDiv w:val="1"/>
      <w:marLeft w:val="0"/>
      <w:marRight w:val="0"/>
      <w:marTop w:val="0"/>
      <w:marBottom w:val="0"/>
      <w:divBdr>
        <w:top w:val="none" w:sz="0" w:space="0" w:color="auto"/>
        <w:left w:val="none" w:sz="0" w:space="0" w:color="auto"/>
        <w:bottom w:val="none" w:sz="0" w:space="0" w:color="auto"/>
        <w:right w:val="none" w:sz="0" w:space="0" w:color="auto"/>
      </w:divBdr>
    </w:div>
    <w:div w:id="332757721">
      <w:bodyDiv w:val="1"/>
      <w:marLeft w:val="0"/>
      <w:marRight w:val="0"/>
      <w:marTop w:val="0"/>
      <w:marBottom w:val="0"/>
      <w:divBdr>
        <w:top w:val="none" w:sz="0" w:space="0" w:color="auto"/>
        <w:left w:val="none" w:sz="0" w:space="0" w:color="auto"/>
        <w:bottom w:val="none" w:sz="0" w:space="0" w:color="auto"/>
        <w:right w:val="none" w:sz="0" w:space="0" w:color="auto"/>
      </w:divBdr>
    </w:div>
    <w:div w:id="339625244">
      <w:bodyDiv w:val="1"/>
      <w:marLeft w:val="0"/>
      <w:marRight w:val="0"/>
      <w:marTop w:val="0"/>
      <w:marBottom w:val="0"/>
      <w:divBdr>
        <w:top w:val="none" w:sz="0" w:space="0" w:color="auto"/>
        <w:left w:val="none" w:sz="0" w:space="0" w:color="auto"/>
        <w:bottom w:val="none" w:sz="0" w:space="0" w:color="auto"/>
        <w:right w:val="none" w:sz="0" w:space="0" w:color="auto"/>
      </w:divBdr>
    </w:div>
    <w:div w:id="369914591">
      <w:bodyDiv w:val="1"/>
      <w:marLeft w:val="0"/>
      <w:marRight w:val="0"/>
      <w:marTop w:val="0"/>
      <w:marBottom w:val="0"/>
      <w:divBdr>
        <w:top w:val="none" w:sz="0" w:space="0" w:color="auto"/>
        <w:left w:val="none" w:sz="0" w:space="0" w:color="auto"/>
        <w:bottom w:val="none" w:sz="0" w:space="0" w:color="auto"/>
        <w:right w:val="none" w:sz="0" w:space="0" w:color="auto"/>
      </w:divBdr>
    </w:div>
    <w:div w:id="373046920">
      <w:bodyDiv w:val="1"/>
      <w:marLeft w:val="0"/>
      <w:marRight w:val="0"/>
      <w:marTop w:val="0"/>
      <w:marBottom w:val="0"/>
      <w:divBdr>
        <w:top w:val="none" w:sz="0" w:space="0" w:color="auto"/>
        <w:left w:val="none" w:sz="0" w:space="0" w:color="auto"/>
        <w:bottom w:val="none" w:sz="0" w:space="0" w:color="auto"/>
        <w:right w:val="none" w:sz="0" w:space="0" w:color="auto"/>
      </w:divBdr>
    </w:div>
    <w:div w:id="392393511">
      <w:bodyDiv w:val="1"/>
      <w:marLeft w:val="0"/>
      <w:marRight w:val="0"/>
      <w:marTop w:val="0"/>
      <w:marBottom w:val="0"/>
      <w:divBdr>
        <w:top w:val="none" w:sz="0" w:space="0" w:color="auto"/>
        <w:left w:val="none" w:sz="0" w:space="0" w:color="auto"/>
        <w:bottom w:val="none" w:sz="0" w:space="0" w:color="auto"/>
        <w:right w:val="none" w:sz="0" w:space="0" w:color="auto"/>
      </w:divBdr>
    </w:div>
    <w:div w:id="397360263">
      <w:bodyDiv w:val="1"/>
      <w:marLeft w:val="0"/>
      <w:marRight w:val="0"/>
      <w:marTop w:val="0"/>
      <w:marBottom w:val="0"/>
      <w:divBdr>
        <w:top w:val="none" w:sz="0" w:space="0" w:color="auto"/>
        <w:left w:val="none" w:sz="0" w:space="0" w:color="auto"/>
        <w:bottom w:val="none" w:sz="0" w:space="0" w:color="auto"/>
        <w:right w:val="none" w:sz="0" w:space="0" w:color="auto"/>
      </w:divBdr>
    </w:div>
    <w:div w:id="399400436">
      <w:bodyDiv w:val="1"/>
      <w:marLeft w:val="0"/>
      <w:marRight w:val="0"/>
      <w:marTop w:val="0"/>
      <w:marBottom w:val="0"/>
      <w:divBdr>
        <w:top w:val="none" w:sz="0" w:space="0" w:color="auto"/>
        <w:left w:val="none" w:sz="0" w:space="0" w:color="auto"/>
        <w:bottom w:val="none" w:sz="0" w:space="0" w:color="auto"/>
        <w:right w:val="none" w:sz="0" w:space="0" w:color="auto"/>
      </w:divBdr>
    </w:div>
    <w:div w:id="455024201">
      <w:bodyDiv w:val="1"/>
      <w:marLeft w:val="0"/>
      <w:marRight w:val="0"/>
      <w:marTop w:val="0"/>
      <w:marBottom w:val="0"/>
      <w:divBdr>
        <w:top w:val="none" w:sz="0" w:space="0" w:color="auto"/>
        <w:left w:val="none" w:sz="0" w:space="0" w:color="auto"/>
        <w:bottom w:val="none" w:sz="0" w:space="0" w:color="auto"/>
        <w:right w:val="none" w:sz="0" w:space="0" w:color="auto"/>
      </w:divBdr>
    </w:div>
    <w:div w:id="482159766">
      <w:bodyDiv w:val="1"/>
      <w:marLeft w:val="0"/>
      <w:marRight w:val="0"/>
      <w:marTop w:val="0"/>
      <w:marBottom w:val="0"/>
      <w:divBdr>
        <w:top w:val="none" w:sz="0" w:space="0" w:color="auto"/>
        <w:left w:val="none" w:sz="0" w:space="0" w:color="auto"/>
        <w:bottom w:val="none" w:sz="0" w:space="0" w:color="auto"/>
        <w:right w:val="none" w:sz="0" w:space="0" w:color="auto"/>
      </w:divBdr>
    </w:div>
    <w:div w:id="484929898">
      <w:bodyDiv w:val="1"/>
      <w:marLeft w:val="0"/>
      <w:marRight w:val="0"/>
      <w:marTop w:val="0"/>
      <w:marBottom w:val="0"/>
      <w:divBdr>
        <w:top w:val="none" w:sz="0" w:space="0" w:color="auto"/>
        <w:left w:val="none" w:sz="0" w:space="0" w:color="auto"/>
        <w:bottom w:val="none" w:sz="0" w:space="0" w:color="auto"/>
        <w:right w:val="none" w:sz="0" w:space="0" w:color="auto"/>
      </w:divBdr>
    </w:div>
    <w:div w:id="490291462">
      <w:bodyDiv w:val="1"/>
      <w:marLeft w:val="0"/>
      <w:marRight w:val="0"/>
      <w:marTop w:val="0"/>
      <w:marBottom w:val="0"/>
      <w:divBdr>
        <w:top w:val="none" w:sz="0" w:space="0" w:color="auto"/>
        <w:left w:val="none" w:sz="0" w:space="0" w:color="auto"/>
        <w:bottom w:val="none" w:sz="0" w:space="0" w:color="auto"/>
        <w:right w:val="none" w:sz="0" w:space="0" w:color="auto"/>
      </w:divBdr>
    </w:div>
    <w:div w:id="490870992">
      <w:bodyDiv w:val="1"/>
      <w:marLeft w:val="0"/>
      <w:marRight w:val="0"/>
      <w:marTop w:val="0"/>
      <w:marBottom w:val="0"/>
      <w:divBdr>
        <w:top w:val="none" w:sz="0" w:space="0" w:color="auto"/>
        <w:left w:val="none" w:sz="0" w:space="0" w:color="auto"/>
        <w:bottom w:val="none" w:sz="0" w:space="0" w:color="auto"/>
        <w:right w:val="none" w:sz="0" w:space="0" w:color="auto"/>
      </w:divBdr>
    </w:div>
    <w:div w:id="503396091">
      <w:bodyDiv w:val="1"/>
      <w:marLeft w:val="0"/>
      <w:marRight w:val="0"/>
      <w:marTop w:val="0"/>
      <w:marBottom w:val="0"/>
      <w:divBdr>
        <w:top w:val="none" w:sz="0" w:space="0" w:color="auto"/>
        <w:left w:val="none" w:sz="0" w:space="0" w:color="auto"/>
        <w:bottom w:val="none" w:sz="0" w:space="0" w:color="auto"/>
        <w:right w:val="none" w:sz="0" w:space="0" w:color="auto"/>
      </w:divBdr>
    </w:div>
    <w:div w:id="520120197">
      <w:bodyDiv w:val="1"/>
      <w:marLeft w:val="0"/>
      <w:marRight w:val="0"/>
      <w:marTop w:val="0"/>
      <w:marBottom w:val="0"/>
      <w:divBdr>
        <w:top w:val="none" w:sz="0" w:space="0" w:color="auto"/>
        <w:left w:val="none" w:sz="0" w:space="0" w:color="auto"/>
        <w:bottom w:val="none" w:sz="0" w:space="0" w:color="auto"/>
        <w:right w:val="none" w:sz="0" w:space="0" w:color="auto"/>
      </w:divBdr>
    </w:div>
    <w:div w:id="536164130">
      <w:bodyDiv w:val="1"/>
      <w:marLeft w:val="0"/>
      <w:marRight w:val="0"/>
      <w:marTop w:val="0"/>
      <w:marBottom w:val="0"/>
      <w:divBdr>
        <w:top w:val="none" w:sz="0" w:space="0" w:color="auto"/>
        <w:left w:val="none" w:sz="0" w:space="0" w:color="auto"/>
        <w:bottom w:val="none" w:sz="0" w:space="0" w:color="auto"/>
        <w:right w:val="none" w:sz="0" w:space="0" w:color="auto"/>
      </w:divBdr>
    </w:div>
    <w:div w:id="537280922">
      <w:bodyDiv w:val="1"/>
      <w:marLeft w:val="0"/>
      <w:marRight w:val="0"/>
      <w:marTop w:val="0"/>
      <w:marBottom w:val="0"/>
      <w:divBdr>
        <w:top w:val="none" w:sz="0" w:space="0" w:color="auto"/>
        <w:left w:val="none" w:sz="0" w:space="0" w:color="auto"/>
        <w:bottom w:val="none" w:sz="0" w:space="0" w:color="auto"/>
        <w:right w:val="none" w:sz="0" w:space="0" w:color="auto"/>
      </w:divBdr>
    </w:div>
    <w:div w:id="549193348">
      <w:bodyDiv w:val="1"/>
      <w:marLeft w:val="0"/>
      <w:marRight w:val="0"/>
      <w:marTop w:val="0"/>
      <w:marBottom w:val="0"/>
      <w:divBdr>
        <w:top w:val="none" w:sz="0" w:space="0" w:color="auto"/>
        <w:left w:val="none" w:sz="0" w:space="0" w:color="auto"/>
        <w:bottom w:val="none" w:sz="0" w:space="0" w:color="auto"/>
        <w:right w:val="none" w:sz="0" w:space="0" w:color="auto"/>
      </w:divBdr>
    </w:div>
    <w:div w:id="576868258">
      <w:bodyDiv w:val="1"/>
      <w:marLeft w:val="0"/>
      <w:marRight w:val="0"/>
      <w:marTop w:val="0"/>
      <w:marBottom w:val="0"/>
      <w:divBdr>
        <w:top w:val="none" w:sz="0" w:space="0" w:color="auto"/>
        <w:left w:val="none" w:sz="0" w:space="0" w:color="auto"/>
        <w:bottom w:val="none" w:sz="0" w:space="0" w:color="auto"/>
        <w:right w:val="none" w:sz="0" w:space="0" w:color="auto"/>
      </w:divBdr>
    </w:div>
    <w:div w:id="576937705">
      <w:bodyDiv w:val="1"/>
      <w:marLeft w:val="0"/>
      <w:marRight w:val="0"/>
      <w:marTop w:val="0"/>
      <w:marBottom w:val="0"/>
      <w:divBdr>
        <w:top w:val="none" w:sz="0" w:space="0" w:color="auto"/>
        <w:left w:val="none" w:sz="0" w:space="0" w:color="auto"/>
        <w:bottom w:val="none" w:sz="0" w:space="0" w:color="auto"/>
        <w:right w:val="none" w:sz="0" w:space="0" w:color="auto"/>
      </w:divBdr>
    </w:div>
    <w:div w:id="577322590">
      <w:bodyDiv w:val="1"/>
      <w:marLeft w:val="0"/>
      <w:marRight w:val="0"/>
      <w:marTop w:val="0"/>
      <w:marBottom w:val="0"/>
      <w:divBdr>
        <w:top w:val="none" w:sz="0" w:space="0" w:color="auto"/>
        <w:left w:val="none" w:sz="0" w:space="0" w:color="auto"/>
        <w:bottom w:val="none" w:sz="0" w:space="0" w:color="auto"/>
        <w:right w:val="none" w:sz="0" w:space="0" w:color="auto"/>
      </w:divBdr>
    </w:div>
    <w:div w:id="582883030">
      <w:bodyDiv w:val="1"/>
      <w:marLeft w:val="0"/>
      <w:marRight w:val="0"/>
      <w:marTop w:val="0"/>
      <w:marBottom w:val="0"/>
      <w:divBdr>
        <w:top w:val="none" w:sz="0" w:space="0" w:color="auto"/>
        <w:left w:val="none" w:sz="0" w:space="0" w:color="auto"/>
        <w:bottom w:val="none" w:sz="0" w:space="0" w:color="auto"/>
        <w:right w:val="none" w:sz="0" w:space="0" w:color="auto"/>
      </w:divBdr>
    </w:div>
    <w:div w:id="591428220">
      <w:bodyDiv w:val="1"/>
      <w:marLeft w:val="0"/>
      <w:marRight w:val="0"/>
      <w:marTop w:val="0"/>
      <w:marBottom w:val="0"/>
      <w:divBdr>
        <w:top w:val="none" w:sz="0" w:space="0" w:color="auto"/>
        <w:left w:val="none" w:sz="0" w:space="0" w:color="auto"/>
        <w:bottom w:val="none" w:sz="0" w:space="0" w:color="auto"/>
        <w:right w:val="none" w:sz="0" w:space="0" w:color="auto"/>
      </w:divBdr>
    </w:div>
    <w:div w:id="598290779">
      <w:bodyDiv w:val="1"/>
      <w:marLeft w:val="0"/>
      <w:marRight w:val="0"/>
      <w:marTop w:val="0"/>
      <w:marBottom w:val="0"/>
      <w:divBdr>
        <w:top w:val="none" w:sz="0" w:space="0" w:color="auto"/>
        <w:left w:val="none" w:sz="0" w:space="0" w:color="auto"/>
        <w:bottom w:val="none" w:sz="0" w:space="0" w:color="auto"/>
        <w:right w:val="none" w:sz="0" w:space="0" w:color="auto"/>
      </w:divBdr>
    </w:div>
    <w:div w:id="614364000">
      <w:bodyDiv w:val="1"/>
      <w:marLeft w:val="0"/>
      <w:marRight w:val="0"/>
      <w:marTop w:val="0"/>
      <w:marBottom w:val="0"/>
      <w:divBdr>
        <w:top w:val="none" w:sz="0" w:space="0" w:color="auto"/>
        <w:left w:val="none" w:sz="0" w:space="0" w:color="auto"/>
        <w:bottom w:val="none" w:sz="0" w:space="0" w:color="auto"/>
        <w:right w:val="none" w:sz="0" w:space="0" w:color="auto"/>
      </w:divBdr>
    </w:div>
    <w:div w:id="678121425">
      <w:bodyDiv w:val="1"/>
      <w:marLeft w:val="0"/>
      <w:marRight w:val="0"/>
      <w:marTop w:val="0"/>
      <w:marBottom w:val="0"/>
      <w:divBdr>
        <w:top w:val="none" w:sz="0" w:space="0" w:color="auto"/>
        <w:left w:val="none" w:sz="0" w:space="0" w:color="auto"/>
        <w:bottom w:val="none" w:sz="0" w:space="0" w:color="auto"/>
        <w:right w:val="none" w:sz="0" w:space="0" w:color="auto"/>
      </w:divBdr>
    </w:div>
    <w:div w:id="698161435">
      <w:bodyDiv w:val="1"/>
      <w:marLeft w:val="0"/>
      <w:marRight w:val="0"/>
      <w:marTop w:val="0"/>
      <w:marBottom w:val="0"/>
      <w:divBdr>
        <w:top w:val="none" w:sz="0" w:space="0" w:color="auto"/>
        <w:left w:val="none" w:sz="0" w:space="0" w:color="auto"/>
        <w:bottom w:val="none" w:sz="0" w:space="0" w:color="auto"/>
        <w:right w:val="none" w:sz="0" w:space="0" w:color="auto"/>
      </w:divBdr>
    </w:div>
    <w:div w:id="712265683">
      <w:bodyDiv w:val="1"/>
      <w:marLeft w:val="0"/>
      <w:marRight w:val="0"/>
      <w:marTop w:val="0"/>
      <w:marBottom w:val="0"/>
      <w:divBdr>
        <w:top w:val="none" w:sz="0" w:space="0" w:color="auto"/>
        <w:left w:val="none" w:sz="0" w:space="0" w:color="auto"/>
        <w:bottom w:val="none" w:sz="0" w:space="0" w:color="auto"/>
        <w:right w:val="none" w:sz="0" w:space="0" w:color="auto"/>
      </w:divBdr>
    </w:div>
    <w:div w:id="734476702">
      <w:bodyDiv w:val="1"/>
      <w:marLeft w:val="0"/>
      <w:marRight w:val="0"/>
      <w:marTop w:val="0"/>
      <w:marBottom w:val="0"/>
      <w:divBdr>
        <w:top w:val="none" w:sz="0" w:space="0" w:color="auto"/>
        <w:left w:val="none" w:sz="0" w:space="0" w:color="auto"/>
        <w:bottom w:val="none" w:sz="0" w:space="0" w:color="auto"/>
        <w:right w:val="none" w:sz="0" w:space="0" w:color="auto"/>
      </w:divBdr>
    </w:div>
    <w:div w:id="740444726">
      <w:bodyDiv w:val="1"/>
      <w:marLeft w:val="0"/>
      <w:marRight w:val="0"/>
      <w:marTop w:val="0"/>
      <w:marBottom w:val="0"/>
      <w:divBdr>
        <w:top w:val="none" w:sz="0" w:space="0" w:color="auto"/>
        <w:left w:val="none" w:sz="0" w:space="0" w:color="auto"/>
        <w:bottom w:val="none" w:sz="0" w:space="0" w:color="auto"/>
        <w:right w:val="none" w:sz="0" w:space="0" w:color="auto"/>
      </w:divBdr>
    </w:div>
    <w:div w:id="744301690">
      <w:bodyDiv w:val="1"/>
      <w:marLeft w:val="0"/>
      <w:marRight w:val="0"/>
      <w:marTop w:val="0"/>
      <w:marBottom w:val="0"/>
      <w:divBdr>
        <w:top w:val="none" w:sz="0" w:space="0" w:color="auto"/>
        <w:left w:val="none" w:sz="0" w:space="0" w:color="auto"/>
        <w:bottom w:val="none" w:sz="0" w:space="0" w:color="auto"/>
        <w:right w:val="none" w:sz="0" w:space="0" w:color="auto"/>
      </w:divBdr>
    </w:div>
    <w:div w:id="746028999">
      <w:bodyDiv w:val="1"/>
      <w:marLeft w:val="0"/>
      <w:marRight w:val="0"/>
      <w:marTop w:val="0"/>
      <w:marBottom w:val="0"/>
      <w:divBdr>
        <w:top w:val="none" w:sz="0" w:space="0" w:color="auto"/>
        <w:left w:val="none" w:sz="0" w:space="0" w:color="auto"/>
        <w:bottom w:val="none" w:sz="0" w:space="0" w:color="auto"/>
        <w:right w:val="none" w:sz="0" w:space="0" w:color="auto"/>
      </w:divBdr>
    </w:div>
    <w:div w:id="780801526">
      <w:bodyDiv w:val="1"/>
      <w:marLeft w:val="0"/>
      <w:marRight w:val="0"/>
      <w:marTop w:val="0"/>
      <w:marBottom w:val="0"/>
      <w:divBdr>
        <w:top w:val="none" w:sz="0" w:space="0" w:color="auto"/>
        <w:left w:val="none" w:sz="0" w:space="0" w:color="auto"/>
        <w:bottom w:val="none" w:sz="0" w:space="0" w:color="auto"/>
        <w:right w:val="none" w:sz="0" w:space="0" w:color="auto"/>
      </w:divBdr>
    </w:div>
    <w:div w:id="833028168">
      <w:bodyDiv w:val="1"/>
      <w:marLeft w:val="0"/>
      <w:marRight w:val="0"/>
      <w:marTop w:val="0"/>
      <w:marBottom w:val="0"/>
      <w:divBdr>
        <w:top w:val="none" w:sz="0" w:space="0" w:color="auto"/>
        <w:left w:val="none" w:sz="0" w:space="0" w:color="auto"/>
        <w:bottom w:val="none" w:sz="0" w:space="0" w:color="auto"/>
        <w:right w:val="none" w:sz="0" w:space="0" w:color="auto"/>
      </w:divBdr>
    </w:div>
    <w:div w:id="846672956">
      <w:bodyDiv w:val="1"/>
      <w:marLeft w:val="0"/>
      <w:marRight w:val="0"/>
      <w:marTop w:val="0"/>
      <w:marBottom w:val="0"/>
      <w:divBdr>
        <w:top w:val="none" w:sz="0" w:space="0" w:color="auto"/>
        <w:left w:val="none" w:sz="0" w:space="0" w:color="auto"/>
        <w:bottom w:val="none" w:sz="0" w:space="0" w:color="auto"/>
        <w:right w:val="none" w:sz="0" w:space="0" w:color="auto"/>
      </w:divBdr>
    </w:div>
    <w:div w:id="863907009">
      <w:bodyDiv w:val="1"/>
      <w:marLeft w:val="0"/>
      <w:marRight w:val="0"/>
      <w:marTop w:val="0"/>
      <w:marBottom w:val="0"/>
      <w:divBdr>
        <w:top w:val="none" w:sz="0" w:space="0" w:color="auto"/>
        <w:left w:val="none" w:sz="0" w:space="0" w:color="auto"/>
        <w:bottom w:val="none" w:sz="0" w:space="0" w:color="auto"/>
        <w:right w:val="none" w:sz="0" w:space="0" w:color="auto"/>
      </w:divBdr>
    </w:div>
    <w:div w:id="883831202">
      <w:bodyDiv w:val="1"/>
      <w:marLeft w:val="0"/>
      <w:marRight w:val="0"/>
      <w:marTop w:val="0"/>
      <w:marBottom w:val="0"/>
      <w:divBdr>
        <w:top w:val="none" w:sz="0" w:space="0" w:color="auto"/>
        <w:left w:val="none" w:sz="0" w:space="0" w:color="auto"/>
        <w:bottom w:val="none" w:sz="0" w:space="0" w:color="auto"/>
        <w:right w:val="none" w:sz="0" w:space="0" w:color="auto"/>
      </w:divBdr>
    </w:div>
    <w:div w:id="923798842">
      <w:bodyDiv w:val="1"/>
      <w:marLeft w:val="0"/>
      <w:marRight w:val="0"/>
      <w:marTop w:val="0"/>
      <w:marBottom w:val="0"/>
      <w:divBdr>
        <w:top w:val="none" w:sz="0" w:space="0" w:color="auto"/>
        <w:left w:val="none" w:sz="0" w:space="0" w:color="auto"/>
        <w:bottom w:val="none" w:sz="0" w:space="0" w:color="auto"/>
        <w:right w:val="none" w:sz="0" w:space="0" w:color="auto"/>
      </w:divBdr>
    </w:div>
    <w:div w:id="937978811">
      <w:bodyDiv w:val="1"/>
      <w:marLeft w:val="0"/>
      <w:marRight w:val="0"/>
      <w:marTop w:val="0"/>
      <w:marBottom w:val="0"/>
      <w:divBdr>
        <w:top w:val="none" w:sz="0" w:space="0" w:color="auto"/>
        <w:left w:val="none" w:sz="0" w:space="0" w:color="auto"/>
        <w:bottom w:val="none" w:sz="0" w:space="0" w:color="auto"/>
        <w:right w:val="none" w:sz="0" w:space="0" w:color="auto"/>
      </w:divBdr>
    </w:div>
    <w:div w:id="956987880">
      <w:bodyDiv w:val="1"/>
      <w:marLeft w:val="0"/>
      <w:marRight w:val="0"/>
      <w:marTop w:val="0"/>
      <w:marBottom w:val="0"/>
      <w:divBdr>
        <w:top w:val="none" w:sz="0" w:space="0" w:color="auto"/>
        <w:left w:val="none" w:sz="0" w:space="0" w:color="auto"/>
        <w:bottom w:val="none" w:sz="0" w:space="0" w:color="auto"/>
        <w:right w:val="none" w:sz="0" w:space="0" w:color="auto"/>
      </w:divBdr>
    </w:div>
    <w:div w:id="965620899">
      <w:bodyDiv w:val="1"/>
      <w:marLeft w:val="0"/>
      <w:marRight w:val="0"/>
      <w:marTop w:val="0"/>
      <w:marBottom w:val="0"/>
      <w:divBdr>
        <w:top w:val="none" w:sz="0" w:space="0" w:color="auto"/>
        <w:left w:val="none" w:sz="0" w:space="0" w:color="auto"/>
        <w:bottom w:val="none" w:sz="0" w:space="0" w:color="auto"/>
        <w:right w:val="none" w:sz="0" w:space="0" w:color="auto"/>
      </w:divBdr>
    </w:div>
    <w:div w:id="970403646">
      <w:bodyDiv w:val="1"/>
      <w:marLeft w:val="0"/>
      <w:marRight w:val="0"/>
      <w:marTop w:val="0"/>
      <w:marBottom w:val="0"/>
      <w:divBdr>
        <w:top w:val="none" w:sz="0" w:space="0" w:color="auto"/>
        <w:left w:val="none" w:sz="0" w:space="0" w:color="auto"/>
        <w:bottom w:val="none" w:sz="0" w:space="0" w:color="auto"/>
        <w:right w:val="none" w:sz="0" w:space="0" w:color="auto"/>
      </w:divBdr>
    </w:div>
    <w:div w:id="977878003">
      <w:bodyDiv w:val="1"/>
      <w:marLeft w:val="0"/>
      <w:marRight w:val="0"/>
      <w:marTop w:val="0"/>
      <w:marBottom w:val="0"/>
      <w:divBdr>
        <w:top w:val="none" w:sz="0" w:space="0" w:color="auto"/>
        <w:left w:val="none" w:sz="0" w:space="0" w:color="auto"/>
        <w:bottom w:val="none" w:sz="0" w:space="0" w:color="auto"/>
        <w:right w:val="none" w:sz="0" w:space="0" w:color="auto"/>
      </w:divBdr>
    </w:div>
    <w:div w:id="1045562911">
      <w:bodyDiv w:val="1"/>
      <w:marLeft w:val="0"/>
      <w:marRight w:val="0"/>
      <w:marTop w:val="0"/>
      <w:marBottom w:val="0"/>
      <w:divBdr>
        <w:top w:val="none" w:sz="0" w:space="0" w:color="auto"/>
        <w:left w:val="none" w:sz="0" w:space="0" w:color="auto"/>
        <w:bottom w:val="none" w:sz="0" w:space="0" w:color="auto"/>
        <w:right w:val="none" w:sz="0" w:space="0" w:color="auto"/>
      </w:divBdr>
    </w:div>
    <w:div w:id="1063139279">
      <w:bodyDiv w:val="1"/>
      <w:marLeft w:val="0"/>
      <w:marRight w:val="0"/>
      <w:marTop w:val="0"/>
      <w:marBottom w:val="0"/>
      <w:divBdr>
        <w:top w:val="none" w:sz="0" w:space="0" w:color="auto"/>
        <w:left w:val="none" w:sz="0" w:space="0" w:color="auto"/>
        <w:bottom w:val="none" w:sz="0" w:space="0" w:color="auto"/>
        <w:right w:val="none" w:sz="0" w:space="0" w:color="auto"/>
      </w:divBdr>
    </w:div>
    <w:div w:id="1064061842">
      <w:bodyDiv w:val="1"/>
      <w:marLeft w:val="0"/>
      <w:marRight w:val="0"/>
      <w:marTop w:val="0"/>
      <w:marBottom w:val="0"/>
      <w:divBdr>
        <w:top w:val="none" w:sz="0" w:space="0" w:color="auto"/>
        <w:left w:val="none" w:sz="0" w:space="0" w:color="auto"/>
        <w:bottom w:val="none" w:sz="0" w:space="0" w:color="auto"/>
        <w:right w:val="none" w:sz="0" w:space="0" w:color="auto"/>
      </w:divBdr>
    </w:div>
    <w:div w:id="1102725440">
      <w:bodyDiv w:val="1"/>
      <w:marLeft w:val="0"/>
      <w:marRight w:val="0"/>
      <w:marTop w:val="0"/>
      <w:marBottom w:val="0"/>
      <w:divBdr>
        <w:top w:val="none" w:sz="0" w:space="0" w:color="auto"/>
        <w:left w:val="none" w:sz="0" w:space="0" w:color="auto"/>
        <w:bottom w:val="none" w:sz="0" w:space="0" w:color="auto"/>
        <w:right w:val="none" w:sz="0" w:space="0" w:color="auto"/>
      </w:divBdr>
    </w:div>
    <w:div w:id="1108087773">
      <w:bodyDiv w:val="1"/>
      <w:marLeft w:val="0"/>
      <w:marRight w:val="0"/>
      <w:marTop w:val="0"/>
      <w:marBottom w:val="0"/>
      <w:divBdr>
        <w:top w:val="none" w:sz="0" w:space="0" w:color="auto"/>
        <w:left w:val="none" w:sz="0" w:space="0" w:color="auto"/>
        <w:bottom w:val="none" w:sz="0" w:space="0" w:color="auto"/>
        <w:right w:val="none" w:sz="0" w:space="0" w:color="auto"/>
      </w:divBdr>
    </w:div>
    <w:div w:id="1109276189">
      <w:bodyDiv w:val="1"/>
      <w:marLeft w:val="0"/>
      <w:marRight w:val="0"/>
      <w:marTop w:val="0"/>
      <w:marBottom w:val="0"/>
      <w:divBdr>
        <w:top w:val="none" w:sz="0" w:space="0" w:color="auto"/>
        <w:left w:val="none" w:sz="0" w:space="0" w:color="auto"/>
        <w:bottom w:val="none" w:sz="0" w:space="0" w:color="auto"/>
        <w:right w:val="none" w:sz="0" w:space="0" w:color="auto"/>
      </w:divBdr>
    </w:div>
    <w:div w:id="1119883831">
      <w:bodyDiv w:val="1"/>
      <w:marLeft w:val="0"/>
      <w:marRight w:val="0"/>
      <w:marTop w:val="0"/>
      <w:marBottom w:val="0"/>
      <w:divBdr>
        <w:top w:val="none" w:sz="0" w:space="0" w:color="auto"/>
        <w:left w:val="none" w:sz="0" w:space="0" w:color="auto"/>
        <w:bottom w:val="none" w:sz="0" w:space="0" w:color="auto"/>
        <w:right w:val="none" w:sz="0" w:space="0" w:color="auto"/>
      </w:divBdr>
    </w:div>
    <w:div w:id="1140028445">
      <w:bodyDiv w:val="1"/>
      <w:marLeft w:val="0"/>
      <w:marRight w:val="0"/>
      <w:marTop w:val="0"/>
      <w:marBottom w:val="0"/>
      <w:divBdr>
        <w:top w:val="none" w:sz="0" w:space="0" w:color="auto"/>
        <w:left w:val="none" w:sz="0" w:space="0" w:color="auto"/>
        <w:bottom w:val="none" w:sz="0" w:space="0" w:color="auto"/>
        <w:right w:val="none" w:sz="0" w:space="0" w:color="auto"/>
      </w:divBdr>
    </w:div>
    <w:div w:id="1210796689">
      <w:bodyDiv w:val="1"/>
      <w:marLeft w:val="0"/>
      <w:marRight w:val="0"/>
      <w:marTop w:val="0"/>
      <w:marBottom w:val="0"/>
      <w:divBdr>
        <w:top w:val="none" w:sz="0" w:space="0" w:color="auto"/>
        <w:left w:val="none" w:sz="0" w:space="0" w:color="auto"/>
        <w:bottom w:val="none" w:sz="0" w:space="0" w:color="auto"/>
        <w:right w:val="none" w:sz="0" w:space="0" w:color="auto"/>
      </w:divBdr>
    </w:div>
    <w:div w:id="1229421829">
      <w:bodyDiv w:val="1"/>
      <w:marLeft w:val="0"/>
      <w:marRight w:val="0"/>
      <w:marTop w:val="0"/>
      <w:marBottom w:val="0"/>
      <w:divBdr>
        <w:top w:val="none" w:sz="0" w:space="0" w:color="auto"/>
        <w:left w:val="none" w:sz="0" w:space="0" w:color="auto"/>
        <w:bottom w:val="none" w:sz="0" w:space="0" w:color="auto"/>
        <w:right w:val="none" w:sz="0" w:space="0" w:color="auto"/>
      </w:divBdr>
    </w:div>
    <w:div w:id="1241452453">
      <w:bodyDiv w:val="1"/>
      <w:marLeft w:val="0"/>
      <w:marRight w:val="0"/>
      <w:marTop w:val="0"/>
      <w:marBottom w:val="0"/>
      <w:divBdr>
        <w:top w:val="none" w:sz="0" w:space="0" w:color="auto"/>
        <w:left w:val="none" w:sz="0" w:space="0" w:color="auto"/>
        <w:bottom w:val="none" w:sz="0" w:space="0" w:color="auto"/>
        <w:right w:val="none" w:sz="0" w:space="0" w:color="auto"/>
      </w:divBdr>
    </w:div>
    <w:div w:id="1246572955">
      <w:bodyDiv w:val="1"/>
      <w:marLeft w:val="0"/>
      <w:marRight w:val="0"/>
      <w:marTop w:val="0"/>
      <w:marBottom w:val="0"/>
      <w:divBdr>
        <w:top w:val="none" w:sz="0" w:space="0" w:color="auto"/>
        <w:left w:val="none" w:sz="0" w:space="0" w:color="auto"/>
        <w:bottom w:val="none" w:sz="0" w:space="0" w:color="auto"/>
        <w:right w:val="none" w:sz="0" w:space="0" w:color="auto"/>
      </w:divBdr>
    </w:div>
    <w:div w:id="1247881027">
      <w:bodyDiv w:val="1"/>
      <w:marLeft w:val="0"/>
      <w:marRight w:val="0"/>
      <w:marTop w:val="0"/>
      <w:marBottom w:val="0"/>
      <w:divBdr>
        <w:top w:val="none" w:sz="0" w:space="0" w:color="auto"/>
        <w:left w:val="none" w:sz="0" w:space="0" w:color="auto"/>
        <w:bottom w:val="none" w:sz="0" w:space="0" w:color="auto"/>
        <w:right w:val="none" w:sz="0" w:space="0" w:color="auto"/>
      </w:divBdr>
    </w:div>
    <w:div w:id="1250384542">
      <w:bodyDiv w:val="1"/>
      <w:marLeft w:val="0"/>
      <w:marRight w:val="0"/>
      <w:marTop w:val="0"/>
      <w:marBottom w:val="0"/>
      <w:divBdr>
        <w:top w:val="none" w:sz="0" w:space="0" w:color="auto"/>
        <w:left w:val="none" w:sz="0" w:space="0" w:color="auto"/>
        <w:bottom w:val="none" w:sz="0" w:space="0" w:color="auto"/>
        <w:right w:val="none" w:sz="0" w:space="0" w:color="auto"/>
      </w:divBdr>
    </w:div>
    <w:div w:id="1264533579">
      <w:bodyDiv w:val="1"/>
      <w:marLeft w:val="0"/>
      <w:marRight w:val="0"/>
      <w:marTop w:val="0"/>
      <w:marBottom w:val="0"/>
      <w:divBdr>
        <w:top w:val="none" w:sz="0" w:space="0" w:color="auto"/>
        <w:left w:val="none" w:sz="0" w:space="0" w:color="auto"/>
        <w:bottom w:val="none" w:sz="0" w:space="0" w:color="auto"/>
        <w:right w:val="none" w:sz="0" w:space="0" w:color="auto"/>
      </w:divBdr>
    </w:div>
    <w:div w:id="1319110301">
      <w:bodyDiv w:val="1"/>
      <w:marLeft w:val="0"/>
      <w:marRight w:val="0"/>
      <w:marTop w:val="0"/>
      <w:marBottom w:val="0"/>
      <w:divBdr>
        <w:top w:val="none" w:sz="0" w:space="0" w:color="auto"/>
        <w:left w:val="none" w:sz="0" w:space="0" w:color="auto"/>
        <w:bottom w:val="none" w:sz="0" w:space="0" w:color="auto"/>
        <w:right w:val="none" w:sz="0" w:space="0" w:color="auto"/>
      </w:divBdr>
    </w:div>
    <w:div w:id="1334606273">
      <w:bodyDiv w:val="1"/>
      <w:marLeft w:val="0"/>
      <w:marRight w:val="0"/>
      <w:marTop w:val="0"/>
      <w:marBottom w:val="0"/>
      <w:divBdr>
        <w:top w:val="none" w:sz="0" w:space="0" w:color="auto"/>
        <w:left w:val="none" w:sz="0" w:space="0" w:color="auto"/>
        <w:bottom w:val="none" w:sz="0" w:space="0" w:color="auto"/>
        <w:right w:val="none" w:sz="0" w:space="0" w:color="auto"/>
      </w:divBdr>
    </w:div>
    <w:div w:id="1372192795">
      <w:bodyDiv w:val="1"/>
      <w:marLeft w:val="0"/>
      <w:marRight w:val="0"/>
      <w:marTop w:val="0"/>
      <w:marBottom w:val="0"/>
      <w:divBdr>
        <w:top w:val="none" w:sz="0" w:space="0" w:color="auto"/>
        <w:left w:val="none" w:sz="0" w:space="0" w:color="auto"/>
        <w:bottom w:val="none" w:sz="0" w:space="0" w:color="auto"/>
        <w:right w:val="none" w:sz="0" w:space="0" w:color="auto"/>
      </w:divBdr>
    </w:div>
    <w:div w:id="1386953047">
      <w:bodyDiv w:val="1"/>
      <w:marLeft w:val="0"/>
      <w:marRight w:val="0"/>
      <w:marTop w:val="0"/>
      <w:marBottom w:val="0"/>
      <w:divBdr>
        <w:top w:val="none" w:sz="0" w:space="0" w:color="auto"/>
        <w:left w:val="none" w:sz="0" w:space="0" w:color="auto"/>
        <w:bottom w:val="none" w:sz="0" w:space="0" w:color="auto"/>
        <w:right w:val="none" w:sz="0" w:space="0" w:color="auto"/>
      </w:divBdr>
    </w:div>
    <w:div w:id="1394963056">
      <w:bodyDiv w:val="1"/>
      <w:marLeft w:val="0"/>
      <w:marRight w:val="0"/>
      <w:marTop w:val="0"/>
      <w:marBottom w:val="0"/>
      <w:divBdr>
        <w:top w:val="none" w:sz="0" w:space="0" w:color="auto"/>
        <w:left w:val="none" w:sz="0" w:space="0" w:color="auto"/>
        <w:bottom w:val="none" w:sz="0" w:space="0" w:color="auto"/>
        <w:right w:val="none" w:sz="0" w:space="0" w:color="auto"/>
      </w:divBdr>
    </w:div>
    <w:div w:id="1434089571">
      <w:bodyDiv w:val="1"/>
      <w:marLeft w:val="0"/>
      <w:marRight w:val="0"/>
      <w:marTop w:val="0"/>
      <w:marBottom w:val="0"/>
      <w:divBdr>
        <w:top w:val="none" w:sz="0" w:space="0" w:color="auto"/>
        <w:left w:val="none" w:sz="0" w:space="0" w:color="auto"/>
        <w:bottom w:val="none" w:sz="0" w:space="0" w:color="auto"/>
        <w:right w:val="none" w:sz="0" w:space="0" w:color="auto"/>
      </w:divBdr>
    </w:div>
    <w:div w:id="1503935052">
      <w:bodyDiv w:val="1"/>
      <w:marLeft w:val="0"/>
      <w:marRight w:val="0"/>
      <w:marTop w:val="0"/>
      <w:marBottom w:val="0"/>
      <w:divBdr>
        <w:top w:val="none" w:sz="0" w:space="0" w:color="auto"/>
        <w:left w:val="none" w:sz="0" w:space="0" w:color="auto"/>
        <w:bottom w:val="none" w:sz="0" w:space="0" w:color="auto"/>
        <w:right w:val="none" w:sz="0" w:space="0" w:color="auto"/>
      </w:divBdr>
    </w:div>
    <w:div w:id="1505166781">
      <w:bodyDiv w:val="1"/>
      <w:marLeft w:val="0"/>
      <w:marRight w:val="0"/>
      <w:marTop w:val="0"/>
      <w:marBottom w:val="0"/>
      <w:divBdr>
        <w:top w:val="none" w:sz="0" w:space="0" w:color="auto"/>
        <w:left w:val="none" w:sz="0" w:space="0" w:color="auto"/>
        <w:bottom w:val="none" w:sz="0" w:space="0" w:color="auto"/>
        <w:right w:val="none" w:sz="0" w:space="0" w:color="auto"/>
      </w:divBdr>
    </w:div>
    <w:div w:id="1521237547">
      <w:bodyDiv w:val="1"/>
      <w:marLeft w:val="0"/>
      <w:marRight w:val="0"/>
      <w:marTop w:val="0"/>
      <w:marBottom w:val="0"/>
      <w:divBdr>
        <w:top w:val="none" w:sz="0" w:space="0" w:color="auto"/>
        <w:left w:val="none" w:sz="0" w:space="0" w:color="auto"/>
        <w:bottom w:val="none" w:sz="0" w:space="0" w:color="auto"/>
        <w:right w:val="none" w:sz="0" w:space="0" w:color="auto"/>
      </w:divBdr>
    </w:div>
    <w:div w:id="1535271328">
      <w:bodyDiv w:val="1"/>
      <w:marLeft w:val="0"/>
      <w:marRight w:val="0"/>
      <w:marTop w:val="0"/>
      <w:marBottom w:val="0"/>
      <w:divBdr>
        <w:top w:val="none" w:sz="0" w:space="0" w:color="auto"/>
        <w:left w:val="none" w:sz="0" w:space="0" w:color="auto"/>
        <w:bottom w:val="none" w:sz="0" w:space="0" w:color="auto"/>
        <w:right w:val="none" w:sz="0" w:space="0" w:color="auto"/>
      </w:divBdr>
    </w:div>
    <w:div w:id="1537699827">
      <w:bodyDiv w:val="1"/>
      <w:marLeft w:val="0"/>
      <w:marRight w:val="0"/>
      <w:marTop w:val="0"/>
      <w:marBottom w:val="0"/>
      <w:divBdr>
        <w:top w:val="none" w:sz="0" w:space="0" w:color="auto"/>
        <w:left w:val="none" w:sz="0" w:space="0" w:color="auto"/>
        <w:bottom w:val="none" w:sz="0" w:space="0" w:color="auto"/>
        <w:right w:val="none" w:sz="0" w:space="0" w:color="auto"/>
      </w:divBdr>
    </w:div>
    <w:div w:id="1544706198">
      <w:bodyDiv w:val="1"/>
      <w:marLeft w:val="0"/>
      <w:marRight w:val="0"/>
      <w:marTop w:val="0"/>
      <w:marBottom w:val="0"/>
      <w:divBdr>
        <w:top w:val="none" w:sz="0" w:space="0" w:color="auto"/>
        <w:left w:val="none" w:sz="0" w:space="0" w:color="auto"/>
        <w:bottom w:val="none" w:sz="0" w:space="0" w:color="auto"/>
        <w:right w:val="none" w:sz="0" w:space="0" w:color="auto"/>
      </w:divBdr>
    </w:div>
    <w:div w:id="1584490429">
      <w:bodyDiv w:val="1"/>
      <w:marLeft w:val="0"/>
      <w:marRight w:val="0"/>
      <w:marTop w:val="0"/>
      <w:marBottom w:val="0"/>
      <w:divBdr>
        <w:top w:val="none" w:sz="0" w:space="0" w:color="auto"/>
        <w:left w:val="none" w:sz="0" w:space="0" w:color="auto"/>
        <w:bottom w:val="none" w:sz="0" w:space="0" w:color="auto"/>
        <w:right w:val="none" w:sz="0" w:space="0" w:color="auto"/>
      </w:divBdr>
    </w:div>
    <w:div w:id="1585338666">
      <w:bodyDiv w:val="1"/>
      <w:marLeft w:val="0"/>
      <w:marRight w:val="0"/>
      <w:marTop w:val="0"/>
      <w:marBottom w:val="0"/>
      <w:divBdr>
        <w:top w:val="none" w:sz="0" w:space="0" w:color="auto"/>
        <w:left w:val="none" w:sz="0" w:space="0" w:color="auto"/>
        <w:bottom w:val="none" w:sz="0" w:space="0" w:color="auto"/>
        <w:right w:val="none" w:sz="0" w:space="0" w:color="auto"/>
      </w:divBdr>
    </w:div>
    <w:div w:id="1590574651">
      <w:bodyDiv w:val="1"/>
      <w:marLeft w:val="0"/>
      <w:marRight w:val="0"/>
      <w:marTop w:val="0"/>
      <w:marBottom w:val="0"/>
      <w:divBdr>
        <w:top w:val="none" w:sz="0" w:space="0" w:color="auto"/>
        <w:left w:val="none" w:sz="0" w:space="0" w:color="auto"/>
        <w:bottom w:val="none" w:sz="0" w:space="0" w:color="auto"/>
        <w:right w:val="none" w:sz="0" w:space="0" w:color="auto"/>
      </w:divBdr>
    </w:div>
    <w:div w:id="1629123511">
      <w:bodyDiv w:val="1"/>
      <w:marLeft w:val="0"/>
      <w:marRight w:val="0"/>
      <w:marTop w:val="0"/>
      <w:marBottom w:val="0"/>
      <w:divBdr>
        <w:top w:val="none" w:sz="0" w:space="0" w:color="auto"/>
        <w:left w:val="none" w:sz="0" w:space="0" w:color="auto"/>
        <w:bottom w:val="none" w:sz="0" w:space="0" w:color="auto"/>
        <w:right w:val="none" w:sz="0" w:space="0" w:color="auto"/>
      </w:divBdr>
    </w:div>
    <w:div w:id="1636063264">
      <w:bodyDiv w:val="1"/>
      <w:marLeft w:val="0"/>
      <w:marRight w:val="0"/>
      <w:marTop w:val="0"/>
      <w:marBottom w:val="0"/>
      <w:divBdr>
        <w:top w:val="none" w:sz="0" w:space="0" w:color="auto"/>
        <w:left w:val="none" w:sz="0" w:space="0" w:color="auto"/>
        <w:bottom w:val="none" w:sz="0" w:space="0" w:color="auto"/>
        <w:right w:val="none" w:sz="0" w:space="0" w:color="auto"/>
      </w:divBdr>
    </w:div>
    <w:div w:id="1705902168">
      <w:bodyDiv w:val="1"/>
      <w:marLeft w:val="0"/>
      <w:marRight w:val="0"/>
      <w:marTop w:val="0"/>
      <w:marBottom w:val="0"/>
      <w:divBdr>
        <w:top w:val="none" w:sz="0" w:space="0" w:color="auto"/>
        <w:left w:val="none" w:sz="0" w:space="0" w:color="auto"/>
        <w:bottom w:val="none" w:sz="0" w:space="0" w:color="auto"/>
        <w:right w:val="none" w:sz="0" w:space="0" w:color="auto"/>
      </w:divBdr>
    </w:div>
    <w:div w:id="1710757713">
      <w:bodyDiv w:val="1"/>
      <w:marLeft w:val="0"/>
      <w:marRight w:val="0"/>
      <w:marTop w:val="0"/>
      <w:marBottom w:val="0"/>
      <w:divBdr>
        <w:top w:val="none" w:sz="0" w:space="0" w:color="auto"/>
        <w:left w:val="none" w:sz="0" w:space="0" w:color="auto"/>
        <w:bottom w:val="none" w:sz="0" w:space="0" w:color="auto"/>
        <w:right w:val="none" w:sz="0" w:space="0" w:color="auto"/>
      </w:divBdr>
    </w:div>
    <w:div w:id="1717505423">
      <w:bodyDiv w:val="1"/>
      <w:marLeft w:val="0"/>
      <w:marRight w:val="0"/>
      <w:marTop w:val="0"/>
      <w:marBottom w:val="0"/>
      <w:divBdr>
        <w:top w:val="none" w:sz="0" w:space="0" w:color="auto"/>
        <w:left w:val="none" w:sz="0" w:space="0" w:color="auto"/>
        <w:bottom w:val="none" w:sz="0" w:space="0" w:color="auto"/>
        <w:right w:val="none" w:sz="0" w:space="0" w:color="auto"/>
      </w:divBdr>
    </w:div>
    <w:div w:id="1720203974">
      <w:bodyDiv w:val="1"/>
      <w:marLeft w:val="0"/>
      <w:marRight w:val="0"/>
      <w:marTop w:val="0"/>
      <w:marBottom w:val="0"/>
      <w:divBdr>
        <w:top w:val="none" w:sz="0" w:space="0" w:color="auto"/>
        <w:left w:val="none" w:sz="0" w:space="0" w:color="auto"/>
        <w:bottom w:val="none" w:sz="0" w:space="0" w:color="auto"/>
        <w:right w:val="none" w:sz="0" w:space="0" w:color="auto"/>
      </w:divBdr>
    </w:div>
    <w:div w:id="1725324981">
      <w:bodyDiv w:val="1"/>
      <w:marLeft w:val="0"/>
      <w:marRight w:val="0"/>
      <w:marTop w:val="0"/>
      <w:marBottom w:val="0"/>
      <w:divBdr>
        <w:top w:val="none" w:sz="0" w:space="0" w:color="auto"/>
        <w:left w:val="none" w:sz="0" w:space="0" w:color="auto"/>
        <w:bottom w:val="none" w:sz="0" w:space="0" w:color="auto"/>
        <w:right w:val="none" w:sz="0" w:space="0" w:color="auto"/>
      </w:divBdr>
    </w:div>
    <w:div w:id="1730420205">
      <w:bodyDiv w:val="1"/>
      <w:marLeft w:val="0"/>
      <w:marRight w:val="0"/>
      <w:marTop w:val="0"/>
      <w:marBottom w:val="0"/>
      <w:divBdr>
        <w:top w:val="none" w:sz="0" w:space="0" w:color="auto"/>
        <w:left w:val="none" w:sz="0" w:space="0" w:color="auto"/>
        <w:bottom w:val="none" w:sz="0" w:space="0" w:color="auto"/>
        <w:right w:val="none" w:sz="0" w:space="0" w:color="auto"/>
      </w:divBdr>
    </w:div>
    <w:div w:id="1736853487">
      <w:bodyDiv w:val="1"/>
      <w:marLeft w:val="0"/>
      <w:marRight w:val="0"/>
      <w:marTop w:val="0"/>
      <w:marBottom w:val="0"/>
      <w:divBdr>
        <w:top w:val="none" w:sz="0" w:space="0" w:color="auto"/>
        <w:left w:val="none" w:sz="0" w:space="0" w:color="auto"/>
        <w:bottom w:val="none" w:sz="0" w:space="0" w:color="auto"/>
        <w:right w:val="none" w:sz="0" w:space="0" w:color="auto"/>
      </w:divBdr>
    </w:div>
    <w:div w:id="1772433188">
      <w:bodyDiv w:val="1"/>
      <w:marLeft w:val="0"/>
      <w:marRight w:val="0"/>
      <w:marTop w:val="0"/>
      <w:marBottom w:val="0"/>
      <w:divBdr>
        <w:top w:val="none" w:sz="0" w:space="0" w:color="auto"/>
        <w:left w:val="none" w:sz="0" w:space="0" w:color="auto"/>
        <w:bottom w:val="none" w:sz="0" w:space="0" w:color="auto"/>
        <w:right w:val="none" w:sz="0" w:space="0" w:color="auto"/>
      </w:divBdr>
    </w:div>
    <w:div w:id="1777405764">
      <w:bodyDiv w:val="1"/>
      <w:marLeft w:val="0"/>
      <w:marRight w:val="0"/>
      <w:marTop w:val="0"/>
      <w:marBottom w:val="0"/>
      <w:divBdr>
        <w:top w:val="none" w:sz="0" w:space="0" w:color="auto"/>
        <w:left w:val="none" w:sz="0" w:space="0" w:color="auto"/>
        <w:bottom w:val="none" w:sz="0" w:space="0" w:color="auto"/>
        <w:right w:val="none" w:sz="0" w:space="0" w:color="auto"/>
      </w:divBdr>
    </w:div>
    <w:div w:id="1782408335">
      <w:bodyDiv w:val="1"/>
      <w:marLeft w:val="0"/>
      <w:marRight w:val="0"/>
      <w:marTop w:val="0"/>
      <w:marBottom w:val="0"/>
      <w:divBdr>
        <w:top w:val="none" w:sz="0" w:space="0" w:color="auto"/>
        <w:left w:val="none" w:sz="0" w:space="0" w:color="auto"/>
        <w:bottom w:val="none" w:sz="0" w:space="0" w:color="auto"/>
        <w:right w:val="none" w:sz="0" w:space="0" w:color="auto"/>
      </w:divBdr>
    </w:div>
    <w:div w:id="1787771242">
      <w:bodyDiv w:val="1"/>
      <w:marLeft w:val="0"/>
      <w:marRight w:val="0"/>
      <w:marTop w:val="0"/>
      <w:marBottom w:val="0"/>
      <w:divBdr>
        <w:top w:val="none" w:sz="0" w:space="0" w:color="auto"/>
        <w:left w:val="none" w:sz="0" w:space="0" w:color="auto"/>
        <w:bottom w:val="none" w:sz="0" w:space="0" w:color="auto"/>
        <w:right w:val="none" w:sz="0" w:space="0" w:color="auto"/>
      </w:divBdr>
    </w:div>
    <w:div w:id="1812477217">
      <w:bodyDiv w:val="1"/>
      <w:marLeft w:val="0"/>
      <w:marRight w:val="0"/>
      <w:marTop w:val="0"/>
      <w:marBottom w:val="0"/>
      <w:divBdr>
        <w:top w:val="none" w:sz="0" w:space="0" w:color="auto"/>
        <w:left w:val="none" w:sz="0" w:space="0" w:color="auto"/>
        <w:bottom w:val="none" w:sz="0" w:space="0" w:color="auto"/>
        <w:right w:val="none" w:sz="0" w:space="0" w:color="auto"/>
      </w:divBdr>
    </w:div>
    <w:div w:id="1817598939">
      <w:bodyDiv w:val="1"/>
      <w:marLeft w:val="0"/>
      <w:marRight w:val="0"/>
      <w:marTop w:val="0"/>
      <w:marBottom w:val="0"/>
      <w:divBdr>
        <w:top w:val="none" w:sz="0" w:space="0" w:color="auto"/>
        <w:left w:val="none" w:sz="0" w:space="0" w:color="auto"/>
        <w:bottom w:val="none" w:sz="0" w:space="0" w:color="auto"/>
        <w:right w:val="none" w:sz="0" w:space="0" w:color="auto"/>
      </w:divBdr>
    </w:div>
    <w:div w:id="1872500170">
      <w:bodyDiv w:val="1"/>
      <w:marLeft w:val="0"/>
      <w:marRight w:val="0"/>
      <w:marTop w:val="0"/>
      <w:marBottom w:val="0"/>
      <w:divBdr>
        <w:top w:val="none" w:sz="0" w:space="0" w:color="auto"/>
        <w:left w:val="none" w:sz="0" w:space="0" w:color="auto"/>
        <w:bottom w:val="none" w:sz="0" w:space="0" w:color="auto"/>
        <w:right w:val="none" w:sz="0" w:space="0" w:color="auto"/>
      </w:divBdr>
    </w:div>
    <w:div w:id="1918251130">
      <w:bodyDiv w:val="1"/>
      <w:marLeft w:val="0"/>
      <w:marRight w:val="0"/>
      <w:marTop w:val="0"/>
      <w:marBottom w:val="0"/>
      <w:divBdr>
        <w:top w:val="none" w:sz="0" w:space="0" w:color="auto"/>
        <w:left w:val="none" w:sz="0" w:space="0" w:color="auto"/>
        <w:bottom w:val="none" w:sz="0" w:space="0" w:color="auto"/>
        <w:right w:val="none" w:sz="0" w:space="0" w:color="auto"/>
      </w:divBdr>
    </w:div>
    <w:div w:id="1927684033">
      <w:bodyDiv w:val="1"/>
      <w:marLeft w:val="0"/>
      <w:marRight w:val="0"/>
      <w:marTop w:val="0"/>
      <w:marBottom w:val="0"/>
      <w:divBdr>
        <w:top w:val="none" w:sz="0" w:space="0" w:color="auto"/>
        <w:left w:val="none" w:sz="0" w:space="0" w:color="auto"/>
        <w:bottom w:val="none" w:sz="0" w:space="0" w:color="auto"/>
        <w:right w:val="none" w:sz="0" w:space="0" w:color="auto"/>
      </w:divBdr>
    </w:div>
    <w:div w:id="1936939444">
      <w:bodyDiv w:val="1"/>
      <w:marLeft w:val="0"/>
      <w:marRight w:val="0"/>
      <w:marTop w:val="0"/>
      <w:marBottom w:val="0"/>
      <w:divBdr>
        <w:top w:val="none" w:sz="0" w:space="0" w:color="auto"/>
        <w:left w:val="none" w:sz="0" w:space="0" w:color="auto"/>
        <w:bottom w:val="none" w:sz="0" w:space="0" w:color="auto"/>
        <w:right w:val="none" w:sz="0" w:space="0" w:color="auto"/>
      </w:divBdr>
    </w:div>
    <w:div w:id="1938517919">
      <w:bodyDiv w:val="1"/>
      <w:marLeft w:val="0"/>
      <w:marRight w:val="0"/>
      <w:marTop w:val="0"/>
      <w:marBottom w:val="0"/>
      <w:divBdr>
        <w:top w:val="none" w:sz="0" w:space="0" w:color="auto"/>
        <w:left w:val="none" w:sz="0" w:space="0" w:color="auto"/>
        <w:bottom w:val="none" w:sz="0" w:space="0" w:color="auto"/>
        <w:right w:val="none" w:sz="0" w:space="0" w:color="auto"/>
      </w:divBdr>
    </w:div>
    <w:div w:id="1940066479">
      <w:bodyDiv w:val="1"/>
      <w:marLeft w:val="0"/>
      <w:marRight w:val="0"/>
      <w:marTop w:val="0"/>
      <w:marBottom w:val="0"/>
      <w:divBdr>
        <w:top w:val="none" w:sz="0" w:space="0" w:color="auto"/>
        <w:left w:val="none" w:sz="0" w:space="0" w:color="auto"/>
        <w:bottom w:val="none" w:sz="0" w:space="0" w:color="auto"/>
        <w:right w:val="none" w:sz="0" w:space="0" w:color="auto"/>
      </w:divBdr>
    </w:div>
    <w:div w:id="1956130470">
      <w:bodyDiv w:val="1"/>
      <w:marLeft w:val="0"/>
      <w:marRight w:val="0"/>
      <w:marTop w:val="0"/>
      <w:marBottom w:val="0"/>
      <w:divBdr>
        <w:top w:val="none" w:sz="0" w:space="0" w:color="auto"/>
        <w:left w:val="none" w:sz="0" w:space="0" w:color="auto"/>
        <w:bottom w:val="none" w:sz="0" w:space="0" w:color="auto"/>
        <w:right w:val="none" w:sz="0" w:space="0" w:color="auto"/>
      </w:divBdr>
    </w:div>
    <w:div w:id="1962376833">
      <w:bodyDiv w:val="1"/>
      <w:marLeft w:val="0"/>
      <w:marRight w:val="0"/>
      <w:marTop w:val="0"/>
      <w:marBottom w:val="0"/>
      <w:divBdr>
        <w:top w:val="none" w:sz="0" w:space="0" w:color="auto"/>
        <w:left w:val="none" w:sz="0" w:space="0" w:color="auto"/>
        <w:bottom w:val="none" w:sz="0" w:space="0" w:color="auto"/>
        <w:right w:val="none" w:sz="0" w:space="0" w:color="auto"/>
      </w:divBdr>
    </w:div>
    <w:div w:id="1963615485">
      <w:bodyDiv w:val="1"/>
      <w:marLeft w:val="0"/>
      <w:marRight w:val="0"/>
      <w:marTop w:val="0"/>
      <w:marBottom w:val="0"/>
      <w:divBdr>
        <w:top w:val="none" w:sz="0" w:space="0" w:color="auto"/>
        <w:left w:val="none" w:sz="0" w:space="0" w:color="auto"/>
        <w:bottom w:val="none" w:sz="0" w:space="0" w:color="auto"/>
        <w:right w:val="none" w:sz="0" w:space="0" w:color="auto"/>
      </w:divBdr>
    </w:div>
    <w:div w:id="1982230738">
      <w:bodyDiv w:val="1"/>
      <w:marLeft w:val="0"/>
      <w:marRight w:val="0"/>
      <w:marTop w:val="0"/>
      <w:marBottom w:val="0"/>
      <w:divBdr>
        <w:top w:val="none" w:sz="0" w:space="0" w:color="auto"/>
        <w:left w:val="none" w:sz="0" w:space="0" w:color="auto"/>
        <w:bottom w:val="none" w:sz="0" w:space="0" w:color="auto"/>
        <w:right w:val="none" w:sz="0" w:space="0" w:color="auto"/>
      </w:divBdr>
    </w:div>
    <w:div w:id="2045783090">
      <w:bodyDiv w:val="1"/>
      <w:marLeft w:val="0"/>
      <w:marRight w:val="0"/>
      <w:marTop w:val="0"/>
      <w:marBottom w:val="0"/>
      <w:divBdr>
        <w:top w:val="none" w:sz="0" w:space="0" w:color="auto"/>
        <w:left w:val="none" w:sz="0" w:space="0" w:color="auto"/>
        <w:bottom w:val="none" w:sz="0" w:space="0" w:color="auto"/>
        <w:right w:val="none" w:sz="0" w:space="0" w:color="auto"/>
      </w:divBdr>
    </w:div>
    <w:div w:id="2046714284">
      <w:bodyDiv w:val="1"/>
      <w:marLeft w:val="0"/>
      <w:marRight w:val="0"/>
      <w:marTop w:val="0"/>
      <w:marBottom w:val="0"/>
      <w:divBdr>
        <w:top w:val="none" w:sz="0" w:space="0" w:color="auto"/>
        <w:left w:val="none" w:sz="0" w:space="0" w:color="auto"/>
        <w:bottom w:val="none" w:sz="0" w:space="0" w:color="auto"/>
        <w:right w:val="none" w:sz="0" w:space="0" w:color="auto"/>
      </w:divBdr>
    </w:div>
    <w:div w:id="2108454283">
      <w:bodyDiv w:val="1"/>
      <w:marLeft w:val="0"/>
      <w:marRight w:val="0"/>
      <w:marTop w:val="0"/>
      <w:marBottom w:val="0"/>
      <w:divBdr>
        <w:top w:val="none" w:sz="0" w:space="0" w:color="auto"/>
        <w:left w:val="none" w:sz="0" w:space="0" w:color="auto"/>
        <w:bottom w:val="none" w:sz="0" w:space="0" w:color="auto"/>
        <w:right w:val="none" w:sz="0" w:space="0" w:color="auto"/>
      </w:divBdr>
    </w:div>
    <w:div w:id="2120759569">
      <w:bodyDiv w:val="1"/>
      <w:marLeft w:val="0"/>
      <w:marRight w:val="0"/>
      <w:marTop w:val="0"/>
      <w:marBottom w:val="0"/>
      <w:divBdr>
        <w:top w:val="none" w:sz="0" w:space="0" w:color="auto"/>
        <w:left w:val="none" w:sz="0" w:space="0" w:color="auto"/>
        <w:bottom w:val="none" w:sz="0" w:space="0" w:color="auto"/>
        <w:right w:val="none" w:sz="0" w:space="0" w:color="auto"/>
      </w:divBdr>
    </w:div>
    <w:div w:id="2138722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oter" Target="footer1.xml"/><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054537715E34E9BAD1F725BD4D014E1"/>
        <w:category>
          <w:name w:val="General"/>
          <w:gallery w:val="placeholder"/>
        </w:category>
        <w:types>
          <w:type w:val="bbPlcHdr"/>
        </w:types>
        <w:behaviors>
          <w:behavior w:val="content"/>
        </w:behaviors>
        <w:guid w:val="{6E7BAA58-168A-4169-A19F-DAB1D6B0962D}"/>
      </w:docPartPr>
      <w:docPartBody>
        <w:p w:rsidR="00643F02" w:rsidRDefault="00E3022A">
          <w:r w:rsidRPr="000268F9">
            <w:rPr>
              <w:rStyle w:val="PlaceholderText"/>
            </w:rPr>
            <w:t>Formatting...</w:t>
          </w:r>
        </w:p>
      </w:docPartBody>
    </w:docPart>
    <w:docPart>
      <w:docPartPr>
        <w:name w:val="2A3A9292A82345ABB19CE17CB963E4E6"/>
        <w:category>
          <w:name w:val="General"/>
          <w:gallery w:val="placeholder"/>
        </w:category>
        <w:types>
          <w:type w:val="bbPlcHdr"/>
        </w:types>
        <w:behaviors>
          <w:behavior w:val="content"/>
        </w:behaviors>
        <w:guid w:val="{27C611BA-441C-41B4-BF87-FBE8335095B2}"/>
      </w:docPartPr>
      <w:docPartBody>
        <w:p w:rsidR="00643F02" w:rsidRDefault="00E3022A">
          <w:r w:rsidRPr="000268F9">
            <w:rPr>
              <w:rStyle w:val="PlaceholderText"/>
            </w:rPr>
            <w:t>Formatting...</w:t>
          </w:r>
        </w:p>
      </w:docPartBody>
    </w:docPart>
    <w:docPart>
      <w:docPartPr>
        <w:name w:val="660146287B0C420F90763E3FF556B49F"/>
        <w:category>
          <w:name w:val="General"/>
          <w:gallery w:val="placeholder"/>
        </w:category>
        <w:types>
          <w:type w:val="bbPlcHdr"/>
        </w:types>
        <w:behaviors>
          <w:behavior w:val="content"/>
        </w:behaviors>
        <w:guid w:val="{5BC04CC9-09A3-4446-B671-F6B20D8CD56C}"/>
      </w:docPartPr>
      <w:docPartBody>
        <w:p w:rsidR="00643F02" w:rsidRDefault="00E3022A">
          <w:r w:rsidRPr="000268F9">
            <w:rPr>
              <w:rStyle w:val="PlaceholderText"/>
            </w:rPr>
            <w:t>Formatting...</w:t>
          </w:r>
        </w:p>
      </w:docPartBody>
    </w:docPart>
    <w:docPart>
      <w:docPartPr>
        <w:name w:val="C96562385C574BFC92349FD6C485A70D"/>
        <w:category>
          <w:name w:val="General"/>
          <w:gallery w:val="placeholder"/>
        </w:category>
        <w:types>
          <w:type w:val="bbPlcHdr"/>
        </w:types>
        <w:behaviors>
          <w:behavior w:val="content"/>
        </w:behaviors>
        <w:guid w:val="{B3A5244F-1363-421D-AA5C-6BABFD73D0BA}"/>
      </w:docPartPr>
      <w:docPartBody>
        <w:p w:rsidR="00643F02" w:rsidRDefault="00E3022A">
          <w:r w:rsidRPr="000268F9">
            <w:rPr>
              <w:rStyle w:val="PlaceholderText"/>
            </w:rPr>
            <w:t>Formatting...</w:t>
          </w:r>
        </w:p>
      </w:docPartBody>
    </w:docPart>
    <w:docPart>
      <w:docPartPr>
        <w:name w:val="0B899ADEE87141BEBD9881070791BC01"/>
        <w:category>
          <w:name w:val="General"/>
          <w:gallery w:val="placeholder"/>
        </w:category>
        <w:types>
          <w:type w:val="bbPlcHdr"/>
        </w:types>
        <w:behaviors>
          <w:behavior w:val="content"/>
        </w:behaviors>
        <w:guid w:val="{2F3893FB-D1B4-405E-80B8-4E7CCDDB9D75}"/>
      </w:docPartPr>
      <w:docPartBody>
        <w:p w:rsidR="00643F02" w:rsidRDefault="00E3022A">
          <w:r w:rsidRPr="000268F9">
            <w:rPr>
              <w:rStyle w:val="PlaceholderText"/>
            </w:rPr>
            <w:t>Formatting...</w:t>
          </w:r>
        </w:p>
      </w:docPartBody>
    </w:docPart>
    <w:docPart>
      <w:docPartPr>
        <w:name w:val="11FCE7BCD42C4E749A29626334553717"/>
        <w:category>
          <w:name w:val="General"/>
          <w:gallery w:val="placeholder"/>
        </w:category>
        <w:types>
          <w:type w:val="bbPlcHdr"/>
        </w:types>
        <w:behaviors>
          <w:behavior w:val="content"/>
        </w:behaviors>
        <w:guid w:val="{77FC3DFA-EB09-49E1-8F05-53411467E77C}"/>
      </w:docPartPr>
      <w:docPartBody>
        <w:p w:rsidR="00643F02" w:rsidRDefault="00E3022A">
          <w:r w:rsidRPr="000268F9">
            <w:rPr>
              <w:rStyle w:val="PlaceholderText"/>
            </w:rPr>
            <w:t>Formatting...</w:t>
          </w:r>
        </w:p>
      </w:docPartBody>
    </w:docPart>
    <w:docPart>
      <w:docPartPr>
        <w:name w:val="3E01EFC3EC3441E7AAFE0BC89BAD0B56"/>
        <w:category>
          <w:name w:val="General"/>
          <w:gallery w:val="placeholder"/>
        </w:category>
        <w:types>
          <w:type w:val="bbPlcHdr"/>
        </w:types>
        <w:behaviors>
          <w:behavior w:val="content"/>
        </w:behaviors>
        <w:guid w:val="{3AEA9363-0B23-44AB-B4A0-1AA3BE6D5242}"/>
      </w:docPartPr>
      <w:docPartBody>
        <w:p w:rsidR="00643F02" w:rsidRDefault="00E3022A">
          <w:r w:rsidRPr="000268F9">
            <w:rPr>
              <w:rStyle w:val="PlaceholderText"/>
            </w:rPr>
            <w:t>Formatting...</w:t>
          </w:r>
        </w:p>
      </w:docPartBody>
    </w:docPart>
    <w:docPart>
      <w:docPartPr>
        <w:name w:val="72BB15F8AB574B08A66A9C939103E0F0"/>
        <w:category>
          <w:name w:val="General"/>
          <w:gallery w:val="placeholder"/>
        </w:category>
        <w:types>
          <w:type w:val="bbPlcHdr"/>
        </w:types>
        <w:behaviors>
          <w:behavior w:val="content"/>
        </w:behaviors>
        <w:guid w:val="{68CE3E83-96B7-45D3-A0A0-C8AA1F8CCE1A}"/>
      </w:docPartPr>
      <w:docPartBody>
        <w:p w:rsidR="00643F02" w:rsidRDefault="00E3022A">
          <w:r w:rsidRPr="000268F9">
            <w:rPr>
              <w:rStyle w:val="PlaceholderText"/>
            </w:rPr>
            <w:t>Formatting...</w:t>
          </w:r>
        </w:p>
      </w:docPartBody>
    </w:docPart>
    <w:docPart>
      <w:docPartPr>
        <w:name w:val="85CA982AE77A454F9232A9661E4266EB"/>
        <w:category>
          <w:name w:val="General"/>
          <w:gallery w:val="placeholder"/>
        </w:category>
        <w:types>
          <w:type w:val="bbPlcHdr"/>
        </w:types>
        <w:behaviors>
          <w:behavior w:val="content"/>
        </w:behaviors>
        <w:guid w:val="{14428860-AEC2-48AA-9141-20D5BA243269}"/>
      </w:docPartPr>
      <w:docPartBody>
        <w:p w:rsidR="00643F02" w:rsidRDefault="00E3022A">
          <w:r w:rsidRPr="000268F9">
            <w:rPr>
              <w:rStyle w:val="PlaceholderText"/>
            </w:rPr>
            <w:t>Formatting...</w:t>
          </w:r>
        </w:p>
      </w:docPartBody>
    </w:docPart>
    <w:docPart>
      <w:docPartPr>
        <w:name w:val="056BA7667C6E4BF3955519341F6E8C1F"/>
        <w:category>
          <w:name w:val="General"/>
          <w:gallery w:val="placeholder"/>
        </w:category>
        <w:types>
          <w:type w:val="bbPlcHdr"/>
        </w:types>
        <w:behaviors>
          <w:behavior w:val="content"/>
        </w:behaviors>
        <w:guid w:val="{B40B9148-1BC2-410F-944D-754374ABAF79}"/>
      </w:docPartPr>
      <w:docPartBody>
        <w:p w:rsidR="00643F02" w:rsidRDefault="00E3022A">
          <w:r w:rsidRPr="000268F9">
            <w:rPr>
              <w:rStyle w:val="PlaceholderText"/>
            </w:rPr>
            <w:t>Formatting...</w:t>
          </w:r>
        </w:p>
      </w:docPartBody>
    </w:docPart>
    <w:docPart>
      <w:docPartPr>
        <w:name w:val="C69A02A896F94F479CE2B3E9404514B3"/>
        <w:category>
          <w:name w:val="General"/>
          <w:gallery w:val="placeholder"/>
        </w:category>
        <w:types>
          <w:type w:val="bbPlcHdr"/>
        </w:types>
        <w:behaviors>
          <w:behavior w:val="content"/>
        </w:behaviors>
        <w:guid w:val="{7C188F1B-6DED-4B22-86C5-FA4702059AF2}"/>
      </w:docPartPr>
      <w:docPartBody>
        <w:p w:rsidR="00643F02" w:rsidRDefault="00E3022A">
          <w:r w:rsidRPr="000268F9">
            <w:rPr>
              <w:rStyle w:val="PlaceholderText"/>
            </w:rPr>
            <w:t>Formatting...</w:t>
          </w:r>
        </w:p>
      </w:docPartBody>
    </w:docPart>
    <w:docPart>
      <w:docPartPr>
        <w:name w:val="F1D26B1B93744265BC4820AA2A66238B"/>
        <w:category>
          <w:name w:val="General"/>
          <w:gallery w:val="placeholder"/>
        </w:category>
        <w:types>
          <w:type w:val="bbPlcHdr"/>
        </w:types>
        <w:behaviors>
          <w:behavior w:val="content"/>
        </w:behaviors>
        <w:guid w:val="{CA25D4FF-76A7-4B13-B054-06A51294EBBC}"/>
      </w:docPartPr>
      <w:docPartBody>
        <w:p w:rsidR="00643F02" w:rsidRDefault="00E3022A">
          <w:r w:rsidRPr="000268F9">
            <w:rPr>
              <w:rStyle w:val="PlaceholderText"/>
            </w:rPr>
            <w:t>Formatting...</w:t>
          </w:r>
        </w:p>
      </w:docPartBody>
    </w:docPart>
    <w:docPart>
      <w:docPartPr>
        <w:name w:val="9B02E7ECFCE441BE9F8D64F90D23A813"/>
        <w:category>
          <w:name w:val="General"/>
          <w:gallery w:val="placeholder"/>
        </w:category>
        <w:types>
          <w:type w:val="bbPlcHdr"/>
        </w:types>
        <w:behaviors>
          <w:behavior w:val="content"/>
        </w:behaviors>
        <w:guid w:val="{3A586CF2-2A61-4FBF-A815-BD819967BC9B}"/>
      </w:docPartPr>
      <w:docPartBody>
        <w:p w:rsidR="00643F02" w:rsidRDefault="00E3022A">
          <w:r w:rsidRPr="000268F9">
            <w:rPr>
              <w:rStyle w:val="PlaceholderText"/>
            </w:rPr>
            <w:t>Formatting...</w:t>
          </w:r>
        </w:p>
      </w:docPartBody>
    </w:docPart>
    <w:docPart>
      <w:docPartPr>
        <w:name w:val="4AD30B78493B4C98A4D4BED3B9B0D071"/>
        <w:category>
          <w:name w:val="General"/>
          <w:gallery w:val="placeholder"/>
        </w:category>
        <w:types>
          <w:type w:val="bbPlcHdr"/>
        </w:types>
        <w:behaviors>
          <w:behavior w:val="content"/>
        </w:behaviors>
        <w:guid w:val="{52D10DD4-6712-4DBD-88C0-25D9D5E9967B}"/>
      </w:docPartPr>
      <w:docPartBody>
        <w:p w:rsidR="00643F02" w:rsidRDefault="00E3022A">
          <w:r w:rsidRPr="000268F9">
            <w:rPr>
              <w:rStyle w:val="PlaceholderText"/>
            </w:rPr>
            <w:t>Formatting...</w:t>
          </w:r>
        </w:p>
      </w:docPartBody>
    </w:docPart>
    <w:docPart>
      <w:docPartPr>
        <w:name w:val="2A443995B9FC40949D92A191E6C43F77"/>
        <w:category>
          <w:name w:val="General"/>
          <w:gallery w:val="placeholder"/>
        </w:category>
        <w:types>
          <w:type w:val="bbPlcHdr"/>
        </w:types>
        <w:behaviors>
          <w:behavior w:val="content"/>
        </w:behaviors>
        <w:guid w:val="{1F6230D0-4D5A-4A81-8FB1-83F7590C105D}"/>
      </w:docPartPr>
      <w:docPartBody>
        <w:p w:rsidR="00643F02" w:rsidRDefault="00E3022A">
          <w:r w:rsidRPr="000268F9">
            <w:rPr>
              <w:rStyle w:val="PlaceholderText"/>
            </w:rPr>
            <w:t>Formatting...</w:t>
          </w:r>
        </w:p>
      </w:docPartBody>
    </w:docPart>
    <w:docPart>
      <w:docPartPr>
        <w:name w:val="FF2AF6C9505C42078D2793C7A91FA070"/>
        <w:category>
          <w:name w:val="General"/>
          <w:gallery w:val="placeholder"/>
        </w:category>
        <w:types>
          <w:type w:val="bbPlcHdr"/>
        </w:types>
        <w:behaviors>
          <w:behavior w:val="content"/>
        </w:behaviors>
        <w:guid w:val="{6955C650-E796-430F-8F1C-48D1ECE0CFB2}"/>
      </w:docPartPr>
      <w:docPartBody>
        <w:p w:rsidR="00643F02" w:rsidRDefault="00E3022A">
          <w:r w:rsidRPr="000268F9">
            <w:rPr>
              <w:rStyle w:val="PlaceholderText"/>
            </w:rPr>
            <w:t>Formatting...</w:t>
          </w:r>
        </w:p>
      </w:docPartBody>
    </w:docPart>
    <w:docPart>
      <w:docPartPr>
        <w:name w:val="8BD88284AAA94F5E8958D6B1E6A9BB62"/>
        <w:category>
          <w:name w:val="General"/>
          <w:gallery w:val="placeholder"/>
        </w:category>
        <w:types>
          <w:type w:val="bbPlcHdr"/>
        </w:types>
        <w:behaviors>
          <w:behavior w:val="content"/>
        </w:behaviors>
        <w:guid w:val="{443BF35B-0BD9-4000-95EE-8199B0C3E904}"/>
      </w:docPartPr>
      <w:docPartBody>
        <w:p w:rsidR="00643F02" w:rsidRDefault="00E3022A">
          <w:r w:rsidRPr="000268F9">
            <w:rPr>
              <w:rStyle w:val="PlaceholderText"/>
            </w:rPr>
            <w:t>Formatting...</w:t>
          </w:r>
        </w:p>
      </w:docPartBody>
    </w:docPart>
    <w:docPart>
      <w:docPartPr>
        <w:name w:val="2F8C49B41F3A4C80A04F7157C03615BF"/>
        <w:category>
          <w:name w:val="General"/>
          <w:gallery w:val="placeholder"/>
        </w:category>
        <w:types>
          <w:type w:val="bbPlcHdr"/>
        </w:types>
        <w:behaviors>
          <w:behavior w:val="content"/>
        </w:behaviors>
        <w:guid w:val="{1612B188-98E2-46F7-93BE-EB81D3F3A8B1}"/>
      </w:docPartPr>
      <w:docPartBody>
        <w:p w:rsidR="00643F02" w:rsidRDefault="00E3022A">
          <w:r w:rsidRPr="000268F9">
            <w:rPr>
              <w:rStyle w:val="PlaceholderText"/>
            </w:rPr>
            <w:t>Formatting...</w:t>
          </w:r>
        </w:p>
      </w:docPartBody>
    </w:docPart>
    <w:docPart>
      <w:docPartPr>
        <w:name w:val="DAB994554DCF4192BA18125350A0A54A"/>
        <w:category>
          <w:name w:val="General"/>
          <w:gallery w:val="placeholder"/>
        </w:category>
        <w:types>
          <w:type w:val="bbPlcHdr"/>
        </w:types>
        <w:behaviors>
          <w:behavior w:val="content"/>
        </w:behaviors>
        <w:guid w:val="{2CE39B9E-C503-4DD0-ACC2-1490F9655CF0}"/>
      </w:docPartPr>
      <w:docPartBody>
        <w:p w:rsidR="00643F02" w:rsidRDefault="00E3022A">
          <w:r w:rsidRPr="000268F9">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22A"/>
    <w:rsid w:val="000B59BE"/>
    <w:rsid w:val="00105E02"/>
    <w:rsid w:val="002874CD"/>
    <w:rsid w:val="00643F02"/>
    <w:rsid w:val="007C4B77"/>
    <w:rsid w:val="00875255"/>
    <w:rsid w:val="00890D9F"/>
    <w:rsid w:val="00AF6C28"/>
    <w:rsid w:val="00CC0B42"/>
    <w:rsid w:val="00CF45B4"/>
    <w:rsid w:val="00E30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3022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4">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BF02CA54-4903-47D4-B356-279AF9AA1B24}">
  <we:reference id="8c1c3d44-57e9-40d7-86e4-4adf61fea1dd" version="2.1.0.2" store="EXCatalog" storeType="EXCatalog"/>
  <we:alternateReferences>
    <we:reference id="WA104380122" version="2.1.0.2" store="en-GB"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B7C9B332-027D-4D5B-B16F-2D07A05FAA19}">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236993127&quot;:{&quot;referencesIds&quot;:[&quot;doc:69b6bf771a16683b510356a1&quot;],&quot;referencesOptions&quot;:{&quot;doc:69b6bf771a16683b510356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6993127,&quot;citationText&quot;:&quot;&lt;span style=\&quot;font-family:Calibri;font-size:14.666666666666666px;color:#000000\&quot;&gt;[3]&lt;/span&gt;&quot;},&quot;543033891&quot;:{&quot;referencesIds&quot;:[&quot;doc:69b6ebaba1e1904921cb406b&quot;],&quot;referencesOptions&quot;:{&quot;doc:69b6ebaba1e1904921cb40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3033891,&quot;citationText&quot;:&quot;&lt;span style=\&quot;font-family:Calibri;font-size:14.666666666666666px;color:#000000\&quot;&gt;[16]&lt;/span&gt;&quot;},&quot;980198738&quot;:{&quot;referencesIds&quot;:[&quot;doc:69b6ddc6a8139973bb74f38b&quot;],&quot;referencesOptions&quot;:{&quot;doc:69b6ddc6a8139973bb74f3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0198738,&quot;citationText&quot;:&quot;&lt;span style=\&quot;font-family:Calibri;font-size:14.666666666666666px;color:#000000\&quot;&gt;[9]&lt;/span&gt;&quot;},&quot;1170527709&quot;:{&quot;referencesIds&quot;:[&quot;doc:69b6e2c905b44b79fa2626f8&quot;],&quot;referencesOptions&quot;:{&quot;doc:69b6e2c905b44b79fa2626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0527709,&quot;citationText&quot;:&quot;&lt;span style=\&quot;font-family:Calibri;font-size:14.666666666666666px;color:#000000\&quot;&gt;[11]&lt;/span&gt;&quot;},&quot;1266192938&quot;:{&quot;referencesIds&quot;:[&quot;doc:69b6eb4765fb3041e20fe60a&quot;],&quot;referencesOptions&quot;:{&quot;doc:69b6eb4765fb3041e20fe6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6192938,&quot;citationText&quot;:&quot;&lt;span style=\&quot;font-family:Calibri;font-size:14.666666666666666px;color:#000000\&quot;&gt;[13]&lt;/span&gt;&quot;},&quot;1313756508&quot;:{&quot;referencesIds&quot;:[&quot;doc:69b6e23769416e5ee275d9ef&quot;],&quot;referencesOptions&quot;:{&quot;doc:69b6e23769416e5ee275d9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3756508,&quot;citationText&quot;:&quot;&lt;span style=\&quot;font-family:Calibri;font-size:14.666666666666666px;color:#000000\&quot;&gt;[10]&lt;/span&gt;&quot;},&quot;-1133331538&quot;:{&quot;referencesIds&quot;:[&quot;doc:69b6b993a8139973bb74ef10&quot;],&quot;referencesOptions&quot;:{&quot;doc:69b6b993a8139973bb74ef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3331538,&quot;citationText&quot;:&quot;&lt;span style=\&quot;font-family:Calibri;font-size:14.666666666666666px;color:#000000\&quot;&gt;[1]&lt;/span&gt;&quot;},&quot;-1948389911&quot;:{&quot;referencesIds&quot;:[&quot;doc:69b6bb8d278e9f4f42f8fd75&quot;],&quot;referencesOptions&quot;:{&quot;doc:69b6bb8d278e9f4f42f8fd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8389911,&quot;citationText&quot;:&quot;&lt;span style=\&quot;font-family:Calibri;font-size:14.666666666666666px;color:#000000\&quot;&gt;[2]&lt;/span&gt;&quot;},&quot;-86307200&quot;:{&quot;referencesIds&quot;:[&quot;doc:69b6bcaa0b41582de061901b&quot;],&quot;referencesOptions&quot;:{&quot;doc:69b6bcaa0b41582de06190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307200,&quot;citationText&quot;:&quot;&lt;span style=\&quot;font-family:Calibri;font-size:14.666666666666666px;color:#000000\&quot;&gt;[4]&lt;/span&gt;&quot;},&quot;-716205876&quot;:{&quot;referencesIds&quot;:[&quot;doc:69b6bbd905b44b79fa26245a&quot;],&quot;referencesOptions&quot;:{&quot;doc:69b6bbd905b44b79fa2624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6205876,&quot;citationText&quot;:&quot;&lt;span style=\&quot;font-family:Calibri;font-size:14.666666666666666px;color:#000000\&quot;&gt;[5]&lt;/span&gt;&quot;},&quot;-1903065&quot;:{&quot;referencesIds&quot;:[&quot;doc:69b6dbf3165bbb01affcb250&quot;],&quot;referencesOptions&quot;:{&quot;doc:69b6dbf3165bbb01affcb2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3065,&quot;citationText&quot;:&quot;&lt;span style=\&quot;font-family:Calibri;font-size:14.666666666666666px;color:#000000\&quot;&gt;[6]&lt;/span&gt;&quot;},&quot;-1341228983&quot;:{&quot;referencesIds&quot;:[&quot;doc:69b6dd021a16683b51035962&quot;],&quot;referencesOptions&quot;:{&quot;doc:69b6dd021a16683b510359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1228983,&quot;citationText&quot;:&quot;&lt;span style=\&quot;font-family:Calibri;font-size:14.666666666666666px;color:#000000\&quot;&gt;[7]&lt;/span&gt;&quot;},&quot;-1112125946&quot;:{&quot;referencesIds&quot;:[&quot;doc:69b6dd9c278e9f4f42f9001f&quot;],&quot;referencesOptions&quot;:{&quot;doc:69b6dd9c278e9f4f42f900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2125946,&quot;citationText&quot;:&quot;&lt;span style=\&quot;font-family:Calibri;font-size:14.666666666666666px;color:#000000\&quot;&gt;[8]&lt;/span&gt;&quot;},&quot;-507825934&quot;:{&quot;referencesIds&quot;:[&quot;doc:69b6dbf3165bbb01affcb250&quot;],&quot;referencesOptions&quot;:{&quot;doc:69b6dbf3165bbb01affcb2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825934,&quot;citationText&quot;:&quot;&lt;span style=\&quot;font-family:Calibri;font-size:14.666666666666666px;color:#000000\&quot;&gt;[6]&lt;/span&gt;&quot;},&quot;-1405988981&quot;:{&quot;referencesIds&quot;:[&quot;doc:69b6dd021a16683b51035962&quot;],&quot;referencesOptions&quot;:{&quot;doc:69b6dd021a16683b510359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5988981,&quot;citationText&quot;:&quot;&lt;span style=\&quot;font-family:Calibri;font-size:14.666666666666666px;color:#000000\&quot;&gt;[7]&lt;/span&gt;&quot;},&quot;-1639639844&quot;:{&quot;referencesIds&quot;:[&quot;doc:69b6ddc6a8139973bb74f38b&quot;],&quot;referencesOptions&quot;:{&quot;doc:69b6ddc6a8139973bb74f3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9639844,&quot;citationText&quot;:&quot;&lt;span style=\&quot;font-family:Calibri;font-size:14.666666666666666px;color:#000000\&quot;&gt;[9]&lt;/span&gt;&quot;},&quot;-139273440&quot;:{&quot;referencesIds&quot;:[&quot;doc:69b6e308165bbb01affcb2d1&quot;],&quot;referencesOptions&quot;:{&quot;doc:69b6e308165bbb01affcb2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273440,&quot;citationText&quot;:&quot;&lt;span style=\&quot;font-family:Calibri;font-size:14.666666666666666px;color:#000000\&quot;&gt;[12]&lt;/span&gt;&quot;},&quot;-298004798&quot;:{&quot;referencesIds&quot;:[&quot;doc:69b6e92aa8139973bb74f47b&quot;],&quot;referencesOptions&quot;:{&quot;doc:69b6e92aa8139973bb74f47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004798,&quot;citationText&quot;:&quot;&lt;span style=\&quot;font-family:Calibri;font-size:14.666666666666666px;color:#000000\&quot;&gt;[14]&lt;/span&gt;&quot;},&quot;-1472510610&quot;:{&quot;referencesIds&quot;:[&quot;doc:69b6e88b69416e5ee275da79&quot;],&quot;referencesOptions&quot;:{&quot;doc:69b6e88b69416e5ee275da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2510610,&quot;citationText&quot;:&quot;&lt;span style=\&quot;font-family:Calibri;font-size:14.666666666666666px;color:#000000\&quot;&gt;[15]&lt;/span&gt;&quot;}}"/>
    <we:property name="currentFolder" value="{&quot;id&quot;:&quot;project:69b6b98cacad842fe6514516&quot;,&quot;userId&quot;:&quot;user:67c5a35f884c346fabe6d052&quot;,&quot;projectId&quot;:&quot;ap:67c5a35f884c346fabe6d053&quot;,&quot;name&quot;:&quot;Network operating systems A1&quot;,&quot;created&quot;:1773582732333,&quot;lastModified&quot;:1773582732333,&quot;position&quot;:4,&quot;isShared&quot;:false,&quot;isExampleCollection&quot;:false,&quot;isMyPublicationsCollection&quot;:false,&quot;notInFolder&quot;:false,&quot;totalReferences&quot;:1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7c5a35f884c346fabe6d052&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2026-03-27T00:00:00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9" ma:contentTypeDescription="Create a new document." ma:contentTypeScope="" ma:versionID="a19c7b817cb8a5e3155fc4dc2f7c34d1">
  <xsd:schema xmlns:xsd="http://www.w3.org/2001/XMLSchema" xmlns:xs="http://www.w3.org/2001/XMLSchema" xmlns:p="http://schemas.microsoft.com/office/2006/metadata/properties" xmlns:ns3="37a0acea-1511-41cc-bfdb-5619dd373231" targetNamespace="http://schemas.microsoft.com/office/2006/metadata/properties" ma:root="true" ma:fieldsID="235fc4ee60cc9a56e85e299315681232"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Ind24</b:Tag>
    <b:SourceType>InternetSite</b:SourceType>
    <b:Guid>{CA6BD97F-84D1-4974-9400-416349C5C03B}</b:Guid>
    <b:Title>9 important academic skills for jobseekers to develop</b:Title>
    <b:Year>2024</b:Year>
    <b:Author>
      <b:Author>
        <b:Corporate>Indeed Editorial Team</b:Corporate>
      </b:Author>
    </b:Author>
    <b:ProductionCompany>Indeed UK</b:ProductionCompany>
    <b:Month>07</b:Month>
    <b:Day>02</b:Day>
    <b:YearAccessed>2025</b:YearAccessed>
    <b:MonthAccessed>02</b:MonthAccessed>
    <b:DayAccessed>24</b:DayAccessed>
    <b:URL>https://uk.indeed.com/career-advice/career-development/academic-skills</b:URL>
    <b:RefOrder>1</b:RefOrder>
  </b:Source>
  <b:Source>
    <b:Tag>The22</b:Tag>
    <b:SourceType>DocumentFromInternetSite</b:SourceType>
    <b:Guid>{EB7EACE5-A9E8-4C89-80C0-527912161E68}</b:Guid>
    <b:Title>Time Management at work: How efficient are you?</b:Title>
    <b:Year>2022</b:Year>
    <b:Month>10</b:Month>
    <b:Day>13</b:Day>
    <b:JournalName>Maritime Knowledge</b:JournalName>
    <b:Author>
      <b:Author>
        <b:Corporate>The Editorial Team</b:Corporate>
      </b:Author>
    </b:Author>
    <b:YearAccessed>2025</b:YearAccessed>
    <b:MonthAccessed>02</b:MonthAccessed>
    <b:DayAccessed>24</b:DayAccessed>
    <b:URL>https://safety4sea.com/cm-time-management-at-work-how-efficient-are-you/</b:URL>
    <b:RefOrder>2</b:RefOrder>
  </b:Source>
  <b:Source>
    <b:Tag>Grü19</b:Tag>
    <b:SourceType>Book</b:SourceType>
    <b:Guid>{DE848081-693F-4F31-A61F-27DA7E0CCFC1}</b:Guid>
    <b:Author>
      <b:Author>
        <b:NameList>
          <b:Person>
            <b:Last>Grünfeld</b:Last>
            <b:First>Martin</b:First>
          </b:Person>
        </b:NameList>
      </b:Author>
    </b:Author>
    <b:Title>Writing and Thinking in Contemporary Academia: The Poetics of Clarity</b:Title>
    <b:Year>2019</b:Year>
    <b:City>London</b:City>
    <b:Publisher>Routledge Taylor &amp; Francis Group London and New York</b:Publisher>
    <b:RefOrder>3</b:RefOrder>
  </b:Source>
  <b:Source>
    <b:Tag>Eld20</b:Tag>
    <b:SourceType>Book</b:SourceType>
    <b:Guid>{FC54D322-1B16-4185-92B4-334969638BF3}</b:Guid>
    <b:Title>Critical Thinking: Tools for Taking Change of Your Learning and Your Life</b:Title>
    <b:Year>2020</b:Year>
    <b:Publisher>Rowman &amp; Littlefield Publishers</b:Publisher>
    <b:Author>
      <b:Author>
        <b:NameList>
          <b:Person>
            <b:Last>Elder</b:Last>
            <b:First>L.</b:First>
          </b:Person>
          <b:Person>
            <b:Last>Paul</b:Last>
            <b:First>R.</b:First>
          </b:Person>
        </b:NameList>
      </b:Author>
    </b:Author>
    <b:RefOrder>4</b:RefOrder>
  </b:Source>
  <b:Source>
    <b:Tag>Abo24</b:Tag>
    <b:SourceType>Book</b:SourceType>
    <b:Guid>{609845ED-481C-4292-B207-65968269B8EA}</b:Guid>
    <b:Title>Enhancing lifelong learning and professional growth: Exploring the role of self-directed learning for university educators</b:Title>
    <b:Year>2024</b:Year>
    <b:Publisher>Journal of Adult and Continuing Education</b:Publisher>
    <b:Author>
      <b:Author>
        <b:NameList>
          <b:Person>
            <b:Last>Abou Said</b:Last>
            <b:First>S.</b:First>
          </b:Person>
          <b:Person>
            <b:Last>Abdallah</b:Last>
            <b:First>W.</b:First>
          </b:Person>
        </b:NameList>
      </b:Author>
    </b:Author>
    <b:RefOrder>5</b:RefOrder>
  </b:Source>
  <b:Source>
    <b:Tag>nbk25</b:Tag>
    <b:SourceType>InternetSite</b:SourceType>
    <b:Guid>{670C4AC0-3069-4B47-8910-1327878C76B4}</b:Guid>
    <b:Title>What is Effective Communication: Examples, Benefits &amp; Process</b:Title>
    <b:Year>2025</b:Year>
    <b:Author>
      <b:Author>
        <b:NameList>
          <b:Person>
            <b:Last>Clearinfo</b:Last>
          </b:Person>
        </b:NameList>
      </b:Author>
    </b:Author>
    <b:YearAccessed>2025</b:YearAccessed>
    <b:MonthAccessed>02</b:MonthAccessed>
    <b:DayAccessed>14</b:DayAccessed>
    <b:URL>https://clearinfo.in/blog/what-is-effective-communication/</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20B857-07AA-431E-8F5D-B68C50662D6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F408FB3-55EC-489F-A9FD-AA0A10C246FC}">
  <ds:schemaRefs>
    <ds:schemaRef ds:uri="http://schemas.microsoft.com/sharepoint/v3/contenttype/forms"/>
  </ds:schemaRefs>
</ds:datastoreItem>
</file>

<file path=customXml/itemProps4.xml><?xml version="1.0" encoding="utf-8"?>
<ds:datastoreItem xmlns:ds="http://schemas.openxmlformats.org/officeDocument/2006/customXml" ds:itemID="{9D236B33-3BCB-4511-94CA-4925F528FA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794BD14-6968-412E-813D-4C5EB8822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20</Pages>
  <Words>2632</Words>
  <Characters>15008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Network Operating Systems and Services</vt:lpstr>
    </vt:vector>
  </TitlesOfParts>
  <Company>LONDON cAMPUS</Company>
  <LinksUpToDate>false</LinksUpToDate>
  <CharactersWithSpaces>17605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Assessment 1</dc:subject>
  <dc:creator>University of Wales Trinity Saint David</dc:creator>
  <cp:keywords/>
  <dc:description/>
  <cp:lastModifiedBy>Evgeni Veselinov Iliev</cp:lastModifiedBy>
  <cp:revision>163</cp:revision>
  <cp:lastPrinted>2025-02-24T20:47:00Z</cp:lastPrinted>
  <dcterms:created xsi:type="dcterms:W3CDTF">2026-03-14T16:11:00Z</dcterms:created>
  <dcterms:modified xsi:type="dcterms:W3CDTF">2026-03-20T15:49:00Z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