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1A1BB1" w14:textId="5CA539B4" w:rsidR="00E879AE" w:rsidRPr="00E879AE" w:rsidRDefault="00CA4E64" w:rsidP="00CA4E64">
      <w:pPr>
        <w:rPr>
          <w:rFonts w:ascii="Times New Roman" w:hAnsi="Times New Roman" w:cs="Times New Roman"/>
          <w:b/>
          <w:bCs/>
          <w:sz w:val="48"/>
          <w:szCs w:val="48"/>
        </w:rPr>
      </w:pPr>
      <w:r w:rsidRPr="00E879AE">
        <w:rPr>
          <w:rFonts w:ascii="Times New Roman" w:hAnsi="Times New Roman" w:cs="Times New Roman"/>
          <w:b/>
          <w:bCs/>
          <w:sz w:val="48"/>
          <w:szCs w:val="48"/>
        </w:rPr>
        <w:t>Identify the TEEL Structure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981"/>
        <w:gridCol w:w="2045"/>
      </w:tblGrid>
      <w:tr w:rsidR="00CA4E64" w:rsidRPr="00E879AE" w14:paraId="3F918BD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39A2C3E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Using data to make business decisions improves efficiency and reduces risk.</w:t>
            </w:r>
          </w:p>
        </w:tc>
        <w:tc>
          <w:tcPr>
            <w:tcW w:w="0" w:type="auto"/>
            <w:vAlign w:val="center"/>
            <w:hideMark/>
          </w:tcPr>
          <w:p w14:paraId="1C9FF548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T – Topic Sentence</w:t>
            </w:r>
          </w:p>
        </w:tc>
      </w:tr>
      <w:tr w:rsidR="00CA4E64" w:rsidRPr="00E879AE" w14:paraId="7AF0687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DADC7C3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Many businesses now analyse data to guide pricing, stock levels, and planning.</w:t>
            </w:r>
          </w:p>
        </w:tc>
        <w:tc>
          <w:tcPr>
            <w:tcW w:w="0" w:type="auto"/>
            <w:vAlign w:val="center"/>
            <w:hideMark/>
          </w:tcPr>
          <w:p w14:paraId="1ED560D4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EXP – Explanation</w:t>
            </w:r>
          </w:p>
        </w:tc>
      </w:tr>
      <w:tr w:rsidR="00CA4E64" w:rsidRPr="00E879AE" w14:paraId="185D0133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E3EFE5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Research from McKinsey Global Institute (2017) found that data-driven organisations are significantly more likely to acquire customers and be profitable than those that rely on intuition.</w:t>
            </w:r>
          </w:p>
        </w:tc>
        <w:tc>
          <w:tcPr>
            <w:tcW w:w="0" w:type="auto"/>
            <w:vAlign w:val="center"/>
            <w:hideMark/>
          </w:tcPr>
          <w:p w14:paraId="0A772898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E – Evidence/Example</w:t>
            </w:r>
          </w:p>
        </w:tc>
      </w:tr>
      <w:tr w:rsidR="00CA4E64" w:rsidRPr="00E879AE" w14:paraId="48D9150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03BAEC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This shows that using data can directly improve business performance.</w:t>
            </w:r>
          </w:p>
        </w:tc>
        <w:tc>
          <w:tcPr>
            <w:tcW w:w="0" w:type="auto"/>
            <w:vAlign w:val="center"/>
            <w:hideMark/>
          </w:tcPr>
          <w:p w14:paraId="0126CED3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L – Link Sentence</w:t>
            </w:r>
          </w:p>
        </w:tc>
      </w:tr>
      <w:tr w:rsidR="00CA4E64" w:rsidRPr="00E879AE" w14:paraId="41ABB4C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084CA4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It is not just about collecting information.</w:t>
            </w:r>
          </w:p>
        </w:tc>
        <w:tc>
          <w:tcPr>
            <w:tcW w:w="0" w:type="auto"/>
            <w:vAlign w:val="center"/>
            <w:hideMark/>
          </w:tcPr>
          <w:p w14:paraId="1870FD22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EXP – Explanation</w:t>
            </w:r>
          </w:p>
        </w:tc>
      </w:tr>
      <w:tr w:rsidR="00CA4E64" w:rsidRPr="00E879AE" w14:paraId="3B3D138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421AD0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Additionally, businesses must also use the data to make informed decisions.</w:t>
            </w:r>
          </w:p>
        </w:tc>
        <w:tc>
          <w:tcPr>
            <w:tcW w:w="0" w:type="auto"/>
            <w:vAlign w:val="center"/>
            <w:hideMark/>
          </w:tcPr>
          <w:p w14:paraId="4A0BA170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EXP – Explanation</w:t>
            </w:r>
          </w:p>
        </w:tc>
      </w:tr>
      <w:tr w:rsidR="00CA4E64" w:rsidRPr="00E879AE" w14:paraId="7F9330C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1236468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For example, data can highlight which products are selling well and which are not.</w:t>
            </w:r>
          </w:p>
        </w:tc>
        <w:tc>
          <w:tcPr>
            <w:tcW w:w="0" w:type="auto"/>
            <w:vAlign w:val="center"/>
            <w:hideMark/>
          </w:tcPr>
          <w:p w14:paraId="35CFCA5D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E – Evidence/Example</w:t>
            </w:r>
          </w:p>
        </w:tc>
      </w:tr>
      <w:tr w:rsidR="00CA4E64" w:rsidRPr="00E879AE" w14:paraId="2696939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CC3C1DF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This allows managers to adjust quickly and reduce waste.</w:t>
            </w:r>
          </w:p>
        </w:tc>
        <w:tc>
          <w:tcPr>
            <w:tcW w:w="0" w:type="auto"/>
            <w:vAlign w:val="center"/>
            <w:hideMark/>
          </w:tcPr>
          <w:p w14:paraId="0CF17808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EXP – Explanation</w:t>
            </w:r>
          </w:p>
        </w:tc>
      </w:tr>
      <w:tr w:rsidR="00CA4E64" w:rsidRPr="00E879AE" w14:paraId="11FCECE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9A8C2AC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Over time, these small decisions can lead to higher profits and better use of resources.</w:t>
            </w:r>
          </w:p>
        </w:tc>
        <w:tc>
          <w:tcPr>
            <w:tcW w:w="0" w:type="auto"/>
            <w:vAlign w:val="center"/>
            <w:hideMark/>
          </w:tcPr>
          <w:p w14:paraId="5A4130E0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L – Link Sentence</w:t>
            </w:r>
          </w:p>
        </w:tc>
      </w:tr>
      <w:tr w:rsidR="00CA4E64" w:rsidRPr="00E879AE" w14:paraId="080F6B88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190022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</w:rPr>
              <w:t>Overall, using data supports more accurate and effective business decision making.</w:t>
            </w:r>
          </w:p>
        </w:tc>
        <w:tc>
          <w:tcPr>
            <w:tcW w:w="0" w:type="auto"/>
            <w:vAlign w:val="center"/>
            <w:hideMark/>
          </w:tcPr>
          <w:p w14:paraId="6D26E440" w14:textId="77777777" w:rsidR="00CA4E64" w:rsidRPr="00E879AE" w:rsidRDefault="00CA4E64" w:rsidP="00CA4E64">
            <w:pPr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</w:rPr>
              <w:t>L – Link Sentence</w:t>
            </w:r>
          </w:p>
        </w:tc>
      </w:tr>
      <w:tr w:rsidR="00CA4E64" w:rsidRPr="00CA4E64" w14:paraId="6A5A7DC9" w14:textId="77777777">
        <w:trPr>
          <w:tblCellSpacing w:w="15" w:type="dxa"/>
        </w:trPr>
        <w:tc>
          <w:tcPr>
            <w:tcW w:w="0" w:type="auto"/>
            <w:vAlign w:val="center"/>
          </w:tcPr>
          <w:p w14:paraId="6D8D2DDD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</w:p>
          <w:p w14:paraId="4D5D528B" w14:textId="77777777" w:rsidR="00CA4E64" w:rsidRPr="00CA4E64" w:rsidRDefault="00CA4E64" w:rsidP="00CA4E64">
            <w:pPr>
              <w:rPr>
                <w:rFonts w:ascii="Times New Roman" w:hAnsi="Times New Roman" w:cs="Times New Roman"/>
                <w:b/>
                <w:bCs/>
              </w:rPr>
            </w:pPr>
            <w:r w:rsidRPr="00CA4E64">
              <w:rPr>
                <w:rFonts w:ascii="Times New Roman" w:hAnsi="Times New Roman" w:cs="Times New Roman"/>
                <w:b/>
                <w:bCs/>
              </w:rPr>
              <w:t>3. Choose the strongest topic sentence</w:t>
            </w:r>
          </w:p>
          <w:p w14:paraId="10347711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Segoe UI Emoji" w:hAnsi="Segoe UI Emoji" w:cs="Segoe UI Emoji"/>
              </w:rPr>
              <w:t>✅</w:t>
            </w:r>
            <w:r w:rsidRPr="00CA4E64">
              <w:rPr>
                <w:rFonts w:ascii="Times New Roman" w:hAnsi="Times New Roman" w:cs="Times New Roman"/>
              </w:rPr>
              <w:t xml:space="preserve"> </w:t>
            </w:r>
            <w:r w:rsidRPr="00CA4E64">
              <w:rPr>
                <w:rFonts w:ascii="Times New Roman" w:hAnsi="Times New Roman" w:cs="Times New Roman"/>
                <w:b/>
                <w:bCs/>
              </w:rPr>
              <w:t>Answer: C</w:t>
            </w:r>
          </w:p>
          <w:p w14:paraId="47C86F1D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Times New Roman" w:hAnsi="Times New Roman" w:cs="Times New Roman"/>
              </w:rPr>
              <w:t>Time management is important because it helps employees prioritise tasks, meet deadlines, and reduce workplace stress, leading to higher productivity.</w:t>
            </w:r>
          </w:p>
          <w:p w14:paraId="67CE8B7E" w14:textId="77777777" w:rsidR="00E879AE" w:rsidRDefault="00E879AE" w:rsidP="00CA4E64">
            <w:pPr>
              <w:rPr>
                <w:rFonts w:ascii="Times New Roman" w:hAnsi="Times New Roman" w:cs="Times New Roman"/>
                <w:b/>
                <w:bCs/>
              </w:rPr>
            </w:pPr>
          </w:p>
          <w:p w14:paraId="240771D6" w14:textId="79CA586E" w:rsidR="00CA4E64" w:rsidRPr="00CA4E64" w:rsidRDefault="00CA4E64" w:rsidP="00CA4E64">
            <w:pPr>
              <w:rPr>
                <w:rFonts w:ascii="Times New Roman" w:hAnsi="Times New Roman" w:cs="Times New Roman"/>
                <w:b/>
                <w:bCs/>
              </w:rPr>
            </w:pPr>
            <w:r w:rsidRPr="00CA4E64">
              <w:rPr>
                <w:rFonts w:ascii="Times New Roman" w:hAnsi="Times New Roman" w:cs="Times New Roman"/>
                <w:b/>
                <w:bCs/>
              </w:rPr>
              <w:t>4. Choose the strongest explanation sentence</w:t>
            </w:r>
          </w:p>
          <w:p w14:paraId="4CA6D9B6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Segoe UI Emoji" w:hAnsi="Segoe UI Emoji" w:cs="Segoe UI Emoji"/>
              </w:rPr>
              <w:t>✅</w:t>
            </w:r>
            <w:r w:rsidRPr="00CA4E64">
              <w:rPr>
                <w:rFonts w:ascii="Times New Roman" w:hAnsi="Times New Roman" w:cs="Times New Roman"/>
              </w:rPr>
              <w:t xml:space="preserve"> </w:t>
            </w:r>
            <w:r w:rsidRPr="00CA4E64">
              <w:rPr>
                <w:rFonts w:ascii="Times New Roman" w:hAnsi="Times New Roman" w:cs="Times New Roman"/>
                <w:b/>
                <w:bCs/>
              </w:rPr>
              <w:t>Answer: B</w:t>
            </w:r>
          </w:p>
          <w:p w14:paraId="314C4FE9" w14:textId="2AB2678B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Times New Roman" w:hAnsi="Times New Roman" w:cs="Times New Roman"/>
              </w:rPr>
              <w:t>When employees collaborate effectively, they can share ideas, solve problems faster, and support each other's strengths.</w:t>
            </w:r>
          </w:p>
          <w:p w14:paraId="57A26AF8" w14:textId="77777777" w:rsidR="00CA4E64" w:rsidRPr="00CA4E64" w:rsidRDefault="00CA4E64" w:rsidP="00CA4E64">
            <w:pPr>
              <w:rPr>
                <w:rFonts w:ascii="Times New Roman" w:hAnsi="Times New Roman" w:cs="Times New Roman"/>
                <w:b/>
                <w:bCs/>
              </w:rPr>
            </w:pPr>
            <w:r w:rsidRPr="00CA4E64">
              <w:rPr>
                <w:rFonts w:ascii="Times New Roman" w:hAnsi="Times New Roman" w:cs="Times New Roman"/>
                <w:b/>
                <w:bCs/>
              </w:rPr>
              <w:lastRenderedPageBreak/>
              <w:t>5. Choose the strongest evidence/example</w:t>
            </w:r>
          </w:p>
          <w:p w14:paraId="0CEE9752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Segoe UI Emoji" w:hAnsi="Segoe UI Emoji" w:cs="Segoe UI Emoji"/>
              </w:rPr>
              <w:t>✅</w:t>
            </w:r>
            <w:r w:rsidRPr="00CA4E64">
              <w:rPr>
                <w:rFonts w:ascii="Times New Roman" w:hAnsi="Times New Roman" w:cs="Times New Roman"/>
              </w:rPr>
              <w:t xml:space="preserve"> </w:t>
            </w:r>
            <w:r w:rsidRPr="00CA4E64">
              <w:rPr>
                <w:rFonts w:ascii="Times New Roman" w:hAnsi="Times New Roman" w:cs="Times New Roman"/>
                <w:b/>
                <w:bCs/>
              </w:rPr>
              <w:t>Answer: B</w:t>
            </w:r>
          </w:p>
          <w:p w14:paraId="382FD57E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Times New Roman" w:hAnsi="Times New Roman" w:cs="Times New Roman"/>
              </w:rPr>
              <w:t>A study by LinkedIn (2023) found that 94% of employees said they would stay longer at a company that invests in their learning.</w:t>
            </w:r>
          </w:p>
          <w:p w14:paraId="1E1E1F2A" w14:textId="7EDE215A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</w:p>
          <w:p w14:paraId="049E4050" w14:textId="77777777" w:rsidR="00CA4E64" w:rsidRPr="00CA4E64" w:rsidRDefault="00CA4E64" w:rsidP="00CA4E64">
            <w:pPr>
              <w:rPr>
                <w:rFonts w:ascii="Times New Roman" w:hAnsi="Times New Roman" w:cs="Times New Roman"/>
                <w:b/>
                <w:bCs/>
              </w:rPr>
            </w:pPr>
            <w:r w:rsidRPr="00CA4E64">
              <w:rPr>
                <w:rFonts w:ascii="Times New Roman" w:hAnsi="Times New Roman" w:cs="Times New Roman"/>
                <w:b/>
                <w:bCs/>
              </w:rPr>
              <w:t>6. Choose the best linking sentence</w:t>
            </w:r>
          </w:p>
          <w:p w14:paraId="4615FD6D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Segoe UI Emoji" w:hAnsi="Segoe UI Emoji" w:cs="Segoe UI Emoji"/>
              </w:rPr>
              <w:t>✅</w:t>
            </w:r>
            <w:r w:rsidRPr="00CA4E64">
              <w:rPr>
                <w:rFonts w:ascii="Times New Roman" w:hAnsi="Times New Roman" w:cs="Times New Roman"/>
              </w:rPr>
              <w:t xml:space="preserve"> </w:t>
            </w:r>
            <w:r w:rsidRPr="00CA4E64">
              <w:rPr>
                <w:rFonts w:ascii="Times New Roman" w:hAnsi="Times New Roman" w:cs="Times New Roman"/>
                <w:b/>
                <w:bCs/>
              </w:rPr>
              <w:t>Answer: C</w:t>
            </w:r>
          </w:p>
          <w:p w14:paraId="54A8198F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Times New Roman" w:hAnsi="Times New Roman" w:cs="Times New Roman"/>
              </w:rPr>
              <w:t>Overall, flexible working hours contribute to a more productive and satisfied workforce.</w:t>
            </w:r>
          </w:p>
          <w:p w14:paraId="11614AC7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</w:p>
          <w:p w14:paraId="508D5442" w14:textId="0E4254FD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Times New Roman" w:hAnsi="Times New Roman" w:cs="Times New Roman"/>
              </w:rPr>
              <w:t>Motivation in the workplace plays a vital role, it plays a key part in getting your team to perform to the best of their ability and for a team to work towards goals of the organization. A motivated workforce generally involves team members that are more enthusiastic about the job they do. Motivated employees can be much more productive and a lot more likely to come up with ideas for new ways to carry out daily tasks and assignments.</w:t>
            </w:r>
          </w:p>
          <w:p w14:paraId="58E64629" w14:textId="21C3395D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Times New Roman" w:hAnsi="Times New Roman" w:cs="Times New Roman"/>
              </w:rPr>
              <w:t>An increase in motivation not only increases work satisfaction and helps lower the amount of absenteeism from work but it also promotes a more harmonious atmosphere for everyone involved to feel comfortable at work.</w:t>
            </w:r>
          </w:p>
          <w:p w14:paraId="5A5FBE96" w14:textId="5816F06E" w:rsidR="00E879AE" w:rsidRDefault="00CA4E64" w:rsidP="00CA4E64">
            <w:pPr>
              <w:rPr>
                <w:rFonts w:ascii="Times New Roman" w:hAnsi="Times New Roman" w:cs="Times New Roman"/>
              </w:rPr>
            </w:pPr>
            <w:r w:rsidRPr="00CA4E64">
              <w:rPr>
                <w:rFonts w:ascii="Times New Roman" w:hAnsi="Times New Roman" w:cs="Times New Roman"/>
              </w:rPr>
              <w:t>For instance, it has been stated from Gallup’s research on the workforce that engaged workers contribute a greater sum of their time and efforts than disengaged employees which results in the business outperforming on a more frequent basis than their disengaged counter parts. It is apparent how beneficial having a workforce that is enthusiastic can be, and this would include making workers happier in their roles.</w:t>
            </w:r>
          </w:p>
          <w:p w14:paraId="1F65AEB0" w14:textId="77777777" w:rsidR="00E879AE" w:rsidRDefault="00E879AE" w:rsidP="00CA4E64">
            <w:pPr>
              <w:rPr>
                <w:rFonts w:ascii="Times New Roman" w:hAnsi="Times New Roman" w:cs="Times New Roman"/>
              </w:rPr>
            </w:pPr>
          </w:p>
          <w:p w14:paraId="72D774E9" w14:textId="76BD416C" w:rsidR="00E879AE" w:rsidRPr="00E879AE" w:rsidRDefault="00E879AE" w:rsidP="00E879AE">
            <w:pPr>
              <w:jc w:val="right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hAnsi="Times New Roman" w:cs="Times New Roman"/>
              </w:rPr>
              <w:t xml:space="preserve">                             </w:t>
            </w:r>
            <w:r w:rsidRPr="00E879AE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CCL NUMBER:2542848</w:t>
            </w:r>
          </w:p>
          <w:p w14:paraId="7BD71649" w14:textId="11B13DCA" w:rsidR="00E879AE" w:rsidRDefault="00E879AE" w:rsidP="00E879AE">
            <w:pPr>
              <w:jc w:val="right"/>
              <w:rPr>
                <w:rFonts w:ascii="Times New Roman" w:hAnsi="Times New Roman" w:cs="Times New Roman"/>
              </w:rPr>
            </w:pPr>
            <w:r w:rsidRPr="00E879AE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STUDENT </w:t>
            </w:r>
            <w:proofErr w:type="gramStart"/>
            <w:r w:rsidRPr="00E879AE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>NAME:DIANA</w:t>
            </w:r>
            <w:proofErr w:type="gramEnd"/>
            <w:r w:rsidRPr="00E879AE"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  <w:t xml:space="preserve"> CHIRIAC</w:t>
            </w:r>
          </w:p>
          <w:p w14:paraId="2EAF1956" w14:textId="77777777" w:rsidR="00E879AE" w:rsidRDefault="00E879AE" w:rsidP="00E879AE">
            <w:pPr>
              <w:jc w:val="right"/>
              <w:rPr>
                <w:rFonts w:ascii="Times New Roman" w:hAnsi="Times New Roman" w:cs="Times New Roman"/>
              </w:rPr>
            </w:pPr>
          </w:p>
          <w:p w14:paraId="7A9BDE69" w14:textId="77777777" w:rsidR="00E879AE" w:rsidRPr="00CA4E64" w:rsidRDefault="00E879AE" w:rsidP="00CA4E64">
            <w:pPr>
              <w:rPr>
                <w:rFonts w:ascii="Times New Roman" w:hAnsi="Times New Roman" w:cs="Times New Roman"/>
              </w:rPr>
            </w:pPr>
          </w:p>
          <w:p w14:paraId="78B03E9D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</w:p>
          <w:p w14:paraId="7F65D340" w14:textId="77777777" w:rsidR="00CA4E64" w:rsidRPr="00CA4E64" w:rsidRDefault="00CA4E64" w:rsidP="00CA4E64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0" w:type="auto"/>
            <w:vAlign w:val="center"/>
          </w:tcPr>
          <w:p w14:paraId="006629B4" w14:textId="77777777" w:rsidR="00CA4E64" w:rsidRPr="00CA4E64" w:rsidRDefault="00CA4E64" w:rsidP="00CA4E64">
            <w:pPr>
              <w:rPr>
                <w:rFonts w:ascii="Times New Roman" w:hAnsi="Times New Roman" w:cs="Times New Roman"/>
                <w:b/>
                <w:bCs/>
              </w:rPr>
            </w:pPr>
          </w:p>
        </w:tc>
      </w:tr>
    </w:tbl>
    <w:p w14:paraId="1D208A4C" w14:textId="77777777" w:rsidR="000A1C0F" w:rsidRDefault="000A1C0F"/>
    <w:sectPr w:rsidR="000A1C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AFFAC0" w14:textId="77777777" w:rsidR="00CC5765" w:rsidRDefault="00CC5765" w:rsidP="00CA4E64">
      <w:pPr>
        <w:spacing w:after="0" w:line="240" w:lineRule="auto"/>
      </w:pPr>
      <w:r>
        <w:separator/>
      </w:r>
    </w:p>
  </w:endnote>
  <w:endnote w:type="continuationSeparator" w:id="0">
    <w:p w14:paraId="14DDFA0C" w14:textId="77777777" w:rsidR="00CC5765" w:rsidRDefault="00CC5765" w:rsidP="00CA4E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260017" w14:textId="77777777" w:rsidR="00CC5765" w:rsidRDefault="00CC5765" w:rsidP="00CA4E64">
      <w:pPr>
        <w:spacing w:after="0" w:line="240" w:lineRule="auto"/>
      </w:pPr>
      <w:r>
        <w:separator/>
      </w:r>
    </w:p>
  </w:footnote>
  <w:footnote w:type="continuationSeparator" w:id="0">
    <w:p w14:paraId="6D07F1EE" w14:textId="77777777" w:rsidR="00CC5765" w:rsidRDefault="00CC5765" w:rsidP="00CA4E6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502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60107734">
    <w:abstractNumId w:val="0"/>
  </w:num>
  <w:num w:numId="2" w16cid:durableId="19630025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E64"/>
    <w:rsid w:val="000A1C0F"/>
    <w:rsid w:val="000F6BC1"/>
    <w:rsid w:val="00BE7DB0"/>
    <w:rsid w:val="00CA4E64"/>
    <w:rsid w:val="00CC5765"/>
    <w:rsid w:val="00E879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EC35B"/>
  <w15:chartTrackingRefBased/>
  <w15:docId w15:val="{33B0CF59-326F-425C-AC6D-8B30C3726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4E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4E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4E6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4E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4E6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4E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4E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4E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4E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4E6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4E6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4E6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4E6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4E6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4E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4E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4E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4E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4E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4E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4E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4E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4E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4E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4E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4E6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4E6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4E6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4E6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A4E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4E64"/>
  </w:style>
  <w:style w:type="paragraph" w:styleId="Footer">
    <w:name w:val="footer"/>
    <w:basedOn w:val="Normal"/>
    <w:link w:val="FooterChar"/>
    <w:uiPriority w:val="99"/>
    <w:unhideWhenUsed/>
    <w:rsid w:val="00CA4E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4E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436</Words>
  <Characters>2491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Elias Giany El Debs</dc:creator>
  <cp:keywords/>
  <dc:description/>
  <cp:lastModifiedBy>Elias Giany El Debs</cp:lastModifiedBy>
  <cp:revision>1</cp:revision>
  <dcterms:created xsi:type="dcterms:W3CDTF">2026-06-30T10:49:00Z</dcterms:created>
  <dcterms:modified xsi:type="dcterms:W3CDTF">2026-06-30T11:24:00Z</dcterms:modified>
</cp:coreProperties>
</file>