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7BF2" w:rsidRPr="00502740" w:rsidRDefault="008B7BF2" w:rsidP="008B7BF2">
      <w:pPr>
        <w:ind w:right="283" w:firstLine="720"/>
        <w:rPr>
          <w:b/>
          <w:sz w:val="36"/>
          <w:szCs w:val="36"/>
        </w:rPr>
      </w:pPr>
      <w:bookmarkStart w:id="0" w:name="_GoBack"/>
      <w:bookmarkEnd w:id="0"/>
    </w:p>
    <w:p w:rsidR="008B7BF2" w:rsidRPr="00502740" w:rsidRDefault="008B7BF2" w:rsidP="008B7BF2">
      <w:pPr>
        <w:ind w:right="283" w:firstLine="720"/>
        <w:rPr>
          <w:b/>
          <w:sz w:val="36"/>
          <w:szCs w:val="36"/>
        </w:rPr>
      </w:pPr>
    </w:p>
    <w:p w:rsidR="008B7BF2" w:rsidRPr="00502740" w:rsidRDefault="008B7BF2" w:rsidP="008B7BF2">
      <w:pPr>
        <w:ind w:right="283" w:firstLine="720"/>
        <w:rPr>
          <w:b/>
          <w:sz w:val="36"/>
          <w:szCs w:val="36"/>
        </w:rPr>
      </w:pPr>
    </w:p>
    <w:p w:rsidR="008B7BF2" w:rsidRPr="00502740" w:rsidRDefault="008B7BF2" w:rsidP="008B7BF2">
      <w:pPr>
        <w:ind w:right="283" w:firstLine="720"/>
        <w:rPr>
          <w:b/>
          <w:sz w:val="36"/>
          <w:szCs w:val="36"/>
        </w:rPr>
      </w:pPr>
    </w:p>
    <w:p w:rsidR="008B7BF2" w:rsidRPr="00502740" w:rsidRDefault="008B7BF2" w:rsidP="008B7BF2">
      <w:pPr>
        <w:ind w:right="283" w:firstLine="720"/>
        <w:rPr>
          <w:b/>
          <w:sz w:val="36"/>
          <w:szCs w:val="36"/>
        </w:rPr>
      </w:pPr>
    </w:p>
    <w:p w:rsidR="008B7BF2" w:rsidRPr="00502740" w:rsidRDefault="008B7BF2" w:rsidP="008B7BF2">
      <w:pPr>
        <w:pStyle w:val="Default"/>
        <w:ind w:right="283"/>
        <w:jc w:val="both"/>
        <w:rPr>
          <w:bCs/>
          <w:sz w:val="36"/>
          <w:szCs w:val="36"/>
        </w:rPr>
      </w:pPr>
    </w:p>
    <w:p w:rsidR="008B7BF2" w:rsidRPr="00502740" w:rsidRDefault="008B7BF2" w:rsidP="008B7BF2">
      <w:pPr>
        <w:pStyle w:val="Default"/>
        <w:ind w:right="283"/>
        <w:jc w:val="both"/>
        <w:rPr>
          <w:bCs/>
          <w:sz w:val="36"/>
          <w:szCs w:val="36"/>
        </w:rPr>
      </w:pPr>
    </w:p>
    <w:p w:rsidR="008B7BF2" w:rsidRPr="004C2F0C" w:rsidRDefault="008B7BF2" w:rsidP="008B7BF2">
      <w:pPr>
        <w:ind w:right="283"/>
        <w:rPr>
          <w:sz w:val="40"/>
          <w:szCs w:val="40"/>
        </w:rPr>
      </w:pPr>
      <w:r>
        <w:rPr>
          <w:sz w:val="40"/>
          <w:szCs w:val="40"/>
        </w:rPr>
        <w:t>STUDENT NAME:</w:t>
      </w:r>
      <w:r>
        <w:rPr>
          <w:sz w:val="40"/>
          <w:szCs w:val="40"/>
        </w:rPr>
        <w:tab/>
        <w:t xml:space="preserve"> Sultana S</w:t>
      </w:r>
      <w:r w:rsidRPr="004C2F0C">
        <w:rPr>
          <w:sz w:val="40"/>
          <w:szCs w:val="40"/>
        </w:rPr>
        <w:t>umi</w:t>
      </w:r>
    </w:p>
    <w:p w:rsidR="008B7BF2" w:rsidRPr="004C2F0C" w:rsidRDefault="008B7BF2" w:rsidP="008B7BF2">
      <w:pPr>
        <w:ind w:right="283"/>
        <w:rPr>
          <w:sz w:val="40"/>
          <w:szCs w:val="40"/>
        </w:rPr>
      </w:pPr>
      <w:r w:rsidRPr="004C2F0C">
        <w:rPr>
          <w:sz w:val="40"/>
          <w:szCs w:val="40"/>
        </w:rPr>
        <w:t>Student Number:</w:t>
      </w:r>
      <w:r w:rsidRPr="004C2F0C">
        <w:rPr>
          <w:sz w:val="40"/>
          <w:szCs w:val="40"/>
        </w:rPr>
        <w:tab/>
        <w:t xml:space="preserve"> 1807317</w:t>
      </w:r>
    </w:p>
    <w:p w:rsidR="008B7BF2" w:rsidRPr="004C2F0C" w:rsidRDefault="008B7BF2" w:rsidP="008B7BF2">
      <w:pPr>
        <w:ind w:right="283"/>
        <w:rPr>
          <w:sz w:val="40"/>
          <w:szCs w:val="40"/>
        </w:rPr>
      </w:pPr>
      <w:r w:rsidRPr="004C2F0C">
        <w:rPr>
          <w:sz w:val="40"/>
          <w:szCs w:val="40"/>
        </w:rPr>
        <w:t>Lecturer Name:</w:t>
      </w:r>
      <w:r w:rsidRPr="004C2F0C">
        <w:rPr>
          <w:sz w:val="40"/>
          <w:szCs w:val="40"/>
        </w:rPr>
        <w:tab/>
        <w:t xml:space="preserve"> Anita Nan</w:t>
      </w:r>
    </w:p>
    <w:p w:rsidR="008B7BF2" w:rsidRPr="004C2F0C" w:rsidRDefault="008B7BF2" w:rsidP="008B7BF2">
      <w:pPr>
        <w:ind w:right="283"/>
        <w:rPr>
          <w:sz w:val="40"/>
          <w:szCs w:val="40"/>
        </w:rPr>
      </w:pPr>
      <w:r w:rsidRPr="004C2F0C">
        <w:rPr>
          <w:sz w:val="40"/>
          <w:szCs w:val="40"/>
        </w:rPr>
        <w:t xml:space="preserve">Module Name: </w:t>
      </w:r>
      <w:r w:rsidRPr="004C2F0C">
        <w:rPr>
          <w:sz w:val="40"/>
          <w:szCs w:val="40"/>
        </w:rPr>
        <w:tab/>
        <w:t>Academic and Employability skills</w:t>
      </w:r>
    </w:p>
    <w:p w:rsidR="008B7BF2" w:rsidRPr="004C2F0C" w:rsidRDefault="008B7BF2" w:rsidP="008B7BF2">
      <w:pPr>
        <w:ind w:right="283"/>
        <w:rPr>
          <w:sz w:val="40"/>
          <w:szCs w:val="40"/>
        </w:rPr>
      </w:pPr>
      <w:r w:rsidRPr="004C2F0C">
        <w:rPr>
          <w:sz w:val="40"/>
          <w:szCs w:val="40"/>
        </w:rPr>
        <w:t xml:space="preserve">Module code: </w:t>
      </w:r>
      <w:r w:rsidRPr="004C2F0C">
        <w:rPr>
          <w:sz w:val="40"/>
          <w:szCs w:val="40"/>
        </w:rPr>
        <w:tab/>
        <w:t>ACCC4000</w:t>
      </w:r>
    </w:p>
    <w:p w:rsidR="008B7BF2" w:rsidRPr="00502740" w:rsidRDefault="008B7BF2" w:rsidP="008B7BF2">
      <w:pPr>
        <w:pStyle w:val="Default"/>
        <w:ind w:right="283"/>
        <w:jc w:val="both"/>
        <w:rPr>
          <w:bCs/>
          <w:sz w:val="36"/>
          <w:szCs w:val="36"/>
        </w:rPr>
      </w:pPr>
    </w:p>
    <w:p w:rsidR="008B7BF2" w:rsidRPr="00502740" w:rsidRDefault="008B7BF2" w:rsidP="008B7BF2">
      <w:pPr>
        <w:pStyle w:val="Default"/>
        <w:ind w:right="283"/>
        <w:jc w:val="both"/>
        <w:rPr>
          <w:bCs/>
          <w:sz w:val="36"/>
          <w:szCs w:val="36"/>
        </w:rPr>
      </w:pPr>
    </w:p>
    <w:p w:rsidR="008B7BF2" w:rsidRPr="00502740" w:rsidRDefault="008B7BF2" w:rsidP="008B7BF2">
      <w:pPr>
        <w:pStyle w:val="Default"/>
        <w:ind w:right="283"/>
        <w:jc w:val="both"/>
        <w:rPr>
          <w:bCs/>
          <w:sz w:val="36"/>
          <w:szCs w:val="36"/>
        </w:rPr>
      </w:pPr>
    </w:p>
    <w:p w:rsidR="008B7BF2" w:rsidRPr="00502740" w:rsidRDefault="008B7BF2" w:rsidP="008B7BF2">
      <w:pPr>
        <w:pStyle w:val="Default"/>
        <w:ind w:right="283"/>
        <w:jc w:val="both"/>
        <w:rPr>
          <w:bCs/>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Pr="00502740" w:rsidRDefault="008B7BF2" w:rsidP="008B7BF2">
      <w:pPr>
        <w:ind w:right="283"/>
        <w:rPr>
          <w:sz w:val="36"/>
          <w:szCs w:val="36"/>
        </w:rPr>
      </w:pPr>
    </w:p>
    <w:p w:rsidR="008B7BF2" w:rsidRDefault="008B7BF2" w:rsidP="008B7BF2">
      <w:pPr>
        <w:ind w:right="283"/>
        <w:jc w:val="both"/>
        <w:rPr>
          <w:rFonts w:ascii="Times New Roman" w:hAnsi="Times New Roman" w:cs="Times New Roman"/>
          <w:b/>
          <w:sz w:val="36"/>
          <w:szCs w:val="36"/>
          <w:u w:val="single"/>
        </w:rPr>
      </w:pPr>
    </w:p>
    <w:p w:rsidR="008B7BF2" w:rsidRPr="00502740" w:rsidRDefault="008B7BF2" w:rsidP="008B7BF2">
      <w:pPr>
        <w:ind w:right="283"/>
        <w:jc w:val="both"/>
        <w:rPr>
          <w:rFonts w:ascii="Times New Roman" w:hAnsi="Times New Roman" w:cs="Times New Roman"/>
          <w:b/>
          <w:sz w:val="36"/>
          <w:szCs w:val="36"/>
          <w:u w:val="single"/>
        </w:rPr>
      </w:pPr>
    </w:p>
    <w:p w:rsidR="008B7BF2" w:rsidRPr="00502740" w:rsidRDefault="008B7BF2" w:rsidP="008B7BF2">
      <w:pPr>
        <w:ind w:right="283"/>
        <w:jc w:val="both"/>
        <w:rPr>
          <w:rFonts w:ascii="Times New Roman" w:hAnsi="Times New Roman" w:cs="Times New Roman"/>
          <w:b/>
          <w:sz w:val="36"/>
          <w:szCs w:val="36"/>
          <w:u w:val="single"/>
        </w:rPr>
      </w:pPr>
      <w:r w:rsidRPr="00502740">
        <w:rPr>
          <w:rFonts w:ascii="Times New Roman" w:hAnsi="Times New Roman" w:cs="Times New Roman"/>
          <w:b/>
          <w:sz w:val="36"/>
          <w:szCs w:val="36"/>
          <w:u w:val="single"/>
        </w:rPr>
        <w:t>Introduction:</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 purpose of this report is to analyse three different employability skills which an employee must have or to develop in order to get a job. Employability abilities can be characterized as the transferable aptitudes require by a person to make them ’employable’. Alongside great specialized understanding and subject information, managers regularly plot a lot of aptitudes that they need from a worker. This aptitudes are what they accept will prepare the worker to complete their job to the best of their capacity.</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According to STEMNET (Science, Technology, Engineering and Mathematics Network) employability based on individual skills, experience, background, reliability, honesty and how applies those talents and presents to employers.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These employability skills are valued by employers when they are recruiting their employees.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 skills are;</w:t>
      </w:r>
    </w:p>
    <w:p w:rsidR="008B7BF2" w:rsidRPr="00D6775C" w:rsidRDefault="008B7BF2" w:rsidP="008B7BF2">
      <w:pPr>
        <w:pStyle w:val="ListParagraph"/>
        <w:numPr>
          <w:ilvl w:val="0"/>
          <w:numId w:val="1"/>
        </w:numPr>
        <w:ind w:left="0" w:right="283"/>
        <w:jc w:val="both"/>
        <w:rPr>
          <w:rFonts w:ascii="Times New Roman" w:hAnsi="Times New Roman" w:cs="Times New Roman"/>
          <w:sz w:val="28"/>
          <w:szCs w:val="28"/>
        </w:rPr>
      </w:pPr>
      <w:r w:rsidRPr="00D6775C">
        <w:rPr>
          <w:rFonts w:ascii="Times New Roman" w:hAnsi="Times New Roman" w:cs="Times New Roman"/>
          <w:sz w:val="28"/>
          <w:szCs w:val="28"/>
        </w:rPr>
        <w:t>Team  working skills</w:t>
      </w:r>
    </w:p>
    <w:p w:rsidR="008B7BF2" w:rsidRPr="00D6775C" w:rsidRDefault="008B7BF2" w:rsidP="008B7BF2">
      <w:pPr>
        <w:pStyle w:val="ListParagraph"/>
        <w:numPr>
          <w:ilvl w:val="0"/>
          <w:numId w:val="1"/>
        </w:numPr>
        <w:ind w:left="0" w:right="283"/>
        <w:jc w:val="both"/>
        <w:rPr>
          <w:rFonts w:ascii="Times New Roman" w:hAnsi="Times New Roman" w:cs="Times New Roman"/>
          <w:sz w:val="28"/>
          <w:szCs w:val="28"/>
        </w:rPr>
      </w:pPr>
      <w:r w:rsidRPr="00D6775C">
        <w:rPr>
          <w:rFonts w:ascii="Times New Roman" w:hAnsi="Times New Roman" w:cs="Times New Roman"/>
          <w:sz w:val="28"/>
          <w:szCs w:val="28"/>
        </w:rPr>
        <w:t>Time management skills</w:t>
      </w:r>
    </w:p>
    <w:p w:rsidR="008B7BF2" w:rsidRPr="00D6775C" w:rsidRDefault="008B7BF2" w:rsidP="008B7BF2">
      <w:pPr>
        <w:pStyle w:val="ListParagraph"/>
        <w:numPr>
          <w:ilvl w:val="0"/>
          <w:numId w:val="1"/>
        </w:numPr>
        <w:ind w:left="0" w:right="283"/>
        <w:jc w:val="both"/>
        <w:rPr>
          <w:rFonts w:ascii="Times New Roman" w:hAnsi="Times New Roman" w:cs="Times New Roman"/>
          <w:sz w:val="28"/>
          <w:szCs w:val="28"/>
        </w:rPr>
      </w:pPr>
      <w:r w:rsidRPr="00D6775C">
        <w:rPr>
          <w:rFonts w:ascii="Times New Roman" w:hAnsi="Times New Roman" w:cs="Times New Roman"/>
          <w:sz w:val="28"/>
          <w:szCs w:val="28"/>
        </w:rPr>
        <w:t>Communication skills</w:t>
      </w:r>
    </w:p>
    <w:p w:rsidR="008B7BF2" w:rsidRPr="00D6775C" w:rsidRDefault="008B7BF2" w:rsidP="008B7BF2">
      <w:pPr>
        <w:ind w:right="283"/>
        <w:jc w:val="both"/>
        <w:rPr>
          <w:rFonts w:ascii="Times New Roman" w:hAnsi="Times New Roman" w:cs="Times New Roman"/>
          <w:b/>
          <w:sz w:val="28"/>
          <w:szCs w:val="28"/>
          <w:u w:val="single"/>
        </w:rPr>
      </w:pPr>
      <w:r w:rsidRPr="00D6775C">
        <w:rPr>
          <w:rFonts w:ascii="Times New Roman" w:hAnsi="Times New Roman" w:cs="Times New Roman"/>
          <w:b/>
          <w:sz w:val="28"/>
          <w:szCs w:val="28"/>
          <w:u w:val="single"/>
        </w:rPr>
        <w:t>TEAM WORKING SKILLS: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Team working means working with a group of people from different cultures, skill and environment to fulfil a goal. Another definition of team work is the ‘co-operation between those who are working together on a task’ (The Happy Manager, 2018).</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Team working skills are essential in any organisation and in the workplace as it is important to share ideas and support co-workers when working together in a team. For team working to be effective, the members must have the ability must have the ability to communicate clearly within the group to achieve their objectives. In a team, individuals work together, to help each other to accomplish a common goal, and during this process the team is able to build connections with one another. Good team working produce synergy, which takes place in a workplace when two or more people produce a better outcome by working together as opposed to working alone.</w:t>
      </w:r>
    </w:p>
    <w:p w:rsidR="008B7BF2" w:rsidRPr="00D6775C" w:rsidRDefault="008B7BF2" w:rsidP="008B7BF2">
      <w:pPr>
        <w:ind w:right="283"/>
        <w:jc w:val="both"/>
        <w:rPr>
          <w:rFonts w:ascii="Times New Roman" w:hAnsi="Times New Roman" w:cs="Times New Roman"/>
          <w:sz w:val="28"/>
          <w:szCs w:val="28"/>
        </w:rPr>
      </w:pP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The organisation can be benefited by having a good team worker and it can increase the company profit margin. A team member helps the team to work effectively by supporting </w:t>
      </w:r>
      <w:r w:rsidRPr="00D6775C">
        <w:rPr>
          <w:rFonts w:ascii="Times New Roman" w:hAnsi="Times New Roman" w:cs="Times New Roman"/>
          <w:sz w:val="28"/>
          <w:szCs w:val="28"/>
        </w:rPr>
        <w:lastRenderedPageBreak/>
        <w:t xml:space="preserve">each other and creating strong relationship. They discuss critical issues among themselves discuss issues, solved the problem together and make decision. </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For example: Few months ago manager at my place of work gave me a project to finish within 7 days. The project was challenging and </w:t>
      </w:r>
      <w:proofErr w:type="spellStart"/>
      <w:r w:rsidRPr="00D6775C">
        <w:rPr>
          <w:rFonts w:ascii="Times New Roman" w:hAnsi="Times New Roman" w:cs="Times New Roman"/>
          <w:sz w:val="28"/>
          <w:szCs w:val="28"/>
        </w:rPr>
        <w:t>i</w:t>
      </w:r>
      <w:proofErr w:type="spellEnd"/>
      <w:r w:rsidRPr="00D6775C">
        <w:rPr>
          <w:rFonts w:ascii="Times New Roman" w:hAnsi="Times New Roman" w:cs="Times New Roman"/>
          <w:sz w:val="28"/>
          <w:szCs w:val="28"/>
        </w:rPr>
        <w:t xml:space="preserve"> was not given adequate notice, the receptionist and the administration team rallied round to support me. We created </w:t>
      </w:r>
      <w:proofErr w:type="gramStart"/>
      <w:r w:rsidRPr="00D6775C">
        <w:rPr>
          <w:rFonts w:ascii="Times New Roman" w:hAnsi="Times New Roman" w:cs="Times New Roman"/>
          <w:sz w:val="28"/>
          <w:szCs w:val="28"/>
        </w:rPr>
        <w:t>a to</w:t>
      </w:r>
      <w:proofErr w:type="gramEnd"/>
      <w:r w:rsidRPr="00D6775C">
        <w:rPr>
          <w:rFonts w:ascii="Times New Roman" w:hAnsi="Times New Roman" w:cs="Times New Roman"/>
          <w:sz w:val="28"/>
          <w:szCs w:val="28"/>
        </w:rPr>
        <w:t xml:space="preserve"> do list; set the priorities of the project, my co-workers and </w:t>
      </w:r>
      <w:proofErr w:type="spellStart"/>
      <w:r w:rsidRPr="00D6775C">
        <w:rPr>
          <w:rFonts w:ascii="Times New Roman" w:hAnsi="Times New Roman" w:cs="Times New Roman"/>
          <w:sz w:val="28"/>
          <w:szCs w:val="28"/>
        </w:rPr>
        <w:t>i</w:t>
      </w:r>
      <w:proofErr w:type="spellEnd"/>
      <w:r w:rsidRPr="00D6775C">
        <w:rPr>
          <w:rFonts w:ascii="Times New Roman" w:hAnsi="Times New Roman" w:cs="Times New Roman"/>
          <w:sz w:val="28"/>
          <w:szCs w:val="28"/>
        </w:rPr>
        <w:t xml:space="preserve"> worked overtime in order to complete the project. Due to the effectiveness of the team work, </w:t>
      </w:r>
      <w:proofErr w:type="spellStart"/>
      <w:r w:rsidRPr="00D6775C">
        <w:rPr>
          <w:rFonts w:ascii="Times New Roman" w:hAnsi="Times New Roman" w:cs="Times New Roman"/>
          <w:sz w:val="28"/>
          <w:szCs w:val="28"/>
        </w:rPr>
        <w:t>i</w:t>
      </w:r>
      <w:proofErr w:type="spellEnd"/>
      <w:r w:rsidRPr="00D6775C">
        <w:rPr>
          <w:rFonts w:ascii="Times New Roman" w:hAnsi="Times New Roman" w:cs="Times New Roman"/>
          <w:sz w:val="28"/>
          <w:szCs w:val="28"/>
        </w:rPr>
        <w:t xml:space="preserve"> was able to complete the project before the deadline. The manager appreciated the efforts of the team and was pleased with the outcome. </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On another occasion our supervisor asks us to call a list of patients who are over 65 to have their flu jab and gave us a target 80% to reach within 21 days. What we did as team,  we divided the list among us and one person start calling the patients over the phone and offer the appointment, another one send the letter  ask the  patient to come on specific time for the flu clinic .  We also approach proactively when patient coming to the surgeries for appointment we offer the flu vaccination. We also make some flyers and kept in the reception desk where any one can see our offer for flu jab, within 2 weeks’ time we reach the target above 80%.  It was a great achievement for us and was only possible to working as a team. </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Team member also facing difficult problem in-between their members, such as if a person is off sick and not coming to work, it will build pressure to other team members to finish the daily task. If you do not have good team working skills you may work alone with a lot of stress, cannot share your ideas, may come across difficult situation you need to deal without a help of second hand.</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I am an excellent team worker; I love to work as a team, which helps me to understanding my weakness as well as it increases, my strengths.  To improve my team working skills I ask my colleague for feedbacks about me, it helps me to know my position within the team. I take on board constructive criticism easily and tried my best to work on it in a positive manner.</w:t>
      </w:r>
    </w:p>
    <w:p w:rsidR="008B7BF2" w:rsidRPr="00D6775C" w:rsidRDefault="008B7BF2" w:rsidP="008B7BF2">
      <w:pPr>
        <w:ind w:right="283"/>
        <w:jc w:val="both"/>
        <w:rPr>
          <w:rFonts w:ascii="Times New Roman" w:hAnsi="Times New Roman" w:cs="Times New Roman"/>
          <w:b/>
          <w:sz w:val="28"/>
          <w:szCs w:val="28"/>
          <w:u w:val="single"/>
        </w:rPr>
      </w:pPr>
    </w:p>
    <w:p w:rsidR="008B7BF2" w:rsidRDefault="008B7BF2" w:rsidP="008B7BF2">
      <w:pPr>
        <w:ind w:right="283"/>
        <w:jc w:val="both"/>
        <w:rPr>
          <w:rFonts w:ascii="Times New Roman" w:hAnsi="Times New Roman" w:cs="Times New Roman"/>
          <w:b/>
          <w:sz w:val="28"/>
          <w:szCs w:val="28"/>
          <w:u w:val="single"/>
        </w:rPr>
      </w:pPr>
      <w:r w:rsidRPr="00D6775C">
        <w:rPr>
          <w:rFonts w:ascii="Times New Roman" w:hAnsi="Times New Roman" w:cs="Times New Roman"/>
          <w:b/>
          <w:sz w:val="28"/>
          <w:szCs w:val="28"/>
          <w:u w:val="single"/>
        </w:rPr>
        <w:t>TIME MANAGEMENT SKILLS</w:t>
      </w:r>
    </w:p>
    <w:p w:rsidR="00A21E57" w:rsidRPr="00A21E57" w:rsidRDefault="00A21E57" w:rsidP="008B7BF2">
      <w:pPr>
        <w:ind w:right="283"/>
        <w:jc w:val="both"/>
        <w:rPr>
          <w:rFonts w:ascii="Times New Roman" w:hAnsi="Times New Roman" w:cs="Times New Roman"/>
          <w:sz w:val="28"/>
          <w:szCs w:val="28"/>
        </w:rPr>
      </w:pPr>
      <w:r>
        <w:rPr>
          <w:rFonts w:ascii="Times New Roman" w:hAnsi="Times New Roman" w:cs="Times New Roman"/>
          <w:sz w:val="28"/>
          <w:szCs w:val="28"/>
        </w:rPr>
        <w:t>Time management</w:t>
      </w:r>
      <w:r w:rsidRPr="00A21E57">
        <w:rPr>
          <w:rFonts w:ascii="Times New Roman" w:hAnsi="Times New Roman" w:cs="Times New Roman"/>
          <w:sz w:val="28"/>
          <w:szCs w:val="28"/>
        </w:rPr>
        <w:t xml:space="preserve"> is the act of utilizing the time that one has accessible</w:t>
      </w:r>
      <w:r>
        <w:rPr>
          <w:rFonts w:ascii="Times New Roman" w:hAnsi="Times New Roman" w:cs="Times New Roman"/>
          <w:sz w:val="28"/>
          <w:szCs w:val="28"/>
        </w:rPr>
        <w:t xml:space="preserve"> in a valuable and powerful path</w:t>
      </w:r>
      <w:r w:rsidRPr="00A21E57">
        <w:rPr>
          <w:rFonts w:ascii="Times New Roman" w:hAnsi="Times New Roman" w:cs="Times New Roman"/>
          <w:sz w:val="28"/>
          <w:szCs w:val="28"/>
        </w:rPr>
        <w:t xml:space="preserve"> particularly concerning </w:t>
      </w:r>
      <w:r>
        <w:rPr>
          <w:rFonts w:ascii="Times New Roman" w:hAnsi="Times New Roman" w:cs="Times New Roman"/>
          <w:sz w:val="28"/>
          <w:szCs w:val="28"/>
        </w:rPr>
        <w:t xml:space="preserve">at </w:t>
      </w:r>
      <w:r w:rsidRPr="00A21E57">
        <w:rPr>
          <w:rFonts w:ascii="Times New Roman" w:hAnsi="Times New Roman" w:cs="Times New Roman"/>
          <w:sz w:val="28"/>
          <w:szCs w:val="28"/>
        </w:rPr>
        <w:t>work</w:t>
      </w:r>
      <w:r>
        <w:rPr>
          <w:rFonts w:ascii="Times New Roman" w:hAnsi="Times New Roman" w:cs="Times New Roman"/>
          <w:sz w:val="28"/>
          <w:szCs w:val="28"/>
        </w:rPr>
        <w:t>.</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Time management skills improve productivity and efficiency.it enables to achieve deadlines set by the employer. It helps an individual to organise the time and prioritise day to day task. Remaining in front of your duties is the embodiment of good time the board, </w:t>
      </w:r>
      <w:r w:rsidRPr="00D6775C">
        <w:rPr>
          <w:rFonts w:ascii="Times New Roman" w:hAnsi="Times New Roman" w:cs="Times New Roman"/>
          <w:sz w:val="28"/>
          <w:szCs w:val="28"/>
        </w:rPr>
        <w:lastRenderedPageBreak/>
        <w:t>particularly at work. Time the executives aptitudes do not work out easily, yet once you start, you will be astonished at the amount you will achieve.</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According to Vilfredo Pareto’s 80-20 rule shows how to get control over own life. The 80-20rule is one of the most helpful rule of all concept of time and life management .The Italian economist Vilfredo Pareto, who first wrote it in 1985( Morgan,2018).</w:t>
      </w:r>
    </w:p>
    <w:p w:rsidR="008B7BF2" w:rsidRPr="00D6775C" w:rsidRDefault="00A21E57" w:rsidP="008B7BF2">
      <w:pPr>
        <w:ind w:right="283"/>
        <w:jc w:val="both"/>
        <w:rPr>
          <w:rFonts w:ascii="Times New Roman" w:hAnsi="Times New Roman" w:cs="Times New Roman"/>
          <w:sz w:val="28"/>
          <w:szCs w:val="28"/>
        </w:rPr>
      </w:pPr>
      <w:r>
        <w:rPr>
          <w:rFonts w:ascii="Times New Roman" w:hAnsi="Times New Roman" w:cs="Times New Roman"/>
          <w:sz w:val="28"/>
          <w:szCs w:val="28"/>
        </w:rPr>
        <w:t>M</w:t>
      </w:r>
      <w:r w:rsidR="008B7BF2" w:rsidRPr="00D6775C">
        <w:rPr>
          <w:rFonts w:ascii="Times New Roman" w:hAnsi="Times New Roman" w:cs="Times New Roman"/>
          <w:sz w:val="28"/>
          <w:szCs w:val="28"/>
        </w:rPr>
        <w:t xml:space="preserve">ost people spread their time instead of focusing the most important task .For example: a daily task you may need to finish 5 jobs in 2 hours’ time. It will be very important to know which one of them </w:t>
      </w:r>
      <w:r w:rsidRPr="00D6775C">
        <w:rPr>
          <w:rFonts w:ascii="Times New Roman" w:hAnsi="Times New Roman" w:cs="Times New Roman"/>
          <w:sz w:val="28"/>
          <w:szCs w:val="28"/>
        </w:rPr>
        <w:t>is</w:t>
      </w:r>
      <w:r>
        <w:rPr>
          <w:rFonts w:ascii="Times New Roman" w:hAnsi="Times New Roman" w:cs="Times New Roman"/>
          <w:sz w:val="28"/>
          <w:szCs w:val="28"/>
        </w:rPr>
        <w:t xml:space="preserve"> most important </w:t>
      </w:r>
      <w:r w:rsidRPr="00D6775C">
        <w:rPr>
          <w:rFonts w:ascii="Times New Roman" w:hAnsi="Times New Roman" w:cs="Times New Roman"/>
          <w:sz w:val="28"/>
          <w:szCs w:val="28"/>
        </w:rPr>
        <w:t>and</w:t>
      </w:r>
      <w:r w:rsidR="008B7BF2" w:rsidRPr="00D6775C">
        <w:rPr>
          <w:rFonts w:ascii="Times New Roman" w:hAnsi="Times New Roman" w:cs="Times New Roman"/>
          <w:sz w:val="28"/>
          <w:szCs w:val="28"/>
        </w:rPr>
        <w:t xml:space="preserve"> stick on to that and start work on it.</w:t>
      </w:r>
      <w:r>
        <w:rPr>
          <w:rFonts w:ascii="Times New Roman" w:hAnsi="Times New Roman" w:cs="Times New Roman"/>
          <w:sz w:val="28"/>
          <w:szCs w:val="28"/>
        </w:rPr>
        <w:t xml:space="preserve"> This means that if you have a list of ten items to do, two of those items will turn out to be worth as much or more than the other eight item put together.</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Another method of time management is Eisenhower method. Eisenhower urgent/important matrix describes to schedule your activities as an important basis or as an urgent basis. It means some job you could not have foreseen and some jobs you can left until the last minute. Eisenhower strategies help quickly to identify the activities you should focus on as well as the other you should ignore.</w:t>
      </w:r>
      <w:r w:rsidR="004E5597">
        <w:rPr>
          <w:rFonts w:ascii="Times New Roman" w:hAnsi="Times New Roman" w:cs="Times New Roman"/>
          <w:sz w:val="28"/>
          <w:szCs w:val="28"/>
        </w:rPr>
        <w:t xml:space="preserve"> </w:t>
      </w:r>
      <w:r w:rsidRPr="00D6775C">
        <w:rPr>
          <w:rFonts w:ascii="Times New Roman" w:hAnsi="Times New Roman" w:cs="Times New Roman"/>
          <w:sz w:val="28"/>
          <w:szCs w:val="28"/>
        </w:rPr>
        <w:t>(Morgan 2018).</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For example: In a  GP surgeries a patient is waiting in the que to check in for the  doctor appointment, which is important for the receptionist to check in the patient on the system. At the same time doctor came to the reception desk and ask the receptionist to call 999 services as a patient collapse in the corridor, which is an urgent task to do?</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 receptionist immediately call 999 service for an ambulance as patient was not breathing after that she continue to check in the patient in the  computer system for her appointment. In this real life situation it’s very important for an individual should understand to give prioritise the task as an urgent or an important basis.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I am very good in managing my time. It is making me confident for doing any task set up my employer’s as I love to work on priority basis. I plan ahead myself, </w:t>
      </w:r>
      <w:proofErr w:type="spellStart"/>
      <w:r w:rsidRPr="00D6775C">
        <w:rPr>
          <w:rFonts w:ascii="Times New Roman" w:hAnsi="Times New Roman" w:cs="Times New Roman"/>
          <w:sz w:val="28"/>
          <w:szCs w:val="28"/>
        </w:rPr>
        <w:t>i</w:t>
      </w:r>
      <w:proofErr w:type="spellEnd"/>
      <w:r w:rsidRPr="00D6775C">
        <w:rPr>
          <w:rFonts w:ascii="Times New Roman" w:hAnsi="Times New Roman" w:cs="Times New Roman"/>
          <w:sz w:val="28"/>
          <w:szCs w:val="28"/>
        </w:rPr>
        <w:t xml:space="preserve"> take one task at a time finish that and start second one in this way I reach my goal.</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It is very easy to be distracted if time is not properly managed and also procrastination may occur and task will not be completed on time. If schedule are not properly planned it is likely to work under pressure and unable to reach target. Lack of time management skill leads to disorganise and missing deadlines.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 Time management is an essential skills for an employee and the employers is order to meet the objectives for the business. I need to improve these skills because this is very important to professional life or personal life.</w:t>
      </w:r>
    </w:p>
    <w:p w:rsidR="008B7BF2" w:rsidRPr="00D6775C" w:rsidRDefault="008B7BF2" w:rsidP="008B7BF2">
      <w:pPr>
        <w:ind w:right="283"/>
        <w:jc w:val="both"/>
        <w:rPr>
          <w:rFonts w:ascii="Times New Roman" w:hAnsi="Times New Roman" w:cs="Times New Roman"/>
          <w:b/>
          <w:sz w:val="28"/>
          <w:szCs w:val="28"/>
          <w:u w:val="single"/>
        </w:rPr>
      </w:pPr>
    </w:p>
    <w:p w:rsidR="008B7BF2" w:rsidRPr="00D6775C" w:rsidRDefault="008B7BF2" w:rsidP="008B7BF2">
      <w:pPr>
        <w:ind w:right="283"/>
        <w:jc w:val="both"/>
        <w:rPr>
          <w:rFonts w:ascii="Times New Roman" w:hAnsi="Times New Roman" w:cs="Times New Roman"/>
          <w:b/>
          <w:sz w:val="28"/>
          <w:szCs w:val="28"/>
          <w:u w:val="single"/>
        </w:rPr>
      </w:pPr>
      <w:r w:rsidRPr="00D6775C">
        <w:rPr>
          <w:rFonts w:ascii="Times New Roman" w:hAnsi="Times New Roman" w:cs="Times New Roman"/>
          <w:b/>
          <w:sz w:val="28"/>
          <w:szCs w:val="28"/>
          <w:u w:val="single"/>
        </w:rPr>
        <w:lastRenderedPageBreak/>
        <w:t xml:space="preserve">COMMUNICATION SKILLS: </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“Communication is a two way process between the sender and the </w:t>
      </w:r>
      <w:r w:rsidR="00D92C86">
        <w:rPr>
          <w:rFonts w:ascii="Times New Roman" w:hAnsi="Times New Roman" w:cs="Times New Roman"/>
          <w:sz w:val="28"/>
          <w:szCs w:val="28"/>
        </w:rPr>
        <w:t>receiver” (Collins,</w:t>
      </w:r>
      <w:r w:rsidR="00067460">
        <w:rPr>
          <w:rFonts w:ascii="Times New Roman" w:hAnsi="Times New Roman" w:cs="Times New Roman"/>
          <w:sz w:val="28"/>
          <w:szCs w:val="28"/>
        </w:rPr>
        <w:t xml:space="preserve"> </w:t>
      </w:r>
      <w:r w:rsidR="00D92C86">
        <w:rPr>
          <w:rFonts w:ascii="Times New Roman" w:hAnsi="Times New Roman" w:cs="Times New Roman"/>
          <w:sz w:val="28"/>
          <w:szCs w:val="28"/>
        </w:rPr>
        <w:t>2018).</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Communication skills are the ability to transfer information from one to another in a clear and concise manner. The basic communication skills which everyone should have is reading, writing, speaking and listing.</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Communication skills are vital part an organisation is looking when they recruit an employee. There are different types of communication; there is written communication and verbal communication. Example of written communication can be in the form of letter, emails, memos, reports and the verbal communication can be in the form of telephone, face to face, meetings, conference, etc.</w:t>
      </w:r>
    </w:p>
    <w:p w:rsidR="008B7BF2" w:rsidRPr="00D6775C" w:rsidRDefault="00E4230A" w:rsidP="008B7BF2">
      <w:pPr>
        <w:ind w:right="283"/>
        <w:jc w:val="both"/>
        <w:rPr>
          <w:rFonts w:ascii="Times New Roman" w:hAnsi="Times New Roman" w:cs="Times New Roman"/>
          <w:sz w:val="28"/>
          <w:szCs w:val="28"/>
        </w:rPr>
      </w:pPr>
      <w:r>
        <w:rPr>
          <w:rFonts w:ascii="Times New Roman" w:hAnsi="Times New Roman" w:cs="Times New Roman"/>
          <w:sz w:val="28"/>
          <w:szCs w:val="28"/>
        </w:rPr>
        <w:t>“</w:t>
      </w:r>
      <w:r w:rsidR="008B7BF2" w:rsidRPr="00D6775C">
        <w:rPr>
          <w:rFonts w:ascii="Times New Roman" w:hAnsi="Times New Roman" w:cs="Times New Roman"/>
          <w:sz w:val="28"/>
          <w:szCs w:val="28"/>
        </w:rPr>
        <w:t>Good communication skills are the oil that keeps the working environment machine running smoothly</w:t>
      </w:r>
      <w:r>
        <w:rPr>
          <w:rFonts w:ascii="Times New Roman" w:hAnsi="Times New Roman" w:cs="Times New Roman"/>
          <w:sz w:val="28"/>
          <w:szCs w:val="28"/>
        </w:rPr>
        <w:t>’’</w:t>
      </w:r>
      <w:r w:rsidR="008B7BF2" w:rsidRPr="00D6775C">
        <w:rPr>
          <w:rFonts w:ascii="Times New Roman" w:hAnsi="Times New Roman" w:cs="Times New Roman"/>
          <w:sz w:val="28"/>
          <w:szCs w:val="28"/>
        </w:rPr>
        <w:t>. It is very important to have good communication in health care sector. Presently I work as a health care professional at GP surgeries. I serve different patient with different medical problems.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Effective communication is essential in GP surgeries. A health care professional must communicate with colleagues, and other service users thr</w:t>
      </w:r>
      <w:r w:rsidR="00266367">
        <w:rPr>
          <w:rFonts w:ascii="Times New Roman" w:hAnsi="Times New Roman" w:cs="Times New Roman"/>
          <w:sz w:val="28"/>
          <w:szCs w:val="28"/>
        </w:rPr>
        <w:t>ough different channel such as t</w:t>
      </w:r>
      <w:r w:rsidRPr="00D6775C">
        <w:rPr>
          <w:rFonts w:ascii="Times New Roman" w:hAnsi="Times New Roman" w:cs="Times New Roman"/>
          <w:sz w:val="28"/>
          <w:szCs w:val="28"/>
        </w:rPr>
        <w:t xml:space="preserve">elephone, face to face, email, </w:t>
      </w:r>
      <w:r w:rsidR="00BD6E2F" w:rsidRPr="00D6775C">
        <w:rPr>
          <w:rFonts w:ascii="Times New Roman" w:hAnsi="Times New Roman" w:cs="Times New Roman"/>
          <w:sz w:val="28"/>
          <w:szCs w:val="28"/>
        </w:rPr>
        <w:t>and fax</w:t>
      </w:r>
      <w:r w:rsidRPr="00D6775C">
        <w:rPr>
          <w:rFonts w:ascii="Times New Roman" w:hAnsi="Times New Roman" w:cs="Times New Roman"/>
          <w:sz w:val="28"/>
          <w:szCs w:val="28"/>
        </w:rPr>
        <w:t>. Besides that Body language and behaviour is another important way of communication to each other.</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For example: An Individual who cannot communicate verbally due to a condition of “stroke “, as a consequence a health care worker may find it difficulties to understand the individual needs and feeling. In this situation an individual “behaviour” or “body language” may indicate their needs and wishes.</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To   be an effective communicator one must practice of good listing skills and making eye contact to pay attention to what the manager or supervisor saying in the meeting. As a health care worker I have to deal with different types of patient on a regular basis. Some of them do not have a good command of English, I communicate with them slowly and tried to use my body language to make easier to understand.</w:t>
      </w:r>
    </w:p>
    <w:p w:rsidR="008B7BF2" w:rsidRPr="00D6775C" w:rsidRDefault="00E4230A" w:rsidP="008B7BF2">
      <w:pPr>
        <w:ind w:right="283"/>
        <w:jc w:val="both"/>
        <w:rPr>
          <w:rFonts w:ascii="Times New Roman" w:hAnsi="Times New Roman" w:cs="Times New Roman"/>
          <w:sz w:val="28"/>
          <w:szCs w:val="28"/>
        </w:rPr>
      </w:pPr>
      <w:r>
        <w:rPr>
          <w:rFonts w:ascii="Times New Roman" w:hAnsi="Times New Roman" w:cs="Times New Roman"/>
          <w:sz w:val="28"/>
          <w:szCs w:val="28"/>
        </w:rPr>
        <w:t>If an individual</w:t>
      </w:r>
      <w:r w:rsidR="008B7BF2" w:rsidRPr="00D6775C">
        <w:rPr>
          <w:rFonts w:ascii="Times New Roman" w:hAnsi="Times New Roman" w:cs="Times New Roman"/>
          <w:sz w:val="28"/>
          <w:szCs w:val="28"/>
        </w:rPr>
        <w:t xml:space="preserve"> do not have good communication skills misunderstand could arise and the business can be affected their daily operation. Inappropriate communication in health care sector can cause great negative impact on patient as well as the whole team and possible delayed in meeting the daily task.</w:t>
      </w:r>
    </w:p>
    <w:p w:rsidR="008B7BF2"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 For example : If a doctor prescribing a wrong dose of medication and the patient have the wrong script it could be a negative impact on patient health .</w:t>
      </w:r>
    </w:p>
    <w:p w:rsidR="00803BF6" w:rsidRDefault="00803BF6" w:rsidP="00803BF6">
      <w:pPr>
        <w:ind w:right="283"/>
        <w:jc w:val="both"/>
        <w:rPr>
          <w:rFonts w:ascii="Times New Roman" w:hAnsi="Times New Roman" w:cs="Times New Roman"/>
          <w:sz w:val="28"/>
          <w:szCs w:val="28"/>
        </w:rPr>
      </w:pPr>
      <w:r>
        <w:rPr>
          <w:rFonts w:ascii="Times New Roman" w:hAnsi="Times New Roman" w:cs="Times New Roman"/>
          <w:sz w:val="28"/>
          <w:szCs w:val="28"/>
        </w:rPr>
        <w:lastRenderedPageBreak/>
        <w:t>Many health care professionals report frustration in communication with colleagues. Communication skill is very important at workplace for solving problem, decision making and passing information between the team members. For example: during the finishing of shift the hand over reports recorded less than half of the information. It is very important to put all information in the handover report, its helps to communicate other staff to understand about the daily task.</w:t>
      </w:r>
    </w:p>
    <w:p w:rsidR="00803BF6" w:rsidRPr="00D6775C" w:rsidRDefault="00803BF6" w:rsidP="008B7BF2">
      <w:pPr>
        <w:ind w:right="283"/>
        <w:jc w:val="both"/>
        <w:rPr>
          <w:rFonts w:ascii="Times New Roman" w:hAnsi="Times New Roman" w:cs="Times New Roman"/>
          <w:sz w:val="28"/>
          <w:szCs w:val="28"/>
        </w:rPr>
      </w:pPr>
    </w:p>
    <w:p w:rsidR="008B7BF2"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 xml:space="preserve">As a health care employee I use effective communication technics such as me using positive body language, making eye contact, paying my attention, </w:t>
      </w:r>
      <w:r w:rsidR="00E4230A">
        <w:rPr>
          <w:rFonts w:ascii="Times New Roman" w:hAnsi="Times New Roman" w:cs="Times New Roman"/>
          <w:sz w:val="28"/>
          <w:szCs w:val="28"/>
        </w:rPr>
        <w:t xml:space="preserve">use proper tone of voice while </w:t>
      </w:r>
      <w:r w:rsidRPr="00D6775C">
        <w:rPr>
          <w:rFonts w:ascii="Times New Roman" w:hAnsi="Times New Roman" w:cs="Times New Roman"/>
          <w:sz w:val="28"/>
          <w:szCs w:val="28"/>
        </w:rPr>
        <w:t>communicate with my colleagues and</w:t>
      </w:r>
      <w:r w:rsidR="00E4230A">
        <w:rPr>
          <w:rFonts w:ascii="Times New Roman" w:hAnsi="Times New Roman" w:cs="Times New Roman"/>
          <w:sz w:val="28"/>
          <w:szCs w:val="28"/>
        </w:rPr>
        <w:t xml:space="preserve"> other member of staff</w:t>
      </w:r>
      <w:r w:rsidRPr="00D6775C">
        <w:rPr>
          <w:rFonts w:ascii="Times New Roman" w:hAnsi="Times New Roman" w:cs="Times New Roman"/>
          <w:sz w:val="28"/>
          <w:szCs w:val="28"/>
        </w:rPr>
        <w:t>. I use paraphrasing to clarify the sentence in di</w:t>
      </w:r>
      <w:r w:rsidR="009B614B">
        <w:rPr>
          <w:rFonts w:ascii="Times New Roman" w:hAnsi="Times New Roman" w:cs="Times New Roman"/>
          <w:sz w:val="28"/>
          <w:szCs w:val="28"/>
        </w:rPr>
        <w:t>fferent way when patient does</w:t>
      </w:r>
      <w:r w:rsidRPr="00D6775C">
        <w:rPr>
          <w:rFonts w:ascii="Times New Roman" w:hAnsi="Times New Roman" w:cs="Times New Roman"/>
          <w:sz w:val="28"/>
          <w:szCs w:val="28"/>
        </w:rPr>
        <w:t xml:space="preserve"> not understand English well. I ask them short form of open and close question to understand their need better where a patients can easily answer back to me by saying “ YES “ or  “NO”. I use email communication to covey urgent message to Manage</w:t>
      </w:r>
      <w:r w:rsidR="00E4230A">
        <w:rPr>
          <w:rFonts w:ascii="Times New Roman" w:hAnsi="Times New Roman" w:cs="Times New Roman"/>
          <w:sz w:val="28"/>
          <w:szCs w:val="28"/>
        </w:rPr>
        <w:t>r</w:t>
      </w:r>
      <w:r w:rsidRPr="00D6775C">
        <w:rPr>
          <w:rFonts w:ascii="Times New Roman" w:hAnsi="Times New Roman" w:cs="Times New Roman"/>
          <w:sz w:val="28"/>
          <w:szCs w:val="28"/>
        </w:rPr>
        <w:t>, colleagues, doctor and nurse</w:t>
      </w:r>
      <w:r w:rsidR="00E4230A">
        <w:rPr>
          <w:rFonts w:ascii="Times New Roman" w:hAnsi="Times New Roman" w:cs="Times New Roman"/>
          <w:sz w:val="28"/>
          <w:szCs w:val="28"/>
        </w:rPr>
        <w:t>s</w:t>
      </w:r>
      <w:r w:rsidRPr="00D6775C">
        <w:rPr>
          <w:rFonts w:ascii="Times New Roman" w:hAnsi="Times New Roman" w:cs="Times New Roman"/>
          <w:sz w:val="28"/>
          <w:szCs w:val="28"/>
        </w:rPr>
        <w:t>.</w:t>
      </w:r>
      <w:r w:rsidR="00E4230A">
        <w:rPr>
          <w:rFonts w:ascii="Times New Roman" w:hAnsi="Times New Roman" w:cs="Times New Roman"/>
          <w:sz w:val="28"/>
          <w:szCs w:val="28"/>
        </w:rPr>
        <w:t xml:space="preserve"> </w:t>
      </w:r>
    </w:p>
    <w:p w:rsidR="008B7BF2" w:rsidRPr="00D6775C" w:rsidRDefault="008B7BF2" w:rsidP="008B7BF2">
      <w:pPr>
        <w:ind w:right="283"/>
        <w:jc w:val="both"/>
        <w:rPr>
          <w:rFonts w:ascii="Times New Roman" w:hAnsi="Times New Roman" w:cs="Times New Roman"/>
          <w:b/>
          <w:sz w:val="28"/>
          <w:szCs w:val="28"/>
          <w:u w:val="single"/>
        </w:rPr>
      </w:pPr>
      <w:r w:rsidRPr="00D6775C">
        <w:rPr>
          <w:rFonts w:ascii="Times New Roman" w:hAnsi="Times New Roman" w:cs="Times New Roman"/>
          <w:b/>
          <w:sz w:val="28"/>
          <w:szCs w:val="28"/>
          <w:u w:val="single"/>
        </w:rPr>
        <w:t>Conclusion:</w:t>
      </w:r>
    </w:p>
    <w:p w:rsidR="008B7BF2" w:rsidRPr="00D6775C" w:rsidRDefault="008B7BF2" w:rsidP="008B7BF2">
      <w:pPr>
        <w:ind w:right="283"/>
        <w:jc w:val="both"/>
        <w:rPr>
          <w:rFonts w:ascii="Times New Roman" w:hAnsi="Times New Roman" w:cs="Times New Roman"/>
          <w:sz w:val="28"/>
          <w:szCs w:val="28"/>
        </w:rPr>
      </w:pPr>
      <w:r w:rsidRPr="00D6775C">
        <w:rPr>
          <w:rFonts w:ascii="Times New Roman" w:hAnsi="Times New Roman" w:cs="Times New Roman"/>
          <w:sz w:val="28"/>
          <w:szCs w:val="28"/>
        </w:rPr>
        <w:t>The above report has been pointed featuring the significance of employability skills for any organisation. Three sorts of ability have been considered there that helps in showcasing an individual employable. Time management skills are vital or routinely keep up the time.  Proper time management is only possible when any individual set the priorities of task and work on it. Communication skills are necessary for passing on the correct message and influencing somebody to comprehend a specific view point. Verbal – nonverbal and composed type of correspondence is essential for being utilized in any organisation, in the event that an individual needs communication skills the person was not have the capacity to oversee and comprehend other at working environment. Other important skills are team working skills.</w:t>
      </w:r>
      <w:r w:rsidRPr="00D6775C">
        <w:rPr>
          <w:sz w:val="28"/>
          <w:szCs w:val="28"/>
        </w:rPr>
        <w:t xml:space="preserve"> </w:t>
      </w:r>
      <w:r w:rsidRPr="00D6775C">
        <w:rPr>
          <w:rFonts w:ascii="Times New Roman" w:hAnsi="Times New Roman" w:cs="Times New Roman"/>
          <w:sz w:val="28"/>
          <w:szCs w:val="28"/>
        </w:rPr>
        <w:t xml:space="preserve">The business likes to enrol applicants who can cooperate in a group without thinking about anybody's age, sex religious or culture. </w:t>
      </w:r>
    </w:p>
    <w:p w:rsidR="008B7BF2" w:rsidRPr="00D6775C" w:rsidRDefault="008B7BF2" w:rsidP="008B7BF2">
      <w:pPr>
        <w:ind w:right="283"/>
        <w:jc w:val="both"/>
        <w:rPr>
          <w:rFonts w:ascii="Times New Roman" w:hAnsi="Times New Roman" w:cs="Times New Roman"/>
          <w:b/>
          <w:sz w:val="28"/>
          <w:szCs w:val="28"/>
        </w:rPr>
      </w:pPr>
      <w:r w:rsidRPr="00D6775C">
        <w:rPr>
          <w:rFonts w:ascii="Times New Roman" w:hAnsi="Times New Roman" w:cs="Times New Roman"/>
          <w:b/>
          <w:sz w:val="28"/>
          <w:szCs w:val="28"/>
        </w:rPr>
        <w:t>Referencing:</w:t>
      </w:r>
    </w:p>
    <w:p w:rsidR="008B7BF2" w:rsidRPr="00D92C86" w:rsidRDefault="008B7BF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 xml:space="preserve">The Happy Manager (2018)’Define teamwork’, </w:t>
      </w:r>
      <w:r w:rsidRPr="00D92C86">
        <w:rPr>
          <w:rFonts w:ascii="Times New Roman" w:hAnsi="Times New Roman" w:cs="Times New Roman"/>
          <w:i/>
          <w:sz w:val="24"/>
          <w:szCs w:val="24"/>
        </w:rPr>
        <w:t>Teamwork and teams</w:t>
      </w:r>
      <w:r w:rsidRPr="00D92C86">
        <w:rPr>
          <w:rFonts w:ascii="Times New Roman" w:hAnsi="Times New Roman" w:cs="Times New Roman"/>
          <w:sz w:val="24"/>
          <w:szCs w:val="24"/>
        </w:rPr>
        <w:t xml:space="preserve"> [Online].Availablefrom:</w:t>
      </w:r>
      <w:hyperlink r:id="rId8" w:history="1">
        <w:r w:rsidRPr="00D92C86">
          <w:rPr>
            <w:rStyle w:val="Hyperlink"/>
            <w:rFonts w:ascii="Times New Roman" w:hAnsi="Times New Roman" w:cs="Times New Roman"/>
            <w:sz w:val="24"/>
            <w:szCs w:val="24"/>
          </w:rPr>
          <w:t>https://the-happy-anager.com/articles/define-eamwork/</w:t>
        </w:r>
      </w:hyperlink>
      <w:r w:rsidRPr="00D92C86">
        <w:rPr>
          <w:rFonts w:ascii="Times New Roman" w:hAnsi="Times New Roman" w:cs="Times New Roman"/>
          <w:sz w:val="24"/>
          <w:szCs w:val="24"/>
        </w:rPr>
        <w:t xml:space="preserve"> (Accessed: 29November2018). </w:t>
      </w:r>
    </w:p>
    <w:p w:rsidR="008B7BF2" w:rsidRPr="00D92C86" w:rsidRDefault="008B7BF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Maund</w:t>
      </w:r>
      <w:proofErr w:type="gramStart"/>
      <w:r w:rsidRPr="00D92C86">
        <w:rPr>
          <w:rFonts w:ascii="Times New Roman" w:hAnsi="Times New Roman" w:cs="Times New Roman"/>
          <w:sz w:val="24"/>
          <w:szCs w:val="24"/>
        </w:rPr>
        <w:t>,A</w:t>
      </w:r>
      <w:proofErr w:type="gramEnd"/>
      <w:r w:rsidRPr="00D92C86">
        <w:rPr>
          <w:rFonts w:ascii="Times New Roman" w:hAnsi="Times New Roman" w:cs="Times New Roman"/>
          <w:sz w:val="24"/>
          <w:szCs w:val="24"/>
        </w:rPr>
        <w:t>.,Schriek,M.&amp;</w:t>
      </w:r>
      <w:proofErr w:type="spellStart"/>
      <w:r w:rsidRPr="00D92C86">
        <w:rPr>
          <w:rFonts w:ascii="Times New Roman" w:hAnsi="Times New Roman" w:cs="Times New Roman"/>
          <w:sz w:val="24"/>
          <w:szCs w:val="24"/>
        </w:rPr>
        <w:t>Tinkler,p</w:t>
      </w:r>
      <w:proofErr w:type="spellEnd"/>
      <w:r w:rsidRPr="00D92C86">
        <w:rPr>
          <w:rFonts w:ascii="Times New Roman" w:hAnsi="Times New Roman" w:cs="Times New Roman"/>
          <w:sz w:val="24"/>
          <w:szCs w:val="24"/>
        </w:rPr>
        <w:t>.(2017)</w:t>
      </w:r>
      <w:r w:rsidRPr="00D92C86">
        <w:rPr>
          <w:rFonts w:ascii="Times New Roman" w:hAnsi="Times New Roman" w:cs="Times New Roman"/>
          <w:i/>
          <w:sz w:val="24"/>
          <w:szCs w:val="24"/>
        </w:rPr>
        <w:t xml:space="preserve">Certificate in higher education: skills or the workplace student yearbook, </w:t>
      </w:r>
      <w:r w:rsidRPr="00D92C86">
        <w:rPr>
          <w:rFonts w:ascii="Times New Roman" w:hAnsi="Times New Roman" w:cs="Times New Roman"/>
          <w:sz w:val="24"/>
          <w:szCs w:val="24"/>
        </w:rPr>
        <w:t>London .sage</w:t>
      </w:r>
    </w:p>
    <w:p w:rsidR="008B7BF2" w:rsidRDefault="0092060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Morgan</w:t>
      </w:r>
      <w:r>
        <w:rPr>
          <w:rFonts w:ascii="Times New Roman" w:hAnsi="Times New Roman" w:cs="Times New Roman"/>
          <w:sz w:val="24"/>
          <w:szCs w:val="24"/>
        </w:rPr>
        <w:t>,</w:t>
      </w:r>
      <w:r w:rsidR="007A5A67">
        <w:rPr>
          <w:rFonts w:ascii="Times New Roman" w:hAnsi="Times New Roman" w:cs="Times New Roman"/>
          <w:sz w:val="24"/>
          <w:szCs w:val="24"/>
        </w:rPr>
        <w:t xml:space="preserve"> </w:t>
      </w:r>
      <w:r>
        <w:rPr>
          <w:rFonts w:ascii="Times New Roman" w:hAnsi="Times New Roman" w:cs="Times New Roman"/>
          <w:sz w:val="24"/>
          <w:szCs w:val="24"/>
        </w:rPr>
        <w:t>p</w:t>
      </w:r>
      <w:proofErr w:type="gramStart"/>
      <w:r>
        <w:rPr>
          <w:rFonts w:ascii="Times New Roman" w:hAnsi="Times New Roman" w:cs="Times New Roman"/>
          <w:sz w:val="24"/>
          <w:szCs w:val="24"/>
        </w:rPr>
        <w:t>.</w:t>
      </w:r>
      <w:r w:rsidR="008B7BF2" w:rsidRPr="00D92C86">
        <w:rPr>
          <w:rFonts w:ascii="Times New Roman" w:hAnsi="Times New Roman" w:cs="Times New Roman"/>
          <w:sz w:val="24"/>
          <w:szCs w:val="24"/>
        </w:rPr>
        <w:t>(</w:t>
      </w:r>
      <w:proofErr w:type="gramEnd"/>
      <w:r w:rsidR="008B7BF2" w:rsidRPr="00D92C86">
        <w:rPr>
          <w:rFonts w:ascii="Times New Roman" w:hAnsi="Times New Roman" w:cs="Times New Roman"/>
          <w:sz w:val="24"/>
          <w:szCs w:val="24"/>
        </w:rPr>
        <w:t>2017)</w:t>
      </w:r>
      <w:r w:rsidR="008B7BF2" w:rsidRPr="00D92C86">
        <w:rPr>
          <w:rFonts w:ascii="Times New Roman" w:hAnsi="Times New Roman" w:cs="Times New Roman"/>
          <w:i/>
          <w:sz w:val="24"/>
          <w:szCs w:val="24"/>
        </w:rPr>
        <w:t xml:space="preserve">The business student’s guide to study and employability, </w:t>
      </w:r>
      <w:r w:rsidR="00342D54">
        <w:rPr>
          <w:rFonts w:ascii="Times New Roman" w:hAnsi="Times New Roman" w:cs="Times New Roman"/>
          <w:sz w:val="24"/>
          <w:szCs w:val="24"/>
        </w:rPr>
        <w:t>London. Sage</w:t>
      </w:r>
    </w:p>
    <w:p w:rsidR="007A5A67" w:rsidRPr="007A5A67" w:rsidRDefault="007A5A67" w:rsidP="008B7BF2">
      <w:pPr>
        <w:spacing w:before="10"/>
        <w:ind w:right="283"/>
        <w:jc w:val="both"/>
        <w:rPr>
          <w:rFonts w:ascii="Times New Roman" w:hAnsi="Times New Roman" w:cs="Times New Roman"/>
          <w:i/>
          <w:sz w:val="24"/>
          <w:szCs w:val="24"/>
        </w:rPr>
      </w:pPr>
      <w:r>
        <w:rPr>
          <w:rFonts w:ascii="Times New Roman" w:hAnsi="Times New Roman" w:cs="Times New Roman"/>
          <w:sz w:val="24"/>
          <w:szCs w:val="24"/>
        </w:rPr>
        <w:t>Pigou, A</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2017) </w:t>
      </w:r>
      <w:r w:rsidRPr="007A5A67">
        <w:rPr>
          <w:rFonts w:ascii="Times New Roman" w:hAnsi="Times New Roman" w:cs="Times New Roman"/>
          <w:i/>
          <w:sz w:val="24"/>
          <w:szCs w:val="24"/>
        </w:rPr>
        <w:t>The e</w:t>
      </w:r>
      <w:r>
        <w:rPr>
          <w:rFonts w:ascii="Times New Roman" w:hAnsi="Times New Roman" w:cs="Times New Roman"/>
          <w:i/>
          <w:sz w:val="24"/>
          <w:szCs w:val="24"/>
        </w:rPr>
        <w:t>conomics of welfare, London-Routledge.</w:t>
      </w:r>
    </w:p>
    <w:p w:rsidR="008B7BF2" w:rsidRPr="00D92C86" w:rsidRDefault="008B7BF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[Online].Availablefrom:</w:t>
      </w:r>
      <w:hyperlink r:id="rId9" w:history="1">
        <w:r w:rsidRPr="00D92C86">
          <w:rPr>
            <w:rStyle w:val="Hyperlink"/>
            <w:rFonts w:ascii="Times New Roman" w:hAnsi="Times New Roman" w:cs="Times New Roman"/>
            <w:sz w:val="24"/>
            <w:szCs w:val="24"/>
          </w:rPr>
          <w:t>https://www.exeter.ac.uk/ambassadors/HESTEM/resources/General/STEMNET%20Employability%20skills%20guide.pdf</w:t>
        </w:r>
      </w:hyperlink>
      <w:r w:rsidRPr="00D92C86">
        <w:rPr>
          <w:rFonts w:ascii="Times New Roman" w:hAnsi="Times New Roman" w:cs="Times New Roman"/>
          <w:sz w:val="24"/>
          <w:szCs w:val="24"/>
        </w:rPr>
        <w:t>(Accessed: 21October2018).</w:t>
      </w:r>
    </w:p>
    <w:p w:rsidR="008B7BF2" w:rsidRPr="00D92C86" w:rsidRDefault="008B7BF2"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lastRenderedPageBreak/>
        <w:t xml:space="preserve"> [Online].Availablefrom:</w:t>
      </w:r>
      <w:hyperlink r:id="rId10" w:history="1">
        <w:r w:rsidRPr="00D92C86">
          <w:rPr>
            <w:rStyle w:val="Hyperlink"/>
            <w:rFonts w:ascii="Times New Roman" w:hAnsi="Times New Roman" w:cs="Times New Roman"/>
            <w:sz w:val="24"/>
            <w:szCs w:val="24"/>
          </w:rPr>
          <w:t>https://communicationinlibraries.wordpress.com/2013/12/07/shannon-weaver-model-of-communication/</w:t>
        </w:r>
      </w:hyperlink>
      <w:r w:rsidRPr="00D92C86">
        <w:rPr>
          <w:rFonts w:ascii="Times New Roman" w:hAnsi="Times New Roman" w:cs="Times New Roman"/>
          <w:sz w:val="24"/>
          <w:szCs w:val="24"/>
        </w:rPr>
        <w:t>(Accessed: 27November2018).</w:t>
      </w:r>
    </w:p>
    <w:p w:rsidR="00D92C86" w:rsidRDefault="00D92C86" w:rsidP="008B7BF2">
      <w:pPr>
        <w:spacing w:before="10"/>
        <w:ind w:right="283"/>
        <w:jc w:val="both"/>
        <w:rPr>
          <w:rFonts w:ascii="Times New Roman" w:hAnsi="Times New Roman" w:cs="Times New Roman"/>
          <w:sz w:val="24"/>
          <w:szCs w:val="24"/>
        </w:rPr>
      </w:pPr>
      <w:r w:rsidRPr="00D92C86">
        <w:rPr>
          <w:rFonts w:ascii="Times New Roman" w:hAnsi="Times New Roman" w:cs="Times New Roman"/>
          <w:sz w:val="24"/>
          <w:szCs w:val="24"/>
        </w:rPr>
        <w:t>[Online].Availablefrom:</w:t>
      </w:r>
      <w:hyperlink r:id="rId11" w:history="1">
        <w:r w:rsidRPr="00D92C86">
          <w:rPr>
            <w:rStyle w:val="Hyperlink"/>
            <w:rFonts w:ascii="Times New Roman" w:hAnsi="Times New Roman" w:cs="Times New Roman"/>
            <w:sz w:val="24"/>
            <w:szCs w:val="24"/>
          </w:rPr>
          <w:t>https://www.collinsdictionary.com/</w:t>
        </w:r>
      </w:hyperlink>
      <w:r w:rsidRPr="00D92C86">
        <w:rPr>
          <w:rFonts w:ascii="Times New Roman" w:hAnsi="Times New Roman" w:cs="Times New Roman"/>
          <w:sz w:val="24"/>
          <w:szCs w:val="24"/>
        </w:rPr>
        <w:t>(Accessed</w:t>
      </w:r>
      <w:r w:rsidR="002B7C1B" w:rsidRPr="00D92C86">
        <w:rPr>
          <w:rFonts w:ascii="Times New Roman" w:hAnsi="Times New Roman" w:cs="Times New Roman"/>
          <w:sz w:val="24"/>
          <w:szCs w:val="24"/>
        </w:rPr>
        <w:t>: 27thNovember2018</w:t>
      </w:r>
      <w:r w:rsidRPr="00D92C86">
        <w:rPr>
          <w:rFonts w:ascii="Times New Roman" w:hAnsi="Times New Roman" w:cs="Times New Roman"/>
          <w:sz w:val="24"/>
          <w:szCs w:val="24"/>
        </w:rPr>
        <w:t>).</w:t>
      </w:r>
    </w:p>
    <w:p w:rsidR="006A63C6" w:rsidRDefault="00B619F3" w:rsidP="008B7BF2">
      <w:pPr>
        <w:spacing w:before="10"/>
        <w:ind w:right="283"/>
        <w:jc w:val="both"/>
        <w:rPr>
          <w:rFonts w:ascii="Times New Roman" w:hAnsi="Times New Roman" w:cs="Times New Roman"/>
          <w:sz w:val="24"/>
          <w:szCs w:val="24"/>
        </w:rPr>
      </w:pPr>
      <w:r>
        <w:rPr>
          <w:rFonts w:ascii="Times New Roman" w:hAnsi="Times New Roman" w:cs="Times New Roman"/>
          <w:sz w:val="24"/>
          <w:szCs w:val="24"/>
        </w:rPr>
        <w:t>[Online].</w:t>
      </w:r>
      <w:proofErr w:type="spellStart"/>
      <w:r w:rsidR="006A63C6" w:rsidRPr="00D92C86">
        <w:rPr>
          <w:rFonts w:ascii="Times New Roman" w:hAnsi="Times New Roman" w:cs="Times New Roman"/>
          <w:sz w:val="24"/>
          <w:szCs w:val="24"/>
        </w:rPr>
        <w:t>Availablefrom</w:t>
      </w:r>
      <w:proofErr w:type="spellEnd"/>
      <w:r>
        <w:rPr>
          <w:rFonts w:ascii="Times New Roman" w:hAnsi="Times New Roman" w:cs="Times New Roman"/>
          <w:sz w:val="24"/>
          <w:szCs w:val="24"/>
        </w:rPr>
        <w:t>:</w:t>
      </w:r>
      <w:r w:rsidR="006A63C6" w:rsidRPr="006A63C6">
        <w:t xml:space="preserve"> </w:t>
      </w:r>
      <w:hyperlink r:id="rId12" w:history="1">
        <w:r w:rsidR="006A63C6" w:rsidRPr="00826B01">
          <w:rPr>
            <w:rStyle w:val="Hyperlink"/>
            <w:rFonts w:ascii="Times New Roman" w:hAnsi="Times New Roman" w:cs="Times New Roman"/>
            <w:sz w:val="24"/>
            <w:szCs w:val="24"/>
          </w:rPr>
          <w:t>https://www.briantracy.com/time_management/</w:t>
        </w:r>
      </w:hyperlink>
      <w:r w:rsidR="006A63C6">
        <w:rPr>
          <w:rFonts w:ascii="Times New Roman" w:hAnsi="Times New Roman" w:cs="Times New Roman"/>
          <w:sz w:val="24"/>
          <w:szCs w:val="24"/>
        </w:rPr>
        <w:t>(Accessed</w:t>
      </w:r>
      <w:r w:rsidR="00CD5664">
        <w:rPr>
          <w:rFonts w:ascii="Times New Roman" w:hAnsi="Times New Roman" w:cs="Times New Roman"/>
          <w:sz w:val="24"/>
          <w:szCs w:val="24"/>
        </w:rPr>
        <w:t>: 28thNovember2018</w:t>
      </w:r>
      <w:r w:rsidR="006A63C6">
        <w:rPr>
          <w:rFonts w:ascii="Times New Roman" w:hAnsi="Times New Roman" w:cs="Times New Roman"/>
          <w:sz w:val="24"/>
          <w:szCs w:val="24"/>
        </w:rPr>
        <w:t>).</w:t>
      </w:r>
    </w:p>
    <w:p w:rsidR="006A63C6" w:rsidRDefault="006A63C6" w:rsidP="008B7BF2">
      <w:pPr>
        <w:spacing w:before="10"/>
        <w:ind w:right="283"/>
        <w:jc w:val="both"/>
        <w:rPr>
          <w:rFonts w:ascii="Times New Roman" w:hAnsi="Times New Roman" w:cs="Times New Roman"/>
          <w:sz w:val="24"/>
          <w:szCs w:val="24"/>
        </w:rPr>
      </w:pPr>
      <w:r w:rsidRPr="006A63C6">
        <w:t xml:space="preserve"> </w:t>
      </w:r>
    </w:p>
    <w:p w:rsidR="006A63C6" w:rsidRDefault="006A63C6" w:rsidP="008B7BF2">
      <w:pPr>
        <w:spacing w:before="10"/>
        <w:ind w:right="283"/>
        <w:jc w:val="both"/>
        <w:rPr>
          <w:rFonts w:ascii="Times New Roman" w:hAnsi="Times New Roman" w:cs="Times New Roman"/>
          <w:sz w:val="24"/>
          <w:szCs w:val="24"/>
        </w:rPr>
      </w:pPr>
      <w:r>
        <w:rPr>
          <w:rFonts w:ascii="Times New Roman" w:hAnsi="Times New Roman" w:cs="Times New Roman"/>
          <w:sz w:val="24"/>
          <w:szCs w:val="24"/>
        </w:rPr>
        <w:t xml:space="preserve"> </w:t>
      </w:r>
    </w:p>
    <w:p w:rsidR="006A63C6" w:rsidRPr="00D6775C" w:rsidRDefault="006A63C6" w:rsidP="008B7BF2">
      <w:pPr>
        <w:spacing w:before="10"/>
        <w:ind w:right="283"/>
        <w:jc w:val="both"/>
        <w:rPr>
          <w:rFonts w:ascii="Times New Roman" w:hAnsi="Times New Roman" w:cs="Times New Roman"/>
          <w:sz w:val="28"/>
          <w:szCs w:val="28"/>
        </w:rPr>
      </w:pPr>
    </w:p>
    <w:p w:rsidR="008B7BF2" w:rsidRPr="00D6775C" w:rsidRDefault="008B7BF2" w:rsidP="008B7BF2">
      <w:pPr>
        <w:spacing w:before="10"/>
        <w:ind w:right="283"/>
        <w:jc w:val="both"/>
        <w:rPr>
          <w:rFonts w:ascii="Times New Roman" w:hAnsi="Times New Roman" w:cs="Times New Roman"/>
          <w:sz w:val="28"/>
          <w:szCs w:val="28"/>
        </w:rPr>
      </w:pPr>
    </w:p>
    <w:p w:rsidR="008B7BF2" w:rsidRPr="00D6775C" w:rsidRDefault="008B7BF2" w:rsidP="008B7BF2">
      <w:pPr>
        <w:tabs>
          <w:tab w:val="left" w:pos="7035"/>
        </w:tabs>
        <w:ind w:right="283"/>
        <w:jc w:val="both"/>
        <w:rPr>
          <w:rFonts w:ascii="Times New Roman" w:hAnsi="Times New Roman" w:cs="Times New Roman"/>
          <w:sz w:val="28"/>
          <w:szCs w:val="28"/>
        </w:rPr>
      </w:pPr>
      <w:r w:rsidRPr="00D6775C">
        <w:rPr>
          <w:rFonts w:ascii="Times New Roman" w:hAnsi="Times New Roman" w:cs="Times New Roman"/>
          <w:sz w:val="28"/>
          <w:szCs w:val="28"/>
        </w:rPr>
        <w:tab/>
      </w:r>
    </w:p>
    <w:p w:rsidR="003320BC" w:rsidRPr="00D6775C" w:rsidRDefault="00386872" w:rsidP="008B7BF2">
      <w:pPr>
        <w:rPr>
          <w:sz w:val="28"/>
          <w:szCs w:val="28"/>
        </w:rPr>
      </w:pPr>
    </w:p>
    <w:sectPr w:rsidR="003320BC" w:rsidRPr="00D6775C" w:rsidSect="00CA34DF">
      <w:footerReference w:type="default" r:id="rId1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86872" w:rsidRDefault="00386872" w:rsidP="00386872">
      <w:pPr>
        <w:spacing w:after="0" w:line="240" w:lineRule="auto"/>
      </w:pPr>
      <w:r>
        <w:separator/>
      </w:r>
    </w:p>
  </w:endnote>
  <w:endnote w:type="continuationSeparator" w:id="0">
    <w:p w:rsidR="00386872" w:rsidRDefault="00386872" w:rsidP="003868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82267989"/>
      <w:docPartObj>
        <w:docPartGallery w:val="Page Numbers (Bottom of Page)"/>
        <w:docPartUnique/>
      </w:docPartObj>
    </w:sdtPr>
    <w:sdtEndPr>
      <w:rPr>
        <w:noProof/>
      </w:rPr>
    </w:sdtEndPr>
    <w:sdtContent>
      <w:p w:rsidR="00386872" w:rsidRDefault="0038687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386872" w:rsidRDefault="0038687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86872" w:rsidRDefault="00386872" w:rsidP="00386872">
      <w:pPr>
        <w:spacing w:after="0" w:line="240" w:lineRule="auto"/>
      </w:pPr>
      <w:r>
        <w:separator/>
      </w:r>
    </w:p>
  </w:footnote>
  <w:footnote w:type="continuationSeparator" w:id="0">
    <w:p w:rsidR="00386872" w:rsidRDefault="00386872" w:rsidP="00386872">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D6165B8"/>
    <w:multiLevelType w:val="hybridMultilevel"/>
    <w:tmpl w:val="230AA85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7BF2"/>
    <w:rsid w:val="00067460"/>
    <w:rsid w:val="00121B7C"/>
    <w:rsid w:val="00135D39"/>
    <w:rsid w:val="00192C2A"/>
    <w:rsid w:val="00266367"/>
    <w:rsid w:val="002B7C1B"/>
    <w:rsid w:val="003271A7"/>
    <w:rsid w:val="00342D54"/>
    <w:rsid w:val="00386872"/>
    <w:rsid w:val="004E5597"/>
    <w:rsid w:val="00583A86"/>
    <w:rsid w:val="006A63C6"/>
    <w:rsid w:val="00705073"/>
    <w:rsid w:val="007A5A67"/>
    <w:rsid w:val="007E5D93"/>
    <w:rsid w:val="00803BF6"/>
    <w:rsid w:val="008B7BF2"/>
    <w:rsid w:val="00920602"/>
    <w:rsid w:val="009B614B"/>
    <w:rsid w:val="00A21E57"/>
    <w:rsid w:val="00B55714"/>
    <w:rsid w:val="00B619F3"/>
    <w:rsid w:val="00BD6E2F"/>
    <w:rsid w:val="00CD5664"/>
    <w:rsid w:val="00D6775C"/>
    <w:rsid w:val="00D92C86"/>
    <w:rsid w:val="00E4230A"/>
    <w:rsid w:val="00FF61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BF2"/>
    <w:rPr>
      <w:color w:val="0000FF" w:themeColor="hyperlink"/>
      <w:u w:val="single"/>
    </w:rPr>
  </w:style>
  <w:style w:type="paragraph" w:customStyle="1" w:styleId="Default">
    <w:name w:val="Default"/>
    <w:rsid w:val="008B7BF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B7BF2"/>
    <w:pPr>
      <w:ind w:left="720"/>
      <w:contextualSpacing/>
    </w:pPr>
  </w:style>
  <w:style w:type="paragraph" w:styleId="Header">
    <w:name w:val="header"/>
    <w:basedOn w:val="Normal"/>
    <w:link w:val="HeaderChar"/>
    <w:uiPriority w:val="99"/>
    <w:unhideWhenUsed/>
    <w:rsid w:val="00386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872"/>
  </w:style>
  <w:style w:type="paragraph" w:styleId="Footer">
    <w:name w:val="footer"/>
    <w:basedOn w:val="Normal"/>
    <w:link w:val="FooterChar"/>
    <w:uiPriority w:val="99"/>
    <w:unhideWhenUsed/>
    <w:rsid w:val="00386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87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7BF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B7BF2"/>
    <w:rPr>
      <w:color w:val="0000FF" w:themeColor="hyperlink"/>
      <w:u w:val="single"/>
    </w:rPr>
  </w:style>
  <w:style w:type="paragraph" w:customStyle="1" w:styleId="Default">
    <w:name w:val="Default"/>
    <w:rsid w:val="008B7BF2"/>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8B7BF2"/>
    <w:pPr>
      <w:ind w:left="720"/>
      <w:contextualSpacing/>
    </w:pPr>
  </w:style>
  <w:style w:type="paragraph" w:styleId="Header">
    <w:name w:val="header"/>
    <w:basedOn w:val="Normal"/>
    <w:link w:val="HeaderChar"/>
    <w:uiPriority w:val="99"/>
    <w:unhideWhenUsed/>
    <w:rsid w:val="003868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386872"/>
  </w:style>
  <w:style w:type="paragraph" w:styleId="Footer">
    <w:name w:val="footer"/>
    <w:basedOn w:val="Normal"/>
    <w:link w:val="FooterChar"/>
    <w:uiPriority w:val="99"/>
    <w:unhideWhenUsed/>
    <w:rsid w:val="003868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38687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he-happy-anager.com/articles/define-eamwork/" TargetMode="External"/><Relationship Id="rId13"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briantracy.com/time_managemen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collinsdictionary.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communicationinlibraries.wordpress.com/2013/12/07/shannon-weaver-model-of-communication/" TargetMode="External"/><Relationship Id="rId4" Type="http://schemas.openxmlformats.org/officeDocument/2006/relationships/settings" Target="settings.xml"/><Relationship Id="rId9" Type="http://schemas.openxmlformats.org/officeDocument/2006/relationships/hyperlink" Target="https://www.exeter.ac.uk/ambassadors/HESTEM/resources/General/STEMNET%20Employability%20skills%20guide.pdf"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7</Pages>
  <Words>1999</Words>
  <Characters>11396</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SECSU</Company>
  <LinksUpToDate>false</LinksUpToDate>
  <CharactersWithSpaces>13369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Sumi Sultana</dc:creator>
  <cp:lastModifiedBy>Sumi Sultana</cp:lastModifiedBy>
  <cp:revision>34</cp:revision>
  <dcterms:created xsi:type="dcterms:W3CDTF">2019-01-02T15:46:00Z</dcterms:created>
  <dcterms:modified xsi:type="dcterms:W3CDTF">2019-01-02T17:02:00Z</dcterms:modified>
</cp:coreProperties>
</file>