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88402425"/>
        <w:docPartObj>
          <w:docPartGallery w:val="Cover Pages"/>
          <w:docPartUnique/>
        </w:docPartObj>
      </w:sdtPr>
      <w:sdtEndPr>
        <w:rPr>
          <w:rFonts w:cs="Arial"/>
        </w:rPr>
      </w:sdtEndPr>
      <w:sdtContent>
        <w:p w14:paraId="32302D96" w14:textId="4E9432DD" w:rsidR="0023290E" w:rsidRDefault="0023290E">
          <w:pPr>
            <w:pStyle w:val="NoSpacing"/>
          </w:pPr>
          <w:r>
            <w:rPr>
              <w:noProof/>
            </w:rPr>
            <mc:AlternateContent>
              <mc:Choice Requires="wpg">
                <w:drawing>
                  <wp:anchor distT="0" distB="0" distL="114300" distR="114300" simplePos="0" relativeHeight="251660288" behindDoc="1" locked="0" layoutInCell="1" allowOverlap="1" wp14:anchorId="7D519D5E" wp14:editId="3F0F231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1-26T00:00:00Z">
                                      <w:dateFormat w:val="M/d/yyyy"/>
                                      <w:lid w:val="en-US"/>
                                      <w:storeMappedDataAs w:val="dateTime"/>
                                      <w:calendar w:val="gregorian"/>
                                    </w:date>
                                  </w:sdtPr>
                                  <w:sdtEndPr/>
                                  <w:sdtContent>
                                    <w:p w14:paraId="7C467A3E" w14:textId="41D34F2F" w:rsidR="00BA3EF2" w:rsidRDefault="005046A3">
                                      <w:pPr>
                                        <w:pStyle w:val="NoSpacing"/>
                                        <w:jc w:val="right"/>
                                        <w:rPr>
                                          <w:color w:val="FFFFFF" w:themeColor="background1"/>
                                          <w:sz w:val="28"/>
                                          <w:szCs w:val="28"/>
                                        </w:rPr>
                                      </w:pPr>
                                      <w:r>
                                        <w:rPr>
                                          <w:color w:val="FFFFFF" w:themeColor="background1"/>
                                          <w:sz w:val="28"/>
                                          <w:szCs w:val="28"/>
                                          <w:lang w:val="en-US"/>
                                        </w:rPr>
                                        <w:t>1/26/2020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D519D5E" id="Group 2" o:spid="_x0000_s1026" style="position:absolute;margin-left:0;margin-top:0;width:172.8pt;height:718.55pt;z-index:-2516561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1-26T00:00:00Z">
                                <w:dateFormat w:val="M/d/yyyy"/>
                                <w:lid w:val="en-US"/>
                                <w:storeMappedDataAs w:val="dateTime"/>
                                <w:calendar w:val="gregorian"/>
                              </w:date>
                            </w:sdtPr>
                            <w:sdtEndPr/>
                            <w:sdtContent>
                              <w:p w14:paraId="7C467A3E" w14:textId="41D34F2F" w:rsidR="00BA3EF2" w:rsidRDefault="005046A3">
                                <w:pPr>
                                  <w:pStyle w:val="NoSpacing"/>
                                  <w:jc w:val="right"/>
                                  <w:rPr>
                                    <w:color w:val="FFFFFF" w:themeColor="background1"/>
                                    <w:sz w:val="28"/>
                                    <w:szCs w:val="28"/>
                                  </w:rPr>
                                </w:pPr>
                                <w:r>
                                  <w:rPr>
                                    <w:color w:val="FFFFFF" w:themeColor="background1"/>
                                    <w:sz w:val="28"/>
                                    <w:szCs w:val="28"/>
                                    <w:lang w:val="en-US"/>
                                  </w:rPr>
                                  <w:t>1/26/2020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42C24AFA" wp14:editId="32C32AF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DAC0F" w14:textId="383FF2B6" w:rsidR="00BA3EF2" w:rsidRDefault="00A32969">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A3EF2">
                                      <w:rPr>
                                        <w:color w:val="5B9BD5" w:themeColor="accent1"/>
                                        <w:sz w:val="26"/>
                                        <w:szCs w:val="26"/>
                                      </w:rPr>
                                      <w:t>Steven Wilkinson (P149872)</w:t>
                                    </w:r>
                                  </w:sdtContent>
                                </w:sdt>
                              </w:p>
                              <w:p w14:paraId="619EA53F" w14:textId="5846EFD1" w:rsidR="00BA3EF2" w:rsidRDefault="00A32969">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BA3EF2">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2C24AFA" id="_x0000_t202" coordsize="21600,21600" o:spt="202" path="m,l,21600r21600,l21600,xe">
                    <v:stroke joinstyle="miter"/>
                    <v:path gradientshapeok="t" o:connecttype="rect"/>
                  </v:shapetype>
                  <v:shape id="Text Box 32" o:spid="_x0000_s1055" type="#_x0000_t202" style="position:absolute;margin-left:0;margin-top:0;width:4in;height:28.8pt;z-index:2516623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15DAC0F" w14:textId="383FF2B6" w:rsidR="00BA3EF2" w:rsidRDefault="00A32969">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A3EF2">
                                <w:rPr>
                                  <w:color w:val="5B9BD5" w:themeColor="accent1"/>
                                  <w:sz w:val="26"/>
                                  <w:szCs w:val="26"/>
                                </w:rPr>
                                <w:t>Steven Wilkinson (P149872)</w:t>
                              </w:r>
                            </w:sdtContent>
                          </w:sdt>
                        </w:p>
                        <w:p w14:paraId="619EA53F" w14:textId="5846EFD1" w:rsidR="00BA3EF2" w:rsidRDefault="00A32969">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BA3EF2">
                                <w:rPr>
                                  <w:caps/>
                                  <w:color w:val="595959" w:themeColor="text1" w:themeTint="A6"/>
                                  <w:sz w:val="20"/>
                                  <w:szCs w:val="20"/>
                                </w:rPr>
                                <w:t xml:space="preserve">     </w:t>
                              </w:r>
                            </w:sdtContent>
                          </w:sdt>
                        </w:p>
                      </w:txbxContent>
                    </v:textbox>
                    <w10:wrap anchorx="page" anchory="page"/>
                  </v:shape>
                </w:pict>
              </mc:Fallback>
            </mc:AlternateContent>
          </w:r>
        </w:p>
        <w:p w14:paraId="4F3696DD" w14:textId="26702712" w:rsidR="0023290E" w:rsidRDefault="0023290E">
          <w:pPr>
            <w:spacing w:line="259" w:lineRule="auto"/>
            <w:rPr>
              <w:rFonts w:cs="Arial"/>
            </w:rPr>
          </w:pPr>
          <w:r>
            <w:rPr>
              <w:noProof/>
            </w:rPr>
            <mc:AlternateContent>
              <mc:Choice Requires="wps">
                <w:drawing>
                  <wp:anchor distT="0" distB="0" distL="114300" distR="114300" simplePos="0" relativeHeight="251661312" behindDoc="0" locked="0" layoutInCell="1" allowOverlap="1" wp14:anchorId="04533C64" wp14:editId="1EE9C53F">
                    <wp:simplePos x="0" y="0"/>
                    <wp:positionH relativeFrom="margin">
                      <wp:align>right</wp:align>
                    </wp:positionH>
                    <wp:positionV relativeFrom="page">
                      <wp:posOffset>3028950</wp:posOffset>
                    </wp:positionV>
                    <wp:extent cx="4886325" cy="106934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4886325"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5B80B0" w14:textId="506807AC" w:rsidR="00BA3EF2" w:rsidRDefault="00A3296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A3EF2">
                                      <w:rPr>
                                        <w:rFonts w:asciiTheme="majorHAnsi" w:eastAsiaTheme="majorEastAsia" w:hAnsiTheme="majorHAnsi" w:cstheme="majorBidi"/>
                                        <w:color w:val="262626" w:themeColor="text1" w:themeTint="D9"/>
                                        <w:sz w:val="72"/>
                                        <w:szCs w:val="72"/>
                                      </w:rPr>
                                      <w:t>ACM Motion Simulation</w:t>
                                    </w:r>
                                  </w:sdtContent>
                                </w:sdt>
                              </w:p>
                              <w:p w14:paraId="6564B13C" w14:textId="78EF77A1" w:rsidR="00BA3EF2" w:rsidRDefault="00A3296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A3EF2">
                                      <w:rPr>
                                        <w:color w:val="404040" w:themeColor="text1" w:themeTint="BF"/>
                                        <w:sz w:val="36"/>
                                        <w:szCs w:val="36"/>
                                      </w:rPr>
                                      <w:t>M6X00408</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4533C64" id="Text Box 11" o:spid="_x0000_s1056" type="#_x0000_t202" style="position:absolute;margin-left:333.55pt;margin-top:238.5pt;width:384.75pt;height:84.2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" filled="f" stroked="f" strokeweight=".5pt">
                    <v:textbox inset="0,0,0,0">
                      <w:txbxContent>
                        <w:p w14:paraId="245B80B0" w14:textId="506807AC" w:rsidR="00BA3EF2" w:rsidRDefault="00A3296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A3EF2">
                                <w:rPr>
                                  <w:rFonts w:asciiTheme="majorHAnsi" w:eastAsiaTheme="majorEastAsia" w:hAnsiTheme="majorHAnsi" w:cstheme="majorBidi"/>
                                  <w:color w:val="262626" w:themeColor="text1" w:themeTint="D9"/>
                                  <w:sz w:val="72"/>
                                  <w:szCs w:val="72"/>
                                </w:rPr>
                                <w:t>ACM Motion Simulation</w:t>
                              </w:r>
                            </w:sdtContent>
                          </w:sdt>
                        </w:p>
                        <w:p w14:paraId="6564B13C" w14:textId="78EF77A1" w:rsidR="00BA3EF2" w:rsidRDefault="00A3296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A3EF2">
                                <w:rPr>
                                  <w:color w:val="404040" w:themeColor="text1" w:themeTint="BF"/>
                                  <w:sz w:val="36"/>
                                  <w:szCs w:val="36"/>
                                </w:rPr>
                                <w:t>M6X00408</w:t>
                              </w:r>
                            </w:sdtContent>
                          </w:sdt>
                        </w:p>
                      </w:txbxContent>
                    </v:textbox>
                    <w10:wrap anchorx="margin" anchory="page"/>
                  </v:shape>
                </w:pict>
              </mc:Fallback>
            </mc:AlternateContent>
          </w:r>
          <w:r>
            <w:rPr>
              <w:rFonts w:cs="Arial"/>
            </w:rPr>
            <w:br w:type="page"/>
          </w:r>
        </w:p>
      </w:sdtContent>
    </w:sdt>
    <w:p w14:paraId="1601FB0C" w14:textId="0F446DD7" w:rsidR="000E28A5" w:rsidRDefault="00AE3825" w:rsidP="00CB326A">
      <w:pPr>
        <w:rPr>
          <w:rFonts w:cs="Arial"/>
        </w:rPr>
      </w:pPr>
      <w:r>
        <w:rPr>
          <w:rFonts w:cs="Arial"/>
          <w:noProof/>
          <w:lang w:eastAsia="en-GB"/>
        </w:rPr>
        <w:lastRenderedPageBreak/>
        <w:drawing>
          <wp:anchor distT="0" distB="0" distL="114300" distR="114300" simplePos="0" relativeHeight="251658240" behindDoc="1" locked="0" layoutInCell="1" allowOverlap="1" wp14:anchorId="4662A66E" wp14:editId="67380A92">
            <wp:simplePos x="0" y="0"/>
            <wp:positionH relativeFrom="column">
              <wp:posOffset>-243840</wp:posOffset>
            </wp:positionH>
            <wp:positionV relativeFrom="paragraph">
              <wp:posOffset>0</wp:posOffset>
            </wp:positionV>
            <wp:extent cx="3476625" cy="1152525"/>
            <wp:effectExtent l="0" t="0" r="9525" b="9525"/>
            <wp:wrapThrough wrapText="bothSides">
              <wp:wrapPolygon edited="0">
                <wp:start x="0" y="0"/>
                <wp:lineTo x="0" y="21421"/>
                <wp:lineTo x="21541" y="21421"/>
                <wp:lineTo x="2154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9">
                      <a:extLst>
                        <a:ext uri="{28A0092B-C50C-407E-A947-70E740481C1C}">
                          <a14:useLocalDpi xmlns:a14="http://schemas.microsoft.com/office/drawing/2010/main" val="0"/>
                        </a:ext>
                      </a:extLst>
                    </a:blip>
                    <a:stretch>
                      <a:fillRect/>
                    </a:stretch>
                  </pic:blipFill>
                  <pic:spPr>
                    <a:xfrm>
                      <a:off x="0" y="0"/>
                      <a:ext cx="3476625" cy="1152525"/>
                    </a:xfrm>
                    <a:prstGeom prst="rect">
                      <a:avLst/>
                    </a:prstGeom>
                  </pic:spPr>
                </pic:pic>
              </a:graphicData>
            </a:graphic>
            <wp14:sizeRelH relativeFrom="margin">
              <wp14:pctWidth>0</wp14:pctWidth>
            </wp14:sizeRelH>
            <wp14:sizeRelV relativeFrom="margin">
              <wp14:pctHeight>0</wp14:pctHeight>
            </wp14:sizeRelV>
          </wp:anchor>
        </w:drawing>
      </w:r>
    </w:p>
    <w:p w14:paraId="6508C6F6" w14:textId="4F5D3C9F" w:rsidR="000E28A5" w:rsidRDefault="000E28A5" w:rsidP="008D7BEB">
      <w:pPr>
        <w:jc w:val="center"/>
        <w:rPr>
          <w:rFonts w:cs="Arial"/>
        </w:rPr>
      </w:pPr>
    </w:p>
    <w:p w14:paraId="1CC5AFC6" w14:textId="6BFA5F47" w:rsidR="000E28A5" w:rsidRDefault="000E28A5" w:rsidP="008D7BEB">
      <w:pPr>
        <w:jc w:val="center"/>
        <w:rPr>
          <w:rFonts w:cs="Arial"/>
          <w:sz w:val="28"/>
          <w:szCs w:val="28"/>
        </w:rPr>
      </w:pPr>
    </w:p>
    <w:p w14:paraId="7F260845" w14:textId="77777777" w:rsidR="00AE3825" w:rsidRDefault="00AE3825" w:rsidP="008D7BEB">
      <w:pPr>
        <w:jc w:val="center"/>
        <w:rPr>
          <w:rFonts w:cs="Arial"/>
          <w:sz w:val="28"/>
          <w:szCs w:val="28"/>
        </w:rPr>
      </w:pPr>
    </w:p>
    <w:p w14:paraId="392DB744" w14:textId="77777777" w:rsidR="005046A3" w:rsidRDefault="005046A3" w:rsidP="008D7BEB">
      <w:pPr>
        <w:jc w:val="center"/>
        <w:rPr>
          <w:rFonts w:cs="Arial"/>
          <w:sz w:val="36"/>
          <w:szCs w:val="28"/>
        </w:rPr>
      </w:pPr>
    </w:p>
    <w:p w14:paraId="0A978735" w14:textId="77777777" w:rsidR="005046A3" w:rsidRDefault="005046A3" w:rsidP="008D7BEB">
      <w:pPr>
        <w:jc w:val="center"/>
        <w:rPr>
          <w:rFonts w:cs="Arial"/>
          <w:sz w:val="36"/>
          <w:szCs w:val="28"/>
        </w:rPr>
      </w:pPr>
    </w:p>
    <w:p w14:paraId="6C6A962B" w14:textId="77777777" w:rsidR="005046A3" w:rsidRDefault="005046A3" w:rsidP="008D7BEB">
      <w:pPr>
        <w:jc w:val="center"/>
        <w:rPr>
          <w:rFonts w:cs="Arial"/>
          <w:sz w:val="36"/>
          <w:szCs w:val="28"/>
        </w:rPr>
      </w:pPr>
    </w:p>
    <w:p w14:paraId="66F501B0" w14:textId="722ABB91" w:rsidR="00967965" w:rsidRPr="00635F43" w:rsidRDefault="008D7BEB" w:rsidP="008D7BEB">
      <w:pPr>
        <w:jc w:val="center"/>
        <w:rPr>
          <w:rFonts w:cs="Arial"/>
          <w:sz w:val="36"/>
          <w:szCs w:val="28"/>
        </w:rPr>
      </w:pPr>
      <w:r w:rsidRPr="00635F43">
        <w:rPr>
          <w:rFonts w:cs="Arial"/>
          <w:sz w:val="36"/>
          <w:szCs w:val="28"/>
        </w:rPr>
        <w:t>University of Wales Trinity Saint David</w:t>
      </w:r>
    </w:p>
    <w:p w14:paraId="604EB712" w14:textId="6291A360" w:rsidR="008D7BEB" w:rsidRDefault="008D7BEB" w:rsidP="008D7BEB">
      <w:pPr>
        <w:jc w:val="center"/>
        <w:rPr>
          <w:rFonts w:cs="Arial"/>
          <w:sz w:val="36"/>
          <w:szCs w:val="28"/>
        </w:rPr>
      </w:pPr>
      <w:r w:rsidRPr="00635F43">
        <w:rPr>
          <w:rFonts w:cs="Arial"/>
          <w:sz w:val="36"/>
          <w:szCs w:val="28"/>
        </w:rPr>
        <w:t xml:space="preserve">School of Engineering </w:t>
      </w:r>
    </w:p>
    <w:p w14:paraId="083589E6" w14:textId="1BD3F564" w:rsidR="005046A3" w:rsidRDefault="005046A3" w:rsidP="008D7BEB">
      <w:pPr>
        <w:jc w:val="center"/>
        <w:rPr>
          <w:rFonts w:cs="Arial"/>
          <w:sz w:val="36"/>
          <w:szCs w:val="28"/>
        </w:rPr>
      </w:pPr>
    </w:p>
    <w:p w14:paraId="2D79C077" w14:textId="0C03F290" w:rsidR="005046A3" w:rsidRDefault="005046A3" w:rsidP="008D7BEB">
      <w:pPr>
        <w:jc w:val="center"/>
        <w:rPr>
          <w:rFonts w:cs="Arial"/>
          <w:sz w:val="36"/>
          <w:szCs w:val="28"/>
        </w:rPr>
      </w:pPr>
      <w:r>
        <w:rPr>
          <w:rFonts w:cs="Arial"/>
          <w:sz w:val="36"/>
          <w:szCs w:val="28"/>
        </w:rPr>
        <w:t xml:space="preserve">ACM Motion Simulation </w:t>
      </w:r>
    </w:p>
    <w:p w14:paraId="282DF232" w14:textId="0E7D311E" w:rsidR="005046A3" w:rsidRDefault="005046A3" w:rsidP="008D7BEB">
      <w:pPr>
        <w:jc w:val="center"/>
        <w:rPr>
          <w:rFonts w:cs="Arial"/>
          <w:sz w:val="36"/>
          <w:szCs w:val="28"/>
        </w:rPr>
      </w:pPr>
      <w:r>
        <w:rPr>
          <w:rFonts w:cs="Arial"/>
          <w:sz w:val="36"/>
          <w:szCs w:val="28"/>
        </w:rPr>
        <w:t>MX600408</w:t>
      </w:r>
    </w:p>
    <w:p w14:paraId="4D870ADB" w14:textId="50B84395" w:rsidR="005046A3" w:rsidRDefault="005046A3" w:rsidP="008D7BEB">
      <w:pPr>
        <w:jc w:val="center"/>
        <w:rPr>
          <w:rFonts w:cs="Arial"/>
          <w:sz w:val="36"/>
          <w:szCs w:val="28"/>
        </w:rPr>
      </w:pPr>
    </w:p>
    <w:p w14:paraId="480584AB" w14:textId="094D2983" w:rsidR="005046A3" w:rsidRDefault="005046A3" w:rsidP="008D7BEB">
      <w:pPr>
        <w:jc w:val="center"/>
        <w:rPr>
          <w:rFonts w:cs="Arial"/>
          <w:sz w:val="36"/>
          <w:szCs w:val="28"/>
        </w:rPr>
      </w:pPr>
      <w:r>
        <w:rPr>
          <w:rFonts w:cs="Arial"/>
          <w:sz w:val="36"/>
          <w:szCs w:val="28"/>
        </w:rPr>
        <w:t xml:space="preserve">Steven Wilkinson </w:t>
      </w:r>
    </w:p>
    <w:p w14:paraId="703E448E" w14:textId="0E0BCD20" w:rsidR="005046A3" w:rsidRDefault="005046A3" w:rsidP="008D7BEB">
      <w:pPr>
        <w:jc w:val="center"/>
        <w:rPr>
          <w:rFonts w:cs="Arial"/>
          <w:sz w:val="36"/>
          <w:szCs w:val="28"/>
        </w:rPr>
      </w:pPr>
      <w:r>
        <w:rPr>
          <w:rFonts w:cs="Arial"/>
          <w:sz w:val="36"/>
          <w:szCs w:val="28"/>
        </w:rPr>
        <w:t xml:space="preserve">P149872 </w:t>
      </w:r>
    </w:p>
    <w:p w14:paraId="697A81D7" w14:textId="77777777" w:rsidR="005046A3" w:rsidRPr="00635F43" w:rsidRDefault="005046A3" w:rsidP="008D7BEB">
      <w:pPr>
        <w:jc w:val="center"/>
        <w:rPr>
          <w:rFonts w:cs="Arial"/>
          <w:sz w:val="36"/>
          <w:szCs w:val="28"/>
        </w:rPr>
      </w:pPr>
    </w:p>
    <w:p w14:paraId="46D20A3A" w14:textId="13EA2A63" w:rsidR="00286534" w:rsidRPr="00635F43" w:rsidRDefault="00286534" w:rsidP="00967965">
      <w:pPr>
        <w:pStyle w:val="ListParagraph"/>
        <w:ind w:left="785"/>
        <w:rPr>
          <w:rFonts w:cs="Arial"/>
          <w:sz w:val="28"/>
        </w:rPr>
      </w:pPr>
    </w:p>
    <w:p w14:paraId="02DF2100" w14:textId="4C9DA175" w:rsidR="008D7BEB" w:rsidRPr="00635F43" w:rsidRDefault="008D7BEB" w:rsidP="00286534">
      <w:pPr>
        <w:pStyle w:val="ListParagraph"/>
        <w:tabs>
          <w:tab w:val="left" w:pos="3435"/>
        </w:tabs>
        <w:rPr>
          <w:rFonts w:cs="Arial"/>
          <w:noProof/>
          <w:sz w:val="28"/>
          <w:lang w:eastAsia="en-GB"/>
        </w:rPr>
      </w:pPr>
    </w:p>
    <w:p w14:paraId="4501ACE1" w14:textId="156765EB" w:rsidR="008D7BEB" w:rsidRPr="00635F43" w:rsidRDefault="00EB703B" w:rsidP="00EB703B">
      <w:pPr>
        <w:pStyle w:val="ListParagraph"/>
        <w:tabs>
          <w:tab w:val="left" w:pos="7653"/>
        </w:tabs>
        <w:rPr>
          <w:rFonts w:cs="Arial"/>
          <w:noProof/>
          <w:sz w:val="28"/>
          <w:lang w:eastAsia="en-GB"/>
        </w:rPr>
      </w:pPr>
      <w:r w:rsidRPr="00635F43">
        <w:rPr>
          <w:rFonts w:cs="Arial"/>
          <w:noProof/>
          <w:sz w:val="28"/>
          <w:lang w:eastAsia="en-GB"/>
        </w:rPr>
        <w:tab/>
      </w:r>
    </w:p>
    <w:p w14:paraId="6C521033" w14:textId="70E797AD" w:rsidR="00286534" w:rsidRDefault="00286534" w:rsidP="004E1806">
      <w:pPr>
        <w:pStyle w:val="ListParagraph"/>
        <w:tabs>
          <w:tab w:val="left" w:pos="3435"/>
        </w:tabs>
        <w:jc w:val="center"/>
        <w:rPr>
          <w:rFonts w:cs="Arial"/>
          <w:noProof/>
          <w:sz w:val="28"/>
          <w:lang w:eastAsia="en-GB"/>
        </w:rPr>
      </w:pPr>
    </w:p>
    <w:p w14:paraId="7FB2C606" w14:textId="0863CFE4" w:rsidR="00885991" w:rsidRDefault="00885991" w:rsidP="004E1806">
      <w:pPr>
        <w:pStyle w:val="ListParagraph"/>
        <w:tabs>
          <w:tab w:val="left" w:pos="3435"/>
        </w:tabs>
        <w:jc w:val="center"/>
        <w:rPr>
          <w:rFonts w:cs="Arial"/>
          <w:noProof/>
          <w:sz w:val="28"/>
          <w:lang w:eastAsia="en-GB"/>
        </w:rPr>
      </w:pPr>
    </w:p>
    <w:p w14:paraId="782B0D1B" w14:textId="26A2B640" w:rsidR="00885991" w:rsidRDefault="00885991" w:rsidP="004E1806">
      <w:pPr>
        <w:pStyle w:val="ListParagraph"/>
        <w:tabs>
          <w:tab w:val="left" w:pos="3435"/>
        </w:tabs>
        <w:jc w:val="center"/>
        <w:rPr>
          <w:rFonts w:cs="Arial"/>
          <w:noProof/>
          <w:sz w:val="28"/>
          <w:lang w:eastAsia="en-GB"/>
        </w:rPr>
      </w:pPr>
    </w:p>
    <w:p w14:paraId="4B368F63" w14:textId="2767F209" w:rsidR="00885991" w:rsidRDefault="00885991" w:rsidP="004E1806">
      <w:pPr>
        <w:pStyle w:val="ListParagraph"/>
        <w:tabs>
          <w:tab w:val="left" w:pos="3435"/>
        </w:tabs>
        <w:jc w:val="center"/>
        <w:rPr>
          <w:rFonts w:cs="Arial"/>
          <w:noProof/>
          <w:sz w:val="28"/>
          <w:lang w:eastAsia="en-GB"/>
        </w:rPr>
      </w:pPr>
    </w:p>
    <w:p w14:paraId="3278C4D8" w14:textId="4767DB0F" w:rsidR="00885991" w:rsidRDefault="00885991" w:rsidP="004E1806">
      <w:pPr>
        <w:pStyle w:val="ListParagraph"/>
        <w:tabs>
          <w:tab w:val="left" w:pos="3435"/>
        </w:tabs>
        <w:jc w:val="center"/>
        <w:rPr>
          <w:rFonts w:cs="Arial"/>
          <w:noProof/>
          <w:sz w:val="28"/>
          <w:lang w:eastAsia="en-GB"/>
        </w:rPr>
      </w:pPr>
    </w:p>
    <w:p w14:paraId="764BB58C" w14:textId="77777777" w:rsidR="00FF696B" w:rsidRDefault="00FF696B" w:rsidP="004E1806">
      <w:pPr>
        <w:pStyle w:val="ListParagraph"/>
        <w:tabs>
          <w:tab w:val="left" w:pos="3435"/>
        </w:tabs>
        <w:jc w:val="center"/>
        <w:rPr>
          <w:rFonts w:cs="Arial"/>
          <w:noProof/>
          <w:sz w:val="28"/>
          <w:lang w:eastAsia="en-GB"/>
        </w:rPr>
      </w:pPr>
    </w:p>
    <w:p w14:paraId="60794564" w14:textId="77777777" w:rsidR="00885991" w:rsidRPr="00635F43" w:rsidRDefault="00885991" w:rsidP="004E1806">
      <w:pPr>
        <w:pStyle w:val="ListParagraph"/>
        <w:tabs>
          <w:tab w:val="left" w:pos="3435"/>
        </w:tabs>
        <w:jc w:val="center"/>
        <w:rPr>
          <w:rFonts w:cs="Arial"/>
          <w:noProof/>
          <w:sz w:val="28"/>
          <w:lang w:eastAsia="en-GB"/>
        </w:rPr>
      </w:pPr>
    </w:p>
    <w:p w14:paraId="50B70698" w14:textId="1884E461" w:rsidR="004E1806" w:rsidRPr="00635F43" w:rsidRDefault="004E1806" w:rsidP="004E1806">
      <w:pPr>
        <w:pStyle w:val="ListParagraph"/>
        <w:tabs>
          <w:tab w:val="left" w:pos="3435"/>
        </w:tabs>
        <w:jc w:val="center"/>
        <w:rPr>
          <w:rFonts w:cs="Arial"/>
          <w:noProof/>
          <w:sz w:val="28"/>
          <w:lang w:eastAsia="en-GB"/>
        </w:rPr>
      </w:pPr>
    </w:p>
    <w:p w14:paraId="0F3B1D63" w14:textId="096B5C65" w:rsidR="002C4F5E" w:rsidRPr="00371098" w:rsidRDefault="00371098">
      <w:pPr>
        <w:spacing w:line="259" w:lineRule="auto"/>
        <w:rPr>
          <w:rFonts w:cs="Arial"/>
          <w:noProof/>
          <w:sz w:val="28"/>
          <w:lang w:eastAsia="en-GB"/>
        </w:rPr>
      </w:pPr>
      <w:r>
        <w:rPr>
          <w:rFonts w:cs="Arial"/>
          <w:noProof/>
          <w:sz w:val="28"/>
          <w:lang w:eastAsia="en-GB"/>
        </w:rPr>
        <w:br w:type="page"/>
      </w:r>
    </w:p>
    <w:sdt>
      <w:sdtPr>
        <w:rPr>
          <w:rFonts w:ascii="Arial" w:eastAsiaTheme="minorHAnsi" w:hAnsi="Arial" w:cstheme="minorBidi"/>
          <w:color w:val="auto"/>
          <w:sz w:val="22"/>
          <w:szCs w:val="22"/>
          <w:lang w:val="en-GB"/>
        </w:rPr>
        <w:id w:val="-1685129381"/>
        <w:docPartObj>
          <w:docPartGallery w:val="Table of Contents"/>
          <w:docPartUnique/>
        </w:docPartObj>
      </w:sdtPr>
      <w:sdtEndPr>
        <w:rPr>
          <w:b/>
          <w:bCs/>
          <w:noProof/>
        </w:rPr>
      </w:sdtEndPr>
      <w:sdtContent>
        <w:p w14:paraId="69E30A45" w14:textId="77777777" w:rsidR="002C4F5E" w:rsidRDefault="002C4F5E">
          <w:pPr>
            <w:pStyle w:val="TOCHeading"/>
          </w:pPr>
          <w:r>
            <w:t>Contents</w:t>
          </w:r>
        </w:p>
        <w:p w14:paraId="3F85F521" w14:textId="153D27E4" w:rsidR="004843D5" w:rsidRDefault="002C4F5E">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0977391" w:history="1">
            <w:r w:rsidR="004843D5" w:rsidRPr="000C63D4">
              <w:rPr>
                <w:rStyle w:val="Hyperlink"/>
                <w:noProof/>
              </w:rPr>
              <w:t>1</w:t>
            </w:r>
            <w:r w:rsidR="004843D5">
              <w:rPr>
                <w:rFonts w:asciiTheme="minorHAnsi" w:eastAsiaTheme="minorEastAsia" w:hAnsiTheme="minorHAnsi"/>
                <w:noProof/>
                <w:lang w:eastAsia="en-GB"/>
              </w:rPr>
              <w:tab/>
            </w:r>
            <w:r w:rsidR="004843D5" w:rsidRPr="000C63D4">
              <w:rPr>
                <w:rStyle w:val="Hyperlink"/>
                <w:noProof/>
              </w:rPr>
              <w:t>Introduction</w:t>
            </w:r>
            <w:r w:rsidR="004843D5">
              <w:rPr>
                <w:noProof/>
                <w:webHidden/>
              </w:rPr>
              <w:tab/>
            </w:r>
            <w:r w:rsidR="004843D5">
              <w:rPr>
                <w:noProof/>
                <w:webHidden/>
              </w:rPr>
              <w:fldChar w:fldCharType="begin"/>
            </w:r>
            <w:r w:rsidR="004843D5">
              <w:rPr>
                <w:noProof/>
                <w:webHidden/>
              </w:rPr>
              <w:instrText xml:space="preserve"> PAGEREF _Toc30977391 \h </w:instrText>
            </w:r>
            <w:r w:rsidR="004843D5">
              <w:rPr>
                <w:noProof/>
                <w:webHidden/>
              </w:rPr>
            </w:r>
            <w:r w:rsidR="004843D5">
              <w:rPr>
                <w:noProof/>
                <w:webHidden/>
              </w:rPr>
              <w:fldChar w:fldCharType="separate"/>
            </w:r>
            <w:r w:rsidR="004843D5">
              <w:rPr>
                <w:noProof/>
                <w:webHidden/>
              </w:rPr>
              <w:t>4</w:t>
            </w:r>
            <w:r w:rsidR="004843D5">
              <w:rPr>
                <w:noProof/>
                <w:webHidden/>
              </w:rPr>
              <w:fldChar w:fldCharType="end"/>
            </w:r>
          </w:hyperlink>
        </w:p>
        <w:p w14:paraId="1119D2E6" w14:textId="789BCC3C" w:rsidR="004843D5" w:rsidRDefault="00A32969">
          <w:pPr>
            <w:pStyle w:val="TOC2"/>
            <w:tabs>
              <w:tab w:val="left" w:pos="880"/>
              <w:tab w:val="right" w:leader="dot" w:pos="9016"/>
            </w:tabs>
            <w:rPr>
              <w:rFonts w:asciiTheme="minorHAnsi" w:eastAsiaTheme="minorEastAsia" w:hAnsiTheme="minorHAnsi"/>
              <w:noProof/>
              <w:lang w:eastAsia="en-GB"/>
            </w:rPr>
          </w:pPr>
          <w:hyperlink w:anchor="_Toc30977392" w:history="1">
            <w:r w:rsidR="004843D5" w:rsidRPr="000C63D4">
              <w:rPr>
                <w:rStyle w:val="Hyperlink"/>
                <w:noProof/>
              </w:rPr>
              <w:t>1.1</w:t>
            </w:r>
            <w:r w:rsidR="004843D5">
              <w:rPr>
                <w:rFonts w:asciiTheme="minorHAnsi" w:eastAsiaTheme="minorEastAsia" w:hAnsiTheme="minorHAnsi"/>
                <w:noProof/>
                <w:lang w:eastAsia="en-GB"/>
              </w:rPr>
              <w:tab/>
            </w:r>
            <w:r w:rsidR="004843D5" w:rsidRPr="000C63D4">
              <w:rPr>
                <w:rStyle w:val="Hyperlink"/>
                <w:noProof/>
              </w:rPr>
              <w:t>Aims</w:t>
            </w:r>
            <w:r w:rsidR="004843D5">
              <w:rPr>
                <w:noProof/>
                <w:webHidden/>
              </w:rPr>
              <w:tab/>
            </w:r>
            <w:r w:rsidR="004843D5">
              <w:rPr>
                <w:noProof/>
                <w:webHidden/>
              </w:rPr>
              <w:fldChar w:fldCharType="begin"/>
            </w:r>
            <w:r w:rsidR="004843D5">
              <w:rPr>
                <w:noProof/>
                <w:webHidden/>
              </w:rPr>
              <w:instrText xml:space="preserve"> PAGEREF _Toc30977392 \h </w:instrText>
            </w:r>
            <w:r w:rsidR="004843D5">
              <w:rPr>
                <w:noProof/>
                <w:webHidden/>
              </w:rPr>
            </w:r>
            <w:r w:rsidR="004843D5">
              <w:rPr>
                <w:noProof/>
                <w:webHidden/>
              </w:rPr>
              <w:fldChar w:fldCharType="separate"/>
            </w:r>
            <w:r w:rsidR="004843D5">
              <w:rPr>
                <w:noProof/>
                <w:webHidden/>
              </w:rPr>
              <w:t>4</w:t>
            </w:r>
            <w:r w:rsidR="004843D5">
              <w:rPr>
                <w:noProof/>
                <w:webHidden/>
              </w:rPr>
              <w:fldChar w:fldCharType="end"/>
            </w:r>
          </w:hyperlink>
        </w:p>
        <w:p w14:paraId="26BC8837" w14:textId="69690846" w:rsidR="004843D5" w:rsidRDefault="00A32969">
          <w:pPr>
            <w:pStyle w:val="TOC2"/>
            <w:tabs>
              <w:tab w:val="left" w:pos="880"/>
              <w:tab w:val="right" w:leader="dot" w:pos="9016"/>
            </w:tabs>
            <w:rPr>
              <w:rFonts w:asciiTheme="minorHAnsi" w:eastAsiaTheme="minorEastAsia" w:hAnsiTheme="minorHAnsi"/>
              <w:noProof/>
              <w:lang w:eastAsia="en-GB"/>
            </w:rPr>
          </w:pPr>
          <w:hyperlink w:anchor="_Toc30977393" w:history="1">
            <w:r w:rsidR="004843D5" w:rsidRPr="000C63D4">
              <w:rPr>
                <w:rStyle w:val="Hyperlink"/>
                <w:noProof/>
              </w:rPr>
              <w:t>1.2</w:t>
            </w:r>
            <w:r w:rsidR="004843D5">
              <w:rPr>
                <w:rFonts w:asciiTheme="minorHAnsi" w:eastAsiaTheme="minorEastAsia" w:hAnsiTheme="minorHAnsi"/>
                <w:noProof/>
                <w:lang w:eastAsia="en-GB"/>
              </w:rPr>
              <w:tab/>
            </w:r>
            <w:r w:rsidR="004843D5" w:rsidRPr="000C63D4">
              <w:rPr>
                <w:rStyle w:val="Hyperlink"/>
                <w:noProof/>
              </w:rPr>
              <w:t>Outcomes</w:t>
            </w:r>
            <w:r w:rsidR="004843D5">
              <w:rPr>
                <w:noProof/>
                <w:webHidden/>
              </w:rPr>
              <w:tab/>
            </w:r>
            <w:r w:rsidR="004843D5">
              <w:rPr>
                <w:noProof/>
                <w:webHidden/>
              </w:rPr>
              <w:fldChar w:fldCharType="begin"/>
            </w:r>
            <w:r w:rsidR="004843D5">
              <w:rPr>
                <w:noProof/>
                <w:webHidden/>
              </w:rPr>
              <w:instrText xml:space="preserve"> PAGEREF _Toc30977393 \h </w:instrText>
            </w:r>
            <w:r w:rsidR="004843D5">
              <w:rPr>
                <w:noProof/>
                <w:webHidden/>
              </w:rPr>
            </w:r>
            <w:r w:rsidR="004843D5">
              <w:rPr>
                <w:noProof/>
                <w:webHidden/>
              </w:rPr>
              <w:fldChar w:fldCharType="separate"/>
            </w:r>
            <w:r w:rsidR="004843D5">
              <w:rPr>
                <w:noProof/>
                <w:webHidden/>
              </w:rPr>
              <w:t>5</w:t>
            </w:r>
            <w:r w:rsidR="004843D5">
              <w:rPr>
                <w:noProof/>
                <w:webHidden/>
              </w:rPr>
              <w:fldChar w:fldCharType="end"/>
            </w:r>
          </w:hyperlink>
        </w:p>
        <w:p w14:paraId="29C26479" w14:textId="4770AEB3" w:rsidR="004843D5" w:rsidRDefault="00A32969">
          <w:pPr>
            <w:pStyle w:val="TOC1"/>
            <w:tabs>
              <w:tab w:val="left" w:pos="440"/>
              <w:tab w:val="right" w:leader="dot" w:pos="9016"/>
            </w:tabs>
            <w:rPr>
              <w:rFonts w:asciiTheme="minorHAnsi" w:eastAsiaTheme="minorEastAsia" w:hAnsiTheme="minorHAnsi"/>
              <w:noProof/>
              <w:lang w:eastAsia="en-GB"/>
            </w:rPr>
          </w:pPr>
          <w:hyperlink w:anchor="_Toc30977394" w:history="1">
            <w:r w:rsidR="004843D5" w:rsidRPr="000C63D4">
              <w:rPr>
                <w:rStyle w:val="Hyperlink"/>
                <w:noProof/>
              </w:rPr>
              <w:t>2</w:t>
            </w:r>
            <w:r w:rsidR="004843D5">
              <w:rPr>
                <w:rFonts w:asciiTheme="minorHAnsi" w:eastAsiaTheme="minorEastAsia" w:hAnsiTheme="minorHAnsi"/>
                <w:noProof/>
                <w:lang w:eastAsia="en-GB"/>
              </w:rPr>
              <w:tab/>
            </w:r>
            <w:r w:rsidR="004843D5" w:rsidRPr="000C63D4">
              <w:rPr>
                <w:rStyle w:val="Hyperlink"/>
                <w:noProof/>
              </w:rPr>
              <w:t>Finite element analysis</w:t>
            </w:r>
            <w:r w:rsidR="004843D5">
              <w:rPr>
                <w:noProof/>
                <w:webHidden/>
              </w:rPr>
              <w:tab/>
            </w:r>
            <w:r w:rsidR="004843D5">
              <w:rPr>
                <w:noProof/>
                <w:webHidden/>
              </w:rPr>
              <w:fldChar w:fldCharType="begin"/>
            </w:r>
            <w:r w:rsidR="004843D5">
              <w:rPr>
                <w:noProof/>
                <w:webHidden/>
              </w:rPr>
              <w:instrText xml:space="preserve"> PAGEREF _Toc30977394 \h </w:instrText>
            </w:r>
            <w:r w:rsidR="004843D5">
              <w:rPr>
                <w:noProof/>
                <w:webHidden/>
              </w:rPr>
            </w:r>
            <w:r w:rsidR="004843D5">
              <w:rPr>
                <w:noProof/>
                <w:webHidden/>
              </w:rPr>
              <w:fldChar w:fldCharType="separate"/>
            </w:r>
            <w:r w:rsidR="004843D5">
              <w:rPr>
                <w:noProof/>
                <w:webHidden/>
              </w:rPr>
              <w:t>5</w:t>
            </w:r>
            <w:r w:rsidR="004843D5">
              <w:rPr>
                <w:noProof/>
                <w:webHidden/>
              </w:rPr>
              <w:fldChar w:fldCharType="end"/>
            </w:r>
          </w:hyperlink>
        </w:p>
        <w:p w14:paraId="21953C2B" w14:textId="6816725F" w:rsidR="004843D5" w:rsidRDefault="00A32969">
          <w:pPr>
            <w:pStyle w:val="TOC2"/>
            <w:tabs>
              <w:tab w:val="left" w:pos="880"/>
              <w:tab w:val="right" w:leader="dot" w:pos="9016"/>
            </w:tabs>
            <w:rPr>
              <w:rFonts w:asciiTheme="minorHAnsi" w:eastAsiaTheme="minorEastAsia" w:hAnsiTheme="minorHAnsi"/>
              <w:noProof/>
              <w:lang w:eastAsia="en-GB"/>
            </w:rPr>
          </w:pPr>
          <w:hyperlink w:anchor="_Toc30977395" w:history="1">
            <w:r w:rsidR="004843D5" w:rsidRPr="000C63D4">
              <w:rPr>
                <w:rStyle w:val="Hyperlink"/>
                <w:noProof/>
              </w:rPr>
              <w:t>2.1</w:t>
            </w:r>
            <w:r w:rsidR="004843D5">
              <w:rPr>
                <w:rFonts w:asciiTheme="minorHAnsi" w:eastAsiaTheme="minorEastAsia" w:hAnsiTheme="minorHAnsi"/>
                <w:noProof/>
                <w:lang w:eastAsia="en-GB"/>
              </w:rPr>
              <w:tab/>
            </w:r>
            <w:r w:rsidR="004843D5" w:rsidRPr="000C63D4">
              <w:rPr>
                <w:rStyle w:val="Hyperlink"/>
                <w:noProof/>
              </w:rPr>
              <w:t>FEA in the Design process.</w:t>
            </w:r>
            <w:r w:rsidR="004843D5">
              <w:rPr>
                <w:noProof/>
                <w:webHidden/>
              </w:rPr>
              <w:tab/>
            </w:r>
            <w:r w:rsidR="004843D5">
              <w:rPr>
                <w:noProof/>
                <w:webHidden/>
              </w:rPr>
              <w:fldChar w:fldCharType="begin"/>
            </w:r>
            <w:r w:rsidR="004843D5">
              <w:rPr>
                <w:noProof/>
                <w:webHidden/>
              </w:rPr>
              <w:instrText xml:space="preserve"> PAGEREF _Toc30977395 \h </w:instrText>
            </w:r>
            <w:r w:rsidR="004843D5">
              <w:rPr>
                <w:noProof/>
                <w:webHidden/>
              </w:rPr>
            </w:r>
            <w:r w:rsidR="004843D5">
              <w:rPr>
                <w:noProof/>
                <w:webHidden/>
              </w:rPr>
              <w:fldChar w:fldCharType="separate"/>
            </w:r>
            <w:r w:rsidR="004843D5">
              <w:rPr>
                <w:noProof/>
                <w:webHidden/>
              </w:rPr>
              <w:t>5</w:t>
            </w:r>
            <w:r w:rsidR="004843D5">
              <w:rPr>
                <w:noProof/>
                <w:webHidden/>
              </w:rPr>
              <w:fldChar w:fldCharType="end"/>
            </w:r>
          </w:hyperlink>
        </w:p>
        <w:p w14:paraId="7531F8A9" w14:textId="5A032F3F" w:rsidR="004843D5" w:rsidRDefault="00A32969">
          <w:pPr>
            <w:pStyle w:val="TOC2"/>
            <w:tabs>
              <w:tab w:val="left" w:pos="880"/>
              <w:tab w:val="right" w:leader="dot" w:pos="9016"/>
            </w:tabs>
            <w:rPr>
              <w:rFonts w:asciiTheme="minorHAnsi" w:eastAsiaTheme="minorEastAsia" w:hAnsiTheme="minorHAnsi"/>
              <w:noProof/>
              <w:lang w:eastAsia="en-GB"/>
            </w:rPr>
          </w:pPr>
          <w:hyperlink w:anchor="_Toc30977396" w:history="1">
            <w:r w:rsidR="004843D5" w:rsidRPr="000C63D4">
              <w:rPr>
                <w:rStyle w:val="Hyperlink"/>
                <w:noProof/>
              </w:rPr>
              <w:t>2.2</w:t>
            </w:r>
            <w:r w:rsidR="004843D5">
              <w:rPr>
                <w:rFonts w:asciiTheme="minorHAnsi" w:eastAsiaTheme="minorEastAsia" w:hAnsiTheme="minorHAnsi"/>
                <w:noProof/>
                <w:lang w:eastAsia="en-GB"/>
              </w:rPr>
              <w:tab/>
            </w:r>
            <w:r w:rsidR="004843D5" w:rsidRPr="000C63D4">
              <w:rPr>
                <w:rStyle w:val="Hyperlink"/>
                <w:noProof/>
              </w:rPr>
              <w:t>Von Mises Stress</w:t>
            </w:r>
            <w:r w:rsidR="004843D5">
              <w:rPr>
                <w:noProof/>
                <w:webHidden/>
              </w:rPr>
              <w:tab/>
            </w:r>
            <w:r w:rsidR="004843D5">
              <w:rPr>
                <w:noProof/>
                <w:webHidden/>
              </w:rPr>
              <w:fldChar w:fldCharType="begin"/>
            </w:r>
            <w:r w:rsidR="004843D5">
              <w:rPr>
                <w:noProof/>
                <w:webHidden/>
              </w:rPr>
              <w:instrText xml:space="preserve"> PAGEREF _Toc30977396 \h </w:instrText>
            </w:r>
            <w:r w:rsidR="004843D5">
              <w:rPr>
                <w:noProof/>
                <w:webHidden/>
              </w:rPr>
            </w:r>
            <w:r w:rsidR="004843D5">
              <w:rPr>
                <w:noProof/>
                <w:webHidden/>
              </w:rPr>
              <w:fldChar w:fldCharType="separate"/>
            </w:r>
            <w:r w:rsidR="004843D5">
              <w:rPr>
                <w:noProof/>
                <w:webHidden/>
              </w:rPr>
              <w:t>5</w:t>
            </w:r>
            <w:r w:rsidR="004843D5">
              <w:rPr>
                <w:noProof/>
                <w:webHidden/>
              </w:rPr>
              <w:fldChar w:fldCharType="end"/>
            </w:r>
          </w:hyperlink>
        </w:p>
        <w:p w14:paraId="191D70B2" w14:textId="094520B1" w:rsidR="004843D5" w:rsidRDefault="00A32969">
          <w:pPr>
            <w:pStyle w:val="TOC2"/>
            <w:tabs>
              <w:tab w:val="left" w:pos="880"/>
              <w:tab w:val="right" w:leader="dot" w:pos="9016"/>
            </w:tabs>
            <w:rPr>
              <w:rFonts w:asciiTheme="minorHAnsi" w:eastAsiaTheme="minorEastAsia" w:hAnsiTheme="minorHAnsi"/>
              <w:noProof/>
              <w:lang w:eastAsia="en-GB"/>
            </w:rPr>
          </w:pPr>
          <w:hyperlink w:anchor="_Toc30977397" w:history="1">
            <w:r w:rsidR="004843D5" w:rsidRPr="000C63D4">
              <w:rPr>
                <w:rStyle w:val="Hyperlink"/>
                <w:noProof/>
              </w:rPr>
              <w:t>2.3</w:t>
            </w:r>
            <w:r w:rsidR="004843D5">
              <w:rPr>
                <w:rFonts w:asciiTheme="minorHAnsi" w:eastAsiaTheme="minorEastAsia" w:hAnsiTheme="minorHAnsi"/>
                <w:noProof/>
                <w:lang w:eastAsia="en-GB"/>
              </w:rPr>
              <w:tab/>
            </w:r>
            <w:r w:rsidR="004843D5" w:rsidRPr="000C63D4">
              <w:rPr>
                <w:rStyle w:val="Hyperlink"/>
                <w:noProof/>
              </w:rPr>
              <w:t>Meshing</w:t>
            </w:r>
            <w:r w:rsidR="004843D5">
              <w:rPr>
                <w:noProof/>
                <w:webHidden/>
              </w:rPr>
              <w:tab/>
            </w:r>
            <w:r w:rsidR="004843D5">
              <w:rPr>
                <w:noProof/>
                <w:webHidden/>
              </w:rPr>
              <w:fldChar w:fldCharType="begin"/>
            </w:r>
            <w:r w:rsidR="004843D5">
              <w:rPr>
                <w:noProof/>
                <w:webHidden/>
              </w:rPr>
              <w:instrText xml:space="preserve"> PAGEREF _Toc30977397 \h </w:instrText>
            </w:r>
            <w:r w:rsidR="004843D5">
              <w:rPr>
                <w:noProof/>
                <w:webHidden/>
              </w:rPr>
            </w:r>
            <w:r w:rsidR="004843D5">
              <w:rPr>
                <w:noProof/>
                <w:webHidden/>
              </w:rPr>
              <w:fldChar w:fldCharType="separate"/>
            </w:r>
            <w:r w:rsidR="004843D5">
              <w:rPr>
                <w:noProof/>
                <w:webHidden/>
              </w:rPr>
              <w:t>6</w:t>
            </w:r>
            <w:r w:rsidR="004843D5">
              <w:rPr>
                <w:noProof/>
                <w:webHidden/>
              </w:rPr>
              <w:fldChar w:fldCharType="end"/>
            </w:r>
          </w:hyperlink>
        </w:p>
        <w:p w14:paraId="1979158A" w14:textId="7F7FE773" w:rsidR="004843D5" w:rsidRDefault="00A32969">
          <w:pPr>
            <w:pStyle w:val="TOC1"/>
            <w:tabs>
              <w:tab w:val="left" w:pos="440"/>
              <w:tab w:val="right" w:leader="dot" w:pos="9016"/>
            </w:tabs>
            <w:rPr>
              <w:rFonts w:asciiTheme="minorHAnsi" w:eastAsiaTheme="minorEastAsia" w:hAnsiTheme="minorHAnsi"/>
              <w:noProof/>
              <w:lang w:eastAsia="en-GB"/>
            </w:rPr>
          </w:pPr>
          <w:hyperlink w:anchor="_Toc30977398" w:history="1">
            <w:r w:rsidR="004843D5" w:rsidRPr="000C63D4">
              <w:rPr>
                <w:rStyle w:val="Hyperlink"/>
                <w:noProof/>
              </w:rPr>
              <w:t>3</w:t>
            </w:r>
            <w:r w:rsidR="004843D5">
              <w:rPr>
                <w:rFonts w:asciiTheme="minorHAnsi" w:eastAsiaTheme="minorEastAsia" w:hAnsiTheme="minorHAnsi"/>
                <w:noProof/>
                <w:lang w:eastAsia="en-GB"/>
              </w:rPr>
              <w:tab/>
            </w:r>
            <w:r w:rsidR="004843D5" w:rsidRPr="000C63D4">
              <w:rPr>
                <w:rStyle w:val="Hyperlink"/>
                <w:noProof/>
              </w:rPr>
              <w:t>Components</w:t>
            </w:r>
            <w:r w:rsidR="004843D5">
              <w:rPr>
                <w:noProof/>
                <w:webHidden/>
              </w:rPr>
              <w:tab/>
            </w:r>
            <w:r w:rsidR="004843D5">
              <w:rPr>
                <w:noProof/>
                <w:webHidden/>
              </w:rPr>
              <w:fldChar w:fldCharType="begin"/>
            </w:r>
            <w:r w:rsidR="004843D5">
              <w:rPr>
                <w:noProof/>
                <w:webHidden/>
              </w:rPr>
              <w:instrText xml:space="preserve"> PAGEREF _Toc30977398 \h </w:instrText>
            </w:r>
            <w:r w:rsidR="004843D5">
              <w:rPr>
                <w:noProof/>
                <w:webHidden/>
              </w:rPr>
            </w:r>
            <w:r w:rsidR="004843D5">
              <w:rPr>
                <w:noProof/>
                <w:webHidden/>
              </w:rPr>
              <w:fldChar w:fldCharType="separate"/>
            </w:r>
            <w:r w:rsidR="004843D5">
              <w:rPr>
                <w:noProof/>
                <w:webHidden/>
              </w:rPr>
              <w:t>8</w:t>
            </w:r>
            <w:r w:rsidR="004843D5">
              <w:rPr>
                <w:noProof/>
                <w:webHidden/>
              </w:rPr>
              <w:fldChar w:fldCharType="end"/>
            </w:r>
          </w:hyperlink>
        </w:p>
        <w:p w14:paraId="553BFD70" w14:textId="56175D8E" w:rsidR="004843D5" w:rsidRDefault="00A32969">
          <w:pPr>
            <w:pStyle w:val="TOC1"/>
            <w:tabs>
              <w:tab w:val="left" w:pos="440"/>
              <w:tab w:val="right" w:leader="dot" w:pos="9016"/>
            </w:tabs>
            <w:rPr>
              <w:rFonts w:asciiTheme="minorHAnsi" w:eastAsiaTheme="minorEastAsia" w:hAnsiTheme="minorHAnsi"/>
              <w:noProof/>
              <w:lang w:eastAsia="en-GB"/>
            </w:rPr>
          </w:pPr>
          <w:hyperlink w:anchor="_Toc30977399" w:history="1">
            <w:r w:rsidR="004843D5" w:rsidRPr="000C63D4">
              <w:rPr>
                <w:rStyle w:val="Hyperlink"/>
                <w:noProof/>
              </w:rPr>
              <w:t>4</w:t>
            </w:r>
            <w:r w:rsidR="004843D5">
              <w:rPr>
                <w:rFonts w:asciiTheme="minorHAnsi" w:eastAsiaTheme="minorEastAsia" w:hAnsiTheme="minorHAnsi"/>
                <w:noProof/>
                <w:lang w:eastAsia="en-GB"/>
              </w:rPr>
              <w:tab/>
            </w:r>
            <w:r w:rsidR="004843D5" w:rsidRPr="000C63D4">
              <w:rPr>
                <w:rStyle w:val="Hyperlink"/>
                <w:noProof/>
              </w:rPr>
              <w:t>Methodology</w:t>
            </w:r>
            <w:r w:rsidR="004843D5">
              <w:rPr>
                <w:noProof/>
                <w:webHidden/>
              </w:rPr>
              <w:tab/>
            </w:r>
            <w:r w:rsidR="004843D5">
              <w:rPr>
                <w:noProof/>
                <w:webHidden/>
              </w:rPr>
              <w:fldChar w:fldCharType="begin"/>
            </w:r>
            <w:r w:rsidR="004843D5">
              <w:rPr>
                <w:noProof/>
                <w:webHidden/>
              </w:rPr>
              <w:instrText xml:space="preserve"> PAGEREF _Toc30977399 \h </w:instrText>
            </w:r>
            <w:r w:rsidR="004843D5">
              <w:rPr>
                <w:noProof/>
                <w:webHidden/>
              </w:rPr>
            </w:r>
            <w:r w:rsidR="004843D5">
              <w:rPr>
                <w:noProof/>
                <w:webHidden/>
              </w:rPr>
              <w:fldChar w:fldCharType="separate"/>
            </w:r>
            <w:r w:rsidR="004843D5">
              <w:rPr>
                <w:noProof/>
                <w:webHidden/>
              </w:rPr>
              <w:t>12</w:t>
            </w:r>
            <w:r w:rsidR="004843D5">
              <w:rPr>
                <w:noProof/>
                <w:webHidden/>
              </w:rPr>
              <w:fldChar w:fldCharType="end"/>
            </w:r>
          </w:hyperlink>
        </w:p>
        <w:p w14:paraId="79769544" w14:textId="78DD2BF5" w:rsidR="004843D5" w:rsidRDefault="00A32969">
          <w:pPr>
            <w:pStyle w:val="TOC2"/>
            <w:tabs>
              <w:tab w:val="left" w:pos="880"/>
              <w:tab w:val="right" w:leader="dot" w:pos="9016"/>
            </w:tabs>
            <w:rPr>
              <w:rFonts w:asciiTheme="minorHAnsi" w:eastAsiaTheme="minorEastAsia" w:hAnsiTheme="minorHAnsi"/>
              <w:noProof/>
              <w:lang w:eastAsia="en-GB"/>
            </w:rPr>
          </w:pPr>
          <w:hyperlink w:anchor="_Toc30977400" w:history="1">
            <w:r w:rsidR="004843D5" w:rsidRPr="000C63D4">
              <w:rPr>
                <w:rStyle w:val="Hyperlink"/>
                <w:noProof/>
              </w:rPr>
              <w:t>4.1</w:t>
            </w:r>
            <w:r w:rsidR="004843D5">
              <w:rPr>
                <w:rFonts w:asciiTheme="minorHAnsi" w:eastAsiaTheme="minorEastAsia" w:hAnsiTheme="minorHAnsi"/>
                <w:noProof/>
                <w:lang w:eastAsia="en-GB"/>
              </w:rPr>
              <w:tab/>
            </w:r>
            <w:r w:rsidR="004843D5" w:rsidRPr="000C63D4">
              <w:rPr>
                <w:rStyle w:val="Hyperlink"/>
                <w:noProof/>
              </w:rPr>
              <w:t>Components construction</w:t>
            </w:r>
            <w:r w:rsidR="004843D5">
              <w:rPr>
                <w:noProof/>
                <w:webHidden/>
              </w:rPr>
              <w:tab/>
            </w:r>
            <w:r w:rsidR="004843D5">
              <w:rPr>
                <w:noProof/>
                <w:webHidden/>
              </w:rPr>
              <w:fldChar w:fldCharType="begin"/>
            </w:r>
            <w:r w:rsidR="004843D5">
              <w:rPr>
                <w:noProof/>
                <w:webHidden/>
              </w:rPr>
              <w:instrText xml:space="preserve"> PAGEREF _Toc30977400 \h </w:instrText>
            </w:r>
            <w:r w:rsidR="004843D5">
              <w:rPr>
                <w:noProof/>
                <w:webHidden/>
              </w:rPr>
            </w:r>
            <w:r w:rsidR="004843D5">
              <w:rPr>
                <w:noProof/>
                <w:webHidden/>
              </w:rPr>
              <w:fldChar w:fldCharType="separate"/>
            </w:r>
            <w:r w:rsidR="004843D5">
              <w:rPr>
                <w:noProof/>
                <w:webHidden/>
              </w:rPr>
              <w:t>12</w:t>
            </w:r>
            <w:r w:rsidR="004843D5">
              <w:rPr>
                <w:noProof/>
                <w:webHidden/>
              </w:rPr>
              <w:fldChar w:fldCharType="end"/>
            </w:r>
          </w:hyperlink>
        </w:p>
        <w:p w14:paraId="55493AE7" w14:textId="46AC154A" w:rsidR="004843D5" w:rsidRDefault="00A32969">
          <w:pPr>
            <w:pStyle w:val="TOC2"/>
            <w:tabs>
              <w:tab w:val="left" w:pos="880"/>
              <w:tab w:val="right" w:leader="dot" w:pos="9016"/>
            </w:tabs>
            <w:rPr>
              <w:rFonts w:asciiTheme="minorHAnsi" w:eastAsiaTheme="minorEastAsia" w:hAnsiTheme="minorHAnsi"/>
              <w:noProof/>
              <w:lang w:eastAsia="en-GB"/>
            </w:rPr>
          </w:pPr>
          <w:hyperlink w:anchor="_Toc30977401" w:history="1">
            <w:r w:rsidR="004843D5" w:rsidRPr="000C63D4">
              <w:rPr>
                <w:rStyle w:val="Hyperlink"/>
                <w:noProof/>
              </w:rPr>
              <w:t>4.2</w:t>
            </w:r>
            <w:r w:rsidR="004843D5">
              <w:rPr>
                <w:rFonts w:asciiTheme="minorHAnsi" w:eastAsiaTheme="minorEastAsia" w:hAnsiTheme="minorHAnsi"/>
                <w:noProof/>
                <w:lang w:eastAsia="en-GB"/>
              </w:rPr>
              <w:tab/>
            </w:r>
            <w:r w:rsidR="004843D5" w:rsidRPr="000C63D4">
              <w:rPr>
                <w:rStyle w:val="Hyperlink"/>
                <w:noProof/>
              </w:rPr>
              <w:t>Motion loading</w:t>
            </w:r>
            <w:r w:rsidR="004843D5">
              <w:rPr>
                <w:noProof/>
                <w:webHidden/>
              </w:rPr>
              <w:tab/>
            </w:r>
            <w:r w:rsidR="004843D5">
              <w:rPr>
                <w:noProof/>
                <w:webHidden/>
              </w:rPr>
              <w:fldChar w:fldCharType="begin"/>
            </w:r>
            <w:r w:rsidR="004843D5">
              <w:rPr>
                <w:noProof/>
                <w:webHidden/>
              </w:rPr>
              <w:instrText xml:space="preserve"> PAGEREF _Toc30977401 \h </w:instrText>
            </w:r>
            <w:r w:rsidR="004843D5">
              <w:rPr>
                <w:noProof/>
                <w:webHidden/>
              </w:rPr>
            </w:r>
            <w:r w:rsidR="004843D5">
              <w:rPr>
                <w:noProof/>
                <w:webHidden/>
              </w:rPr>
              <w:fldChar w:fldCharType="separate"/>
            </w:r>
            <w:r w:rsidR="004843D5">
              <w:rPr>
                <w:noProof/>
                <w:webHidden/>
              </w:rPr>
              <w:t>13</w:t>
            </w:r>
            <w:r w:rsidR="004843D5">
              <w:rPr>
                <w:noProof/>
                <w:webHidden/>
              </w:rPr>
              <w:fldChar w:fldCharType="end"/>
            </w:r>
          </w:hyperlink>
        </w:p>
        <w:p w14:paraId="75658AA7" w14:textId="3081A4CA" w:rsidR="004843D5" w:rsidRDefault="00A32969">
          <w:pPr>
            <w:pStyle w:val="TOC1"/>
            <w:tabs>
              <w:tab w:val="left" w:pos="440"/>
              <w:tab w:val="right" w:leader="dot" w:pos="9016"/>
            </w:tabs>
            <w:rPr>
              <w:rFonts w:asciiTheme="minorHAnsi" w:eastAsiaTheme="minorEastAsia" w:hAnsiTheme="minorHAnsi"/>
              <w:noProof/>
              <w:lang w:eastAsia="en-GB"/>
            </w:rPr>
          </w:pPr>
          <w:hyperlink w:anchor="_Toc30977402" w:history="1">
            <w:r w:rsidR="004843D5" w:rsidRPr="000C63D4">
              <w:rPr>
                <w:rStyle w:val="Hyperlink"/>
                <w:noProof/>
              </w:rPr>
              <w:t>5</w:t>
            </w:r>
            <w:r w:rsidR="004843D5">
              <w:rPr>
                <w:rFonts w:asciiTheme="minorHAnsi" w:eastAsiaTheme="minorEastAsia" w:hAnsiTheme="minorHAnsi"/>
                <w:noProof/>
                <w:lang w:eastAsia="en-GB"/>
              </w:rPr>
              <w:tab/>
            </w:r>
            <w:r w:rsidR="004843D5" w:rsidRPr="000C63D4">
              <w:rPr>
                <w:rStyle w:val="Hyperlink"/>
                <w:noProof/>
              </w:rPr>
              <w:t>Motion loading</w:t>
            </w:r>
            <w:r w:rsidR="004843D5">
              <w:rPr>
                <w:noProof/>
                <w:webHidden/>
              </w:rPr>
              <w:tab/>
            </w:r>
            <w:r w:rsidR="004843D5">
              <w:rPr>
                <w:noProof/>
                <w:webHidden/>
              </w:rPr>
              <w:fldChar w:fldCharType="begin"/>
            </w:r>
            <w:r w:rsidR="004843D5">
              <w:rPr>
                <w:noProof/>
                <w:webHidden/>
              </w:rPr>
              <w:instrText xml:space="preserve"> PAGEREF _Toc30977402 \h </w:instrText>
            </w:r>
            <w:r w:rsidR="004843D5">
              <w:rPr>
                <w:noProof/>
                <w:webHidden/>
              </w:rPr>
            </w:r>
            <w:r w:rsidR="004843D5">
              <w:rPr>
                <w:noProof/>
                <w:webHidden/>
              </w:rPr>
              <w:fldChar w:fldCharType="separate"/>
            </w:r>
            <w:r w:rsidR="004843D5">
              <w:rPr>
                <w:noProof/>
                <w:webHidden/>
              </w:rPr>
              <w:t>15</w:t>
            </w:r>
            <w:r w:rsidR="004843D5">
              <w:rPr>
                <w:noProof/>
                <w:webHidden/>
              </w:rPr>
              <w:fldChar w:fldCharType="end"/>
            </w:r>
          </w:hyperlink>
        </w:p>
        <w:p w14:paraId="53852798" w14:textId="3C046B7D" w:rsidR="004843D5" w:rsidRDefault="00A32969">
          <w:pPr>
            <w:pStyle w:val="TOC1"/>
            <w:tabs>
              <w:tab w:val="left" w:pos="440"/>
              <w:tab w:val="right" w:leader="dot" w:pos="9016"/>
            </w:tabs>
            <w:rPr>
              <w:rFonts w:asciiTheme="minorHAnsi" w:eastAsiaTheme="minorEastAsia" w:hAnsiTheme="minorHAnsi"/>
              <w:noProof/>
              <w:lang w:eastAsia="en-GB"/>
            </w:rPr>
          </w:pPr>
          <w:hyperlink w:anchor="_Toc30977403" w:history="1">
            <w:r w:rsidR="004843D5" w:rsidRPr="000C63D4">
              <w:rPr>
                <w:rStyle w:val="Hyperlink"/>
                <w:noProof/>
              </w:rPr>
              <w:t>6</w:t>
            </w:r>
            <w:r w:rsidR="004843D5">
              <w:rPr>
                <w:rFonts w:asciiTheme="minorHAnsi" w:eastAsiaTheme="minorEastAsia" w:hAnsiTheme="minorHAnsi"/>
                <w:noProof/>
                <w:lang w:eastAsia="en-GB"/>
              </w:rPr>
              <w:tab/>
            </w:r>
            <w:r w:rsidR="004843D5" w:rsidRPr="000C63D4">
              <w:rPr>
                <w:rStyle w:val="Hyperlink"/>
                <w:noProof/>
              </w:rPr>
              <w:t>FEA 1 Initial designed component.</w:t>
            </w:r>
            <w:r w:rsidR="004843D5">
              <w:rPr>
                <w:noProof/>
                <w:webHidden/>
              </w:rPr>
              <w:tab/>
            </w:r>
            <w:r w:rsidR="004843D5">
              <w:rPr>
                <w:noProof/>
                <w:webHidden/>
              </w:rPr>
              <w:fldChar w:fldCharType="begin"/>
            </w:r>
            <w:r w:rsidR="004843D5">
              <w:rPr>
                <w:noProof/>
                <w:webHidden/>
              </w:rPr>
              <w:instrText xml:space="preserve"> PAGEREF _Toc30977403 \h </w:instrText>
            </w:r>
            <w:r w:rsidR="004843D5">
              <w:rPr>
                <w:noProof/>
                <w:webHidden/>
              </w:rPr>
            </w:r>
            <w:r w:rsidR="004843D5">
              <w:rPr>
                <w:noProof/>
                <w:webHidden/>
              </w:rPr>
              <w:fldChar w:fldCharType="separate"/>
            </w:r>
            <w:r w:rsidR="004843D5">
              <w:rPr>
                <w:noProof/>
                <w:webHidden/>
              </w:rPr>
              <w:t>16</w:t>
            </w:r>
            <w:r w:rsidR="004843D5">
              <w:rPr>
                <w:noProof/>
                <w:webHidden/>
              </w:rPr>
              <w:fldChar w:fldCharType="end"/>
            </w:r>
          </w:hyperlink>
        </w:p>
        <w:p w14:paraId="364CE708" w14:textId="3D6F5331" w:rsidR="004843D5" w:rsidRDefault="00A32969">
          <w:pPr>
            <w:pStyle w:val="TOC2"/>
            <w:tabs>
              <w:tab w:val="left" w:pos="880"/>
              <w:tab w:val="right" w:leader="dot" w:pos="9016"/>
            </w:tabs>
            <w:rPr>
              <w:rFonts w:asciiTheme="minorHAnsi" w:eastAsiaTheme="minorEastAsia" w:hAnsiTheme="minorHAnsi"/>
              <w:noProof/>
              <w:lang w:eastAsia="en-GB"/>
            </w:rPr>
          </w:pPr>
          <w:hyperlink w:anchor="_Toc30977404" w:history="1">
            <w:r w:rsidR="004843D5" w:rsidRPr="000C63D4">
              <w:rPr>
                <w:rStyle w:val="Hyperlink"/>
                <w:noProof/>
              </w:rPr>
              <w:t>6.1</w:t>
            </w:r>
            <w:r w:rsidR="004843D5">
              <w:rPr>
                <w:rFonts w:asciiTheme="minorHAnsi" w:eastAsiaTheme="minorEastAsia" w:hAnsiTheme="minorHAnsi"/>
                <w:noProof/>
                <w:lang w:eastAsia="en-GB"/>
              </w:rPr>
              <w:tab/>
            </w:r>
            <w:r w:rsidR="004843D5" w:rsidRPr="000C63D4">
              <w:rPr>
                <w:rStyle w:val="Hyperlink"/>
                <w:noProof/>
              </w:rPr>
              <w:t>Initial Mesh study</w:t>
            </w:r>
            <w:r w:rsidR="004843D5">
              <w:rPr>
                <w:noProof/>
                <w:webHidden/>
              </w:rPr>
              <w:tab/>
            </w:r>
            <w:r w:rsidR="004843D5">
              <w:rPr>
                <w:noProof/>
                <w:webHidden/>
              </w:rPr>
              <w:fldChar w:fldCharType="begin"/>
            </w:r>
            <w:r w:rsidR="004843D5">
              <w:rPr>
                <w:noProof/>
                <w:webHidden/>
              </w:rPr>
              <w:instrText xml:space="preserve"> PAGEREF _Toc30977404 \h </w:instrText>
            </w:r>
            <w:r w:rsidR="004843D5">
              <w:rPr>
                <w:noProof/>
                <w:webHidden/>
              </w:rPr>
            </w:r>
            <w:r w:rsidR="004843D5">
              <w:rPr>
                <w:noProof/>
                <w:webHidden/>
              </w:rPr>
              <w:fldChar w:fldCharType="separate"/>
            </w:r>
            <w:r w:rsidR="004843D5">
              <w:rPr>
                <w:noProof/>
                <w:webHidden/>
              </w:rPr>
              <w:t>17</w:t>
            </w:r>
            <w:r w:rsidR="004843D5">
              <w:rPr>
                <w:noProof/>
                <w:webHidden/>
              </w:rPr>
              <w:fldChar w:fldCharType="end"/>
            </w:r>
          </w:hyperlink>
        </w:p>
        <w:p w14:paraId="3F47FE90" w14:textId="6AD083DA" w:rsidR="004843D5" w:rsidRDefault="00A32969">
          <w:pPr>
            <w:pStyle w:val="TOC2"/>
            <w:tabs>
              <w:tab w:val="left" w:pos="880"/>
              <w:tab w:val="right" w:leader="dot" w:pos="9016"/>
            </w:tabs>
            <w:rPr>
              <w:rFonts w:asciiTheme="minorHAnsi" w:eastAsiaTheme="minorEastAsia" w:hAnsiTheme="minorHAnsi"/>
              <w:noProof/>
              <w:lang w:eastAsia="en-GB"/>
            </w:rPr>
          </w:pPr>
          <w:hyperlink w:anchor="_Toc30977405" w:history="1">
            <w:r w:rsidR="004843D5" w:rsidRPr="000C63D4">
              <w:rPr>
                <w:rStyle w:val="Hyperlink"/>
                <w:noProof/>
              </w:rPr>
              <w:t>6.2</w:t>
            </w:r>
            <w:r w:rsidR="004843D5">
              <w:rPr>
                <w:rFonts w:asciiTheme="minorHAnsi" w:eastAsiaTheme="minorEastAsia" w:hAnsiTheme="minorHAnsi"/>
                <w:noProof/>
                <w:lang w:eastAsia="en-GB"/>
              </w:rPr>
              <w:tab/>
            </w:r>
            <w:r w:rsidR="004843D5" w:rsidRPr="000C63D4">
              <w:rPr>
                <w:rStyle w:val="Hyperlink"/>
                <w:noProof/>
              </w:rPr>
              <w:t>Second refined mesh.</w:t>
            </w:r>
            <w:r w:rsidR="004843D5">
              <w:rPr>
                <w:noProof/>
                <w:webHidden/>
              </w:rPr>
              <w:tab/>
            </w:r>
            <w:r w:rsidR="004843D5">
              <w:rPr>
                <w:noProof/>
                <w:webHidden/>
              </w:rPr>
              <w:fldChar w:fldCharType="begin"/>
            </w:r>
            <w:r w:rsidR="004843D5">
              <w:rPr>
                <w:noProof/>
                <w:webHidden/>
              </w:rPr>
              <w:instrText xml:space="preserve"> PAGEREF _Toc30977405 \h </w:instrText>
            </w:r>
            <w:r w:rsidR="004843D5">
              <w:rPr>
                <w:noProof/>
                <w:webHidden/>
              </w:rPr>
            </w:r>
            <w:r w:rsidR="004843D5">
              <w:rPr>
                <w:noProof/>
                <w:webHidden/>
              </w:rPr>
              <w:fldChar w:fldCharType="separate"/>
            </w:r>
            <w:r w:rsidR="004843D5">
              <w:rPr>
                <w:noProof/>
                <w:webHidden/>
              </w:rPr>
              <w:t>20</w:t>
            </w:r>
            <w:r w:rsidR="004843D5">
              <w:rPr>
                <w:noProof/>
                <w:webHidden/>
              </w:rPr>
              <w:fldChar w:fldCharType="end"/>
            </w:r>
          </w:hyperlink>
        </w:p>
        <w:p w14:paraId="47FDC04A" w14:textId="132F8035" w:rsidR="004843D5" w:rsidRDefault="00A32969">
          <w:pPr>
            <w:pStyle w:val="TOC2"/>
            <w:tabs>
              <w:tab w:val="left" w:pos="880"/>
              <w:tab w:val="right" w:leader="dot" w:pos="9016"/>
            </w:tabs>
            <w:rPr>
              <w:rFonts w:asciiTheme="minorHAnsi" w:eastAsiaTheme="minorEastAsia" w:hAnsiTheme="minorHAnsi"/>
              <w:noProof/>
              <w:lang w:eastAsia="en-GB"/>
            </w:rPr>
          </w:pPr>
          <w:hyperlink w:anchor="_Toc30977406" w:history="1">
            <w:r w:rsidR="004843D5" w:rsidRPr="000C63D4">
              <w:rPr>
                <w:rStyle w:val="Hyperlink"/>
                <w:noProof/>
              </w:rPr>
              <w:t>6.3</w:t>
            </w:r>
            <w:r w:rsidR="004843D5">
              <w:rPr>
                <w:rFonts w:asciiTheme="minorHAnsi" w:eastAsiaTheme="minorEastAsia" w:hAnsiTheme="minorHAnsi"/>
                <w:noProof/>
                <w:lang w:eastAsia="en-GB"/>
              </w:rPr>
              <w:tab/>
            </w:r>
            <w:r w:rsidR="004843D5" w:rsidRPr="000C63D4">
              <w:rPr>
                <w:rStyle w:val="Hyperlink"/>
                <w:noProof/>
              </w:rPr>
              <w:t>FEA Study of the second iteration of the Mesh.</w:t>
            </w:r>
            <w:r w:rsidR="004843D5">
              <w:rPr>
                <w:noProof/>
                <w:webHidden/>
              </w:rPr>
              <w:tab/>
            </w:r>
            <w:r w:rsidR="004843D5">
              <w:rPr>
                <w:noProof/>
                <w:webHidden/>
              </w:rPr>
              <w:fldChar w:fldCharType="begin"/>
            </w:r>
            <w:r w:rsidR="004843D5">
              <w:rPr>
                <w:noProof/>
                <w:webHidden/>
              </w:rPr>
              <w:instrText xml:space="preserve"> PAGEREF _Toc30977406 \h </w:instrText>
            </w:r>
            <w:r w:rsidR="004843D5">
              <w:rPr>
                <w:noProof/>
                <w:webHidden/>
              </w:rPr>
            </w:r>
            <w:r w:rsidR="004843D5">
              <w:rPr>
                <w:noProof/>
                <w:webHidden/>
              </w:rPr>
              <w:fldChar w:fldCharType="separate"/>
            </w:r>
            <w:r w:rsidR="004843D5">
              <w:rPr>
                <w:noProof/>
                <w:webHidden/>
              </w:rPr>
              <w:t>21</w:t>
            </w:r>
            <w:r w:rsidR="004843D5">
              <w:rPr>
                <w:noProof/>
                <w:webHidden/>
              </w:rPr>
              <w:fldChar w:fldCharType="end"/>
            </w:r>
          </w:hyperlink>
        </w:p>
        <w:p w14:paraId="6CC6B8E3" w14:textId="17AF607A" w:rsidR="004843D5" w:rsidRDefault="00A32969">
          <w:pPr>
            <w:pStyle w:val="TOC1"/>
            <w:tabs>
              <w:tab w:val="left" w:pos="440"/>
              <w:tab w:val="right" w:leader="dot" w:pos="9016"/>
            </w:tabs>
            <w:rPr>
              <w:rFonts w:asciiTheme="minorHAnsi" w:eastAsiaTheme="minorEastAsia" w:hAnsiTheme="minorHAnsi"/>
              <w:noProof/>
              <w:lang w:eastAsia="en-GB"/>
            </w:rPr>
          </w:pPr>
          <w:hyperlink w:anchor="_Toc30977407" w:history="1">
            <w:r w:rsidR="004843D5" w:rsidRPr="000C63D4">
              <w:rPr>
                <w:rStyle w:val="Hyperlink"/>
                <w:noProof/>
              </w:rPr>
              <w:t>7</w:t>
            </w:r>
            <w:r w:rsidR="004843D5">
              <w:rPr>
                <w:rFonts w:asciiTheme="minorHAnsi" w:eastAsiaTheme="minorEastAsia" w:hAnsiTheme="minorHAnsi"/>
                <w:noProof/>
                <w:lang w:eastAsia="en-GB"/>
              </w:rPr>
              <w:tab/>
            </w:r>
            <w:r w:rsidR="004843D5" w:rsidRPr="000C63D4">
              <w:rPr>
                <w:rStyle w:val="Hyperlink"/>
                <w:noProof/>
              </w:rPr>
              <w:t>FEA 2</w:t>
            </w:r>
            <w:r w:rsidR="004843D5">
              <w:rPr>
                <w:noProof/>
                <w:webHidden/>
              </w:rPr>
              <w:tab/>
            </w:r>
            <w:r w:rsidR="004843D5">
              <w:rPr>
                <w:noProof/>
                <w:webHidden/>
              </w:rPr>
              <w:fldChar w:fldCharType="begin"/>
            </w:r>
            <w:r w:rsidR="004843D5">
              <w:rPr>
                <w:noProof/>
                <w:webHidden/>
              </w:rPr>
              <w:instrText xml:space="preserve"> PAGEREF _Toc30977407 \h </w:instrText>
            </w:r>
            <w:r w:rsidR="004843D5">
              <w:rPr>
                <w:noProof/>
                <w:webHidden/>
              </w:rPr>
            </w:r>
            <w:r w:rsidR="004843D5">
              <w:rPr>
                <w:noProof/>
                <w:webHidden/>
              </w:rPr>
              <w:fldChar w:fldCharType="separate"/>
            </w:r>
            <w:r w:rsidR="004843D5">
              <w:rPr>
                <w:noProof/>
                <w:webHidden/>
              </w:rPr>
              <w:t>23</w:t>
            </w:r>
            <w:r w:rsidR="004843D5">
              <w:rPr>
                <w:noProof/>
                <w:webHidden/>
              </w:rPr>
              <w:fldChar w:fldCharType="end"/>
            </w:r>
          </w:hyperlink>
        </w:p>
        <w:p w14:paraId="1EAFCCC9" w14:textId="7E680E4F" w:rsidR="004843D5" w:rsidRDefault="00A32969">
          <w:pPr>
            <w:pStyle w:val="TOC2"/>
            <w:tabs>
              <w:tab w:val="left" w:pos="880"/>
              <w:tab w:val="right" w:leader="dot" w:pos="9016"/>
            </w:tabs>
            <w:rPr>
              <w:rFonts w:asciiTheme="minorHAnsi" w:eastAsiaTheme="minorEastAsia" w:hAnsiTheme="minorHAnsi"/>
              <w:noProof/>
              <w:lang w:eastAsia="en-GB"/>
            </w:rPr>
          </w:pPr>
          <w:hyperlink w:anchor="_Toc30977408" w:history="1">
            <w:r w:rsidR="004843D5" w:rsidRPr="000C63D4">
              <w:rPr>
                <w:rStyle w:val="Hyperlink"/>
                <w:noProof/>
              </w:rPr>
              <w:t>7.1</w:t>
            </w:r>
            <w:r w:rsidR="004843D5">
              <w:rPr>
                <w:rFonts w:asciiTheme="minorHAnsi" w:eastAsiaTheme="minorEastAsia" w:hAnsiTheme="minorHAnsi"/>
                <w:noProof/>
                <w:lang w:eastAsia="en-GB"/>
              </w:rPr>
              <w:tab/>
            </w:r>
            <w:r w:rsidR="004843D5" w:rsidRPr="000C63D4">
              <w:rPr>
                <w:rStyle w:val="Hyperlink"/>
                <w:noProof/>
              </w:rPr>
              <w:t>Changes to the components.</w:t>
            </w:r>
            <w:r w:rsidR="004843D5">
              <w:rPr>
                <w:noProof/>
                <w:webHidden/>
              </w:rPr>
              <w:tab/>
            </w:r>
            <w:r w:rsidR="004843D5">
              <w:rPr>
                <w:noProof/>
                <w:webHidden/>
              </w:rPr>
              <w:fldChar w:fldCharType="begin"/>
            </w:r>
            <w:r w:rsidR="004843D5">
              <w:rPr>
                <w:noProof/>
                <w:webHidden/>
              </w:rPr>
              <w:instrText xml:space="preserve"> PAGEREF _Toc30977408 \h </w:instrText>
            </w:r>
            <w:r w:rsidR="004843D5">
              <w:rPr>
                <w:noProof/>
                <w:webHidden/>
              </w:rPr>
            </w:r>
            <w:r w:rsidR="004843D5">
              <w:rPr>
                <w:noProof/>
                <w:webHidden/>
              </w:rPr>
              <w:fldChar w:fldCharType="separate"/>
            </w:r>
            <w:r w:rsidR="004843D5">
              <w:rPr>
                <w:noProof/>
                <w:webHidden/>
              </w:rPr>
              <w:t>23</w:t>
            </w:r>
            <w:r w:rsidR="004843D5">
              <w:rPr>
                <w:noProof/>
                <w:webHidden/>
              </w:rPr>
              <w:fldChar w:fldCharType="end"/>
            </w:r>
          </w:hyperlink>
        </w:p>
        <w:p w14:paraId="594FF949" w14:textId="3294EC7A" w:rsidR="004843D5" w:rsidRDefault="00A32969">
          <w:pPr>
            <w:pStyle w:val="TOC2"/>
            <w:tabs>
              <w:tab w:val="left" w:pos="880"/>
              <w:tab w:val="right" w:leader="dot" w:pos="9016"/>
            </w:tabs>
            <w:rPr>
              <w:rFonts w:asciiTheme="minorHAnsi" w:eastAsiaTheme="minorEastAsia" w:hAnsiTheme="minorHAnsi"/>
              <w:noProof/>
              <w:lang w:eastAsia="en-GB"/>
            </w:rPr>
          </w:pPr>
          <w:hyperlink w:anchor="_Toc30977409" w:history="1">
            <w:r w:rsidR="004843D5" w:rsidRPr="000C63D4">
              <w:rPr>
                <w:rStyle w:val="Hyperlink"/>
                <w:noProof/>
              </w:rPr>
              <w:t>7.2</w:t>
            </w:r>
            <w:r w:rsidR="004843D5">
              <w:rPr>
                <w:rFonts w:asciiTheme="minorHAnsi" w:eastAsiaTheme="minorEastAsia" w:hAnsiTheme="minorHAnsi"/>
                <w:noProof/>
                <w:lang w:eastAsia="en-GB"/>
              </w:rPr>
              <w:tab/>
            </w:r>
            <w:r w:rsidR="004843D5" w:rsidRPr="000C63D4">
              <w:rPr>
                <w:rStyle w:val="Hyperlink"/>
                <w:noProof/>
              </w:rPr>
              <w:t>Altered component Meshing.</w:t>
            </w:r>
            <w:r w:rsidR="004843D5">
              <w:rPr>
                <w:noProof/>
                <w:webHidden/>
              </w:rPr>
              <w:tab/>
            </w:r>
            <w:r w:rsidR="004843D5">
              <w:rPr>
                <w:noProof/>
                <w:webHidden/>
              </w:rPr>
              <w:fldChar w:fldCharType="begin"/>
            </w:r>
            <w:r w:rsidR="004843D5">
              <w:rPr>
                <w:noProof/>
                <w:webHidden/>
              </w:rPr>
              <w:instrText xml:space="preserve"> PAGEREF _Toc30977409 \h </w:instrText>
            </w:r>
            <w:r w:rsidR="004843D5">
              <w:rPr>
                <w:noProof/>
                <w:webHidden/>
              </w:rPr>
            </w:r>
            <w:r w:rsidR="004843D5">
              <w:rPr>
                <w:noProof/>
                <w:webHidden/>
              </w:rPr>
              <w:fldChar w:fldCharType="separate"/>
            </w:r>
            <w:r w:rsidR="004843D5">
              <w:rPr>
                <w:noProof/>
                <w:webHidden/>
              </w:rPr>
              <w:t>23</w:t>
            </w:r>
            <w:r w:rsidR="004843D5">
              <w:rPr>
                <w:noProof/>
                <w:webHidden/>
              </w:rPr>
              <w:fldChar w:fldCharType="end"/>
            </w:r>
          </w:hyperlink>
        </w:p>
        <w:p w14:paraId="6C1B3D2F" w14:textId="14ACF4A9" w:rsidR="004843D5" w:rsidRDefault="00A32969">
          <w:pPr>
            <w:pStyle w:val="TOC2"/>
            <w:tabs>
              <w:tab w:val="left" w:pos="880"/>
              <w:tab w:val="right" w:leader="dot" w:pos="9016"/>
            </w:tabs>
            <w:rPr>
              <w:rFonts w:asciiTheme="minorHAnsi" w:eastAsiaTheme="minorEastAsia" w:hAnsiTheme="minorHAnsi"/>
              <w:noProof/>
              <w:lang w:eastAsia="en-GB"/>
            </w:rPr>
          </w:pPr>
          <w:hyperlink w:anchor="_Toc30977410" w:history="1">
            <w:r w:rsidR="004843D5" w:rsidRPr="000C63D4">
              <w:rPr>
                <w:rStyle w:val="Hyperlink"/>
                <w:noProof/>
              </w:rPr>
              <w:t>7.3</w:t>
            </w:r>
            <w:r w:rsidR="004843D5">
              <w:rPr>
                <w:rFonts w:asciiTheme="minorHAnsi" w:eastAsiaTheme="minorEastAsia" w:hAnsiTheme="minorHAnsi"/>
                <w:noProof/>
                <w:lang w:eastAsia="en-GB"/>
              </w:rPr>
              <w:tab/>
            </w:r>
            <w:r w:rsidR="004843D5" w:rsidRPr="000C63D4">
              <w:rPr>
                <w:rStyle w:val="Hyperlink"/>
                <w:noProof/>
              </w:rPr>
              <w:t>FEA Study</w:t>
            </w:r>
            <w:r w:rsidR="004843D5">
              <w:rPr>
                <w:noProof/>
                <w:webHidden/>
              </w:rPr>
              <w:tab/>
            </w:r>
            <w:r w:rsidR="004843D5">
              <w:rPr>
                <w:noProof/>
                <w:webHidden/>
              </w:rPr>
              <w:fldChar w:fldCharType="begin"/>
            </w:r>
            <w:r w:rsidR="004843D5">
              <w:rPr>
                <w:noProof/>
                <w:webHidden/>
              </w:rPr>
              <w:instrText xml:space="preserve"> PAGEREF _Toc30977410 \h </w:instrText>
            </w:r>
            <w:r w:rsidR="004843D5">
              <w:rPr>
                <w:noProof/>
                <w:webHidden/>
              </w:rPr>
            </w:r>
            <w:r w:rsidR="004843D5">
              <w:rPr>
                <w:noProof/>
                <w:webHidden/>
              </w:rPr>
              <w:fldChar w:fldCharType="separate"/>
            </w:r>
            <w:r w:rsidR="004843D5">
              <w:rPr>
                <w:noProof/>
                <w:webHidden/>
              </w:rPr>
              <w:t>24</w:t>
            </w:r>
            <w:r w:rsidR="004843D5">
              <w:rPr>
                <w:noProof/>
                <w:webHidden/>
              </w:rPr>
              <w:fldChar w:fldCharType="end"/>
            </w:r>
          </w:hyperlink>
        </w:p>
        <w:p w14:paraId="6C0721D8" w14:textId="7359C193" w:rsidR="004843D5" w:rsidRDefault="00A32969">
          <w:pPr>
            <w:pStyle w:val="TOC1"/>
            <w:tabs>
              <w:tab w:val="left" w:pos="440"/>
              <w:tab w:val="right" w:leader="dot" w:pos="9016"/>
            </w:tabs>
            <w:rPr>
              <w:rFonts w:asciiTheme="minorHAnsi" w:eastAsiaTheme="minorEastAsia" w:hAnsiTheme="minorHAnsi"/>
              <w:noProof/>
              <w:lang w:eastAsia="en-GB"/>
            </w:rPr>
          </w:pPr>
          <w:hyperlink w:anchor="_Toc30977411" w:history="1">
            <w:r w:rsidR="004843D5" w:rsidRPr="000C63D4">
              <w:rPr>
                <w:rStyle w:val="Hyperlink"/>
                <w:noProof/>
              </w:rPr>
              <w:t>8</w:t>
            </w:r>
            <w:r w:rsidR="004843D5">
              <w:rPr>
                <w:rFonts w:asciiTheme="minorHAnsi" w:eastAsiaTheme="minorEastAsia" w:hAnsiTheme="minorHAnsi"/>
                <w:noProof/>
                <w:lang w:eastAsia="en-GB"/>
              </w:rPr>
              <w:tab/>
            </w:r>
            <w:r w:rsidR="004843D5" w:rsidRPr="000C63D4">
              <w:rPr>
                <w:rStyle w:val="Hyperlink"/>
                <w:noProof/>
              </w:rPr>
              <w:t>Impacts on surrounding component.</w:t>
            </w:r>
            <w:r w:rsidR="004843D5">
              <w:rPr>
                <w:noProof/>
                <w:webHidden/>
              </w:rPr>
              <w:tab/>
            </w:r>
            <w:r w:rsidR="004843D5">
              <w:rPr>
                <w:noProof/>
                <w:webHidden/>
              </w:rPr>
              <w:fldChar w:fldCharType="begin"/>
            </w:r>
            <w:r w:rsidR="004843D5">
              <w:rPr>
                <w:noProof/>
                <w:webHidden/>
              </w:rPr>
              <w:instrText xml:space="preserve"> PAGEREF _Toc30977411 \h </w:instrText>
            </w:r>
            <w:r w:rsidR="004843D5">
              <w:rPr>
                <w:noProof/>
                <w:webHidden/>
              </w:rPr>
            </w:r>
            <w:r w:rsidR="004843D5">
              <w:rPr>
                <w:noProof/>
                <w:webHidden/>
              </w:rPr>
              <w:fldChar w:fldCharType="separate"/>
            </w:r>
            <w:r w:rsidR="004843D5">
              <w:rPr>
                <w:noProof/>
                <w:webHidden/>
              </w:rPr>
              <w:t>25</w:t>
            </w:r>
            <w:r w:rsidR="004843D5">
              <w:rPr>
                <w:noProof/>
                <w:webHidden/>
              </w:rPr>
              <w:fldChar w:fldCharType="end"/>
            </w:r>
          </w:hyperlink>
        </w:p>
        <w:p w14:paraId="68AA395A" w14:textId="7A830473" w:rsidR="004843D5" w:rsidRDefault="00A32969">
          <w:pPr>
            <w:pStyle w:val="TOC1"/>
            <w:tabs>
              <w:tab w:val="left" w:pos="440"/>
              <w:tab w:val="right" w:leader="dot" w:pos="9016"/>
            </w:tabs>
            <w:rPr>
              <w:rFonts w:asciiTheme="minorHAnsi" w:eastAsiaTheme="minorEastAsia" w:hAnsiTheme="minorHAnsi"/>
              <w:noProof/>
              <w:lang w:eastAsia="en-GB"/>
            </w:rPr>
          </w:pPr>
          <w:hyperlink w:anchor="_Toc30977412" w:history="1">
            <w:r w:rsidR="004843D5" w:rsidRPr="000C63D4">
              <w:rPr>
                <w:rStyle w:val="Hyperlink"/>
                <w:noProof/>
              </w:rPr>
              <w:t>9</w:t>
            </w:r>
            <w:r w:rsidR="004843D5">
              <w:rPr>
                <w:rFonts w:asciiTheme="minorHAnsi" w:eastAsiaTheme="minorEastAsia" w:hAnsiTheme="minorHAnsi"/>
                <w:noProof/>
                <w:lang w:eastAsia="en-GB"/>
              </w:rPr>
              <w:tab/>
            </w:r>
            <w:r w:rsidR="004843D5" w:rsidRPr="000C63D4">
              <w:rPr>
                <w:rStyle w:val="Hyperlink"/>
                <w:noProof/>
              </w:rPr>
              <w:t>Comparisons.</w:t>
            </w:r>
            <w:r w:rsidR="004843D5">
              <w:rPr>
                <w:noProof/>
                <w:webHidden/>
              </w:rPr>
              <w:tab/>
            </w:r>
            <w:r w:rsidR="004843D5">
              <w:rPr>
                <w:noProof/>
                <w:webHidden/>
              </w:rPr>
              <w:fldChar w:fldCharType="begin"/>
            </w:r>
            <w:r w:rsidR="004843D5">
              <w:rPr>
                <w:noProof/>
                <w:webHidden/>
              </w:rPr>
              <w:instrText xml:space="preserve"> PAGEREF _Toc30977412 \h </w:instrText>
            </w:r>
            <w:r w:rsidR="004843D5">
              <w:rPr>
                <w:noProof/>
                <w:webHidden/>
              </w:rPr>
            </w:r>
            <w:r w:rsidR="004843D5">
              <w:rPr>
                <w:noProof/>
                <w:webHidden/>
              </w:rPr>
              <w:fldChar w:fldCharType="separate"/>
            </w:r>
            <w:r w:rsidR="004843D5">
              <w:rPr>
                <w:noProof/>
                <w:webHidden/>
              </w:rPr>
              <w:t>26</w:t>
            </w:r>
            <w:r w:rsidR="004843D5">
              <w:rPr>
                <w:noProof/>
                <w:webHidden/>
              </w:rPr>
              <w:fldChar w:fldCharType="end"/>
            </w:r>
          </w:hyperlink>
        </w:p>
        <w:p w14:paraId="65672276" w14:textId="6AB4EFE2" w:rsidR="004843D5" w:rsidRDefault="00A32969">
          <w:pPr>
            <w:pStyle w:val="TOC1"/>
            <w:tabs>
              <w:tab w:val="left" w:pos="660"/>
              <w:tab w:val="right" w:leader="dot" w:pos="9016"/>
            </w:tabs>
            <w:rPr>
              <w:rFonts w:asciiTheme="minorHAnsi" w:eastAsiaTheme="minorEastAsia" w:hAnsiTheme="minorHAnsi"/>
              <w:noProof/>
              <w:lang w:eastAsia="en-GB"/>
            </w:rPr>
          </w:pPr>
          <w:hyperlink w:anchor="_Toc30977413" w:history="1">
            <w:r w:rsidR="004843D5" w:rsidRPr="000C63D4">
              <w:rPr>
                <w:rStyle w:val="Hyperlink"/>
                <w:noProof/>
              </w:rPr>
              <w:t>10</w:t>
            </w:r>
            <w:r w:rsidR="004843D5">
              <w:rPr>
                <w:rFonts w:asciiTheme="minorHAnsi" w:eastAsiaTheme="minorEastAsia" w:hAnsiTheme="minorHAnsi"/>
                <w:noProof/>
                <w:lang w:eastAsia="en-GB"/>
              </w:rPr>
              <w:tab/>
            </w:r>
            <w:r w:rsidR="004843D5" w:rsidRPr="000C63D4">
              <w:rPr>
                <w:rStyle w:val="Hyperlink"/>
                <w:noProof/>
              </w:rPr>
              <w:t>Conclusion</w:t>
            </w:r>
            <w:r w:rsidR="004843D5">
              <w:rPr>
                <w:noProof/>
                <w:webHidden/>
              </w:rPr>
              <w:tab/>
            </w:r>
            <w:r w:rsidR="004843D5">
              <w:rPr>
                <w:noProof/>
                <w:webHidden/>
              </w:rPr>
              <w:fldChar w:fldCharType="begin"/>
            </w:r>
            <w:r w:rsidR="004843D5">
              <w:rPr>
                <w:noProof/>
                <w:webHidden/>
              </w:rPr>
              <w:instrText xml:space="preserve"> PAGEREF _Toc30977413 \h </w:instrText>
            </w:r>
            <w:r w:rsidR="004843D5">
              <w:rPr>
                <w:noProof/>
                <w:webHidden/>
              </w:rPr>
            </w:r>
            <w:r w:rsidR="004843D5">
              <w:rPr>
                <w:noProof/>
                <w:webHidden/>
              </w:rPr>
              <w:fldChar w:fldCharType="separate"/>
            </w:r>
            <w:r w:rsidR="004843D5">
              <w:rPr>
                <w:noProof/>
                <w:webHidden/>
              </w:rPr>
              <w:t>27</w:t>
            </w:r>
            <w:r w:rsidR="004843D5">
              <w:rPr>
                <w:noProof/>
                <w:webHidden/>
              </w:rPr>
              <w:fldChar w:fldCharType="end"/>
            </w:r>
          </w:hyperlink>
        </w:p>
        <w:p w14:paraId="40A1F0DE" w14:textId="74C7F63F" w:rsidR="004843D5" w:rsidRDefault="00A32969">
          <w:pPr>
            <w:pStyle w:val="TOC1"/>
            <w:tabs>
              <w:tab w:val="left" w:pos="660"/>
              <w:tab w:val="right" w:leader="dot" w:pos="9016"/>
            </w:tabs>
            <w:rPr>
              <w:rFonts w:asciiTheme="minorHAnsi" w:eastAsiaTheme="minorEastAsia" w:hAnsiTheme="minorHAnsi"/>
              <w:noProof/>
              <w:lang w:eastAsia="en-GB"/>
            </w:rPr>
          </w:pPr>
          <w:hyperlink w:anchor="_Toc30977414" w:history="1">
            <w:r w:rsidR="004843D5" w:rsidRPr="000C63D4">
              <w:rPr>
                <w:rStyle w:val="Hyperlink"/>
                <w:noProof/>
              </w:rPr>
              <w:t>11</w:t>
            </w:r>
            <w:r w:rsidR="004843D5">
              <w:rPr>
                <w:rFonts w:asciiTheme="minorHAnsi" w:eastAsiaTheme="minorEastAsia" w:hAnsiTheme="minorHAnsi"/>
                <w:noProof/>
                <w:lang w:eastAsia="en-GB"/>
              </w:rPr>
              <w:tab/>
            </w:r>
            <w:r w:rsidR="004843D5" w:rsidRPr="000C63D4">
              <w:rPr>
                <w:rStyle w:val="Hyperlink"/>
                <w:noProof/>
              </w:rPr>
              <w:t>Bibliography</w:t>
            </w:r>
            <w:r w:rsidR="004843D5">
              <w:rPr>
                <w:noProof/>
                <w:webHidden/>
              </w:rPr>
              <w:tab/>
            </w:r>
            <w:r w:rsidR="004843D5">
              <w:rPr>
                <w:noProof/>
                <w:webHidden/>
              </w:rPr>
              <w:fldChar w:fldCharType="begin"/>
            </w:r>
            <w:r w:rsidR="004843D5">
              <w:rPr>
                <w:noProof/>
                <w:webHidden/>
              </w:rPr>
              <w:instrText xml:space="preserve"> PAGEREF _Toc30977414 \h </w:instrText>
            </w:r>
            <w:r w:rsidR="004843D5">
              <w:rPr>
                <w:noProof/>
                <w:webHidden/>
              </w:rPr>
            </w:r>
            <w:r w:rsidR="004843D5">
              <w:rPr>
                <w:noProof/>
                <w:webHidden/>
              </w:rPr>
              <w:fldChar w:fldCharType="separate"/>
            </w:r>
            <w:r w:rsidR="004843D5">
              <w:rPr>
                <w:noProof/>
                <w:webHidden/>
              </w:rPr>
              <w:t>28</w:t>
            </w:r>
            <w:r w:rsidR="004843D5">
              <w:rPr>
                <w:noProof/>
                <w:webHidden/>
              </w:rPr>
              <w:fldChar w:fldCharType="end"/>
            </w:r>
          </w:hyperlink>
        </w:p>
        <w:p w14:paraId="3B4620BB" w14:textId="07A0D131" w:rsidR="002C4F5E" w:rsidRDefault="002C4F5E">
          <w:r>
            <w:rPr>
              <w:b/>
              <w:bCs/>
              <w:noProof/>
            </w:rPr>
            <w:fldChar w:fldCharType="end"/>
          </w:r>
        </w:p>
      </w:sdtContent>
    </w:sdt>
    <w:p w14:paraId="471186BB" w14:textId="0B50F02F" w:rsidR="0019713C" w:rsidRDefault="0019713C" w:rsidP="0019713C">
      <w:pPr>
        <w:spacing w:line="259" w:lineRule="auto"/>
        <w:rPr>
          <w:rFonts w:cs="Arial"/>
        </w:rPr>
      </w:pPr>
    </w:p>
    <w:p w14:paraId="3A0C5C2F" w14:textId="77777777" w:rsidR="004843D5" w:rsidRDefault="0019713C" w:rsidP="0019713C">
      <w:pPr>
        <w:spacing w:line="259" w:lineRule="auto"/>
        <w:rPr>
          <w:noProof/>
        </w:rPr>
      </w:pPr>
      <w:r>
        <w:rPr>
          <w:rFonts w:cs="Arial"/>
        </w:rPr>
        <w:br w:type="page"/>
      </w:r>
      <w:r w:rsidR="004B56C1">
        <w:rPr>
          <w:rFonts w:cs="Arial"/>
        </w:rPr>
        <w:fldChar w:fldCharType="begin"/>
      </w:r>
      <w:r w:rsidR="004B56C1">
        <w:rPr>
          <w:rFonts w:cs="Arial"/>
        </w:rPr>
        <w:instrText xml:space="preserve"> TOC \h \z \c "Figure" </w:instrText>
      </w:r>
      <w:r w:rsidR="004B56C1">
        <w:rPr>
          <w:rFonts w:cs="Arial"/>
        </w:rPr>
        <w:fldChar w:fldCharType="separate"/>
      </w:r>
    </w:p>
    <w:p w14:paraId="07394215" w14:textId="184D1208" w:rsidR="004843D5" w:rsidRDefault="00A32969">
      <w:pPr>
        <w:pStyle w:val="TableofFigures"/>
        <w:tabs>
          <w:tab w:val="right" w:leader="dot" w:pos="9016"/>
        </w:tabs>
        <w:rPr>
          <w:rFonts w:asciiTheme="minorHAnsi" w:eastAsiaTheme="minorEastAsia" w:hAnsiTheme="minorHAnsi"/>
          <w:noProof/>
          <w:lang w:eastAsia="en-GB"/>
        </w:rPr>
      </w:pPr>
      <w:hyperlink w:anchor="_Toc30977349" w:history="1">
        <w:r w:rsidR="004843D5" w:rsidRPr="009C26CD">
          <w:rPr>
            <w:rStyle w:val="Hyperlink"/>
            <w:noProof/>
          </w:rPr>
          <w:t>Figure 1:Von Mesis Graph</w:t>
        </w:r>
        <w:r w:rsidR="004843D5">
          <w:rPr>
            <w:noProof/>
            <w:webHidden/>
          </w:rPr>
          <w:tab/>
        </w:r>
        <w:r w:rsidR="004843D5">
          <w:rPr>
            <w:noProof/>
            <w:webHidden/>
          </w:rPr>
          <w:fldChar w:fldCharType="begin"/>
        </w:r>
        <w:r w:rsidR="004843D5">
          <w:rPr>
            <w:noProof/>
            <w:webHidden/>
          </w:rPr>
          <w:instrText xml:space="preserve"> PAGEREF _Toc30977349 \h </w:instrText>
        </w:r>
        <w:r w:rsidR="004843D5">
          <w:rPr>
            <w:noProof/>
            <w:webHidden/>
          </w:rPr>
        </w:r>
        <w:r w:rsidR="004843D5">
          <w:rPr>
            <w:noProof/>
            <w:webHidden/>
          </w:rPr>
          <w:fldChar w:fldCharType="separate"/>
        </w:r>
        <w:r w:rsidR="004843D5">
          <w:rPr>
            <w:noProof/>
            <w:webHidden/>
          </w:rPr>
          <w:t>6</w:t>
        </w:r>
        <w:r w:rsidR="004843D5">
          <w:rPr>
            <w:noProof/>
            <w:webHidden/>
          </w:rPr>
          <w:fldChar w:fldCharType="end"/>
        </w:r>
      </w:hyperlink>
    </w:p>
    <w:p w14:paraId="3AA8CC49" w14:textId="6D5B7E76" w:rsidR="004843D5" w:rsidRDefault="00A32969">
      <w:pPr>
        <w:pStyle w:val="TableofFigures"/>
        <w:tabs>
          <w:tab w:val="right" w:leader="dot" w:pos="9016"/>
        </w:tabs>
        <w:rPr>
          <w:rFonts w:asciiTheme="minorHAnsi" w:eastAsiaTheme="minorEastAsia" w:hAnsiTheme="minorHAnsi"/>
          <w:noProof/>
          <w:lang w:eastAsia="en-GB"/>
        </w:rPr>
      </w:pPr>
      <w:hyperlink w:anchor="_Toc30977350" w:history="1">
        <w:r w:rsidR="004843D5" w:rsidRPr="009C26CD">
          <w:rPr>
            <w:rStyle w:val="Hyperlink"/>
            <w:noProof/>
          </w:rPr>
          <w:t>Figure 2:Component Double eye.</w:t>
        </w:r>
        <w:r w:rsidR="004843D5">
          <w:rPr>
            <w:noProof/>
            <w:webHidden/>
          </w:rPr>
          <w:tab/>
        </w:r>
        <w:r w:rsidR="004843D5">
          <w:rPr>
            <w:noProof/>
            <w:webHidden/>
          </w:rPr>
          <w:fldChar w:fldCharType="begin"/>
        </w:r>
        <w:r w:rsidR="004843D5">
          <w:rPr>
            <w:noProof/>
            <w:webHidden/>
          </w:rPr>
          <w:instrText xml:space="preserve"> PAGEREF _Toc30977350 \h </w:instrText>
        </w:r>
        <w:r w:rsidR="004843D5">
          <w:rPr>
            <w:noProof/>
            <w:webHidden/>
          </w:rPr>
        </w:r>
        <w:r w:rsidR="004843D5">
          <w:rPr>
            <w:noProof/>
            <w:webHidden/>
          </w:rPr>
          <w:fldChar w:fldCharType="separate"/>
        </w:r>
        <w:r w:rsidR="004843D5">
          <w:rPr>
            <w:noProof/>
            <w:webHidden/>
          </w:rPr>
          <w:t>8</w:t>
        </w:r>
        <w:r w:rsidR="004843D5">
          <w:rPr>
            <w:noProof/>
            <w:webHidden/>
          </w:rPr>
          <w:fldChar w:fldCharType="end"/>
        </w:r>
      </w:hyperlink>
    </w:p>
    <w:p w14:paraId="78B1F03F" w14:textId="42BA5BF8" w:rsidR="004843D5" w:rsidRDefault="00A32969">
      <w:pPr>
        <w:pStyle w:val="TableofFigures"/>
        <w:tabs>
          <w:tab w:val="right" w:leader="dot" w:pos="9016"/>
        </w:tabs>
        <w:rPr>
          <w:rFonts w:asciiTheme="minorHAnsi" w:eastAsiaTheme="minorEastAsia" w:hAnsiTheme="minorHAnsi"/>
          <w:noProof/>
          <w:lang w:eastAsia="en-GB"/>
        </w:rPr>
      </w:pPr>
      <w:hyperlink w:anchor="_Toc30977351" w:history="1">
        <w:r w:rsidR="004843D5" w:rsidRPr="009C26CD">
          <w:rPr>
            <w:rStyle w:val="Hyperlink"/>
            <w:noProof/>
          </w:rPr>
          <w:t>Figure 3 Taper pin.</w:t>
        </w:r>
        <w:r w:rsidR="004843D5">
          <w:rPr>
            <w:noProof/>
            <w:webHidden/>
          </w:rPr>
          <w:tab/>
        </w:r>
        <w:r w:rsidR="004843D5">
          <w:rPr>
            <w:noProof/>
            <w:webHidden/>
          </w:rPr>
          <w:fldChar w:fldCharType="begin"/>
        </w:r>
        <w:r w:rsidR="004843D5">
          <w:rPr>
            <w:noProof/>
            <w:webHidden/>
          </w:rPr>
          <w:instrText xml:space="preserve"> PAGEREF _Toc30977351 \h </w:instrText>
        </w:r>
        <w:r w:rsidR="004843D5">
          <w:rPr>
            <w:noProof/>
            <w:webHidden/>
          </w:rPr>
        </w:r>
        <w:r w:rsidR="004843D5">
          <w:rPr>
            <w:noProof/>
            <w:webHidden/>
          </w:rPr>
          <w:fldChar w:fldCharType="separate"/>
        </w:r>
        <w:r w:rsidR="004843D5">
          <w:rPr>
            <w:noProof/>
            <w:webHidden/>
          </w:rPr>
          <w:t>9</w:t>
        </w:r>
        <w:r w:rsidR="004843D5">
          <w:rPr>
            <w:noProof/>
            <w:webHidden/>
          </w:rPr>
          <w:fldChar w:fldCharType="end"/>
        </w:r>
      </w:hyperlink>
    </w:p>
    <w:p w14:paraId="5D5A9805" w14:textId="74E2CB8E" w:rsidR="004843D5" w:rsidRDefault="00A32969">
      <w:pPr>
        <w:pStyle w:val="TableofFigures"/>
        <w:tabs>
          <w:tab w:val="right" w:leader="dot" w:pos="9016"/>
        </w:tabs>
        <w:rPr>
          <w:rFonts w:asciiTheme="minorHAnsi" w:eastAsiaTheme="minorEastAsia" w:hAnsiTheme="minorHAnsi"/>
          <w:noProof/>
          <w:lang w:eastAsia="en-GB"/>
        </w:rPr>
      </w:pPr>
      <w:hyperlink w:anchor="_Toc30977352" w:history="1">
        <w:r w:rsidR="004843D5" w:rsidRPr="009C26CD">
          <w:rPr>
            <w:rStyle w:val="Hyperlink"/>
            <w:noProof/>
          </w:rPr>
          <w:t>Figure 4:Split pin.</w:t>
        </w:r>
        <w:r w:rsidR="004843D5">
          <w:rPr>
            <w:noProof/>
            <w:webHidden/>
          </w:rPr>
          <w:tab/>
        </w:r>
        <w:r w:rsidR="004843D5">
          <w:rPr>
            <w:noProof/>
            <w:webHidden/>
          </w:rPr>
          <w:fldChar w:fldCharType="begin"/>
        </w:r>
        <w:r w:rsidR="004843D5">
          <w:rPr>
            <w:noProof/>
            <w:webHidden/>
          </w:rPr>
          <w:instrText xml:space="preserve"> PAGEREF _Toc30977352 \h </w:instrText>
        </w:r>
        <w:r w:rsidR="004843D5">
          <w:rPr>
            <w:noProof/>
            <w:webHidden/>
          </w:rPr>
        </w:r>
        <w:r w:rsidR="004843D5">
          <w:rPr>
            <w:noProof/>
            <w:webHidden/>
          </w:rPr>
          <w:fldChar w:fldCharType="separate"/>
        </w:r>
        <w:r w:rsidR="004843D5">
          <w:rPr>
            <w:noProof/>
            <w:webHidden/>
          </w:rPr>
          <w:t>10</w:t>
        </w:r>
        <w:r w:rsidR="004843D5">
          <w:rPr>
            <w:noProof/>
            <w:webHidden/>
          </w:rPr>
          <w:fldChar w:fldCharType="end"/>
        </w:r>
      </w:hyperlink>
    </w:p>
    <w:p w14:paraId="7786F0D3" w14:textId="6E905AB5" w:rsidR="004843D5" w:rsidRDefault="00A32969">
      <w:pPr>
        <w:pStyle w:val="TableofFigures"/>
        <w:tabs>
          <w:tab w:val="right" w:leader="dot" w:pos="9016"/>
        </w:tabs>
        <w:rPr>
          <w:rFonts w:asciiTheme="minorHAnsi" w:eastAsiaTheme="minorEastAsia" w:hAnsiTheme="minorHAnsi"/>
          <w:noProof/>
          <w:lang w:eastAsia="en-GB"/>
        </w:rPr>
      </w:pPr>
      <w:hyperlink w:anchor="_Toc30977353" w:history="1">
        <w:r w:rsidR="004843D5" w:rsidRPr="009C26CD">
          <w:rPr>
            <w:rStyle w:val="Hyperlink"/>
            <w:noProof/>
          </w:rPr>
          <w:t>Figure 5: Single Eye.</w:t>
        </w:r>
        <w:r w:rsidR="004843D5">
          <w:rPr>
            <w:noProof/>
            <w:webHidden/>
          </w:rPr>
          <w:tab/>
        </w:r>
        <w:r w:rsidR="004843D5">
          <w:rPr>
            <w:noProof/>
            <w:webHidden/>
          </w:rPr>
          <w:fldChar w:fldCharType="begin"/>
        </w:r>
        <w:r w:rsidR="004843D5">
          <w:rPr>
            <w:noProof/>
            <w:webHidden/>
          </w:rPr>
          <w:instrText xml:space="preserve"> PAGEREF _Toc30977353 \h </w:instrText>
        </w:r>
        <w:r w:rsidR="004843D5">
          <w:rPr>
            <w:noProof/>
            <w:webHidden/>
          </w:rPr>
        </w:r>
        <w:r w:rsidR="004843D5">
          <w:rPr>
            <w:noProof/>
            <w:webHidden/>
          </w:rPr>
          <w:fldChar w:fldCharType="separate"/>
        </w:r>
        <w:r w:rsidR="004843D5">
          <w:rPr>
            <w:noProof/>
            <w:webHidden/>
          </w:rPr>
          <w:t>11</w:t>
        </w:r>
        <w:r w:rsidR="004843D5">
          <w:rPr>
            <w:noProof/>
            <w:webHidden/>
          </w:rPr>
          <w:fldChar w:fldCharType="end"/>
        </w:r>
      </w:hyperlink>
    </w:p>
    <w:p w14:paraId="0ED1B5E8" w14:textId="092C2CFF" w:rsidR="004843D5" w:rsidRDefault="00A32969">
      <w:pPr>
        <w:pStyle w:val="TableofFigures"/>
        <w:tabs>
          <w:tab w:val="right" w:leader="dot" w:pos="9016"/>
        </w:tabs>
        <w:rPr>
          <w:rFonts w:asciiTheme="minorHAnsi" w:eastAsiaTheme="minorEastAsia" w:hAnsiTheme="minorHAnsi"/>
          <w:noProof/>
          <w:lang w:eastAsia="en-GB"/>
        </w:rPr>
      </w:pPr>
      <w:hyperlink w:anchor="_Toc30977354" w:history="1">
        <w:r w:rsidR="004843D5" w:rsidRPr="009C26CD">
          <w:rPr>
            <w:rStyle w:val="Hyperlink"/>
            <w:noProof/>
          </w:rPr>
          <w:t>Figure 6: Collar.</w:t>
        </w:r>
        <w:r w:rsidR="004843D5">
          <w:rPr>
            <w:noProof/>
            <w:webHidden/>
          </w:rPr>
          <w:tab/>
        </w:r>
        <w:r w:rsidR="004843D5">
          <w:rPr>
            <w:noProof/>
            <w:webHidden/>
          </w:rPr>
          <w:fldChar w:fldCharType="begin"/>
        </w:r>
        <w:r w:rsidR="004843D5">
          <w:rPr>
            <w:noProof/>
            <w:webHidden/>
          </w:rPr>
          <w:instrText xml:space="preserve"> PAGEREF _Toc30977354 \h </w:instrText>
        </w:r>
        <w:r w:rsidR="004843D5">
          <w:rPr>
            <w:noProof/>
            <w:webHidden/>
          </w:rPr>
        </w:r>
        <w:r w:rsidR="004843D5">
          <w:rPr>
            <w:noProof/>
            <w:webHidden/>
          </w:rPr>
          <w:fldChar w:fldCharType="separate"/>
        </w:r>
        <w:r w:rsidR="004843D5">
          <w:rPr>
            <w:noProof/>
            <w:webHidden/>
          </w:rPr>
          <w:t>11</w:t>
        </w:r>
        <w:r w:rsidR="004843D5">
          <w:rPr>
            <w:noProof/>
            <w:webHidden/>
          </w:rPr>
          <w:fldChar w:fldCharType="end"/>
        </w:r>
      </w:hyperlink>
    </w:p>
    <w:p w14:paraId="1E3C4473" w14:textId="7E991594" w:rsidR="004843D5" w:rsidRDefault="00A32969">
      <w:pPr>
        <w:pStyle w:val="TableofFigures"/>
        <w:tabs>
          <w:tab w:val="right" w:leader="dot" w:pos="9016"/>
        </w:tabs>
        <w:rPr>
          <w:rFonts w:asciiTheme="minorHAnsi" w:eastAsiaTheme="minorEastAsia" w:hAnsiTheme="minorHAnsi"/>
          <w:noProof/>
          <w:lang w:eastAsia="en-GB"/>
        </w:rPr>
      </w:pPr>
      <w:hyperlink w:anchor="_Toc30977355" w:history="1">
        <w:r w:rsidR="004843D5" w:rsidRPr="009C26CD">
          <w:rPr>
            <w:rStyle w:val="Hyperlink"/>
            <w:noProof/>
          </w:rPr>
          <w:t>Figure 7: Forces acting on the components.</w:t>
        </w:r>
        <w:r w:rsidR="004843D5">
          <w:rPr>
            <w:noProof/>
            <w:webHidden/>
          </w:rPr>
          <w:tab/>
        </w:r>
        <w:r w:rsidR="004843D5">
          <w:rPr>
            <w:noProof/>
            <w:webHidden/>
          </w:rPr>
          <w:fldChar w:fldCharType="begin"/>
        </w:r>
        <w:r w:rsidR="004843D5">
          <w:rPr>
            <w:noProof/>
            <w:webHidden/>
          </w:rPr>
          <w:instrText xml:space="preserve"> PAGEREF _Toc30977355 \h </w:instrText>
        </w:r>
        <w:r w:rsidR="004843D5">
          <w:rPr>
            <w:noProof/>
            <w:webHidden/>
          </w:rPr>
        </w:r>
        <w:r w:rsidR="004843D5">
          <w:rPr>
            <w:noProof/>
            <w:webHidden/>
          </w:rPr>
          <w:fldChar w:fldCharType="separate"/>
        </w:r>
        <w:r w:rsidR="004843D5">
          <w:rPr>
            <w:noProof/>
            <w:webHidden/>
          </w:rPr>
          <w:t>13</w:t>
        </w:r>
        <w:r w:rsidR="004843D5">
          <w:rPr>
            <w:noProof/>
            <w:webHidden/>
          </w:rPr>
          <w:fldChar w:fldCharType="end"/>
        </w:r>
      </w:hyperlink>
    </w:p>
    <w:p w14:paraId="091AA7FA" w14:textId="33614D1F" w:rsidR="004843D5" w:rsidRDefault="00A32969">
      <w:pPr>
        <w:pStyle w:val="TableofFigures"/>
        <w:tabs>
          <w:tab w:val="right" w:leader="dot" w:pos="9016"/>
        </w:tabs>
        <w:rPr>
          <w:rFonts w:asciiTheme="minorHAnsi" w:eastAsiaTheme="minorEastAsia" w:hAnsiTheme="minorHAnsi"/>
          <w:noProof/>
          <w:lang w:eastAsia="en-GB"/>
        </w:rPr>
      </w:pPr>
      <w:hyperlink w:anchor="_Toc30977356" w:history="1">
        <w:r w:rsidR="004843D5" w:rsidRPr="009C26CD">
          <w:rPr>
            <w:rStyle w:val="Hyperlink"/>
            <w:noProof/>
          </w:rPr>
          <w:t>Figure 8: Forces using data points</w:t>
        </w:r>
        <w:r w:rsidR="004843D5">
          <w:rPr>
            <w:noProof/>
            <w:webHidden/>
          </w:rPr>
          <w:tab/>
        </w:r>
        <w:r w:rsidR="004843D5">
          <w:rPr>
            <w:noProof/>
            <w:webHidden/>
          </w:rPr>
          <w:fldChar w:fldCharType="begin"/>
        </w:r>
        <w:r w:rsidR="004843D5">
          <w:rPr>
            <w:noProof/>
            <w:webHidden/>
          </w:rPr>
          <w:instrText xml:space="preserve"> PAGEREF _Toc30977356 \h </w:instrText>
        </w:r>
        <w:r w:rsidR="004843D5">
          <w:rPr>
            <w:noProof/>
            <w:webHidden/>
          </w:rPr>
        </w:r>
        <w:r w:rsidR="004843D5">
          <w:rPr>
            <w:noProof/>
            <w:webHidden/>
          </w:rPr>
          <w:fldChar w:fldCharType="separate"/>
        </w:r>
        <w:r w:rsidR="004843D5">
          <w:rPr>
            <w:noProof/>
            <w:webHidden/>
          </w:rPr>
          <w:t>13</w:t>
        </w:r>
        <w:r w:rsidR="004843D5">
          <w:rPr>
            <w:noProof/>
            <w:webHidden/>
          </w:rPr>
          <w:fldChar w:fldCharType="end"/>
        </w:r>
      </w:hyperlink>
    </w:p>
    <w:p w14:paraId="5EAADE23" w14:textId="2F3522B2" w:rsidR="004843D5" w:rsidRDefault="00A32969">
      <w:pPr>
        <w:pStyle w:val="TableofFigures"/>
        <w:tabs>
          <w:tab w:val="right" w:leader="dot" w:pos="9016"/>
        </w:tabs>
        <w:rPr>
          <w:rFonts w:asciiTheme="minorHAnsi" w:eastAsiaTheme="minorEastAsia" w:hAnsiTheme="minorHAnsi"/>
          <w:noProof/>
          <w:lang w:eastAsia="en-GB"/>
        </w:rPr>
      </w:pPr>
      <w:hyperlink w:anchor="_Toc30977357" w:history="1">
        <w:r w:rsidR="004843D5" w:rsidRPr="009C26CD">
          <w:rPr>
            <w:rStyle w:val="Hyperlink"/>
            <w:noProof/>
          </w:rPr>
          <w:t>Figure 9: Initial component mass.</w:t>
        </w:r>
        <w:r w:rsidR="004843D5">
          <w:rPr>
            <w:noProof/>
            <w:webHidden/>
          </w:rPr>
          <w:tab/>
        </w:r>
        <w:r w:rsidR="004843D5">
          <w:rPr>
            <w:noProof/>
            <w:webHidden/>
          </w:rPr>
          <w:fldChar w:fldCharType="begin"/>
        </w:r>
        <w:r w:rsidR="004843D5">
          <w:rPr>
            <w:noProof/>
            <w:webHidden/>
          </w:rPr>
          <w:instrText xml:space="preserve"> PAGEREF _Toc30977357 \h </w:instrText>
        </w:r>
        <w:r w:rsidR="004843D5">
          <w:rPr>
            <w:noProof/>
            <w:webHidden/>
          </w:rPr>
        </w:r>
        <w:r w:rsidR="004843D5">
          <w:rPr>
            <w:noProof/>
            <w:webHidden/>
          </w:rPr>
          <w:fldChar w:fldCharType="separate"/>
        </w:r>
        <w:r w:rsidR="004843D5">
          <w:rPr>
            <w:noProof/>
            <w:webHidden/>
          </w:rPr>
          <w:t>16</w:t>
        </w:r>
        <w:r w:rsidR="004843D5">
          <w:rPr>
            <w:noProof/>
            <w:webHidden/>
          </w:rPr>
          <w:fldChar w:fldCharType="end"/>
        </w:r>
      </w:hyperlink>
    </w:p>
    <w:p w14:paraId="5C18C705" w14:textId="15D82C85" w:rsidR="004843D5" w:rsidRDefault="00A32969">
      <w:pPr>
        <w:pStyle w:val="TableofFigures"/>
        <w:tabs>
          <w:tab w:val="right" w:leader="dot" w:pos="9016"/>
        </w:tabs>
        <w:rPr>
          <w:rFonts w:asciiTheme="minorHAnsi" w:eastAsiaTheme="minorEastAsia" w:hAnsiTheme="minorHAnsi"/>
          <w:noProof/>
          <w:lang w:eastAsia="en-GB"/>
        </w:rPr>
      </w:pPr>
      <w:hyperlink w:anchor="_Toc30977358" w:history="1">
        <w:r w:rsidR="004843D5" w:rsidRPr="009C26CD">
          <w:rPr>
            <w:rStyle w:val="Hyperlink"/>
            <w:noProof/>
          </w:rPr>
          <w:t>Figure 10:Initial mesh of component.</w:t>
        </w:r>
        <w:r w:rsidR="004843D5">
          <w:rPr>
            <w:noProof/>
            <w:webHidden/>
          </w:rPr>
          <w:tab/>
        </w:r>
        <w:r w:rsidR="004843D5">
          <w:rPr>
            <w:noProof/>
            <w:webHidden/>
          </w:rPr>
          <w:fldChar w:fldCharType="begin"/>
        </w:r>
        <w:r w:rsidR="004843D5">
          <w:rPr>
            <w:noProof/>
            <w:webHidden/>
          </w:rPr>
          <w:instrText xml:space="preserve"> PAGEREF _Toc30977358 \h </w:instrText>
        </w:r>
        <w:r w:rsidR="004843D5">
          <w:rPr>
            <w:noProof/>
            <w:webHidden/>
          </w:rPr>
        </w:r>
        <w:r w:rsidR="004843D5">
          <w:rPr>
            <w:noProof/>
            <w:webHidden/>
          </w:rPr>
          <w:fldChar w:fldCharType="separate"/>
        </w:r>
        <w:r w:rsidR="004843D5">
          <w:rPr>
            <w:noProof/>
            <w:webHidden/>
          </w:rPr>
          <w:t>17</w:t>
        </w:r>
        <w:r w:rsidR="004843D5">
          <w:rPr>
            <w:noProof/>
            <w:webHidden/>
          </w:rPr>
          <w:fldChar w:fldCharType="end"/>
        </w:r>
      </w:hyperlink>
    </w:p>
    <w:p w14:paraId="3D97F0A5" w14:textId="6DE68ADC" w:rsidR="004843D5" w:rsidRDefault="00A32969">
      <w:pPr>
        <w:pStyle w:val="TableofFigures"/>
        <w:tabs>
          <w:tab w:val="right" w:leader="dot" w:pos="9016"/>
        </w:tabs>
        <w:rPr>
          <w:rFonts w:asciiTheme="minorHAnsi" w:eastAsiaTheme="minorEastAsia" w:hAnsiTheme="minorHAnsi"/>
          <w:noProof/>
          <w:lang w:eastAsia="en-GB"/>
        </w:rPr>
      </w:pPr>
      <w:hyperlink w:anchor="_Toc30977359" w:history="1">
        <w:r w:rsidR="004843D5" w:rsidRPr="009C26CD">
          <w:rPr>
            <w:rStyle w:val="Hyperlink"/>
            <w:noProof/>
          </w:rPr>
          <w:t>Figure 11: Geometry Analysis</w:t>
        </w:r>
        <w:r w:rsidR="004843D5">
          <w:rPr>
            <w:noProof/>
            <w:webHidden/>
          </w:rPr>
          <w:tab/>
        </w:r>
        <w:r w:rsidR="004843D5">
          <w:rPr>
            <w:noProof/>
            <w:webHidden/>
          </w:rPr>
          <w:fldChar w:fldCharType="begin"/>
        </w:r>
        <w:r w:rsidR="004843D5">
          <w:rPr>
            <w:noProof/>
            <w:webHidden/>
          </w:rPr>
          <w:instrText xml:space="preserve"> PAGEREF _Toc30977359 \h </w:instrText>
        </w:r>
        <w:r w:rsidR="004843D5">
          <w:rPr>
            <w:noProof/>
            <w:webHidden/>
          </w:rPr>
        </w:r>
        <w:r w:rsidR="004843D5">
          <w:rPr>
            <w:noProof/>
            <w:webHidden/>
          </w:rPr>
          <w:fldChar w:fldCharType="separate"/>
        </w:r>
        <w:r w:rsidR="004843D5">
          <w:rPr>
            <w:noProof/>
            <w:webHidden/>
          </w:rPr>
          <w:t>18</w:t>
        </w:r>
        <w:r w:rsidR="004843D5">
          <w:rPr>
            <w:noProof/>
            <w:webHidden/>
          </w:rPr>
          <w:fldChar w:fldCharType="end"/>
        </w:r>
      </w:hyperlink>
    </w:p>
    <w:p w14:paraId="08F7BE04" w14:textId="1CBFB6C3" w:rsidR="004843D5" w:rsidRDefault="00A32969">
      <w:pPr>
        <w:pStyle w:val="TableofFigures"/>
        <w:tabs>
          <w:tab w:val="right" w:leader="dot" w:pos="9016"/>
        </w:tabs>
        <w:rPr>
          <w:rFonts w:asciiTheme="minorHAnsi" w:eastAsiaTheme="minorEastAsia" w:hAnsiTheme="minorHAnsi"/>
          <w:noProof/>
          <w:lang w:eastAsia="en-GB"/>
        </w:rPr>
      </w:pPr>
      <w:hyperlink w:anchor="_Toc30977360" w:history="1">
        <w:r w:rsidR="004843D5" w:rsidRPr="009C26CD">
          <w:rPr>
            <w:rStyle w:val="Hyperlink"/>
            <w:noProof/>
          </w:rPr>
          <w:t>Figure 12: Initial Von Mises stress plot.</w:t>
        </w:r>
        <w:r w:rsidR="004843D5">
          <w:rPr>
            <w:noProof/>
            <w:webHidden/>
          </w:rPr>
          <w:tab/>
        </w:r>
        <w:r w:rsidR="004843D5">
          <w:rPr>
            <w:noProof/>
            <w:webHidden/>
          </w:rPr>
          <w:fldChar w:fldCharType="begin"/>
        </w:r>
        <w:r w:rsidR="004843D5">
          <w:rPr>
            <w:noProof/>
            <w:webHidden/>
          </w:rPr>
          <w:instrText xml:space="preserve"> PAGEREF _Toc30977360 \h </w:instrText>
        </w:r>
        <w:r w:rsidR="004843D5">
          <w:rPr>
            <w:noProof/>
            <w:webHidden/>
          </w:rPr>
        </w:r>
        <w:r w:rsidR="004843D5">
          <w:rPr>
            <w:noProof/>
            <w:webHidden/>
          </w:rPr>
          <w:fldChar w:fldCharType="separate"/>
        </w:r>
        <w:r w:rsidR="004843D5">
          <w:rPr>
            <w:noProof/>
            <w:webHidden/>
          </w:rPr>
          <w:t>19</w:t>
        </w:r>
        <w:r w:rsidR="004843D5">
          <w:rPr>
            <w:noProof/>
            <w:webHidden/>
          </w:rPr>
          <w:fldChar w:fldCharType="end"/>
        </w:r>
      </w:hyperlink>
    </w:p>
    <w:p w14:paraId="23414B4A" w14:textId="21A9AD76" w:rsidR="004843D5" w:rsidRDefault="00A32969">
      <w:pPr>
        <w:pStyle w:val="TableofFigures"/>
        <w:tabs>
          <w:tab w:val="right" w:leader="dot" w:pos="9016"/>
        </w:tabs>
        <w:rPr>
          <w:rFonts w:asciiTheme="minorHAnsi" w:eastAsiaTheme="minorEastAsia" w:hAnsiTheme="minorHAnsi"/>
          <w:noProof/>
          <w:lang w:eastAsia="en-GB"/>
        </w:rPr>
      </w:pPr>
      <w:hyperlink w:anchor="_Toc30977361" w:history="1">
        <w:r w:rsidR="004843D5" w:rsidRPr="009C26CD">
          <w:rPr>
            <w:rStyle w:val="Hyperlink"/>
            <w:noProof/>
          </w:rPr>
          <w:t>Figure 13: Mesh of double eye</w:t>
        </w:r>
        <w:r w:rsidR="004843D5">
          <w:rPr>
            <w:noProof/>
            <w:webHidden/>
          </w:rPr>
          <w:tab/>
        </w:r>
        <w:r w:rsidR="004843D5">
          <w:rPr>
            <w:noProof/>
            <w:webHidden/>
          </w:rPr>
          <w:fldChar w:fldCharType="begin"/>
        </w:r>
        <w:r w:rsidR="004843D5">
          <w:rPr>
            <w:noProof/>
            <w:webHidden/>
          </w:rPr>
          <w:instrText xml:space="preserve"> PAGEREF _Toc30977361 \h </w:instrText>
        </w:r>
        <w:r w:rsidR="004843D5">
          <w:rPr>
            <w:noProof/>
            <w:webHidden/>
          </w:rPr>
        </w:r>
        <w:r w:rsidR="004843D5">
          <w:rPr>
            <w:noProof/>
            <w:webHidden/>
          </w:rPr>
          <w:fldChar w:fldCharType="separate"/>
        </w:r>
        <w:r w:rsidR="004843D5">
          <w:rPr>
            <w:noProof/>
            <w:webHidden/>
          </w:rPr>
          <w:t>20</w:t>
        </w:r>
        <w:r w:rsidR="004843D5">
          <w:rPr>
            <w:noProof/>
            <w:webHidden/>
          </w:rPr>
          <w:fldChar w:fldCharType="end"/>
        </w:r>
      </w:hyperlink>
    </w:p>
    <w:p w14:paraId="1AF21354" w14:textId="59532B05" w:rsidR="004843D5" w:rsidRDefault="00A32969">
      <w:pPr>
        <w:pStyle w:val="TableofFigures"/>
        <w:tabs>
          <w:tab w:val="right" w:leader="dot" w:pos="9016"/>
        </w:tabs>
        <w:rPr>
          <w:rFonts w:asciiTheme="minorHAnsi" w:eastAsiaTheme="minorEastAsia" w:hAnsiTheme="minorHAnsi"/>
          <w:noProof/>
          <w:lang w:eastAsia="en-GB"/>
        </w:rPr>
      </w:pPr>
      <w:hyperlink w:anchor="_Toc30977362" w:history="1">
        <w:r w:rsidR="004843D5" w:rsidRPr="009C26CD">
          <w:rPr>
            <w:rStyle w:val="Hyperlink"/>
            <w:noProof/>
          </w:rPr>
          <w:t>Figure 14: Von Mises stress plot of initial component design.</w:t>
        </w:r>
        <w:r w:rsidR="004843D5">
          <w:rPr>
            <w:noProof/>
            <w:webHidden/>
          </w:rPr>
          <w:tab/>
        </w:r>
        <w:r w:rsidR="004843D5">
          <w:rPr>
            <w:noProof/>
            <w:webHidden/>
          </w:rPr>
          <w:fldChar w:fldCharType="begin"/>
        </w:r>
        <w:r w:rsidR="004843D5">
          <w:rPr>
            <w:noProof/>
            <w:webHidden/>
          </w:rPr>
          <w:instrText xml:space="preserve"> PAGEREF _Toc30977362 \h </w:instrText>
        </w:r>
        <w:r w:rsidR="004843D5">
          <w:rPr>
            <w:noProof/>
            <w:webHidden/>
          </w:rPr>
        </w:r>
        <w:r w:rsidR="004843D5">
          <w:rPr>
            <w:noProof/>
            <w:webHidden/>
          </w:rPr>
          <w:fldChar w:fldCharType="separate"/>
        </w:r>
        <w:r w:rsidR="004843D5">
          <w:rPr>
            <w:noProof/>
            <w:webHidden/>
          </w:rPr>
          <w:t>21</w:t>
        </w:r>
        <w:r w:rsidR="004843D5">
          <w:rPr>
            <w:noProof/>
            <w:webHidden/>
          </w:rPr>
          <w:fldChar w:fldCharType="end"/>
        </w:r>
      </w:hyperlink>
    </w:p>
    <w:p w14:paraId="53DC2EE4" w14:textId="127B7A5A" w:rsidR="004843D5" w:rsidRDefault="00A32969">
      <w:pPr>
        <w:pStyle w:val="TableofFigures"/>
        <w:tabs>
          <w:tab w:val="right" w:leader="dot" w:pos="9016"/>
        </w:tabs>
        <w:rPr>
          <w:rFonts w:asciiTheme="minorHAnsi" w:eastAsiaTheme="minorEastAsia" w:hAnsiTheme="minorHAnsi"/>
          <w:noProof/>
          <w:lang w:eastAsia="en-GB"/>
        </w:rPr>
      </w:pPr>
      <w:hyperlink w:anchor="_Toc30977363" w:history="1">
        <w:r w:rsidR="004843D5" w:rsidRPr="009C26CD">
          <w:rPr>
            <w:rStyle w:val="Hyperlink"/>
            <w:noProof/>
          </w:rPr>
          <w:t>Figure 15:Progression of Von Mesis</w:t>
        </w:r>
        <w:r w:rsidR="004843D5">
          <w:rPr>
            <w:noProof/>
            <w:webHidden/>
          </w:rPr>
          <w:tab/>
        </w:r>
        <w:r w:rsidR="004843D5">
          <w:rPr>
            <w:noProof/>
            <w:webHidden/>
          </w:rPr>
          <w:fldChar w:fldCharType="begin"/>
        </w:r>
        <w:r w:rsidR="004843D5">
          <w:rPr>
            <w:noProof/>
            <w:webHidden/>
          </w:rPr>
          <w:instrText xml:space="preserve"> PAGEREF _Toc30977363 \h </w:instrText>
        </w:r>
        <w:r w:rsidR="004843D5">
          <w:rPr>
            <w:noProof/>
            <w:webHidden/>
          </w:rPr>
        </w:r>
        <w:r w:rsidR="004843D5">
          <w:rPr>
            <w:noProof/>
            <w:webHidden/>
          </w:rPr>
          <w:fldChar w:fldCharType="separate"/>
        </w:r>
        <w:r w:rsidR="004843D5">
          <w:rPr>
            <w:noProof/>
            <w:webHidden/>
          </w:rPr>
          <w:t>22</w:t>
        </w:r>
        <w:r w:rsidR="004843D5">
          <w:rPr>
            <w:noProof/>
            <w:webHidden/>
          </w:rPr>
          <w:fldChar w:fldCharType="end"/>
        </w:r>
      </w:hyperlink>
    </w:p>
    <w:p w14:paraId="40FFD591" w14:textId="2BE0BF83" w:rsidR="004843D5" w:rsidRDefault="00A32969">
      <w:pPr>
        <w:pStyle w:val="TableofFigures"/>
        <w:tabs>
          <w:tab w:val="right" w:leader="dot" w:pos="9016"/>
        </w:tabs>
        <w:rPr>
          <w:rFonts w:asciiTheme="minorHAnsi" w:eastAsiaTheme="minorEastAsia" w:hAnsiTheme="minorHAnsi"/>
          <w:noProof/>
          <w:lang w:eastAsia="en-GB"/>
        </w:rPr>
      </w:pPr>
      <w:hyperlink w:anchor="_Toc30977364" w:history="1">
        <w:r w:rsidR="004843D5" w:rsidRPr="009C26CD">
          <w:rPr>
            <w:rStyle w:val="Hyperlink"/>
            <w:noProof/>
          </w:rPr>
          <w:t>Figure 16: Altered component.</w:t>
        </w:r>
        <w:r w:rsidR="004843D5">
          <w:rPr>
            <w:noProof/>
            <w:webHidden/>
          </w:rPr>
          <w:tab/>
        </w:r>
        <w:r w:rsidR="004843D5">
          <w:rPr>
            <w:noProof/>
            <w:webHidden/>
          </w:rPr>
          <w:fldChar w:fldCharType="begin"/>
        </w:r>
        <w:r w:rsidR="004843D5">
          <w:rPr>
            <w:noProof/>
            <w:webHidden/>
          </w:rPr>
          <w:instrText xml:space="preserve"> PAGEREF _Toc30977364 \h </w:instrText>
        </w:r>
        <w:r w:rsidR="004843D5">
          <w:rPr>
            <w:noProof/>
            <w:webHidden/>
          </w:rPr>
        </w:r>
        <w:r w:rsidR="004843D5">
          <w:rPr>
            <w:noProof/>
            <w:webHidden/>
          </w:rPr>
          <w:fldChar w:fldCharType="separate"/>
        </w:r>
        <w:r w:rsidR="004843D5">
          <w:rPr>
            <w:noProof/>
            <w:webHidden/>
          </w:rPr>
          <w:t>23</w:t>
        </w:r>
        <w:r w:rsidR="004843D5">
          <w:rPr>
            <w:noProof/>
            <w:webHidden/>
          </w:rPr>
          <w:fldChar w:fldCharType="end"/>
        </w:r>
      </w:hyperlink>
    </w:p>
    <w:p w14:paraId="31B0F55E" w14:textId="38F31392" w:rsidR="004843D5" w:rsidRDefault="00A32969">
      <w:pPr>
        <w:pStyle w:val="TableofFigures"/>
        <w:tabs>
          <w:tab w:val="right" w:leader="dot" w:pos="9016"/>
        </w:tabs>
        <w:rPr>
          <w:rFonts w:asciiTheme="minorHAnsi" w:eastAsiaTheme="minorEastAsia" w:hAnsiTheme="minorHAnsi"/>
          <w:noProof/>
          <w:lang w:eastAsia="en-GB"/>
        </w:rPr>
      </w:pPr>
      <w:hyperlink w:anchor="_Toc30977365" w:history="1">
        <w:r w:rsidR="004843D5" w:rsidRPr="009C26CD">
          <w:rPr>
            <w:rStyle w:val="Hyperlink"/>
            <w:noProof/>
          </w:rPr>
          <w:t>Figure 17: Altered component FEA.</w:t>
        </w:r>
        <w:r w:rsidR="004843D5">
          <w:rPr>
            <w:noProof/>
            <w:webHidden/>
          </w:rPr>
          <w:tab/>
        </w:r>
        <w:r w:rsidR="004843D5">
          <w:rPr>
            <w:noProof/>
            <w:webHidden/>
          </w:rPr>
          <w:fldChar w:fldCharType="begin"/>
        </w:r>
        <w:r w:rsidR="004843D5">
          <w:rPr>
            <w:noProof/>
            <w:webHidden/>
          </w:rPr>
          <w:instrText xml:space="preserve"> PAGEREF _Toc30977365 \h </w:instrText>
        </w:r>
        <w:r w:rsidR="004843D5">
          <w:rPr>
            <w:noProof/>
            <w:webHidden/>
          </w:rPr>
        </w:r>
        <w:r w:rsidR="004843D5">
          <w:rPr>
            <w:noProof/>
            <w:webHidden/>
          </w:rPr>
          <w:fldChar w:fldCharType="separate"/>
        </w:r>
        <w:r w:rsidR="004843D5">
          <w:rPr>
            <w:noProof/>
            <w:webHidden/>
          </w:rPr>
          <w:t>24</w:t>
        </w:r>
        <w:r w:rsidR="004843D5">
          <w:rPr>
            <w:noProof/>
            <w:webHidden/>
          </w:rPr>
          <w:fldChar w:fldCharType="end"/>
        </w:r>
      </w:hyperlink>
    </w:p>
    <w:p w14:paraId="6CC1DAE2" w14:textId="532FB99E" w:rsidR="004843D5" w:rsidRDefault="00A32969">
      <w:pPr>
        <w:pStyle w:val="TableofFigures"/>
        <w:tabs>
          <w:tab w:val="right" w:leader="dot" w:pos="9016"/>
        </w:tabs>
        <w:rPr>
          <w:rFonts w:asciiTheme="minorHAnsi" w:eastAsiaTheme="minorEastAsia" w:hAnsiTheme="minorHAnsi"/>
          <w:noProof/>
          <w:lang w:eastAsia="en-GB"/>
        </w:rPr>
      </w:pPr>
      <w:hyperlink w:anchor="_Toc30977366" w:history="1">
        <w:r w:rsidR="004843D5" w:rsidRPr="009C26CD">
          <w:rPr>
            <w:rStyle w:val="Hyperlink"/>
            <w:noProof/>
          </w:rPr>
          <w:t>Figure 18:Stress Analysis on the centre pin.</w:t>
        </w:r>
        <w:r w:rsidR="004843D5">
          <w:rPr>
            <w:noProof/>
            <w:webHidden/>
          </w:rPr>
          <w:tab/>
        </w:r>
        <w:r w:rsidR="004843D5">
          <w:rPr>
            <w:noProof/>
            <w:webHidden/>
          </w:rPr>
          <w:fldChar w:fldCharType="begin"/>
        </w:r>
        <w:r w:rsidR="004843D5">
          <w:rPr>
            <w:noProof/>
            <w:webHidden/>
          </w:rPr>
          <w:instrText xml:space="preserve"> PAGEREF _Toc30977366 \h </w:instrText>
        </w:r>
        <w:r w:rsidR="004843D5">
          <w:rPr>
            <w:noProof/>
            <w:webHidden/>
          </w:rPr>
        </w:r>
        <w:r w:rsidR="004843D5">
          <w:rPr>
            <w:noProof/>
            <w:webHidden/>
          </w:rPr>
          <w:fldChar w:fldCharType="separate"/>
        </w:r>
        <w:r w:rsidR="004843D5">
          <w:rPr>
            <w:noProof/>
            <w:webHidden/>
          </w:rPr>
          <w:t>25</w:t>
        </w:r>
        <w:r w:rsidR="004843D5">
          <w:rPr>
            <w:noProof/>
            <w:webHidden/>
          </w:rPr>
          <w:fldChar w:fldCharType="end"/>
        </w:r>
      </w:hyperlink>
    </w:p>
    <w:p w14:paraId="409273BA" w14:textId="6ED304F3" w:rsidR="00967965" w:rsidRDefault="004B56C1" w:rsidP="0019713C">
      <w:pPr>
        <w:spacing w:line="259" w:lineRule="auto"/>
        <w:rPr>
          <w:rFonts w:cs="Arial"/>
        </w:rPr>
      </w:pPr>
      <w:r>
        <w:rPr>
          <w:rFonts w:cs="Arial"/>
        </w:rPr>
        <w:fldChar w:fldCharType="end"/>
      </w:r>
    </w:p>
    <w:p w14:paraId="3071C5AE" w14:textId="17B9712A" w:rsidR="007D19B8" w:rsidRDefault="007D19B8" w:rsidP="0019713C">
      <w:pPr>
        <w:spacing w:line="259" w:lineRule="auto"/>
        <w:rPr>
          <w:rFonts w:cs="Arial"/>
        </w:rPr>
      </w:pPr>
    </w:p>
    <w:p w14:paraId="403720A4" w14:textId="61C83F22" w:rsidR="007D19B8" w:rsidRDefault="007D19B8" w:rsidP="0019713C">
      <w:pPr>
        <w:spacing w:line="259" w:lineRule="auto"/>
        <w:rPr>
          <w:rFonts w:cs="Arial"/>
        </w:rPr>
      </w:pPr>
    </w:p>
    <w:p w14:paraId="5A2AD873" w14:textId="198F8353" w:rsidR="007D19B8" w:rsidRDefault="007D19B8" w:rsidP="0019713C">
      <w:pPr>
        <w:spacing w:line="259" w:lineRule="auto"/>
        <w:rPr>
          <w:rFonts w:cs="Arial"/>
        </w:rPr>
      </w:pPr>
    </w:p>
    <w:p w14:paraId="31ADD35C" w14:textId="65E3083D" w:rsidR="007D19B8" w:rsidRDefault="007D19B8" w:rsidP="0019713C">
      <w:pPr>
        <w:spacing w:line="259" w:lineRule="auto"/>
        <w:rPr>
          <w:rFonts w:cs="Arial"/>
        </w:rPr>
      </w:pPr>
    </w:p>
    <w:p w14:paraId="51C000E6" w14:textId="0CA13266" w:rsidR="007D19B8" w:rsidRDefault="007D19B8" w:rsidP="0019713C">
      <w:pPr>
        <w:spacing w:line="259" w:lineRule="auto"/>
        <w:rPr>
          <w:rFonts w:cs="Arial"/>
        </w:rPr>
      </w:pPr>
    </w:p>
    <w:p w14:paraId="1F171A3F" w14:textId="0CEFDB02" w:rsidR="007D19B8" w:rsidRDefault="007D19B8" w:rsidP="0019713C">
      <w:pPr>
        <w:spacing w:line="259" w:lineRule="auto"/>
        <w:rPr>
          <w:rFonts w:cs="Arial"/>
        </w:rPr>
      </w:pPr>
    </w:p>
    <w:p w14:paraId="68B18336" w14:textId="01AF8741" w:rsidR="007D19B8" w:rsidRDefault="007D19B8" w:rsidP="0019713C">
      <w:pPr>
        <w:spacing w:line="259" w:lineRule="auto"/>
        <w:rPr>
          <w:rFonts w:cs="Arial"/>
        </w:rPr>
      </w:pPr>
    </w:p>
    <w:p w14:paraId="45E468FB" w14:textId="49F934A4" w:rsidR="007D19B8" w:rsidRDefault="007D19B8" w:rsidP="0019713C">
      <w:pPr>
        <w:spacing w:line="259" w:lineRule="auto"/>
        <w:rPr>
          <w:rFonts w:cs="Arial"/>
        </w:rPr>
      </w:pPr>
    </w:p>
    <w:p w14:paraId="786553D0" w14:textId="608430EB" w:rsidR="007D19B8" w:rsidRDefault="007D19B8" w:rsidP="0019713C">
      <w:pPr>
        <w:spacing w:line="259" w:lineRule="auto"/>
        <w:rPr>
          <w:rFonts w:cs="Arial"/>
        </w:rPr>
      </w:pPr>
    </w:p>
    <w:p w14:paraId="4A5593A4" w14:textId="49A20389" w:rsidR="007D19B8" w:rsidRDefault="007D19B8" w:rsidP="0019713C">
      <w:pPr>
        <w:spacing w:line="259" w:lineRule="auto"/>
        <w:rPr>
          <w:rFonts w:cs="Arial"/>
        </w:rPr>
      </w:pPr>
    </w:p>
    <w:p w14:paraId="676E7A8E" w14:textId="37E39BEB" w:rsidR="007D19B8" w:rsidRDefault="007D19B8" w:rsidP="0019713C">
      <w:pPr>
        <w:spacing w:line="259" w:lineRule="auto"/>
        <w:rPr>
          <w:rFonts w:cs="Arial"/>
        </w:rPr>
      </w:pPr>
    </w:p>
    <w:p w14:paraId="31E169A7" w14:textId="56CFC634" w:rsidR="007D19B8" w:rsidRDefault="007D19B8" w:rsidP="0019713C">
      <w:pPr>
        <w:spacing w:line="259" w:lineRule="auto"/>
        <w:rPr>
          <w:rFonts w:cs="Arial"/>
        </w:rPr>
      </w:pPr>
    </w:p>
    <w:p w14:paraId="7BF39546" w14:textId="18ED014B" w:rsidR="007D19B8" w:rsidRDefault="007D19B8" w:rsidP="0019713C">
      <w:pPr>
        <w:spacing w:line="259" w:lineRule="auto"/>
        <w:rPr>
          <w:rFonts w:cs="Arial"/>
        </w:rPr>
      </w:pPr>
    </w:p>
    <w:p w14:paraId="27AE0389" w14:textId="6BB0B01B" w:rsidR="007D19B8" w:rsidRDefault="007D19B8" w:rsidP="0019713C">
      <w:pPr>
        <w:spacing w:line="259" w:lineRule="auto"/>
        <w:rPr>
          <w:rFonts w:cs="Arial"/>
        </w:rPr>
      </w:pPr>
    </w:p>
    <w:p w14:paraId="4D5B8FEC" w14:textId="77777777" w:rsidR="007D19B8" w:rsidRPr="00715E0D" w:rsidRDefault="007D19B8" w:rsidP="0019713C">
      <w:pPr>
        <w:spacing w:line="259" w:lineRule="auto"/>
        <w:rPr>
          <w:rFonts w:cs="Arial"/>
        </w:rPr>
      </w:pPr>
    </w:p>
    <w:p w14:paraId="7BCD6A6D" w14:textId="48216528" w:rsidR="00371098" w:rsidRDefault="00371098" w:rsidP="00371098">
      <w:pPr>
        <w:pStyle w:val="Heading1"/>
      </w:pPr>
      <w:bookmarkStart w:id="0" w:name="_Toc30977391"/>
      <w:r>
        <w:lastRenderedPageBreak/>
        <w:t>Introduction</w:t>
      </w:r>
      <w:bookmarkEnd w:id="0"/>
      <w:r>
        <w:t xml:space="preserve"> </w:t>
      </w:r>
    </w:p>
    <w:p w14:paraId="01775029" w14:textId="2DEF3C99" w:rsidR="0023290E" w:rsidRDefault="0023290E">
      <w:pPr>
        <w:spacing w:line="259" w:lineRule="auto"/>
      </w:pPr>
    </w:p>
    <w:p w14:paraId="71A596D3" w14:textId="7679D952" w:rsidR="009372C3" w:rsidRDefault="00CE7C06">
      <w:pPr>
        <w:spacing w:line="259" w:lineRule="auto"/>
      </w:pPr>
      <w:r>
        <w:t>Finite Element Analysis (FEA) is an increasingly powerful too</w:t>
      </w:r>
      <w:r w:rsidR="006E5D47">
        <w:t>l</w:t>
      </w:r>
      <w:r>
        <w:t xml:space="preserve"> for an engineering to</w:t>
      </w:r>
      <w:r w:rsidR="006E5D47">
        <w:t xml:space="preserve"> use</w:t>
      </w:r>
      <w:r>
        <w:t xml:space="preserve"> as </w:t>
      </w:r>
      <w:r w:rsidR="009D44AB">
        <w:t xml:space="preserve">more and more projects require tighter more stricter regulations governing the thought process behind them. </w:t>
      </w:r>
      <w:r w:rsidR="009D44AB">
        <w:br/>
        <w:t>FEA can aid this by providing a visual and mathematical approach to how a component will behave under set conditions.</w:t>
      </w:r>
      <w:r w:rsidR="009D44AB">
        <w:br/>
      </w:r>
      <w:r w:rsidR="009D44AB">
        <w:br/>
        <w:t xml:space="preserve">This report will focus on how following the </w:t>
      </w:r>
      <w:r w:rsidR="00A46AD3">
        <w:t xml:space="preserve">engineering </w:t>
      </w:r>
      <w:r w:rsidR="009D44AB">
        <w:t xml:space="preserve">design process in an FEA study will identify imperfections to a component within an assembly and making alterations to it to improve its characteristic within the overall assembly.    </w:t>
      </w:r>
      <w:r>
        <w:t xml:space="preserve"> </w:t>
      </w:r>
    </w:p>
    <w:p w14:paraId="2781F614" w14:textId="11A84003" w:rsidR="00A46AD3" w:rsidRDefault="00A46AD3">
      <w:pPr>
        <w:spacing w:line="259" w:lineRule="auto"/>
      </w:pPr>
      <w:r>
        <w:t>Only Solidworks 2019 will be used to Construct the assembly and a motion simulation</w:t>
      </w:r>
      <w:r w:rsidR="006E5D47">
        <w:t xml:space="preserve"> will be </w:t>
      </w:r>
      <w:r>
        <w:t xml:space="preserve">carried out </w:t>
      </w:r>
      <w:r w:rsidR="006E5D47">
        <w:t>which its</w:t>
      </w:r>
      <w:r>
        <w:t xml:space="preserve"> which motion loads</w:t>
      </w:r>
      <w:r w:rsidR="006E5D47">
        <w:t xml:space="preserve"> of the simulation </w:t>
      </w:r>
      <w:r>
        <w:t>imported to individual parts</w:t>
      </w:r>
      <w:r w:rsidR="006E5D47">
        <w:t xml:space="preserve"> for analysis</w:t>
      </w:r>
      <w:r>
        <w:t xml:space="preserve">. This will then allow the FEA process also on Solidworks 2019 to take place and evaluations of the results drawn afterwards.  </w:t>
      </w:r>
    </w:p>
    <w:p w14:paraId="7538F79B" w14:textId="19B7AC4C" w:rsidR="009372C3" w:rsidRDefault="009372C3" w:rsidP="009372C3">
      <w:pPr>
        <w:pStyle w:val="Heading2"/>
      </w:pPr>
      <w:bookmarkStart w:id="1" w:name="_Toc30977392"/>
      <w:r>
        <w:t>Aims</w:t>
      </w:r>
      <w:bookmarkEnd w:id="1"/>
    </w:p>
    <w:p w14:paraId="3659AA9D" w14:textId="7BB09C41" w:rsidR="009372C3" w:rsidRDefault="009372C3" w:rsidP="009372C3"/>
    <w:p w14:paraId="33CFD8CB" w14:textId="47BCBFFC" w:rsidR="009372C3" w:rsidRDefault="009372C3" w:rsidP="009372C3">
      <w:pPr>
        <w:pStyle w:val="ListParagraph"/>
        <w:numPr>
          <w:ilvl w:val="0"/>
          <w:numId w:val="24"/>
        </w:numPr>
      </w:pPr>
      <w:r>
        <w:t>To build and assemble real life components modelled in Solidworks.</w:t>
      </w:r>
      <w:r>
        <w:br/>
      </w:r>
    </w:p>
    <w:p w14:paraId="1D1A028F" w14:textId="25EB9E5F" w:rsidR="009372C3" w:rsidRDefault="009372C3" w:rsidP="009372C3">
      <w:pPr>
        <w:pStyle w:val="ListParagraph"/>
        <w:numPr>
          <w:ilvl w:val="0"/>
          <w:numId w:val="24"/>
        </w:numPr>
      </w:pPr>
      <w:r>
        <w:t xml:space="preserve">To run a Motion analysis and import its Motion loads ready for FEA study. </w:t>
      </w:r>
    </w:p>
    <w:p w14:paraId="11AADDA5" w14:textId="77777777" w:rsidR="009372C3" w:rsidRDefault="009372C3" w:rsidP="009372C3">
      <w:pPr>
        <w:pStyle w:val="ListParagraph"/>
      </w:pPr>
    </w:p>
    <w:p w14:paraId="41677475" w14:textId="57E46B26" w:rsidR="009372C3" w:rsidRDefault="009372C3" w:rsidP="009372C3">
      <w:pPr>
        <w:pStyle w:val="ListParagraph"/>
        <w:numPr>
          <w:ilvl w:val="0"/>
          <w:numId w:val="24"/>
        </w:numPr>
      </w:pPr>
      <w:r>
        <w:t xml:space="preserve">To evaluate and assess the FEA results and apply appropriate alterations to the components as necessary to benefit the user.    </w:t>
      </w:r>
    </w:p>
    <w:p w14:paraId="62B6BA00" w14:textId="77777777" w:rsidR="00EA6B39" w:rsidRDefault="00EA6B39" w:rsidP="00EA6B39">
      <w:pPr>
        <w:pStyle w:val="ListParagraph"/>
      </w:pPr>
    </w:p>
    <w:p w14:paraId="70EF88B0" w14:textId="77777777" w:rsidR="00EA6B39" w:rsidRDefault="00EA6B39" w:rsidP="00EA6B39">
      <w:pPr>
        <w:pStyle w:val="ListParagraph"/>
      </w:pPr>
    </w:p>
    <w:p w14:paraId="118828D2" w14:textId="66B9A9B6" w:rsidR="009372C3" w:rsidRPr="009372C3" w:rsidRDefault="009372C3" w:rsidP="009372C3">
      <w:pPr>
        <w:pStyle w:val="Heading2"/>
      </w:pPr>
      <w:bookmarkStart w:id="2" w:name="_Toc30977393"/>
      <w:r>
        <w:t>Outcomes</w:t>
      </w:r>
      <w:bookmarkEnd w:id="2"/>
      <w:r>
        <w:t xml:space="preserve"> </w:t>
      </w:r>
    </w:p>
    <w:p w14:paraId="24290419" w14:textId="7B9A5E34" w:rsidR="007D19B8" w:rsidRDefault="007D19B8">
      <w:pPr>
        <w:spacing w:line="259" w:lineRule="auto"/>
      </w:pPr>
    </w:p>
    <w:p w14:paraId="42A09B24" w14:textId="42DEEB91" w:rsidR="009372C3" w:rsidRDefault="009372C3" w:rsidP="009372C3">
      <w:pPr>
        <w:pStyle w:val="ListParagraph"/>
        <w:numPr>
          <w:ilvl w:val="0"/>
          <w:numId w:val="24"/>
        </w:numPr>
        <w:spacing w:line="259" w:lineRule="auto"/>
      </w:pPr>
      <w:r>
        <w:t xml:space="preserve">Increase knowledge of Solidworks and its FEA package within the software. </w:t>
      </w:r>
    </w:p>
    <w:p w14:paraId="7CFFEC65" w14:textId="77777777" w:rsidR="009372C3" w:rsidRDefault="009372C3" w:rsidP="009372C3">
      <w:pPr>
        <w:pStyle w:val="ListParagraph"/>
        <w:spacing w:line="259" w:lineRule="auto"/>
      </w:pPr>
    </w:p>
    <w:p w14:paraId="5987464B" w14:textId="749F1464" w:rsidR="009372C3" w:rsidRDefault="009372C3" w:rsidP="009372C3">
      <w:pPr>
        <w:pStyle w:val="ListParagraph"/>
        <w:numPr>
          <w:ilvl w:val="0"/>
          <w:numId w:val="24"/>
        </w:numPr>
        <w:spacing w:line="259" w:lineRule="auto"/>
      </w:pPr>
      <w:r>
        <w:t xml:space="preserve">Critically </w:t>
      </w:r>
      <w:r w:rsidR="00831BD9">
        <w:t>analysis</w:t>
      </w:r>
      <w:r>
        <w:t xml:space="preserve"> the results </w:t>
      </w:r>
      <w:r w:rsidR="00831BD9">
        <w:t xml:space="preserve">made </w:t>
      </w:r>
      <w:r>
        <w:t xml:space="preserve">and the application of FEA </w:t>
      </w:r>
      <w:r w:rsidR="00831BD9">
        <w:t xml:space="preserve">as an engineering tool. </w:t>
      </w:r>
    </w:p>
    <w:p w14:paraId="149C269D" w14:textId="458220DD" w:rsidR="009372C3" w:rsidRDefault="009372C3" w:rsidP="009372C3">
      <w:pPr>
        <w:pStyle w:val="ListParagraph"/>
        <w:spacing w:line="259" w:lineRule="auto"/>
      </w:pPr>
    </w:p>
    <w:p w14:paraId="2C339CBC" w14:textId="09C8592A" w:rsidR="009372C3" w:rsidRDefault="009372C3" w:rsidP="009372C3">
      <w:pPr>
        <w:pStyle w:val="ListParagraph"/>
        <w:numPr>
          <w:ilvl w:val="0"/>
          <w:numId w:val="24"/>
        </w:numPr>
        <w:spacing w:line="259" w:lineRule="auto"/>
      </w:pPr>
      <w:r>
        <w:t xml:space="preserve">Draw conclusions on the changes of the components made. </w:t>
      </w:r>
    </w:p>
    <w:p w14:paraId="6155FBBF" w14:textId="0687A662" w:rsidR="007D19B8" w:rsidRDefault="007D19B8">
      <w:pPr>
        <w:spacing w:line="259" w:lineRule="auto"/>
      </w:pPr>
    </w:p>
    <w:p w14:paraId="5461475B" w14:textId="32FB3E4F" w:rsidR="004857DB" w:rsidRDefault="004857DB">
      <w:pPr>
        <w:spacing w:line="259" w:lineRule="auto"/>
      </w:pPr>
    </w:p>
    <w:p w14:paraId="6B9224C7" w14:textId="500FF06C" w:rsidR="004857DB" w:rsidRDefault="004857DB">
      <w:pPr>
        <w:spacing w:line="259" w:lineRule="auto"/>
      </w:pPr>
    </w:p>
    <w:p w14:paraId="0E87425E" w14:textId="77777777" w:rsidR="005046A3" w:rsidRDefault="005046A3">
      <w:pPr>
        <w:spacing w:line="259" w:lineRule="auto"/>
      </w:pPr>
    </w:p>
    <w:p w14:paraId="44FA1B89" w14:textId="7B3A4645" w:rsidR="007D19B8" w:rsidRDefault="004857DB" w:rsidP="004857DB">
      <w:pPr>
        <w:pStyle w:val="Heading1"/>
      </w:pPr>
      <w:bookmarkStart w:id="3" w:name="_Toc30977394"/>
      <w:r>
        <w:lastRenderedPageBreak/>
        <w:t>Finite element analysis</w:t>
      </w:r>
      <w:bookmarkEnd w:id="3"/>
      <w:r>
        <w:t xml:space="preserve"> </w:t>
      </w:r>
    </w:p>
    <w:p w14:paraId="7F7E3654" w14:textId="06400AEA" w:rsidR="007D19B8" w:rsidRDefault="007D19B8">
      <w:pPr>
        <w:spacing w:line="259" w:lineRule="auto"/>
      </w:pPr>
    </w:p>
    <w:p w14:paraId="61EF5672" w14:textId="2CFB01DB" w:rsidR="007D19B8" w:rsidRDefault="00BC7B09" w:rsidP="004857DB">
      <w:pPr>
        <w:pStyle w:val="Heading2"/>
      </w:pPr>
      <w:bookmarkStart w:id="4" w:name="_Toc30977395"/>
      <w:r>
        <w:t xml:space="preserve">FEA in the </w:t>
      </w:r>
      <w:r w:rsidR="00AC6830">
        <w:t>Design process.</w:t>
      </w:r>
      <w:bookmarkEnd w:id="4"/>
    </w:p>
    <w:p w14:paraId="09AB3937" w14:textId="31B530A9" w:rsidR="004857DB" w:rsidRDefault="004857DB" w:rsidP="004857DB"/>
    <w:p w14:paraId="7EBF6585" w14:textId="73C0B12C" w:rsidR="00D86FC6" w:rsidRDefault="00BC7B09" w:rsidP="004857DB">
      <w:r>
        <w:t xml:space="preserve">Incorporating FEA into the design process of a new product or engineering project </w:t>
      </w:r>
      <w:r w:rsidR="007176AB">
        <w:t xml:space="preserve">can lead to benefits in the reduction of total cost and the time scale the development is. </w:t>
      </w:r>
      <w:r w:rsidR="007176AB">
        <w:br/>
        <w:t>This is due to when an FEA processes is used to analysis</w:t>
      </w:r>
      <w:r w:rsidR="00097F77">
        <w:t xml:space="preserve"> the component during the design process</w:t>
      </w:r>
      <w:r w:rsidR="006E5D47">
        <w:t>.</w:t>
      </w:r>
      <w:r w:rsidR="00E406FA">
        <w:t xml:space="preserve"> </w:t>
      </w:r>
      <w:r w:rsidR="006E5D47" w:rsidRPr="006E5D47">
        <w:rPr>
          <w:color w:val="000000"/>
        </w:rPr>
        <w:t>Any problems or errors that develop can be quickly identified and rectified with a simple alteration and then a rerun of the FEA can be</w:t>
      </w:r>
      <w:r w:rsidR="00071040" w:rsidRPr="006E5D47">
        <w:t>.</w:t>
      </w:r>
      <w:sdt>
        <w:sdtPr>
          <w:rPr>
            <w:b/>
            <w:bCs/>
          </w:rPr>
          <w:id w:val="1495525296"/>
          <w:citation/>
        </w:sdtPr>
        <w:sdtEndPr/>
        <w:sdtContent>
          <w:r w:rsidR="006E5D47">
            <w:rPr>
              <w:b/>
              <w:bCs/>
            </w:rPr>
            <w:fldChar w:fldCharType="begin"/>
          </w:r>
          <w:r w:rsidR="006E5D47">
            <w:rPr>
              <w:b/>
              <w:bCs/>
            </w:rPr>
            <w:instrText xml:space="preserve"> CITATION Sey05 \l 2057 </w:instrText>
          </w:r>
          <w:r w:rsidR="006E5D47">
            <w:rPr>
              <w:b/>
              <w:bCs/>
            </w:rPr>
            <w:fldChar w:fldCharType="separate"/>
          </w:r>
          <w:r w:rsidR="006E5D47">
            <w:rPr>
              <w:b/>
              <w:bCs/>
              <w:noProof/>
            </w:rPr>
            <w:t xml:space="preserve"> </w:t>
          </w:r>
          <w:r w:rsidR="006E5D47" w:rsidRPr="006E5D47">
            <w:rPr>
              <w:noProof/>
            </w:rPr>
            <w:t>(Khandani, 2005)</w:t>
          </w:r>
          <w:r w:rsidR="006E5D47">
            <w:rPr>
              <w:b/>
              <w:bCs/>
            </w:rPr>
            <w:fldChar w:fldCharType="end"/>
          </w:r>
        </w:sdtContent>
      </w:sdt>
      <w:r w:rsidR="00D86FC6">
        <w:br/>
      </w:r>
      <w:r w:rsidR="00071040">
        <w:t xml:space="preserve"> This means issues are not carried over into the validation or the manufacturing of prototypes, wasting resources </w:t>
      </w:r>
      <w:r w:rsidR="006C74CE">
        <w:t xml:space="preserve">and time. </w:t>
      </w:r>
      <w:r w:rsidR="00D86FC6">
        <w:t xml:space="preserve">This allows a design loop to be created between designing and Computational testing, repeating these two steps as needed to maximise the quality of the designed product. </w:t>
      </w:r>
    </w:p>
    <w:p w14:paraId="11F57465" w14:textId="77777777" w:rsidR="00D86FC6" w:rsidRDefault="00D86FC6" w:rsidP="004857DB"/>
    <w:p w14:paraId="6FBF33C4" w14:textId="00A16795" w:rsidR="004857DB" w:rsidRDefault="004857DB" w:rsidP="004857DB">
      <w:pPr>
        <w:pStyle w:val="Heading2"/>
      </w:pPr>
      <w:bookmarkStart w:id="5" w:name="_Toc30977396"/>
      <w:r>
        <w:t>Von Mises Stress</w:t>
      </w:r>
      <w:bookmarkEnd w:id="5"/>
    </w:p>
    <w:p w14:paraId="71247DDE" w14:textId="231959EE" w:rsidR="00DD7684" w:rsidRDefault="00DD7684" w:rsidP="004857DB">
      <w:r>
        <w:rPr>
          <w:noProof/>
        </w:rPr>
        <w:drawing>
          <wp:anchor distT="0" distB="0" distL="114300" distR="114300" simplePos="0" relativeHeight="251663360" behindDoc="1" locked="0" layoutInCell="1" allowOverlap="1" wp14:anchorId="4AFD5A73" wp14:editId="021BE3F9">
            <wp:simplePos x="0" y="0"/>
            <wp:positionH relativeFrom="column">
              <wp:posOffset>85725</wp:posOffset>
            </wp:positionH>
            <wp:positionV relativeFrom="paragraph">
              <wp:posOffset>1174750</wp:posOffset>
            </wp:positionV>
            <wp:extent cx="1457325" cy="1410970"/>
            <wp:effectExtent l="152400" t="152400" r="371475" b="360680"/>
            <wp:wrapSquare wrapText="bothSides"/>
            <wp:docPr id="34" name="Picture 34" descr="Image result for von mises stres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von mises stress grap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7325" cy="1410970"/>
                    </a:xfrm>
                    <a:prstGeom prst="rect">
                      <a:avLst/>
                    </a:prstGeom>
                    <a:ln>
                      <a:noFill/>
                    </a:ln>
                    <a:effectLst>
                      <a:outerShdw blurRad="292100" dist="139700" dir="2700000" algn="tl" rotWithShape="0">
                        <a:srgbClr val="333333">
                          <a:alpha val="65000"/>
                        </a:srgbClr>
                      </a:outerShdw>
                    </a:effectLst>
                  </pic:spPr>
                </pic:pic>
              </a:graphicData>
            </a:graphic>
          </wp:anchor>
        </w:drawing>
      </w:r>
      <w:r w:rsidR="00D86FC6">
        <w:t xml:space="preserve">Von Mises stress is a </w:t>
      </w:r>
      <w:r w:rsidR="00D643B7">
        <w:t>fatigue</w:t>
      </w:r>
      <w:r w:rsidR="00D86FC6">
        <w:t xml:space="preserve"> study</w:t>
      </w:r>
      <w:r w:rsidR="00D643B7">
        <w:t xml:space="preserve"> commonly</w:t>
      </w:r>
      <w:r w:rsidR="00D86FC6">
        <w:t xml:space="preserve"> used to observe stresses</w:t>
      </w:r>
      <w:r w:rsidR="00D643B7">
        <w:t xml:space="preserve"> of ductile metals and a stress study</w:t>
      </w:r>
      <w:r w:rsidR="00D86FC6">
        <w:t xml:space="preserve"> within </w:t>
      </w:r>
      <w:r w:rsidR="00E94E9B">
        <w:t>Solidworks.</w:t>
      </w:r>
      <w:r w:rsidR="00D643B7">
        <w:br/>
      </w:r>
      <w:r w:rsidR="00E94E9B">
        <w:t xml:space="preserve"> It works beyond using Sigma Yield to monitor stresses as it uses other failure theories to look at the </w:t>
      </w:r>
      <w:r w:rsidR="00D643B7">
        <w:t>micro atom</w:t>
      </w:r>
      <w:r w:rsidR="00E94E9B">
        <w:t xml:space="preserve"> level of the materia</w:t>
      </w:r>
      <w:r>
        <w:t>l.</w:t>
      </w:r>
      <w:r>
        <w:br/>
      </w:r>
      <w:r>
        <w:br/>
        <w:t xml:space="preserve">When graphically plotting Von Mises its calculated by the position of the first principle stress in relation to the second principle stress in the X/Z planes. </w:t>
      </w:r>
      <w:sdt>
        <w:sdtPr>
          <w:id w:val="-760218470"/>
          <w:citation/>
        </w:sdtPr>
        <w:sdtEndPr/>
        <w:sdtContent>
          <w:r>
            <w:fldChar w:fldCharType="begin"/>
          </w:r>
          <w:r>
            <w:instrText xml:space="preserve"> CITATION GOn13 \l 2057 </w:instrText>
          </w:r>
          <w:r>
            <w:fldChar w:fldCharType="separate"/>
          </w:r>
          <w:r w:rsidRPr="00DD7684">
            <w:rPr>
              <w:noProof/>
            </w:rPr>
            <w:t>(Onwubeck, 2013)</w:t>
          </w:r>
          <w:r>
            <w:fldChar w:fldCharType="end"/>
          </w:r>
        </w:sdtContent>
      </w:sdt>
      <w:r>
        <w:t xml:space="preserve"> </w:t>
      </w:r>
    </w:p>
    <w:p w14:paraId="664750BD" w14:textId="194B2D79" w:rsidR="00DD7684" w:rsidRDefault="00DD7684" w:rsidP="004857DB">
      <w:r>
        <w:t xml:space="preserve">                                                          </w:t>
      </w:r>
    </w:p>
    <w:p w14:paraId="6C4D324F" w14:textId="6FBA689C" w:rsidR="00DD7684" w:rsidRDefault="00DD7684" w:rsidP="004857DB"/>
    <w:p w14:paraId="5D4C2AE5" w14:textId="1C842484" w:rsidR="00DD7684" w:rsidRDefault="00DD7684" w:rsidP="004857DB"/>
    <w:p w14:paraId="10D7C525" w14:textId="4B1E5EC3" w:rsidR="00DD7684" w:rsidRDefault="00DD7684" w:rsidP="00DD7684">
      <w:pPr>
        <w:pStyle w:val="Caption"/>
      </w:pPr>
      <w:bookmarkStart w:id="6" w:name="_Toc30977349"/>
      <w:r>
        <w:t xml:space="preserve">Figure </w:t>
      </w:r>
      <w:r w:rsidR="00A32969">
        <w:fldChar w:fldCharType="begin"/>
      </w:r>
      <w:r w:rsidR="00A32969">
        <w:instrText xml:space="preserve"> SEQ Figure \* ARABIC </w:instrText>
      </w:r>
      <w:r w:rsidR="00A32969">
        <w:fldChar w:fldCharType="separate"/>
      </w:r>
      <w:r w:rsidR="00F76183">
        <w:rPr>
          <w:noProof/>
        </w:rPr>
        <w:t>1</w:t>
      </w:r>
      <w:r w:rsidR="00A32969">
        <w:rPr>
          <w:noProof/>
        </w:rPr>
        <w:fldChar w:fldCharType="end"/>
      </w:r>
      <w:r>
        <w:t>:Von Mesis Graph</w:t>
      </w:r>
      <w:bookmarkEnd w:id="6"/>
    </w:p>
    <w:p w14:paraId="147995CD" w14:textId="40B2CA39" w:rsidR="00DD7684" w:rsidRDefault="00DD7684" w:rsidP="004857DB"/>
    <w:p w14:paraId="2604C5E0" w14:textId="7609CF89" w:rsidR="00DD7684" w:rsidRDefault="00DD7684" w:rsidP="004857DB"/>
    <w:p w14:paraId="716BAE3B" w14:textId="77777777" w:rsidR="005046A3" w:rsidRDefault="005046A3" w:rsidP="004857DB"/>
    <w:p w14:paraId="020D55D3" w14:textId="5C9A236C" w:rsidR="00AC6830" w:rsidRDefault="00D643B7" w:rsidP="004857DB">
      <w:r>
        <w:lastRenderedPageBreak/>
        <w:t xml:space="preserve">When a material undergoes an increasing stress force it will eventually reach Sigma yield this is the point where the material enters plastic deformation and will not return back to its original shape. Until then it is in elastic limit as the forces applied are small enough to allow it to return to its </w:t>
      </w:r>
      <w:r w:rsidR="00A15121">
        <w:t xml:space="preserve">intended or original </w:t>
      </w:r>
      <w:r w:rsidR="00DD7684">
        <w:t>shape</w:t>
      </w:r>
      <w:r>
        <w:t xml:space="preserve">. </w:t>
      </w:r>
    </w:p>
    <w:p w14:paraId="45C3E768" w14:textId="0894E808" w:rsidR="00D643B7" w:rsidRDefault="00D643B7" w:rsidP="004857DB">
      <w:r w:rsidRPr="00820084">
        <w:rPr>
          <w:b/>
        </w:rPr>
        <w:t>Upper and lower yield</w:t>
      </w:r>
      <w:r>
        <w:t xml:space="preserve"> – When a material reaches plastic range at a critical point is the upper yield and suddenly drops to lower yield when deformation starts to happen. </w:t>
      </w:r>
      <w:r>
        <w:br/>
      </w:r>
      <w:r>
        <w:br/>
      </w:r>
      <w:r w:rsidRPr="00820084">
        <w:rPr>
          <w:b/>
        </w:rPr>
        <w:t>Rupture stress</w:t>
      </w:r>
      <w:r>
        <w:t xml:space="preserve"> – Separation of material from stress with large plastic deformation the material gets thinner as more pressure is applied until it suddenly breaks.  </w:t>
      </w:r>
    </w:p>
    <w:p w14:paraId="6F06099D" w14:textId="55ABCB56" w:rsidR="00D643B7" w:rsidRDefault="00D643B7" w:rsidP="004857DB"/>
    <w:p w14:paraId="3AA49376" w14:textId="56B9DAF3" w:rsidR="00D643B7" w:rsidRDefault="00D643B7" w:rsidP="004857DB"/>
    <w:p w14:paraId="33118840" w14:textId="77777777" w:rsidR="00D643B7" w:rsidRPr="004857DB" w:rsidRDefault="00D643B7" w:rsidP="004857DB"/>
    <w:p w14:paraId="30F8BF59" w14:textId="52B78BFF" w:rsidR="00BC7B09" w:rsidRDefault="00BC7B09" w:rsidP="00BC7B09">
      <w:pPr>
        <w:pStyle w:val="Heading2"/>
      </w:pPr>
      <w:bookmarkStart w:id="7" w:name="_Toc30977397"/>
      <w:r>
        <w:t>Meshing</w:t>
      </w:r>
      <w:bookmarkEnd w:id="7"/>
      <w:r>
        <w:t xml:space="preserve"> </w:t>
      </w:r>
    </w:p>
    <w:p w14:paraId="66829684" w14:textId="3BB18CDB" w:rsidR="003E5C2C" w:rsidRDefault="003E5C2C" w:rsidP="003E5C2C"/>
    <w:p w14:paraId="64F40D82" w14:textId="7C9F07A1" w:rsidR="003E7862" w:rsidRDefault="003E7862" w:rsidP="003E5C2C">
      <w:r>
        <w:t xml:space="preserve">To produce an FEA study firstly the component will need to be meshed. This uses triangular shaped elements with a node on each point and </w:t>
      </w:r>
      <w:r w:rsidR="00466980">
        <w:t>joined</w:t>
      </w:r>
      <w:r>
        <w:t xml:space="preserve"> by another element, across the surface of the component this forms a mesh in which stress calculations can be undertaken.</w:t>
      </w:r>
      <w:r>
        <w:br/>
      </w:r>
      <w:r>
        <w:br/>
      </w:r>
      <w:r w:rsidRPr="003E7862">
        <w:rPr>
          <w:b/>
          <w:bCs/>
          <w:u w:val="single"/>
        </w:rPr>
        <w:t>Degrees of freedom</w:t>
      </w:r>
      <w:r>
        <w:t xml:space="preserve"> </w:t>
      </w:r>
    </w:p>
    <w:p w14:paraId="33E7783C" w14:textId="7D6AD4A0" w:rsidR="003E7862" w:rsidRDefault="003E7862" w:rsidP="003E5C2C">
      <w:r>
        <w:t xml:space="preserve">These are the directions that each node can move to when applied with pressure during a simulation run. It can use either linear elements or parabolic elements. When generating a basic mesh a linear element is preferred as it uses a low computational power however when undertaking an FEA study on a curved surface it is worth using a parabolic element as its shape can reduce the inaccuracy of meshing, the trade of is a larger computational resources and increase in solving times. </w:t>
      </w:r>
      <w:r w:rsidR="00466980">
        <w:t>(Akin 2010)</w:t>
      </w:r>
    </w:p>
    <w:p w14:paraId="210BA7B4" w14:textId="77777777" w:rsidR="003E7862" w:rsidRDefault="003E7862" w:rsidP="003E5C2C"/>
    <w:p w14:paraId="25757844" w14:textId="668637E0" w:rsidR="00DD2EFB" w:rsidRDefault="003E7862" w:rsidP="003E5C2C">
      <w:r w:rsidRPr="00466980">
        <w:rPr>
          <w:b/>
          <w:bCs/>
          <w:u w:val="single"/>
        </w:rPr>
        <w:t>Mesh Types</w:t>
      </w:r>
      <w:r>
        <w:br/>
        <w:t xml:space="preserve">Solidworks uses two types of meshing techniques </w:t>
      </w:r>
      <w:r w:rsidR="006E5D47">
        <w:t>for example</w:t>
      </w:r>
      <w:r>
        <w:t xml:space="preserve"> a shell mesh for thin parts such as sheet metals. This has 6 degrees of freedom in total, 3 translation and 3 rotational. Another form of Mesh is a solid mesh for complex shapes this has only 3 </w:t>
      </w:r>
      <w:r w:rsidR="00466980">
        <w:t>translation degrees</w:t>
      </w:r>
      <w:r>
        <w:t xml:space="preserve"> of freedom   </w:t>
      </w:r>
      <w:sdt>
        <w:sdtPr>
          <w:id w:val="1702592708"/>
          <w:citation/>
        </w:sdtPr>
        <w:sdtEndPr/>
        <w:sdtContent>
          <w:r w:rsidR="00A46AD3">
            <w:fldChar w:fldCharType="begin"/>
          </w:r>
          <w:r w:rsidR="00A46AD3">
            <w:instrText xml:space="preserve"> CITATION Sol191 \l 2057 </w:instrText>
          </w:r>
          <w:r w:rsidR="00A46AD3">
            <w:fldChar w:fldCharType="separate"/>
          </w:r>
          <w:r w:rsidR="00A46AD3" w:rsidRPr="00A46AD3">
            <w:rPr>
              <w:noProof/>
            </w:rPr>
            <w:t>(Solidworks, 2019)</w:t>
          </w:r>
          <w:r w:rsidR="00A46AD3">
            <w:fldChar w:fldCharType="end"/>
          </w:r>
        </w:sdtContent>
      </w:sdt>
    </w:p>
    <w:p w14:paraId="6A417B6E" w14:textId="77777777" w:rsidR="00466980" w:rsidRDefault="00466980" w:rsidP="003E5C2C"/>
    <w:p w14:paraId="60B998AA" w14:textId="65581BFC" w:rsidR="00820084" w:rsidRDefault="00466980" w:rsidP="00820084">
      <w:r w:rsidRPr="00466980">
        <w:rPr>
          <w:b/>
          <w:bCs/>
          <w:u w:val="single"/>
        </w:rPr>
        <w:lastRenderedPageBreak/>
        <w:t>Iterations and evolution of meshing.</w:t>
      </w:r>
      <w:r>
        <w:br/>
      </w:r>
      <w:r>
        <w:br/>
        <w:t xml:space="preserve">When first starting an FEA study it is worth beginning with a very </w:t>
      </w:r>
      <w:r w:rsidR="000A5A7F">
        <w:t>coarse</w:t>
      </w:r>
      <w:r>
        <w:t xml:space="preserve"> mesh to begin with, this is because it allows the user to check the component and its fixtures and constraints before adding in complex levels of elements. The result will be highly in </w:t>
      </w:r>
      <w:r w:rsidR="000A5A7F">
        <w:t>accurate,</w:t>
      </w:r>
      <w:r>
        <w:t xml:space="preserve"> but it gives a starting point in which to refine the mesh adding in more elements into particular areas of interest rather than others. </w:t>
      </w:r>
      <w:r>
        <w:br/>
      </w:r>
      <w:r>
        <w:br/>
        <w:t xml:space="preserve">Once a mesh has been initially solved it is good practise to use a tool in Solidworks ‘Geometric analysis feature’ this will check the components for the quality of the mesh and flag up any issues such as too smaller faces, sharp edges or discontinued lines which will lead to in accuracy and errors when running the FEA.  </w:t>
      </w:r>
      <w:sdt>
        <w:sdtPr>
          <w:id w:val="1276823392"/>
          <w:citation/>
        </w:sdtPr>
        <w:sdtEndPr/>
        <w:sdtContent>
          <w:r w:rsidR="00A46AD3">
            <w:fldChar w:fldCharType="begin"/>
          </w:r>
          <w:r w:rsidR="00A46AD3">
            <w:instrText xml:space="preserve"> CITATION Sol19 \l 2057 </w:instrText>
          </w:r>
          <w:r w:rsidR="00A46AD3">
            <w:fldChar w:fldCharType="separate"/>
          </w:r>
          <w:r w:rsidR="00A46AD3" w:rsidRPr="00A46AD3">
            <w:rPr>
              <w:noProof/>
            </w:rPr>
            <w:t>(Solidworks, 2019)</w:t>
          </w:r>
          <w:r w:rsidR="00A46AD3">
            <w:fldChar w:fldCharType="end"/>
          </w:r>
        </w:sdtContent>
      </w:sdt>
    </w:p>
    <w:p w14:paraId="184362CE" w14:textId="2A141D6D" w:rsidR="004857DB" w:rsidRPr="004857DB" w:rsidRDefault="004857DB" w:rsidP="00820084">
      <w:r>
        <w:br/>
      </w:r>
      <w:r>
        <w:br/>
      </w:r>
    </w:p>
    <w:p w14:paraId="0A0ED4F9" w14:textId="1E194C1C" w:rsidR="007D19B8" w:rsidRDefault="007D19B8">
      <w:pPr>
        <w:spacing w:line="259" w:lineRule="auto"/>
      </w:pPr>
    </w:p>
    <w:p w14:paraId="20BEAC20" w14:textId="5F0EBEB2" w:rsidR="007D19B8" w:rsidRDefault="007D19B8">
      <w:pPr>
        <w:spacing w:line="259" w:lineRule="auto"/>
      </w:pPr>
    </w:p>
    <w:p w14:paraId="09206664" w14:textId="6ABBD126" w:rsidR="007D19B8" w:rsidRDefault="007D19B8">
      <w:pPr>
        <w:spacing w:line="259" w:lineRule="auto"/>
      </w:pPr>
    </w:p>
    <w:p w14:paraId="425397BD" w14:textId="77777777" w:rsidR="007D19B8" w:rsidRDefault="007D19B8">
      <w:pPr>
        <w:spacing w:line="259" w:lineRule="auto"/>
      </w:pPr>
    </w:p>
    <w:p w14:paraId="16B88873" w14:textId="77777777" w:rsidR="0051792B" w:rsidRDefault="0051792B">
      <w:pPr>
        <w:spacing w:line="259" w:lineRule="auto"/>
        <w:rPr>
          <w:rFonts w:eastAsiaTheme="majorEastAsia" w:cstheme="majorBidi"/>
          <w:color w:val="2E74B5" w:themeColor="accent1" w:themeShade="BF"/>
          <w:sz w:val="32"/>
          <w:szCs w:val="32"/>
        </w:rPr>
      </w:pPr>
      <w:r>
        <w:br w:type="page"/>
      </w:r>
    </w:p>
    <w:p w14:paraId="43D5C358" w14:textId="292BF73C" w:rsidR="009647F8" w:rsidRDefault="00756481" w:rsidP="00AC6830">
      <w:pPr>
        <w:pStyle w:val="Heading1"/>
      </w:pPr>
      <w:bookmarkStart w:id="8" w:name="_Toc30977398"/>
      <w:r>
        <w:lastRenderedPageBreak/>
        <w:t>Components</w:t>
      </w:r>
      <w:bookmarkEnd w:id="8"/>
      <w:r>
        <w:t xml:space="preserve"> </w:t>
      </w:r>
    </w:p>
    <w:p w14:paraId="327DB489" w14:textId="630518F1" w:rsidR="007D19B8" w:rsidRDefault="007D19B8" w:rsidP="007D19B8"/>
    <w:p w14:paraId="559ACD23" w14:textId="37FD290D" w:rsidR="00805569" w:rsidRDefault="00805569" w:rsidP="007D19B8"/>
    <w:p w14:paraId="75CFBF7F" w14:textId="5587549D" w:rsidR="00764396" w:rsidRDefault="00805569" w:rsidP="00764396">
      <w:r>
        <w:rPr>
          <w:noProof/>
        </w:rPr>
        <w:drawing>
          <wp:inline distT="0" distB="0" distL="0" distR="0" wp14:anchorId="6C33A3FE" wp14:editId="1240B3AA">
            <wp:extent cx="5724525" cy="377190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3771900"/>
                    </a:xfrm>
                    <a:prstGeom prst="rect">
                      <a:avLst/>
                    </a:prstGeom>
                    <a:noFill/>
                    <a:ln>
                      <a:noFill/>
                    </a:ln>
                  </pic:spPr>
                </pic:pic>
              </a:graphicData>
            </a:graphic>
          </wp:inline>
        </w:drawing>
      </w:r>
    </w:p>
    <w:p w14:paraId="30A8AC62" w14:textId="0093F5F8" w:rsidR="0021014F" w:rsidRDefault="004B56C1" w:rsidP="004B56C1">
      <w:pPr>
        <w:pStyle w:val="Caption"/>
      </w:pPr>
      <w:bookmarkStart w:id="9" w:name="_Toc30977350"/>
      <w:r>
        <w:t xml:space="preserve">Figure </w:t>
      </w:r>
      <w:r w:rsidR="00A32969">
        <w:fldChar w:fldCharType="begin"/>
      </w:r>
      <w:r w:rsidR="00A32969">
        <w:instrText xml:space="preserve"> SEQ Figure \* ARABIC </w:instrText>
      </w:r>
      <w:r w:rsidR="00A32969">
        <w:fldChar w:fldCharType="separate"/>
      </w:r>
      <w:r w:rsidR="00F76183">
        <w:rPr>
          <w:noProof/>
        </w:rPr>
        <w:t>2</w:t>
      </w:r>
      <w:r w:rsidR="00A32969">
        <w:rPr>
          <w:noProof/>
        </w:rPr>
        <w:fldChar w:fldCharType="end"/>
      </w:r>
      <w:r>
        <w:t>:Component Double eye.</w:t>
      </w:r>
      <w:bookmarkEnd w:id="9"/>
    </w:p>
    <w:p w14:paraId="189CC60D" w14:textId="4B22A931" w:rsidR="00805569" w:rsidRDefault="00805569" w:rsidP="00805569"/>
    <w:p w14:paraId="0BC1AB2C" w14:textId="77777777" w:rsidR="00820084" w:rsidRPr="00805569" w:rsidRDefault="00820084" w:rsidP="00805569"/>
    <w:p w14:paraId="2B33816D" w14:textId="77777777" w:rsidR="002774AA" w:rsidRDefault="002774AA">
      <w:pPr>
        <w:spacing w:line="259" w:lineRule="auto"/>
      </w:pPr>
    </w:p>
    <w:p w14:paraId="779EB60B" w14:textId="20EC0478" w:rsidR="002774AA" w:rsidRDefault="002774AA">
      <w:pPr>
        <w:spacing w:line="259" w:lineRule="auto"/>
      </w:pPr>
      <w:r>
        <w:rPr>
          <w:noProof/>
        </w:rPr>
        <w:lastRenderedPageBreak/>
        <w:drawing>
          <wp:inline distT="0" distB="0" distL="0" distR="0" wp14:anchorId="1D5083F4" wp14:editId="437DD457">
            <wp:extent cx="5734050" cy="298132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2981325"/>
                    </a:xfrm>
                    <a:prstGeom prst="rect">
                      <a:avLst/>
                    </a:prstGeom>
                    <a:noFill/>
                    <a:ln>
                      <a:noFill/>
                    </a:ln>
                  </pic:spPr>
                </pic:pic>
              </a:graphicData>
            </a:graphic>
          </wp:inline>
        </w:drawing>
      </w:r>
    </w:p>
    <w:p w14:paraId="19743A86" w14:textId="3123945A" w:rsidR="00AA1422" w:rsidRDefault="00845C16" w:rsidP="00845C16">
      <w:pPr>
        <w:pStyle w:val="Caption"/>
      </w:pPr>
      <w:bookmarkStart w:id="10" w:name="_Toc30977351"/>
      <w:r>
        <w:t xml:space="preserve">Figure </w:t>
      </w:r>
      <w:r w:rsidR="00A32969">
        <w:fldChar w:fldCharType="begin"/>
      </w:r>
      <w:r w:rsidR="00A32969">
        <w:instrText xml:space="preserve"> SEQ Figure \* ARABIC </w:instrText>
      </w:r>
      <w:r w:rsidR="00A32969">
        <w:fldChar w:fldCharType="separate"/>
      </w:r>
      <w:r w:rsidR="00F76183">
        <w:rPr>
          <w:noProof/>
        </w:rPr>
        <w:t>3</w:t>
      </w:r>
      <w:r w:rsidR="00A32969">
        <w:rPr>
          <w:noProof/>
        </w:rPr>
        <w:fldChar w:fldCharType="end"/>
      </w:r>
      <w:r>
        <w:t xml:space="preserve"> Taper pin.</w:t>
      </w:r>
      <w:bookmarkEnd w:id="10"/>
    </w:p>
    <w:p w14:paraId="7A0C180D" w14:textId="77777777" w:rsidR="002774AA" w:rsidRDefault="002774AA">
      <w:pPr>
        <w:spacing w:line="259" w:lineRule="auto"/>
      </w:pPr>
    </w:p>
    <w:p w14:paraId="51E36AB5" w14:textId="24CC8717" w:rsidR="002774AA" w:rsidRDefault="008A3617">
      <w:pPr>
        <w:spacing w:line="259" w:lineRule="auto"/>
      </w:pPr>
      <w:r>
        <w:rPr>
          <w:noProof/>
        </w:rPr>
        <w:lastRenderedPageBreak/>
        <w:drawing>
          <wp:inline distT="0" distB="0" distL="0" distR="0" wp14:anchorId="228D4190" wp14:editId="665DD17B">
            <wp:extent cx="5133975" cy="545782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33975" cy="5457825"/>
                    </a:xfrm>
                    <a:prstGeom prst="rect">
                      <a:avLst/>
                    </a:prstGeom>
                    <a:noFill/>
                    <a:ln>
                      <a:noFill/>
                    </a:ln>
                  </pic:spPr>
                </pic:pic>
              </a:graphicData>
            </a:graphic>
          </wp:inline>
        </w:drawing>
      </w:r>
    </w:p>
    <w:p w14:paraId="55674343" w14:textId="64115C88" w:rsidR="00845C16" w:rsidRDefault="00845C16" w:rsidP="00845C16">
      <w:pPr>
        <w:pStyle w:val="Caption"/>
      </w:pPr>
      <w:bookmarkStart w:id="11" w:name="_Toc30977352"/>
      <w:r>
        <w:t xml:space="preserve">Figure </w:t>
      </w:r>
      <w:r w:rsidR="00A32969">
        <w:fldChar w:fldCharType="begin"/>
      </w:r>
      <w:r w:rsidR="00A32969">
        <w:instrText xml:space="preserve"> SEQ Figure \* ARABIC </w:instrText>
      </w:r>
      <w:r w:rsidR="00A32969">
        <w:fldChar w:fldCharType="separate"/>
      </w:r>
      <w:r w:rsidR="00F76183">
        <w:rPr>
          <w:noProof/>
        </w:rPr>
        <w:t>4</w:t>
      </w:r>
      <w:r w:rsidR="00A32969">
        <w:rPr>
          <w:noProof/>
        </w:rPr>
        <w:fldChar w:fldCharType="end"/>
      </w:r>
      <w:r>
        <w:t>:Split pin.</w:t>
      </w:r>
      <w:bookmarkEnd w:id="11"/>
    </w:p>
    <w:p w14:paraId="2F3B5EB6" w14:textId="77777777" w:rsidR="002774AA" w:rsidRDefault="002774AA">
      <w:pPr>
        <w:spacing w:line="259" w:lineRule="auto"/>
      </w:pPr>
    </w:p>
    <w:p w14:paraId="75B5A3F6" w14:textId="77777777" w:rsidR="002774AA" w:rsidRDefault="002774AA">
      <w:pPr>
        <w:spacing w:line="259" w:lineRule="auto"/>
      </w:pPr>
    </w:p>
    <w:p w14:paraId="149D21EE" w14:textId="6C12B381" w:rsidR="007D19B8" w:rsidRDefault="007D19B8">
      <w:pPr>
        <w:spacing w:line="259" w:lineRule="auto"/>
      </w:pPr>
      <w:r>
        <w:br w:type="page"/>
      </w:r>
      <w:r w:rsidR="002774AA">
        <w:rPr>
          <w:noProof/>
        </w:rPr>
        <w:lastRenderedPageBreak/>
        <w:drawing>
          <wp:inline distT="0" distB="0" distL="0" distR="0" wp14:anchorId="03E30264" wp14:editId="758C53D3">
            <wp:extent cx="5734050" cy="347662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4050" cy="3476625"/>
                    </a:xfrm>
                    <a:prstGeom prst="rect">
                      <a:avLst/>
                    </a:prstGeom>
                    <a:noFill/>
                    <a:ln>
                      <a:noFill/>
                    </a:ln>
                  </pic:spPr>
                </pic:pic>
              </a:graphicData>
            </a:graphic>
          </wp:inline>
        </w:drawing>
      </w:r>
    </w:p>
    <w:p w14:paraId="64121E23" w14:textId="71D6D12D" w:rsidR="002774AA" w:rsidRDefault="00845C16" w:rsidP="00500AAC">
      <w:pPr>
        <w:pStyle w:val="Caption"/>
      </w:pPr>
      <w:bookmarkStart w:id="12" w:name="_Toc30977353"/>
      <w:r>
        <w:t xml:space="preserve">Figure </w:t>
      </w:r>
      <w:r w:rsidR="00A32969">
        <w:fldChar w:fldCharType="begin"/>
      </w:r>
      <w:r w:rsidR="00A32969">
        <w:instrText xml:space="preserve"> SEQ Figure \* ARABIC </w:instrText>
      </w:r>
      <w:r w:rsidR="00A32969">
        <w:fldChar w:fldCharType="separate"/>
      </w:r>
      <w:r w:rsidR="00F76183">
        <w:rPr>
          <w:noProof/>
        </w:rPr>
        <w:t>5</w:t>
      </w:r>
      <w:r w:rsidR="00A32969">
        <w:rPr>
          <w:noProof/>
        </w:rPr>
        <w:fldChar w:fldCharType="end"/>
      </w:r>
      <w:r>
        <w:t>: Single Eye.</w:t>
      </w:r>
      <w:bookmarkEnd w:id="12"/>
    </w:p>
    <w:p w14:paraId="39524BDA" w14:textId="261B1B41" w:rsidR="00764396" w:rsidRDefault="00764396" w:rsidP="00764396"/>
    <w:p w14:paraId="78F14DB9" w14:textId="0B96F33B" w:rsidR="002774AA" w:rsidRDefault="002774AA" w:rsidP="00764396">
      <w:r>
        <w:rPr>
          <w:noProof/>
        </w:rPr>
        <w:drawing>
          <wp:inline distT="0" distB="0" distL="0" distR="0" wp14:anchorId="0B6D3043" wp14:editId="638F4413">
            <wp:extent cx="5429250" cy="349313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43574" cy="3502351"/>
                    </a:xfrm>
                    <a:prstGeom prst="rect">
                      <a:avLst/>
                    </a:prstGeom>
                    <a:noFill/>
                    <a:ln>
                      <a:noFill/>
                    </a:ln>
                  </pic:spPr>
                </pic:pic>
              </a:graphicData>
            </a:graphic>
          </wp:inline>
        </w:drawing>
      </w:r>
    </w:p>
    <w:p w14:paraId="38FDC9BE" w14:textId="73EC98A5" w:rsidR="00845C16" w:rsidRDefault="00845C16" w:rsidP="00845C16">
      <w:pPr>
        <w:pStyle w:val="Caption"/>
      </w:pPr>
      <w:bookmarkStart w:id="13" w:name="_Toc30977354"/>
      <w:r>
        <w:t xml:space="preserve">Figure </w:t>
      </w:r>
      <w:r w:rsidR="00A32969">
        <w:fldChar w:fldCharType="begin"/>
      </w:r>
      <w:r w:rsidR="00A32969">
        <w:instrText xml:space="preserve"> SEQ Figure \* ARABIC </w:instrText>
      </w:r>
      <w:r w:rsidR="00A32969">
        <w:fldChar w:fldCharType="separate"/>
      </w:r>
      <w:r w:rsidR="00F76183">
        <w:rPr>
          <w:noProof/>
        </w:rPr>
        <w:t>6</w:t>
      </w:r>
      <w:r w:rsidR="00A32969">
        <w:rPr>
          <w:noProof/>
        </w:rPr>
        <w:fldChar w:fldCharType="end"/>
      </w:r>
      <w:r>
        <w:t>: Collar.</w:t>
      </w:r>
      <w:bookmarkEnd w:id="13"/>
    </w:p>
    <w:p w14:paraId="43B3733E" w14:textId="4ECCFBA0" w:rsidR="002774AA" w:rsidRDefault="002774AA" w:rsidP="00764396"/>
    <w:p w14:paraId="11C92209" w14:textId="3B26B6C3" w:rsidR="002774AA" w:rsidRDefault="002774AA">
      <w:pPr>
        <w:spacing w:line="259" w:lineRule="auto"/>
      </w:pPr>
      <w:r>
        <w:br w:type="page"/>
      </w:r>
    </w:p>
    <w:p w14:paraId="573E2E48" w14:textId="77777777" w:rsidR="002774AA" w:rsidRPr="00764396" w:rsidRDefault="002774AA" w:rsidP="00764396"/>
    <w:p w14:paraId="1999C299" w14:textId="7E95E899" w:rsidR="007C4779" w:rsidRDefault="0023290E" w:rsidP="007C4779">
      <w:pPr>
        <w:pStyle w:val="Heading1"/>
      </w:pPr>
      <w:bookmarkStart w:id="14" w:name="_Toc30977399"/>
      <w:r>
        <w:t>Methodology</w:t>
      </w:r>
      <w:bookmarkEnd w:id="14"/>
      <w:r>
        <w:t xml:space="preserve"> </w:t>
      </w:r>
    </w:p>
    <w:p w14:paraId="5809412C" w14:textId="76161E1B" w:rsidR="004662BF" w:rsidRDefault="004662BF" w:rsidP="004662BF"/>
    <w:p w14:paraId="498DEBF1" w14:textId="6DE5689F" w:rsidR="004662BF" w:rsidRDefault="004662BF" w:rsidP="004662BF">
      <w:pPr>
        <w:pStyle w:val="Heading2"/>
      </w:pPr>
      <w:bookmarkStart w:id="15" w:name="_Toc30977400"/>
      <w:r>
        <w:t>Components construction</w:t>
      </w:r>
      <w:bookmarkEnd w:id="15"/>
      <w:r>
        <w:t xml:space="preserve"> </w:t>
      </w:r>
    </w:p>
    <w:p w14:paraId="412A93AA" w14:textId="77777777" w:rsidR="004662BF" w:rsidRPr="004662BF" w:rsidRDefault="004662BF" w:rsidP="004662BF"/>
    <w:p w14:paraId="3E525ED8" w14:textId="461A75CD" w:rsidR="004662BF" w:rsidRDefault="00812CD5" w:rsidP="004662BF">
      <w:r>
        <w:t xml:space="preserve">The components </w:t>
      </w:r>
      <w:r w:rsidR="00141817">
        <w:t xml:space="preserve">to </w:t>
      </w:r>
      <w:r>
        <w:t>construct</w:t>
      </w:r>
      <w:r w:rsidR="00141817">
        <w:t xml:space="preserve"> the complete knuckle joint were made using</w:t>
      </w:r>
      <w:r w:rsidR="001D22B3">
        <w:t xml:space="preserve"> a range of </w:t>
      </w:r>
      <w:r w:rsidR="008D170C">
        <w:t xml:space="preserve">parts then assembled together using </w:t>
      </w:r>
      <w:r w:rsidR="001D22B3">
        <w:t xml:space="preserve">basic mates such as concentric and tangent to mate components to a single face of another component </w:t>
      </w:r>
      <w:r w:rsidR="005419F9">
        <w:t>together mechanical mates such as hinges were used to mate the double eye piece to the centre pin</w:t>
      </w:r>
      <w:r w:rsidR="001D22B3">
        <w:t xml:space="preserve"> this reduced any extra mates which would further become redundant when the motion simulation was commenced. </w:t>
      </w:r>
      <w:r w:rsidR="001D22B3">
        <w:br/>
        <w:t>An angle mate was used to space the two ends of the eye pieces 90 degrees apart this was to simulate the complete part fixed at both ends.</w:t>
      </w:r>
      <w:r w:rsidR="008D170C">
        <w:br/>
      </w:r>
      <w:r w:rsidR="008D170C">
        <w:br/>
      </w:r>
    </w:p>
    <w:p w14:paraId="62C0F4CD" w14:textId="1FD07FD1" w:rsidR="004662BF" w:rsidRDefault="004662BF" w:rsidP="004662BF"/>
    <w:p w14:paraId="1CC43DAF" w14:textId="2F7F245D" w:rsidR="00820084" w:rsidRDefault="00820084" w:rsidP="004662BF"/>
    <w:p w14:paraId="3BA2C9B2" w14:textId="6F207732" w:rsidR="00820084" w:rsidRDefault="00820084" w:rsidP="004662BF"/>
    <w:p w14:paraId="4B89A895" w14:textId="7B1539DC" w:rsidR="00820084" w:rsidRDefault="00820084" w:rsidP="004662BF"/>
    <w:p w14:paraId="7859B60A" w14:textId="24A9870F" w:rsidR="00820084" w:rsidRDefault="00820084" w:rsidP="004662BF"/>
    <w:p w14:paraId="16AF13CF" w14:textId="55979901" w:rsidR="00820084" w:rsidRDefault="00820084" w:rsidP="004662BF"/>
    <w:p w14:paraId="33D5AD08" w14:textId="37B34876" w:rsidR="00820084" w:rsidRDefault="00820084" w:rsidP="004662BF"/>
    <w:p w14:paraId="73EFAED5" w14:textId="4D1304A9" w:rsidR="00BC14E3" w:rsidRDefault="00BC14E3" w:rsidP="004662BF"/>
    <w:p w14:paraId="6DA694CB" w14:textId="2AA721F0" w:rsidR="00BC14E3" w:rsidRDefault="00BC14E3" w:rsidP="004662BF"/>
    <w:p w14:paraId="68CDC722" w14:textId="395D401D" w:rsidR="00BC14E3" w:rsidRDefault="00BC14E3" w:rsidP="004662BF"/>
    <w:p w14:paraId="49716D6E" w14:textId="1F7FE716" w:rsidR="00BC14E3" w:rsidRDefault="00BC14E3" w:rsidP="004662BF"/>
    <w:p w14:paraId="08D0ED78" w14:textId="77777777" w:rsidR="00BC14E3" w:rsidRDefault="00BC14E3" w:rsidP="004662BF"/>
    <w:p w14:paraId="7DBD6FE4" w14:textId="677A7F4D" w:rsidR="004662BF" w:rsidRDefault="004662BF" w:rsidP="004662BF"/>
    <w:p w14:paraId="57ABD092" w14:textId="65A34C08" w:rsidR="00BC14E3" w:rsidRDefault="004662BF" w:rsidP="00BA2A76">
      <w:pPr>
        <w:pStyle w:val="Heading2"/>
      </w:pPr>
      <w:bookmarkStart w:id="16" w:name="_Toc30977401"/>
      <w:r>
        <w:lastRenderedPageBreak/>
        <w:t>Motion loading</w:t>
      </w:r>
      <w:bookmarkEnd w:id="16"/>
    </w:p>
    <w:p w14:paraId="7988D824" w14:textId="0BB2BA88" w:rsidR="00764396" w:rsidRDefault="00BC14E3" w:rsidP="00764396">
      <w:r>
        <w:rPr>
          <w:noProof/>
        </w:rPr>
        <w:drawing>
          <wp:inline distT="0" distB="0" distL="0" distR="0" wp14:anchorId="2DDC0537" wp14:editId="0F5821B9">
            <wp:extent cx="5724525" cy="3876675"/>
            <wp:effectExtent l="0"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3876675"/>
                    </a:xfrm>
                    <a:prstGeom prst="rect">
                      <a:avLst/>
                    </a:prstGeom>
                    <a:noFill/>
                    <a:ln>
                      <a:noFill/>
                    </a:ln>
                  </pic:spPr>
                </pic:pic>
              </a:graphicData>
            </a:graphic>
          </wp:inline>
        </w:drawing>
      </w:r>
    </w:p>
    <w:p w14:paraId="7C4A8ABB" w14:textId="65F9E0A9" w:rsidR="00BC14E3" w:rsidRDefault="009A702D" w:rsidP="00BC14E3">
      <w:pPr>
        <w:pStyle w:val="Caption"/>
      </w:pPr>
      <w:bookmarkStart w:id="17" w:name="_Toc30977355"/>
      <w:r>
        <w:t xml:space="preserve">Figure </w:t>
      </w:r>
      <w:r w:rsidR="00A32969">
        <w:fldChar w:fldCharType="begin"/>
      </w:r>
      <w:r w:rsidR="00A32969">
        <w:instrText xml:space="preserve"> SEQ Figure \* ARABIC </w:instrText>
      </w:r>
      <w:r w:rsidR="00A32969">
        <w:fldChar w:fldCharType="separate"/>
      </w:r>
      <w:r w:rsidR="00F76183">
        <w:rPr>
          <w:noProof/>
        </w:rPr>
        <w:t>7</w:t>
      </w:r>
      <w:r w:rsidR="00A32969">
        <w:rPr>
          <w:noProof/>
        </w:rPr>
        <w:fldChar w:fldCharType="end"/>
      </w:r>
      <w:r>
        <w:t>: Forces acting on the components.</w:t>
      </w:r>
      <w:bookmarkEnd w:id="17"/>
    </w:p>
    <w:p w14:paraId="564F24E3" w14:textId="75751269" w:rsidR="00BA2A76" w:rsidRDefault="00BC14E3" w:rsidP="00764396">
      <w:r>
        <w:rPr>
          <w:noProof/>
        </w:rPr>
        <w:drawing>
          <wp:inline distT="0" distB="0" distL="0" distR="0" wp14:anchorId="39D18679" wp14:editId="4F603F73">
            <wp:extent cx="5724525" cy="363855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3638550"/>
                    </a:xfrm>
                    <a:prstGeom prst="rect">
                      <a:avLst/>
                    </a:prstGeom>
                    <a:noFill/>
                    <a:ln>
                      <a:noFill/>
                    </a:ln>
                  </pic:spPr>
                </pic:pic>
              </a:graphicData>
            </a:graphic>
          </wp:inline>
        </w:drawing>
      </w:r>
    </w:p>
    <w:p w14:paraId="4285472E" w14:textId="3FA9A300" w:rsidR="00820084" w:rsidRDefault="009A702D" w:rsidP="005046A3">
      <w:pPr>
        <w:pStyle w:val="Caption"/>
      </w:pPr>
      <w:bookmarkStart w:id="18" w:name="_Toc30977356"/>
      <w:r>
        <w:t xml:space="preserve">Figure </w:t>
      </w:r>
      <w:r w:rsidR="00A32969">
        <w:fldChar w:fldCharType="begin"/>
      </w:r>
      <w:r w:rsidR="00A32969">
        <w:instrText xml:space="preserve"> SEQ Figure \* ARABIC </w:instrText>
      </w:r>
      <w:r w:rsidR="00A32969">
        <w:fldChar w:fldCharType="separate"/>
      </w:r>
      <w:r w:rsidR="00F76183">
        <w:rPr>
          <w:noProof/>
        </w:rPr>
        <w:t>8</w:t>
      </w:r>
      <w:r w:rsidR="00A32969">
        <w:rPr>
          <w:noProof/>
        </w:rPr>
        <w:fldChar w:fldCharType="end"/>
      </w:r>
      <w:r>
        <w:t xml:space="preserve">: Forces using data </w:t>
      </w:r>
      <w:proofErr w:type="spellStart"/>
      <w:r>
        <w:t>poin</w:t>
      </w:r>
      <w:bookmarkEnd w:id="18"/>
      <w:proofErr w:type="spellEnd"/>
    </w:p>
    <w:p w14:paraId="0605AD92" w14:textId="7B5244BE" w:rsidR="00A84EA3" w:rsidRDefault="00A84EA3" w:rsidP="00764396">
      <w:r>
        <w:lastRenderedPageBreak/>
        <w:br/>
      </w:r>
      <w:r w:rsidR="00BF6050">
        <w:t>The motion analysis was achieved by applying a force</w:t>
      </w:r>
      <w:r w:rsidR="00820084">
        <w:t xml:space="preserve"> (N)</w:t>
      </w:r>
      <w:r w:rsidR="00BF6050">
        <w:t xml:space="preserve"> </w:t>
      </w:r>
      <w:r w:rsidR="009A702D">
        <w:t>using data points (Figure 7) through</w:t>
      </w:r>
      <w:r w:rsidR="00BF6050">
        <w:t xml:space="preserve"> one side of the component</w:t>
      </w:r>
      <w:r w:rsidR="00820084">
        <w:t xml:space="preserve">. It </w:t>
      </w:r>
      <w:r w:rsidR="00BF6050">
        <w:t xml:space="preserve">would be </w:t>
      </w:r>
      <w:r w:rsidR="009A702D">
        <w:t xml:space="preserve">unable to move </w:t>
      </w:r>
      <w:r w:rsidR="00820084">
        <w:t xml:space="preserve">during the simulation </w:t>
      </w:r>
      <w:r w:rsidR="009A702D">
        <w:t xml:space="preserve">due to an angle mate implemented, this would simulate the component being forced in a direction beyond its ideal operating angle and causing more </w:t>
      </w:r>
      <w:r w:rsidR="00820084">
        <w:t xml:space="preserve">pressure </w:t>
      </w:r>
      <w:r w:rsidR="009A702D">
        <w:t xml:space="preserve">onto the eyelets rather than transferred along to taper pin or single eye. </w:t>
      </w:r>
      <w:r w:rsidR="00820084">
        <w:br/>
      </w:r>
      <w:r w:rsidR="009A702D">
        <w:br/>
        <w:t>The</w:t>
      </w:r>
      <w:r w:rsidR="00BC14E3">
        <w:t xml:space="preserve"> three</w:t>
      </w:r>
      <w:r w:rsidR="009A702D">
        <w:t xml:space="preserve"> different forces were chosen </w:t>
      </w:r>
      <w:r w:rsidR="004662BF">
        <w:t xml:space="preserve">5000N, 10000N and 15000N </w:t>
      </w:r>
      <w:r w:rsidR="009A702D">
        <w:t xml:space="preserve">as this assembly is often used as </w:t>
      </w:r>
      <w:r w:rsidR="000F0E9C">
        <w:t>a linkage between agricultural vehicles and trailers</w:t>
      </w:r>
      <w:r w:rsidR="00820084">
        <w:t xml:space="preserve">. The part was designed and tested to replicate the similar loadings as expected in this application. </w:t>
      </w:r>
      <w:r w:rsidR="00820084">
        <w:br/>
      </w:r>
      <w:r w:rsidR="004A7A4A">
        <w:t xml:space="preserve">The study is being carried out using this type of joint as it would be interesting to apply different amounts of loading onto the parts and observe the difference in pressure. </w:t>
      </w:r>
      <w:r>
        <w:br/>
      </w:r>
    </w:p>
    <w:p w14:paraId="56633FB8" w14:textId="5154D8DB" w:rsidR="005C63C0" w:rsidRDefault="005C63C0" w:rsidP="00764396"/>
    <w:p w14:paraId="3F102559" w14:textId="77F7C1DC" w:rsidR="005C63C0" w:rsidRDefault="005C63C0" w:rsidP="00764396"/>
    <w:p w14:paraId="76D51E90" w14:textId="1810688A" w:rsidR="005C63C0" w:rsidRDefault="005C63C0" w:rsidP="00764396"/>
    <w:p w14:paraId="48872869" w14:textId="4021E867" w:rsidR="005C63C0" w:rsidRDefault="005C63C0" w:rsidP="00764396"/>
    <w:p w14:paraId="6FDD9527" w14:textId="1BE8AC2D" w:rsidR="005C63C0" w:rsidRDefault="005C63C0" w:rsidP="00764396"/>
    <w:p w14:paraId="4822068D" w14:textId="69EC1BA2" w:rsidR="005C63C0" w:rsidRDefault="005C63C0" w:rsidP="00764396"/>
    <w:p w14:paraId="3128B8E3" w14:textId="789049E8" w:rsidR="005C63C0" w:rsidRPr="00764396" w:rsidRDefault="000F0E9C" w:rsidP="005046A3">
      <w:pPr>
        <w:spacing w:line="259" w:lineRule="auto"/>
      </w:pPr>
      <w:r>
        <w:br w:type="page"/>
      </w:r>
    </w:p>
    <w:p w14:paraId="7135A83D" w14:textId="15BCB054" w:rsidR="00756481" w:rsidRDefault="00756481" w:rsidP="00756481">
      <w:pPr>
        <w:pStyle w:val="Heading1"/>
      </w:pPr>
      <w:bookmarkStart w:id="19" w:name="_Toc30977402"/>
      <w:r>
        <w:lastRenderedPageBreak/>
        <w:t>Motion loading</w:t>
      </w:r>
      <w:bookmarkEnd w:id="19"/>
      <w:r>
        <w:t xml:space="preserve">  </w:t>
      </w:r>
    </w:p>
    <w:p w14:paraId="02C536EC" w14:textId="7467E33E" w:rsidR="00CD6169" w:rsidRDefault="00CD6169" w:rsidP="00CD6169"/>
    <w:p w14:paraId="5085C8FE" w14:textId="5E42FC92" w:rsidR="00A84EA3" w:rsidRDefault="000F0E9C" w:rsidP="00CD6169">
      <w:r>
        <w:t xml:space="preserve">To allow for a FEA study to be carried out the Motion loads would need to be imported and transferred from the motion analysis through to the components study. </w:t>
      </w:r>
      <w:r>
        <w:br/>
        <w:t xml:space="preserve">This was achieved by carrying over individual parts that were to be studied </w:t>
      </w:r>
      <w:r w:rsidR="000B46B6">
        <w:t>and</w:t>
      </w:r>
      <w:r w:rsidR="004A7A4A">
        <w:t xml:space="preserve"> for</w:t>
      </w:r>
      <w:r w:rsidR="000B46B6">
        <w:t xml:space="preserve"> this </w:t>
      </w:r>
      <w:r w:rsidR="004A7A4A">
        <w:t>study clicking</w:t>
      </w:r>
      <w:r>
        <w:t xml:space="preserve"> the multiple frames to be observed. </w:t>
      </w:r>
      <w:r w:rsidR="004A7A4A">
        <w:t xml:space="preserve"> The motion study would use 19 scenarios at 0.04s intervals to capture the complete analysis. </w:t>
      </w:r>
      <w:r>
        <w:br/>
        <w:t xml:space="preserve">In doing so, allows for a number of </w:t>
      </w:r>
      <w:r w:rsidR="000B46B6">
        <w:t xml:space="preserve">scenarios to be calculated within a specific time frame, for this motion loading it was scaled to how long the assembly’s analysis length was. This reduced unneeded frames and further reduced the time needed to run the FEA study. </w:t>
      </w:r>
      <w:r w:rsidR="000B46B6">
        <w:br/>
      </w:r>
    </w:p>
    <w:p w14:paraId="4354194F" w14:textId="78A0401F" w:rsidR="00A84EA3" w:rsidRDefault="00A84EA3" w:rsidP="00CD6169"/>
    <w:p w14:paraId="36C8E265" w14:textId="65C7AA64" w:rsidR="00A84EA3" w:rsidRDefault="00A84EA3" w:rsidP="00CD6169"/>
    <w:p w14:paraId="37E0A821" w14:textId="126187A2" w:rsidR="00A84EA3" w:rsidRDefault="00A84EA3" w:rsidP="00CD6169"/>
    <w:p w14:paraId="429D0866" w14:textId="7382A712" w:rsidR="007D19B8" w:rsidRDefault="007D19B8">
      <w:pPr>
        <w:spacing w:line="259" w:lineRule="auto"/>
      </w:pPr>
      <w:r>
        <w:br w:type="page"/>
      </w:r>
    </w:p>
    <w:p w14:paraId="7650550C" w14:textId="77777777" w:rsidR="00A84EA3" w:rsidRPr="00CD6169" w:rsidRDefault="00A84EA3" w:rsidP="00CD6169"/>
    <w:p w14:paraId="2FBAA5CA" w14:textId="00256ED7" w:rsidR="00CD6169" w:rsidRDefault="00756481" w:rsidP="00CD6169">
      <w:pPr>
        <w:pStyle w:val="Heading1"/>
      </w:pPr>
      <w:bookmarkStart w:id="20" w:name="_Toc30977403"/>
      <w:r>
        <w:t xml:space="preserve">FEA </w:t>
      </w:r>
      <w:r w:rsidR="00CD6169">
        <w:t>1</w:t>
      </w:r>
      <w:r w:rsidR="00A84EA3">
        <w:t xml:space="preserve"> Initial designed component.</w:t>
      </w:r>
      <w:bookmarkEnd w:id="20"/>
      <w:r w:rsidR="00A84EA3">
        <w:t xml:space="preserve"> </w:t>
      </w:r>
    </w:p>
    <w:p w14:paraId="3719E5B4" w14:textId="385CF4C6" w:rsidR="005C4B9B" w:rsidRDefault="005C4B9B" w:rsidP="005C4B9B"/>
    <w:p w14:paraId="612718FC" w14:textId="13009D44" w:rsidR="00C71221" w:rsidRDefault="00C71221" w:rsidP="005C4B9B">
      <w:r>
        <w:rPr>
          <w:noProof/>
        </w:rPr>
        <w:drawing>
          <wp:inline distT="0" distB="0" distL="0" distR="0" wp14:anchorId="19B1CE50" wp14:editId="43A10319">
            <wp:extent cx="3190875" cy="4438336"/>
            <wp:effectExtent l="0" t="0" r="0"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02930" cy="4455104"/>
                    </a:xfrm>
                    <a:prstGeom prst="rect">
                      <a:avLst/>
                    </a:prstGeom>
                    <a:noFill/>
                    <a:ln>
                      <a:noFill/>
                    </a:ln>
                  </pic:spPr>
                </pic:pic>
              </a:graphicData>
            </a:graphic>
          </wp:inline>
        </w:drawing>
      </w:r>
    </w:p>
    <w:p w14:paraId="199E029C" w14:textId="46DC489A" w:rsidR="00C71221" w:rsidRDefault="00C71221" w:rsidP="00C71221">
      <w:pPr>
        <w:pStyle w:val="Caption"/>
      </w:pPr>
      <w:bookmarkStart w:id="21" w:name="_Toc30977357"/>
      <w:r>
        <w:t xml:space="preserve">Figure </w:t>
      </w:r>
      <w:r w:rsidR="00A32969">
        <w:fldChar w:fldCharType="begin"/>
      </w:r>
      <w:r w:rsidR="00A32969">
        <w:instrText xml:space="preserve"> SEQ Figure \* ARABIC </w:instrText>
      </w:r>
      <w:r w:rsidR="00A32969">
        <w:fldChar w:fldCharType="separate"/>
      </w:r>
      <w:r w:rsidR="00F76183">
        <w:rPr>
          <w:noProof/>
        </w:rPr>
        <w:t>9</w:t>
      </w:r>
      <w:r w:rsidR="00A32969">
        <w:rPr>
          <w:noProof/>
        </w:rPr>
        <w:fldChar w:fldCharType="end"/>
      </w:r>
      <w:r>
        <w:t>: Initial component mass.</w:t>
      </w:r>
      <w:bookmarkEnd w:id="21"/>
    </w:p>
    <w:p w14:paraId="5A2B9221" w14:textId="77777777" w:rsidR="006C40FC" w:rsidRPr="006C40FC" w:rsidRDefault="006C40FC" w:rsidP="006C40FC"/>
    <w:p w14:paraId="0CC9220B" w14:textId="42E7C1F3" w:rsidR="00C71221" w:rsidRDefault="00C71221" w:rsidP="005C4B9B">
      <w:r>
        <w:t xml:space="preserve">The initial component has a mass of 9.96kg which will be observed throughout the FEA process when developing and improving the component later on in the study. </w:t>
      </w:r>
    </w:p>
    <w:p w14:paraId="77C70A08" w14:textId="018D2787" w:rsidR="00C71221" w:rsidRDefault="00C71221" w:rsidP="005C4B9B"/>
    <w:p w14:paraId="1F320CEF" w14:textId="325B3D52" w:rsidR="00C71221" w:rsidRDefault="00C71221" w:rsidP="005C4B9B"/>
    <w:p w14:paraId="714C3F70" w14:textId="18CA1ECD" w:rsidR="00C71221" w:rsidRDefault="00C71221" w:rsidP="005C4B9B"/>
    <w:p w14:paraId="1D0C67FB" w14:textId="405DC909" w:rsidR="00C71221" w:rsidRDefault="00C71221" w:rsidP="005C4B9B"/>
    <w:p w14:paraId="68F63170" w14:textId="5008562D" w:rsidR="00C71221" w:rsidRDefault="00C71221" w:rsidP="005C4B9B"/>
    <w:p w14:paraId="6ADEE073" w14:textId="77777777" w:rsidR="00C71221" w:rsidRPr="005C4B9B" w:rsidRDefault="00C71221" w:rsidP="005C4B9B"/>
    <w:p w14:paraId="73346254" w14:textId="341C4119" w:rsidR="00756481" w:rsidRDefault="00C71221" w:rsidP="00756481">
      <w:pPr>
        <w:pStyle w:val="Heading2"/>
      </w:pPr>
      <w:bookmarkStart w:id="22" w:name="_Toc30977404"/>
      <w:r>
        <w:lastRenderedPageBreak/>
        <w:t xml:space="preserve">Initial </w:t>
      </w:r>
      <w:r w:rsidR="00756481">
        <w:t>Mesh study</w:t>
      </w:r>
      <w:bookmarkEnd w:id="22"/>
      <w:r w:rsidR="00756481">
        <w:t xml:space="preserve"> </w:t>
      </w:r>
    </w:p>
    <w:p w14:paraId="2CB646DD" w14:textId="67C96692" w:rsidR="00253B34" w:rsidRDefault="00253B34" w:rsidP="00253B34"/>
    <w:p w14:paraId="3470EA86" w14:textId="4013C4CD" w:rsidR="00253B34" w:rsidRPr="00C71221" w:rsidRDefault="00253B34" w:rsidP="00C71221">
      <w:pPr>
        <w:rPr>
          <w:b/>
          <w:u w:val="single"/>
        </w:rPr>
      </w:pPr>
      <w:r w:rsidRPr="00C71221">
        <w:rPr>
          <w:b/>
          <w:u w:val="single"/>
        </w:rPr>
        <w:t xml:space="preserve">Initial mesh </w:t>
      </w:r>
    </w:p>
    <w:p w14:paraId="750F1B70" w14:textId="5171B7A0" w:rsidR="00253B34" w:rsidRDefault="00253B34" w:rsidP="00253B34">
      <w:r>
        <w:rPr>
          <w:noProof/>
        </w:rPr>
        <w:drawing>
          <wp:inline distT="0" distB="0" distL="0" distR="0" wp14:anchorId="1AF3A6E5" wp14:editId="0C5E8B06">
            <wp:extent cx="5724525" cy="309562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3095625"/>
                    </a:xfrm>
                    <a:prstGeom prst="rect">
                      <a:avLst/>
                    </a:prstGeom>
                    <a:noFill/>
                    <a:ln>
                      <a:noFill/>
                    </a:ln>
                  </pic:spPr>
                </pic:pic>
              </a:graphicData>
            </a:graphic>
          </wp:inline>
        </w:drawing>
      </w:r>
    </w:p>
    <w:p w14:paraId="129E5616" w14:textId="0A659368" w:rsidR="00253B34" w:rsidRDefault="00253B34" w:rsidP="00253B34">
      <w:pPr>
        <w:pStyle w:val="Caption"/>
      </w:pPr>
      <w:bookmarkStart w:id="23" w:name="_Toc30977358"/>
      <w:r>
        <w:t xml:space="preserve">Figure </w:t>
      </w:r>
      <w:r w:rsidR="00A32969">
        <w:fldChar w:fldCharType="begin"/>
      </w:r>
      <w:r w:rsidR="00A32969">
        <w:instrText xml:space="preserve"> SEQ Figure \* ARABIC </w:instrText>
      </w:r>
      <w:r w:rsidR="00A32969">
        <w:fldChar w:fldCharType="separate"/>
      </w:r>
      <w:r w:rsidR="00F76183">
        <w:rPr>
          <w:noProof/>
        </w:rPr>
        <w:t>10</w:t>
      </w:r>
      <w:r w:rsidR="00A32969">
        <w:rPr>
          <w:noProof/>
        </w:rPr>
        <w:fldChar w:fldCharType="end"/>
      </w:r>
      <w:r>
        <w:t>:Initial mesh of component.</w:t>
      </w:r>
      <w:bookmarkEnd w:id="23"/>
    </w:p>
    <w:p w14:paraId="55E92D76" w14:textId="4B78E1B3" w:rsidR="00253B34" w:rsidRDefault="00253B34" w:rsidP="00253B34">
      <w:r>
        <w:t xml:space="preserve"> </w:t>
      </w:r>
      <w:r>
        <w:br/>
        <w:t xml:space="preserve">First mesh was generated </w:t>
      </w:r>
      <w:r w:rsidR="004F0428">
        <w:t xml:space="preserve">using </w:t>
      </w:r>
      <w:r w:rsidR="007D269C">
        <w:t xml:space="preserve">a </w:t>
      </w:r>
      <w:r w:rsidR="00C71221">
        <w:t>coarse</w:t>
      </w:r>
      <w:r w:rsidR="007D269C">
        <w:t xml:space="preserve"> mesh </w:t>
      </w:r>
      <w:r w:rsidR="00EA6B39">
        <w:t xml:space="preserve">with no smaller sized elements used in any areas of the component this was done to achieve a basic FEA stress analysis to get an idea of </w:t>
      </w:r>
      <w:r w:rsidR="006E5D47">
        <w:t xml:space="preserve">the locations and the magnitude </w:t>
      </w:r>
      <w:r w:rsidR="00EA6B39">
        <w:t xml:space="preserve">of stress concentrations situated on the surface. The mesh was created initially using a constant average sized mesh of </w:t>
      </w:r>
      <w:r w:rsidR="00C71221">
        <w:t xml:space="preserve">21mm. </w:t>
      </w:r>
      <w:r w:rsidR="00EA6B39">
        <w:t xml:space="preserve"> </w:t>
      </w:r>
      <w:r w:rsidR="00EA6B39">
        <w:br/>
        <w:t xml:space="preserve">When ran, this </w:t>
      </w:r>
      <w:r w:rsidR="00C71221">
        <w:t>led</w:t>
      </w:r>
      <w:r w:rsidR="00EA6B39">
        <w:t xml:space="preserve"> to a basic and not detailed stress colouration on the component to observe the forces acting onto it.</w:t>
      </w:r>
    </w:p>
    <w:p w14:paraId="32BA56D0" w14:textId="77777777" w:rsidR="00682829" w:rsidRDefault="008D5151" w:rsidP="00253B34">
      <w:r>
        <w:rPr>
          <w:noProof/>
        </w:rPr>
        <w:lastRenderedPageBreak/>
        <w:drawing>
          <wp:inline distT="0" distB="0" distL="0" distR="0" wp14:anchorId="57A43D19" wp14:editId="54068CC7">
            <wp:extent cx="1838325" cy="3949283"/>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38325" cy="3949283"/>
                    </a:xfrm>
                    <a:prstGeom prst="rect">
                      <a:avLst/>
                    </a:prstGeom>
                    <a:noFill/>
                    <a:ln>
                      <a:noFill/>
                    </a:ln>
                  </pic:spPr>
                </pic:pic>
              </a:graphicData>
            </a:graphic>
          </wp:inline>
        </w:drawing>
      </w:r>
    </w:p>
    <w:p w14:paraId="3098CBCF" w14:textId="239AEC7C" w:rsidR="00682829" w:rsidRDefault="00682829" w:rsidP="00682829">
      <w:pPr>
        <w:pStyle w:val="Caption"/>
      </w:pPr>
      <w:bookmarkStart w:id="24" w:name="_Toc30977359"/>
      <w:r>
        <w:t xml:space="preserve">Figure </w:t>
      </w:r>
      <w:r w:rsidR="00A32969">
        <w:fldChar w:fldCharType="begin"/>
      </w:r>
      <w:r w:rsidR="00A32969">
        <w:instrText xml:space="preserve"> SEQ Figure \* ARABIC </w:instrText>
      </w:r>
      <w:r w:rsidR="00A32969">
        <w:fldChar w:fldCharType="separate"/>
      </w:r>
      <w:r w:rsidR="00F76183">
        <w:rPr>
          <w:noProof/>
        </w:rPr>
        <w:t>11</w:t>
      </w:r>
      <w:r w:rsidR="00A32969">
        <w:rPr>
          <w:noProof/>
        </w:rPr>
        <w:fldChar w:fldCharType="end"/>
      </w:r>
      <w:r>
        <w:t>: Geometry Analysis</w:t>
      </w:r>
      <w:bookmarkEnd w:id="24"/>
    </w:p>
    <w:p w14:paraId="7E5D7BC2" w14:textId="14FBC5C6" w:rsidR="008D5151" w:rsidRDefault="008D5151" w:rsidP="00682829">
      <w:pPr>
        <w:pStyle w:val="Caption"/>
      </w:pPr>
    </w:p>
    <w:p w14:paraId="486B52FE" w14:textId="50BF5F88" w:rsidR="00EA6B39" w:rsidRDefault="00C71221" w:rsidP="00253B34">
      <w:r>
        <w:t>The basic mesh was used to also check the quality of the components construction to find out if any design errors were found. This was achieved by r</w:t>
      </w:r>
      <w:r w:rsidR="00682829">
        <w:t>unning a geometry analysis</w:t>
      </w:r>
      <w:r w:rsidR="009D510F">
        <w:t>, it h</w:t>
      </w:r>
      <w:r w:rsidR="00682829">
        <w:t>as shown that the initial mesh produced zero issues thrown up by the components design</w:t>
      </w:r>
      <w:r w:rsidR="004A7A4A">
        <w:t xml:space="preserve"> so no redesigning of parts was needed. </w:t>
      </w:r>
    </w:p>
    <w:p w14:paraId="0F908F63" w14:textId="77777777" w:rsidR="006C40FC" w:rsidRDefault="006C40FC" w:rsidP="00682829"/>
    <w:p w14:paraId="2C0F3DAA" w14:textId="77777777" w:rsidR="006C40FC" w:rsidRDefault="006C40FC" w:rsidP="00682829"/>
    <w:p w14:paraId="03BAE740" w14:textId="77777777" w:rsidR="006C40FC" w:rsidRDefault="006C40FC" w:rsidP="00682829"/>
    <w:p w14:paraId="0290E8E1" w14:textId="77777777" w:rsidR="006C40FC" w:rsidRDefault="006C40FC" w:rsidP="00682829"/>
    <w:p w14:paraId="74A8C4C0" w14:textId="77777777" w:rsidR="006C40FC" w:rsidRDefault="006C40FC" w:rsidP="00682829"/>
    <w:p w14:paraId="15C6A9F0" w14:textId="77777777" w:rsidR="006C40FC" w:rsidRDefault="006C40FC" w:rsidP="00682829"/>
    <w:p w14:paraId="0E966C88" w14:textId="77777777" w:rsidR="006C40FC" w:rsidRDefault="006C40FC" w:rsidP="00682829"/>
    <w:p w14:paraId="73443F51" w14:textId="77777777" w:rsidR="006C40FC" w:rsidRDefault="006C40FC" w:rsidP="00682829"/>
    <w:p w14:paraId="12B0BEE4" w14:textId="77777777" w:rsidR="006C40FC" w:rsidRDefault="006C40FC" w:rsidP="00682829"/>
    <w:p w14:paraId="18685614" w14:textId="77777777" w:rsidR="006C40FC" w:rsidRDefault="006C40FC" w:rsidP="00682829"/>
    <w:p w14:paraId="45638D17" w14:textId="77777777" w:rsidR="006C40FC" w:rsidRDefault="00C71221" w:rsidP="006C40FC">
      <w:pPr>
        <w:rPr>
          <w:b/>
          <w:u w:val="single"/>
        </w:rPr>
      </w:pPr>
      <w:r w:rsidRPr="006C40FC">
        <w:rPr>
          <w:b/>
          <w:u w:val="single"/>
        </w:rPr>
        <w:t>First FEA study</w:t>
      </w:r>
    </w:p>
    <w:p w14:paraId="13E79784" w14:textId="172883EC" w:rsidR="00682829" w:rsidRPr="006C40FC" w:rsidRDefault="00682829" w:rsidP="006C40FC">
      <w:pPr>
        <w:rPr>
          <w:b/>
          <w:u w:val="single"/>
        </w:rPr>
      </w:pPr>
      <w:r>
        <w:rPr>
          <w:noProof/>
        </w:rPr>
        <w:drawing>
          <wp:inline distT="0" distB="0" distL="0" distR="0" wp14:anchorId="594786F6" wp14:editId="77874CD9">
            <wp:extent cx="5724525" cy="3143250"/>
            <wp:effectExtent l="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3143250"/>
                    </a:xfrm>
                    <a:prstGeom prst="rect">
                      <a:avLst/>
                    </a:prstGeom>
                    <a:noFill/>
                    <a:ln>
                      <a:noFill/>
                    </a:ln>
                  </pic:spPr>
                </pic:pic>
              </a:graphicData>
            </a:graphic>
          </wp:inline>
        </w:drawing>
      </w:r>
    </w:p>
    <w:p w14:paraId="172A1D56" w14:textId="7C4E5426" w:rsidR="00682829" w:rsidRDefault="00D10566" w:rsidP="00D10566">
      <w:pPr>
        <w:pStyle w:val="Caption"/>
      </w:pPr>
      <w:bookmarkStart w:id="25" w:name="_Toc30977360"/>
      <w:r>
        <w:t xml:space="preserve">Figure </w:t>
      </w:r>
      <w:r w:rsidR="00A32969">
        <w:fldChar w:fldCharType="begin"/>
      </w:r>
      <w:r w:rsidR="00A32969">
        <w:instrText xml:space="preserve"> SEQ Figure \* ARABIC </w:instrText>
      </w:r>
      <w:r w:rsidR="00A32969">
        <w:fldChar w:fldCharType="separate"/>
      </w:r>
      <w:r w:rsidR="00F76183">
        <w:rPr>
          <w:noProof/>
        </w:rPr>
        <w:t>12</w:t>
      </w:r>
      <w:r w:rsidR="00A32969">
        <w:rPr>
          <w:noProof/>
        </w:rPr>
        <w:fldChar w:fldCharType="end"/>
      </w:r>
      <w:r>
        <w:t>: Initial Von Mises stress plot.</w:t>
      </w:r>
      <w:bookmarkEnd w:id="25"/>
    </w:p>
    <w:p w14:paraId="3FE0A4E1" w14:textId="77777777" w:rsidR="00D10566" w:rsidRPr="00D10566" w:rsidRDefault="00D10566" w:rsidP="00D10566"/>
    <w:p w14:paraId="2D81A15E" w14:textId="76DE93A4" w:rsidR="00682829" w:rsidRDefault="0090551E" w:rsidP="00682829">
      <w:r>
        <w:t xml:space="preserve">The figure above shows higher stress concentrations in extrusions leading towards the eyelets. It is below the Sigma Yield point of the material so is not a concern.  </w:t>
      </w:r>
    </w:p>
    <w:p w14:paraId="7D120602" w14:textId="77777777" w:rsidR="00682829" w:rsidRPr="00682829" w:rsidRDefault="00682829" w:rsidP="00682829"/>
    <w:p w14:paraId="0C4BADD6" w14:textId="2822207C" w:rsidR="00682829" w:rsidRDefault="00682829" w:rsidP="00253B34"/>
    <w:p w14:paraId="4044F93B" w14:textId="77777777" w:rsidR="00D10566" w:rsidRDefault="00D10566" w:rsidP="00253B34"/>
    <w:p w14:paraId="52DCD9E7" w14:textId="09D2D1BD" w:rsidR="00EA6B39" w:rsidRPr="00253B34" w:rsidRDefault="00EA6B39" w:rsidP="00EA6B39">
      <w:pPr>
        <w:pStyle w:val="Heading2"/>
      </w:pPr>
      <w:bookmarkStart w:id="26" w:name="_Toc30977405"/>
      <w:r>
        <w:lastRenderedPageBreak/>
        <w:t>Second refined mesh.</w:t>
      </w:r>
      <w:bookmarkEnd w:id="26"/>
      <w:r>
        <w:t xml:space="preserve"> </w:t>
      </w:r>
    </w:p>
    <w:p w14:paraId="73ECF267" w14:textId="3C58ADE8" w:rsidR="00A84EA3" w:rsidRDefault="00ED095C" w:rsidP="00A84EA3">
      <w:r>
        <w:rPr>
          <w:noProof/>
        </w:rPr>
        <w:drawing>
          <wp:inline distT="0" distB="0" distL="0" distR="0" wp14:anchorId="08E38C80" wp14:editId="16259F30">
            <wp:extent cx="5724525" cy="408622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4086225"/>
                    </a:xfrm>
                    <a:prstGeom prst="rect">
                      <a:avLst/>
                    </a:prstGeom>
                    <a:noFill/>
                    <a:ln>
                      <a:noFill/>
                    </a:ln>
                  </pic:spPr>
                </pic:pic>
              </a:graphicData>
            </a:graphic>
          </wp:inline>
        </w:drawing>
      </w:r>
    </w:p>
    <w:p w14:paraId="2C7393DC" w14:textId="1690FC0B" w:rsidR="00A84EA3" w:rsidRDefault="00C85A0E" w:rsidP="00C85A0E">
      <w:pPr>
        <w:pStyle w:val="Caption"/>
      </w:pPr>
      <w:bookmarkStart w:id="27" w:name="_Toc30977361"/>
      <w:r>
        <w:t xml:space="preserve">Figure </w:t>
      </w:r>
      <w:r w:rsidR="00A32969">
        <w:fldChar w:fldCharType="begin"/>
      </w:r>
      <w:r w:rsidR="00A32969">
        <w:instrText xml:space="preserve"> SEQ Figure \* ARABIC </w:instrText>
      </w:r>
      <w:r w:rsidR="00A32969">
        <w:fldChar w:fldCharType="separate"/>
      </w:r>
      <w:r w:rsidR="00F76183">
        <w:rPr>
          <w:noProof/>
        </w:rPr>
        <w:t>13</w:t>
      </w:r>
      <w:r w:rsidR="00A32969">
        <w:rPr>
          <w:noProof/>
        </w:rPr>
        <w:fldChar w:fldCharType="end"/>
      </w:r>
      <w:r>
        <w:t>: Mesh of double eye</w:t>
      </w:r>
      <w:bookmarkEnd w:id="27"/>
    </w:p>
    <w:p w14:paraId="582977DE" w14:textId="08A38E99" w:rsidR="00C85A0E" w:rsidRDefault="00C85A0E" w:rsidP="00C85A0E"/>
    <w:p w14:paraId="05A2394F" w14:textId="037BB166" w:rsidR="00694107" w:rsidRDefault="00B00FEE" w:rsidP="00C85A0E">
      <w:r>
        <w:br/>
        <w:t xml:space="preserve">When ran again (Figure </w:t>
      </w:r>
      <w:r w:rsidR="00BC6859">
        <w:t>9</w:t>
      </w:r>
      <w:r>
        <w:t xml:space="preserve">) a more detailed and finer mesh was used on the eyelets as this was where the load was going to transferred between it and the taper pin which was positions through it.  Having a finer mesh on particular parts </w:t>
      </w:r>
      <w:r w:rsidR="009D510F">
        <w:t xml:space="preserve">on individual areas </w:t>
      </w:r>
      <w:r>
        <w:t xml:space="preserve">and not all of the component allowed for calculation time to be reduced but accuracy still remained on the areas that would be of interest.  </w:t>
      </w:r>
    </w:p>
    <w:p w14:paraId="24EEB5BE" w14:textId="654C3DA6" w:rsidR="00B00FEE" w:rsidRDefault="00B00FEE" w:rsidP="00C85A0E">
      <w:r>
        <w:t>Even though the force from the motion simulation was being applied through the</w:t>
      </w:r>
      <w:r w:rsidR="00BF6050">
        <w:t xml:space="preserve"> fixed edge of the</w:t>
      </w:r>
      <w:r>
        <w:t xml:space="preserve"> </w:t>
      </w:r>
      <w:r w:rsidR="00BF6050">
        <w:t>extruded cylinder down towards the eyelets a finer mesh was chosen not to be used in favour of the standard mesh as it was not an area of interest</w:t>
      </w:r>
      <w:r w:rsidR="00C71221">
        <w:t xml:space="preserve"> and knowing it was below yield point. </w:t>
      </w:r>
    </w:p>
    <w:p w14:paraId="71480762" w14:textId="610C4F94" w:rsidR="00C85A0E" w:rsidRDefault="00C85A0E" w:rsidP="00C85A0E"/>
    <w:p w14:paraId="3055D8E1" w14:textId="7AF9C0A3" w:rsidR="00697DE9" w:rsidRDefault="00697DE9" w:rsidP="00C85A0E"/>
    <w:p w14:paraId="5A60332F" w14:textId="77777777" w:rsidR="00EA6B39" w:rsidRPr="00C85A0E" w:rsidRDefault="00EA6B39" w:rsidP="00C85A0E"/>
    <w:p w14:paraId="3ED34EE9" w14:textId="57102772" w:rsidR="00A84EA3" w:rsidRDefault="005C4B9B" w:rsidP="005C4B9B">
      <w:pPr>
        <w:pStyle w:val="Heading2"/>
      </w:pPr>
      <w:bookmarkStart w:id="28" w:name="_Toc30977406"/>
      <w:r>
        <w:lastRenderedPageBreak/>
        <w:t>FEA Study</w:t>
      </w:r>
      <w:r w:rsidR="00EA6B39">
        <w:t xml:space="preserve"> of the second</w:t>
      </w:r>
      <w:r w:rsidR="00D10566">
        <w:t xml:space="preserve"> iteration of the</w:t>
      </w:r>
      <w:r w:rsidR="00EA6B39">
        <w:t xml:space="preserve"> Mesh.</w:t>
      </w:r>
      <w:bookmarkEnd w:id="28"/>
    </w:p>
    <w:p w14:paraId="182465C2" w14:textId="47607F92" w:rsidR="005C4B9B" w:rsidRDefault="005C4B9B" w:rsidP="005C4B9B"/>
    <w:p w14:paraId="5C0AD170" w14:textId="2ECFFE02" w:rsidR="005C4B9B" w:rsidRPr="005C4B9B" w:rsidRDefault="004857DB" w:rsidP="005C4B9B">
      <w:r>
        <w:rPr>
          <w:noProof/>
        </w:rPr>
        <w:drawing>
          <wp:inline distT="0" distB="0" distL="0" distR="0" wp14:anchorId="30963476" wp14:editId="0472450F">
            <wp:extent cx="5724525" cy="3333750"/>
            <wp:effectExtent l="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3333750"/>
                    </a:xfrm>
                    <a:prstGeom prst="rect">
                      <a:avLst/>
                    </a:prstGeom>
                    <a:noFill/>
                    <a:ln>
                      <a:noFill/>
                    </a:ln>
                  </pic:spPr>
                </pic:pic>
              </a:graphicData>
            </a:graphic>
          </wp:inline>
        </w:drawing>
      </w:r>
    </w:p>
    <w:p w14:paraId="0155D7EF" w14:textId="5EF2B944" w:rsidR="00A84EA3" w:rsidRDefault="00DB15E4" w:rsidP="00DB15E4">
      <w:pPr>
        <w:pStyle w:val="Caption"/>
      </w:pPr>
      <w:bookmarkStart w:id="29" w:name="_Toc30977362"/>
      <w:r>
        <w:t xml:space="preserve">Figure </w:t>
      </w:r>
      <w:r w:rsidR="00A32969">
        <w:fldChar w:fldCharType="begin"/>
      </w:r>
      <w:r w:rsidR="00A32969">
        <w:instrText xml:space="preserve"> SEQ Figure \* ARABIC </w:instrText>
      </w:r>
      <w:r w:rsidR="00A32969">
        <w:fldChar w:fldCharType="separate"/>
      </w:r>
      <w:r w:rsidR="00F76183">
        <w:rPr>
          <w:noProof/>
        </w:rPr>
        <w:t>14</w:t>
      </w:r>
      <w:r w:rsidR="00A32969">
        <w:rPr>
          <w:noProof/>
        </w:rPr>
        <w:fldChar w:fldCharType="end"/>
      </w:r>
      <w:r>
        <w:t>: Von Mises stress plot of initial component design.</w:t>
      </w:r>
      <w:bookmarkEnd w:id="29"/>
    </w:p>
    <w:p w14:paraId="2269742E" w14:textId="736F21F9" w:rsidR="00DB15E4" w:rsidRDefault="00DB15E4" w:rsidP="00DB15E4"/>
    <w:p w14:paraId="0977554E" w14:textId="77777777" w:rsidR="001829A9" w:rsidRPr="00DB15E4" w:rsidRDefault="001829A9" w:rsidP="00DB15E4"/>
    <w:p w14:paraId="637BDE57" w14:textId="77777777" w:rsidR="00C971DC" w:rsidRDefault="00C71221">
      <w:pPr>
        <w:spacing w:line="259" w:lineRule="auto"/>
      </w:pPr>
      <w:r>
        <w:t>Comparing the two iterations of mesh sizes can show that the overall Von Mises stress</w:t>
      </w:r>
      <w:r w:rsidR="006C40FC">
        <w:t xml:space="preserve">es were </w:t>
      </w:r>
      <w:r w:rsidR="00280EFA">
        <w:t xml:space="preserve">increased </w:t>
      </w:r>
      <w:r w:rsidR="006C40FC">
        <w:t xml:space="preserve">with a more accurate mesh applied. </w:t>
      </w:r>
      <w:r w:rsidR="00280EFA">
        <w:t xml:space="preserve">The pressure the material was put under was still under yield stress level. </w:t>
      </w:r>
      <w:r w:rsidR="00280EFA">
        <w:br/>
      </w:r>
      <w:r w:rsidR="00280EFA">
        <w:br/>
        <w:t xml:space="preserve">Visually between the two mesh sizes you can see that the plot is more defined with denoting the differences and progressive stress colouration.  </w:t>
      </w:r>
    </w:p>
    <w:p w14:paraId="25146F6E" w14:textId="77777777" w:rsidR="00F23F50" w:rsidRDefault="00C971DC">
      <w:pPr>
        <w:spacing w:line="259" w:lineRule="auto"/>
      </w:pPr>
      <w:r>
        <w:rPr>
          <w:noProof/>
        </w:rPr>
        <w:lastRenderedPageBreak/>
        <w:drawing>
          <wp:inline distT="0" distB="0" distL="0" distR="0" wp14:anchorId="4C19F68D" wp14:editId="5B9A0D14">
            <wp:extent cx="5715000" cy="3162300"/>
            <wp:effectExtent l="76200" t="76200" r="133350" b="133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15000" cy="3162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DBF1B4" w14:textId="5F7B108F" w:rsidR="00F23F50" w:rsidRDefault="00F23F50" w:rsidP="00F23F50">
      <w:pPr>
        <w:pStyle w:val="Caption"/>
      </w:pPr>
      <w:bookmarkStart w:id="30" w:name="_Toc30977363"/>
      <w:r>
        <w:t xml:space="preserve">Figure </w:t>
      </w:r>
      <w:r w:rsidR="00A32969">
        <w:fldChar w:fldCharType="begin"/>
      </w:r>
      <w:r w:rsidR="00A32969">
        <w:instrText xml:space="preserve"> SEQ Figure \* ARABIC </w:instrText>
      </w:r>
      <w:r w:rsidR="00A32969">
        <w:fldChar w:fldCharType="separate"/>
      </w:r>
      <w:r w:rsidR="00F76183">
        <w:rPr>
          <w:noProof/>
        </w:rPr>
        <w:t>15</w:t>
      </w:r>
      <w:r w:rsidR="00A32969">
        <w:rPr>
          <w:noProof/>
        </w:rPr>
        <w:fldChar w:fldCharType="end"/>
      </w:r>
      <w:r>
        <w:t>:Progression of Von Mesis</w:t>
      </w:r>
      <w:bookmarkEnd w:id="30"/>
    </w:p>
    <w:p w14:paraId="31EA46B9" w14:textId="77777777" w:rsidR="00F23F50" w:rsidRDefault="00F23F50" w:rsidP="00F23F50">
      <w:pPr>
        <w:pStyle w:val="Caption"/>
      </w:pPr>
    </w:p>
    <w:p w14:paraId="484CC1CB" w14:textId="3A901B6C" w:rsidR="007D19B8" w:rsidRDefault="00F23F50" w:rsidP="00F23F50">
      <w:r>
        <w:t xml:space="preserve">The figure above shows how the increase in number of elements and the reduction of the size. Reflects on the Von Mesis calculations however this increases up to a point where the more elements used does not influence or benefit the study this is called convergence. </w:t>
      </w:r>
      <w:r>
        <w:br/>
        <w:t xml:space="preserve"> Any more detail is not captured by the increase of elements and only takes more time to calculate the simulation.  </w:t>
      </w:r>
      <w:r>
        <w:br/>
        <w:t xml:space="preserve">Iteration three used a very fine mesh of 1 mm on the eyelets and 1 mm on the rest of the component, which has not benefited the study. </w:t>
      </w:r>
      <w:r>
        <w:br/>
      </w:r>
      <w:r w:rsidR="007D19B8">
        <w:br w:type="page"/>
      </w:r>
    </w:p>
    <w:p w14:paraId="6519831B" w14:textId="77777777" w:rsidR="00A84EA3" w:rsidRPr="00A84EA3" w:rsidRDefault="00A84EA3" w:rsidP="00A84EA3"/>
    <w:p w14:paraId="049C0666" w14:textId="422EC25F" w:rsidR="00756481" w:rsidRDefault="00756481" w:rsidP="003D4175">
      <w:pPr>
        <w:pStyle w:val="Heading1"/>
      </w:pPr>
      <w:bookmarkStart w:id="31" w:name="_Toc30977407"/>
      <w:r>
        <w:t>FEA 2</w:t>
      </w:r>
      <w:bookmarkEnd w:id="31"/>
    </w:p>
    <w:p w14:paraId="16E38FD4" w14:textId="2E9A0B38" w:rsidR="003D4175" w:rsidRDefault="003D4175" w:rsidP="003D4175"/>
    <w:p w14:paraId="66AD3889" w14:textId="2A4B61B3" w:rsidR="00EA6B39" w:rsidRDefault="00EA6B39" w:rsidP="00EA6B39">
      <w:pPr>
        <w:pStyle w:val="Heading2"/>
      </w:pPr>
      <w:bookmarkStart w:id="32" w:name="_Toc30977408"/>
      <w:r>
        <w:t>Changes to the components.</w:t>
      </w:r>
      <w:bookmarkEnd w:id="32"/>
    </w:p>
    <w:p w14:paraId="28EFCE4B" w14:textId="12C9EAEA" w:rsidR="00EA6B39" w:rsidRDefault="00EA6B39" w:rsidP="00EA6B39"/>
    <w:p w14:paraId="69D89E65" w14:textId="0163EB10" w:rsidR="00DE00E5" w:rsidRDefault="004A7A4A" w:rsidP="003D4175">
      <w:r>
        <w:t xml:space="preserve">With an aim to </w:t>
      </w:r>
      <w:r w:rsidR="00051F30">
        <w:t>reduce overall mass</w:t>
      </w:r>
      <w:r w:rsidR="00FD531C">
        <w:t xml:space="preserve"> the component</w:t>
      </w:r>
      <w:r w:rsidR="00051F30">
        <w:t>,</w:t>
      </w:r>
      <w:r w:rsidR="00FD531C">
        <w:t xml:space="preserve"> the radius of the eyelets </w:t>
      </w:r>
      <w:r>
        <w:t>was</w:t>
      </w:r>
      <w:r w:rsidR="00FD531C">
        <w:t xml:space="preserve"> reduced from 50mm in diameter to 45mm this was undertaken to reduce the component’s overall mass but still maintain a high enough strength in the material so it was not taken into yield from the forces acting onto it. </w:t>
      </w:r>
      <w:r w:rsidR="00AE1D48">
        <w:t xml:space="preserve"> </w:t>
      </w:r>
      <w:r w:rsidR="00051F30">
        <w:br/>
      </w:r>
      <w:r w:rsidR="00AE1D48">
        <w:t xml:space="preserve">The motion analysis was </w:t>
      </w:r>
      <w:r w:rsidR="00051F30">
        <w:t xml:space="preserve">also </w:t>
      </w:r>
      <w:r w:rsidR="00AE1D48">
        <w:t xml:space="preserve">changed for the second study by reducing its overall length but still maintained the same data points. </w:t>
      </w:r>
      <w:r w:rsidR="00051F30">
        <w:br/>
      </w:r>
      <w:r w:rsidR="00AE1D48">
        <w:t xml:space="preserve">This in turn allowed the number of frames to be reduced from 20 to </w:t>
      </w:r>
      <w:r w:rsidR="006266A4">
        <w:t>6</w:t>
      </w:r>
      <w:r w:rsidR="00AE1D48">
        <w:t xml:space="preserve">. This vastly reduced the calculating time of the FEA.  </w:t>
      </w:r>
    </w:p>
    <w:p w14:paraId="272A5139" w14:textId="3BAA0F7E" w:rsidR="00EA6B39" w:rsidRPr="003D4175" w:rsidRDefault="00EA6B39" w:rsidP="003D4175"/>
    <w:p w14:paraId="30FCF094" w14:textId="2CC43C32" w:rsidR="00756481" w:rsidRDefault="006266A4" w:rsidP="00756481">
      <w:pPr>
        <w:pStyle w:val="Heading2"/>
      </w:pPr>
      <w:bookmarkStart w:id="33" w:name="_Toc30977409"/>
      <w:r>
        <w:t xml:space="preserve">Altered component </w:t>
      </w:r>
      <w:r w:rsidR="00756481">
        <w:t>Mesh</w:t>
      </w:r>
      <w:r w:rsidR="00C971DC">
        <w:t>ing</w:t>
      </w:r>
      <w:r>
        <w:t>.</w:t>
      </w:r>
      <w:bookmarkEnd w:id="33"/>
    </w:p>
    <w:p w14:paraId="39DB1EDB" w14:textId="77777777" w:rsidR="00BC14E3" w:rsidRPr="00BC14E3" w:rsidRDefault="00BC14E3" w:rsidP="00BC14E3"/>
    <w:p w14:paraId="41FEAEFA" w14:textId="456D5325" w:rsidR="005C63C0" w:rsidRDefault="00BC14E3" w:rsidP="005C63C0">
      <w:r>
        <w:rPr>
          <w:noProof/>
        </w:rPr>
        <w:drawing>
          <wp:inline distT="0" distB="0" distL="0" distR="0" wp14:anchorId="259ACB53" wp14:editId="036499CF">
            <wp:extent cx="5724525" cy="2628900"/>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4525" cy="2628900"/>
                    </a:xfrm>
                    <a:prstGeom prst="rect">
                      <a:avLst/>
                    </a:prstGeom>
                    <a:noFill/>
                    <a:ln>
                      <a:noFill/>
                    </a:ln>
                  </pic:spPr>
                </pic:pic>
              </a:graphicData>
            </a:graphic>
          </wp:inline>
        </w:drawing>
      </w:r>
    </w:p>
    <w:p w14:paraId="3FEF66C3" w14:textId="5C97ABE4" w:rsidR="004A7A4A" w:rsidRDefault="006266A4" w:rsidP="006266A4">
      <w:pPr>
        <w:pStyle w:val="Caption"/>
      </w:pPr>
      <w:bookmarkStart w:id="34" w:name="_Toc30977364"/>
      <w:r>
        <w:t xml:space="preserve">Figure </w:t>
      </w:r>
      <w:r w:rsidR="00A32969">
        <w:fldChar w:fldCharType="begin"/>
      </w:r>
      <w:r w:rsidR="00A32969">
        <w:instrText xml:space="preserve"> SEQ Figure \* ARABIC </w:instrText>
      </w:r>
      <w:r w:rsidR="00A32969">
        <w:fldChar w:fldCharType="separate"/>
      </w:r>
      <w:r w:rsidR="00F76183">
        <w:rPr>
          <w:noProof/>
        </w:rPr>
        <w:t>16</w:t>
      </w:r>
      <w:r w:rsidR="00A32969">
        <w:rPr>
          <w:noProof/>
        </w:rPr>
        <w:fldChar w:fldCharType="end"/>
      </w:r>
      <w:r>
        <w:t>: Altered component.</w:t>
      </w:r>
      <w:bookmarkEnd w:id="34"/>
    </w:p>
    <w:p w14:paraId="1CBFBE52" w14:textId="4656FE56" w:rsidR="005C63C0" w:rsidRDefault="005C63C0" w:rsidP="005C63C0"/>
    <w:p w14:paraId="6489159A" w14:textId="72A8F67A" w:rsidR="005C63C0" w:rsidRDefault="005C63C0" w:rsidP="005C63C0"/>
    <w:p w14:paraId="57049643" w14:textId="543D1CDA" w:rsidR="005C63C0" w:rsidRDefault="005C63C0" w:rsidP="005C63C0"/>
    <w:p w14:paraId="4F6FAA1A" w14:textId="77777777" w:rsidR="00C971DC" w:rsidRDefault="00C971DC" w:rsidP="005C63C0"/>
    <w:p w14:paraId="16223D82" w14:textId="1E13FE05" w:rsidR="005C63C0" w:rsidRDefault="003D4175" w:rsidP="003D4175">
      <w:pPr>
        <w:pStyle w:val="Heading2"/>
      </w:pPr>
      <w:bookmarkStart w:id="35" w:name="_Toc30977410"/>
      <w:r>
        <w:t>FEA Study</w:t>
      </w:r>
      <w:bookmarkEnd w:id="35"/>
      <w:r>
        <w:t xml:space="preserve"> </w:t>
      </w:r>
    </w:p>
    <w:p w14:paraId="0004CAFB" w14:textId="77777777" w:rsidR="00251525" w:rsidRPr="00251525" w:rsidRDefault="00251525" w:rsidP="00251525"/>
    <w:p w14:paraId="01905912" w14:textId="56232A20" w:rsidR="005C63C0" w:rsidRDefault="00251525" w:rsidP="005C63C0">
      <w:r>
        <w:rPr>
          <w:noProof/>
        </w:rPr>
        <w:drawing>
          <wp:inline distT="0" distB="0" distL="0" distR="0" wp14:anchorId="4EB13DB6" wp14:editId="26C4D886">
            <wp:extent cx="5724525" cy="4467225"/>
            <wp:effectExtent l="0" t="0" r="952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4525" cy="4467225"/>
                    </a:xfrm>
                    <a:prstGeom prst="rect">
                      <a:avLst/>
                    </a:prstGeom>
                    <a:noFill/>
                    <a:ln>
                      <a:noFill/>
                    </a:ln>
                  </pic:spPr>
                </pic:pic>
              </a:graphicData>
            </a:graphic>
          </wp:inline>
        </w:drawing>
      </w:r>
    </w:p>
    <w:p w14:paraId="0A3D2001" w14:textId="02C03692" w:rsidR="00AA2F7E" w:rsidRDefault="007829C5" w:rsidP="007829C5">
      <w:pPr>
        <w:pStyle w:val="Caption"/>
      </w:pPr>
      <w:bookmarkStart w:id="36" w:name="_Toc30977365"/>
      <w:r>
        <w:t xml:space="preserve">Figure </w:t>
      </w:r>
      <w:r w:rsidR="00A32969">
        <w:fldChar w:fldCharType="begin"/>
      </w:r>
      <w:r w:rsidR="00A32969">
        <w:instrText xml:space="preserve"> SEQ Figure \* ARABIC </w:instrText>
      </w:r>
      <w:r w:rsidR="00A32969">
        <w:fldChar w:fldCharType="separate"/>
      </w:r>
      <w:r w:rsidR="00F76183">
        <w:rPr>
          <w:noProof/>
        </w:rPr>
        <w:t>17</w:t>
      </w:r>
      <w:r w:rsidR="00A32969">
        <w:rPr>
          <w:noProof/>
        </w:rPr>
        <w:fldChar w:fldCharType="end"/>
      </w:r>
      <w:r>
        <w:t>: Altered component</w:t>
      </w:r>
      <w:r w:rsidR="006266A4">
        <w:t xml:space="preserve"> </w:t>
      </w:r>
      <w:r w:rsidR="009D510F">
        <w:t>FEA.</w:t>
      </w:r>
      <w:bookmarkEnd w:id="36"/>
    </w:p>
    <w:p w14:paraId="61EE1BCD" w14:textId="77777777" w:rsidR="00AA2F7E" w:rsidRDefault="00AA2F7E" w:rsidP="007829C5">
      <w:pPr>
        <w:pStyle w:val="Caption"/>
      </w:pPr>
    </w:p>
    <w:p w14:paraId="690F42D4" w14:textId="17FADC56" w:rsidR="00077743" w:rsidRDefault="00AA2F7E" w:rsidP="00AA2F7E">
      <w:r>
        <w:t xml:space="preserve">By reducing the eyelet by a diameter of 5mm has increased the pressure onto the component however </w:t>
      </w:r>
      <w:r w:rsidR="00AE1D48">
        <w:t xml:space="preserve">a </w:t>
      </w:r>
      <w:r w:rsidR="00892601">
        <w:t xml:space="preserve">small stress concentration has been created on the top of the eyelet </w:t>
      </w:r>
      <w:r>
        <w:t xml:space="preserve">the Von mises stress is not above the materials yield value so it has not affected the components structural integrity.  </w:t>
      </w:r>
    </w:p>
    <w:p w14:paraId="4A85A7E5" w14:textId="1C043919" w:rsidR="00AA2F7E" w:rsidRDefault="00AA2F7E" w:rsidP="00AA2F7E">
      <w:r>
        <w:br/>
      </w:r>
    </w:p>
    <w:p w14:paraId="45910E46" w14:textId="77777777" w:rsidR="00AA2F7E" w:rsidRDefault="00AA2F7E" w:rsidP="007829C5">
      <w:pPr>
        <w:pStyle w:val="Caption"/>
      </w:pPr>
    </w:p>
    <w:p w14:paraId="126AD998" w14:textId="77777777" w:rsidR="00AA2F7E" w:rsidRDefault="00AA2F7E" w:rsidP="007829C5">
      <w:pPr>
        <w:pStyle w:val="Caption"/>
      </w:pPr>
    </w:p>
    <w:p w14:paraId="7B8502B8" w14:textId="77777777" w:rsidR="00AA2F7E" w:rsidRDefault="00AA2F7E" w:rsidP="00AA2F7E"/>
    <w:p w14:paraId="1073A68F" w14:textId="713D7FA1" w:rsidR="005C63C0" w:rsidRDefault="005C63C0" w:rsidP="007829C5">
      <w:pPr>
        <w:pStyle w:val="Caption"/>
      </w:pPr>
    </w:p>
    <w:p w14:paraId="62D3EC84" w14:textId="6789986A" w:rsidR="005C63C0" w:rsidRDefault="00694107" w:rsidP="003D4175">
      <w:pPr>
        <w:pStyle w:val="Heading1"/>
      </w:pPr>
      <w:bookmarkStart w:id="37" w:name="_Toc30977411"/>
      <w:r>
        <w:lastRenderedPageBreak/>
        <w:t>Impacts on</w:t>
      </w:r>
      <w:r w:rsidR="00BF6050">
        <w:t xml:space="preserve"> surrounding</w:t>
      </w:r>
      <w:r>
        <w:t xml:space="preserve"> </w:t>
      </w:r>
      <w:r w:rsidR="00BF6050">
        <w:t>c</w:t>
      </w:r>
      <w:r>
        <w:t>omponent.</w:t>
      </w:r>
      <w:bookmarkEnd w:id="37"/>
      <w:r>
        <w:t xml:space="preserve"> </w:t>
      </w:r>
    </w:p>
    <w:p w14:paraId="24A902F6" w14:textId="77777777" w:rsidR="00F76183" w:rsidRPr="00F76183" w:rsidRDefault="00F76183" w:rsidP="00F76183"/>
    <w:p w14:paraId="353505F6" w14:textId="1355ACFA" w:rsidR="00251525" w:rsidRDefault="00F76183" w:rsidP="005C63C0">
      <w:r>
        <w:rPr>
          <w:noProof/>
        </w:rPr>
        <w:drawing>
          <wp:inline distT="0" distB="0" distL="0" distR="0" wp14:anchorId="66D4798F" wp14:editId="17D3507F">
            <wp:extent cx="5724525" cy="3352800"/>
            <wp:effectExtent l="0" t="0" r="952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4525" cy="3352800"/>
                    </a:xfrm>
                    <a:prstGeom prst="rect">
                      <a:avLst/>
                    </a:prstGeom>
                    <a:noFill/>
                    <a:ln>
                      <a:noFill/>
                    </a:ln>
                  </pic:spPr>
                </pic:pic>
              </a:graphicData>
            </a:graphic>
          </wp:inline>
        </w:drawing>
      </w:r>
    </w:p>
    <w:p w14:paraId="58D9A911" w14:textId="6FCED290" w:rsidR="00F76183" w:rsidRDefault="00F76183" w:rsidP="00F76183">
      <w:pPr>
        <w:pStyle w:val="Caption"/>
      </w:pPr>
      <w:bookmarkStart w:id="38" w:name="_Toc30977366"/>
      <w:r>
        <w:t xml:space="preserve">Figure </w:t>
      </w:r>
      <w:r w:rsidR="00A32969">
        <w:fldChar w:fldCharType="begin"/>
      </w:r>
      <w:r w:rsidR="00A32969">
        <w:instrText xml:space="preserve"> SEQ Figure \* ARABIC </w:instrText>
      </w:r>
      <w:r w:rsidR="00A32969">
        <w:fldChar w:fldCharType="separate"/>
      </w:r>
      <w:r>
        <w:rPr>
          <w:noProof/>
        </w:rPr>
        <w:t>18</w:t>
      </w:r>
      <w:r w:rsidR="00A32969">
        <w:rPr>
          <w:noProof/>
        </w:rPr>
        <w:fldChar w:fldCharType="end"/>
      </w:r>
      <w:r>
        <w:t>:Stress Analysis on the centre pin.</w:t>
      </w:r>
      <w:bookmarkEnd w:id="38"/>
    </w:p>
    <w:p w14:paraId="6C70C82F" w14:textId="77777777" w:rsidR="00F76183" w:rsidRPr="00F76183" w:rsidRDefault="00F76183" w:rsidP="00F76183"/>
    <w:p w14:paraId="7FF71515" w14:textId="1B8D6BE8" w:rsidR="00251525" w:rsidRDefault="00251525" w:rsidP="005C63C0">
      <w:r>
        <w:t>One area that could easily be overlooked when redesigning a</w:t>
      </w:r>
      <w:r w:rsidR="00F76183">
        <w:t>n</w:t>
      </w:r>
      <w:r>
        <w:t xml:space="preserve"> </w:t>
      </w:r>
      <w:r w:rsidR="00F76183">
        <w:t xml:space="preserve">existing </w:t>
      </w:r>
      <w:r>
        <w:t xml:space="preserve">part for an assembly is how </w:t>
      </w:r>
      <w:r w:rsidR="00F76183">
        <w:t xml:space="preserve">it has </w:t>
      </w:r>
      <w:r>
        <w:t xml:space="preserve">impacted the </w:t>
      </w:r>
      <w:r w:rsidR="00F76183">
        <w:t xml:space="preserve">other surrounding </w:t>
      </w:r>
      <w:r>
        <w:t xml:space="preserve">parts. </w:t>
      </w:r>
      <w:r>
        <w:br/>
        <w:t xml:space="preserve">With less material to withstand against the </w:t>
      </w:r>
      <w:r w:rsidR="00BA2A76">
        <w:t xml:space="preserve">pressure applied on </w:t>
      </w:r>
      <w:r>
        <w:t>the double eye component it will allow for more force</w:t>
      </w:r>
      <w:r w:rsidR="00F76183">
        <w:t xml:space="preserve">s to </w:t>
      </w:r>
      <w:r w:rsidR="00BA3EF2">
        <w:t>bend the</w:t>
      </w:r>
      <w:r>
        <w:t xml:space="preserve"> centre pin. </w:t>
      </w:r>
      <w:r w:rsidR="00BA3EF2">
        <w:br/>
      </w:r>
    </w:p>
    <w:p w14:paraId="24ECEF9B" w14:textId="30B0E37A" w:rsidR="00E05AC0" w:rsidRDefault="00E05AC0" w:rsidP="005C63C0"/>
    <w:p w14:paraId="0D1394D1" w14:textId="77777777" w:rsidR="00E05AC0" w:rsidRDefault="00E05AC0" w:rsidP="005C63C0"/>
    <w:p w14:paraId="5B2C8827" w14:textId="4C749C44" w:rsidR="005C63C0" w:rsidRDefault="005C63C0" w:rsidP="005C63C0"/>
    <w:p w14:paraId="309BC59B" w14:textId="7F505D11" w:rsidR="005C63C0" w:rsidRDefault="005C63C0" w:rsidP="005C63C0"/>
    <w:p w14:paraId="490F5C6C" w14:textId="4D6C8B72" w:rsidR="005C63C0" w:rsidRDefault="005C63C0" w:rsidP="005C63C0"/>
    <w:p w14:paraId="582E6EC7" w14:textId="57E15C4A" w:rsidR="005C63C0" w:rsidRDefault="005C63C0" w:rsidP="005C63C0"/>
    <w:p w14:paraId="7B9E5C58" w14:textId="00B5E213" w:rsidR="005C63C0" w:rsidRDefault="005C63C0" w:rsidP="005C63C0"/>
    <w:p w14:paraId="437DA1EC" w14:textId="28427876" w:rsidR="007D19B8" w:rsidRPr="005C63C0" w:rsidRDefault="007D19B8" w:rsidP="00697DE9">
      <w:pPr>
        <w:spacing w:line="259" w:lineRule="auto"/>
      </w:pPr>
    </w:p>
    <w:p w14:paraId="6E034887" w14:textId="49D8440E" w:rsidR="006266A4" w:rsidRDefault="00756481" w:rsidP="001565EF">
      <w:pPr>
        <w:pStyle w:val="Heading1"/>
      </w:pPr>
      <w:bookmarkStart w:id="39" w:name="_Toc30977412"/>
      <w:r>
        <w:lastRenderedPageBreak/>
        <w:t>Comparisons</w:t>
      </w:r>
      <w:r w:rsidR="00C971DC">
        <w:t>.</w:t>
      </w:r>
      <w:bookmarkEnd w:id="39"/>
    </w:p>
    <w:p w14:paraId="6813CBBD" w14:textId="77777777" w:rsidR="006266A4" w:rsidRDefault="006266A4" w:rsidP="001565EF"/>
    <w:p w14:paraId="4A48E2D7" w14:textId="5AE86A10" w:rsidR="006266A4" w:rsidRDefault="006266A4" w:rsidP="001565EF">
      <w:r>
        <w:t>When comparing the two iterations of the double eyelet component the stresses between the two are within yield point of the material and this means they are not in plastic deformation</w:t>
      </w:r>
      <w:r w:rsidR="006E5D47">
        <w:t>,</w:t>
      </w:r>
      <w:r>
        <w:t xml:space="preserve"> </w:t>
      </w:r>
      <w:r w:rsidR="006E5D47">
        <w:t xml:space="preserve">meaning </w:t>
      </w:r>
      <w:r>
        <w:t xml:space="preserve">would return back to their original shape when put under the applied pressures. </w:t>
      </w:r>
    </w:p>
    <w:p w14:paraId="41CC3D1B" w14:textId="77777777" w:rsidR="00BA2A76" w:rsidRDefault="006266A4" w:rsidP="00BA2A76">
      <w:r>
        <w:t xml:space="preserve">By changing the radius of the </w:t>
      </w:r>
      <w:r w:rsidR="009D510F">
        <w:t xml:space="preserve">eyelet </w:t>
      </w:r>
      <w:r>
        <w:t xml:space="preserve">by 5mm reduced its mass from 9.6kg down to 9.2kg. </w:t>
      </w:r>
      <w:r w:rsidR="009D510F">
        <w:t xml:space="preserve">A further </w:t>
      </w:r>
      <w:r>
        <w:t>mass</w:t>
      </w:r>
      <w:r w:rsidR="009D510F">
        <w:t xml:space="preserve"> reduction</w:t>
      </w:r>
      <w:r>
        <w:t xml:space="preserve"> could have been </w:t>
      </w:r>
      <w:r w:rsidR="009D510F">
        <w:t>achieved by removing material</w:t>
      </w:r>
      <w:r>
        <w:t xml:space="preserve"> from the middle of the part as there is no stress concentration at all recorded in these regions this would reduce the mass drastically. This was not done as the study was to focus on the eyelets and how the forces impact these areas. </w:t>
      </w:r>
      <w:r>
        <w:br/>
      </w:r>
      <w:r w:rsidR="009D510F">
        <w:t xml:space="preserve">The alterations that have been made are practical and viable in a </w:t>
      </w:r>
      <w:r w:rsidR="00BA2A76">
        <w:t>real-world</w:t>
      </w:r>
      <w:r w:rsidR="009D510F">
        <w:t xml:space="preserve"> </w:t>
      </w:r>
      <w:r w:rsidR="00BA2A76">
        <w:t>application to</w:t>
      </w:r>
      <w:r w:rsidR="009D510F">
        <w:t xml:space="preserve"> achieve the same performance as no lasting deformation has </w:t>
      </w:r>
      <w:r w:rsidR="00251525">
        <w:t xml:space="preserve">occurred. </w:t>
      </w:r>
    </w:p>
    <w:p w14:paraId="66E850C5" w14:textId="77777777" w:rsidR="00BA2A76" w:rsidRDefault="00BA2A76" w:rsidP="00BA2A76"/>
    <w:p w14:paraId="6DA6E138" w14:textId="5351098D" w:rsidR="00CB2C58" w:rsidRDefault="006266A4" w:rsidP="00BA2A76">
      <w:r>
        <w:br/>
      </w:r>
      <w:r w:rsidR="001565EF">
        <w:br w:type="page"/>
      </w:r>
    </w:p>
    <w:p w14:paraId="5E393473" w14:textId="4900601B" w:rsidR="00D92A4A" w:rsidRDefault="00D92A4A" w:rsidP="00D92A4A">
      <w:pPr>
        <w:pStyle w:val="Heading1"/>
      </w:pPr>
      <w:r>
        <w:lastRenderedPageBreak/>
        <w:t xml:space="preserve"> </w:t>
      </w:r>
      <w:bookmarkStart w:id="40" w:name="_Toc30977413"/>
      <w:r>
        <w:t>Conclusion</w:t>
      </w:r>
      <w:bookmarkEnd w:id="40"/>
    </w:p>
    <w:p w14:paraId="2E73C26D" w14:textId="29F6A88A" w:rsidR="00D92A4A" w:rsidRDefault="00D92A4A" w:rsidP="00D92A4A"/>
    <w:p w14:paraId="44014176" w14:textId="77777777" w:rsidR="00A32969" w:rsidRDefault="00D92A4A" w:rsidP="00051F30">
      <w:r>
        <w:t xml:space="preserve">In undertaking this </w:t>
      </w:r>
      <w:r w:rsidR="0057510A">
        <w:t>report,</w:t>
      </w:r>
      <w:r>
        <w:t xml:space="preserve"> it is clear to see the importance of FEA in the engineering design industry and how much of a valuable tool it has to engineers. When incorporating it within the design process </w:t>
      </w:r>
      <w:r w:rsidR="0057510A">
        <w:t>and creating a feedback loop</w:t>
      </w:r>
      <w:r w:rsidR="00892601">
        <w:t>,</w:t>
      </w:r>
      <w:r w:rsidR="0057510A">
        <w:t xml:space="preserve"> </w:t>
      </w:r>
      <w:r w:rsidR="00892601">
        <w:t xml:space="preserve">this </w:t>
      </w:r>
      <w:r w:rsidR="0057510A">
        <w:t xml:space="preserve">drastically reduces the time in developing a design and how easy it is to make changes through the uses of equations built into Solidworks software. </w:t>
      </w:r>
      <w:r>
        <w:t xml:space="preserve"> </w:t>
      </w:r>
      <w:r w:rsidR="00892601">
        <w:br/>
      </w:r>
      <w:r w:rsidR="00892601">
        <w:br/>
        <w:t xml:space="preserve">When utilising FEA it is worth paying </w:t>
      </w:r>
      <w:r w:rsidR="0098589B">
        <w:t xml:space="preserve">a lot of </w:t>
      </w:r>
      <w:r w:rsidR="00892601">
        <w:t xml:space="preserve">attention to the computational resources that you have available to you and plan </w:t>
      </w:r>
      <w:r w:rsidR="00BA2A76">
        <w:t xml:space="preserve">your mesh structure </w:t>
      </w:r>
      <w:r w:rsidR="00892601">
        <w:t>accordingly</w:t>
      </w:r>
      <w:r w:rsidR="0098589B">
        <w:t>.</w:t>
      </w:r>
      <w:r w:rsidR="00892601">
        <w:t xml:space="preserve"> </w:t>
      </w:r>
      <w:r w:rsidR="00BA2A76">
        <w:br/>
        <w:t>If this is not appropriately done</w:t>
      </w:r>
      <w:r w:rsidR="0098589B">
        <w:t xml:space="preserve"> this would</w:t>
      </w:r>
      <w:r w:rsidR="00BA2A76">
        <w:t xml:space="preserve"> lead to </w:t>
      </w:r>
      <w:r w:rsidR="0098589B">
        <w:t xml:space="preserve">long calculation times which would cost the user or company in </w:t>
      </w:r>
      <w:r w:rsidR="00FD1E48">
        <w:t xml:space="preserve">vast amounts </w:t>
      </w:r>
      <w:r w:rsidR="0098589B">
        <w:t xml:space="preserve">wasted </w:t>
      </w:r>
      <w:r w:rsidR="00FD1E48">
        <w:t>waiting times</w:t>
      </w:r>
      <w:r w:rsidR="00BA2A76">
        <w:t>.</w:t>
      </w:r>
      <w:r w:rsidR="00FD1E48">
        <w:t xml:space="preserve"> </w:t>
      </w:r>
      <w:r w:rsidR="00BA2A76">
        <w:br/>
        <w:t>W</w:t>
      </w:r>
      <w:r w:rsidR="0098589B">
        <w:t xml:space="preserve">hen a reduction in initial meshing would </w:t>
      </w:r>
      <w:r w:rsidR="00BA2A76">
        <w:t xml:space="preserve">subsequently </w:t>
      </w:r>
      <w:r w:rsidR="0098589B">
        <w:t>lead to results very close to the outcome</w:t>
      </w:r>
      <w:r w:rsidR="00FD1E48">
        <w:t xml:space="preserve"> and speed up the process, it’s very important to find a level ground between detail and time. </w:t>
      </w:r>
      <w:r w:rsidR="0098589B">
        <w:t xml:space="preserve"> </w:t>
      </w:r>
    </w:p>
    <w:p w14:paraId="50624BAA" w14:textId="77777777" w:rsidR="00A32969" w:rsidRDefault="00A32969" w:rsidP="00051F30"/>
    <w:p w14:paraId="18A63752" w14:textId="7FE4F24C" w:rsidR="00A32969" w:rsidRDefault="00A32969" w:rsidP="00051F30">
      <w:r>
        <w:t xml:space="preserve">Link: </w:t>
      </w:r>
      <w:hyperlink r:id="rId28" w:history="1">
        <w:r w:rsidRPr="00A4428C">
          <w:rPr>
            <w:rStyle w:val="Hyperlink"/>
          </w:rPr>
          <w:t>https://uowtsd-my.sharepoint.com/:f:/g/personal/swilkinson_149872_student_uwtsd_ac_uk/EsZTuWWR5cRGqlye18SZe7kBVyJiy-E-npwgZRatV7KTJw?e=MPMWxs</w:t>
        </w:r>
      </w:hyperlink>
    </w:p>
    <w:p w14:paraId="76AC80E9" w14:textId="5975D62C" w:rsidR="00D92A4A" w:rsidRPr="00D92A4A" w:rsidRDefault="00BA2A76" w:rsidP="00051F30">
      <w:bookmarkStart w:id="41" w:name="_GoBack"/>
      <w:bookmarkEnd w:id="41"/>
      <w:r>
        <w:br/>
      </w:r>
      <w:r w:rsidR="0098589B">
        <w:br/>
      </w:r>
      <w:r w:rsidR="0057510A">
        <w:br/>
      </w:r>
    </w:p>
    <w:p w14:paraId="6E4FF623" w14:textId="0CA291AE" w:rsidR="00D92A4A" w:rsidRDefault="00D92A4A" w:rsidP="00D92A4A"/>
    <w:p w14:paraId="53BB8884" w14:textId="5C7114A8" w:rsidR="00D92A4A" w:rsidRDefault="00D92A4A" w:rsidP="00D92A4A"/>
    <w:p w14:paraId="79324FAA" w14:textId="1A271669" w:rsidR="00D92A4A" w:rsidRDefault="00D92A4A" w:rsidP="00D92A4A"/>
    <w:p w14:paraId="6893721D" w14:textId="7B8DB6AC" w:rsidR="00D92A4A" w:rsidRDefault="00D92A4A" w:rsidP="00D92A4A"/>
    <w:p w14:paraId="06A5D328" w14:textId="1CEFCD4D" w:rsidR="00D92A4A" w:rsidRDefault="00D92A4A" w:rsidP="00D92A4A"/>
    <w:p w14:paraId="36A3CFDA" w14:textId="45699F9C" w:rsidR="0057510A" w:rsidRDefault="0057510A" w:rsidP="00D92A4A"/>
    <w:p w14:paraId="001CED1B" w14:textId="70C0D895" w:rsidR="0057510A" w:rsidRDefault="0057510A" w:rsidP="00D92A4A"/>
    <w:p w14:paraId="3141B9AD" w14:textId="417CF924" w:rsidR="0057510A" w:rsidRDefault="0057510A" w:rsidP="00D92A4A"/>
    <w:p w14:paraId="726EA501" w14:textId="19BD09C8" w:rsidR="0057510A" w:rsidRDefault="0057510A" w:rsidP="00D92A4A"/>
    <w:p w14:paraId="042CFF39" w14:textId="4D47DEB6" w:rsidR="0057510A" w:rsidRDefault="0057510A" w:rsidP="00D92A4A"/>
    <w:p w14:paraId="24AE88A8" w14:textId="77777777" w:rsidR="0057510A" w:rsidRPr="00D92A4A" w:rsidRDefault="0057510A" w:rsidP="00D92A4A"/>
    <w:bookmarkStart w:id="42" w:name="_Toc30977414" w:displacedByCustomXml="next"/>
    <w:sdt>
      <w:sdtPr>
        <w:rPr>
          <w:rFonts w:eastAsiaTheme="minorHAnsi" w:cstheme="minorBidi"/>
          <w:color w:val="auto"/>
          <w:sz w:val="22"/>
          <w:szCs w:val="22"/>
        </w:rPr>
        <w:id w:val="51746648"/>
        <w:docPartObj>
          <w:docPartGallery w:val="Bibliographies"/>
          <w:docPartUnique/>
        </w:docPartObj>
      </w:sdtPr>
      <w:sdtEndPr/>
      <w:sdtContent>
        <w:p w14:paraId="1936FB65" w14:textId="2F9BA80E" w:rsidR="006B704D" w:rsidRDefault="006B704D">
          <w:pPr>
            <w:pStyle w:val="Heading1"/>
          </w:pPr>
          <w:r>
            <w:t>Bibliography</w:t>
          </w:r>
          <w:bookmarkEnd w:id="42"/>
        </w:p>
        <w:sdt>
          <w:sdtPr>
            <w:id w:val="111145805"/>
            <w:bibliography/>
          </w:sdtPr>
          <w:sdtEndPr/>
          <w:sdtContent>
            <w:p w14:paraId="0B2F771A" w14:textId="77777777" w:rsidR="006B704D" w:rsidRDefault="006B704D" w:rsidP="006B704D">
              <w:pPr>
                <w:pStyle w:val="Bibliography"/>
                <w:rPr>
                  <w:noProof/>
                  <w:sz w:val="24"/>
                  <w:szCs w:val="24"/>
                </w:rPr>
              </w:pPr>
              <w:r>
                <w:fldChar w:fldCharType="begin"/>
              </w:r>
              <w:r>
                <w:instrText xml:space="preserve"> BIBLIOGRAPHY </w:instrText>
              </w:r>
              <w:r>
                <w:fldChar w:fldCharType="separate"/>
              </w:r>
              <w:r>
                <w:rPr>
                  <w:noProof/>
                </w:rPr>
                <w:t xml:space="preserve">akin, J., 2009. </w:t>
              </w:r>
              <w:r>
                <w:rPr>
                  <w:i/>
                  <w:iCs/>
                  <w:noProof/>
                </w:rPr>
                <w:t xml:space="preserve">Concept of Stress analysis. </w:t>
              </w:r>
              <w:r>
                <w:rPr>
                  <w:noProof/>
                </w:rPr>
                <w:t>1st ed. s.l.:s.n.</w:t>
              </w:r>
            </w:p>
            <w:p w14:paraId="36F8D45F" w14:textId="77777777" w:rsidR="006B704D" w:rsidRDefault="006B704D" w:rsidP="006B704D">
              <w:pPr>
                <w:pStyle w:val="Bibliography"/>
                <w:rPr>
                  <w:noProof/>
                </w:rPr>
              </w:pPr>
              <w:r>
                <w:rPr>
                  <w:noProof/>
                </w:rPr>
                <w:t xml:space="preserve">Akin, J., 2010. </w:t>
              </w:r>
              <w:r>
                <w:rPr>
                  <w:i/>
                  <w:iCs/>
                  <w:noProof/>
                </w:rPr>
                <w:t xml:space="preserve">Finite Element Analysis concepts via Solidworks. </w:t>
              </w:r>
              <w:r>
                <w:rPr>
                  <w:noProof/>
                </w:rPr>
                <w:t>1st ed. s.l.:world scientific publishing.</w:t>
              </w:r>
            </w:p>
            <w:p w14:paraId="5A026995" w14:textId="77777777" w:rsidR="006B704D" w:rsidRDefault="006B704D" w:rsidP="006B704D">
              <w:pPr>
                <w:pStyle w:val="Bibliography"/>
                <w:rPr>
                  <w:noProof/>
                </w:rPr>
              </w:pPr>
              <w:r>
                <w:rPr>
                  <w:noProof/>
                </w:rPr>
                <w:t xml:space="preserve">D.LO, 2015. </w:t>
              </w:r>
              <w:r>
                <w:rPr>
                  <w:i/>
                  <w:iCs/>
                  <w:noProof/>
                </w:rPr>
                <w:t xml:space="preserve">Finite Element Mesh Generation. </w:t>
              </w:r>
              <w:r>
                <w:rPr>
                  <w:noProof/>
                </w:rPr>
                <w:t>1st ed. s.l.:CRC Works .</w:t>
              </w:r>
            </w:p>
            <w:p w14:paraId="29995238" w14:textId="77777777" w:rsidR="006B704D" w:rsidRDefault="006B704D" w:rsidP="006B704D">
              <w:pPr>
                <w:pStyle w:val="Bibliography"/>
                <w:rPr>
                  <w:noProof/>
                </w:rPr>
              </w:pPr>
              <w:r>
                <w:rPr>
                  <w:noProof/>
                </w:rPr>
                <w:t xml:space="preserve">Khandani, S., 2005. </w:t>
              </w:r>
              <w:r>
                <w:rPr>
                  <w:i/>
                  <w:iCs/>
                  <w:noProof/>
                </w:rPr>
                <w:t xml:space="preserve">Engineering Design Process. </w:t>
              </w:r>
              <w:r>
                <w:rPr>
                  <w:noProof/>
                </w:rPr>
                <w:t>s.l.:s.n.</w:t>
              </w:r>
            </w:p>
            <w:p w14:paraId="79F4070E" w14:textId="77777777" w:rsidR="006B704D" w:rsidRDefault="006B704D" w:rsidP="006B704D">
              <w:pPr>
                <w:pStyle w:val="Bibliography"/>
                <w:rPr>
                  <w:noProof/>
                </w:rPr>
              </w:pPr>
              <w:r>
                <w:rPr>
                  <w:noProof/>
                </w:rPr>
                <w:t xml:space="preserve">Komzsik, L., 2009. </w:t>
              </w:r>
              <w:r>
                <w:rPr>
                  <w:i/>
                  <w:iCs/>
                  <w:noProof/>
                </w:rPr>
                <w:t xml:space="preserve">Computational Techniques of Finite element analysis. </w:t>
              </w:r>
              <w:r>
                <w:rPr>
                  <w:noProof/>
                </w:rPr>
                <w:t>2nd ed. s.l.:CRC Press.</w:t>
              </w:r>
            </w:p>
            <w:p w14:paraId="21BFA6B0" w14:textId="77777777" w:rsidR="006B704D" w:rsidRDefault="006B704D" w:rsidP="006B704D">
              <w:pPr>
                <w:pStyle w:val="Bibliography"/>
                <w:rPr>
                  <w:noProof/>
                </w:rPr>
              </w:pPr>
              <w:r>
                <w:rPr>
                  <w:noProof/>
                </w:rPr>
                <w:t xml:space="preserve">Kuroski, P., 2014. </w:t>
              </w:r>
              <w:r>
                <w:rPr>
                  <w:i/>
                  <w:iCs/>
                  <w:noProof/>
                </w:rPr>
                <w:t xml:space="preserve">Engineering Analysis with solidworks 2014. </w:t>
              </w:r>
              <w:r>
                <w:rPr>
                  <w:noProof/>
                </w:rPr>
                <w:t>1st ed. s.l.:SBC Publication .</w:t>
              </w:r>
            </w:p>
            <w:p w14:paraId="506A787E" w14:textId="77777777" w:rsidR="006B704D" w:rsidRDefault="006B704D" w:rsidP="006B704D">
              <w:pPr>
                <w:pStyle w:val="Bibliography"/>
                <w:rPr>
                  <w:noProof/>
                </w:rPr>
              </w:pPr>
              <w:r>
                <w:rPr>
                  <w:noProof/>
                </w:rPr>
                <w:t xml:space="preserve">Onwubeck, G., 2013. </w:t>
              </w:r>
              <w:r>
                <w:rPr>
                  <w:i/>
                  <w:iCs/>
                  <w:noProof/>
                </w:rPr>
                <w:t xml:space="preserve">Computer aided engineering Design with Solidworks. </w:t>
              </w:r>
              <w:r>
                <w:rPr>
                  <w:noProof/>
                </w:rPr>
                <w:t>s.l.:Imperial college press.</w:t>
              </w:r>
            </w:p>
            <w:p w14:paraId="1F9D4959" w14:textId="77777777" w:rsidR="006B704D" w:rsidRDefault="006B704D" w:rsidP="006B704D">
              <w:pPr>
                <w:pStyle w:val="Bibliography"/>
                <w:rPr>
                  <w:noProof/>
                </w:rPr>
              </w:pPr>
              <w:r>
                <w:rPr>
                  <w:noProof/>
                </w:rPr>
                <w:t xml:space="preserve">Quck, S., 2003. </w:t>
              </w:r>
              <w:r>
                <w:rPr>
                  <w:i/>
                  <w:iCs/>
                  <w:noProof/>
                </w:rPr>
                <w:t xml:space="preserve">The Finite Element Method A practical Course. </w:t>
              </w:r>
              <w:r>
                <w:rPr>
                  <w:noProof/>
                </w:rPr>
                <w:t>1st ed. s.l.:British Libray .</w:t>
              </w:r>
            </w:p>
            <w:p w14:paraId="7013B16C" w14:textId="77777777" w:rsidR="006B704D" w:rsidRDefault="006B704D" w:rsidP="006B704D">
              <w:pPr>
                <w:pStyle w:val="Bibliography"/>
                <w:rPr>
                  <w:noProof/>
                </w:rPr>
              </w:pPr>
              <w:r>
                <w:rPr>
                  <w:noProof/>
                </w:rPr>
                <w:t xml:space="preserve">Shih, R., 2013. </w:t>
              </w:r>
              <w:r>
                <w:rPr>
                  <w:i/>
                  <w:iCs/>
                  <w:noProof/>
                </w:rPr>
                <w:t xml:space="preserve">Introduction to Finite element Analysis using Solidworks 2013. </w:t>
              </w:r>
              <w:r>
                <w:rPr>
                  <w:noProof/>
                </w:rPr>
                <w:t>Oragon : Oragon insitute .</w:t>
              </w:r>
            </w:p>
            <w:p w14:paraId="3E8A711F" w14:textId="77777777" w:rsidR="006B704D" w:rsidRDefault="006B704D" w:rsidP="006B704D">
              <w:pPr>
                <w:pStyle w:val="Bibliography"/>
                <w:rPr>
                  <w:noProof/>
                </w:rPr>
              </w:pPr>
              <w:r>
                <w:rPr>
                  <w:noProof/>
                </w:rPr>
                <w:t xml:space="preserve">Shih, R., 2017. </w:t>
              </w:r>
              <w:r>
                <w:rPr>
                  <w:i/>
                  <w:iCs/>
                  <w:noProof/>
                </w:rPr>
                <w:t xml:space="preserve">Introduction to Finite element Analysis using Solidworks. </w:t>
              </w:r>
              <w:r>
                <w:rPr>
                  <w:noProof/>
                </w:rPr>
                <w:t>1st ed. Oragon: Oragon insitute of technology .</w:t>
              </w:r>
            </w:p>
            <w:p w14:paraId="602299E3" w14:textId="77777777" w:rsidR="006B704D" w:rsidRDefault="006B704D" w:rsidP="006B704D">
              <w:pPr>
                <w:pStyle w:val="Bibliography"/>
                <w:rPr>
                  <w:noProof/>
                </w:rPr>
              </w:pPr>
              <w:r>
                <w:rPr>
                  <w:noProof/>
                </w:rPr>
                <w:t xml:space="preserve">Shinde, D., 2015. </w:t>
              </w:r>
              <w:r>
                <w:rPr>
                  <w:i/>
                  <w:iCs/>
                  <w:noProof/>
                </w:rPr>
                <w:t xml:space="preserve">FE ANALYSIS OF KNUCKLE JOINT PIN USEDIN TRACTOR TRAILER. </w:t>
              </w:r>
              <w:r>
                <w:rPr>
                  <w:noProof/>
                </w:rPr>
                <w:t>s.l.:Asian Research Publishing.</w:t>
              </w:r>
            </w:p>
            <w:p w14:paraId="2A767B53" w14:textId="77777777" w:rsidR="006B704D" w:rsidRDefault="006B704D" w:rsidP="006B704D">
              <w:pPr>
                <w:pStyle w:val="Bibliography"/>
                <w:rPr>
                  <w:noProof/>
                </w:rPr>
              </w:pPr>
              <w:r>
                <w:rPr>
                  <w:noProof/>
                </w:rPr>
                <w:t xml:space="preserve">Solidworks, 2019. </w:t>
              </w:r>
              <w:r>
                <w:rPr>
                  <w:i/>
                  <w:iCs/>
                  <w:noProof/>
                </w:rPr>
                <w:t xml:space="preserve">Meshing Options. </w:t>
              </w:r>
              <w:r>
                <w:rPr>
                  <w:noProof/>
                </w:rPr>
                <w:t>s.l.:Solidworks .</w:t>
              </w:r>
            </w:p>
            <w:p w14:paraId="1E65DB2C" w14:textId="77777777" w:rsidR="006B704D" w:rsidRDefault="006B704D" w:rsidP="006B704D">
              <w:pPr>
                <w:pStyle w:val="Bibliography"/>
                <w:rPr>
                  <w:noProof/>
                </w:rPr>
              </w:pPr>
              <w:r>
                <w:rPr>
                  <w:noProof/>
                </w:rPr>
                <w:t xml:space="preserve">Solidworks, 2019. </w:t>
              </w:r>
              <w:r>
                <w:rPr>
                  <w:i/>
                  <w:iCs/>
                  <w:noProof/>
                </w:rPr>
                <w:t xml:space="preserve">Meshing tips. </w:t>
              </w:r>
              <w:r>
                <w:rPr>
                  <w:noProof/>
                </w:rPr>
                <w:t>s.l.:Solidworks.</w:t>
              </w:r>
            </w:p>
            <w:p w14:paraId="4495ED6B" w14:textId="77777777" w:rsidR="006B704D" w:rsidRDefault="006B704D" w:rsidP="006B704D">
              <w:pPr>
                <w:pStyle w:val="Bibliography"/>
                <w:rPr>
                  <w:noProof/>
                </w:rPr>
              </w:pPr>
              <w:r>
                <w:rPr>
                  <w:noProof/>
                </w:rPr>
                <w:t xml:space="preserve">Vikas, S., 2019. </w:t>
              </w:r>
              <w:r>
                <w:rPr>
                  <w:i/>
                  <w:iCs/>
                  <w:noProof/>
                </w:rPr>
                <w:t xml:space="preserve">Meshing Techniques in FEA for complex shape and model optermization. </w:t>
              </w:r>
              <w:r>
                <w:rPr>
                  <w:noProof/>
                </w:rPr>
                <w:t>s.l.:s.n.</w:t>
              </w:r>
            </w:p>
            <w:p w14:paraId="6D571E44" w14:textId="2140020E" w:rsidR="006B704D" w:rsidRDefault="006B704D" w:rsidP="006B704D">
              <w:r>
                <w:rPr>
                  <w:b/>
                  <w:bCs/>
                  <w:noProof/>
                </w:rPr>
                <w:fldChar w:fldCharType="end"/>
              </w:r>
            </w:p>
          </w:sdtContent>
        </w:sdt>
      </w:sdtContent>
    </w:sdt>
    <w:p w14:paraId="3214E428" w14:textId="4DF3B36B" w:rsidR="006B704D" w:rsidRDefault="006B704D" w:rsidP="006B704D"/>
    <w:p w14:paraId="2A2F2CE6" w14:textId="77777777" w:rsidR="00371098" w:rsidRPr="00371098" w:rsidRDefault="00371098" w:rsidP="00371098"/>
    <w:sectPr w:rsidR="00371098" w:rsidRPr="00371098" w:rsidSect="0023290E">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F0B4F8" w14:textId="77777777" w:rsidR="00BA3EF2" w:rsidRDefault="00BA3EF2" w:rsidP="00967965">
      <w:pPr>
        <w:spacing w:after="0" w:line="240" w:lineRule="auto"/>
      </w:pPr>
      <w:r>
        <w:separator/>
      </w:r>
    </w:p>
  </w:endnote>
  <w:endnote w:type="continuationSeparator" w:id="0">
    <w:p w14:paraId="0ECBCC35" w14:textId="77777777" w:rsidR="00BA3EF2" w:rsidRDefault="00BA3EF2" w:rsidP="00967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7324730"/>
      <w:docPartObj>
        <w:docPartGallery w:val="Page Numbers (Bottom of Page)"/>
        <w:docPartUnique/>
      </w:docPartObj>
    </w:sdtPr>
    <w:sdtEndPr>
      <w:rPr>
        <w:noProof/>
      </w:rPr>
    </w:sdtEndPr>
    <w:sdtContent>
      <w:p w14:paraId="2C54B71B" w14:textId="12139D25" w:rsidR="00BA3EF2" w:rsidRDefault="00BA3EF2">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490154A9" w14:textId="77777777" w:rsidR="00BA3EF2" w:rsidRDefault="00BA3E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FD2BA1" w14:textId="77777777" w:rsidR="00BA3EF2" w:rsidRDefault="00BA3EF2" w:rsidP="00967965">
      <w:pPr>
        <w:spacing w:after="0" w:line="240" w:lineRule="auto"/>
      </w:pPr>
      <w:r>
        <w:separator/>
      </w:r>
    </w:p>
  </w:footnote>
  <w:footnote w:type="continuationSeparator" w:id="0">
    <w:p w14:paraId="2FDF408D" w14:textId="77777777" w:rsidR="00BA3EF2" w:rsidRDefault="00BA3EF2" w:rsidP="009679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E6BA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780836"/>
    <w:multiLevelType w:val="hybridMultilevel"/>
    <w:tmpl w:val="EDDA5A2C"/>
    <w:lvl w:ilvl="0" w:tplc="7138E4E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89280A"/>
    <w:multiLevelType w:val="hybridMultilevel"/>
    <w:tmpl w:val="73609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7648C"/>
    <w:multiLevelType w:val="hybridMultilevel"/>
    <w:tmpl w:val="281034F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210D39FA"/>
    <w:multiLevelType w:val="hybridMultilevel"/>
    <w:tmpl w:val="CB6C917E"/>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5" w15:restartNumberingAfterBreak="0">
    <w:nsid w:val="29277775"/>
    <w:multiLevelType w:val="hybridMultilevel"/>
    <w:tmpl w:val="0CA44F0A"/>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6" w15:restartNumberingAfterBreak="0">
    <w:nsid w:val="36C13840"/>
    <w:multiLevelType w:val="hybridMultilevel"/>
    <w:tmpl w:val="FA3EA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095037"/>
    <w:multiLevelType w:val="hybridMultilevel"/>
    <w:tmpl w:val="143EC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DB1D36"/>
    <w:multiLevelType w:val="hybridMultilevel"/>
    <w:tmpl w:val="AADAD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323D78"/>
    <w:multiLevelType w:val="hybridMultilevel"/>
    <w:tmpl w:val="C110F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784EE1"/>
    <w:multiLevelType w:val="hybridMultilevel"/>
    <w:tmpl w:val="3D044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F654F1"/>
    <w:multiLevelType w:val="hybridMultilevel"/>
    <w:tmpl w:val="3DD8E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4900DF"/>
    <w:multiLevelType w:val="hybridMultilevel"/>
    <w:tmpl w:val="1EE22B1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49B62239"/>
    <w:multiLevelType w:val="hybridMultilevel"/>
    <w:tmpl w:val="457C12C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15:restartNumberingAfterBreak="0">
    <w:nsid w:val="50761165"/>
    <w:multiLevelType w:val="hybridMultilevel"/>
    <w:tmpl w:val="F856B714"/>
    <w:lvl w:ilvl="0" w:tplc="08090001">
      <w:start w:val="1"/>
      <w:numFmt w:val="bullet"/>
      <w:lvlText w:val=""/>
      <w:lvlJc w:val="left"/>
      <w:pPr>
        <w:ind w:left="7200" w:hanging="360"/>
      </w:pPr>
      <w:rPr>
        <w:rFonts w:ascii="Symbol" w:hAnsi="Symbol" w:hint="default"/>
      </w:rPr>
    </w:lvl>
    <w:lvl w:ilvl="1" w:tplc="08090003" w:tentative="1">
      <w:start w:val="1"/>
      <w:numFmt w:val="bullet"/>
      <w:lvlText w:val="o"/>
      <w:lvlJc w:val="left"/>
      <w:pPr>
        <w:ind w:left="7920" w:hanging="360"/>
      </w:pPr>
      <w:rPr>
        <w:rFonts w:ascii="Courier New" w:hAnsi="Courier New" w:cs="Courier New" w:hint="default"/>
      </w:rPr>
    </w:lvl>
    <w:lvl w:ilvl="2" w:tplc="08090005" w:tentative="1">
      <w:start w:val="1"/>
      <w:numFmt w:val="bullet"/>
      <w:lvlText w:val=""/>
      <w:lvlJc w:val="left"/>
      <w:pPr>
        <w:ind w:left="8640" w:hanging="360"/>
      </w:pPr>
      <w:rPr>
        <w:rFonts w:ascii="Wingdings" w:hAnsi="Wingdings" w:hint="default"/>
      </w:rPr>
    </w:lvl>
    <w:lvl w:ilvl="3" w:tplc="08090001" w:tentative="1">
      <w:start w:val="1"/>
      <w:numFmt w:val="bullet"/>
      <w:lvlText w:val=""/>
      <w:lvlJc w:val="left"/>
      <w:pPr>
        <w:ind w:left="9360" w:hanging="360"/>
      </w:pPr>
      <w:rPr>
        <w:rFonts w:ascii="Symbol" w:hAnsi="Symbol" w:hint="default"/>
      </w:rPr>
    </w:lvl>
    <w:lvl w:ilvl="4" w:tplc="08090003" w:tentative="1">
      <w:start w:val="1"/>
      <w:numFmt w:val="bullet"/>
      <w:lvlText w:val="o"/>
      <w:lvlJc w:val="left"/>
      <w:pPr>
        <w:ind w:left="10080" w:hanging="360"/>
      </w:pPr>
      <w:rPr>
        <w:rFonts w:ascii="Courier New" w:hAnsi="Courier New" w:cs="Courier New" w:hint="default"/>
      </w:rPr>
    </w:lvl>
    <w:lvl w:ilvl="5" w:tplc="08090005" w:tentative="1">
      <w:start w:val="1"/>
      <w:numFmt w:val="bullet"/>
      <w:lvlText w:val=""/>
      <w:lvlJc w:val="left"/>
      <w:pPr>
        <w:ind w:left="10800" w:hanging="360"/>
      </w:pPr>
      <w:rPr>
        <w:rFonts w:ascii="Wingdings" w:hAnsi="Wingdings" w:hint="default"/>
      </w:rPr>
    </w:lvl>
    <w:lvl w:ilvl="6" w:tplc="08090001" w:tentative="1">
      <w:start w:val="1"/>
      <w:numFmt w:val="bullet"/>
      <w:lvlText w:val=""/>
      <w:lvlJc w:val="left"/>
      <w:pPr>
        <w:ind w:left="11520" w:hanging="360"/>
      </w:pPr>
      <w:rPr>
        <w:rFonts w:ascii="Symbol" w:hAnsi="Symbol" w:hint="default"/>
      </w:rPr>
    </w:lvl>
    <w:lvl w:ilvl="7" w:tplc="08090003" w:tentative="1">
      <w:start w:val="1"/>
      <w:numFmt w:val="bullet"/>
      <w:lvlText w:val="o"/>
      <w:lvlJc w:val="left"/>
      <w:pPr>
        <w:ind w:left="12240" w:hanging="360"/>
      </w:pPr>
      <w:rPr>
        <w:rFonts w:ascii="Courier New" w:hAnsi="Courier New" w:cs="Courier New" w:hint="default"/>
      </w:rPr>
    </w:lvl>
    <w:lvl w:ilvl="8" w:tplc="08090005" w:tentative="1">
      <w:start w:val="1"/>
      <w:numFmt w:val="bullet"/>
      <w:lvlText w:val=""/>
      <w:lvlJc w:val="left"/>
      <w:pPr>
        <w:ind w:left="12960" w:hanging="360"/>
      </w:pPr>
      <w:rPr>
        <w:rFonts w:ascii="Wingdings" w:hAnsi="Wingdings" w:hint="default"/>
      </w:rPr>
    </w:lvl>
  </w:abstractNum>
  <w:abstractNum w:abstractNumId="15" w15:restartNumberingAfterBreak="0">
    <w:nsid w:val="5A071449"/>
    <w:multiLevelType w:val="hybridMultilevel"/>
    <w:tmpl w:val="C4DE1CC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60EA4173"/>
    <w:multiLevelType w:val="hybridMultilevel"/>
    <w:tmpl w:val="2F621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6A17A6"/>
    <w:multiLevelType w:val="hybridMultilevel"/>
    <w:tmpl w:val="FE08325E"/>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18" w15:restartNumberingAfterBreak="0">
    <w:nsid w:val="6C3F006D"/>
    <w:multiLevelType w:val="hybridMultilevel"/>
    <w:tmpl w:val="DA08E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F82E78"/>
    <w:multiLevelType w:val="multilevel"/>
    <w:tmpl w:val="8776318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2704"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4635393"/>
    <w:multiLevelType w:val="hybridMultilevel"/>
    <w:tmpl w:val="AE2C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086036"/>
    <w:multiLevelType w:val="hybridMultilevel"/>
    <w:tmpl w:val="9EA255A6"/>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22" w15:restartNumberingAfterBreak="0">
    <w:nsid w:val="7DE21728"/>
    <w:multiLevelType w:val="hybridMultilevel"/>
    <w:tmpl w:val="296C719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0"/>
  </w:num>
  <w:num w:numId="2">
    <w:abstractNumId w:val="19"/>
  </w:num>
  <w:num w:numId="3">
    <w:abstractNumId w:val="20"/>
  </w:num>
  <w:num w:numId="4">
    <w:abstractNumId w:val="18"/>
  </w:num>
  <w:num w:numId="5">
    <w:abstractNumId w:val="6"/>
  </w:num>
  <w:num w:numId="6">
    <w:abstractNumId w:val="7"/>
  </w:num>
  <w:num w:numId="7">
    <w:abstractNumId w:val="16"/>
  </w:num>
  <w:num w:numId="8">
    <w:abstractNumId w:val="15"/>
  </w:num>
  <w:num w:numId="9">
    <w:abstractNumId w:val="5"/>
  </w:num>
  <w:num w:numId="10">
    <w:abstractNumId w:val="4"/>
  </w:num>
  <w:num w:numId="11">
    <w:abstractNumId w:val="21"/>
  </w:num>
  <w:num w:numId="12">
    <w:abstractNumId w:val="11"/>
  </w:num>
  <w:num w:numId="13">
    <w:abstractNumId w:val="10"/>
  </w:num>
  <w:num w:numId="14">
    <w:abstractNumId w:val="8"/>
  </w:num>
  <w:num w:numId="15">
    <w:abstractNumId w:val="9"/>
  </w:num>
  <w:num w:numId="16">
    <w:abstractNumId w:val="17"/>
  </w:num>
  <w:num w:numId="17">
    <w:abstractNumId w:val="14"/>
  </w:num>
  <w:num w:numId="18">
    <w:abstractNumId w:val="22"/>
  </w:num>
  <w:num w:numId="19">
    <w:abstractNumId w:val="13"/>
  </w:num>
  <w:num w:numId="20">
    <w:abstractNumId w:val="3"/>
  </w:num>
  <w:num w:numId="21">
    <w:abstractNumId w:val="12"/>
  </w:num>
  <w:num w:numId="22">
    <w:abstractNumId w:val="2"/>
  </w:num>
  <w:num w:numId="23">
    <w:abstractNumId w:val="19"/>
    <w:lvlOverride w:ilvl="0">
      <w:startOverride w:val="10"/>
    </w:lvlOverride>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965"/>
    <w:rsid w:val="00014DE2"/>
    <w:rsid w:val="00016BF6"/>
    <w:rsid w:val="00020FA6"/>
    <w:rsid w:val="00021CFA"/>
    <w:rsid w:val="0002250C"/>
    <w:rsid w:val="0003014B"/>
    <w:rsid w:val="00031C02"/>
    <w:rsid w:val="00046BCA"/>
    <w:rsid w:val="00046EB3"/>
    <w:rsid w:val="00051F30"/>
    <w:rsid w:val="000615DE"/>
    <w:rsid w:val="00066AF4"/>
    <w:rsid w:val="00070579"/>
    <w:rsid w:val="00071040"/>
    <w:rsid w:val="00077743"/>
    <w:rsid w:val="00094610"/>
    <w:rsid w:val="00097F77"/>
    <w:rsid w:val="000A0D01"/>
    <w:rsid w:val="000A214E"/>
    <w:rsid w:val="000A5A7F"/>
    <w:rsid w:val="000B03BA"/>
    <w:rsid w:val="000B2FD3"/>
    <w:rsid w:val="000B3AB2"/>
    <w:rsid w:val="000B46B6"/>
    <w:rsid w:val="000B5590"/>
    <w:rsid w:val="000B5EB1"/>
    <w:rsid w:val="000C4F9F"/>
    <w:rsid w:val="000C5BD5"/>
    <w:rsid w:val="000D193C"/>
    <w:rsid w:val="000D462C"/>
    <w:rsid w:val="000E28A5"/>
    <w:rsid w:val="000F0E9C"/>
    <w:rsid w:val="0010089D"/>
    <w:rsid w:val="00116FAE"/>
    <w:rsid w:val="00117866"/>
    <w:rsid w:val="00117EFD"/>
    <w:rsid w:val="00123544"/>
    <w:rsid w:val="001363D0"/>
    <w:rsid w:val="00141817"/>
    <w:rsid w:val="00143F21"/>
    <w:rsid w:val="001526F4"/>
    <w:rsid w:val="001565EF"/>
    <w:rsid w:val="00157882"/>
    <w:rsid w:val="0016115D"/>
    <w:rsid w:val="0016287E"/>
    <w:rsid w:val="00163E0B"/>
    <w:rsid w:val="00170FEF"/>
    <w:rsid w:val="00173F8D"/>
    <w:rsid w:val="001748D0"/>
    <w:rsid w:val="0018130A"/>
    <w:rsid w:val="001829A9"/>
    <w:rsid w:val="0019713C"/>
    <w:rsid w:val="00197C70"/>
    <w:rsid w:val="001A3AC0"/>
    <w:rsid w:val="001B052F"/>
    <w:rsid w:val="001B280C"/>
    <w:rsid w:val="001C07C4"/>
    <w:rsid w:val="001C1137"/>
    <w:rsid w:val="001C2A08"/>
    <w:rsid w:val="001D22B3"/>
    <w:rsid w:val="001D2F46"/>
    <w:rsid w:val="001E19E8"/>
    <w:rsid w:val="001E2896"/>
    <w:rsid w:val="001F09FD"/>
    <w:rsid w:val="001F4F7B"/>
    <w:rsid w:val="001F775B"/>
    <w:rsid w:val="00200018"/>
    <w:rsid w:val="00202CAE"/>
    <w:rsid w:val="00205EB7"/>
    <w:rsid w:val="002061D2"/>
    <w:rsid w:val="00206DBF"/>
    <w:rsid w:val="0021014F"/>
    <w:rsid w:val="00212533"/>
    <w:rsid w:val="00212DFD"/>
    <w:rsid w:val="002149DB"/>
    <w:rsid w:val="0023290E"/>
    <w:rsid w:val="00233D8E"/>
    <w:rsid w:val="002407DB"/>
    <w:rsid w:val="002433C8"/>
    <w:rsid w:val="00250202"/>
    <w:rsid w:val="00251525"/>
    <w:rsid w:val="00251ADE"/>
    <w:rsid w:val="00253B34"/>
    <w:rsid w:val="00262758"/>
    <w:rsid w:val="00263D8B"/>
    <w:rsid w:val="002774AA"/>
    <w:rsid w:val="0027788D"/>
    <w:rsid w:val="00280EFA"/>
    <w:rsid w:val="00286534"/>
    <w:rsid w:val="00287070"/>
    <w:rsid w:val="002C12CD"/>
    <w:rsid w:val="002C4F5E"/>
    <w:rsid w:val="002E42DC"/>
    <w:rsid w:val="002E476D"/>
    <w:rsid w:val="002F33AB"/>
    <w:rsid w:val="002F5E39"/>
    <w:rsid w:val="002F65C1"/>
    <w:rsid w:val="00302CAA"/>
    <w:rsid w:val="003046FA"/>
    <w:rsid w:val="003054BF"/>
    <w:rsid w:val="00316F27"/>
    <w:rsid w:val="0032377D"/>
    <w:rsid w:val="00340A99"/>
    <w:rsid w:val="00340FBB"/>
    <w:rsid w:val="003424A3"/>
    <w:rsid w:val="00344290"/>
    <w:rsid w:val="00344811"/>
    <w:rsid w:val="00350ABA"/>
    <w:rsid w:val="00353872"/>
    <w:rsid w:val="00357C13"/>
    <w:rsid w:val="003601C4"/>
    <w:rsid w:val="003605B9"/>
    <w:rsid w:val="00365AD5"/>
    <w:rsid w:val="00367004"/>
    <w:rsid w:val="00371098"/>
    <w:rsid w:val="003751DB"/>
    <w:rsid w:val="003819B9"/>
    <w:rsid w:val="003A0C6F"/>
    <w:rsid w:val="003A137C"/>
    <w:rsid w:val="003A6EE9"/>
    <w:rsid w:val="003B082F"/>
    <w:rsid w:val="003B19C3"/>
    <w:rsid w:val="003B271F"/>
    <w:rsid w:val="003D4175"/>
    <w:rsid w:val="003D458A"/>
    <w:rsid w:val="003D4896"/>
    <w:rsid w:val="003D73E8"/>
    <w:rsid w:val="003E0947"/>
    <w:rsid w:val="003E0A26"/>
    <w:rsid w:val="003E44A2"/>
    <w:rsid w:val="003E4564"/>
    <w:rsid w:val="003E5C2C"/>
    <w:rsid w:val="003E7862"/>
    <w:rsid w:val="003E7E25"/>
    <w:rsid w:val="003F7375"/>
    <w:rsid w:val="00405280"/>
    <w:rsid w:val="0043000D"/>
    <w:rsid w:val="004301D0"/>
    <w:rsid w:val="004355CB"/>
    <w:rsid w:val="004358E7"/>
    <w:rsid w:val="00437DEE"/>
    <w:rsid w:val="00453DC3"/>
    <w:rsid w:val="0045520A"/>
    <w:rsid w:val="0046000C"/>
    <w:rsid w:val="00462267"/>
    <w:rsid w:val="00465202"/>
    <w:rsid w:val="004662BF"/>
    <w:rsid w:val="00466980"/>
    <w:rsid w:val="00467DC7"/>
    <w:rsid w:val="00471006"/>
    <w:rsid w:val="00480F20"/>
    <w:rsid w:val="00481C4D"/>
    <w:rsid w:val="00481E96"/>
    <w:rsid w:val="00484240"/>
    <w:rsid w:val="004843D5"/>
    <w:rsid w:val="00484930"/>
    <w:rsid w:val="004857DB"/>
    <w:rsid w:val="00487CED"/>
    <w:rsid w:val="00492242"/>
    <w:rsid w:val="00495B4F"/>
    <w:rsid w:val="00495B79"/>
    <w:rsid w:val="004A183C"/>
    <w:rsid w:val="004A5A9D"/>
    <w:rsid w:val="004A7A4A"/>
    <w:rsid w:val="004B2E9A"/>
    <w:rsid w:val="004B56C1"/>
    <w:rsid w:val="004C52F0"/>
    <w:rsid w:val="004C55C6"/>
    <w:rsid w:val="004E09ED"/>
    <w:rsid w:val="004E0A51"/>
    <w:rsid w:val="004E1806"/>
    <w:rsid w:val="004E391A"/>
    <w:rsid w:val="004E4EC4"/>
    <w:rsid w:val="004E6ADD"/>
    <w:rsid w:val="004F0428"/>
    <w:rsid w:val="00500AAC"/>
    <w:rsid w:val="005046A3"/>
    <w:rsid w:val="00507171"/>
    <w:rsid w:val="005078AE"/>
    <w:rsid w:val="005117BC"/>
    <w:rsid w:val="00516540"/>
    <w:rsid w:val="0051792B"/>
    <w:rsid w:val="00523E33"/>
    <w:rsid w:val="005266E9"/>
    <w:rsid w:val="00526AFA"/>
    <w:rsid w:val="0053286A"/>
    <w:rsid w:val="005419F9"/>
    <w:rsid w:val="0056028C"/>
    <w:rsid w:val="0057097E"/>
    <w:rsid w:val="0057510A"/>
    <w:rsid w:val="005752C9"/>
    <w:rsid w:val="00577505"/>
    <w:rsid w:val="0058205A"/>
    <w:rsid w:val="005948DE"/>
    <w:rsid w:val="005A62A2"/>
    <w:rsid w:val="005C4B9B"/>
    <w:rsid w:val="005C61FF"/>
    <w:rsid w:val="005C63C0"/>
    <w:rsid w:val="005C76C6"/>
    <w:rsid w:val="005D24E9"/>
    <w:rsid w:val="005D3320"/>
    <w:rsid w:val="005E411C"/>
    <w:rsid w:val="005E5B29"/>
    <w:rsid w:val="005E68BE"/>
    <w:rsid w:val="005F087B"/>
    <w:rsid w:val="005F24F1"/>
    <w:rsid w:val="005F387E"/>
    <w:rsid w:val="005F4695"/>
    <w:rsid w:val="006016B4"/>
    <w:rsid w:val="00602338"/>
    <w:rsid w:val="006073AB"/>
    <w:rsid w:val="00615523"/>
    <w:rsid w:val="0061717E"/>
    <w:rsid w:val="006266A4"/>
    <w:rsid w:val="006320D9"/>
    <w:rsid w:val="00634956"/>
    <w:rsid w:val="00635F43"/>
    <w:rsid w:val="006368BB"/>
    <w:rsid w:val="006459F9"/>
    <w:rsid w:val="00646FB0"/>
    <w:rsid w:val="006547DE"/>
    <w:rsid w:val="00655E14"/>
    <w:rsid w:val="006608B6"/>
    <w:rsid w:val="00682829"/>
    <w:rsid w:val="00683716"/>
    <w:rsid w:val="00690B59"/>
    <w:rsid w:val="00691A63"/>
    <w:rsid w:val="00694107"/>
    <w:rsid w:val="006951B4"/>
    <w:rsid w:val="00696ADC"/>
    <w:rsid w:val="00697A82"/>
    <w:rsid w:val="00697DE9"/>
    <w:rsid w:val="006A1D89"/>
    <w:rsid w:val="006B704D"/>
    <w:rsid w:val="006C40FC"/>
    <w:rsid w:val="006C74CE"/>
    <w:rsid w:val="006C7E12"/>
    <w:rsid w:val="006D235B"/>
    <w:rsid w:val="006E415F"/>
    <w:rsid w:val="006E5D47"/>
    <w:rsid w:val="006F0F14"/>
    <w:rsid w:val="006F4DCA"/>
    <w:rsid w:val="007009EA"/>
    <w:rsid w:val="0070337F"/>
    <w:rsid w:val="00707637"/>
    <w:rsid w:val="00707FE8"/>
    <w:rsid w:val="007148AE"/>
    <w:rsid w:val="00715E0D"/>
    <w:rsid w:val="00716BCA"/>
    <w:rsid w:val="007176AB"/>
    <w:rsid w:val="00727121"/>
    <w:rsid w:val="00732132"/>
    <w:rsid w:val="0073382F"/>
    <w:rsid w:val="007343D6"/>
    <w:rsid w:val="00737247"/>
    <w:rsid w:val="00737414"/>
    <w:rsid w:val="007378C0"/>
    <w:rsid w:val="0074396D"/>
    <w:rsid w:val="00756481"/>
    <w:rsid w:val="00756EA7"/>
    <w:rsid w:val="00764396"/>
    <w:rsid w:val="00767953"/>
    <w:rsid w:val="007821C4"/>
    <w:rsid w:val="007829C5"/>
    <w:rsid w:val="00793BB8"/>
    <w:rsid w:val="007A79E3"/>
    <w:rsid w:val="007B0EBD"/>
    <w:rsid w:val="007C4779"/>
    <w:rsid w:val="007C7BA4"/>
    <w:rsid w:val="007D1405"/>
    <w:rsid w:val="007D19B8"/>
    <w:rsid w:val="007D269C"/>
    <w:rsid w:val="007D2DAD"/>
    <w:rsid w:val="007F723F"/>
    <w:rsid w:val="0080292E"/>
    <w:rsid w:val="00805569"/>
    <w:rsid w:val="00812CD5"/>
    <w:rsid w:val="00820084"/>
    <w:rsid w:val="008204E8"/>
    <w:rsid w:val="00822120"/>
    <w:rsid w:val="0082476F"/>
    <w:rsid w:val="00831BD9"/>
    <w:rsid w:val="00832743"/>
    <w:rsid w:val="008363F8"/>
    <w:rsid w:val="00845C16"/>
    <w:rsid w:val="00846112"/>
    <w:rsid w:val="008527ED"/>
    <w:rsid w:val="00853267"/>
    <w:rsid w:val="008533B8"/>
    <w:rsid w:val="00865B54"/>
    <w:rsid w:val="00866935"/>
    <w:rsid w:val="00866BD7"/>
    <w:rsid w:val="008675D8"/>
    <w:rsid w:val="0087654E"/>
    <w:rsid w:val="00883E92"/>
    <w:rsid w:val="00885991"/>
    <w:rsid w:val="008861C7"/>
    <w:rsid w:val="00892601"/>
    <w:rsid w:val="00894F8F"/>
    <w:rsid w:val="00895EF9"/>
    <w:rsid w:val="008A3617"/>
    <w:rsid w:val="008A3F56"/>
    <w:rsid w:val="008B27EC"/>
    <w:rsid w:val="008B4175"/>
    <w:rsid w:val="008B766A"/>
    <w:rsid w:val="008C198C"/>
    <w:rsid w:val="008C1C35"/>
    <w:rsid w:val="008C3877"/>
    <w:rsid w:val="008D170C"/>
    <w:rsid w:val="008D5151"/>
    <w:rsid w:val="008D7BEB"/>
    <w:rsid w:val="008E5A1C"/>
    <w:rsid w:val="008E7C58"/>
    <w:rsid w:val="008F11A8"/>
    <w:rsid w:val="008F5EE4"/>
    <w:rsid w:val="0090551E"/>
    <w:rsid w:val="009118B0"/>
    <w:rsid w:val="00925059"/>
    <w:rsid w:val="00934E35"/>
    <w:rsid w:val="009372C3"/>
    <w:rsid w:val="00957E63"/>
    <w:rsid w:val="00961AF5"/>
    <w:rsid w:val="009647F8"/>
    <w:rsid w:val="00967965"/>
    <w:rsid w:val="00970F08"/>
    <w:rsid w:val="00971035"/>
    <w:rsid w:val="00973F25"/>
    <w:rsid w:val="00985185"/>
    <w:rsid w:val="0098589B"/>
    <w:rsid w:val="00991988"/>
    <w:rsid w:val="009A702D"/>
    <w:rsid w:val="009B61D6"/>
    <w:rsid w:val="009B667F"/>
    <w:rsid w:val="009B72FA"/>
    <w:rsid w:val="009C1CD8"/>
    <w:rsid w:val="009C3DE2"/>
    <w:rsid w:val="009C43CA"/>
    <w:rsid w:val="009C565E"/>
    <w:rsid w:val="009D4075"/>
    <w:rsid w:val="009D44AB"/>
    <w:rsid w:val="009D510F"/>
    <w:rsid w:val="009E35B5"/>
    <w:rsid w:val="009E7B11"/>
    <w:rsid w:val="009F068B"/>
    <w:rsid w:val="00A03D3E"/>
    <w:rsid w:val="00A15121"/>
    <w:rsid w:val="00A177FE"/>
    <w:rsid w:val="00A23932"/>
    <w:rsid w:val="00A247FA"/>
    <w:rsid w:val="00A32969"/>
    <w:rsid w:val="00A35E1B"/>
    <w:rsid w:val="00A35F57"/>
    <w:rsid w:val="00A41BC4"/>
    <w:rsid w:val="00A46AD3"/>
    <w:rsid w:val="00A47B38"/>
    <w:rsid w:val="00A52301"/>
    <w:rsid w:val="00A54711"/>
    <w:rsid w:val="00A56140"/>
    <w:rsid w:val="00A564F4"/>
    <w:rsid w:val="00A62E14"/>
    <w:rsid w:val="00A64882"/>
    <w:rsid w:val="00A84EA3"/>
    <w:rsid w:val="00A867BB"/>
    <w:rsid w:val="00AA0015"/>
    <w:rsid w:val="00AA0306"/>
    <w:rsid w:val="00AA1422"/>
    <w:rsid w:val="00AA2DEB"/>
    <w:rsid w:val="00AA2EB2"/>
    <w:rsid w:val="00AA2F7E"/>
    <w:rsid w:val="00AB7C0C"/>
    <w:rsid w:val="00AC6830"/>
    <w:rsid w:val="00AD29EF"/>
    <w:rsid w:val="00AD362E"/>
    <w:rsid w:val="00AD393B"/>
    <w:rsid w:val="00AD77A4"/>
    <w:rsid w:val="00AE025D"/>
    <w:rsid w:val="00AE1D48"/>
    <w:rsid w:val="00AE3825"/>
    <w:rsid w:val="00AE57DA"/>
    <w:rsid w:val="00AE73EF"/>
    <w:rsid w:val="00AE7431"/>
    <w:rsid w:val="00AF0199"/>
    <w:rsid w:val="00B00FEE"/>
    <w:rsid w:val="00B030D6"/>
    <w:rsid w:val="00B157E2"/>
    <w:rsid w:val="00B24C7E"/>
    <w:rsid w:val="00B279D0"/>
    <w:rsid w:val="00B343B6"/>
    <w:rsid w:val="00B34ECA"/>
    <w:rsid w:val="00B51B77"/>
    <w:rsid w:val="00B60581"/>
    <w:rsid w:val="00B645A4"/>
    <w:rsid w:val="00B6542D"/>
    <w:rsid w:val="00B707EA"/>
    <w:rsid w:val="00B74684"/>
    <w:rsid w:val="00B77544"/>
    <w:rsid w:val="00B836DE"/>
    <w:rsid w:val="00B85ECA"/>
    <w:rsid w:val="00B9163D"/>
    <w:rsid w:val="00B93C18"/>
    <w:rsid w:val="00B94CD3"/>
    <w:rsid w:val="00BA2731"/>
    <w:rsid w:val="00BA2A76"/>
    <w:rsid w:val="00BA3EF2"/>
    <w:rsid w:val="00BB4F2A"/>
    <w:rsid w:val="00BC14E3"/>
    <w:rsid w:val="00BC6859"/>
    <w:rsid w:val="00BC7B09"/>
    <w:rsid w:val="00BE1F49"/>
    <w:rsid w:val="00BE3EBC"/>
    <w:rsid w:val="00BE5BBB"/>
    <w:rsid w:val="00BE7A5A"/>
    <w:rsid w:val="00BF5A20"/>
    <w:rsid w:val="00BF6050"/>
    <w:rsid w:val="00C00B9A"/>
    <w:rsid w:val="00C02369"/>
    <w:rsid w:val="00C0615B"/>
    <w:rsid w:val="00C205A3"/>
    <w:rsid w:val="00C23EC0"/>
    <w:rsid w:val="00C31211"/>
    <w:rsid w:val="00C32632"/>
    <w:rsid w:val="00C37366"/>
    <w:rsid w:val="00C42DA5"/>
    <w:rsid w:val="00C433FF"/>
    <w:rsid w:val="00C504E3"/>
    <w:rsid w:val="00C5081E"/>
    <w:rsid w:val="00C55786"/>
    <w:rsid w:val="00C56C45"/>
    <w:rsid w:val="00C57204"/>
    <w:rsid w:val="00C57F39"/>
    <w:rsid w:val="00C64FD9"/>
    <w:rsid w:val="00C71221"/>
    <w:rsid w:val="00C722B8"/>
    <w:rsid w:val="00C755E6"/>
    <w:rsid w:val="00C80810"/>
    <w:rsid w:val="00C85A0E"/>
    <w:rsid w:val="00C90F94"/>
    <w:rsid w:val="00C92142"/>
    <w:rsid w:val="00C95131"/>
    <w:rsid w:val="00C971DC"/>
    <w:rsid w:val="00CA1182"/>
    <w:rsid w:val="00CA6614"/>
    <w:rsid w:val="00CB270F"/>
    <w:rsid w:val="00CB2C58"/>
    <w:rsid w:val="00CB326A"/>
    <w:rsid w:val="00CC1CD0"/>
    <w:rsid w:val="00CC6608"/>
    <w:rsid w:val="00CD1473"/>
    <w:rsid w:val="00CD2D5A"/>
    <w:rsid w:val="00CD6169"/>
    <w:rsid w:val="00CE4B13"/>
    <w:rsid w:val="00CE7C06"/>
    <w:rsid w:val="00D10566"/>
    <w:rsid w:val="00D1295F"/>
    <w:rsid w:val="00D1387F"/>
    <w:rsid w:val="00D15787"/>
    <w:rsid w:val="00D222E7"/>
    <w:rsid w:val="00D300CC"/>
    <w:rsid w:val="00D34ED2"/>
    <w:rsid w:val="00D36337"/>
    <w:rsid w:val="00D40374"/>
    <w:rsid w:val="00D4073A"/>
    <w:rsid w:val="00D45D9F"/>
    <w:rsid w:val="00D53524"/>
    <w:rsid w:val="00D643B7"/>
    <w:rsid w:val="00D735FA"/>
    <w:rsid w:val="00D750FC"/>
    <w:rsid w:val="00D82733"/>
    <w:rsid w:val="00D86FC6"/>
    <w:rsid w:val="00D87348"/>
    <w:rsid w:val="00D917F2"/>
    <w:rsid w:val="00D92A4A"/>
    <w:rsid w:val="00DA2C0E"/>
    <w:rsid w:val="00DB15E4"/>
    <w:rsid w:val="00DD2EFB"/>
    <w:rsid w:val="00DD7684"/>
    <w:rsid w:val="00DE00E5"/>
    <w:rsid w:val="00E00818"/>
    <w:rsid w:val="00E01D77"/>
    <w:rsid w:val="00E05AC0"/>
    <w:rsid w:val="00E05DC2"/>
    <w:rsid w:val="00E124EF"/>
    <w:rsid w:val="00E12C16"/>
    <w:rsid w:val="00E14188"/>
    <w:rsid w:val="00E14B80"/>
    <w:rsid w:val="00E3024D"/>
    <w:rsid w:val="00E30E77"/>
    <w:rsid w:val="00E34B88"/>
    <w:rsid w:val="00E350D9"/>
    <w:rsid w:val="00E406FA"/>
    <w:rsid w:val="00E429B8"/>
    <w:rsid w:val="00E53796"/>
    <w:rsid w:val="00E6441E"/>
    <w:rsid w:val="00E67282"/>
    <w:rsid w:val="00E67A2A"/>
    <w:rsid w:val="00E70C25"/>
    <w:rsid w:val="00E736CF"/>
    <w:rsid w:val="00E741EF"/>
    <w:rsid w:val="00E74887"/>
    <w:rsid w:val="00E8228F"/>
    <w:rsid w:val="00E86A8D"/>
    <w:rsid w:val="00E94019"/>
    <w:rsid w:val="00E94E9B"/>
    <w:rsid w:val="00E97D37"/>
    <w:rsid w:val="00EA1392"/>
    <w:rsid w:val="00EA5166"/>
    <w:rsid w:val="00EA53F6"/>
    <w:rsid w:val="00EA6B39"/>
    <w:rsid w:val="00EB0006"/>
    <w:rsid w:val="00EB3062"/>
    <w:rsid w:val="00EB42D4"/>
    <w:rsid w:val="00EB703B"/>
    <w:rsid w:val="00EC5847"/>
    <w:rsid w:val="00ED095C"/>
    <w:rsid w:val="00ED1D3E"/>
    <w:rsid w:val="00ED1E47"/>
    <w:rsid w:val="00ED71BE"/>
    <w:rsid w:val="00EE0C21"/>
    <w:rsid w:val="00EE71B4"/>
    <w:rsid w:val="00EF37D6"/>
    <w:rsid w:val="00F0444F"/>
    <w:rsid w:val="00F0489E"/>
    <w:rsid w:val="00F10107"/>
    <w:rsid w:val="00F122D8"/>
    <w:rsid w:val="00F141A8"/>
    <w:rsid w:val="00F20400"/>
    <w:rsid w:val="00F22869"/>
    <w:rsid w:val="00F23F50"/>
    <w:rsid w:val="00F32A69"/>
    <w:rsid w:val="00F43871"/>
    <w:rsid w:val="00F46374"/>
    <w:rsid w:val="00F66943"/>
    <w:rsid w:val="00F67267"/>
    <w:rsid w:val="00F74265"/>
    <w:rsid w:val="00F74C4C"/>
    <w:rsid w:val="00F76183"/>
    <w:rsid w:val="00FA0172"/>
    <w:rsid w:val="00FC0082"/>
    <w:rsid w:val="00FC287E"/>
    <w:rsid w:val="00FC370E"/>
    <w:rsid w:val="00FD1E48"/>
    <w:rsid w:val="00FD531C"/>
    <w:rsid w:val="00FE5573"/>
    <w:rsid w:val="00FF08A5"/>
    <w:rsid w:val="00FF2C8A"/>
    <w:rsid w:val="00FF6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1B90652F"/>
  <w15:docId w15:val="{68E9DBA9-83D0-4FFF-A609-B033E3E3D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7965"/>
    <w:pPr>
      <w:spacing w:line="360" w:lineRule="auto"/>
    </w:pPr>
    <w:rPr>
      <w:rFonts w:ascii="Arial" w:hAnsi="Arial"/>
    </w:rPr>
  </w:style>
  <w:style w:type="paragraph" w:styleId="Heading1">
    <w:name w:val="heading 1"/>
    <w:basedOn w:val="Normal"/>
    <w:next w:val="Normal"/>
    <w:link w:val="Heading1Char"/>
    <w:uiPriority w:val="9"/>
    <w:qFormat/>
    <w:rsid w:val="00967965"/>
    <w:pPr>
      <w:keepNext/>
      <w:keepLines/>
      <w:numPr>
        <w:numId w:val="2"/>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67965"/>
    <w:pPr>
      <w:keepNext/>
      <w:keepLines/>
      <w:numPr>
        <w:ilvl w:val="1"/>
        <w:numId w:val="2"/>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7414"/>
    <w:pPr>
      <w:keepNext/>
      <w:keepLines/>
      <w:numPr>
        <w:ilvl w:val="2"/>
        <w:numId w:val="2"/>
      </w:numPr>
      <w:spacing w:before="40" w:after="0"/>
      <w:ind w:left="720"/>
      <w:outlineLvl w:val="2"/>
    </w:pPr>
    <w:rPr>
      <w:rFonts w:eastAsiaTheme="majorEastAsia" w:cstheme="majorBidi"/>
      <w:color w:val="2E74B5" w:themeColor="accent1" w:themeShade="BF"/>
      <w:szCs w:val="24"/>
    </w:rPr>
  </w:style>
  <w:style w:type="paragraph" w:styleId="Heading4">
    <w:name w:val="heading 4"/>
    <w:basedOn w:val="Normal"/>
    <w:next w:val="Normal"/>
    <w:link w:val="Heading4Char"/>
    <w:uiPriority w:val="9"/>
    <w:semiHidden/>
    <w:unhideWhenUsed/>
    <w:qFormat/>
    <w:rsid w:val="00967965"/>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67965"/>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67965"/>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67965"/>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6796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6796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965"/>
    <w:pPr>
      <w:ind w:left="720"/>
      <w:contextualSpacing/>
    </w:pPr>
  </w:style>
  <w:style w:type="character" w:customStyle="1" w:styleId="Heading1Char">
    <w:name w:val="Heading 1 Char"/>
    <w:basedOn w:val="DefaultParagraphFont"/>
    <w:link w:val="Heading1"/>
    <w:uiPriority w:val="9"/>
    <w:rsid w:val="00967965"/>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96796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37414"/>
    <w:rPr>
      <w:rFonts w:ascii="Arial" w:eastAsiaTheme="majorEastAsia" w:hAnsi="Arial" w:cstheme="majorBidi"/>
      <w:color w:val="2E74B5" w:themeColor="accent1" w:themeShade="BF"/>
      <w:szCs w:val="24"/>
    </w:rPr>
  </w:style>
  <w:style w:type="character" w:customStyle="1" w:styleId="Heading4Char">
    <w:name w:val="Heading 4 Char"/>
    <w:basedOn w:val="DefaultParagraphFont"/>
    <w:link w:val="Heading4"/>
    <w:uiPriority w:val="9"/>
    <w:semiHidden/>
    <w:rsid w:val="0096796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67965"/>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67965"/>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67965"/>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679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6796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679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965"/>
    <w:rPr>
      <w:rFonts w:ascii="Arial" w:hAnsi="Arial"/>
    </w:rPr>
  </w:style>
  <w:style w:type="paragraph" w:styleId="Footer">
    <w:name w:val="footer"/>
    <w:basedOn w:val="Normal"/>
    <w:link w:val="FooterChar"/>
    <w:uiPriority w:val="99"/>
    <w:unhideWhenUsed/>
    <w:rsid w:val="009679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965"/>
    <w:rPr>
      <w:rFonts w:ascii="Arial" w:hAnsi="Arial"/>
    </w:rPr>
  </w:style>
  <w:style w:type="paragraph" w:styleId="TOCHeading">
    <w:name w:val="TOC Heading"/>
    <w:basedOn w:val="Heading1"/>
    <w:next w:val="Normal"/>
    <w:uiPriority w:val="39"/>
    <w:unhideWhenUsed/>
    <w:qFormat/>
    <w:rsid w:val="002C4F5E"/>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2C4F5E"/>
    <w:pPr>
      <w:spacing w:after="100"/>
    </w:pPr>
  </w:style>
  <w:style w:type="paragraph" w:styleId="TOC2">
    <w:name w:val="toc 2"/>
    <w:basedOn w:val="Normal"/>
    <w:next w:val="Normal"/>
    <w:autoRedefine/>
    <w:uiPriority w:val="39"/>
    <w:unhideWhenUsed/>
    <w:rsid w:val="002C4F5E"/>
    <w:pPr>
      <w:spacing w:after="100"/>
      <w:ind w:left="220"/>
    </w:pPr>
  </w:style>
  <w:style w:type="character" w:styleId="Hyperlink">
    <w:name w:val="Hyperlink"/>
    <w:basedOn w:val="DefaultParagraphFont"/>
    <w:uiPriority w:val="99"/>
    <w:unhideWhenUsed/>
    <w:rsid w:val="002C4F5E"/>
    <w:rPr>
      <w:color w:val="0563C1" w:themeColor="hyperlink"/>
      <w:u w:val="single"/>
    </w:rPr>
  </w:style>
  <w:style w:type="table" w:styleId="TableGrid">
    <w:name w:val="Table Grid"/>
    <w:basedOn w:val="TableNormal"/>
    <w:uiPriority w:val="39"/>
    <w:rsid w:val="002C4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C4F5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86534"/>
    <w:pPr>
      <w:spacing w:after="0"/>
    </w:pPr>
  </w:style>
  <w:style w:type="paragraph" w:styleId="Bibliography">
    <w:name w:val="Bibliography"/>
    <w:basedOn w:val="Normal"/>
    <w:next w:val="Normal"/>
    <w:uiPriority w:val="37"/>
    <w:unhideWhenUsed/>
    <w:rsid w:val="003819B9"/>
  </w:style>
  <w:style w:type="paragraph" w:styleId="NormalWeb">
    <w:name w:val="Normal (Web)"/>
    <w:basedOn w:val="Normal"/>
    <w:uiPriority w:val="99"/>
    <w:semiHidden/>
    <w:unhideWhenUsed/>
    <w:rsid w:val="005D24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487CED"/>
    <w:pPr>
      <w:spacing w:after="0" w:line="240" w:lineRule="auto"/>
    </w:pPr>
    <w:rPr>
      <w:rFonts w:ascii="Arial" w:hAnsi="Arial"/>
    </w:rPr>
  </w:style>
  <w:style w:type="character" w:customStyle="1" w:styleId="UnresolvedMention1">
    <w:name w:val="Unresolved Mention1"/>
    <w:basedOn w:val="DefaultParagraphFont"/>
    <w:uiPriority w:val="99"/>
    <w:semiHidden/>
    <w:unhideWhenUsed/>
    <w:rsid w:val="0032377D"/>
    <w:rPr>
      <w:color w:val="605E5C"/>
      <w:shd w:val="clear" w:color="auto" w:fill="E1DFDD"/>
    </w:rPr>
  </w:style>
  <w:style w:type="paragraph" w:styleId="BalloonText">
    <w:name w:val="Balloon Text"/>
    <w:basedOn w:val="Normal"/>
    <w:link w:val="BalloonTextChar"/>
    <w:uiPriority w:val="99"/>
    <w:semiHidden/>
    <w:unhideWhenUsed/>
    <w:rsid w:val="004E09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09ED"/>
    <w:rPr>
      <w:rFonts w:ascii="Tahoma" w:hAnsi="Tahoma" w:cs="Tahoma"/>
      <w:sz w:val="16"/>
      <w:szCs w:val="16"/>
    </w:rPr>
  </w:style>
  <w:style w:type="character" w:customStyle="1" w:styleId="NoSpacingChar">
    <w:name w:val="No Spacing Char"/>
    <w:basedOn w:val="DefaultParagraphFont"/>
    <w:link w:val="NoSpacing"/>
    <w:uiPriority w:val="1"/>
    <w:rsid w:val="0023290E"/>
    <w:rPr>
      <w:rFonts w:ascii="Arial" w:hAnsi="Arial"/>
    </w:rPr>
  </w:style>
  <w:style w:type="character" w:styleId="UnresolvedMention">
    <w:name w:val="Unresolved Mention"/>
    <w:basedOn w:val="DefaultParagraphFont"/>
    <w:uiPriority w:val="99"/>
    <w:semiHidden/>
    <w:unhideWhenUsed/>
    <w:rsid w:val="00A329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4421">
      <w:bodyDiv w:val="1"/>
      <w:marLeft w:val="0"/>
      <w:marRight w:val="0"/>
      <w:marTop w:val="0"/>
      <w:marBottom w:val="0"/>
      <w:divBdr>
        <w:top w:val="none" w:sz="0" w:space="0" w:color="auto"/>
        <w:left w:val="none" w:sz="0" w:space="0" w:color="auto"/>
        <w:bottom w:val="none" w:sz="0" w:space="0" w:color="auto"/>
        <w:right w:val="none" w:sz="0" w:space="0" w:color="auto"/>
      </w:divBdr>
    </w:div>
    <w:div w:id="30108986">
      <w:bodyDiv w:val="1"/>
      <w:marLeft w:val="0"/>
      <w:marRight w:val="0"/>
      <w:marTop w:val="0"/>
      <w:marBottom w:val="0"/>
      <w:divBdr>
        <w:top w:val="none" w:sz="0" w:space="0" w:color="auto"/>
        <w:left w:val="none" w:sz="0" w:space="0" w:color="auto"/>
        <w:bottom w:val="none" w:sz="0" w:space="0" w:color="auto"/>
        <w:right w:val="none" w:sz="0" w:space="0" w:color="auto"/>
      </w:divBdr>
    </w:div>
    <w:div w:id="37435236">
      <w:bodyDiv w:val="1"/>
      <w:marLeft w:val="0"/>
      <w:marRight w:val="0"/>
      <w:marTop w:val="0"/>
      <w:marBottom w:val="0"/>
      <w:divBdr>
        <w:top w:val="none" w:sz="0" w:space="0" w:color="auto"/>
        <w:left w:val="none" w:sz="0" w:space="0" w:color="auto"/>
        <w:bottom w:val="none" w:sz="0" w:space="0" w:color="auto"/>
        <w:right w:val="none" w:sz="0" w:space="0" w:color="auto"/>
      </w:divBdr>
    </w:div>
    <w:div w:id="61560420">
      <w:bodyDiv w:val="1"/>
      <w:marLeft w:val="0"/>
      <w:marRight w:val="0"/>
      <w:marTop w:val="0"/>
      <w:marBottom w:val="0"/>
      <w:divBdr>
        <w:top w:val="none" w:sz="0" w:space="0" w:color="auto"/>
        <w:left w:val="none" w:sz="0" w:space="0" w:color="auto"/>
        <w:bottom w:val="none" w:sz="0" w:space="0" w:color="auto"/>
        <w:right w:val="none" w:sz="0" w:space="0" w:color="auto"/>
      </w:divBdr>
    </w:div>
    <w:div w:id="65611020">
      <w:bodyDiv w:val="1"/>
      <w:marLeft w:val="0"/>
      <w:marRight w:val="0"/>
      <w:marTop w:val="0"/>
      <w:marBottom w:val="0"/>
      <w:divBdr>
        <w:top w:val="none" w:sz="0" w:space="0" w:color="auto"/>
        <w:left w:val="none" w:sz="0" w:space="0" w:color="auto"/>
        <w:bottom w:val="none" w:sz="0" w:space="0" w:color="auto"/>
        <w:right w:val="none" w:sz="0" w:space="0" w:color="auto"/>
      </w:divBdr>
    </w:div>
    <w:div w:id="70853010">
      <w:bodyDiv w:val="1"/>
      <w:marLeft w:val="0"/>
      <w:marRight w:val="0"/>
      <w:marTop w:val="0"/>
      <w:marBottom w:val="0"/>
      <w:divBdr>
        <w:top w:val="none" w:sz="0" w:space="0" w:color="auto"/>
        <w:left w:val="none" w:sz="0" w:space="0" w:color="auto"/>
        <w:bottom w:val="none" w:sz="0" w:space="0" w:color="auto"/>
        <w:right w:val="none" w:sz="0" w:space="0" w:color="auto"/>
      </w:divBdr>
    </w:div>
    <w:div w:id="86002300">
      <w:bodyDiv w:val="1"/>
      <w:marLeft w:val="0"/>
      <w:marRight w:val="0"/>
      <w:marTop w:val="0"/>
      <w:marBottom w:val="0"/>
      <w:divBdr>
        <w:top w:val="none" w:sz="0" w:space="0" w:color="auto"/>
        <w:left w:val="none" w:sz="0" w:space="0" w:color="auto"/>
        <w:bottom w:val="none" w:sz="0" w:space="0" w:color="auto"/>
        <w:right w:val="none" w:sz="0" w:space="0" w:color="auto"/>
      </w:divBdr>
    </w:div>
    <w:div w:id="101388662">
      <w:bodyDiv w:val="1"/>
      <w:marLeft w:val="0"/>
      <w:marRight w:val="0"/>
      <w:marTop w:val="0"/>
      <w:marBottom w:val="0"/>
      <w:divBdr>
        <w:top w:val="none" w:sz="0" w:space="0" w:color="auto"/>
        <w:left w:val="none" w:sz="0" w:space="0" w:color="auto"/>
        <w:bottom w:val="none" w:sz="0" w:space="0" w:color="auto"/>
        <w:right w:val="none" w:sz="0" w:space="0" w:color="auto"/>
      </w:divBdr>
    </w:div>
    <w:div w:id="110822898">
      <w:bodyDiv w:val="1"/>
      <w:marLeft w:val="0"/>
      <w:marRight w:val="0"/>
      <w:marTop w:val="0"/>
      <w:marBottom w:val="0"/>
      <w:divBdr>
        <w:top w:val="none" w:sz="0" w:space="0" w:color="auto"/>
        <w:left w:val="none" w:sz="0" w:space="0" w:color="auto"/>
        <w:bottom w:val="none" w:sz="0" w:space="0" w:color="auto"/>
        <w:right w:val="none" w:sz="0" w:space="0" w:color="auto"/>
      </w:divBdr>
    </w:div>
    <w:div w:id="110823125">
      <w:bodyDiv w:val="1"/>
      <w:marLeft w:val="0"/>
      <w:marRight w:val="0"/>
      <w:marTop w:val="0"/>
      <w:marBottom w:val="0"/>
      <w:divBdr>
        <w:top w:val="none" w:sz="0" w:space="0" w:color="auto"/>
        <w:left w:val="none" w:sz="0" w:space="0" w:color="auto"/>
        <w:bottom w:val="none" w:sz="0" w:space="0" w:color="auto"/>
        <w:right w:val="none" w:sz="0" w:space="0" w:color="auto"/>
      </w:divBdr>
    </w:div>
    <w:div w:id="113139581">
      <w:bodyDiv w:val="1"/>
      <w:marLeft w:val="0"/>
      <w:marRight w:val="0"/>
      <w:marTop w:val="0"/>
      <w:marBottom w:val="0"/>
      <w:divBdr>
        <w:top w:val="none" w:sz="0" w:space="0" w:color="auto"/>
        <w:left w:val="none" w:sz="0" w:space="0" w:color="auto"/>
        <w:bottom w:val="none" w:sz="0" w:space="0" w:color="auto"/>
        <w:right w:val="none" w:sz="0" w:space="0" w:color="auto"/>
      </w:divBdr>
    </w:div>
    <w:div w:id="126899811">
      <w:bodyDiv w:val="1"/>
      <w:marLeft w:val="0"/>
      <w:marRight w:val="0"/>
      <w:marTop w:val="0"/>
      <w:marBottom w:val="0"/>
      <w:divBdr>
        <w:top w:val="none" w:sz="0" w:space="0" w:color="auto"/>
        <w:left w:val="none" w:sz="0" w:space="0" w:color="auto"/>
        <w:bottom w:val="none" w:sz="0" w:space="0" w:color="auto"/>
        <w:right w:val="none" w:sz="0" w:space="0" w:color="auto"/>
      </w:divBdr>
    </w:div>
    <w:div w:id="161048723">
      <w:bodyDiv w:val="1"/>
      <w:marLeft w:val="0"/>
      <w:marRight w:val="0"/>
      <w:marTop w:val="0"/>
      <w:marBottom w:val="0"/>
      <w:divBdr>
        <w:top w:val="none" w:sz="0" w:space="0" w:color="auto"/>
        <w:left w:val="none" w:sz="0" w:space="0" w:color="auto"/>
        <w:bottom w:val="none" w:sz="0" w:space="0" w:color="auto"/>
        <w:right w:val="none" w:sz="0" w:space="0" w:color="auto"/>
      </w:divBdr>
    </w:div>
    <w:div w:id="172959213">
      <w:bodyDiv w:val="1"/>
      <w:marLeft w:val="0"/>
      <w:marRight w:val="0"/>
      <w:marTop w:val="0"/>
      <w:marBottom w:val="0"/>
      <w:divBdr>
        <w:top w:val="none" w:sz="0" w:space="0" w:color="auto"/>
        <w:left w:val="none" w:sz="0" w:space="0" w:color="auto"/>
        <w:bottom w:val="none" w:sz="0" w:space="0" w:color="auto"/>
        <w:right w:val="none" w:sz="0" w:space="0" w:color="auto"/>
      </w:divBdr>
    </w:div>
    <w:div w:id="221597331">
      <w:bodyDiv w:val="1"/>
      <w:marLeft w:val="0"/>
      <w:marRight w:val="0"/>
      <w:marTop w:val="0"/>
      <w:marBottom w:val="0"/>
      <w:divBdr>
        <w:top w:val="none" w:sz="0" w:space="0" w:color="auto"/>
        <w:left w:val="none" w:sz="0" w:space="0" w:color="auto"/>
        <w:bottom w:val="none" w:sz="0" w:space="0" w:color="auto"/>
        <w:right w:val="none" w:sz="0" w:space="0" w:color="auto"/>
      </w:divBdr>
    </w:div>
    <w:div w:id="225993044">
      <w:bodyDiv w:val="1"/>
      <w:marLeft w:val="0"/>
      <w:marRight w:val="0"/>
      <w:marTop w:val="0"/>
      <w:marBottom w:val="0"/>
      <w:divBdr>
        <w:top w:val="none" w:sz="0" w:space="0" w:color="auto"/>
        <w:left w:val="none" w:sz="0" w:space="0" w:color="auto"/>
        <w:bottom w:val="none" w:sz="0" w:space="0" w:color="auto"/>
        <w:right w:val="none" w:sz="0" w:space="0" w:color="auto"/>
      </w:divBdr>
    </w:div>
    <w:div w:id="254940582">
      <w:bodyDiv w:val="1"/>
      <w:marLeft w:val="0"/>
      <w:marRight w:val="0"/>
      <w:marTop w:val="0"/>
      <w:marBottom w:val="0"/>
      <w:divBdr>
        <w:top w:val="none" w:sz="0" w:space="0" w:color="auto"/>
        <w:left w:val="none" w:sz="0" w:space="0" w:color="auto"/>
        <w:bottom w:val="none" w:sz="0" w:space="0" w:color="auto"/>
        <w:right w:val="none" w:sz="0" w:space="0" w:color="auto"/>
      </w:divBdr>
    </w:div>
    <w:div w:id="266960366">
      <w:bodyDiv w:val="1"/>
      <w:marLeft w:val="0"/>
      <w:marRight w:val="0"/>
      <w:marTop w:val="0"/>
      <w:marBottom w:val="0"/>
      <w:divBdr>
        <w:top w:val="none" w:sz="0" w:space="0" w:color="auto"/>
        <w:left w:val="none" w:sz="0" w:space="0" w:color="auto"/>
        <w:bottom w:val="none" w:sz="0" w:space="0" w:color="auto"/>
        <w:right w:val="none" w:sz="0" w:space="0" w:color="auto"/>
      </w:divBdr>
    </w:div>
    <w:div w:id="301279604">
      <w:bodyDiv w:val="1"/>
      <w:marLeft w:val="0"/>
      <w:marRight w:val="0"/>
      <w:marTop w:val="0"/>
      <w:marBottom w:val="0"/>
      <w:divBdr>
        <w:top w:val="none" w:sz="0" w:space="0" w:color="auto"/>
        <w:left w:val="none" w:sz="0" w:space="0" w:color="auto"/>
        <w:bottom w:val="none" w:sz="0" w:space="0" w:color="auto"/>
        <w:right w:val="none" w:sz="0" w:space="0" w:color="auto"/>
      </w:divBdr>
    </w:div>
    <w:div w:id="309216001">
      <w:bodyDiv w:val="1"/>
      <w:marLeft w:val="0"/>
      <w:marRight w:val="0"/>
      <w:marTop w:val="0"/>
      <w:marBottom w:val="0"/>
      <w:divBdr>
        <w:top w:val="none" w:sz="0" w:space="0" w:color="auto"/>
        <w:left w:val="none" w:sz="0" w:space="0" w:color="auto"/>
        <w:bottom w:val="none" w:sz="0" w:space="0" w:color="auto"/>
        <w:right w:val="none" w:sz="0" w:space="0" w:color="auto"/>
      </w:divBdr>
    </w:div>
    <w:div w:id="310254437">
      <w:bodyDiv w:val="1"/>
      <w:marLeft w:val="0"/>
      <w:marRight w:val="0"/>
      <w:marTop w:val="0"/>
      <w:marBottom w:val="0"/>
      <w:divBdr>
        <w:top w:val="none" w:sz="0" w:space="0" w:color="auto"/>
        <w:left w:val="none" w:sz="0" w:space="0" w:color="auto"/>
        <w:bottom w:val="none" w:sz="0" w:space="0" w:color="auto"/>
        <w:right w:val="none" w:sz="0" w:space="0" w:color="auto"/>
      </w:divBdr>
    </w:div>
    <w:div w:id="320275203">
      <w:bodyDiv w:val="1"/>
      <w:marLeft w:val="0"/>
      <w:marRight w:val="0"/>
      <w:marTop w:val="0"/>
      <w:marBottom w:val="0"/>
      <w:divBdr>
        <w:top w:val="none" w:sz="0" w:space="0" w:color="auto"/>
        <w:left w:val="none" w:sz="0" w:space="0" w:color="auto"/>
        <w:bottom w:val="none" w:sz="0" w:space="0" w:color="auto"/>
        <w:right w:val="none" w:sz="0" w:space="0" w:color="auto"/>
      </w:divBdr>
    </w:div>
    <w:div w:id="322006172">
      <w:bodyDiv w:val="1"/>
      <w:marLeft w:val="0"/>
      <w:marRight w:val="0"/>
      <w:marTop w:val="0"/>
      <w:marBottom w:val="0"/>
      <w:divBdr>
        <w:top w:val="none" w:sz="0" w:space="0" w:color="auto"/>
        <w:left w:val="none" w:sz="0" w:space="0" w:color="auto"/>
        <w:bottom w:val="none" w:sz="0" w:space="0" w:color="auto"/>
        <w:right w:val="none" w:sz="0" w:space="0" w:color="auto"/>
      </w:divBdr>
    </w:div>
    <w:div w:id="323826870">
      <w:bodyDiv w:val="1"/>
      <w:marLeft w:val="0"/>
      <w:marRight w:val="0"/>
      <w:marTop w:val="0"/>
      <w:marBottom w:val="0"/>
      <w:divBdr>
        <w:top w:val="none" w:sz="0" w:space="0" w:color="auto"/>
        <w:left w:val="none" w:sz="0" w:space="0" w:color="auto"/>
        <w:bottom w:val="none" w:sz="0" w:space="0" w:color="auto"/>
        <w:right w:val="none" w:sz="0" w:space="0" w:color="auto"/>
      </w:divBdr>
    </w:div>
    <w:div w:id="324239193">
      <w:bodyDiv w:val="1"/>
      <w:marLeft w:val="0"/>
      <w:marRight w:val="0"/>
      <w:marTop w:val="0"/>
      <w:marBottom w:val="0"/>
      <w:divBdr>
        <w:top w:val="none" w:sz="0" w:space="0" w:color="auto"/>
        <w:left w:val="none" w:sz="0" w:space="0" w:color="auto"/>
        <w:bottom w:val="none" w:sz="0" w:space="0" w:color="auto"/>
        <w:right w:val="none" w:sz="0" w:space="0" w:color="auto"/>
      </w:divBdr>
    </w:div>
    <w:div w:id="325935384">
      <w:bodyDiv w:val="1"/>
      <w:marLeft w:val="0"/>
      <w:marRight w:val="0"/>
      <w:marTop w:val="0"/>
      <w:marBottom w:val="0"/>
      <w:divBdr>
        <w:top w:val="none" w:sz="0" w:space="0" w:color="auto"/>
        <w:left w:val="none" w:sz="0" w:space="0" w:color="auto"/>
        <w:bottom w:val="none" w:sz="0" w:space="0" w:color="auto"/>
        <w:right w:val="none" w:sz="0" w:space="0" w:color="auto"/>
      </w:divBdr>
    </w:div>
    <w:div w:id="332952398">
      <w:bodyDiv w:val="1"/>
      <w:marLeft w:val="0"/>
      <w:marRight w:val="0"/>
      <w:marTop w:val="0"/>
      <w:marBottom w:val="0"/>
      <w:divBdr>
        <w:top w:val="none" w:sz="0" w:space="0" w:color="auto"/>
        <w:left w:val="none" w:sz="0" w:space="0" w:color="auto"/>
        <w:bottom w:val="none" w:sz="0" w:space="0" w:color="auto"/>
        <w:right w:val="none" w:sz="0" w:space="0" w:color="auto"/>
      </w:divBdr>
    </w:div>
    <w:div w:id="360280361">
      <w:bodyDiv w:val="1"/>
      <w:marLeft w:val="0"/>
      <w:marRight w:val="0"/>
      <w:marTop w:val="0"/>
      <w:marBottom w:val="0"/>
      <w:divBdr>
        <w:top w:val="none" w:sz="0" w:space="0" w:color="auto"/>
        <w:left w:val="none" w:sz="0" w:space="0" w:color="auto"/>
        <w:bottom w:val="none" w:sz="0" w:space="0" w:color="auto"/>
        <w:right w:val="none" w:sz="0" w:space="0" w:color="auto"/>
      </w:divBdr>
    </w:div>
    <w:div w:id="395276581">
      <w:bodyDiv w:val="1"/>
      <w:marLeft w:val="0"/>
      <w:marRight w:val="0"/>
      <w:marTop w:val="0"/>
      <w:marBottom w:val="0"/>
      <w:divBdr>
        <w:top w:val="none" w:sz="0" w:space="0" w:color="auto"/>
        <w:left w:val="none" w:sz="0" w:space="0" w:color="auto"/>
        <w:bottom w:val="none" w:sz="0" w:space="0" w:color="auto"/>
        <w:right w:val="none" w:sz="0" w:space="0" w:color="auto"/>
      </w:divBdr>
    </w:div>
    <w:div w:id="398477121">
      <w:bodyDiv w:val="1"/>
      <w:marLeft w:val="0"/>
      <w:marRight w:val="0"/>
      <w:marTop w:val="0"/>
      <w:marBottom w:val="0"/>
      <w:divBdr>
        <w:top w:val="none" w:sz="0" w:space="0" w:color="auto"/>
        <w:left w:val="none" w:sz="0" w:space="0" w:color="auto"/>
        <w:bottom w:val="none" w:sz="0" w:space="0" w:color="auto"/>
        <w:right w:val="none" w:sz="0" w:space="0" w:color="auto"/>
      </w:divBdr>
    </w:div>
    <w:div w:id="402607957">
      <w:bodyDiv w:val="1"/>
      <w:marLeft w:val="0"/>
      <w:marRight w:val="0"/>
      <w:marTop w:val="0"/>
      <w:marBottom w:val="0"/>
      <w:divBdr>
        <w:top w:val="none" w:sz="0" w:space="0" w:color="auto"/>
        <w:left w:val="none" w:sz="0" w:space="0" w:color="auto"/>
        <w:bottom w:val="none" w:sz="0" w:space="0" w:color="auto"/>
        <w:right w:val="none" w:sz="0" w:space="0" w:color="auto"/>
      </w:divBdr>
    </w:div>
    <w:div w:id="413865212">
      <w:bodyDiv w:val="1"/>
      <w:marLeft w:val="0"/>
      <w:marRight w:val="0"/>
      <w:marTop w:val="0"/>
      <w:marBottom w:val="0"/>
      <w:divBdr>
        <w:top w:val="none" w:sz="0" w:space="0" w:color="auto"/>
        <w:left w:val="none" w:sz="0" w:space="0" w:color="auto"/>
        <w:bottom w:val="none" w:sz="0" w:space="0" w:color="auto"/>
        <w:right w:val="none" w:sz="0" w:space="0" w:color="auto"/>
      </w:divBdr>
    </w:div>
    <w:div w:id="417943838">
      <w:bodyDiv w:val="1"/>
      <w:marLeft w:val="0"/>
      <w:marRight w:val="0"/>
      <w:marTop w:val="0"/>
      <w:marBottom w:val="0"/>
      <w:divBdr>
        <w:top w:val="none" w:sz="0" w:space="0" w:color="auto"/>
        <w:left w:val="none" w:sz="0" w:space="0" w:color="auto"/>
        <w:bottom w:val="none" w:sz="0" w:space="0" w:color="auto"/>
        <w:right w:val="none" w:sz="0" w:space="0" w:color="auto"/>
      </w:divBdr>
    </w:div>
    <w:div w:id="421071620">
      <w:bodyDiv w:val="1"/>
      <w:marLeft w:val="0"/>
      <w:marRight w:val="0"/>
      <w:marTop w:val="0"/>
      <w:marBottom w:val="0"/>
      <w:divBdr>
        <w:top w:val="none" w:sz="0" w:space="0" w:color="auto"/>
        <w:left w:val="none" w:sz="0" w:space="0" w:color="auto"/>
        <w:bottom w:val="none" w:sz="0" w:space="0" w:color="auto"/>
        <w:right w:val="none" w:sz="0" w:space="0" w:color="auto"/>
      </w:divBdr>
    </w:div>
    <w:div w:id="421410780">
      <w:bodyDiv w:val="1"/>
      <w:marLeft w:val="0"/>
      <w:marRight w:val="0"/>
      <w:marTop w:val="0"/>
      <w:marBottom w:val="0"/>
      <w:divBdr>
        <w:top w:val="none" w:sz="0" w:space="0" w:color="auto"/>
        <w:left w:val="none" w:sz="0" w:space="0" w:color="auto"/>
        <w:bottom w:val="none" w:sz="0" w:space="0" w:color="auto"/>
        <w:right w:val="none" w:sz="0" w:space="0" w:color="auto"/>
      </w:divBdr>
    </w:div>
    <w:div w:id="442581334">
      <w:bodyDiv w:val="1"/>
      <w:marLeft w:val="0"/>
      <w:marRight w:val="0"/>
      <w:marTop w:val="0"/>
      <w:marBottom w:val="0"/>
      <w:divBdr>
        <w:top w:val="none" w:sz="0" w:space="0" w:color="auto"/>
        <w:left w:val="none" w:sz="0" w:space="0" w:color="auto"/>
        <w:bottom w:val="none" w:sz="0" w:space="0" w:color="auto"/>
        <w:right w:val="none" w:sz="0" w:space="0" w:color="auto"/>
      </w:divBdr>
    </w:div>
    <w:div w:id="448089864">
      <w:bodyDiv w:val="1"/>
      <w:marLeft w:val="0"/>
      <w:marRight w:val="0"/>
      <w:marTop w:val="0"/>
      <w:marBottom w:val="0"/>
      <w:divBdr>
        <w:top w:val="none" w:sz="0" w:space="0" w:color="auto"/>
        <w:left w:val="none" w:sz="0" w:space="0" w:color="auto"/>
        <w:bottom w:val="none" w:sz="0" w:space="0" w:color="auto"/>
        <w:right w:val="none" w:sz="0" w:space="0" w:color="auto"/>
      </w:divBdr>
    </w:div>
    <w:div w:id="475683982">
      <w:bodyDiv w:val="1"/>
      <w:marLeft w:val="0"/>
      <w:marRight w:val="0"/>
      <w:marTop w:val="0"/>
      <w:marBottom w:val="0"/>
      <w:divBdr>
        <w:top w:val="none" w:sz="0" w:space="0" w:color="auto"/>
        <w:left w:val="none" w:sz="0" w:space="0" w:color="auto"/>
        <w:bottom w:val="none" w:sz="0" w:space="0" w:color="auto"/>
        <w:right w:val="none" w:sz="0" w:space="0" w:color="auto"/>
      </w:divBdr>
    </w:div>
    <w:div w:id="484005953">
      <w:bodyDiv w:val="1"/>
      <w:marLeft w:val="0"/>
      <w:marRight w:val="0"/>
      <w:marTop w:val="0"/>
      <w:marBottom w:val="0"/>
      <w:divBdr>
        <w:top w:val="none" w:sz="0" w:space="0" w:color="auto"/>
        <w:left w:val="none" w:sz="0" w:space="0" w:color="auto"/>
        <w:bottom w:val="none" w:sz="0" w:space="0" w:color="auto"/>
        <w:right w:val="none" w:sz="0" w:space="0" w:color="auto"/>
      </w:divBdr>
    </w:div>
    <w:div w:id="515459024">
      <w:bodyDiv w:val="1"/>
      <w:marLeft w:val="0"/>
      <w:marRight w:val="0"/>
      <w:marTop w:val="0"/>
      <w:marBottom w:val="0"/>
      <w:divBdr>
        <w:top w:val="none" w:sz="0" w:space="0" w:color="auto"/>
        <w:left w:val="none" w:sz="0" w:space="0" w:color="auto"/>
        <w:bottom w:val="none" w:sz="0" w:space="0" w:color="auto"/>
        <w:right w:val="none" w:sz="0" w:space="0" w:color="auto"/>
      </w:divBdr>
    </w:div>
    <w:div w:id="528226837">
      <w:bodyDiv w:val="1"/>
      <w:marLeft w:val="0"/>
      <w:marRight w:val="0"/>
      <w:marTop w:val="0"/>
      <w:marBottom w:val="0"/>
      <w:divBdr>
        <w:top w:val="none" w:sz="0" w:space="0" w:color="auto"/>
        <w:left w:val="none" w:sz="0" w:space="0" w:color="auto"/>
        <w:bottom w:val="none" w:sz="0" w:space="0" w:color="auto"/>
        <w:right w:val="none" w:sz="0" w:space="0" w:color="auto"/>
      </w:divBdr>
    </w:div>
    <w:div w:id="544216485">
      <w:bodyDiv w:val="1"/>
      <w:marLeft w:val="0"/>
      <w:marRight w:val="0"/>
      <w:marTop w:val="0"/>
      <w:marBottom w:val="0"/>
      <w:divBdr>
        <w:top w:val="none" w:sz="0" w:space="0" w:color="auto"/>
        <w:left w:val="none" w:sz="0" w:space="0" w:color="auto"/>
        <w:bottom w:val="none" w:sz="0" w:space="0" w:color="auto"/>
        <w:right w:val="none" w:sz="0" w:space="0" w:color="auto"/>
      </w:divBdr>
    </w:div>
    <w:div w:id="554198850">
      <w:bodyDiv w:val="1"/>
      <w:marLeft w:val="0"/>
      <w:marRight w:val="0"/>
      <w:marTop w:val="0"/>
      <w:marBottom w:val="0"/>
      <w:divBdr>
        <w:top w:val="none" w:sz="0" w:space="0" w:color="auto"/>
        <w:left w:val="none" w:sz="0" w:space="0" w:color="auto"/>
        <w:bottom w:val="none" w:sz="0" w:space="0" w:color="auto"/>
        <w:right w:val="none" w:sz="0" w:space="0" w:color="auto"/>
      </w:divBdr>
    </w:div>
    <w:div w:id="580216675">
      <w:bodyDiv w:val="1"/>
      <w:marLeft w:val="0"/>
      <w:marRight w:val="0"/>
      <w:marTop w:val="0"/>
      <w:marBottom w:val="0"/>
      <w:divBdr>
        <w:top w:val="none" w:sz="0" w:space="0" w:color="auto"/>
        <w:left w:val="none" w:sz="0" w:space="0" w:color="auto"/>
        <w:bottom w:val="none" w:sz="0" w:space="0" w:color="auto"/>
        <w:right w:val="none" w:sz="0" w:space="0" w:color="auto"/>
      </w:divBdr>
    </w:div>
    <w:div w:id="588004907">
      <w:bodyDiv w:val="1"/>
      <w:marLeft w:val="0"/>
      <w:marRight w:val="0"/>
      <w:marTop w:val="0"/>
      <w:marBottom w:val="0"/>
      <w:divBdr>
        <w:top w:val="none" w:sz="0" w:space="0" w:color="auto"/>
        <w:left w:val="none" w:sz="0" w:space="0" w:color="auto"/>
        <w:bottom w:val="none" w:sz="0" w:space="0" w:color="auto"/>
        <w:right w:val="none" w:sz="0" w:space="0" w:color="auto"/>
      </w:divBdr>
    </w:div>
    <w:div w:id="594364889">
      <w:bodyDiv w:val="1"/>
      <w:marLeft w:val="0"/>
      <w:marRight w:val="0"/>
      <w:marTop w:val="0"/>
      <w:marBottom w:val="0"/>
      <w:divBdr>
        <w:top w:val="none" w:sz="0" w:space="0" w:color="auto"/>
        <w:left w:val="none" w:sz="0" w:space="0" w:color="auto"/>
        <w:bottom w:val="none" w:sz="0" w:space="0" w:color="auto"/>
        <w:right w:val="none" w:sz="0" w:space="0" w:color="auto"/>
      </w:divBdr>
    </w:div>
    <w:div w:id="601688476">
      <w:bodyDiv w:val="1"/>
      <w:marLeft w:val="0"/>
      <w:marRight w:val="0"/>
      <w:marTop w:val="0"/>
      <w:marBottom w:val="0"/>
      <w:divBdr>
        <w:top w:val="none" w:sz="0" w:space="0" w:color="auto"/>
        <w:left w:val="none" w:sz="0" w:space="0" w:color="auto"/>
        <w:bottom w:val="none" w:sz="0" w:space="0" w:color="auto"/>
        <w:right w:val="none" w:sz="0" w:space="0" w:color="auto"/>
      </w:divBdr>
    </w:div>
    <w:div w:id="644551622">
      <w:bodyDiv w:val="1"/>
      <w:marLeft w:val="0"/>
      <w:marRight w:val="0"/>
      <w:marTop w:val="0"/>
      <w:marBottom w:val="0"/>
      <w:divBdr>
        <w:top w:val="none" w:sz="0" w:space="0" w:color="auto"/>
        <w:left w:val="none" w:sz="0" w:space="0" w:color="auto"/>
        <w:bottom w:val="none" w:sz="0" w:space="0" w:color="auto"/>
        <w:right w:val="none" w:sz="0" w:space="0" w:color="auto"/>
      </w:divBdr>
    </w:div>
    <w:div w:id="646057934">
      <w:bodyDiv w:val="1"/>
      <w:marLeft w:val="0"/>
      <w:marRight w:val="0"/>
      <w:marTop w:val="0"/>
      <w:marBottom w:val="0"/>
      <w:divBdr>
        <w:top w:val="none" w:sz="0" w:space="0" w:color="auto"/>
        <w:left w:val="none" w:sz="0" w:space="0" w:color="auto"/>
        <w:bottom w:val="none" w:sz="0" w:space="0" w:color="auto"/>
        <w:right w:val="none" w:sz="0" w:space="0" w:color="auto"/>
      </w:divBdr>
    </w:div>
    <w:div w:id="651368324">
      <w:bodyDiv w:val="1"/>
      <w:marLeft w:val="0"/>
      <w:marRight w:val="0"/>
      <w:marTop w:val="0"/>
      <w:marBottom w:val="0"/>
      <w:divBdr>
        <w:top w:val="none" w:sz="0" w:space="0" w:color="auto"/>
        <w:left w:val="none" w:sz="0" w:space="0" w:color="auto"/>
        <w:bottom w:val="none" w:sz="0" w:space="0" w:color="auto"/>
        <w:right w:val="none" w:sz="0" w:space="0" w:color="auto"/>
      </w:divBdr>
    </w:div>
    <w:div w:id="653291480">
      <w:bodyDiv w:val="1"/>
      <w:marLeft w:val="0"/>
      <w:marRight w:val="0"/>
      <w:marTop w:val="0"/>
      <w:marBottom w:val="0"/>
      <w:divBdr>
        <w:top w:val="none" w:sz="0" w:space="0" w:color="auto"/>
        <w:left w:val="none" w:sz="0" w:space="0" w:color="auto"/>
        <w:bottom w:val="none" w:sz="0" w:space="0" w:color="auto"/>
        <w:right w:val="none" w:sz="0" w:space="0" w:color="auto"/>
      </w:divBdr>
    </w:div>
    <w:div w:id="691684420">
      <w:bodyDiv w:val="1"/>
      <w:marLeft w:val="0"/>
      <w:marRight w:val="0"/>
      <w:marTop w:val="0"/>
      <w:marBottom w:val="0"/>
      <w:divBdr>
        <w:top w:val="none" w:sz="0" w:space="0" w:color="auto"/>
        <w:left w:val="none" w:sz="0" w:space="0" w:color="auto"/>
        <w:bottom w:val="none" w:sz="0" w:space="0" w:color="auto"/>
        <w:right w:val="none" w:sz="0" w:space="0" w:color="auto"/>
      </w:divBdr>
    </w:div>
    <w:div w:id="711149296">
      <w:bodyDiv w:val="1"/>
      <w:marLeft w:val="0"/>
      <w:marRight w:val="0"/>
      <w:marTop w:val="0"/>
      <w:marBottom w:val="0"/>
      <w:divBdr>
        <w:top w:val="none" w:sz="0" w:space="0" w:color="auto"/>
        <w:left w:val="none" w:sz="0" w:space="0" w:color="auto"/>
        <w:bottom w:val="none" w:sz="0" w:space="0" w:color="auto"/>
        <w:right w:val="none" w:sz="0" w:space="0" w:color="auto"/>
      </w:divBdr>
    </w:div>
    <w:div w:id="714548596">
      <w:bodyDiv w:val="1"/>
      <w:marLeft w:val="0"/>
      <w:marRight w:val="0"/>
      <w:marTop w:val="0"/>
      <w:marBottom w:val="0"/>
      <w:divBdr>
        <w:top w:val="none" w:sz="0" w:space="0" w:color="auto"/>
        <w:left w:val="none" w:sz="0" w:space="0" w:color="auto"/>
        <w:bottom w:val="none" w:sz="0" w:space="0" w:color="auto"/>
        <w:right w:val="none" w:sz="0" w:space="0" w:color="auto"/>
      </w:divBdr>
    </w:div>
    <w:div w:id="719861435">
      <w:bodyDiv w:val="1"/>
      <w:marLeft w:val="0"/>
      <w:marRight w:val="0"/>
      <w:marTop w:val="0"/>
      <w:marBottom w:val="0"/>
      <w:divBdr>
        <w:top w:val="none" w:sz="0" w:space="0" w:color="auto"/>
        <w:left w:val="none" w:sz="0" w:space="0" w:color="auto"/>
        <w:bottom w:val="none" w:sz="0" w:space="0" w:color="auto"/>
        <w:right w:val="none" w:sz="0" w:space="0" w:color="auto"/>
      </w:divBdr>
    </w:div>
    <w:div w:id="722753930">
      <w:bodyDiv w:val="1"/>
      <w:marLeft w:val="0"/>
      <w:marRight w:val="0"/>
      <w:marTop w:val="0"/>
      <w:marBottom w:val="0"/>
      <w:divBdr>
        <w:top w:val="none" w:sz="0" w:space="0" w:color="auto"/>
        <w:left w:val="none" w:sz="0" w:space="0" w:color="auto"/>
        <w:bottom w:val="none" w:sz="0" w:space="0" w:color="auto"/>
        <w:right w:val="none" w:sz="0" w:space="0" w:color="auto"/>
      </w:divBdr>
    </w:div>
    <w:div w:id="725296511">
      <w:bodyDiv w:val="1"/>
      <w:marLeft w:val="0"/>
      <w:marRight w:val="0"/>
      <w:marTop w:val="0"/>
      <w:marBottom w:val="0"/>
      <w:divBdr>
        <w:top w:val="none" w:sz="0" w:space="0" w:color="auto"/>
        <w:left w:val="none" w:sz="0" w:space="0" w:color="auto"/>
        <w:bottom w:val="none" w:sz="0" w:space="0" w:color="auto"/>
        <w:right w:val="none" w:sz="0" w:space="0" w:color="auto"/>
      </w:divBdr>
    </w:div>
    <w:div w:id="755588074">
      <w:bodyDiv w:val="1"/>
      <w:marLeft w:val="0"/>
      <w:marRight w:val="0"/>
      <w:marTop w:val="0"/>
      <w:marBottom w:val="0"/>
      <w:divBdr>
        <w:top w:val="none" w:sz="0" w:space="0" w:color="auto"/>
        <w:left w:val="none" w:sz="0" w:space="0" w:color="auto"/>
        <w:bottom w:val="none" w:sz="0" w:space="0" w:color="auto"/>
        <w:right w:val="none" w:sz="0" w:space="0" w:color="auto"/>
      </w:divBdr>
    </w:div>
    <w:div w:id="771122758">
      <w:bodyDiv w:val="1"/>
      <w:marLeft w:val="0"/>
      <w:marRight w:val="0"/>
      <w:marTop w:val="0"/>
      <w:marBottom w:val="0"/>
      <w:divBdr>
        <w:top w:val="none" w:sz="0" w:space="0" w:color="auto"/>
        <w:left w:val="none" w:sz="0" w:space="0" w:color="auto"/>
        <w:bottom w:val="none" w:sz="0" w:space="0" w:color="auto"/>
        <w:right w:val="none" w:sz="0" w:space="0" w:color="auto"/>
      </w:divBdr>
    </w:div>
    <w:div w:id="782963289">
      <w:bodyDiv w:val="1"/>
      <w:marLeft w:val="0"/>
      <w:marRight w:val="0"/>
      <w:marTop w:val="0"/>
      <w:marBottom w:val="0"/>
      <w:divBdr>
        <w:top w:val="none" w:sz="0" w:space="0" w:color="auto"/>
        <w:left w:val="none" w:sz="0" w:space="0" w:color="auto"/>
        <w:bottom w:val="none" w:sz="0" w:space="0" w:color="auto"/>
        <w:right w:val="none" w:sz="0" w:space="0" w:color="auto"/>
      </w:divBdr>
    </w:div>
    <w:div w:id="793523120">
      <w:bodyDiv w:val="1"/>
      <w:marLeft w:val="0"/>
      <w:marRight w:val="0"/>
      <w:marTop w:val="0"/>
      <w:marBottom w:val="0"/>
      <w:divBdr>
        <w:top w:val="none" w:sz="0" w:space="0" w:color="auto"/>
        <w:left w:val="none" w:sz="0" w:space="0" w:color="auto"/>
        <w:bottom w:val="none" w:sz="0" w:space="0" w:color="auto"/>
        <w:right w:val="none" w:sz="0" w:space="0" w:color="auto"/>
      </w:divBdr>
    </w:div>
    <w:div w:id="806702295">
      <w:bodyDiv w:val="1"/>
      <w:marLeft w:val="0"/>
      <w:marRight w:val="0"/>
      <w:marTop w:val="0"/>
      <w:marBottom w:val="0"/>
      <w:divBdr>
        <w:top w:val="none" w:sz="0" w:space="0" w:color="auto"/>
        <w:left w:val="none" w:sz="0" w:space="0" w:color="auto"/>
        <w:bottom w:val="none" w:sz="0" w:space="0" w:color="auto"/>
        <w:right w:val="none" w:sz="0" w:space="0" w:color="auto"/>
      </w:divBdr>
    </w:div>
    <w:div w:id="809975369">
      <w:bodyDiv w:val="1"/>
      <w:marLeft w:val="0"/>
      <w:marRight w:val="0"/>
      <w:marTop w:val="0"/>
      <w:marBottom w:val="0"/>
      <w:divBdr>
        <w:top w:val="none" w:sz="0" w:space="0" w:color="auto"/>
        <w:left w:val="none" w:sz="0" w:space="0" w:color="auto"/>
        <w:bottom w:val="none" w:sz="0" w:space="0" w:color="auto"/>
        <w:right w:val="none" w:sz="0" w:space="0" w:color="auto"/>
      </w:divBdr>
    </w:div>
    <w:div w:id="813105285">
      <w:bodyDiv w:val="1"/>
      <w:marLeft w:val="0"/>
      <w:marRight w:val="0"/>
      <w:marTop w:val="0"/>
      <w:marBottom w:val="0"/>
      <w:divBdr>
        <w:top w:val="none" w:sz="0" w:space="0" w:color="auto"/>
        <w:left w:val="none" w:sz="0" w:space="0" w:color="auto"/>
        <w:bottom w:val="none" w:sz="0" w:space="0" w:color="auto"/>
        <w:right w:val="none" w:sz="0" w:space="0" w:color="auto"/>
      </w:divBdr>
    </w:div>
    <w:div w:id="894393829">
      <w:bodyDiv w:val="1"/>
      <w:marLeft w:val="0"/>
      <w:marRight w:val="0"/>
      <w:marTop w:val="0"/>
      <w:marBottom w:val="0"/>
      <w:divBdr>
        <w:top w:val="none" w:sz="0" w:space="0" w:color="auto"/>
        <w:left w:val="none" w:sz="0" w:space="0" w:color="auto"/>
        <w:bottom w:val="none" w:sz="0" w:space="0" w:color="auto"/>
        <w:right w:val="none" w:sz="0" w:space="0" w:color="auto"/>
      </w:divBdr>
    </w:div>
    <w:div w:id="924649005">
      <w:bodyDiv w:val="1"/>
      <w:marLeft w:val="0"/>
      <w:marRight w:val="0"/>
      <w:marTop w:val="0"/>
      <w:marBottom w:val="0"/>
      <w:divBdr>
        <w:top w:val="none" w:sz="0" w:space="0" w:color="auto"/>
        <w:left w:val="none" w:sz="0" w:space="0" w:color="auto"/>
        <w:bottom w:val="none" w:sz="0" w:space="0" w:color="auto"/>
        <w:right w:val="none" w:sz="0" w:space="0" w:color="auto"/>
      </w:divBdr>
    </w:div>
    <w:div w:id="925116879">
      <w:bodyDiv w:val="1"/>
      <w:marLeft w:val="0"/>
      <w:marRight w:val="0"/>
      <w:marTop w:val="0"/>
      <w:marBottom w:val="0"/>
      <w:divBdr>
        <w:top w:val="none" w:sz="0" w:space="0" w:color="auto"/>
        <w:left w:val="none" w:sz="0" w:space="0" w:color="auto"/>
        <w:bottom w:val="none" w:sz="0" w:space="0" w:color="auto"/>
        <w:right w:val="none" w:sz="0" w:space="0" w:color="auto"/>
      </w:divBdr>
    </w:div>
    <w:div w:id="942540267">
      <w:bodyDiv w:val="1"/>
      <w:marLeft w:val="0"/>
      <w:marRight w:val="0"/>
      <w:marTop w:val="0"/>
      <w:marBottom w:val="0"/>
      <w:divBdr>
        <w:top w:val="none" w:sz="0" w:space="0" w:color="auto"/>
        <w:left w:val="none" w:sz="0" w:space="0" w:color="auto"/>
        <w:bottom w:val="none" w:sz="0" w:space="0" w:color="auto"/>
        <w:right w:val="none" w:sz="0" w:space="0" w:color="auto"/>
      </w:divBdr>
    </w:div>
    <w:div w:id="946812737">
      <w:bodyDiv w:val="1"/>
      <w:marLeft w:val="0"/>
      <w:marRight w:val="0"/>
      <w:marTop w:val="0"/>
      <w:marBottom w:val="0"/>
      <w:divBdr>
        <w:top w:val="none" w:sz="0" w:space="0" w:color="auto"/>
        <w:left w:val="none" w:sz="0" w:space="0" w:color="auto"/>
        <w:bottom w:val="none" w:sz="0" w:space="0" w:color="auto"/>
        <w:right w:val="none" w:sz="0" w:space="0" w:color="auto"/>
      </w:divBdr>
    </w:div>
    <w:div w:id="961837144">
      <w:bodyDiv w:val="1"/>
      <w:marLeft w:val="0"/>
      <w:marRight w:val="0"/>
      <w:marTop w:val="0"/>
      <w:marBottom w:val="0"/>
      <w:divBdr>
        <w:top w:val="none" w:sz="0" w:space="0" w:color="auto"/>
        <w:left w:val="none" w:sz="0" w:space="0" w:color="auto"/>
        <w:bottom w:val="none" w:sz="0" w:space="0" w:color="auto"/>
        <w:right w:val="none" w:sz="0" w:space="0" w:color="auto"/>
      </w:divBdr>
    </w:div>
    <w:div w:id="974868004">
      <w:bodyDiv w:val="1"/>
      <w:marLeft w:val="0"/>
      <w:marRight w:val="0"/>
      <w:marTop w:val="0"/>
      <w:marBottom w:val="0"/>
      <w:divBdr>
        <w:top w:val="none" w:sz="0" w:space="0" w:color="auto"/>
        <w:left w:val="none" w:sz="0" w:space="0" w:color="auto"/>
        <w:bottom w:val="none" w:sz="0" w:space="0" w:color="auto"/>
        <w:right w:val="none" w:sz="0" w:space="0" w:color="auto"/>
      </w:divBdr>
    </w:div>
    <w:div w:id="975070083">
      <w:bodyDiv w:val="1"/>
      <w:marLeft w:val="0"/>
      <w:marRight w:val="0"/>
      <w:marTop w:val="0"/>
      <w:marBottom w:val="0"/>
      <w:divBdr>
        <w:top w:val="none" w:sz="0" w:space="0" w:color="auto"/>
        <w:left w:val="none" w:sz="0" w:space="0" w:color="auto"/>
        <w:bottom w:val="none" w:sz="0" w:space="0" w:color="auto"/>
        <w:right w:val="none" w:sz="0" w:space="0" w:color="auto"/>
      </w:divBdr>
    </w:div>
    <w:div w:id="1005792160">
      <w:bodyDiv w:val="1"/>
      <w:marLeft w:val="0"/>
      <w:marRight w:val="0"/>
      <w:marTop w:val="0"/>
      <w:marBottom w:val="0"/>
      <w:divBdr>
        <w:top w:val="none" w:sz="0" w:space="0" w:color="auto"/>
        <w:left w:val="none" w:sz="0" w:space="0" w:color="auto"/>
        <w:bottom w:val="none" w:sz="0" w:space="0" w:color="auto"/>
        <w:right w:val="none" w:sz="0" w:space="0" w:color="auto"/>
      </w:divBdr>
    </w:div>
    <w:div w:id="1009137388">
      <w:bodyDiv w:val="1"/>
      <w:marLeft w:val="0"/>
      <w:marRight w:val="0"/>
      <w:marTop w:val="0"/>
      <w:marBottom w:val="0"/>
      <w:divBdr>
        <w:top w:val="none" w:sz="0" w:space="0" w:color="auto"/>
        <w:left w:val="none" w:sz="0" w:space="0" w:color="auto"/>
        <w:bottom w:val="none" w:sz="0" w:space="0" w:color="auto"/>
        <w:right w:val="none" w:sz="0" w:space="0" w:color="auto"/>
      </w:divBdr>
    </w:div>
    <w:div w:id="1029068983">
      <w:bodyDiv w:val="1"/>
      <w:marLeft w:val="0"/>
      <w:marRight w:val="0"/>
      <w:marTop w:val="0"/>
      <w:marBottom w:val="0"/>
      <w:divBdr>
        <w:top w:val="none" w:sz="0" w:space="0" w:color="auto"/>
        <w:left w:val="none" w:sz="0" w:space="0" w:color="auto"/>
        <w:bottom w:val="none" w:sz="0" w:space="0" w:color="auto"/>
        <w:right w:val="none" w:sz="0" w:space="0" w:color="auto"/>
      </w:divBdr>
    </w:div>
    <w:div w:id="1032658167">
      <w:bodyDiv w:val="1"/>
      <w:marLeft w:val="0"/>
      <w:marRight w:val="0"/>
      <w:marTop w:val="0"/>
      <w:marBottom w:val="0"/>
      <w:divBdr>
        <w:top w:val="none" w:sz="0" w:space="0" w:color="auto"/>
        <w:left w:val="none" w:sz="0" w:space="0" w:color="auto"/>
        <w:bottom w:val="none" w:sz="0" w:space="0" w:color="auto"/>
        <w:right w:val="none" w:sz="0" w:space="0" w:color="auto"/>
      </w:divBdr>
    </w:div>
    <w:div w:id="1094865453">
      <w:bodyDiv w:val="1"/>
      <w:marLeft w:val="0"/>
      <w:marRight w:val="0"/>
      <w:marTop w:val="0"/>
      <w:marBottom w:val="0"/>
      <w:divBdr>
        <w:top w:val="none" w:sz="0" w:space="0" w:color="auto"/>
        <w:left w:val="none" w:sz="0" w:space="0" w:color="auto"/>
        <w:bottom w:val="none" w:sz="0" w:space="0" w:color="auto"/>
        <w:right w:val="none" w:sz="0" w:space="0" w:color="auto"/>
      </w:divBdr>
    </w:div>
    <w:div w:id="1110390947">
      <w:bodyDiv w:val="1"/>
      <w:marLeft w:val="0"/>
      <w:marRight w:val="0"/>
      <w:marTop w:val="0"/>
      <w:marBottom w:val="0"/>
      <w:divBdr>
        <w:top w:val="none" w:sz="0" w:space="0" w:color="auto"/>
        <w:left w:val="none" w:sz="0" w:space="0" w:color="auto"/>
        <w:bottom w:val="none" w:sz="0" w:space="0" w:color="auto"/>
        <w:right w:val="none" w:sz="0" w:space="0" w:color="auto"/>
      </w:divBdr>
    </w:div>
    <w:div w:id="1110470194">
      <w:bodyDiv w:val="1"/>
      <w:marLeft w:val="0"/>
      <w:marRight w:val="0"/>
      <w:marTop w:val="0"/>
      <w:marBottom w:val="0"/>
      <w:divBdr>
        <w:top w:val="none" w:sz="0" w:space="0" w:color="auto"/>
        <w:left w:val="none" w:sz="0" w:space="0" w:color="auto"/>
        <w:bottom w:val="none" w:sz="0" w:space="0" w:color="auto"/>
        <w:right w:val="none" w:sz="0" w:space="0" w:color="auto"/>
      </w:divBdr>
    </w:div>
    <w:div w:id="1114518391">
      <w:bodyDiv w:val="1"/>
      <w:marLeft w:val="0"/>
      <w:marRight w:val="0"/>
      <w:marTop w:val="0"/>
      <w:marBottom w:val="0"/>
      <w:divBdr>
        <w:top w:val="none" w:sz="0" w:space="0" w:color="auto"/>
        <w:left w:val="none" w:sz="0" w:space="0" w:color="auto"/>
        <w:bottom w:val="none" w:sz="0" w:space="0" w:color="auto"/>
        <w:right w:val="none" w:sz="0" w:space="0" w:color="auto"/>
      </w:divBdr>
    </w:div>
    <w:div w:id="1118522302">
      <w:bodyDiv w:val="1"/>
      <w:marLeft w:val="0"/>
      <w:marRight w:val="0"/>
      <w:marTop w:val="0"/>
      <w:marBottom w:val="0"/>
      <w:divBdr>
        <w:top w:val="none" w:sz="0" w:space="0" w:color="auto"/>
        <w:left w:val="none" w:sz="0" w:space="0" w:color="auto"/>
        <w:bottom w:val="none" w:sz="0" w:space="0" w:color="auto"/>
        <w:right w:val="none" w:sz="0" w:space="0" w:color="auto"/>
      </w:divBdr>
    </w:div>
    <w:div w:id="1144009533">
      <w:bodyDiv w:val="1"/>
      <w:marLeft w:val="0"/>
      <w:marRight w:val="0"/>
      <w:marTop w:val="0"/>
      <w:marBottom w:val="0"/>
      <w:divBdr>
        <w:top w:val="none" w:sz="0" w:space="0" w:color="auto"/>
        <w:left w:val="none" w:sz="0" w:space="0" w:color="auto"/>
        <w:bottom w:val="none" w:sz="0" w:space="0" w:color="auto"/>
        <w:right w:val="none" w:sz="0" w:space="0" w:color="auto"/>
      </w:divBdr>
    </w:div>
    <w:div w:id="1157108031">
      <w:bodyDiv w:val="1"/>
      <w:marLeft w:val="0"/>
      <w:marRight w:val="0"/>
      <w:marTop w:val="0"/>
      <w:marBottom w:val="0"/>
      <w:divBdr>
        <w:top w:val="none" w:sz="0" w:space="0" w:color="auto"/>
        <w:left w:val="none" w:sz="0" w:space="0" w:color="auto"/>
        <w:bottom w:val="none" w:sz="0" w:space="0" w:color="auto"/>
        <w:right w:val="none" w:sz="0" w:space="0" w:color="auto"/>
      </w:divBdr>
    </w:div>
    <w:div w:id="1171946103">
      <w:bodyDiv w:val="1"/>
      <w:marLeft w:val="0"/>
      <w:marRight w:val="0"/>
      <w:marTop w:val="0"/>
      <w:marBottom w:val="0"/>
      <w:divBdr>
        <w:top w:val="none" w:sz="0" w:space="0" w:color="auto"/>
        <w:left w:val="none" w:sz="0" w:space="0" w:color="auto"/>
        <w:bottom w:val="none" w:sz="0" w:space="0" w:color="auto"/>
        <w:right w:val="none" w:sz="0" w:space="0" w:color="auto"/>
      </w:divBdr>
    </w:div>
    <w:div w:id="1182475519">
      <w:bodyDiv w:val="1"/>
      <w:marLeft w:val="0"/>
      <w:marRight w:val="0"/>
      <w:marTop w:val="0"/>
      <w:marBottom w:val="0"/>
      <w:divBdr>
        <w:top w:val="none" w:sz="0" w:space="0" w:color="auto"/>
        <w:left w:val="none" w:sz="0" w:space="0" w:color="auto"/>
        <w:bottom w:val="none" w:sz="0" w:space="0" w:color="auto"/>
        <w:right w:val="none" w:sz="0" w:space="0" w:color="auto"/>
      </w:divBdr>
    </w:div>
    <w:div w:id="1185510007">
      <w:bodyDiv w:val="1"/>
      <w:marLeft w:val="0"/>
      <w:marRight w:val="0"/>
      <w:marTop w:val="0"/>
      <w:marBottom w:val="0"/>
      <w:divBdr>
        <w:top w:val="none" w:sz="0" w:space="0" w:color="auto"/>
        <w:left w:val="none" w:sz="0" w:space="0" w:color="auto"/>
        <w:bottom w:val="none" w:sz="0" w:space="0" w:color="auto"/>
        <w:right w:val="none" w:sz="0" w:space="0" w:color="auto"/>
      </w:divBdr>
    </w:div>
    <w:div w:id="1208763189">
      <w:bodyDiv w:val="1"/>
      <w:marLeft w:val="0"/>
      <w:marRight w:val="0"/>
      <w:marTop w:val="0"/>
      <w:marBottom w:val="0"/>
      <w:divBdr>
        <w:top w:val="none" w:sz="0" w:space="0" w:color="auto"/>
        <w:left w:val="none" w:sz="0" w:space="0" w:color="auto"/>
        <w:bottom w:val="none" w:sz="0" w:space="0" w:color="auto"/>
        <w:right w:val="none" w:sz="0" w:space="0" w:color="auto"/>
      </w:divBdr>
    </w:div>
    <w:div w:id="1278293198">
      <w:bodyDiv w:val="1"/>
      <w:marLeft w:val="0"/>
      <w:marRight w:val="0"/>
      <w:marTop w:val="0"/>
      <w:marBottom w:val="0"/>
      <w:divBdr>
        <w:top w:val="none" w:sz="0" w:space="0" w:color="auto"/>
        <w:left w:val="none" w:sz="0" w:space="0" w:color="auto"/>
        <w:bottom w:val="none" w:sz="0" w:space="0" w:color="auto"/>
        <w:right w:val="none" w:sz="0" w:space="0" w:color="auto"/>
      </w:divBdr>
    </w:div>
    <w:div w:id="1296526271">
      <w:bodyDiv w:val="1"/>
      <w:marLeft w:val="0"/>
      <w:marRight w:val="0"/>
      <w:marTop w:val="0"/>
      <w:marBottom w:val="0"/>
      <w:divBdr>
        <w:top w:val="none" w:sz="0" w:space="0" w:color="auto"/>
        <w:left w:val="none" w:sz="0" w:space="0" w:color="auto"/>
        <w:bottom w:val="none" w:sz="0" w:space="0" w:color="auto"/>
        <w:right w:val="none" w:sz="0" w:space="0" w:color="auto"/>
      </w:divBdr>
    </w:div>
    <w:div w:id="1328363592">
      <w:bodyDiv w:val="1"/>
      <w:marLeft w:val="0"/>
      <w:marRight w:val="0"/>
      <w:marTop w:val="0"/>
      <w:marBottom w:val="0"/>
      <w:divBdr>
        <w:top w:val="none" w:sz="0" w:space="0" w:color="auto"/>
        <w:left w:val="none" w:sz="0" w:space="0" w:color="auto"/>
        <w:bottom w:val="none" w:sz="0" w:space="0" w:color="auto"/>
        <w:right w:val="none" w:sz="0" w:space="0" w:color="auto"/>
      </w:divBdr>
    </w:div>
    <w:div w:id="1337538761">
      <w:bodyDiv w:val="1"/>
      <w:marLeft w:val="0"/>
      <w:marRight w:val="0"/>
      <w:marTop w:val="0"/>
      <w:marBottom w:val="0"/>
      <w:divBdr>
        <w:top w:val="none" w:sz="0" w:space="0" w:color="auto"/>
        <w:left w:val="none" w:sz="0" w:space="0" w:color="auto"/>
        <w:bottom w:val="none" w:sz="0" w:space="0" w:color="auto"/>
        <w:right w:val="none" w:sz="0" w:space="0" w:color="auto"/>
      </w:divBdr>
    </w:div>
    <w:div w:id="1347368774">
      <w:bodyDiv w:val="1"/>
      <w:marLeft w:val="0"/>
      <w:marRight w:val="0"/>
      <w:marTop w:val="0"/>
      <w:marBottom w:val="0"/>
      <w:divBdr>
        <w:top w:val="none" w:sz="0" w:space="0" w:color="auto"/>
        <w:left w:val="none" w:sz="0" w:space="0" w:color="auto"/>
        <w:bottom w:val="none" w:sz="0" w:space="0" w:color="auto"/>
        <w:right w:val="none" w:sz="0" w:space="0" w:color="auto"/>
      </w:divBdr>
    </w:div>
    <w:div w:id="1350258803">
      <w:bodyDiv w:val="1"/>
      <w:marLeft w:val="0"/>
      <w:marRight w:val="0"/>
      <w:marTop w:val="0"/>
      <w:marBottom w:val="0"/>
      <w:divBdr>
        <w:top w:val="none" w:sz="0" w:space="0" w:color="auto"/>
        <w:left w:val="none" w:sz="0" w:space="0" w:color="auto"/>
        <w:bottom w:val="none" w:sz="0" w:space="0" w:color="auto"/>
        <w:right w:val="none" w:sz="0" w:space="0" w:color="auto"/>
      </w:divBdr>
    </w:div>
    <w:div w:id="1354376564">
      <w:bodyDiv w:val="1"/>
      <w:marLeft w:val="0"/>
      <w:marRight w:val="0"/>
      <w:marTop w:val="0"/>
      <w:marBottom w:val="0"/>
      <w:divBdr>
        <w:top w:val="none" w:sz="0" w:space="0" w:color="auto"/>
        <w:left w:val="none" w:sz="0" w:space="0" w:color="auto"/>
        <w:bottom w:val="none" w:sz="0" w:space="0" w:color="auto"/>
        <w:right w:val="none" w:sz="0" w:space="0" w:color="auto"/>
      </w:divBdr>
    </w:div>
    <w:div w:id="1367174019">
      <w:bodyDiv w:val="1"/>
      <w:marLeft w:val="0"/>
      <w:marRight w:val="0"/>
      <w:marTop w:val="0"/>
      <w:marBottom w:val="0"/>
      <w:divBdr>
        <w:top w:val="none" w:sz="0" w:space="0" w:color="auto"/>
        <w:left w:val="none" w:sz="0" w:space="0" w:color="auto"/>
        <w:bottom w:val="none" w:sz="0" w:space="0" w:color="auto"/>
        <w:right w:val="none" w:sz="0" w:space="0" w:color="auto"/>
      </w:divBdr>
    </w:div>
    <w:div w:id="1368214767">
      <w:bodyDiv w:val="1"/>
      <w:marLeft w:val="0"/>
      <w:marRight w:val="0"/>
      <w:marTop w:val="0"/>
      <w:marBottom w:val="0"/>
      <w:divBdr>
        <w:top w:val="none" w:sz="0" w:space="0" w:color="auto"/>
        <w:left w:val="none" w:sz="0" w:space="0" w:color="auto"/>
        <w:bottom w:val="none" w:sz="0" w:space="0" w:color="auto"/>
        <w:right w:val="none" w:sz="0" w:space="0" w:color="auto"/>
      </w:divBdr>
    </w:div>
    <w:div w:id="1382972011">
      <w:bodyDiv w:val="1"/>
      <w:marLeft w:val="0"/>
      <w:marRight w:val="0"/>
      <w:marTop w:val="0"/>
      <w:marBottom w:val="0"/>
      <w:divBdr>
        <w:top w:val="none" w:sz="0" w:space="0" w:color="auto"/>
        <w:left w:val="none" w:sz="0" w:space="0" w:color="auto"/>
        <w:bottom w:val="none" w:sz="0" w:space="0" w:color="auto"/>
        <w:right w:val="none" w:sz="0" w:space="0" w:color="auto"/>
      </w:divBdr>
    </w:div>
    <w:div w:id="1384789120">
      <w:bodyDiv w:val="1"/>
      <w:marLeft w:val="0"/>
      <w:marRight w:val="0"/>
      <w:marTop w:val="0"/>
      <w:marBottom w:val="0"/>
      <w:divBdr>
        <w:top w:val="none" w:sz="0" w:space="0" w:color="auto"/>
        <w:left w:val="none" w:sz="0" w:space="0" w:color="auto"/>
        <w:bottom w:val="none" w:sz="0" w:space="0" w:color="auto"/>
        <w:right w:val="none" w:sz="0" w:space="0" w:color="auto"/>
      </w:divBdr>
    </w:div>
    <w:div w:id="1397582946">
      <w:bodyDiv w:val="1"/>
      <w:marLeft w:val="0"/>
      <w:marRight w:val="0"/>
      <w:marTop w:val="0"/>
      <w:marBottom w:val="0"/>
      <w:divBdr>
        <w:top w:val="none" w:sz="0" w:space="0" w:color="auto"/>
        <w:left w:val="none" w:sz="0" w:space="0" w:color="auto"/>
        <w:bottom w:val="none" w:sz="0" w:space="0" w:color="auto"/>
        <w:right w:val="none" w:sz="0" w:space="0" w:color="auto"/>
      </w:divBdr>
    </w:div>
    <w:div w:id="1402100718">
      <w:bodyDiv w:val="1"/>
      <w:marLeft w:val="0"/>
      <w:marRight w:val="0"/>
      <w:marTop w:val="0"/>
      <w:marBottom w:val="0"/>
      <w:divBdr>
        <w:top w:val="none" w:sz="0" w:space="0" w:color="auto"/>
        <w:left w:val="none" w:sz="0" w:space="0" w:color="auto"/>
        <w:bottom w:val="none" w:sz="0" w:space="0" w:color="auto"/>
        <w:right w:val="none" w:sz="0" w:space="0" w:color="auto"/>
      </w:divBdr>
    </w:div>
    <w:div w:id="1404639817">
      <w:bodyDiv w:val="1"/>
      <w:marLeft w:val="0"/>
      <w:marRight w:val="0"/>
      <w:marTop w:val="0"/>
      <w:marBottom w:val="0"/>
      <w:divBdr>
        <w:top w:val="none" w:sz="0" w:space="0" w:color="auto"/>
        <w:left w:val="none" w:sz="0" w:space="0" w:color="auto"/>
        <w:bottom w:val="none" w:sz="0" w:space="0" w:color="auto"/>
        <w:right w:val="none" w:sz="0" w:space="0" w:color="auto"/>
      </w:divBdr>
    </w:div>
    <w:div w:id="1467116458">
      <w:bodyDiv w:val="1"/>
      <w:marLeft w:val="0"/>
      <w:marRight w:val="0"/>
      <w:marTop w:val="0"/>
      <w:marBottom w:val="0"/>
      <w:divBdr>
        <w:top w:val="none" w:sz="0" w:space="0" w:color="auto"/>
        <w:left w:val="none" w:sz="0" w:space="0" w:color="auto"/>
        <w:bottom w:val="none" w:sz="0" w:space="0" w:color="auto"/>
        <w:right w:val="none" w:sz="0" w:space="0" w:color="auto"/>
      </w:divBdr>
    </w:div>
    <w:div w:id="1475945678">
      <w:bodyDiv w:val="1"/>
      <w:marLeft w:val="0"/>
      <w:marRight w:val="0"/>
      <w:marTop w:val="0"/>
      <w:marBottom w:val="0"/>
      <w:divBdr>
        <w:top w:val="none" w:sz="0" w:space="0" w:color="auto"/>
        <w:left w:val="none" w:sz="0" w:space="0" w:color="auto"/>
        <w:bottom w:val="none" w:sz="0" w:space="0" w:color="auto"/>
        <w:right w:val="none" w:sz="0" w:space="0" w:color="auto"/>
      </w:divBdr>
    </w:div>
    <w:div w:id="1499923391">
      <w:bodyDiv w:val="1"/>
      <w:marLeft w:val="0"/>
      <w:marRight w:val="0"/>
      <w:marTop w:val="0"/>
      <w:marBottom w:val="0"/>
      <w:divBdr>
        <w:top w:val="none" w:sz="0" w:space="0" w:color="auto"/>
        <w:left w:val="none" w:sz="0" w:space="0" w:color="auto"/>
        <w:bottom w:val="none" w:sz="0" w:space="0" w:color="auto"/>
        <w:right w:val="none" w:sz="0" w:space="0" w:color="auto"/>
      </w:divBdr>
    </w:div>
    <w:div w:id="1504853736">
      <w:bodyDiv w:val="1"/>
      <w:marLeft w:val="0"/>
      <w:marRight w:val="0"/>
      <w:marTop w:val="0"/>
      <w:marBottom w:val="0"/>
      <w:divBdr>
        <w:top w:val="none" w:sz="0" w:space="0" w:color="auto"/>
        <w:left w:val="none" w:sz="0" w:space="0" w:color="auto"/>
        <w:bottom w:val="none" w:sz="0" w:space="0" w:color="auto"/>
        <w:right w:val="none" w:sz="0" w:space="0" w:color="auto"/>
      </w:divBdr>
    </w:div>
    <w:div w:id="1535583943">
      <w:bodyDiv w:val="1"/>
      <w:marLeft w:val="0"/>
      <w:marRight w:val="0"/>
      <w:marTop w:val="0"/>
      <w:marBottom w:val="0"/>
      <w:divBdr>
        <w:top w:val="none" w:sz="0" w:space="0" w:color="auto"/>
        <w:left w:val="none" w:sz="0" w:space="0" w:color="auto"/>
        <w:bottom w:val="none" w:sz="0" w:space="0" w:color="auto"/>
        <w:right w:val="none" w:sz="0" w:space="0" w:color="auto"/>
      </w:divBdr>
    </w:div>
    <w:div w:id="1535919615">
      <w:bodyDiv w:val="1"/>
      <w:marLeft w:val="0"/>
      <w:marRight w:val="0"/>
      <w:marTop w:val="0"/>
      <w:marBottom w:val="0"/>
      <w:divBdr>
        <w:top w:val="none" w:sz="0" w:space="0" w:color="auto"/>
        <w:left w:val="none" w:sz="0" w:space="0" w:color="auto"/>
        <w:bottom w:val="none" w:sz="0" w:space="0" w:color="auto"/>
        <w:right w:val="none" w:sz="0" w:space="0" w:color="auto"/>
      </w:divBdr>
    </w:div>
    <w:div w:id="1537153870">
      <w:bodyDiv w:val="1"/>
      <w:marLeft w:val="0"/>
      <w:marRight w:val="0"/>
      <w:marTop w:val="0"/>
      <w:marBottom w:val="0"/>
      <w:divBdr>
        <w:top w:val="none" w:sz="0" w:space="0" w:color="auto"/>
        <w:left w:val="none" w:sz="0" w:space="0" w:color="auto"/>
        <w:bottom w:val="none" w:sz="0" w:space="0" w:color="auto"/>
        <w:right w:val="none" w:sz="0" w:space="0" w:color="auto"/>
      </w:divBdr>
    </w:div>
    <w:div w:id="1566455134">
      <w:bodyDiv w:val="1"/>
      <w:marLeft w:val="0"/>
      <w:marRight w:val="0"/>
      <w:marTop w:val="0"/>
      <w:marBottom w:val="0"/>
      <w:divBdr>
        <w:top w:val="none" w:sz="0" w:space="0" w:color="auto"/>
        <w:left w:val="none" w:sz="0" w:space="0" w:color="auto"/>
        <w:bottom w:val="none" w:sz="0" w:space="0" w:color="auto"/>
        <w:right w:val="none" w:sz="0" w:space="0" w:color="auto"/>
      </w:divBdr>
    </w:div>
    <w:div w:id="1571698720">
      <w:bodyDiv w:val="1"/>
      <w:marLeft w:val="0"/>
      <w:marRight w:val="0"/>
      <w:marTop w:val="0"/>
      <w:marBottom w:val="0"/>
      <w:divBdr>
        <w:top w:val="none" w:sz="0" w:space="0" w:color="auto"/>
        <w:left w:val="none" w:sz="0" w:space="0" w:color="auto"/>
        <w:bottom w:val="none" w:sz="0" w:space="0" w:color="auto"/>
        <w:right w:val="none" w:sz="0" w:space="0" w:color="auto"/>
      </w:divBdr>
    </w:div>
    <w:div w:id="1578326075">
      <w:bodyDiv w:val="1"/>
      <w:marLeft w:val="0"/>
      <w:marRight w:val="0"/>
      <w:marTop w:val="0"/>
      <w:marBottom w:val="0"/>
      <w:divBdr>
        <w:top w:val="none" w:sz="0" w:space="0" w:color="auto"/>
        <w:left w:val="none" w:sz="0" w:space="0" w:color="auto"/>
        <w:bottom w:val="none" w:sz="0" w:space="0" w:color="auto"/>
        <w:right w:val="none" w:sz="0" w:space="0" w:color="auto"/>
      </w:divBdr>
    </w:div>
    <w:div w:id="1581478193">
      <w:bodyDiv w:val="1"/>
      <w:marLeft w:val="0"/>
      <w:marRight w:val="0"/>
      <w:marTop w:val="0"/>
      <w:marBottom w:val="0"/>
      <w:divBdr>
        <w:top w:val="none" w:sz="0" w:space="0" w:color="auto"/>
        <w:left w:val="none" w:sz="0" w:space="0" w:color="auto"/>
        <w:bottom w:val="none" w:sz="0" w:space="0" w:color="auto"/>
        <w:right w:val="none" w:sz="0" w:space="0" w:color="auto"/>
      </w:divBdr>
    </w:div>
    <w:div w:id="1585795470">
      <w:bodyDiv w:val="1"/>
      <w:marLeft w:val="0"/>
      <w:marRight w:val="0"/>
      <w:marTop w:val="0"/>
      <w:marBottom w:val="0"/>
      <w:divBdr>
        <w:top w:val="none" w:sz="0" w:space="0" w:color="auto"/>
        <w:left w:val="none" w:sz="0" w:space="0" w:color="auto"/>
        <w:bottom w:val="none" w:sz="0" w:space="0" w:color="auto"/>
        <w:right w:val="none" w:sz="0" w:space="0" w:color="auto"/>
      </w:divBdr>
    </w:div>
    <w:div w:id="1587882694">
      <w:bodyDiv w:val="1"/>
      <w:marLeft w:val="0"/>
      <w:marRight w:val="0"/>
      <w:marTop w:val="0"/>
      <w:marBottom w:val="0"/>
      <w:divBdr>
        <w:top w:val="none" w:sz="0" w:space="0" w:color="auto"/>
        <w:left w:val="none" w:sz="0" w:space="0" w:color="auto"/>
        <w:bottom w:val="none" w:sz="0" w:space="0" w:color="auto"/>
        <w:right w:val="none" w:sz="0" w:space="0" w:color="auto"/>
      </w:divBdr>
    </w:div>
    <w:div w:id="1592162449">
      <w:bodyDiv w:val="1"/>
      <w:marLeft w:val="0"/>
      <w:marRight w:val="0"/>
      <w:marTop w:val="0"/>
      <w:marBottom w:val="0"/>
      <w:divBdr>
        <w:top w:val="none" w:sz="0" w:space="0" w:color="auto"/>
        <w:left w:val="none" w:sz="0" w:space="0" w:color="auto"/>
        <w:bottom w:val="none" w:sz="0" w:space="0" w:color="auto"/>
        <w:right w:val="none" w:sz="0" w:space="0" w:color="auto"/>
      </w:divBdr>
    </w:div>
    <w:div w:id="1608194872">
      <w:bodyDiv w:val="1"/>
      <w:marLeft w:val="0"/>
      <w:marRight w:val="0"/>
      <w:marTop w:val="0"/>
      <w:marBottom w:val="0"/>
      <w:divBdr>
        <w:top w:val="none" w:sz="0" w:space="0" w:color="auto"/>
        <w:left w:val="none" w:sz="0" w:space="0" w:color="auto"/>
        <w:bottom w:val="none" w:sz="0" w:space="0" w:color="auto"/>
        <w:right w:val="none" w:sz="0" w:space="0" w:color="auto"/>
      </w:divBdr>
    </w:div>
    <w:div w:id="1637056344">
      <w:bodyDiv w:val="1"/>
      <w:marLeft w:val="0"/>
      <w:marRight w:val="0"/>
      <w:marTop w:val="0"/>
      <w:marBottom w:val="0"/>
      <w:divBdr>
        <w:top w:val="none" w:sz="0" w:space="0" w:color="auto"/>
        <w:left w:val="none" w:sz="0" w:space="0" w:color="auto"/>
        <w:bottom w:val="none" w:sz="0" w:space="0" w:color="auto"/>
        <w:right w:val="none" w:sz="0" w:space="0" w:color="auto"/>
      </w:divBdr>
    </w:div>
    <w:div w:id="1672491348">
      <w:bodyDiv w:val="1"/>
      <w:marLeft w:val="0"/>
      <w:marRight w:val="0"/>
      <w:marTop w:val="0"/>
      <w:marBottom w:val="0"/>
      <w:divBdr>
        <w:top w:val="none" w:sz="0" w:space="0" w:color="auto"/>
        <w:left w:val="none" w:sz="0" w:space="0" w:color="auto"/>
        <w:bottom w:val="none" w:sz="0" w:space="0" w:color="auto"/>
        <w:right w:val="none" w:sz="0" w:space="0" w:color="auto"/>
      </w:divBdr>
    </w:div>
    <w:div w:id="1708720200">
      <w:bodyDiv w:val="1"/>
      <w:marLeft w:val="0"/>
      <w:marRight w:val="0"/>
      <w:marTop w:val="0"/>
      <w:marBottom w:val="0"/>
      <w:divBdr>
        <w:top w:val="none" w:sz="0" w:space="0" w:color="auto"/>
        <w:left w:val="none" w:sz="0" w:space="0" w:color="auto"/>
        <w:bottom w:val="none" w:sz="0" w:space="0" w:color="auto"/>
        <w:right w:val="none" w:sz="0" w:space="0" w:color="auto"/>
      </w:divBdr>
    </w:div>
    <w:div w:id="1710296864">
      <w:bodyDiv w:val="1"/>
      <w:marLeft w:val="0"/>
      <w:marRight w:val="0"/>
      <w:marTop w:val="0"/>
      <w:marBottom w:val="0"/>
      <w:divBdr>
        <w:top w:val="none" w:sz="0" w:space="0" w:color="auto"/>
        <w:left w:val="none" w:sz="0" w:space="0" w:color="auto"/>
        <w:bottom w:val="none" w:sz="0" w:space="0" w:color="auto"/>
        <w:right w:val="none" w:sz="0" w:space="0" w:color="auto"/>
      </w:divBdr>
    </w:div>
    <w:div w:id="1719669839">
      <w:bodyDiv w:val="1"/>
      <w:marLeft w:val="0"/>
      <w:marRight w:val="0"/>
      <w:marTop w:val="0"/>
      <w:marBottom w:val="0"/>
      <w:divBdr>
        <w:top w:val="none" w:sz="0" w:space="0" w:color="auto"/>
        <w:left w:val="none" w:sz="0" w:space="0" w:color="auto"/>
        <w:bottom w:val="none" w:sz="0" w:space="0" w:color="auto"/>
        <w:right w:val="none" w:sz="0" w:space="0" w:color="auto"/>
      </w:divBdr>
    </w:div>
    <w:div w:id="1732773184">
      <w:bodyDiv w:val="1"/>
      <w:marLeft w:val="0"/>
      <w:marRight w:val="0"/>
      <w:marTop w:val="0"/>
      <w:marBottom w:val="0"/>
      <w:divBdr>
        <w:top w:val="none" w:sz="0" w:space="0" w:color="auto"/>
        <w:left w:val="none" w:sz="0" w:space="0" w:color="auto"/>
        <w:bottom w:val="none" w:sz="0" w:space="0" w:color="auto"/>
        <w:right w:val="none" w:sz="0" w:space="0" w:color="auto"/>
      </w:divBdr>
    </w:div>
    <w:div w:id="1792935991">
      <w:bodyDiv w:val="1"/>
      <w:marLeft w:val="0"/>
      <w:marRight w:val="0"/>
      <w:marTop w:val="0"/>
      <w:marBottom w:val="0"/>
      <w:divBdr>
        <w:top w:val="none" w:sz="0" w:space="0" w:color="auto"/>
        <w:left w:val="none" w:sz="0" w:space="0" w:color="auto"/>
        <w:bottom w:val="none" w:sz="0" w:space="0" w:color="auto"/>
        <w:right w:val="none" w:sz="0" w:space="0" w:color="auto"/>
      </w:divBdr>
    </w:div>
    <w:div w:id="1808938253">
      <w:bodyDiv w:val="1"/>
      <w:marLeft w:val="0"/>
      <w:marRight w:val="0"/>
      <w:marTop w:val="0"/>
      <w:marBottom w:val="0"/>
      <w:divBdr>
        <w:top w:val="none" w:sz="0" w:space="0" w:color="auto"/>
        <w:left w:val="none" w:sz="0" w:space="0" w:color="auto"/>
        <w:bottom w:val="none" w:sz="0" w:space="0" w:color="auto"/>
        <w:right w:val="none" w:sz="0" w:space="0" w:color="auto"/>
      </w:divBdr>
    </w:div>
    <w:div w:id="1809122960">
      <w:bodyDiv w:val="1"/>
      <w:marLeft w:val="0"/>
      <w:marRight w:val="0"/>
      <w:marTop w:val="0"/>
      <w:marBottom w:val="0"/>
      <w:divBdr>
        <w:top w:val="none" w:sz="0" w:space="0" w:color="auto"/>
        <w:left w:val="none" w:sz="0" w:space="0" w:color="auto"/>
        <w:bottom w:val="none" w:sz="0" w:space="0" w:color="auto"/>
        <w:right w:val="none" w:sz="0" w:space="0" w:color="auto"/>
      </w:divBdr>
    </w:div>
    <w:div w:id="1813592870">
      <w:bodyDiv w:val="1"/>
      <w:marLeft w:val="0"/>
      <w:marRight w:val="0"/>
      <w:marTop w:val="0"/>
      <w:marBottom w:val="0"/>
      <w:divBdr>
        <w:top w:val="none" w:sz="0" w:space="0" w:color="auto"/>
        <w:left w:val="none" w:sz="0" w:space="0" w:color="auto"/>
        <w:bottom w:val="none" w:sz="0" w:space="0" w:color="auto"/>
        <w:right w:val="none" w:sz="0" w:space="0" w:color="auto"/>
      </w:divBdr>
    </w:div>
    <w:div w:id="1814634667">
      <w:bodyDiv w:val="1"/>
      <w:marLeft w:val="0"/>
      <w:marRight w:val="0"/>
      <w:marTop w:val="0"/>
      <w:marBottom w:val="0"/>
      <w:divBdr>
        <w:top w:val="none" w:sz="0" w:space="0" w:color="auto"/>
        <w:left w:val="none" w:sz="0" w:space="0" w:color="auto"/>
        <w:bottom w:val="none" w:sz="0" w:space="0" w:color="auto"/>
        <w:right w:val="none" w:sz="0" w:space="0" w:color="auto"/>
      </w:divBdr>
    </w:div>
    <w:div w:id="1818061991">
      <w:bodyDiv w:val="1"/>
      <w:marLeft w:val="0"/>
      <w:marRight w:val="0"/>
      <w:marTop w:val="0"/>
      <w:marBottom w:val="0"/>
      <w:divBdr>
        <w:top w:val="none" w:sz="0" w:space="0" w:color="auto"/>
        <w:left w:val="none" w:sz="0" w:space="0" w:color="auto"/>
        <w:bottom w:val="none" w:sz="0" w:space="0" w:color="auto"/>
        <w:right w:val="none" w:sz="0" w:space="0" w:color="auto"/>
      </w:divBdr>
    </w:div>
    <w:div w:id="1822962716">
      <w:bodyDiv w:val="1"/>
      <w:marLeft w:val="0"/>
      <w:marRight w:val="0"/>
      <w:marTop w:val="0"/>
      <w:marBottom w:val="0"/>
      <w:divBdr>
        <w:top w:val="none" w:sz="0" w:space="0" w:color="auto"/>
        <w:left w:val="none" w:sz="0" w:space="0" w:color="auto"/>
        <w:bottom w:val="none" w:sz="0" w:space="0" w:color="auto"/>
        <w:right w:val="none" w:sz="0" w:space="0" w:color="auto"/>
      </w:divBdr>
    </w:div>
    <w:div w:id="1838231008">
      <w:bodyDiv w:val="1"/>
      <w:marLeft w:val="0"/>
      <w:marRight w:val="0"/>
      <w:marTop w:val="0"/>
      <w:marBottom w:val="0"/>
      <w:divBdr>
        <w:top w:val="none" w:sz="0" w:space="0" w:color="auto"/>
        <w:left w:val="none" w:sz="0" w:space="0" w:color="auto"/>
        <w:bottom w:val="none" w:sz="0" w:space="0" w:color="auto"/>
        <w:right w:val="none" w:sz="0" w:space="0" w:color="auto"/>
      </w:divBdr>
    </w:div>
    <w:div w:id="1845432615">
      <w:bodyDiv w:val="1"/>
      <w:marLeft w:val="0"/>
      <w:marRight w:val="0"/>
      <w:marTop w:val="0"/>
      <w:marBottom w:val="0"/>
      <w:divBdr>
        <w:top w:val="none" w:sz="0" w:space="0" w:color="auto"/>
        <w:left w:val="none" w:sz="0" w:space="0" w:color="auto"/>
        <w:bottom w:val="none" w:sz="0" w:space="0" w:color="auto"/>
        <w:right w:val="none" w:sz="0" w:space="0" w:color="auto"/>
      </w:divBdr>
    </w:div>
    <w:div w:id="1861550391">
      <w:bodyDiv w:val="1"/>
      <w:marLeft w:val="0"/>
      <w:marRight w:val="0"/>
      <w:marTop w:val="0"/>
      <w:marBottom w:val="0"/>
      <w:divBdr>
        <w:top w:val="none" w:sz="0" w:space="0" w:color="auto"/>
        <w:left w:val="none" w:sz="0" w:space="0" w:color="auto"/>
        <w:bottom w:val="none" w:sz="0" w:space="0" w:color="auto"/>
        <w:right w:val="none" w:sz="0" w:space="0" w:color="auto"/>
      </w:divBdr>
    </w:div>
    <w:div w:id="1863082908">
      <w:bodyDiv w:val="1"/>
      <w:marLeft w:val="0"/>
      <w:marRight w:val="0"/>
      <w:marTop w:val="0"/>
      <w:marBottom w:val="0"/>
      <w:divBdr>
        <w:top w:val="none" w:sz="0" w:space="0" w:color="auto"/>
        <w:left w:val="none" w:sz="0" w:space="0" w:color="auto"/>
        <w:bottom w:val="none" w:sz="0" w:space="0" w:color="auto"/>
        <w:right w:val="none" w:sz="0" w:space="0" w:color="auto"/>
      </w:divBdr>
    </w:div>
    <w:div w:id="1872180506">
      <w:bodyDiv w:val="1"/>
      <w:marLeft w:val="0"/>
      <w:marRight w:val="0"/>
      <w:marTop w:val="0"/>
      <w:marBottom w:val="0"/>
      <w:divBdr>
        <w:top w:val="none" w:sz="0" w:space="0" w:color="auto"/>
        <w:left w:val="none" w:sz="0" w:space="0" w:color="auto"/>
        <w:bottom w:val="none" w:sz="0" w:space="0" w:color="auto"/>
        <w:right w:val="none" w:sz="0" w:space="0" w:color="auto"/>
      </w:divBdr>
    </w:div>
    <w:div w:id="1874884476">
      <w:bodyDiv w:val="1"/>
      <w:marLeft w:val="0"/>
      <w:marRight w:val="0"/>
      <w:marTop w:val="0"/>
      <w:marBottom w:val="0"/>
      <w:divBdr>
        <w:top w:val="none" w:sz="0" w:space="0" w:color="auto"/>
        <w:left w:val="none" w:sz="0" w:space="0" w:color="auto"/>
        <w:bottom w:val="none" w:sz="0" w:space="0" w:color="auto"/>
        <w:right w:val="none" w:sz="0" w:space="0" w:color="auto"/>
      </w:divBdr>
    </w:div>
    <w:div w:id="1880124040">
      <w:bodyDiv w:val="1"/>
      <w:marLeft w:val="0"/>
      <w:marRight w:val="0"/>
      <w:marTop w:val="0"/>
      <w:marBottom w:val="0"/>
      <w:divBdr>
        <w:top w:val="none" w:sz="0" w:space="0" w:color="auto"/>
        <w:left w:val="none" w:sz="0" w:space="0" w:color="auto"/>
        <w:bottom w:val="none" w:sz="0" w:space="0" w:color="auto"/>
        <w:right w:val="none" w:sz="0" w:space="0" w:color="auto"/>
      </w:divBdr>
    </w:div>
    <w:div w:id="1890722931">
      <w:bodyDiv w:val="1"/>
      <w:marLeft w:val="0"/>
      <w:marRight w:val="0"/>
      <w:marTop w:val="0"/>
      <w:marBottom w:val="0"/>
      <w:divBdr>
        <w:top w:val="none" w:sz="0" w:space="0" w:color="auto"/>
        <w:left w:val="none" w:sz="0" w:space="0" w:color="auto"/>
        <w:bottom w:val="none" w:sz="0" w:space="0" w:color="auto"/>
        <w:right w:val="none" w:sz="0" w:space="0" w:color="auto"/>
      </w:divBdr>
    </w:div>
    <w:div w:id="1901479693">
      <w:bodyDiv w:val="1"/>
      <w:marLeft w:val="0"/>
      <w:marRight w:val="0"/>
      <w:marTop w:val="0"/>
      <w:marBottom w:val="0"/>
      <w:divBdr>
        <w:top w:val="none" w:sz="0" w:space="0" w:color="auto"/>
        <w:left w:val="none" w:sz="0" w:space="0" w:color="auto"/>
        <w:bottom w:val="none" w:sz="0" w:space="0" w:color="auto"/>
        <w:right w:val="none" w:sz="0" w:space="0" w:color="auto"/>
      </w:divBdr>
    </w:div>
    <w:div w:id="1904631650">
      <w:bodyDiv w:val="1"/>
      <w:marLeft w:val="0"/>
      <w:marRight w:val="0"/>
      <w:marTop w:val="0"/>
      <w:marBottom w:val="0"/>
      <w:divBdr>
        <w:top w:val="none" w:sz="0" w:space="0" w:color="auto"/>
        <w:left w:val="none" w:sz="0" w:space="0" w:color="auto"/>
        <w:bottom w:val="none" w:sz="0" w:space="0" w:color="auto"/>
        <w:right w:val="none" w:sz="0" w:space="0" w:color="auto"/>
      </w:divBdr>
    </w:div>
    <w:div w:id="1915773781">
      <w:bodyDiv w:val="1"/>
      <w:marLeft w:val="0"/>
      <w:marRight w:val="0"/>
      <w:marTop w:val="0"/>
      <w:marBottom w:val="0"/>
      <w:divBdr>
        <w:top w:val="none" w:sz="0" w:space="0" w:color="auto"/>
        <w:left w:val="none" w:sz="0" w:space="0" w:color="auto"/>
        <w:bottom w:val="none" w:sz="0" w:space="0" w:color="auto"/>
        <w:right w:val="none" w:sz="0" w:space="0" w:color="auto"/>
      </w:divBdr>
    </w:div>
    <w:div w:id="1917858348">
      <w:bodyDiv w:val="1"/>
      <w:marLeft w:val="0"/>
      <w:marRight w:val="0"/>
      <w:marTop w:val="0"/>
      <w:marBottom w:val="0"/>
      <w:divBdr>
        <w:top w:val="none" w:sz="0" w:space="0" w:color="auto"/>
        <w:left w:val="none" w:sz="0" w:space="0" w:color="auto"/>
        <w:bottom w:val="none" w:sz="0" w:space="0" w:color="auto"/>
        <w:right w:val="none" w:sz="0" w:space="0" w:color="auto"/>
      </w:divBdr>
    </w:div>
    <w:div w:id="1947468302">
      <w:bodyDiv w:val="1"/>
      <w:marLeft w:val="0"/>
      <w:marRight w:val="0"/>
      <w:marTop w:val="0"/>
      <w:marBottom w:val="0"/>
      <w:divBdr>
        <w:top w:val="none" w:sz="0" w:space="0" w:color="auto"/>
        <w:left w:val="none" w:sz="0" w:space="0" w:color="auto"/>
        <w:bottom w:val="none" w:sz="0" w:space="0" w:color="auto"/>
        <w:right w:val="none" w:sz="0" w:space="0" w:color="auto"/>
      </w:divBdr>
    </w:div>
    <w:div w:id="1976986664">
      <w:bodyDiv w:val="1"/>
      <w:marLeft w:val="0"/>
      <w:marRight w:val="0"/>
      <w:marTop w:val="0"/>
      <w:marBottom w:val="0"/>
      <w:divBdr>
        <w:top w:val="none" w:sz="0" w:space="0" w:color="auto"/>
        <w:left w:val="none" w:sz="0" w:space="0" w:color="auto"/>
        <w:bottom w:val="none" w:sz="0" w:space="0" w:color="auto"/>
        <w:right w:val="none" w:sz="0" w:space="0" w:color="auto"/>
      </w:divBdr>
    </w:div>
    <w:div w:id="2001809329">
      <w:bodyDiv w:val="1"/>
      <w:marLeft w:val="0"/>
      <w:marRight w:val="0"/>
      <w:marTop w:val="0"/>
      <w:marBottom w:val="0"/>
      <w:divBdr>
        <w:top w:val="none" w:sz="0" w:space="0" w:color="auto"/>
        <w:left w:val="none" w:sz="0" w:space="0" w:color="auto"/>
        <w:bottom w:val="none" w:sz="0" w:space="0" w:color="auto"/>
        <w:right w:val="none" w:sz="0" w:space="0" w:color="auto"/>
      </w:divBdr>
    </w:div>
    <w:div w:id="2004427355">
      <w:bodyDiv w:val="1"/>
      <w:marLeft w:val="0"/>
      <w:marRight w:val="0"/>
      <w:marTop w:val="0"/>
      <w:marBottom w:val="0"/>
      <w:divBdr>
        <w:top w:val="none" w:sz="0" w:space="0" w:color="auto"/>
        <w:left w:val="none" w:sz="0" w:space="0" w:color="auto"/>
        <w:bottom w:val="none" w:sz="0" w:space="0" w:color="auto"/>
        <w:right w:val="none" w:sz="0" w:space="0" w:color="auto"/>
      </w:divBdr>
    </w:div>
    <w:div w:id="2033677277">
      <w:bodyDiv w:val="1"/>
      <w:marLeft w:val="0"/>
      <w:marRight w:val="0"/>
      <w:marTop w:val="0"/>
      <w:marBottom w:val="0"/>
      <w:divBdr>
        <w:top w:val="none" w:sz="0" w:space="0" w:color="auto"/>
        <w:left w:val="none" w:sz="0" w:space="0" w:color="auto"/>
        <w:bottom w:val="none" w:sz="0" w:space="0" w:color="auto"/>
        <w:right w:val="none" w:sz="0" w:space="0" w:color="auto"/>
      </w:divBdr>
    </w:div>
    <w:div w:id="2041129860">
      <w:bodyDiv w:val="1"/>
      <w:marLeft w:val="0"/>
      <w:marRight w:val="0"/>
      <w:marTop w:val="0"/>
      <w:marBottom w:val="0"/>
      <w:divBdr>
        <w:top w:val="none" w:sz="0" w:space="0" w:color="auto"/>
        <w:left w:val="none" w:sz="0" w:space="0" w:color="auto"/>
        <w:bottom w:val="none" w:sz="0" w:space="0" w:color="auto"/>
        <w:right w:val="none" w:sz="0" w:space="0" w:color="auto"/>
      </w:divBdr>
    </w:div>
    <w:div w:id="2044011952">
      <w:bodyDiv w:val="1"/>
      <w:marLeft w:val="0"/>
      <w:marRight w:val="0"/>
      <w:marTop w:val="0"/>
      <w:marBottom w:val="0"/>
      <w:divBdr>
        <w:top w:val="none" w:sz="0" w:space="0" w:color="auto"/>
        <w:left w:val="none" w:sz="0" w:space="0" w:color="auto"/>
        <w:bottom w:val="none" w:sz="0" w:space="0" w:color="auto"/>
        <w:right w:val="none" w:sz="0" w:space="0" w:color="auto"/>
      </w:divBdr>
    </w:div>
    <w:div w:id="2075199113">
      <w:bodyDiv w:val="1"/>
      <w:marLeft w:val="0"/>
      <w:marRight w:val="0"/>
      <w:marTop w:val="0"/>
      <w:marBottom w:val="0"/>
      <w:divBdr>
        <w:top w:val="none" w:sz="0" w:space="0" w:color="auto"/>
        <w:left w:val="none" w:sz="0" w:space="0" w:color="auto"/>
        <w:bottom w:val="none" w:sz="0" w:space="0" w:color="auto"/>
        <w:right w:val="none" w:sz="0" w:space="0" w:color="auto"/>
      </w:divBdr>
    </w:div>
    <w:div w:id="2077120891">
      <w:bodyDiv w:val="1"/>
      <w:marLeft w:val="0"/>
      <w:marRight w:val="0"/>
      <w:marTop w:val="0"/>
      <w:marBottom w:val="0"/>
      <w:divBdr>
        <w:top w:val="none" w:sz="0" w:space="0" w:color="auto"/>
        <w:left w:val="none" w:sz="0" w:space="0" w:color="auto"/>
        <w:bottom w:val="none" w:sz="0" w:space="0" w:color="auto"/>
        <w:right w:val="none" w:sz="0" w:space="0" w:color="auto"/>
      </w:divBdr>
    </w:div>
    <w:div w:id="2085104787">
      <w:bodyDiv w:val="1"/>
      <w:marLeft w:val="0"/>
      <w:marRight w:val="0"/>
      <w:marTop w:val="0"/>
      <w:marBottom w:val="0"/>
      <w:divBdr>
        <w:top w:val="none" w:sz="0" w:space="0" w:color="auto"/>
        <w:left w:val="none" w:sz="0" w:space="0" w:color="auto"/>
        <w:bottom w:val="none" w:sz="0" w:space="0" w:color="auto"/>
        <w:right w:val="none" w:sz="0" w:space="0" w:color="auto"/>
      </w:divBdr>
    </w:div>
    <w:div w:id="2091846124">
      <w:bodyDiv w:val="1"/>
      <w:marLeft w:val="0"/>
      <w:marRight w:val="0"/>
      <w:marTop w:val="0"/>
      <w:marBottom w:val="0"/>
      <w:divBdr>
        <w:top w:val="none" w:sz="0" w:space="0" w:color="auto"/>
        <w:left w:val="none" w:sz="0" w:space="0" w:color="auto"/>
        <w:bottom w:val="none" w:sz="0" w:space="0" w:color="auto"/>
        <w:right w:val="none" w:sz="0" w:space="0" w:color="auto"/>
      </w:divBdr>
    </w:div>
    <w:div w:id="2145923947">
      <w:bodyDiv w:val="1"/>
      <w:marLeft w:val="0"/>
      <w:marRight w:val="0"/>
      <w:marTop w:val="0"/>
      <w:marBottom w:val="0"/>
      <w:divBdr>
        <w:top w:val="none" w:sz="0" w:space="0" w:color="auto"/>
        <w:left w:val="none" w:sz="0" w:space="0" w:color="auto"/>
        <w:bottom w:val="none" w:sz="0" w:space="0" w:color="auto"/>
        <w:right w:val="none" w:sz="0" w:space="0" w:color="auto"/>
      </w:divBdr>
    </w:div>
    <w:div w:id="2146003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uowtsd-my.sharepoint.com/:f:/g/personal/swilkinson_149872_student_uwtsd_ac_uk/EsZTuWWR5cRGqlye18SZe7kBVyJiy-E-npwgZRatV7KTJw?e=MPMWxs"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SSQ03</b:Tag>
    <b:SourceType>Book</b:SourceType>
    <b:Guid>{8D6375C9-9AAE-4176-9120-0476753258E4}</b:Guid>
    <b:Author>
      <b:Author>
        <b:NameList>
          <b:Person>
            <b:Last>Quck</b:Last>
            <b:First>S.S</b:First>
          </b:Person>
        </b:NameList>
      </b:Author>
    </b:Author>
    <b:Title>The Finite Element Method  A practical Course </b:Title>
    <b:Year>2003</b:Year>
    <b:Publisher>British Libray </b:Publisher>
    <b:Edition>1st</b:Edition>
    <b:RefOrder>5</b:RefOrder>
  </b:Source>
  <b:Source>
    <b:Tag>JAk10</b:Tag>
    <b:SourceType>Book</b:SourceType>
    <b:Guid>{651D2410-EA0F-4693-8869-D89AE315F106}</b:Guid>
    <b:Author>
      <b:Author>
        <b:NameList>
          <b:Person>
            <b:Last>Akin</b:Last>
            <b:First>J</b:First>
          </b:Person>
        </b:NameList>
      </b:Author>
    </b:Author>
    <b:Title>Finite Element Analysis concepts via Solidworks </b:Title>
    <b:Year>2010</b:Year>
    <b:Publisher>world scientific publishing</b:Publisher>
    <b:Edition>1st</b:Edition>
    <b:RefOrder>6</b:RefOrder>
  </b:Source>
  <b:Source>
    <b:Tag>GOn13</b:Tag>
    <b:SourceType>Book</b:SourceType>
    <b:Guid>{E4A5B1E7-28E5-4D45-B9DA-BCF6FA1010AF}</b:Guid>
    <b:Author>
      <b:Author>
        <b:NameList>
          <b:Person>
            <b:Last>Onwubeck</b:Last>
            <b:First>G</b:First>
          </b:Person>
        </b:NameList>
      </b:Author>
    </b:Author>
    <b:Title>Computer aided engineering Design with Solidworks </b:Title>
    <b:Year>2013</b:Year>
    <b:Publisher>Imperial college press</b:Publisher>
    <b:RefOrder>2</b:RefOrder>
  </b:Source>
  <b:Source>
    <b:Tag>Jak09</b:Tag>
    <b:SourceType>Book</b:SourceType>
    <b:Guid>{0FFBC87B-BF2A-4D3B-BEAA-D51C444B70D2}</b:Guid>
    <b:Author>
      <b:Author>
        <b:NameList>
          <b:Person>
            <b:Last>akin</b:Last>
            <b:First>J</b:First>
          </b:Person>
        </b:NameList>
      </b:Author>
    </b:Author>
    <b:Title>Concept of Stress analysis</b:Title>
    <b:Year>2009</b:Year>
    <b:Edition>1st</b:Edition>
    <b:RefOrder>7</b:RefOrder>
  </b:Source>
  <b:Source>
    <b:Tag>Din15</b:Tag>
    <b:SourceType>Book</b:SourceType>
    <b:Guid>{AFDE3268-4E4F-430E-82D4-A37A300A8632}</b:Guid>
    <b:Author>
      <b:Author>
        <b:NameList>
          <b:Person>
            <b:Last>Shinde</b:Last>
            <b:First>Dinesh</b:First>
          </b:Person>
        </b:NameList>
      </b:Author>
    </b:Author>
    <b:Title>FE ANALYSIS OF KNUCKLE JOINT PIN USEDIN TRACTOR TRAILER</b:Title>
    <b:Year>2015</b:Year>
    <b:Publisher>Asian Research Publishing</b:Publisher>
    <b:RefOrder>8</b:RefOrder>
  </b:Source>
  <b:Source>
    <b:Tag>RSh17</b:Tag>
    <b:SourceType>Book</b:SourceType>
    <b:Guid>{F271F939-F241-43CA-888E-7F35FF9529DF}</b:Guid>
    <b:Author>
      <b:Author>
        <b:NameList>
          <b:Person>
            <b:Last>Shih</b:Last>
            <b:First>R</b:First>
          </b:Person>
        </b:NameList>
      </b:Author>
    </b:Author>
    <b:Title>Introduction to Finite element Analysis using Solidworks </b:Title>
    <b:Year>2017</b:Year>
    <b:City>Oragon</b:City>
    <b:Publisher>Oragon insitute of technology </b:Publisher>
    <b:Edition>1st</b:Edition>
    <b:RefOrder>9</b:RefOrder>
  </b:Source>
  <b:Source>
    <b:Tag>Placeholder2</b:Tag>
    <b:SourceType>Book</b:SourceType>
    <b:Guid>{364E1600-9970-43A7-9DF9-35B7BA15A2E9}</b:Guid>
    <b:RefOrder>10</b:RefOrder>
  </b:Source>
  <b:Source>
    <b:Tag>RSh13</b:Tag>
    <b:SourceType>Book</b:SourceType>
    <b:Guid>{B17E2F98-EBB2-4818-BA4C-4934E70AD01A}</b:Guid>
    <b:Author>
      <b:Author>
        <b:NameList>
          <b:Person>
            <b:Last>Shih</b:Last>
            <b:First>R</b:First>
          </b:Person>
        </b:NameList>
      </b:Author>
    </b:Author>
    <b:Title>Introduction to Finite element Analysis using Solidworks 2013</b:Title>
    <b:Year>2013</b:Year>
    <b:City>Oragon </b:City>
    <b:Publisher>Oragon insitute </b:Publisher>
    <b:RefOrder>11</b:RefOrder>
  </b:Source>
  <b:Source>
    <b:Tag>Placeholder1</b:Tag>
    <b:SourceType>Book</b:SourceType>
    <b:Guid>{73F39B4A-BB17-45AF-9246-434C8D9953AD}</b:Guid>
    <b:Author>
      <b:Author>
        <b:NameList>
          <b:Person>
            <b:Last>Komzsik</b:Last>
            <b:First>L</b:First>
          </b:Person>
        </b:NameList>
      </b:Author>
    </b:Author>
    <b:Title>Computational Techniques of Finite element analysis </b:Title>
    <b:Year>2009</b:Year>
    <b:Publisher>CRC Press</b:Publisher>
    <b:Edition>2nd </b:Edition>
    <b:RefOrder>12</b:RefOrder>
  </b:Source>
  <b:Source>
    <b:Tag>DLO15</b:Tag>
    <b:SourceType>Book</b:SourceType>
    <b:Guid>{FDAA57EC-155F-4CD7-81C7-8C148B117CBF}</b:Guid>
    <b:Author>
      <b:Author>
        <b:NameList>
          <b:Person>
            <b:Last>D.LO</b:Last>
          </b:Person>
        </b:NameList>
      </b:Author>
    </b:Author>
    <b:Title>Finite Element Mesh Generation</b:Title>
    <b:Year>2015</b:Year>
    <b:Publisher>CRC Works </b:Publisher>
    <b:Edition>1st </b:Edition>
    <b:RefOrder>13</b:RefOrder>
  </b:Source>
  <b:Source>
    <b:Tag>PKu14</b:Tag>
    <b:SourceType>Book</b:SourceType>
    <b:Guid>{3957B313-CCC1-40BC-BCCA-A5AD355C0FA0}</b:Guid>
    <b:Author>
      <b:Author>
        <b:NameList>
          <b:Person>
            <b:Last>Kuroski</b:Last>
            <b:First>P</b:First>
          </b:Person>
        </b:NameList>
      </b:Author>
    </b:Author>
    <b:Title>Engineering Analysis with solidworks 2014</b:Title>
    <b:Year>2014</b:Year>
    <b:Publisher>SBC Publication </b:Publisher>
    <b:Edition>1st </b:Edition>
    <b:RefOrder>14</b:RefOrder>
  </b:Source>
  <b:Source>
    <b:Tag>Placeholder3</b:Tag>
    <b:SourceType>Book</b:SourceType>
    <b:Guid>{2D23FE2E-1783-4837-885E-F5079D21D656}</b:Guid>
    <b:RefOrder>15</b:RefOrder>
  </b:Source>
  <b:Source>
    <b:Tag>Sey05</b:Tag>
    <b:SourceType>Book</b:SourceType>
    <b:Guid>{78D9EDDD-F6A6-42D6-AF87-E230CB820BE6}</b:Guid>
    <b:Author>
      <b:Author>
        <b:NameList>
          <b:Person>
            <b:Last>Khandani</b:Last>
            <b:First>Seyyed</b:First>
          </b:Person>
        </b:NameList>
      </b:Author>
    </b:Author>
    <b:Title>Engineering Design Process </b:Title>
    <b:Year>2005</b:Year>
    <b:RefOrder>1</b:RefOrder>
  </b:Source>
  <b:Source>
    <b:Tag>Placeholder4</b:Tag>
    <b:SourceType>Book</b:SourceType>
    <b:Guid>{87AE716F-CC47-4E2D-8E9E-7865FACE702C}</b:Guid>
    <b:RefOrder>16</b:RefOrder>
  </b:Source>
  <b:Source>
    <b:Tag>Shu19</b:Tag>
    <b:SourceType>Book</b:SourceType>
    <b:Guid>{2554B79E-65A0-47E2-9430-C3BB6D2FC517}</b:Guid>
    <b:Author>
      <b:Author>
        <b:NameList>
          <b:Person>
            <b:Last>Vikas</b:Last>
            <b:First>Shukla</b:First>
          </b:Person>
        </b:NameList>
      </b:Author>
    </b:Author>
    <b:Title>Meshing Techniques in FEA for complex shape and model optermization </b:Title>
    <b:Year>2019</b:Year>
    <b:RefOrder>17</b:RefOrder>
  </b:Source>
  <b:Source>
    <b:Tag>Sol19</b:Tag>
    <b:SourceType>Book</b:SourceType>
    <b:Guid>{84D6AB49-8ED3-40FC-98DC-184716E2F42B}</b:Guid>
    <b:Author>
      <b:Author>
        <b:NameList>
          <b:Person>
            <b:Last>Solidworks</b:Last>
          </b:Person>
        </b:NameList>
      </b:Author>
    </b:Author>
    <b:Title>Meshing Options </b:Title>
    <b:Year>2019</b:Year>
    <b:Publisher>Solidworks </b:Publisher>
    <b:RefOrder>4</b:RefOrder>
  </b:Source>
  <b:Source>
    <b:Tag>Sol191</b:Tag>
    <b:SourceType>Book</b:SourceType>
    <b:Guid>{7D558E75-1CA1-4DED-ADF7-986183CE47CF}</b:Guid>
    <b:Author>
      <b:Author>
        <b:NameList>
          <b:Person>
            <b:Last>Solidworks</b:Last>
          </b:Person>
        </b:NameList>
      </b:Author>
    </b:Author>
    <b:Title>Meshing tips </b:Title>
    <b:Year>2019</b:Year>
    <b:Publisher>Solidworks</b:Publisher>
    <b:RefOrder>3</b:RefOrder>
  </b:Source>
  <b:Source>
    <b:Tag>Cam19</b:Tag>
    <b:SourceType>Art</b:SourceType>
    <b:Guid>{16022769-E4A9-4056-82E2-E178AE757ED4}</b:Guid>
    <b:Title>Derivation of yield ellipse aspect ratio</b:Title>
    <b:Year>2019</b:Year>
    <b:Author>
      <b:Artist>
        <b:NameList>
          <b:Person>
            <b:Last>university</b:Last>
            <b:First>Cambridge</b:First>
          </b:Person>
        </b:NameList>
      </b:Artist>
    </b:Author>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6BCA04-7730-4D7D-A932-5AEED5D23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1667</TotalTime>
  <Pages>30</Pages>
  <Words>3008</Words>
  <Characters>17147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ACM Motion Simulation</vt:lpstr>
    </vt:vector>
  </TitlesOfParts>
  <Company/>
  <LinksUpToDate>false</LinksUpToDate>
  <CharactersWithSpaces>20115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ACM Motion Simulation</dc:title>
  <dc:subject>M6X00408</dc:subject>
  <dc:creator>Steven Wilkinson (P149872)</dc:creator>
  <cp:lastModifiedBy>Steven Wilkinson (P149872)</cp:lastModifiedBy>
  <cp:revision>41</cp:revision>
  <dcterms:created xsi:type="dcterms:W3CDTF">2020-01-19T01:58:00Z</dcterms:created>
  <dcterms:modified xsi:type="dcterms:W3CDTF">2020-01-27T00:34:00Z</dcterms:modified>
</cp:coreProperties>
</file>