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6A6C87" w14:textId="77777777" w:rsidR="00E04B03" w:rsidRPr="00222A95" w:rsidRDefault="00E04B03" w:rsidP="00E04B03">
      <w:pPr>
        <w:jc w:val="center"/>
        <w:rPr>
          <w:sz w:val="40"/>
          <w:szCs w:val="40"/>
        </w:rPr>
      </w:pPr>
      <w:r w:rsidRPr="00222A95">
        <w:rPr>
          <w:sz w:val="40"/>
          <w:szCs w:val="40"/>
        </w:rPr>
        <w:t>University of Wales Trinity Saint David</w:t>
      </w:r>
    </w:p>
    <w:p w14:paraId="54D26DA7" w14:textId="77777777" w:rsidR="00E04B03" w:rsidRPr="00222A95" w:rsidRDefault="00E04B03" w:rsidP="00E04B03">
      <w:pPr>
        <w:jc w:val="center"/>
        <w:rPr>
          <w:sz w:val="40"/>
          <w:szCs w:val="40"/>
        </w:rPr>
      </w:pPr>
      <w:r w:rsidRPr="00222A95">
        <w:rPr>
          <w:sz w:val="40"/>
          <w:szCs w:val="40"/>
        </w:rPr>
        <w:t>Wales Institute of Science and Art</w:t>
      </w:r>
    </w:p>
    <w:p w14:paraId="27C58E30" w14:textId="77777777" w:rsidR="00E04B03" w:rsidRPr="00222A95" w:rsidRDefault="00E04B03" w:rsidP="00E04B03">
      <w:pPr>
        <w:jc w:val="center"/>
        <w:rPr>
          <w:sz w:val="40"/>
          <w:szCs w:val="40"/>
        </w:rPr>
      </w:pPr>
    </w:p>
    <w:p w14:paraId="60EC9E34" w14:textId="77777777" w:rsidR="00E04B03" w:rsidRPr="00222A95" w:rsidRDefault="00E04B03" w:rsidP="00E04B03">
      <w:pPr>
        <w:jc w:val="center"/>
        <w:rPr>
          <w:sz w:val="40"/>
          <w:szCs w:val="40"/>
        </w:rPr>
      </w:pPr>
    </w:p>
    <w:p w14:paraId="707E17C4" w14:textId="77777777" w:rsidR="00E04B03" w:rsidRPr="00222A95" w:rsidRDefault="00E04B03" w:rsidP="00E04B03">
      <w:pPr>
        <w:jc w:val="center"/>
        <w:rPr>
          <w:sz w:val="40"/>
          <w:szCs w:val="40"/>
        </w:rPr>
      </w:pPr>
    </w:p>
    <w:p w14:paraId="3062A31B" w14:textId="77777777" w:rsidR="00E04B03" w:rsidRPr="00222A95" w:rsidRDefault="00E04B03" w:rsidP="00E04B03">
      <w:pPr>
        <w:jc w:val="center"/>
        <w:rPr>
          <w:sz w:val="40"/>
          <w:szCs w:val="40"/>
        </w:rPr>
      </w:pPr>
      <w:r w:rsidRPr="00222A95">
        <w:rPr>
          <w:noProof/>
          <w:sz w:val="40"/>
          <w:szCs w:val="40"/>
        </w:rPr>
        <w:drawing>
          <wp:inline distT="0" distB="0" distL="0" distR="0" wp14:anchorId="6603BE86" wp14:editId="38B10EE5">
            <wp:extent cx="5731510" cy="1915795"/>
            <wp:effectExtent l="0" t="0" r="2540" b="8255"/>
            <wp:docPr id="1039649122" name="Picture 2" descr="uwtsd logo reversed wh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wtsd logo reversed whit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1915795"/>
                    </a:xfrm>
                    <a:prstGeom prst="rect">
                      <a:avLst/>
                    </a:prstGeom>
                    <a:noFill/>
                    <a:ln>
                      <a:noFill/>
                    </a:ln>
                  </pic:spPr>
                </pic:pic>
              </a:graphicData>
            </a:graphic>
          </wp:inline>
        </w:drawing>
      </w:r>
    </w:p>
    <w:p w14:paraId="5B050C88" w14:textId="3F38072E" w:rsidR="00E04B03" w:rsidRPr="00222A95" w:rsidRDefault="008F42AD" w:rsidP="00E04B03">
      <w:pPr>
        <w:jc w:val="center"/>
        <w:rPr>
          <w:sz w:val="40"/>
          <w:szCs w:val="40"/>
        </w:rPr>
      </w:pPr>
      <w:r>
        <w:rPr>
          <w:sz w:val="40"/>
          <w:szCs w:val="40"/>
        </w:rPr>
        <w:t>Vehicle Performance Optimisation Using Simulation Software</w:t>
      </w:r>
    </w:p>
    <w:p w14:paraId="6BBEB092" w14:textId="6D44270E" w:rsidR="00E04B03" w:rsidRPr="00222A95" w:rsidRDefault="00092F95" w:rsidP="00092F95">
      <w:pPr>
        <w:ind w:left="576"/>
        <w:jc w:val="center"/>
        <w:rPr>
          <w:b/>
          <w:bCs/>
          <w:sz w:val="40"/>
          <w:szCs w:val="40"/>
        </w:rPr>
      </w:pPr>
      <w:r w:rsidRPr="00222A95">
        <w:rPr>
          <w:b/>
          <w:bCs/>
          <w:sz w:val="40"/>
          <w:szCs w:val="40"/>
        </w:rPr>
        <w:t xml:space="preserve">Introduction to </w:t>
      </w:r>
      <w:r w:rsidR="00A70983">
        <w:rPr>
          <w:b/>
          <w:bCs/>
          <w:sz w:val="40"/>
          <w:szCs w:val="40"/>
        </w:rPr>
        <w:t>V</w:t>
      </w:r>
      <w:r w:rsidRPr="00222A95">
        <w:rPr>
          <w:b/>
          <w:bCs/>
          <w:sz w:val="40"/>
          <w:szCs w:val="40"/>
        </w:rPr>
        <w:t xml:space="preserve">ehicle </w:t>
      </w:r>
      <w:r w:rsidR="00A70983">
        <w:rPr>
          <w:b/>
          <w:bCs/>
          <w:sz w:val="40"/>
          <w:szCs w:val="40"/>
        </w:rPr>
        <w:t>E</w:t>
      </w:r>
      <w:r w:rsidRPr="00222A95">
        <w:rPr>
          <w:b/>
          <w:bCs/>
          <w:sz w:val="40"/>
          <w:szCs w:val="40"/>
        </w:rPr>
        <w:t>ngineering</w:t>
      </w:r>
      <w:r w:rsidR="00E04B03" w:rsidRPr="00222A95">
        <w:rPr>
          <w:b/>
          <w:bCs/>
          <w:sz w:val="40"/>
          <w:szCs w:val="40"/>
        </w:rPr>
        <w:t xml:space="preserve"> (</w:t>
      </w:r>
      <w:r w:rsidRPr="00222A95">
        <w:rPr>
          <w:b/>
          <w:bCs/>
          <w:sz w:val="40"/>
          <w:szCs w:val="40"/>
        </w:rPr>
        <w:t>ACHA4035</w:t>
      </w:r>
      <w:r w:rsidR="00E04B03" w:rsidRPr="00222A95">
        <w:rPr>
          <w:b/>
          <w:bCs/>
          <w:sz w:val="40"/>
          <w:szCs w:val="40"/>
        </w:rPr>
        <w:t>)</w:t>
      </w:r>
    </w:p>
    <w:p w14:paraId="0D88B1DA" w14:textId="77777777" w:rsidR="00E04B03" w:rsidRPr="00222A95" w:rsidRDefault="00E04B03" w:rsidP="00E04B03">
      <w:pPr>
        <w:jc w:val="center"/>
        <w:rPr>
          <w:sz w:val="40"/>
          <w:szCs w:val="40"/>
        </w:rPr>
      </w:pPr>
    </w:p>
    <w:p w14:paraId="501B9F62" w14:textId="77777777" w:rsidR="00E04B03" w:rsidRPr="00222A95" w:rsidRDefault="00E04B03" w:rsidP="00E04B03">
      <w:pPr>
        <w:jc w:val="center"/>
        <w:rPr>
          <w:sz w:val="40"/>
          <w:szCs w:val="40"/>
        </w:rPr>
      </w:pPr>
    </w:p>
    <w:p w14:paraId="4EBE4C5D" w14:textId="77777777" w:rsidR="00E04B03" w:rsidRPr="00222A95" w:rsidRDefault="00E04B03" w:rsidP="00E04B03">
      <w:pPr>
        <w:jc w:val="center"/>
        <w:rPr>
          <w:sz w:val="40"/>
          <w:szCs w:val="40"/>
        </w:rPr>
      </w:pPr>
      <w:r w:rsidRPr="00222A95">
        <w:rPr>
          <w:sz w:val="40"/>
          <w:szCs w:val="40"/>
        </w:rPr>
        <w:t>Connor Baldwin</w:t>
      </w:r>
    </w:p>
    <w:p w14:paraId="75847CD9" w14:textId="77777777" w:rsidR="00E04B03" w:rsidRPr="00222A95" w:rsidRDefault="00E04B03" w:rsidP="00E04B03">
      <w:pPr>
        <w:jc w:val="center"/>
        <w:rPr>
          <w:sz w:val="40"/>
          <w:szCs w:val="40"/>
        </w:rPr>
      </w:pPr>
      <w:r w:rsidRPr="00222A95">
        <w:rPr>
          <w:sz w:val="40"/>
          <w:szCs w:val="40"/>
        </w:rPr>
        <w:t>2306099</w:t>
      </w:r>
    </w:p>
    <w:p w14:paraId="76B694B4" w14:textId="77777777" w:rsidR="005A088D" w:rsidRPr="00222A95" w:rsidRDefault="00092F95" w:rsidP="00E04B03">
      <w:pPr>
        <w:jc w:val="center"/>
        <w:rPr>
          <w:b/>
          <w:bCs/>
          <w:sz w:val="40"/>
          <w:szCs w:val="40"/>
        </w:rPr>
        <w:sectPr w:rsidR="005A088D" w:rsidRPr="00222A95" w:rsidSect="004230EB">
          <w:footerReference w:type="default" r:id="rId12"/>
          <w:pgSz w:w="11906" w:h="16838"/>
          <w:pgMar w:top="1440" w:right="1440" w:bottom="1440" w:left="1440" w:header="708" w:footer="708" w:gutter="0"/>
          <w:pgNumType w:fmt="lowerRoman" w:start="1"/>
          <w:cols w:space="708"/>
          <w:titlePg/>
          <w:docGrid w:linePitch="360"/>
        </w:sectPr>
      </w:pPr>
      <w:r w:rsidRPr="00222A95">
        <w:rPr>
          <w:b/>
          <w:bCs/>
          <w:sz w:val="40"/>
          <w:szCs w:val="40"/>
        </w:rPr>
        <w:t>10/12/2025</w:t>
      </w:r>
    </w:p>
    <w:p w14:paraId="5573B19A" w14:textId="77777777" w:rsidR="00DD71DA" w:rsidRPr="00222A95" w:rsidRDefault="00DD71DA" w:rsidP="00DD71DA">
      <w:pPr>
        <w:pStyle w:val="Heading1"/>
      </w:pPr>
      <w:bookmarkStart w:id="0" w:name="_Toc216358380"/>
      <w:r w:rsidRPr="00222A95">
        <w:lastRenderedPageBreak/>
        <w:t>Contents</w:t>
      </w:r>
      <w:bookmarkEnd w:id="0"/>
      <w:r w:rsidRPr="00222A95">
        <w:t xml:space="preserve"> </w:t>
      </w:r>
    </w:p>
    <w:sdt>
      <w:sdtPr>
        <w:rPr>
          <w:rFonts w:asciiTheme="minorHAnsi" w:eastAsiaTheme="minorHAnsi" w:hAnsiTheme="minorHAnsi" w:cstheme="minorBidi"/>
          <w:color w:val="auto"/>
          <w:kern w:val="2"/>
          <w:sz w:val="24"/>
          <w:szCs w:val="24"/>
          <w:lang w:eastAsia="en-US"/>
          <w14:ligatures w14:val="standardContextual"/>
        </w:rPr>
        <w:id w:val="481514666"/>
        <w:docPartObj>
          <w:docPartGallery w:val="Table of Contents"/>
          <w:docPartUnique/>
        </w:docPartObj>
      </w:sdtPr>
      <w:sdtEndPr>
        <w:rPr>
          <w:b/>
          <w:bCs/>
        </w:rPr>
      </w:sdtEndPr>
      <w:sdtContent>
        <w:p w14:paraId="527156A8" w14:textId="77777777" w:rsidR="00DD71DA" w:rsidRPr="00222A95" w:rsidRDefault="00DD71DA" w:rsidP="00DD71DA">
          <w:pPr>
            <w:pStyle w:val="TOCHeading"/>
          </w:pPr>
        </w:p>
        <w:p w14:paraId="7479A659" w14:textId="3F58C4A0" w:rsidR="00896E09" w:rsidRDefault="00DD71DA">
          <w:pPr>
            <w:pStyle w:val="TOC1"/>
            <w:tabs>
              <w:tab w:val="left" w:pos="480"/>
              <w:tab w:val="right" w:leader="dot" w:pos="9016"/>
            </w:tabs>
            <w:rPr>
              <w:rFonts w:eastAsiaTheme="minorEastAsia"/>
              <w:noProof/>
              <w:lang w:val="en-GB" w:eastAsia="en-GB"/>
            </w:rPr>
          </w:pPr>
          <w:r w:rsidRPr="00222A95">
            <w:fldChar w:fldCharType="begin"/>
          </w:r>
          <w:r w:rsidRPr="00222A95">
            <w:instrText xml:space="preserve"> TOC \o "1-3" \h \z \u </w:instrText>
          </w:r>
          <w:r w:rsidRPr="00222A95">
            <w:fldChar w:fldCharType="separate"/>
          </w:r>
          <w:hyperlink w:anchor="_Toc216358380" w:history="1">
            <w:r w:rsidR="00896E09" w:rsidRPr="008146F4">
              <w:rPr>
                <w:rStyle w:val="Hyperlink"/>
                <w:noProof/>
              </w:rPr>
              <w:t>1</w:t>
            </w:r>
            <w:r w:rsidR="00896E09">
              <w:rPr>
                <w:rFonts w:eastAsiaTheme="minorEastAsia"/>
                <w:noProof/>
                <w:lang w:val="en-GB" w:eastAsia="en-GB"/>
              </w:rPr>
              <w:tab/>
            </w:r>
            <w:r w:rsidR="00896E09" w:rsidRPr="008146F4">
              <w:rPr>
                <w:rStyle w:val="Hyperlink"/>
                <w:noProof/>
              </w:rPr>
              <w:t>Contents</w:t>
            </w:r>
            <w:r w:rsidR="00896E09">
              <w:rPr>
                <w:noProof/>
                <w:webHidden/>
              </w:rPr>
              <w:tab/>
            </w:r>
            <w:r w:rsidR="00896E09">
              <w:rPr>
                <w:noProof/>
                <w:webHidden/>
              </w:rPr>
              <w:fldChar w:fldCharType="begin"/>
            </w:r>
            <w:r w:rsidR="00896E09">
              <w:rPr>
                <w:noProof/>
                <w:webHidden/>
              </w:rPr>
              <w:instrText xml:space="preserve"> PAGEREF _Toc216358380 \h </w:instrText>
            </w:r>
            <w:r w:rsidR="00896E09">
              <w:rPr>
                <w:noProof/>
                <w:webHidden/>
              </w:rPr>
            </w:r>
            <w:r w:rsidR="00896E09">
              <w:rPr>
                <w:noProof/>
                <w:webHidden/>
              </w:rPr>
              <w:fldChar w:fldCharType="separate"/>
            </w:r>
            <w:r w:rsidR="00896E09">
              <w:rPr>
                <w:noProof/>
                <w:webHidden/>
              </w:rPr>
              <w:t>i</w:t>
            </w:r>
            <w:r w:rsidR="00896E09">
              <w:rPr>
                <w:noProof/>
                <w:webHidden/>
              </w:rPr>
              <w:fldChar w:fldCharType="end"/>
            </w:r>
          </w:hyperlink>
        </w:p>
        <w:p w14:paraId="79EFABB9" w14:textId="6F6FEA3A" w:rsidR="00896E09" w:rsidRDefault="00896E09">
          <w:pPr>
            <w:pStyle w:val="TOC1"/>
            <w:tabs>
              <w:tab w:val="left" w:pos="480"/>
              <w:tab w:val="right" w:leader="dot" w:pos="9016"/>
            </w:tabs>
            <w:rPr>
              <w:rFonts w:eastAsiaTheme="minorEastAsia"/>
              <w:noProof/>
              <w:lang w:val="en-GB" w:eastAsia="en-GB"/>
            </w:rPr>
          </w:pPr>
          <w:hyperlink w:anchor="_Toc216358381" w:history="1">
            <w:r w:rsidRPr="008146F4">
              <w:rPr>
                <w:rStyle w:val="Hyperlink"/>
                <w:noProof/>
              </w:rPr>
              <w:t>2</w:t>
            </w:r>
            <w:r>
              <w:rPr>
                <w:rFonts w:eastAsiaTheme="minorEastAsia"/>
                <w:noProof/>
                <w:lang w:val="en-GB" w:eastAsia="en-GB"/>
              </w:rPr>
              <w:tab/>
            </w:r>
            <w:r w:rsidRPr="008146F4">
              <w:rPr>
                <w:rStyle w:val="Hyperlink"/>
                <w:noProof/>
              </w:rPr>
              <w:t>Introduction</w:t>
            </w:r>
            <w:r>
              <w:rPr>
                <w:noProof/>
                <w:webHidden/>
              </w:rPr>
              <w:tab/>
            </w:r>
            <w:r>
              <w:rPr>
                <w:noProof/>
                <w:webHidden/>
              </w:rPr>
              <w:fldChar w:fldCharType="begin"/>
            </w:r>
            <w:r>
              <w:rPr>
                <w:noProof/>
                <w:webHidden/>
              </w:rPr>
              <w:instrText xml:space="preserve"> PAGEREF _Toc216358381 \h </w:instrText>
            </w:r>
            <w:r>
              <w:rPr>
                <w:noProof/>
                <w:webHidden/>
              </w:rPr>
            </w:r>
            <w:r>
              <w:rPr>
                <w:noProof/>
                <w:webHidden/>
              </w:rPr>
              <w:fldChar w:fldCharType="separate"/>
            </w:r>
            <w:r>
              <w:rPr>
                <w:noProof/>
                <w:webHidden/>
              </w:rPr>
              <w:t>1</w:t>
            </w:r>
            <w:r>
              <w:rPr>
                <w:noProof/>
                <w:webHidden/>
              </w:rPr>
              <w:fldChar w:fldCharType="end"/>
            </w:r>
          </w:hyperlink>
        </w:p>
        <w:p w14:paraId="7A9BE119" w14:textId="5FBF8C16" w:rsidR="00896E09" w:rsidRDefault="00896E09">
          <w:pPr>
            <w:pStyle w:val="TOC1"/>
            <w:tabs>
              <w:tab w:val="left" w:pos="480"/>
              <w:tab w:val="right" w:leader="dot" w:pos="9016"/>
            </w:tabs>
            <w:rPr>
              <w:rFonts w:eastAsiaTheme="minorEastAsia"/>
              <w:noProof/>
              <w:lang w:val="en-GB" w:eastAsia="en-GB"/>
            </w:rPr>
          </w:pPr>
          <w:hyperlink w:anchor="_Toc216358382" w:history="1">
            <w:r w:rsidRPr="008146F4">
              <w:rPr>
                <w:rStyle w:val="Hyperlink"/>
                <w:noProof/>
              </w:rPr>
              <w:t>3</w:t>
            </w:r>
            <w:r>
              <w:rPr>
                <w:rFonts w:eastAsiaTheme="minorEastAsia"/>
                <w:noProof/>
                <w:lang w:val="en-GB" w:eastAsia="en-GB"/>
              </w:rPr>
              <w:tab/>
            </w:r>
            <w:r w:rsidRPr="008146F4">
              <w:rPr>
                <w:rStyle w:val="Hyperlink"/>
                <w:noProof/>
              </w:rPr>
              <w:t>What effect do the changes have?</w:t>
            </w:r>
            <w:r>
              <w:rPr>
                <w:noProof/>
                <w:webHidden/>
              </w:rPr>
              <w:tab/>
            </w:r>
            <w:r>
              <w:rPr>
                <w:noProof/>
                <w:webHidden/>
              </w:rPr>
              <w:fldChar w:fldCharType="begin"/>
            </w:r>
            <w:r>
              <w:rPr>
                <w:noProof/>
                <w:webHidden/>
              </w:rPr>
              <w:instrText xml:space="preserve"> PAGEREF _Toc216358382 \h </w:instrText>
            </w:r>
            <w:r>
              <w:rPr>
                <w:noProof/>
                <w:webHidden/>
              </w:rPr>
            </w:r>
            <w:r>
              <w:rPr>
                <w:noProof/>
                <w:webHidden/>
              </w:rPr>
              <w:fldChar w:fldCharType="separate"/>
            </w:r>
            <w:r>
              <w:rPr>
                <w:noProof/>
                <w:webHidden/>
              </w:rPr>
              <w:t>2</w:t>
            </w:r>
            <w:r>
              <w:rPr>
                <w:noProof/>
                <w:webHidden/>
              </w:rPr>
              <w:fldChar w:fldCharType="end"/>
            </w:r>
          </w:hyperlink>
        </w:p>
        <w:p w14:paraId="491776E4" w14:textId="65D545AC" w:rsidR="00896E09" w:rsidRDefault="00896E09">
          <w:pPr>
            <w:pStyle w:val="TOC1"/>
            <w:tabs>
              <w:tab w:val="left" w:pos="480"/>
              <w:tab w:val="right" w:leader="dot" w:pos="9016"/>
            </w:tabs>
            <w:rPr>
              <w:rFonts w:eastAsiaTheme="minorEastAsia"/>
              <w:noProof/>
              <w:lang w:val="en-GB" w:eastAsia="en-GB"/>
            </w:rPr>
          </w:pPr>
          <w:hyperlink w:anchor="_Toc216358383" w:history="1">
            <w:r w:rsidRPr="008146F4">
              <w:rPr>
                <w:rStyle w:val="Hyperlink"/>
                <w:noProof/>
              </w:rPr>
              <w:t>4</w:t>
            </w:r>
            <w:r>
              <w:rPr>
                <w:rFonts w:eastAsiaTheme="minorEastAsia"/>
                <w:noProof/>
                <w:lang w:val="en-GB" w:eastAsia="en-GB"/>
              </w:rPr>
              <w:tab/>
            </w:r>
            <w:r w:rsidRPr="008146F4">
              <w:rPr>
                <w:rStyle w:val="Hyperlink"/>
                <w:noProof/>
              </w:rPr>
              <w:t>How do the changes affect lap times?</w:t>
            </w:r>
            <w:r>
              <w:rPr>
                <w:noProof/>
                <w:webHidden/>
              </w:rPr>
              <w:tab/>
            </w:r>
            <w:r>
              <w:rPr>
                <w:noProof/>
                <w:webHidden/>
              </w:rPr>
              <w:fldChar w:fldCharType="begin"/>
            </w:r>
            <w:r>
              <w:rPr>
                <w:noProof/>
                <w:webHidden/>
              </w:rPr>
              <w:instrText xml:space="preserve"> PAGEREF _Toc216358383 \h </w:instrText>
            </w:r>
            <w:r>
              <w:rPr>
                <w:noProof/>
                <w:webHidden/>
              </w:rPr>
            </w:r>
            <w:r>
              <w:rPr>
                <w:noProof/>
                <w:webHidden/>
              </w:rPr>
              <w:fldChar w:fldCharType="separate"/>
            </w:r>
            <w:r>
              <w:rPr>
                <w:noProof/>
                <w:webHidden/>
              </w:rPr>
              <w:t>4</w:t>
            </w:r>
            <w:r>
              <w:rPr>
                <w:noProof/>
                <w:webHidden/>
              </w:rPr>
              <w:fldChar w:fldCharType="end"/>
            </w:r>
          </w:hyperlink>
        </w:p>
        <w:p w14:paraId="2438D794" w14:textId="1A0B8EE2" w:rsidR="00896E09" w:rsidRDefault="00896E09">
          <w:pPr>
            <w:pStyle w:val="TOC1"/>
            <w:tabs>
              <w:tab w:val="left" w:pos="480"/>
              <w:tab w:val="right" w:leader="dot" w:pos="9016"/>
            </w:tabs>
            <w:rPr>
              <w:rFonts w:eastAsiaTheme="minorEastAsia"/>
              <w:noProof/>
              <w:lang w:val="en-GB" w:eastAsia="en-GB"/>
            </w:rPr>
          </w:pPr>
          <w:hyperlink w:anchor="_Toc216358384" w:history="1">
            <w:r w:rsidRPr="008146F4">
              <w:rPr>
                <w:rStyle w:val="Hyperlink"/>
                <w:noProof/>
              </w:rPr>
              <w:t>5</w:t>
            </w:r>
            <w:r>
              <w:rPr>
                <w:rFonts w:eastAsiaTheme="minorEastAsia"/>
                <w:noProof/>
                <w:lang w:val="en-GB" w:eastAsia="en-GB"/>
              </w:rPr>
              <w:tab/>
            </w:r>
            <w:r w:rsidRPr="008146F4">
              <w:rPr>
                <w:rStyle w:val="Hyperlink"/>
                <w:noProof/>
              </w:rPr>
              <w:t>Track times and setups</w:t>
            </w:r>
            <w:r>
              <w:rPr>
                <w:noProof/>
                <w:webHidden/>
              </w:rPr>
              <w:tab/>
            </w:r>
            <w:r>
              <w:rPr>
                <w:noProof/>
                <w:webHidden/>
              </w:rPr>
              <w:fldChar w:fldCharType="begin"/>
            </w:r>
            <w:r>
              <w:rPr>
                <w:noProof/>
                <w:webHidden/>
              </w:rPr>
              <w:instrText xml:space="preserve"> PAGEREF _Toc216358384 \h </w:instrText>
            </w:r>
            <w:r>
              <w:rPr>
                <w:noProof/>
                <w:webHidden/>
              </w:rPr>
            </w:r>
            <w:r>
              <w:rPr>
                <w:noProof/>
                <w:webHidden/>
              </w:rPr>
              <w:fldChar w:fldCharType="separate"/>
            </w:r>
            <w:r>
              <w:rPr>
                <w:noProof/>
                <w:webHidden/>
              </w:rPr>
              <w:t>6</w:t>
            </w:r>
            <w:r>
              <w:rPr>
                <w:noProof/>
                <w:webHidden/>
              </w:rPr>
              <w:fldChar w:fldCharType="end"/>
            </w:r>
          </w:hyperlink>
        </w:p>
        <w:p w14:paraId="6B31E2EE" w14:textId="56EFD6D8" w:rsidR="00896E09" w:rsidRDefault="00896E09" w:rsidP="00896E09">
          <w:pPr>
            <w:pStyle w:val="TOC2"/>
            <w:tabs>
              <w:tab w:val="left" w:pos="960"/>
              <w:tab w:val="right" w:leader="dot" w:pos="9016"/>
            </w:tabs>
            <w:rPr>
              <w:rFonts w:eastAsiaTheme="minorEastAsia"/>
              <w:noProof/>
              <w:lang w:val="en-GB" w:eastAsia="en-GB"/>
            </w:rPr>
          </w:pPr>
          <w:hyperlink w:anchor="_Toc216358385" w:history="1">
            <w:r w:rsidRPr="008146F4">
              <w:rPr>
                <w:rStyle w:val="Hyperlink"/>
                <w:noProof/>
              </w:rPr>
              <w:t>5.1</w:t>
            </w:r>
            <w:r>
              <w:rPr>
                <w:rFonts w:eastAsiaTheme="minorEastAsia"/>
                <w:noProof/>
                <w:lang w:val="en-GB" w:eastAsia="en-GB"/>
              </w:rPr>
              <w:tab/>
            </w:r>
            <w:r w:rsidRPr="008146F4">
              <w:rPr>
                <w:rStyle w:val="Hyperlink"/>
                <w:noProof/>
              </w:rPr>
              <w:t>Round 1 – Silverstone</w:t>
            </w:r>
            <w:r>
              <w:rPr>
                <w:noProof/>
                <w:webHidden/>
              </w:rPr>
              <w:tab/>
            </w:r>
            <w:r>
              <w:rPr>
                <w:noProof/>
                <w:webHidden/>
              </w:rPr>
              <w:fldChar w:fldCharType="begin"/>
            </w:r>
            <w:r>
              <w:rPr>
                <w:noProof/>
                <w:webHidden/>
              </w:rPr>
              <w:instrText xml:space="preserve"> PAGEREF _Toc216358385 \h </w:instrText>
            </w:r>
            <w:r>
              <w:rPr>
                <w:noProof/>
                <w:webHidden/>
              </w:rPr>
            </w:r>
            <w:r>
              <w:rPr>
                <w:noProof/>
                <w:webHidden/>
              </w:rPr>
              <w:fldChar w:fldCharType="separate"/>
            </w:r>
            <w:r>
              <w:rPr>
                <w:noProof/>
                <w:webHidden/>
              </w:rPr>
              <w:t>6</w:t>
            </w:r>
            <w:r>
              <w:rPr>
                <w:noProof/>
                <w:webHidden/>
              </w:rPr>
              <w:fldChar w:fldCharType="end"/>
            </w:r>
          </w:hyperlink>
        </w:p>
        <w:p w14:paraId="4C66E408" w14:textId="74A477C3" w:rsidR="00896E09" w:rsidRDefault="00896E09" w:rsidP="00896E09">
          <w:pPr>
            <w:pStyle w:val="TOC2"/>
            <w:tabs>
              <w:tab w:val="left" w:pos="960"/>
              <w:tab w:val="right" w:leader="dot" w:pos="9016"/>
            </w:tabs>
            <w:rPr>
              <w:rFonts w:eastAsiaTheme="minorEastAsia"/>
              <w:noProof/>
              <w:lang w:val="en-GB" w:eastAsia="en-GB"/>
            </w:rPr>
          </w:pPr>
          <w:hyperlink w:anchor="_Toc216358388" w:history="1">
            <w:r w:rsidRPr="008146F4">
              <w:rPr>
                <w:rStyle w:val="Hyperlink"/>
                <w:noProof/>
              </w:rPr>
              <w:t>5.2</w:t>
            </w:r>
            <w:r>
              <w:rPr>
                <w:rFonts w:eastAsiaTheme="minorEastAsia"/>
                <w:noProof/>
                <w:lang w:val="en-GB" w:eastAsia="en-GB"/>
              </w:rPr>
              <w:tab/>
            </w:r>
            <w:r w:rsidRPr="008146F4">
              <w:rPr>
                <w:rStyle w:val="Hyperlink"/>
                <w:noProof/>
              </w:rPr>
              <w:t>Round 2 – Monaco</w:t>
            </w:r>
            <w:r>
              <w:rPr>
                <w:noProof/>
                <w:webHidden/>
              </w:rPr>
              <w:tab/>
            </w:r>
            <w:r>
              <w:rPr>
                <w:noProof/>
                <w:webHidden/>
              </w:rPr>
              <w:fldChar w:fldCharType="begin"/>
            </w:r>
            <w:r>
              <w:rPr>
                <w:noProof/>
                <w:webHidden/>
              </w:rPr>
              <w:instrText xml:space="preserve"> PAGEREF _Toc216358388 \h </w:instrText>
            </w:r>
            <w:r>
              <w:rPr>
                <w:noProof/>
                <w:webHidden/>
              </w:rPr>
            </w:r>
            <w:r>
              <w:rPr>
                <w:noProof/>
                <w:webHidden/>
              </w:rPr>
              <w:fldChar w:fldCharType="separate"/>
            </w:r>
            <w:r>
              <w:rPr>
                <w:noProof/>
                <w:webHidden/>
              </w:rPr>
              <w:t>7</w:t>
            </w:r>
            <w:r>
              <w:rPr>
                <w:noProof/>
                <w:webHidden/>
              </w:rPr>
              <w:fldChar w:fldCharType="end"/>
            </w:r>
          </w:hyperlink>
        </w:p>
        <w:p w14:paraId="2246DB94" w14:textId="15DD7027" w:rsidR="00896E09" w:rsidRDefault="00896E09">
          <w:pPr>
            <w:pStyle w:val="TOC2"/>
            <w:tabs>
              <w:tab w:val="left" w:pos="960"/>
              <w:tab w:val="right" w:leader="dot" w:pos="9016"/>
            </w:tabs>
            <w:rPr>
              <w:rFonts w:eastAsiaTheme="minorEastAsia"/>
              <w:noProof/>
              <w:lang w:val="en-GB" w:eastAsia="en-GB"/>
            </w:rPr>
          </w:pPr>
          <w:hyperlink w:anchor="_Toc216358391" w:history="1">
            <w:r w:rsidRPr="008146F4">
              <w:rPr>
                <w:rStyle w:val="Hyperlink"/>
                <w:noProof/>
              </w:rPr>
              <w:t>5.3</w:t>
            </w:r>
            <w:r>
              <w:rPr>
                <w:rFonts w:eastAsiaTheme="minorEastAsia"/>
                <w:noProof/>
                <w:lang w:val="en-GB" w:eastAsia="en-GB"/>
              </w:rPr>
              <w:tab/>
            </w:r>
            <w:r w:rsidRPr="008146F4">
              <w:rPr>
                <w:rStyle w:val="Hyperlink"/>
                <w:noProof/>
              </w:rPr>
              <w:t>Round 3 – Spa-Francorchamps</w:t>
            </w:r>
            <w:r>
              <w:rPr>
                <w:noProof/>
                <w:webHidden/>
              </w:rPr>
              <w:tab/>
            </w:r>
            <w:r>
              <w:rPr>
                <w:noProof/>
                <w:webHidden/>
              </w:rPr>
              <w:fldChar w:fldCharType="begin"/>
            </w:r>
            <w:r>
              <w:rPr>
                <w:noProof/>
                <w:webHidden/>
              </w:rPr>
              <w:instrText xml:space="preserve"> PAGEREF _Toc216358391 \h </w:instrText>
            </w:r>
            <w:r>
              <w:rPr>
                <w:noProof/>
                <w:webHidden/>
              </w:rPr>
            </w:r>
            <w:r>
              <w:rPr>
                <w:noProof/>
                <w:webHidden/>
              </w:rPr>
              <w:fldChar w:fldCharType="separate"/>
            </w:r>
            <w:r>
              <w:rPr>
                <w:noProof/>
                <w:webHidden/>
              </w:rPr>
              <w:t>8</w:t>
            </w:r>
            <w:r>
              <w:rPr>
                <w:noProof/>
                <w:webHidden/>
              </w:rPr>
              <w:fldChar w:fldCharType="end"/>
            </w:r>
          </w:hyperlink>
        </w:p>
        <w:p w14:paraId="2F003957" w14:textId="2EE67D94" w:rsidR="00896E09" w:rsidRDefault="00896E09" w:rsidP="00896E09">
          <w:pPr>
            <w:pStyle w:val="TOC2"/>
            <w:tabs>
              <w:tab w:val="left" w:pos="960"/>
              <w:tab w:val="right" w:leader="dot" w:pos="9016"/>
            </w:tabs>
            <w:rPr>
              <w:rFonts w:eastAsiaTheme="minorEastAsia"/>
              <w:noProof/>
              <w:lang w:val="en-GB" w:eastAsia="en-GB"/>
            </w:rPr>
          </w:pPr>
          <w:hyperlink w:anchor="_Toc216358392" w:history="1">
            <w:r w:rsidRPr="008146F4">
              <w:rPr>
                <w:rStyle w:val="Hyperlink"/>
                <w:noProof/>
              </w:rPr>
              <w:t>5.4</w:t>
            </w:r>
            <w:r>
              <w:rPr>
                <w:rFonts w:eastAsiaTheme="minorEastAsia"/>
                <w:noProof/>
                <w:lang w:val="en-GB" w:eastAsia="en-GB"/>
              </w:rPr>
              <w:tab/>
            </w:r>
            <w:r w:rsidRPr="008146F4">
              <w:rPr>
                <w:rStyle w:val="Hyperlink"/>
                <w:noProof/>
              </w:rPr>
              <w:t>Round 4  – Portugal</w:t>
            </w:r>
            <w:r>
              <w:rPr>
                <w:noProof/>
                <w:webHidden/>
              </w:rPr>
              <w:tab/>
            </w:r>
            <w:r>
              <w:rPr>
                <w:noProof/>
                <w:webHidden/>
              </w:rPr>
              <w:fldChar w:fldCharType="begin"/>
            </w:r>
            <w:r>
              <w:rPr>
                <w:noProof/>
                <w:webHidden/>
              </w:rPr>
              <w:instrText xml:space="preserve"> PAGEREF _Toc216358392 \h </w:instrText>
            </w:r>
            <w:r>
              <w:rPr>
                <w:noProof/>
                <w:webHidden/>
              </w:rPr>
            </w:r>
            <w:r>
              <w:rPr>
                <w:noProof/>
                <w:webHidden/>
              </w:rPr>
              <w:fldChar w:fldCharType="separate"/>
            </w:r>
            <w:r>
              <w:rPr>
                <w:noProof/>
                <w:webHidden/>
              </w:rPr>
              <w:t>9</w:t>
            </w:r>
            <w:r>
              <w:rPr>
                <w:noProof/>
                <w:webHidden/>
              </w:rPr>
              <w:fldChar w:fldCharType="end"/>
            </w:r>
          </w:hyperlink>
        </w:p>
        <w:p w14:paraId="65FD603D" w14:textId="54BAC5C7" w:rsidR="00896E09" w:rsidRDefault="00896E09" w:rsidP="00896E09">
          <w:pPr>
            <w:pStyle w:val="TOC2"/>
            <w:tabs>
              <w:tab w:val="left" w:pos="960"/>
              <w:tab w:val="right" w:leader="dot" w:pos="9016"/>
            </w:tabs>
            <w:rPr>
              <w:rFonts w:eastAsiaTheme="minorEastAsia"/>
              <w:noProof/>
              <w:lang w:val="en-GB" w:eastAsia="en-GB"/>
            </w:rPr>
          </w:pPr>
          <w:hyperlink w:anchor="_Toc216358395" w:history="1">
            <w:r w:rsidRPr="008146F4">
              <w:rPr>
                <w:rStyle w:val="Hyperlink"/>
                <w:noProof/>
              </w:rPr>
              <w:t>5.5</w:t>
            </w:r>
            <w:r>
              <w:rPr>
                <w:rFonts w:eastAsiaTheme="minorEastAsia"/>
                <w:noProof/>
                <w:lang w:val="en-GB" w:eastAsia="en-GB"/>
              </w:rPr>
              <w:tab/>
            </w:r>
            <w:r w:rsidRPr="008146F4">
              <w:rPr>
                <w:rStyle w:val="Hyperlink"/>
                <w:noProof/>
              </w:rPr>
              <w:t>Round 5 – Catalunya</w:t>
            </w:r>
            <w:r>
              <w:rPr>
                <w:noProof/>
                <w:webHidden/>
              </w:rPr>
              <w:tab/>
            </w:r>
            <w:r>
              <w:rPr>
                <w:noProof/>
                <w:webHidden/>
              </w:rPr>
              <w:fldChar w:fldCharType="begin"/>
            </w:r>
            <w:r>
              <w:rPr>
                <w:noProof/>
                <w:webHidden/>
              </w:rPr>
              <w:instrText xml:space="preserve"> PAGEREF _Toc216358395 \h </w:instrText>
            </w:r>
            <w:r>
              <w:rPr>
                <w:noProof/>
                <w:webHidden/>
              </w:rPr>
            </w:r>
            <w:r>
              <w:rPr>
                <w:noProof/>
                <w:webHidden/>
              </w:rPr>
              <w:fldChar w:fldCharType="separate"/>
            </w:r>
            <w:r>
              <w:rPr>
                <w:noProof/>
                <w:webHidden/>
              </w:rPr>
              <w:t>10</w:t>
            </w:r>
            <w:r>
              <w:rPr>
                <w:noProof/>
                <w:webHidden/>
              </w:rPr>
              <w:fldChar w:fldCharType="end"/>
            </w:r>
          </w:hyperlink>
        </w:p>
        <w:p w14:paraId="14625D23" w14:textId="77C271FB" w:rsidR="00896E09" w:rsidRDefault="00896E09" w:rsidP="00896E09">
          <w:pPr>
            <w:pStyle w:val="TOC2"/>
            <w:tabs>
              <w:tab w:val="left" w:pos="960"/>
              <w:tab w:val="right" w:leader="dot" w:pos="9016"/>
            </w:tabs>
            <w:rPr>
              <w:rFonts w:eastAsiaTheme="minorEastAsia"/>
              <w:noProof/>
              <w:lang w:val="en-GB" w:eastAsia="en-GB"/>
            </w:rPr>
          </w:pPr>
          <w:hyperlink w:anchor="_Toc216358398" w:history="1">
            <w:r w:rsidRPr="008146F4">
              <w:rPr>
                <w:rStyle w:val="Hyperlink"/>
                <w:noProof/>
              </w:rPr>
              <w:t>5.6</w:t>
            </w:r>
            <w:r>
              <w:rPr>
                <w:rFonts w:eastAsiaTheme="minorEastAsia"/>
                <w:noProof/>
                <w:lang w:val="en-GB" w:eastAsia="en-GB"/>
              </w:rPr>
              <w:tab/>
            </w:r>
            <w:r w:rsidRPr="008146F4">
              <w:rPr>
                <w:rStyle w:val="Hyperlink"/>
                <w:noProof/>
              </w:rPr>
              <w:t>Round 6 – Le Mans</w:t>
            </w:r>
            <w:r>
              <w:rPr>
                <w:noProof/>
                <w:webHidden/>
              </w:rPr>
              <w:tab/>
            </w:r>
            <w:r>
              <w:rPr>
                <w:noProof/>
                <w:webHidden/>
              </w:rPr>
              <w:fldChar w:fldCharType="begin"/>
            </w:r>
            <w:r>
              <w:rPr>
                <w:noProof/>
                <w:webHidden/>
              </w:rPr>
              <w:instrText xml:space="preserve"> PAGEREF _Toc216358398 \h </w:instrText>
            </w:r>
            <w:r>
              <w:rPr>
                <w:noProof/>
                <w:webHidden/>
              </w:rPr>
            </w:r>
            <w:r>
              <w:rPr>
                <w:noProof/>
                <w:webHidden/>
              </w:rPr>
              <w:fldChar w:fldCharType="separate"/>
            </w:r>
            <w:r>
              <w:rPr>
                <w:noProof/>
                <w:webHidden/>
              </w:rPr>
              <w:t>11</w:t>
            </w:r>
            <w:r>
              <w:rPr>
                <w:noProof/>
                <w:webHidden/>
              </w:rPr>
              <w:fldChar w:fldCharType="end"/>
            </w:r>
          </w:hyperlink>
        </w:p>
        <w:p w14:paraId="1C9BC8D4" w14:textId="034E5D10" w:rsidR="00896E09" w:rsidRDefault="00896E09">
          <w:pPr>
            <w:pStyle w:val="TOC1"/>
            <w:tabs>
              <w:tab w:val="left" w:pos="480"/>
              <w:tab w:val="right" w:leader="dot" w:pos="9016"/>
            </w:tabs>
            <w:rPr>
              <w:rFonts w:eastAsiaTheme="minorEastAsia"/>
              <w:noProof/>
              <w:lang w:val="en-GB" w:eastAsia="en-GB"/>
            </w:rPr>
          </w:pPr>
          <w:hyperlink w:anchor="_Toc216358401" w:history="1">
            <w:r w:rsidRPr="008146F4">
              <w:rPr>
                <w:rStyle w:val="Hyperlink"/>
                <w:noProof/>
              </w:rPr>
              <w:t>6</w:t>
            </w:r>
            <w:r>
              <w:rPr>
                <w:rFonts w:eastAsiaTheme="minorEastAsia"/>
                <w:noProof/>
                <w:lang w:val="en-GB" w:eastAsia="en-GB"/>
              </w:rPr>
              <w:tab/>
            </w:r>
            <w:r w:rsidRPr="008146F4">
              <w:rPr>
                <w:rStyle w:val="Hyperlink"/>
                <w:noProof/>
              </w:rPr>
              <w:t>Conclusion</w:t>
            </w:r>
            <w:r>
              <w:rPr>
                <w:noProof/>
                <w:webHidden/>
              </w:rPr>
              <w:tab/>
            </w:r>
            <w:r>
              <w:rPr>
                <w:noProof/>
                <w:webHidden/>
              </w:rPr>
              <w:fldChar w:fldCharType="begin"/>
            </w:r>
            <w:r>
              <w:rPr>
                <w:noProof/>
                <w:webHidden/>
              </w:rPr>
              <w:instrText xml:space="preserve"> PAGEREF _Toc216358401 \h </w:instrText>
            </w:r>
            <w:r>
              <w:rPr>
                <w:noProof/>
                <w:webHidden/>
              </w:rPr>
            </w:r>
            <w:r>
              <w:rPr>
                <w:noProof/>
                <w:webHidden/>
              </w:rPr>
              <w:fldChar w:fldCharType="separate"/>
            </w:r>
            <w:r>
              <w:rPr>
                <w:noProof/>
                <w:webHidden/>
              </w:rPr>
              <w:t>12</w:t>
            </w:r>
            <w:r>
              <w:rPr>
                <w:noProof/>
                <w:webHidden/>
              </w:rPr>
              <w:fldChar w:fldCharType="end"/>
            </w:r>
          </w:hyperlink>
        </w:p>
        <w:p w14:paraId="1F7440F0" w14:textId="0351C45F" w:rsidR="00896E09" w:rsidRDefault="00896E09">
          <w:pPr>
            <w:pStyle w:val="TOC1"/>
            <w:tabs>
              <w:tab w:val="left" w:pos="480"/>
              <w:tab w:val="right" w:leader="dot" w:pos="9016"/>
            </w:tabs>
            <w:rPr>
              <w:rFonts w:eastAsiaTheme="minorEastAsia"/>
              <w:noProof/>
              <w:lang w:val="en-GB" w:eastAsia="en-GB"/>
            </w:rPr>
          </w:pPr>
          <w:hyperlink w:anchor="_Toc216358402" w:history="1">
            <w:r w:rsidRPr="008146F4">
              <w:rPr>
                <w:rStyle w:val="Hyperlink"/>
                <w:noProof/>
              </w:rPr>
              <w:t>7</w:t>
            </w:r>
            <w:r>
              <w:rPr>
                <w:rFonts w:eastAsiaTheme="minorEastAsia"/>
                <w:noProof/>
                <w:lang w:val="en-GB" w:eastAsia="en-GB"/>
              </w:rPr>
              <w:tab/>
            </w:r>
            <w:r w:rsidRPr="008146F4">
              <w:rPr>
                <w:rStyle w:val="Hyperlink"/>
                <w:noProof/>
              </w:rPr>
              <w:t>Figures and Tables</w:t>
            </w:r>
            <w:r>
              <w:rPr>
                <w:noProof/>
                <w:webHidden/>
              </w:rPr>
              <w:tab/>
            </w:r>
            <w:r>
              <w:rPr>
                <w:noProof/>
                <w:webHidden/>
              </w:rPr>
              <w:fldChar w:fldCharType="begin"/>
            </w:r>
            <w:r>
              <w:rPr>
                <w:noProof/>
                <w:webHidden/>
              </w:rPr>
              <w:instrText xml:space="preserve"> PAGEREF _Toc216358402 \h </w:instrText>
            </w:r>
            <w:r>
              <w:rPr>
                <w:noProof/>
                <w:webHidden/>
              </w:rPr>
            </w:r>
            <w:r>
              <w:rPr>
                <w:noProof/>
                <w:webHidden/>
              </w:rPr>
              <w:fldChar w:fldCharType="separate"/>
            </w:r>
            <w:r>
              <w:rPr>
                <w:noProof/>
                <w:webHidden/>
              </w:rPr>
              <w:t>13</w:t>
            </w:r>
            <w:r>
              <w:rPr>
                <w:noProof/>
                <w:webHidden/>
              </w:rPr>
              <w:fldChar w:fldCharType="end"/>
            </w:r>
          </w:hyperlink>
        </w:p>
        <w:p w14:paraId="49EBFB72" w14:textId="28E66C61" w:rsidR="00896E09" w:rsidRDefault="00896E09">
          <w:pPr>
            <w:pStyle w:val="TOC1"/>
            <w:tabs>
              <w:tab w:val="left" w:pos="480"/>
              <w:tab w:val="right" w:leader="dot" w:pos="9016"/>
            </w:tabs>
            <w:rPr>
              <w:rFonts w:eastAsiaTheme="minorEastAsia"/>
              <w:noProof/>
              <w:lang w:val="en-GB" w:eastAsia="en-GB"/>
            </w:rPr>
          </w:pPr>
          <w:hyperlink w:anchor="_Toc216358403" w:history="1">
            <w:r w:rsidRPr="008146F4">
              <w:rPr>
                <w:rStyle w:val="Hyperlink"/>
                <w:noProof/>
              </w:rPr>
              <w:t>8</w:t>
            </w:r>
            <w:r>
              <w:rPr>
                <w:rFonts w:eastAsiaTheme="minorEastAsia"/>
                <w:noProof/>
                <w:lang w:val="en-GB" w:eastAsia="en-GB"/>
              </w:rPr>
              <w:tab/>
            </w:r>
            <w:r w:rsidRPr="008146F4">
              <w:rPr>
                <w:rStyle w:val="Hyperlink"/>
                <w:noProof/>
                <w:lang w:val="en-GB"/>
              </w:rPr>
              <w:t>References</w:t>
            </w:r>
            <w:r>
              <w:rPr>
                <w:noProof/>
                <w:webHidden/>
              </w:rPr>
              <w:tab/>
            </w:r>
            <w:r>
              <w:rPr>
                <w:noProof/>
                <w:webHidden/>
              </w:rPr>
              <w:fldChar w:fldCharType="begin"/>
            </w:r>
            <w:r>
              <w:rPr>
                <w:noProof/>
                <w:webHidden/>
              </w:rPr>
              <w:instrText xml:space="preserve"> PAGEREF _Toc216358403 \h </w:instrText>
            </w:r>
            <w:r>
              <w:rPr>
                <w:noProof/>
                <w:webHidden/>
              </w:rPr>
            </w:r>
            <w:r>
              <w:rPr>
                <w:noProof/>
                <w:webHidden/>
              </w:rPr>
              <w:fldChar w:fldCharType="separate"/>
            </w:r>
            <w:r>
              <w:rPr>
                <w:noProof/>
                <w:webHidden/>
              </w:rPr>
              <w:t>13</w:t>
            </w:r>
            <w:r>
              <w:rPr>
                <w:noProof/>
                <w:webHidden/>
              </w:rPr>
              <w:fldChar w:fldCharType="end"/>
            </w:r>
          </w:hyperlink>
        </w:p>
        <w:p w14:paraId="49394F55" w14:textId="7D1A3075" w:rsidR="00DD71DA" w:rsidRPr="00222A95" w:rsidRDefault="00DD71DA" w:rsidP="00DD71DA">
          <w:pPr>
            <w:rPr>
              <w:b/>
              <w:bCs/>
            </w:rPr>
          </w:pPr>
          <w:r w:rsidRPr="00222A95">
            <w:rPr>
              <w:b/>
              <w:bCs/>
            </w:rPr>
            <w:fldChar w:fldCharType="end"/>
          </w:r>
          <w:r w:rsidRPr="00222A95">
            <w:rPr>
              <w:b/>
              <w:bCs/>
            </w:rPr>
            <w:br w:type="page"/>
          </w:r>
        </w:p>
      </w:sdtContent>
    </w:sdt>
    <w:p w14:paraId="36A54E4A" w14:textId="77777777" w:rsidR="0052401B" w:rsidRPr="00222A95" w:rsidRDefault="0052401B" w:rsidP="00DB6A8C">
      <w:pPr>
        <w:pStyle w:val="Heading1"/>
        <w:sectPr w:rsidR="0052401B" w:rsidRPr="00222A95" w:rsidSect="0052401B">
          <w:footerReference w:type="default" r:id="rId13"/>
          <w:footerReference w:type="first" r:id="rId14"/>
          <w:pgSz w:w="11906" w:h="16838"/>
          <w:pgMar w:top="1440" w:right="1440" w:bottom="1440" w:left="1440" w:header="708" w:footer="708" w:gutter="0"/>
          <w:pgNumType w:fmt="lowerRoman" w:start="1"/>
          <w:cols w:space="708"/>
          <w:titlePg/>
          <w:docGrid w:linePitch="360"/>
        </w:sectPr>
      </w:pPr>
    </w:p>
    <w:p w14:paraId="7EB941A0" w14:textId="77777777" w:rsidR="00E04B03" w:rsidRPr="00222A95" w:rsidRDefault="00DB6A8C" w:rsidP="00DB6A8C">
      <w:pPr>
        <w:pStyle w:val="Heading1"/>
      </w:pPr>
      <w:bookmarkStart w:id="1" w:name="_Toc216358381"/>
      <w:r w:rsidRPr="00222A95">
        <w:lastRenderedPageBreak/>
        <w:t>Introduction</w:t>
      </w:r>
      <w:bookmarkEnd w:id="1"/>
      <w:r w:rsidRPr="00222A95">
        <w:t xml:space="preserve"> </w:t>
      </w:r>
    </w:p>
    <w:p w14:paraId="241781AD" w14:textId="77777777" w:rsidR="00DB6A8C" w:rsidRPr="00222A95" w:rsidRDefault="00DB6A8C" w:rsidP="00DB6A8C"/>
    <w:p w14:paraId="34D688B7" w14:textId="7B992F50" w:rsidR="00DB6A8C" w:rsidRPr="00222A95" w:rsidRDefault="005D1760">
      <w:r w:rsidRPr="00222A95">
        <w:t xml:space="preserve">This report will demonstrate the use of simulation software </w:t>
      </w:r>
      <w:r w:rsidR="00DB19E2">
        <w:t xml:space="preserve">Optimum Lap </w:t>
      </w:r>
      <w:r w:rsidRPr="00222A95">
        <w:t>to run a baseline prototype race car around 6 circuits. The process of finding the fastest setup around these circuits, the effects of each change on a race car, how the changes affect the lap times before then exploring the setups at each track</w:t>
      </w:r>
      <w:r w:rsidR="00DB19E2">
        <w:t xml:space="preserve"> will be covered below.  The report will conclude with the analysis of the setups, explaining the process of finding the optimum setup. </w:t>
      </w:r>
      <w:r w:rsidR="00DB6A8C" w:rsidRPr="00222A95">
        <w:br w:type="page"/>
      </w:r>
    </w:p>
    <w:p w14:paraId="2547972B" w14:textId="2A493185" w:rsidR="00E078F2" w:rsidRPr="00222A95" w:rsidRDefault="005D1760" w:rsidP="00DB6A8C">
      <w:pPr>
        <w:pStyle w:val="Heading1"/>
      </w:pPr>
      <w:bookmarkStart w:id="2" w:name="_Toc216358382"/>
      <w:r w:rsidRPr="00222A95">
        <w:lastRenderedPageBreak/>
        <w:t>What effect do the changes have?</w:t>
      </w:r>
      <w:bookmarkEnd w:id="2"/>
    </w:p>
    <w:p w14:paraId="467F196C" w14:textId="013BCE22" w:rsidR="00F8467B" w:rsidRPr="00222A95" w:rsidRDefault="005D1760" w:rsidP="00F8467B">
      <w:r w:rsidRPr="00222A95">
        <w:t>Similarly to real life racing, this prototype was confined to only 5 certain parameters that can be changed</w:t>
      </w:r>
      <w:r w:rsidR="006D3F38">
        <w:t>, each change costing certain points</w:t>
      </w:r>
      <w:r w:rsidRPr="00222A95">
        <w:t>, these changes included:</w:t>
      </w:r>
    </w:p>
    <w:p w14:paraId="12C119B6" w14:textId="62B71B1F" w:rsidR="005D1760" w:rsidRPr="00222A95" w:rsidRDefault="00BC39CA" w:rsidP="00BC39CA">
      <w:pPr>
        <w:pStyle w:val="ListParagraph"/>
        <w:numPr>
          <w:ilvl w:val="0"/>
          <w:numId w:val="2"/>
        </w:numPr>
      </w:pPr>
      <w:r w:rsidRPr="00222A95">
        <w:t>Vehicle mass</w:t>
      </w:r>
    </w:p>
    <w:p w14:paraId="60353EE4" w14:textId="7F96FFAF" w:rsidR="00BC39CA" w:rsidRPr="00222A95" w:rsidRDefault="00BC39CA" w:rsidP="00BC39CA">
      <w:pPr>
        <w:pStyle w:val="ListParagraph"/>
        <w:numPr>
          <w:ilvl w:val="0"/>
          <w:numId w:val="2"/>
        </w:numPr>
      </w:pPr>
      <w:r w:rsidRPr="00222A95">
        <w:t>Aerodynamics – drag and downforce coefficient changes</w:t>
      </w:r>
    </w:p>
    <w:p w14:paraId="437F3CEB" w14:textId="0D9CF427" w:rsidR="00BC39CA" w:rsidRPr="00222A95" w:rsidRDefault="00BC39CA" w:rsidP="00BC39CA">
      <w:pPr>
        <w:pStyle w:val="ListParagraph"/>
        <w:numPr>
          <w:ilvl w:val="0"/>
          <w:numId w:val="2"/>
        </w:numPr>
      </w:pPr>
      <w:r w:rsidRPr="00222A95">
        <w:t>Tyres – longitudinal and lateral friction changes</w:t>
      </w:r>
    </w:p>
    <w:p w14:paraId="4C2BD266" w14:textId="3AD765E1" w:rsidR="00BC39CA" w:rsidRPr="00222A95" w:rsidRDefault="00BC39CA" w:rsidP="00BC39CA">
      <w:pPr>
        <w:pStyle w:val="ListParagraph"/>
        <w:numPr>
          <w:ilvl w:val="0"/>
          <w:numId w:val="2"/>
        </w:numPr>
      </w:pPr>
      <w:r w:rsidRPr="00222A95">
        <w:t xml:space="preserve">Engine – power scaling factor changes </w:t>
      </w:r>
    </w:p>
    <w:p w14:paraId="7637D0F9" w14:textId="051E17A9" w:rsidR="00BC39CA" w:rsidRPr="00222A95" w:rsidRDefault="00BC39CA" w:rsidP="00BC39CA">
      <w:pPr>
        <w:pStyle w:val="ListParagraph"/>
        <w:numPr>
          <w:ilvl w:val="0"/>
          <w:numId w:val="2"/>
        </w:numPr>
      </w:pPr>
      <w:r w:rsidRPr="00222A95">
        <w:t xml:space="preserve">Drive efficiency. </w:t>
      </w:r>
    </w:p>
    <w:p w14:paraId="5046831C" w14:textId="4AB330C3" w:rsidR="00BC39CA" w:rsidRPr="00222A95" w:rsidRDefault="00BC39CA" w:rsidP="00BC39CA"/>
    <w:p w14:paraId="7AC02D6C" w14:textId="73A927AE" w:rsidR="00BC39CA" w:rsidRPr="00222A95" w:rsidRDefault="00BC39CA" w:rsidP="00BC39CA">
      <w:pPr>
        <w:rPr>
          <w:u w:val="single"/>
        </w:rPr>
      </w:pPr>
      <w:r w:rsidRPr="00222A95">
        <w:rPr>
          <w:u w:val="single"/>
        </w:rPr>
        <w:t>Vehicle mass</w:t>
      </w:r>
    </w:p>
    <w:p w14:paraId="10875127" w14:textId="72160454" w:rsidR="00BC39CA" w:rsidRPr="00222A95" w:rsidRDefault="00FE2EE4" w:rsidP="00BC39CA">
      <w:r w:rsidRPr="00222A95">
        <w:t xml:space="preserve">A vehicle with a low mass will travel faster, this is because of a better power to weight ratio. A low mass means faster acceleration, takes less effort to slow down and less load on the tyres when cornering. </w:t>
      </w:r>
      <w:r w:rsidR="006D3F38" w:rsidRPr="00222A95">
        <w:t>However,</w:t>
      </w:r>
      <w:r w:rsidR="00AD04C2" w:rsidRPr="00222A95">
        <w:t xml:space="preserve"> a high mass can improve stability, but that depends on weight distribution which is not a factor that can be played with on the simulation. </w:t>
      </w:r>
    </w:p>
    <w:p w14:paraId="4B7E3896" w14:textId="77777777" w:rsidR="00AD04C2" w:rsidRPr="00222A95" w:rsidRDefault="00AD04C2" w:rsidP="00BC39CA"/>
    <w:p w14:paraId="74181C31" w14:textId="3364D23D" w:rsidR="00AD04C2" w:rsidRPr="00222A95" w:rsidRDefault="00AD04C2" w:rsidP="00BC39CA">
      <w:pPr>
        <w:rPr>
          <w:u w:val="single"/>
        </w:rPr>
      </w:pPr>
      <w:r w:rsidRPr="00222A95">
        <w:rPr>
          <w:u w:val="single"/>
        </w:rPr>
        <w:t>Aerodynamics</w:t>
      </w:r>
    </w:p>
    <w:p w14:paraId="00F83FB8" w14:textId="0693DF43" w:rsidR="00AD04C2" w:rsidRPr="00222A95" w:rsidRDefault="00AD04C2" w:rsidP="00BC39CA">
      <w:r w:rsidRPr="00222A95">
        <w:t>Now there are two factors to talk about here:</w:t>
      </w:r>
    </w:p>
    <w:p w14:paraId="0BD1E5BA" w14:textId="54C71B37" w:rsidR="00AD04C2" w:rsidRPr="00222A95" w:rsidRDefault="00AD04C2" w:rsidP="00AD04C2">
      <w:pPr>
        <w:pStyle w:val="ListParagraph"/>
        <w:numPr>
          <w:ilvl w:val="0"/>
          <w:numId w:val="2"/>
        </w:numPr>
      </w:pPr>
      <w:r w:rsidRPr="00222A95">
        <w:t xml:space="preserve">Downforce coefficient - Increasing this allows for better cornering, the car feels more ‘glued’ to the track. Lowering the value makes the car </w:t>
      </w:r>
      <w:r w:rsidR="008C18EE" w:rsidRPr="00222A95">
        <w:t>feel</w:t>
      </w:r>
      <w:r w:rsidRPr="00222A95">
        <w:t xml:space="preserve"> twitchy, this provides instability and the car will </w:t>
      </w:r>
      <w:r w:rsidR="00C17FDC" w:rsidRPr="00222A95">
        <w:t>turn</w:t>
      </w:r>
      <w:r w:rsidRPr="00222A95">
        <w:t xml:space="preserve"> slower. </w:t>
      </w:r>
    </w:p>
    <w:p w14:paraId="75E1C128" w14:textId="3521EFD1" w:rsidR="00AD04C2" w:rsidRPr="00222A95" w:rsidRDefault="00AD04C2" w:rsidP="00AD04C2">
      <w:pPr>
        <w:pStyle w:val="ListParagraph"/>
        <w:numPr>
          <w:ilvl w:val="0"/>
          <w:numId w:val="2"/>
        </w:numPr>
      </w:pPr>
      <w:r w:rsidRPr="00222A95">
        <w:t xml:space="preserve">Drag coefficient – Drag pushes against the car, less drag equates to higher top speed, which makes the car faster in the straights but slow in the corners. More drag means a lower top speed/slower on the straights, but it will be faster in the corners. </w:t>
      </w:r>
    </w:p>
    <w:p w14:paraId="10CE5A0E" w14:textId="62735E83" w:rsidR="00AD04C2" w:rsidRPr="00222A95" w:rsidRDefault="00AD04C2" w:rsidP="00DB6A8C">
      <w:r w:rsidRPr="00222A95">
        <w:t>Both work in tandem, they both affect one another and so it is important to find a setup that balances what is needed at a track.</w:t>
      </w:r>
    </w:p>
    <w:p w14:paraId="510AB9F3" w14:textId="77777777" w:rsidR="00AD04C2" w:rsidRPr="00222A95" w:rsidRDefault="00AD04C2" w:rsidP="00DB6A8C"/>
    <w:p w14:paraId="664BA66B" w14:textId="0F19A61F" w:rsidR="00AD04C2" w:rsidRPr="00222A95" w:rsidRDefault="00AD04C2" w:rsidP="00DB6A8C">
      <w:pPr>
        <w:rPr>
          <w:u w:val="single"/>
        </w:rPr>
      </w:pPr>
      <w:r w:rsidRPr="00222A95">
        <w:rPr>
          <w:u w:val="single"/>
        </w:rPr>
        <w:t xml:space="preserve">Tyres </w:t>
      </w:r>
    </w:p>
    <w:p w14:paraId="275CFC2A" w14:textId="37FB5556" w:rsidR="00AD04C2" w:rsidRPr="00222A95" w:rsidRDefault="00AD04C2" w:rsidP="00DB6A8C">
      <w:r w:rsidRPr="00222A95">
        <w:t>Similarly to aerodynamics, there are 2 variables that can change</w:t>
      </w:r>
      <w:r w:rsidR="00F27AE3">
        <w:t>. As per</w:t>
      </w:r>
      <w:r w:rsidR="00175F7D">
        <w:t xml:space="preserve"> </w:t>
      </w:r>
      <w:sdt>
        <w:sdtPr>
          <w:id w:val="1285847368"/>
          <w:citation/>
        </w:sdtPr>
        <w:sdtContent>
          <w:r w:rsidR="00175F7D">
            <w:fldChar w:fldCharType="begin"/>
          </w:r>
          <w:r w:rsidR="00175F7D">
            <w:rPr>
              <w:lang w:val="en-GB"/>
            </w:rPr>
            <w:instrText xml:space="preserve"> CITATION Cha25 \l 2057 </w:instrText>
          </w:r>
          <w:r w:rsidR="00175F7D">
            <w:fldChar w:fldCharType="separate"/>
          </w:r>
          <w:r w:rsidR="00A557E3" w:rsidRPr="00A557E3">
            <w:rPr>
              <w:noProof/>
              <w:lang w:val="en-GB"/>
            </w:rPr>
            <w:t>(ChatGPT, 2025)</w:t>
          </w:r>
          <w:r w:rsidR="00175F7D">
            <w:fldChar w:fldCharType="end"/>
          </w:r>
        </w:sdtContent>
      </w:sdt>
      <w:r w:rsidRPr="00222A95">
        <w:t>:</w:t>
      </w:r>
    </w:p>
    <w:p w14:paraId="6DF9CDD1" w14:textId="48C5B24A" w:rsidR="00AD04C2" w:rsidRPr="00222A95" w:rsidRDefault="007423C5" w:rsidP="007423C5">
      <w:pPr>
        <w:pStyle w:val="ListParagraph"/>
        <w:numPr>
          <w:ilvl w:val="0"/>
          <w:numId w:val="2"/>
        </w:numPr>
      </w:pPr>
      <w:r w:rsidRPr="00222A95">
        <w:lastRenderedPageBreak/>
        <w:t xml:space="preserve">Longitudinal friction – This affects the temperature and wear of the trye, it interacts with the suspension and differential and influences stability through weight transfer. Higher longitudinal friction provides better acceleration and shorter braking distances. </w:t>
      </w:r>
    </w:p>
    <w:p w14:paraId="3A92F6F2" w14:textId="3C8E9E8C" w:rsidR="007423C5" w:rsidRPr="00222A95" w:rsidRDefault="007423C5" w:rsidP="007423C5">
      <w:pPr>
        <w:pStyle w:val="ListParagraph"/>
        <w:numPr>
          <w:ilvl w:val="0"/>
          <w:numId w:val="2"/>
        </w:numPr>
      </w:pPr>
      <w:r w:rsidRPr="00222A95">
        <w:t xml:space="preserve">Lateral friction – This allows cornering, stopping the car sliding sideways. The higher the lateral friction, the higher the cornering speeds. Lower lateral friction promotes more sliding. </w:t>
      </w:r>
    </w:p>
    <w:p w14:paraId="4FEAE26A" w14:textId="7D1718C1" w:rsidR="00873F11" w:rsidRPr="00222A95" w:rsidRDefault="00873F11" w:rsidP="007423C5"/>
    <w:p w14:paraId="5BB4917A" w14:textId="7520E0C1" w:rsidR="00873F11" w:rsidRPr="00222A95" w:rsidRDefault="00873F11" w:rsidP="007423C5">
      <w:pPr>
        <w:rPr>
          <w:u w:val="single"/>
        </w:rPr>
      </w:pPr>
      <w:r w:rsidRPr="00222A95">
        <w:rPr>
          <w:u w:val="single"/>
        </w:rPr>
        <w:t>Engine power scaling</w:t>
      </w:r>
    </w:p>
    <w:p w14:paraId="0DDF18EF" w14:textId="10BF8D6B" w:rsidR="00873F11" w:rsidRPr="00222A95" w:rsidRDefault="00873F11" w:rsidP="007423C5">
      <w:r w:rsidRPr="00222A95">
        <w:t xml:space="preserve">This is simply the </w:t>
      </w:r>
      <w:r w:rsidR="00C17FDC" w:rsidRPr="00222A95">
        <w:t>engine’s</w:t>
      </w:r>
      <w:r w:rsidRPr="00222A95">
        <w:t xml:space="preserve"> power, the higher the percentage</w:t>
      </w:r>
      <w:r w:rsidR="008F42AD">
        <w:t>,</w:t>
      </w:r>
      <w:r w:rsidRPr="00222A95">
        <w:t xml:space="preserve"> the more power produced by the engine. Higher percentages will mean better acceleration and top speed, promoting overtakes and better lap times. </w:t>
      </w:r>
    </w:p>
    <w:p w14:paraId="33BB9EE8" w14:textId="77777777" w:rsidR="00873F11" w:rsidRPr="00222A95" w:rsidRDefault="00873F11" w:rsidP="007423C5"/>
    <w:p w14:paraId="57E8104D" w14:textId="10116750" w:rsidR="007423C5" w:rsidRPr="00222A95" w:rsidRDefault="007423C5" w:rsidP="007423C5">
      <w:pPr>
        <w:rPr>
          <w:u w:val="single"/>
        </w:rPr>
      </w:pPr>
      <w:r w:rsidRPr="00222A95">
        <w:rPr>
          <w:u w:val="single"/>
        </w:rPr>
        <w:t xml:space="preserve">Drive efficiency </w:t>
      </w:r>
    </w:p>
    <w:p w14:paraId="6E13819C" w14:textId="3515818A" w:rsidR="007423C5" w:rsidRPr="00222A95" w:rsidRDefault="007423C5" w:rsidP="007423C5">
      <w:r w:rsidRPr="00222A95">
        <w:t>Quite a simple variable to change, th</w:t>
      </w:r>
      <w:r w:rsidR="00873F11" w:rsidRPr="00222A95">
        <w:t>e drive efficiency is what percentage of power from the engine reaches the wheels. Of course, the higher the percentage then the better the acceleration/use of power.</w:t>
      </w:r>
    </w:p>
    <w:p w14:paraId="3BD1A9EB" w14:textId="77777777" w:rsidR="00873F11" w:rsidRDefault="00873F11" w:rsidP="007423C5"/>
    <w:p w14:paraId="1C0EEB08" w14:textId="6E66FB87" w:rsidR="00F07B7C" w:rsidRDefault="00F07B7C" w:rsidP="007423C5">
      <w:pPr>
        <w:rPr>
          <w:u w:val="single"/>
        </w:rPr>
      </w:pPr>
      <w:bookmarkStart w:id="3" w:name="_Hlk216362149"/>
      <w:r>
        <w:rPr>
          <w:u w:val="single"/>
        </w:rPr>
        <w:t xml:space="preserve">Gear ratios </w:t>
      </w:r>
    </w:p>
    <w:p w14:paraId="5EF271C5" w14:textId="527B0F01" w:rsidR="00F07B7C" w:rsidRDefault="00F07B7C" w:rsidP="007423C5">
      <w:r>
        <w:t xml:space="preserve">Selecting gear ratios </w:t>
      </w:r>
      <w:r w:rsidR="004721C0">
        <w:t>is an important factor to a race cars performance. Selecting a shorter gear ratio (a higher numerical value) will provide the vehicle with improved acceleration and higher RPM (</w:t>
      </w:r>
      <w:r w:rsidR="008F42AD">
        <w:t>revolutions</w:t>
      </w:r>
      <w:r w:rsidR="004721C0">
        <w:t xml:space="preserve"> per minute), but it does mean that the top speed will be lowered within that gear. Selecting a longer gear ratio (smaller numerical value) will mean less acceleration and so the RPM will climb more slowly, but it means the vehicle will reach a higher top speed. </w:t>
      </w:r>
    </w:p>
    <w:p w14:paraId="49CA0CF0" w14:textId="199A87DE" w:rsidR="004721C0" w:rsidRDefault="004721C0" w:rsidP="007423C5"/>
    <w:p w14:paraId="14FF250B" w14:textId="4AE9D162" w:rsidR="009A0895" w:rsidRDefault="004721C0" w:rsidP="00DB6A8C">
      <w:r>
        <w:t>Finding an ideal setup can be quite challenging, it is important to know the type of circuit the vehicle is being used at as they will have different demands on the gear ratio. Tracks with long straights and fast corners such as Silverstone, require a high</w:t>
      </w:r>
      <w:r w:rsidR="00697604">
        <w:t>er</w:t>
      </w:r>
      <w:r>
        <w:t xml:space="preserve"> top speed and so a long ratio will be preferred. Whereas tracks that are more confined to shorter straights</w:t>
      </w:r>
      <w:r w:rsidR="00697604">
        <w:t xml:space="preserve"> and slow corners such as Monaco, will require a short gear ratio to accelerate the car faster out of the corners and down the straights. </w:t>
      </w:r>
      <w:bookmarkEnd w:id="3"/>
      <w:r w:rsidR="0062526D">
        <w:t xml:space="preserve">If the gear ratios are </w:t>
      </w:r>
      <w:r w:rsidR="0062526D">
        <w:lastRenderedPageBreak/>
        <w:t xml:space="preserve">too short, then the rev limiter is reached too early in the straights. If the gear ratios are too tall, then the car never reaches its optimum rpm power band meaning the peak power of the engine is not being used to its full potential. </w:t>
      </w:r>
    </w:p>
    <w:p w14:paraId="3ECFF4A9" w14:textId="137C555E" w:rsidR="00F8467B" w:rsidRPr="00222A95" w:rsidRDefault="009A0895" w:rsidP="00DB6A8C">
      <w:r>
        <w:br w:type="page"/>
      </w:r>
    </w:p>
    <w:p w14:paraId="1B3CE48D" w14:textId="137C4831" w:rsidR="00DB6A8C" w:rsidRPr="00222A95" w:rsidRDefault="005D1760" w:rsidP="00F8467B">
      <w:pPr>
        <w:pStyle w:val="Heading1"/>
      </w:pPr>
      <w:bookmarkStart w:id="4" w:name="_Toc216358383"/>
      <w:r w:rsidRPr="00222A95">
        <w:lastRenderedPageBreak/>
        <w:t>How do the changes affect lap times?</w:t>
      </w:r>
      <w:bookmarkEnd w:id="4"/>
    </w:p>
    <w:p w14:paraId="7B11240C" w14:textId="0120751F" w:rsidR="00197213" w:rsidRPr="00222A95" w:rsidRDefault="00197213" w:rsidP="00F8467B">
      <w:r w:rsidRPr="00222A95">
        <w:t xml:space="preserve">Logically thinking, to </w:t>
      </w:r>
      <w:r w:rsidR="00A16091" w:rsidRPr="00222A95">
        <w:t>work out</w:t>
      </w:r>
      <w:r w:rsidRPr="00222A95">
        <w:t xml:space="preserve"> the best setups then it is important to know what changes affect the vehicle, and if they are for better or for worse. The following tables show each variable tested at each track. It is important to note that all other variables stayed the same except for the variable being tested. This was to work out how each variable affected the lap time. </w:t>
      </w:r>
    </w:p>
    <w:p w14:paraId="42D168B8" w14:textId="77777777" w:rsidR="00197213" w:rsidRPr="00222A95" w:rsidRDefault="00197213" w:rsidP="00F8467B"/>
    <w:p w14:paraId="76CB8D2B" w14:textId="2DDE0988" w:rsidR="004E528E" w:rsidRPr="00222A95" w:rsidRDefault="004E528E" w:rsidP="004E528E">
      <w:pPr>
        <w:pStyle w:val="Caption"/>
        <w:keepNext/>
      </w:pPr>
      <w:bookmarkStart w:id="5" w:name="_Toc216357791"/>
      <w:r w:rsidRPr="00222A95">
        <w:t xml:space="preserve">Table </w:t>
      </w:r>
      <w:r w:rsidR="0062526D">
        <w:fldChar w:fldCharType="begin"/>
      </w:r>
      <w:r w:rsidR="0062526D">
        <w:instrText xml:space="preserve"> SEQ Table \* ARABIC </w:instrText>
      </w:r>
      <w:r w:rsidR="0062526D">
        <w:fldChar w:fldCharType="separate"/>
      </w:r>
      <w:r w:rsidR="0062526D">
        <w:rPr>
          <w:noProof/>
        </w:rPr>
        <w:t>1</w:t>
      </w:r>
      <w:r w:rsidR="0062526D">
        <w:fldChar w:fldCharType="end"/>
      </w:r>
      <w:r w:rsidRPr="00222A95">
        <w:t xml:space="preserve"> - Effects of vehicle mass on a </w:t>
      </w:r>
      <w:proofErr w:type="gramStart"/>
      <w:r w:rsidR="00C17FDC" w:rsidRPr="00222A95">
        <w:t>rac</w:t>
      </w:r>
      <w:r w:rsidR="00C17FDC">
        <w:t>e</w:t>
      </w:r>
      <w:proofErr w:type="gramEnd"/>
      <w:r w:rsidR="00C17FDC">
        <w:t xml:space="preserve"> </w:t>
      </w:r>
      <w:r w:rsidRPr="00222A95">
        <w:t>car</w:t>
      </w:r>
      <w:bookmarkEnd w:id="5"/>
    </w:p>
    <w:p w14:paraId="099A25B9" w14:textId="77777777" w:rsidR="00197213" w:rsidRPr="00222A95" w:rsidRDefault="00197213" w:rsidP="00F8467B">
      <w:r w:rsidRPr="00222A95">
        <w:rPr>
          <w:noProof/>
        </w:rPr>
        <w:drawing>
          <wp:inline distT="0" distB="0" distL="0" distR="0" wp14:anchorId="4DEC9C49" wp14:editId="07FC7E8D">
            <wp:extent cx="5731510" cy="1426210"/>
            <wp:effectExtent l="0" t="0" r="2540" b="2540"/>
            <wp:docPr id="335307198" name="Picture 1" descr="A table with numbers and a green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307198" name="Picture 1" descr="A table with numbers and a green line&#10;&#10;AI-generated content may be incorrect."/>
                    <pic:cNvPicPr/>
                  </pic:nvPicPr>
                  <pic:blipFill>
                    <a:blip r:embed="rId15"/>
                    <a:stretch>
                      <a:fillRect/>
                    </a:stretch>
                  </pic:blipFill>
                  <pic:spPr>
                    <a:xfrm>
                      <a:off x="0" y="0"/>
                      <a:ext cx="5731510" cy="1426210"/>
                    </a:xfrm>
                    <a:prstGeom prst="rect">
                      <a:avLst/>
                    </a:prstGeom>
                  </pic:spPr>
                </pic:pic>
              </a:graphicData>
            </a:graphic>
          </wp:inline>
        </w:drawing>
      </w:r>
    </w:p>
    <w:p w14:paraId="037AA12B" w14:textId="76E76D6B" w:rsidR="004E528E" w:rsidRPr="00222A95" w:rsidRDefault="004E528E" w:rsidP="004E528E">
      <w:pPr>
        <w:pStyle w:val="Caption"/>
        <w:keepNext/>
      </w:pPr>
      <w:bookmarkStart w:id="6" w:name="_Toc216357792"/>
      <w:r w:rsidRPr="00222A95">
        <w:t xml:space="preserve">Table </w:t>
      </w:r>
      <w:r w:rsidR="0062526D">
        <w:fldChar w:fldCharType="begin"/>
      </w:r>
      <w:r w:rsidR="0062526D">
        <w:instrText xml:space="preserve"> SEQ Table \* ARABIC </w:instrText>
      </w:r>
      <w:r w:rsidR="0062526D">
        <w:fldChar w:fldCharType="separate"/>
      </w:r>
      <w:r w:rsidR="0062526D">
        <w:rPr>
          <w:noProof/>
        </w:rPr>
        <w:t>2</w:t>
      </w:r>
      <w:r w:rsidR="0062526D">
        <w:fldChar w:fldCharType="end"/>
      </w:r>
      <w:r w:rsidRPr="00222A95">
        <w:t xml:space="preserve"> - Effects of aerodynamic changes on a race car</w:t>
      </w:r>
      <w:bookmarkEnd w:id="6"/>
    </w:p>
    <w:p w14:paraId="1FEF384D" w14:textId="77777777" w:rsidR="00197213" w:rsidRPr="00222A95" w:rsidRDefault="00197213" w:rsidP="00F8467B">
      <w:r w:rsidRPr="00222A95">
        <w:rPr>
          <w:noProof/>
        </w:rPr>
        <w:drawing>
          <wp:inline distT="0" distB="0" distL="0" distR="0" wp14:anchorId="1993DAEC" wp14:editId="3E68ABCB">
            <wp:extent cx="6172200" cy="1963260"/>
            <wp:effectExtent l="0" t="0" r="0" b="0"/>
            <wp:docPr id="79378295" name="Picture 1" descr="A green line in a gr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78295" name="Picture 1" descr="A green line in a grid&#10;&#10;AI-generated content may be incorrect."/>
                    <pic:cNvPicPr/>
                  </pic:nvPicPr>
                  <pic:blipFill>
                    <a:blip r:embed="rId16"/>
                    <a:stretch>
                      <a:fillRect/>
                    </a:stretch>
                  </pic:blipFill>
                  <pic:spPr>
                    <a:xfrm>
                      <a:off x="0" y="0"/>
                      <a:ext cx="6200209" cy="1972169"/>
                    </a:xfrm>
                    <a:prstGeom prst="rect">
                      <a:avLst/>
                    </a:prstGeom>
                  </pic:spPr>
                </pic:pic>
              </a:graphicData>
            </a:graphic>
          </wp:inline>
        </w:drawing>
      </w:r>
    </w:p>
    <w:p w14:paraId="567AA41A" w14:textId="49CD1579" w:rsidR="004E528E" w:rsidRPr="00222A95" w:rsidRDefault="004E528E" w:rsidP="004E528E">
      <w:pPr>
        <w:pStyle w:val="Caption"/>
        <w:keepNext/>
      </w:pPr>
      <w:bookmarkStart w:id="7" w:name="_Toc216357793"/>
      <w:r w:rsidRPr="00222A95">
        <w:lastRenderedPageBreak/>
        <w:t xml:space="preserve">Table </w:t>
      </w:r>
      <w:r w:rsidR="0062526D">
        <w:fldChar w:fldCharType="begin"/>
      </w:r>
      <w:r w:rsidR="0062526D">
        <w:instrText xml:space="preserve"> SEQ Table \* ARABIC </w:instrText>
      </w:r>
      <w:r w:rsidR="0062526D">
        <w:fldChar w:fldCharType="separate"/>
      </w:r>
      <w:r w:rsidR="0062526D">
        <w:rPr>
          <w:noProof/>
        </w:rPr>
        <w:t>3</w:t>
      </w:r>
      <w:r w:rsidR="0062526D">
        <w:fldChar w:fldCharType="end"/>
      </w:r>
      <w:r w:rsidRPr="00222A95">
        <w:t xml:space="preserve"> - Effects of tyres on a race car</w:t>
      </w:r>
      <w:bookmarkEnd w:id="7"/>
    </w:p>
    <w:p w14:paraId="219E7036" w14:textId="77777777" w:rsidR="004E528E" w:rsidRPr="00222A95" w:rsidRDefault="00197213" w:rsidP="004E528E">
      <w:pPr>
        <w:keepNext/>
      </w:pPr>
      <w:r w:rsidRPr="00222A95">
        <w:rPr>
          <w:noProof/>
        </w:rPr>
        <w:drawing>
          <wp:inline distT="0" distB="0" distL="0" distR="0" wp14:anchorId="1C5F9EEB" wp14:editId="6AE82860">
            <wp:extent cx="6486525" cy="1726194"/>
            <wp:effectExtent l="0" t="0" r="0" b="7620"/>
            <wp:docPr id="2121104856" name="Picture 1" descr="A green and black dat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104856" name="Picture 1" descr="A green and black data&#10;&#10;AI-generated content may be incorrect."/>
                    <pic:cNvPicPr/>
                  </pic:nvPicPr>
                  <pic:blipFill>
                    <a:blip r:embed="rId17"/>
                    <a:stretch>
                      <a:fillRect/>
                    </a:stretch>
                  </pic:blipFill>
                  <pic:spPr>
                    <a:xfrm>
                      <a:off x="0" y="0"/>
                      <a:ext cx="6501494" cy="1730178"/>
                    </a:xfrm>
                    <a:prstGeom prst="rect">
                      <a:avLst/>
                    </a:prstGeom>
                  </pic:spPr>
                </pic:pic>
              </a:graphicData>
            </a:graphic>
          </wp:inline>
        </w:drawing>
      </w:r>
    </w:p>
    <w:p w14:paraId="535D9593" w14:textId="6EA0B662" w:rsidR="0062526D" w:rsidRDefault="0062526D" w:rsidP="0062526D">
      <w:pPr>
        <w:pStyle w:val="Caption"/>
        <w:keepNext/>
      </w:pPr>
      <w:r>
        <w:t xml:space="preserve">Table </w:t>
      </w:r>
      <w:r>
        <w:fldChar w:fldCharType="begin"/>
      </w:r>
      <w:r>
        <w:instrText xml:space="preserve"> SEQ Table \* ARABIC </w:instrText>
      </w:r>
      <w:r>
        <w:fldChar w:fldCharType="separate"/>
      </w:r>
      <w:r>
        <w:rPr>
          <w:noProof/>
        </w:rPr>
        <w:t>4</w:t>
      </w:r>
      <w:r>
        <w:fldChar w:fldCharType="end"/>
      </w:r>
      <w:r>
        <w:t xml:space="preserve"> - </w:t>
      </w:r>
      <w:r w:rsidRPr="00AE6D9A">
        <w:t>Effects of engine scaler power on a race car</w:t>
      </w:r>
    </w:p>
    <w:p w14:paraId="514B2F60" w14:textId="77777777" w:rsidR="004E528E" w:rsidRPr="00222A95" w:rsidRDefault="004E528E" w:rsidP="004E528E">
      <w:pPr>
        <w:keepNext/>
      </w:pPr>
      <w:r w:rsidRPr="00222A95">
        <w:rPr>
          <w:noProof/>
        </w:rPr>
        <w:drawing>
          <wp:inline distT="0" distB="0" distL="0" distR="0" wp14:anchorId="61A8D75D" wp14:editId="5F1A035E">
            <wp:extent cx="6491936" cy="1019175"/>
            <wp:effectExtent l="0" t="0" r="4445" b="0"/>
            <wp:docPr id="427397379" name="Picture 1" descr="A close-up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397379" name="Picture 1" descr="A close-up of a graph&#10;&#10;AI-generated content may be incorrect."/>
                    <pic:cNvPicPr/>
                  </pic:nvPicPr>
                  <pic:blipFill>
                    <a:blip r:embed="rId18"/>
                    <a:stretch>
                      <a:fillRect/>
                    </a:stretch>
                  </pic:blipFill>
                  <pic:spPr>
                    <a:xfrm>
                      <a:off x="0" y="0"/>
                      <a:ext cx="6498604" cy="1020222"/>
                    </a:xfrm>
                    <a:prstGeom prst="rect">
                      <a:avLst/>
                    </a:prstGeom>
                  </pic:spPr>
                </pic:pic>
              </a:graphicData>
            </a:graphic>
          </wp:inline>
        </w:drawing>
      </w:r>
    </w:p>
    <w:p w14:paraId="66034D66" w14:textId="77777777" w:rsidR="004E528E" w:rsidRPr="00222A95" w:rsidRDefault="004E528E" w:rsidP="004E528E">
      <w:pPr>
        <w:keepNext/>
      </w:pPr>
    </w:p>
    <w:p w14:paraId="055E5204" w14:textId="6843DCF0" w:rsidR="004E528E" w:rsidRPr="00222A95" w:rsidRDefault="004E528E" w:rsidP="004E528E">
      <w:pPr>
        <w:pStyle w:val="Caption"/>
        <w:keepNext/>
      </w:pPr>
      <w:bookmarkStart w:id="8" w:name="_Toc216357795"/>
      <w:r w:rsidRPr="00222A95">
        <w:t xml:space="preserve">Table </w:t>
      </w:r>
      <w:r w:rsidR="0062526D">
        <w:fldChar w:fldCharType="begin"/>
      </w:r>
      <w:r w:rsidR="0062526D">
        <w:instrText xml:space="preserve"> SEQ Table \* ARABIC </w:instrText>
      </w:r>
      <w:r w:rsidR="0062526D">
        <w:fldChar w:fldCharType="separate"/>
      </w:r>
      <w:r w:rsidR="0062526D">
        <w:rPr>
          <w:noProof/>
        </w:rPr>
        <w:t>5</w:t>
      </w:r>
      <w:r w:rsidR="0062526D">
        <w:fldChar w:fldCharType="end"/>
      </w:r>
      <w:r w:rsidRPr="00222A95">
        <w:t xml:space="preserve"> - Effects of drive efficiency on a race car</w:t>
      </w:r>
      <w:bookmarkEnd w:id="8"/>
    </w:p>
    <w:p w14:paraId="2F2E142C" w14:textId="77777777" w:rsidR="004E528E" w:rsidRPr="00222A95" w:rsidRDefault="004E528E" w:rsidP="004E528E">
      <w:pPr>
        <w:keepNext/>
      </w:pPr>
      <w:r w:rsidRPr="00222A95">
        <w:rPr>
          <w:noProof/>
        </w:rPr>
        <w:drawing>
          <wp:inline distT="0" distB="0" distL="0" distR="0" wp14:anchorId="5ECC36E8" wp14:editId="66F55B2B">
            <wp:extent cx="6441571" cy="962025"/>
            <wp:effectExtent l="0" t="0" r="0" b="0"/>
            <wp:docPr id="842443010" name="Picture 1" descr="A green and black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443010" name="Picture 1" descr="A green and black numbers&#10;&#10;AI-generated content may be incorrect."/>
                    <pic:cNvPicPr/>
                  </pic:nvPicPr>
                  <pic:blipFill>
                    <a:blip r:embed="rId19"/>
                    <a:stretch>
                      <a:fillRect/>
                    </a:stretch>
                  </pic:blipFill>
                  <pic:spPr>
                    <a:xfrm>
                      <a:off x="0" y="0"/>
                      <a:ext cx="6444505" cy="962463"/>
                    </a:xfrm>
                    <a:prstGeom prst="rect">
                      <a:avLst/>
                    </a:prstGeom>
                  </pic:spPr>
                </pic:pic>
              </a:graphicData>
            </a:graphic>
          </wp:inline>
        </w:drawing>
      </w:r>
    </w:p>
    <w:p w14:paraId="4BFA9F1B" w14:textId="77777777" w:rsidR="004E528E" w:rsidRPr="00222A95" w:rsidRDefault="004E528E" w:rsidP="004E528E">
      <w:pPr>
        <w:keepNext/>
      </w:pPr>
    </w:p>
    <w:p w14:paraId="721A6E9B" w14:textId="34BABCA3" w:rsidR="00745032" w:rsidRPr="00222A95" w:rsidRDefault="004E528E" w:rsidP="004E528E">
      <w:pPr>
        <w:keepNext/>
      </w:pPr>
      <w:r w:rsidRPr="00222A95">
        <w:t>As shown above, the more point costly changes provide the best improvements, except for the aerodynamic properties. This comes down to track design</w:t>
      </w:r>
      <w:r w:rsidR="00603D49">
        <w:t xml:space="preserve"> whereas </w:t>
      </w:r>
      <w:r w:rsidRPr="00222A95">
        <w:t xml:space="preserve">mass, engine power, drive efficiency and tyres will all improve vehicle speed performance. The aerodynamic properties affect this </w:t>
      </w:r>
      <w:r w:rsidR="00E372C4" w:rsidRPr="00222A95">
        <w:t>too,</w:t>
      </w:r>
      <w:r w:rsidRPr="00222A95">
        <w:t xml:space="preserve"> but it has a bigger </w:t>
      </w:r>
      <w:r w:rsidR="00525CEF" w:rsidRPr="00222A95">
        <w:t>effect</w:t>
      </w:r>
      <w:r w:rsidRPr="00222A95">
        <w:t xml:space="preserve"> in the corners</w:t>
      </w:r>
      <w:r w:rsidR="00745032" w:rsidRPr="00222A95">
        <w:t>.</w:t>
      </w:r>
      <w:r w:rsidR="00603D49">
        <w:t xml:space="preserve"> </w:t>
      </w:r>
    </w:p>
    <w:p w14:paraId="45DF7BA2" w14:textId="77777777" w:rsidR="0062526D" w:rsidRDefault="0062526D" w:rsidP="004E528E">
      <w:pPr>
        <w:keepNext/>
      </w:pPr>
    </w:p>
    <w:p w14:paraId="0DC0A9BD" w14:textId="77777777" w:rsidR="0062526D" w:rsidRDefault="0062526D" w:rsidP="004E528E">
      <w:pPr>
        <w:keepNext/>
        <w:rPr>
          <w:u w:val="single"/>
        </w:rPr>
      </w:pPr>
      <w:r>
        <w:rPr>
          <w:u w:val="single"/>
        </w:rPr>
        <w:t xml:space="preserve">Gear ratios </w:t>
      </w:r>
    </w:p>
    <w:p w14:paraId="6EC499D9" w14:textId="77777777" w:rsidR="00EE0B1A" w:rsidRDefault="00FD30BE" w:rsidP="004E528E">
      <w:pPr>
        <w:keepNext/>
      </w:pPr>
      <w:r>
        <w:t xml:space="preserve">Despite gear ratios being a variable that can be changed, </w:t>
      </w:r>
      <w:r w:rsidR="00EE0B1A">
        <w:t xml:space="preserve">the gear ratios selected must remain the same for all 6 circuits unlike the remaining variables which can be tailored to each circuit. </w:t>
      </w:r>
    </w:p>
    <w:p w14:paraId="3F87E327" w14:textId="77777777" w:rsidR="007B3169" w:rsidRDefault="00EE0B1A" w:rsidP="004E528E">
      <w:pPr>
        <w:keepNext/>
      </w:pPr>
      <w:r>
        <w:t xml:space="preserve">Through a trial-and-error process of testing a few setups of gear ratios at Silverstone, it was found that when making the gear ratio shorter or longer the lap time </w:t>
      </w:r>
      <w:r w:rsidR="007B3169">
        <w:t xml:space="preserve">became slower </w:t>
      </w:r>
      <w:r w:rsidR="007B3169">
        <w:lastRenderedPageBreak/>
        <w:t>than when using the original baseline gear ratios. With this in mind, the decision to keep the gear ratios as the original baseline values was made. This meant that:</w:t>
      </w:r>
    </w:p>
    <w:p w14:paraId="56D79AD7" w14:textId="1765247C" w:rsidR="007B3169" w:rsidRDefault="007B3169" w:rsidP="007B3169">
      <w:pPr>
        <w:pStyle w:val="ListParagraph"/>
        <w:keepNext/>
        <w:numPr>
          <w:ilvl w:val="0"/>
          <w:numId w:val="3"/>
        </w:numPr>
      </w:pPr>
      <w:r>
        <w:t>First gear – 3.1</w:t>
      </w:r>
    </w:p>
    <w:p w14:paraId="41F270F3" w14:textId="4340B860" w:rsidR="007B3169" w:rsidRDefault="007B3169" w:rsidP="007B3169">
      <w:pPr>
        <w:pStyle w:val="ListParagraph"/>
        <w:keepNext/>
        <w:numPr>
          <w:ilvl w:val="0"/>
          <w:numId w:val="3"/>
        </w:numPr>
      </w:pPr>
      <w:r>
        <w:t>Second gear – 2.2</w:t>
      </w:r>
    </w:p>
    <w:p w14:paraId="0991F4EF" w14:textId="43BCB6E9" w:rsidR="007B3169" w:rsidRDefault="007B3169" w:rsidP="007B3169">
      <w:pPr>
        <w:pStyle w:val="ListParagraph"/>
        <w:keepNext/>
        <w:numPr>
          <w:ilvl w:val="0"/>
          <w:numId w:val="3"/>
        </w:numPr>
      </w:pPr>
      <w:r>
        <w:t>Third gear – 1.8</w:t>
      </w:r>
    </w:p>
    <w:p w14:paraId="1558F8AD" w14:textId="21132A23" w:rsidR="007B3169" w:rsidRDefault="007B3169" w:rsidP="007B3169">
      <w:pPr>
        <w:pStyle w:val="ListParagraph"/>
        <w:keepNext/>
        <w:numPr>
          <w:ilvl w:val="0"/>
          <w:numId w:val="3"/>
        </w:numPr>
      </w:pPr>
      <w:r>
        <w:t>Fourth gear – 1.6</w:t>
      </w:r>
    </w:p>
    <w:p w14:paraId="3F5ADD7D" w14:textId="626E290A" w:rsidR="007B3169" w:rsidRDefault="007B3169" w:rsidP="007B3169">
      <w:pPr>
        <w:pStyle w:val="ListParagraph"/>
        <w:keepNext/>
        <w:numPr>
          <w:ilvl w:val="0"/>
          <w:numId w:val="3"/>
        </w:numPr>
      </w:pPr>
      <w:r>
        <w:t>Fifth gear – 1.4</w:t>
      </w:r>
    </w:p>
    <w:p w14:paraId="0A18A8A1" w14:textId="404BE7C8" w:rsidR="00F8467B" w:rsidRPr="00222A95" w:rsidRDefault="007B3169" w:rsidP="007B3169">
      <w:pPr>
        <w:pStyle w:val="ListParagraph"/>
        <w:keepNext/>
        <w:numPr>
          <w:ilvl w:val="0"/>
          <w:numId w:val="3"/>
        </w:numPr>
      </w:pPr>
      <w:r>
        <w:t>Sixth gear – 1.2</w:t>
      </w:r>
      <w:r w:rsidR="00F8467B" w:rsidRPr="00222A95">
        <w:br w:type="page"/>
      </w:r>
    </w:p>
    <w:p w14:paraId="339C2A59" w14:textId="77777777" w:rsidR="00E271AF" w:rsidRPr="00222A95" w:rsidRDefault="00E271AF" w:rsidP="00576DA3">
      <w:pPr>
        <w:pStyle w:val="Heading1"/>
      </w:pPr>
      <w:bookmarkStart w:id="9" w:name="_Toc216358384"/>
      <w:r w:rsidRPr="00222A95">
        <w:lastRenderedPageBreak/>
        <w:t>Track times and setups</w:t>
      </w:r>
      <w:bookmarkEnd w:id="9"/>
      <w:r w:rsidRPr="00222A95">
        <w:t xml:space="preserve"> </w:t>
      </w:r>
    </w:p>
    <w:p w14:paraId="5E4276D0" w14:textId="5092B2EA" w:rsidR="00A557E3" w:rsidRPr="00A557E3" w:rsidRDefault="00C10D4F" w:rsidP="005B1DC7">
      <w:pPr>
        <w:pStyle w:val="Heading2"/>
      </w:pPr>
      <w:bookmarkStart w:id="10" w:name="_Toc216358385"/>
      <w:r>
        <w:t>Round 1 – Silverstone</w:t>
      </w:r>
      <w:bookmarkEnd w:id="10"/>
      <w:r>
        <w:t xml:space="preserve"> </w:t>
      </w:r>
    </w:p>
    <w:p w14:paraId="1011952D" w14:textId="77777777" w:rsidR="00C10D4F" w:rsidRDefault="00C10D4F" w:rsidP="00C10D4F">
      <w:pPr>
        <w:pStyle w:val="Heading2"/>
        <w:numPr>
          <w:ilvl w:val="0"/>
          <w:numId w:val="0"/>
        </w:numPr>
        <w:ind w:left="576"/>
      </w:pPr>
      <w:bookmarkStart w:id="11" w:name="_Toc216358386"/>
      <w:r>
        <w:rPr>
          <w:noProof/>
        </w:rPr>
        <w:drawing>
          <wp:inline distT="0" distB="0" distL="0" distR="0" wp14:anchorId="663AE3B5" wp14:editId="37EC1957">
            <wp:extent cx="5731510" cy="3223895"/>
            <wp:effectExtent l="0" t="0" r="2540" b="0"/>
            <wp:docPr id="1051967090" name="Picture 1" descr="A circuit map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967090" name="Picture 1" descr="A circuit map with text and numbers&#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bookmarkEnd w:id="11"/>
    </w:p>
    <w:p w14:paraId="0D949C0B" w14:textId="2500C66A" w:rsidR="00C10D4F" w:rsidRDefault="00C10D4F" w:rsidP="00C10D4F">
      <w:pPr>
        <w:pStyle w:val="Caption"/>
      </w:pPr>
      <w:bookmarkStart w:id="12" w:name="_Toc216357802"/>
      <w:r>
        <w:t xml:space="preserve">Figure </w:t>
      </w:r>
      <w:r>
        <w:fldChar w:fldCharType="begin"/>
      </w:r>
      <w:r>
        <w:instrText xml:space="preserve"> SEQ Figure \* ARABIC </w:instrText>
      </w:r>
      <w:r>
        <w:fldChar w:fldCharType="separate"/>
      </w:r>
      <w:r w:rsidR="00DC7DFC">
        <w:rPr>
          <w:noProof/>
        </w:rPr>
        <w:t>1</w:t>
      </w:r>
      <w:r>
        <w:fldChar w:fldCharType="end"/>
      </w:r>
      <w:r>
        <w:t xml:space="preserve"> - Track layout of Silverstone - </w:t>
      </w:r>
      <w:sdt>
        <w:sdtPr>
          <w:id w:val="358634884"/>
          <w:citation/>
        </w:sdtPr>
        <w:sdtContent>
          <w:r>
            <w:fldChar w:fldCharType="begin"/>
          </w:r>
          <w:r>
            <w:rPr>
              <w:lang w:val="en-GB"/>
            </w:rPr>
            <w:instrText xml:space="preserve"> CITATION For18 \l 2057 </w:instrText>
          </w:r>
          <w:r>
            <w:fldChar w:fldCharType="separate"/>
          </w:r>
          <w:r w:rsidR="00A557E3" w:rsidRPr="00A557E3">
            <w:rPr>
              <w:noProof/>
              <w:lang w:val="en-GB"/>
            </w:rPr>
            <w:t>(Formula 1, 2018)</w:t>
          </w:r>
          <w:r>
            <w:fldChar w:fldCharType="end"/>
          </w:r>
        </w:sdtContent>
      </w:sdt>
      <w:bookmarkEnd w:id="12"/>
    </w:p>
    <w:p w14:paraId="6064C440" w14:textId="77777777" w:rsidR="00147467" w:rsidRDefault="00147467" w:rsidP="00147467">
      <w:pPr>
        <w:pStyle w:val="Heading2"/>
        <w:numPr>
          <w:ilvl w:val="0"/>
          <w:numId w:val="0"/>
        </w:numPr>
        <w:ind w:left="576"/>
      </w:pPr>
      <w:bookmarkStart w:id="13" w:name="_Toc216358387"/>
      <w:r w:rsidRPr="00147467">
        <w:rPr>
          <w:noProof/>
        </w:rPr>
        <w:drawing>
          <wp:inline distT="0" distB="0" distL="0" distR="0" wp14:anchorId="418B4A84" wp14:editId="42C08A72">
            <wp:extent cx="5731510" cy="1492885"/>
            <wp:effectExtent l="0" t="0" r="2540" b="0"/>
            <wp:docPr id="13275892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589274" name="Picture 1"/>
                    <pic:cNvPicPr/>
                  </pic:nvPicPr>
                  <pic:blipFill>
                    <a:blip r:embed="rId21"/>
                    <a:stretch>
                      <a:fillRect/>
                    </a:stretch>
                  </pic:blipFill>
                  <pic:spPr>
                    <a:xfrm>
                      <a:off x="0" y="0"/>
                      <a:ext cx="5731510" cy="1492885"/>
                    </a:xfrm>
                    <a:prstGeom prst="rect">
                      <a:avLst/>
                    </a:prstGeom>
                  </pic:spPr>
                </pic:pic>
              </a:graphicData>
            </a:graphic>
          </wp:inline>
        </w:drawing>
      </w:r>
      <w:bookmarkEnd w:id="13"/>
    </w:p>
    <w:p w14:paraId="14C9C011" w14:textId="5A3A35AB" w:rsidR="00147467" w:rsidRDefault="00147467" w:rsidP="00147467">
      <w:pPr>
        <w:pStyle w:val="Caption"/>
      </w:pPr>
      <w:bookmarkStart w:id="14" w:name="_Toc216357796"/>
      <w:r>
        <w:t xml:space="preserve">Table </w:t>
      </w:r>
      <w:r w:rsidR="0062526D">
        <w:fldChar w:fldCharType="begin"/>
      </w:r>
      <w:r w:rsidR="0062526D">
        <w:instrText xml:space="preserve"> SEQ Table \* ARABIC </w:instrText>
      </w:r>
      <w:r w:rsidR="0062526D">
        <w:fldChar w:fldCharType="separate"/>
      </w:r>
      <w:r w:rsidR="0062526D">
        <w:rPr>
          <w:noProof/>
        </w:rPr>
        <w:t>6</w:t>
      </w:r>
      <w:r w:rsidR="0062526D">
        <w:fldChar w:fldCharType="end"/>
      </w:r>
      <w:r>
        <w:t xml:space="preserve"> - Setup list for Silverstone</w:t>
      </w:r>
      <w:bookmarkEnd w:id="14"/>
      <w:r>
        <w:t xml:space="preserve"> </w:t>
      </w:r>
    </w:p>
    <w:p w14:paraId="3021ED57" w14:textId="77777777" w:rsidR="007E469D" w:rsidRDefault="007E469D"/>
    <w:p w14:paraId="109546C3" w14:textId="2BD92AF5" w:rsidR="00147467" w:rsidRDefault="007E469D">
      <w:pPr>
        <w:rPr>
          <w:rFonts w:asciiTheme="majorHAnsi" w:eastAsiaTheme="majorEastAsia" w:hAnsiTheme="majorHAnsi" w:cstheme="majorBidi"/>
          <w:color w:val="0F4761" w:themeColor="accent1" w:themeShade="BF"/>
          <w:sz w:val="32"/>
          <w:szCs w:val="32"/>
        </w:rPr>
      </w:pPr>
      <w:bookmarkStart w:id="15" w:name="_Hlk216364188"/>
      <w:r>
        <w:t xml:space="preserve">Silverstone proved a track where aerodynamic and engine performance </w:t>
      </w:r>
      <w:r w:rsidR="009D1177">
        <w:t xml:space="preserve">was key to a faster lap time. This meant when testing setups, aerodynamic map D and engine map E would always be selected due to both bringing gains in the lap time. Vehicle mass and tyre selection both provided significant gains, however using the lowest mass and best tyre combination would exceed the points total. The setups were then tested to meet the points cap, setup 4 proved the fastest time with a strong balance between a vehicle mass decrease, improved tyres and a drive efficiency boost. </w:t>
      </w:r>
      <w:bookmarkEnd w:id="15"/>
      <w:r w:rsidR="00147467">
        <w:br w:type="page"/>
      </w:r>
    </w:p>
    <w:p w14:paraId="40ABADC7" w14:textId="776B471B" w:rsidR="00147467" w:rsidRDefault="00147467" w:rsidP="00147467">
      <w:pPr>
        <w:pStyle w:val="Heading2"/>
      </w:pPr>
      <w:bookmarkStart w:id="16" w:name="_Toc216358388"/>
      <w:r>
        <w:lastRenderedPageBreak/>
        <w:t>Round 2 – Monaco</w:t>
      </w:r>
      <w:bookmarkEnd w:id="16"/>
    </w:p>
    <w:p w14:paraId="671406C4" w14:textId="77777777" w:rsidR="00147467" w:rsidRDefault="00147467" w:rsidP="00147467"/>
    <w:p w14:paraId="20E82F4C" w14:textId="77777777" w:rsidR="00A557E3" w:rsidRPr="00147467" w:rsidRDefault="00A557E3" w:rsidP="00147467"/>
    <w:p w14:paraId="2C5BE0F3" w14:textId="77777777" w:rsidR="00147467" w:rsidRDefault="00147467" w:rsidP="00147467">
      <w:pPr>
        <w:pStyle w:val="Heading2"/>
        <w:numPr>
          <w:ilvl w:val="0"/>
          <w:numId w:val="0"/>
        </w:numPr>
        <w:ind w:left="576"/>
      </w:pPr>
      <w:bookmarkStart w:id="17" w:name="_Toc216358389"/>
      <w:r>
        <w:rPr>
          <w:noProof/>
        </w:rPr>
        <w:drawing>
          <wp:inline distT="0" distB="0" distL="0" distR="0" wp14:anchorId="5A896A36" wp14:editId="660B00C5">
            <wp:extent cx="5819775" cy="3272461"/>
            <wp:effectExtent l="0" t="0" r="0" b="0"/>
            <wp:docPr id="11662731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838631" cy="3283064"/>
                    </a:xfrm>
                    <a:prstGeom prst="rect">
                      <a:avLst/>
                    </a:prstGeom>
                    <a:noFill/>
                  </pic:spPr>
                </pic:pic>
              </a:graphicData>
            </a:graphic>
          </wp:inline>
        </w:drawing>
      </w:r>
      <w:bookmarkEnd w:id="17"/>
    </w:p>
    <w:p w14:paraId="285FCE87" w14:textId="72054310" w:rsidR="00147467" w:rsidRDefault="00147467" w:rsidP="00147467">
      <w:pPr>
        <w:pStyle w:val="Caption"/>
      </w:pPr>
      <w:bookmarkStart w:id="18" w:name="_Toc216357803"/>
      <w:r>
        <w:t xml:space="preserve">Figure </w:t>
      </w:r>
      <w:r>
        <w:fldChar w:fldCharType="begin"/>
      </w:r>
      <w:r>
        <w:instrText xml:space="preserve"> SEQ Figure \* ARABIC </w:instrText>
      </w:r>
      <w:r>
        <w:fldChar w:fldCharType="separate"/>
      </w:r>
      <w:r w:rsidR="00DC7DFC">
        <w:rPr>
          <w:noProof/>
        </w:rPr>
        <w:t>2</w:t>
      </w:r>
      <w:r>
        <w:fldChar w:fldCharType="end"/>
      </w:r>
      <w:r>
        <w:t xml:space="preserve"> - Monaco track layout -</w:t>
      </w:r>
      <w:r w:rsidR="00D96128">
        <w:t xml:space="preserve"> </w:t>
      </w:r>
      <w:sdt>
        <w:sdtPr>
          <w:id w:val="2055498548"/>
          <w:citation/>
        </w:sdtPr>
        <w:sdtContent>
          <w:r w:rsidR="00D96128">
            <w:fldChar w:fldCharType="begin"/>
          </w:r>
          <w:r w:rsidR="00D96128">
            <w:rPr>
              <w:lang w:val="en-GB"/>
            </w:rPr>
            <w:instrText xml:space="preserve"> CITATION For181 \l 2057 </w:instrText>
          </w:r>
          <w:r w:rsidR="00D96128">
            <w:fldChar w:fldCharType="separate"/>
          </w:r>
          <w:r w:rsidR="00A557E3" w:rsidRPr="00A557E3">
            <w:rPr>
              <w:noProof/>
              <w:lang w:val="en-GB"/>
            </w:rPr>
            <w:t>(Formula 1, 2018)</w:t>
          </w:r>
          <w:r w:rsidR="00D96128">
            <w:fldChar w:fldCharType="end"/>
          </w:r>
        </w:sdtContent>
      </w:sdt>
      <w:bookmarkEnd w:id="18"/>
    </w:p>
    <w:p w14:paraId="401FD1B1" w14:textId="77777777" w:rsidR="00147467" w:rsidRDefault="00147467" w:rsidP="00147467">
      <w:pPr>
        <w:pStyle w:val="Heading2"/>
        <w:numPr>
          <w:ilvl w:val="0"/>
          <w:numId w:val="0"/>
        </w:numPr>
      </w:pPr>
      <w:bookmarkStart w:id="19" w:name="_Toc216358390"/>
      <w:r w:rsidRPr="00147467">
        <w:rPr>
          <w:noProof/>
        </w:rPr>
        <w:drawing>
          <wp:inline distT="0" distB="0" distL="0" distR="0" wp14:anchorId="799230A1" wp14:editId="23CC3094">
            <wp:extent cx="5731510" cy="1656715"/>
            <wp:effectExtent l="0" t="0" r="2540" b="635"/>
            <wp:docPr id="88243795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437955" name="Picture 1" descr="A screenshot of a computer&#10;&#10;AI-generated content may be incorrect."/>
                    <pic:cNvPicPr/>
                  </pic:nvPicPr>
                  <pic:blipFill>
                    <a:blip r:embed="rId23"/>
                    <a:stretch>
                      <a:fillRect/>
                    </a:stretch>
                  </pic:blipFill>
                  <pic:spPr>
                    <a:xfrm>
                      <a:off x="0" y="0"/>
                      <a:ext cx="5731510" cy="1656715"/>
                    </a:xfrm>
                    <a:prstGeom prst="rect">
                      <a:avLst/>
                    </a:prstGeom>
                  </pic:spPr>
                </pic:pic>
              </a:graphicData>
            </a:graphic>
          </wp:inline>
        </w:drawing>
      </w:r>
      <w:bookmarkEnd w:id="19"/>
    </w:p>
    <w:p w14:paraId="0201C3C0" w14:textId="77777777" w:rsidR="009D1177" w:rsidRDefault="00147467" w:rsidP="009D1177">
      <w:pPr>
        <w:pStyle w:val="Caption"/>
      </w:pPr>
      <w:bookmarkStart w:id="20" w:name="_Toc216357797"/>
      <w:r>
        <w:t xml:space="preserve">Table </w:t>
      </w:r>
      <w:r w:rsidR="0062526D">
        <w:fldChar w:fldCharType="begin"/>
      </w:r>
      <w:r w:rsidR="0062526D">
        <w:instrText xml:space="preserve"> SEQ Table \* ARABIC </w:instrText>
      </w:r>
      <w:r w:rsidR="0062526D">
        <w:fldChar w:fldCharType="separate"/>
      </w:r>
      <w:r w:rsidR="0062526D">
        <w:rPr>
          <w:noProof/>
        </w:rPr>
        <w:t>7</w:t>
      </w:r>
      <w:r w:rsidR="0062526D">
        <w:fldChar w:fldCharType="end"/>
      </w:r>
      <w:r>
        <w:t xml:space="preserve"> - Setup list for Monaco</w:t>
      </w:r>
      <w:bookmarkEnd w:id="20"/>
    </w:p>
    <w:p w14:paraId="5B9DA150" w14:textId="48451C2F" w:rsidR="005D1760" w:rsidRDefault="009D1177" w:rsidP="009D1177">
      <w:r>
        <w:t xml:space="preserve">Monaco proved a difficult track to find massive </w:t>
      </w:r>
      <w:r w:rsidR="00C17FDC">
        <w:t>improvements;</w:t>
      </w:r>
      <w:r>
        <w:t xml:space="preserve"> </w:t>
      </w:r>
      <w:r w:rsidR="00C17FDC">
        <w:t>a</w:t>
      </w:r>
      <w:r>
        <w:t xml:space="preserve">erodynamic map D proved the biggest impact on performance and so remained the same through each setup. Engine mapping was seen as less detrimental to run at Map E, unlike in Silverstone, and so the </w:t>
      </w:r>
      <w:r w:rsidR="00C17FDC">
        <w:t>setups experimented</w:t>
      </w:r>
      <w:r>
        <w:t xml:space="preserve"> with spending points on other variables. Despite this, the best setup included engine mapping E</w:t>
      </w:r>
      <w:r w:rsidR="00F55763">
        <w:t xml:space="preserve">, with the remaining points being spent on a 30kg mass drop, and a slight improvement to tyres and drive efficiency. </w:t>
      </w:r>
      <w:r w:rsidR="005D1760" w:rsidRPr="00222A95">
        <w:br w:type="page"/>
      </w:r>
    </w:p>
    <w:p w14:paraId="19793526" w14:textId="2B2DC389" w:rsidR="00147467" w:rsidRDefault="00147467" w:rsidP="00147467">
      <w:pPr>
        <w:pStyle w:val="Heading2"/>
      </w:pPr>
      <w:bookmarkStart w:id="21" w:name="_Toc216358391"/>
      <w:r>
        <w:lastRenderedPageBreak/>
        <w:t>Round 3 – Spa-Francorchamps</w:t>
      </w:r>
      <w:bookmarkEnd w:id="21"/>
      <w:r>
        <w:t xml:space="preserve"> </w:t>
      </w:r>
    </w:p>
    <w:p w14:paraId="5C287266" w14:textId="77777777" w:rsidR="00A557E3" w:rsidRPr="00A557E3" w:rsidRDefault="00A557E3" w:rsidP="00A557E3"/>
    <w:p w14:paraId="0103D01D" w14:textId="77777777" w:rsidR="00147467" w:rsidRDefault="00147467" w:rsidP="00147467">
      <w:pPr>
        <w:keepNext/>
      </w:pPr>
      <w:r>
        <w:rPr>
          <w:noProof/>
        </w:rPr>
        <w:drawing>
          <wp:inline distT="0" distB="0" distL="0" distR="0" wp14:anchorId="2FF53C90" wp14:editId="385D46E8">
            <wp:extent cx="5724525" cy="3218902"/>
            <wp:effectExtent l="0" t="0" r="0" b="635"/>
            <wp:docPr id="37659460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42210" cy="3228846"/>
                    </a:xfrm>
                    <a:prstGeom prst="rect">
                      <a:avLst/>
                    </a:prstGeom>
                    <a:noFill/>
                  </pic:spPr>
                </pic:pic>
              </a:graphicData>
            </a:graphic>
          </wp:inline>
        </w:drawing>
      </w:r>
    </w:p>
    <w:p w14:paraId="0A539D4A" w14:textId="33D7C384" w:rsidR="00147467" w:rsidRDefault="00147467" w:rsidP="00147467">
      <w:pPr>
        <w:pStyle w:val="Caption"/>
      </w:pPr>
      <w:bookmarkStart w:id="22" w:name="_Toc216357804"/>
      <w:r>
        <w:t xml:space="preserve">Figure </w:t>
      </w:r>
      <w:r>
        <w:fldChar w:fldCharType="begin"/>
      </w:r>
      <w:r>
        <w:instrText xml:space="preserve"> SEQ Figure \* ARABIC </w:instrText>
      </w:r>
      <w:r>
        <w:fldChar w:fldCharType="separate"/>
      </w:r>
      <w:r w:rsidR="00DC7DFC">
        <w:rPr>
          <w:noProof/>
        </w:rPr>
        <w:t>3</w:t>
      </w:r>
      <w:r>
        <w:fldChar w:fldCharType="end"/>
      </w:r>
      <w:r>
        <w:t xml:space="preserve"> - Track layout of Spa-Francorchamps</w:t>
      </w:r>
      <w:r w:rsidR="00D96128">
        <w:t xml:space="preserve"> - </w:t>
      </w:r>
      <w:sdt>
        <w:sdtPr>
          <w:id w:val="1592117965"/>
          <w:citation/>
        </w:sdtPr>
        <w:sdtContent>
          <w:r w:rsidR="00D96128">
            <w:fldChar w:fldCharType="begin"/>
          </w:r>
          <w:r w:rsidR="00D96128">
            <w:rPr>
              <w:lang w:val="en-GB"/>
            </w:rPr>
            <w:instrText xml:space="preserve"> CITATION For182 \l 2057 </w:instrText>
          </w:r>
          <w:r w:rsidR="00D96128">
            <w:fldChar w:fldCharType="separate"/>
          </w:r>
          <w:r w:rsidR="00A557E3" w:rsidRPr="00A557E3">
            <w:rPr>
              <w:noProof/>
              <w:lang w:val="en-GB"/>
            </w:rPr>
            <w:t>(Formula 1, 2018)</w:t>
          </w:r>
          <w:r w:rsidR="00D96128">
            <w:fldChar w:fldCharType="end"/>
          </w:r>
        </w:sdtContent>
      </w:sdt>
      <w:bookmarkEnd w:id="22"/>
    </w:p>
    <w:p w14:paraId="4ADB6A31" w14:textId="77777777" w:rsidR="00C32D89" w:rsidRDefault="00C32D89" w:rsidP="00C32D89">
      <w:pPr>
        <w:keepNext/>
      </w:pPr>
      <w:r w:rsidRPr="00C32D89">
        <w:rPr>
          <w:noProof/>
        </w:rPr>
        <w:drawing>
          <wp:inline distT="0" distB="0" distL="0" distR="0" wp14:anchorId="2E169407" wp14:editId="6B1F7E4F">
            <wp:extent cx="5509737" cy="1577477"/>
            <wp:effectExtent l="0" t="0" r="0" b="3810"/>
            <wp:docPr id="1263238276" name="Picture 1" descr="A table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238276" name="Picture 1" descr="A table with text and numbers&#10;&#10;AI-generated content may be incorrect."/>
                    <pic:cNvPicPr/>
                  </pic:nvPicPr>
                  <pic:blipFill>
                    <a:blip r:embed="rId25"/>
                    <a:stretch>
                      <a:fillRect/>
                    </a:stretch>
                  </pic:blipFill>
                  <pic:spPr>
                    <a:xfrm>
                      <a:off x="0" y="0"/>
                      <a:ext cx="5509737" cy="1577477"/>
                    </a:xfrm>
                    <a:prstGeom prst="rect">
                      <a:avLst/>
                    </a:prstGeom>
                  </pic:spPr>
                </pic:pic>
              </a:graphicData>
            </a:graphic>
          </wp:inline>
        </w:drawing>
      </w:r>
    </w:p>
    <w:p w14:paraId="5E85C685" w14:textId="1FC6AB65" w:rsidR="00C32D89" w:rsidRDefault="00C32D89" w:rsidP="00C32D89">
      <w:pPr>
        <w:pStyle w:val="Caption"/>
      </w:pPr>
      <w:bookmarkStart w:id="23" w:name="_Toc216357798"/>
      <w:r>
        <w:t xml:space="preserve">Table </w:t>
      </w:r>
      <w:r w:rsidR="0062526D">
        <w:fldChar w:fldCharType="begin"/>
      </w:r>
      <w:r w:rsidR="0062526D">
        <w:instrText xml:space="preserve"> SEQ Table \* ARABIC </w:instrText>
      </w:r>
      <w:r w:rsidR="0062526D">
        <w:fldChar w:fldCharType="separate"/>
      </w:r>
      <w:r w:rsidR="0062526D">
        <w:rPr>
          <w:noProof/>
        </w:rPr>
        <w:t>8</w:t>
      </w:r>
      <w:r w:rsidR="0062526D">
        <w:fldChar w:fldCharType="end"/>
      </w:r>
      <w:r>
        <w:t xml:space="preserve"> - Setup list for Spa-Francorchamps</w:t>
      </w:r>
      <w:bookmarkEnd w:id="23"/>
    </w:p>
    <w:p w14:paraId="14425D6C" w14:textId="2A3F8B7F" w:rsidR="00316B2D" w:rsidRDefault="00316B2D" w:rsidP="00316B2D">
      <w:bookmarkStart w:id="24" w:name="_Hlk216364806"/>
      <w:r>
        <w:t xml:space="preserve">Spa-Francorchamps like Silverstone demanded an improved aerodynamic and engine mapping. The setup became the exact same as Silverstone, the balance amongst a mass decrease, tyre improvements and drive efficiency proved the best way to go around Spa-Francorchamps </w:t>
      </w:r>
    </w:p>
    <w:bookmarkEnd w:id="24"/>
    <w:p w14:paraId="7DBC89C5" w14:textId="591EF8F9" w:rsidR="00C32D89" w:rsidRDefault="00C32D89" w:rsidP="00C32D89">
      <w:pPr>
        <w:pStyle w:val="Heading2"/>
      </w:pPr>
      <w:r w:rsidRPr="00316B2D">
        <w:br w:type="page"/>
      </w:r>
      <w:bookmarkStart w:id="25" w:name="_Toc216358392"/>
      <w:r>
        <w:lastRenderedPageBreak/>
        <w:t xml:space="preserve">Round </w:t>
      </w:r>
      <w:proofErr w:type="gramStart"/>
      <w:r>
        <w:t>4  –</w:t>
      </w:r>
      <w:proofErr w:type="gramEnd"/>
      <w:r>
        <w:t xml:space="preserve"> Portugal</w:t>
      </w:r>
      <w:bookmarkEnd w:id="25"/>
    </w:p>
    <w:p w14:paraId="699DE4FF" w14:textId="77777777" w:rsidR="00A557E3" w:rsidRPr="00A557E3" w:rsidRDefault="00A557E3" w:rsidP="00A557E3"/>
    <w:p w14:paraId="4E94F979" w14:textId="6768E44C" w:rsidR="00C32D89" w:rsidRDefault="00F76775" w:rsidP="00C32D89">
      <w:pPr>
        <w:pStyle w:val="Heading2"/>
        <w:numPr>
          <w:ilvl w:val="0"/>
          <w:numId w:val="0"/>
        </w:numPr>
        <w:ind w:left="576"/>
      </w:pPr>
      <w:bookmarkStart w:id="26" w:name="_Toc216358393"/>
      <w:r>
        <w:rPr>
          <w:noProof/>
        </w:rPr>
        <w:drawing>
          <wp:inline distT="0" distB="0" distL="0" distR="0" wp14:anchorId="3E0B17AB" wp14:editId="5B3041C6">
            <wp:extent cx="5353050" cy="2651034"/>
            <wp:effectExtent l="0" t="0" r="0" b="0"/>
            <wp:docPr id="1289849107"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849107" name="Graphic 1289849107"/>
                    <pic:cNvPicPr/>
                  </pic:nvPicPr>
                  <pic:blipFill>
                    <a:blip r:embed="rId26">
                      <a:extLst>
                        <a:ext uri="{96DAC541-7B7A-43D3-8B79-37D633B846F1}">
                          <asvg:svgBlip xmlns:asvg="http://schemas.microsoft.com/office/drawing/2016/SVG/main" r:embed="rId27"/>
                        </a:ext>
                      </a:extLst>
                    </a:blip>
                    <a:stretch>
                      <a:fillRect/>
                    </a:stretch>
                  </pic:blipFill>
                  <pic:spPr>
                    <a:xfrm>
                      <a:off x="0" y="0"/>
                      <a:ext cx="5373426" cy="2661125"/>
                    </a:xfrm>
                    <a:prstGeom prst="rect">
                      <a:avLst/>
                    </a:prstGeom>
                  </pic:spPr>
                </pic:pic>
              </a:graphicData>
            </a:graphic>
          </wp:inline>
        </w:drawing>
      </w:r>
      <w:bookmarkEnd w:id="26"/>
    </w:p>
    <w:p w14:paraId="44337657" w14:textId="6F229399" w:rsidR="00C32D89" w:rsidRDefault="00C32D89" w:rsidP="00C32D89">
      <w:pPr>
        <w:pStyle w:val="Caption"/>
      </w:pPr>
      <w:bookmarkStart w:id="27" w:name="_Toc216357805"/>
      <w:r>
        <w:t xml:space="preserve">Figure </w:t>
      </w:r>
      <w:r>
        <w:fldChar w:fldCharType="begin"/>
      </w:r>
      <w:r>
        <w:instrText xml:space="preserve"> SEQ Figure \* ARABIC </w:instrText>
      </w:r>
      <w:r>
        <w:fldChar w:fldCharType="separate"/>
      </w:r>
      <w:r w:rsidR="00DC7DFC">
        <w:rPr>
          <w:noProof/>
        </w:rPr>
        <w:t>4</w:t>
      </w:r>
      <w:r>
        <w:fldChar w:fldCharType="end"/>
      </w:r>
      <w:r>
        <w:t xml:space="preserve"> - Track layout of Portugal - </w:t>
      </w:r>
      <w:sdt>
        <w:sdtPr>
          <w:id w:val="1791559845"/>
          <w:citation/>
        </w:sdtPr>
        <w:sdtContent>
          <w:r w:rsidR="00F76775">
            <w:fldChar w:fldCharType="begin"/>
          </w:r>
          <w:r w:rsidR="00F76775">
            <w:rPr>
              <w:lang w:val="en-GB"/>
            </w:rPr>
            <w:instrText xml:space="preserve"> CITATION Mot25 \l 2057 </w:instrText>
          </w:r>
          <w:r w:rsidR="00F76775">
            <w:fldChar w:fldCharType="separate"/>
          </w:r>
          <w:r w:rsidR="00A557E3" w:rsidRPr="00A557E3">
            <w:rPr>
              <w:noProof/>
              <w:lang w:val="en-GB"/>
            </w:rPr>
            <w:t>(MotoGP, 2025)</w:t>
          </w:r>
          <w:r w:rsidR="00F76775">
            <w:fldChar w:fldCharType="end"/>
          </w:r>
        </w:sdtContent>
      </w:sdt>
      <w:bookmarkEnd w:id="27"/>
    </w:p>
    <w:p w14:paraId="214714BF" w14:textId="77777777" w:rsidR="00F76775" w:rsidRDefault="00F76775" w:rsidP="00F76775">
      <w:pPr>
        <w:pStyle w:val="Heading2"/>
        <w:numPr>
          <w:ilvl w:val="0"/>
          <w:numId w:val="0"/>
        </w:numPr>
        <w:ind w:left="576"/>
      </w:pPr>
      <w:bookmarkStart w:id="28" w:name="_Toc216358394"/>
      <w:r w:rsidRPr="00F76775">
        <w:rPr>
          <w:noProof/>
        </w:rPr>
        <w:drawing>
          <wp:inline distT="0" distB="0" distL="0" distR="0" wp14:anchorId="4EFE6117" wp14:editId="7F10C94D">
            <wp:extent cx="5616427" cy="1585097"/>
            <wp:effectExtent l="0" t="0" r="3810" b="0"/>
            <wp:docPr id="388085685" name="Picture 1" descr="A table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085685" name="Picture 1" descr="A table with text and numbers&#10;&#10;AI-generated content may be incorrect."/>
                    <pic:cNvPicPr/>
                  </pic:nvPicPr>
                  <pic:blipFill>
                    <a:blip r:embed="rId28"/>
                    <a:stretch>
                      <a:fillRect/>
                    </a:stretch>
                  </pic:blipFill>
                  <pic:spPr>
                    <a:xfrm>
                      <a:off x="0" y="0"/>
                      <a:ext cx="5616427" cy="1585097"/>
                    </a:xfrm>
                    <a:prstGeom prst="rect">
                      <a:avLst/>
                    </a:prstGeom>
                  </pic:spPr>
                </pic:pic>
              </a:graphicData>
            </a:graphic>
          </wp:inline>
        </w:drawing>
      </w:r>
      <w:bookmarkEnd w:id="28"/>
    </w:p>
    <w:p w14:paraId="25916F9B" w14:textId="77777777" w:rsidR="001B4093" w:rsidRDefault="00F76775" w:rsidP="00F76775">
      <w:pPr>
        <w:pStyle w:val="Caption"/>
      </w:pPr>
      <w:bookmarkStart w:id="29" w:name="_Toc216357799"/>
      <w:r>
        <w:t xml:space="preserve">Table </w:t>
      </w:r>
      <w:r w:rsidR="0062526D">
        <w:fldChar w:fldCharType="begin"/>
      </w:r>
      <w:r w:rsidR="0062526D">
        <w:instrText xml:space="preserve"> SEQ Table \* ARABIC </w:instrText>
      </w:r>
      <w:r w:rsidR="0062526D">
        <w:fldChar w:fldCharType="separate"/>
      </w:r>
      <w:r w:rsidR="0062526D">
        <w:rPr>
          <w:noProof/>
        </w:rPr>
        <w:t>9</w:t>
      </w:r>
      <w:r w:rsidR="0062526D">
        <w:fldChar w:fldCharType="end"/>
      </w:r>
      <w:r>
        <w:t xml:space="preserve"> - Setup list for Portugal</w:t>
      </w:r>
      <w:bookmarkEnd w:id="29"/>
      <w:r w:rsidR="005738FC">
        <w:t xml:space="preserve"> </w:t>
      </w:r>
    </w:p>
    <w:p w14:paraId="4AE3165E" w14:textId="64EF2ECE" w:rsidR="00F76775" w:rsidRDefault="001B4093" w:rsidP="001B4093">
      <w:bookmarkStart w:id="30" w:name="_Hlk216365101"/>
      <w:r>
        <w:t xml:space="preserve">Portugal became the first track that desired a variation of aerodynamic approach. This circuit demanded a high downforce and high drag setup. This came at a high cost of points, especially with the engine mapping at map E meant there was less points to share between a mass decrease, tyre improvements or drive efficiency. The fastest setup was found with a 10kg mass loss, and slight tyre improvements and drive efficiency gains. </w:t>
      </w:r>
      <w:r w:rsidR="00F76775">
        <w:br w:type="page"/>
      </w:r>
    </w:p>
    <w:p w14:paraId="1401EDC3" w14:textId="77777777" w:rsidR="00F76775" w:rsidRDefault="00F76775" w:rsidP="00F76775">
      <w:pPr>
        <w:pStyle w:val="Heading2"/>
      </w:pPr>
      <w:bookmarkStart w:id="31" w:name="_Toc216358395"/>
      <w:bookmarkEnd w:id="30"/>
      <w:r>
        <w:lastRenderedPageBreak/>
        <w:t>Round 5 – Catalunya</w:t>
      </w:r>
      <w:bookmarkEnd w:id="31"/>
      <w:r>
        <w:t xml:space="preserve"> </w:t>
      </w:r>
    </w:p>
    <w:p w14:paraId="2E3D8CA1" w14:textId="77777777" w:rsidR="00A557E3" w:rsidRPr="00A557E3" w:rsidRDefault="00A557E3" w:rsidP="00A557E3"/>
    <w:p w14:paraId="618D65B4" w14:textId="77777777" w:rsidR="00D96128" w:rsidRDefault="00D96128" w:rsidP="00D96128">
      <w:pPr>
        <w:pStyle w:val="Heading2"/>
        <w:numPr>
          <w:ilvl w:val="0"/>
          <w:numId w:val="0"/>
        </w:numPr>
        <w:ind w:left="576"/>
      </w:pPr>
      <w:bookmarkStart w:id="32" w:name="_Toc216358396"/>
      <w:r>
        <w:rPr>
          <w:noProof/>
        </w:rPr>
        <w:drawing>
          <wp:inline distT="0" distB="0" distL="0" distR="0" wp14:anchorId="04FABE0D" wp14:editId="3A95AA7B">
            <wp:extent cx="5731510" cy="2030730"/>
            <wp:effectExtent l="0" t="0" r="2540" b="7620"/>
            <wp:docPr id="1693340222" name="Picture 7"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undefined"/>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2030730"/>
                    </a:xfrm>
                    <a:prstGeom prst="rect">
                      <a:avLst/>
                    </a:prstGeom>
                    <a:noFill/>
                    <a:ln>
                      <a:noFill/>
                    </a:ln>
                  </pic:spPr>
                </pic:pic>
              </a:graphicData>
            </a:graphic>
          </wp:inline>
        </w:drawing>
      </w:r>
      <w:bookmarkEnd w:id="32"/>
    </w:p>
    <w:p w14:paraId="08839205" w14:textId="507DB3F1" w:rsidR="00D96128" w:rsidRDefault="00D96128" w:rsidP="00D96128">
      <w:pPr>
        <w:pStyle w:val="Caption"/>
      </w:pPr>
      <w:bookmarkStart w:id="33" w:name="_Toc216357806"/>
      <w:r>
        <w:t xml:space="preserve">Figure </w:t>
      </w:r>
      <w:r>
        <w:fldChar w:fldCharType="begin"/>
      </w:r>
      <w:r>
        <w:instrText xml:space="preserve"> SEQ Figure \* ARABIC </w:instrText>
      </w:r>
      <w:r>
        <w:fldChar w:fldCharType="separate"/>
      </w:r>
      <w:r w:rsidR="00DC7DFC">
        <w:rPr>
          <w:noProof/>
        </w:rPr>
        <w:t>5</w:t>
      </w:r>
      <w:r>
        <w:fldChar w:fldCharType="end"/>
      </w:r>
      <w:r>
        <w:t xml:space="preserve"> - Track layout of Catalunya</w:t>
      </w:r>
      <w:r w:rsidR="00DC7DFC">
        <w:t xml:space="preserve"> - </w:t>
      </w:r>
      <w:sdt>
        <w:sdtPr>
          <w:id w:val="509184715"/>
          <w:citation/>
        </w:sdtPr>
        <w:sdtContent>
          <w:r w:rsidR="00DC7DFC">
            <w:fldChar w:fldCharType="begin"/>
          </w:r>
          <w:r w:rsidR="00DC7DFC">
            <w:rPr>
              <w:lang w:val="en-GB"/>
            </w:rPr>
            <w:instrText xml:space="preserve"> CITATION Wik251 \l 2057 </w:instrText>
          </w:r>
          <w:r w:rsidR="00DC7DFC">
            <w:fldChar w:fldCharType="separate"/>
          </w:r>
          <w:r w:rsidR="00A557E3" w:rsidRPr="00A557E3">
            <w:rPr>
              <w:noProof/>
              <w:lang w:val="en-GB"/>
            </w:rPr>
            <w:t>(Wikipedia, n.d.)</w:t>
          </w:r>
          <w:r w:rsidR="00DC7DFC">
            <w:fldChar w:fldCharType="end"/>
          </w:r>
        </w:sdtContent>
      </w:sdt>
      <w:bookmarkEnd w:id="33"/>
    </w:p>
    <w:p w14:paraId="0E1B4D88" w14:textId="77777777" w:rsidR="00DC7DFC" w:rsidRDefault="00DC7DFC" w:rsidP="00DC7DFC">
      <w:pPr>
        <w:pStyle w:val="Heading2"/>
        <w:numPr>
          <w:ilvl w:val="0"/>
          <w:numId w:val="0"/>
        </w:numPr>
      </w:pPr>
      <w:bookmarkStart w:id="34" w:name="_Toc216358397"/>
      <w:r w:rsidRPr="00DC7DFC">
        <w:rPr>
          <w:noProof/>
        </w:rPr>
        <w:drawing>
          <wp:inline distT="0" distB="0" distL="0" distR="0" wp14:anchorId="309C2F1D" wp14:editId="593DCE78">
            <wp:extent cx="5585944" cy="1828958"/>
            <wp:effectExtent l="0" t="0" r="0" b="0"/>
            <wp:docPr id="1213266185" name="Picture 1" descr="A table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266185" name="Picture 1" descr="A table with text and numbers&#10;&#10;AI-generated content may be incorrect."/>
                    <pic:cNvPicPr/>
                  </pic:nvPicPr>
                  <pic:blipFill>
                    <a:blip r:embed="rId30"/>
                    <a:stretch>
                      <a:fillRect/>
                    </a:stretch>
                  </pic:blipFill>
                  <pic:spPr>
                    <a:xfrm>
                      <a:off x="0" y="0"/>
                      <a:ext cx="5585944" cy="1828958"/>
                    </a:xfrm>
                    <a:prstGeom prst="rect">
                      <a:avLst/>
                    </a:prstGeom>
                  </pic:spPr>
                </pic:pic>
              </a:graphicData>
            </a:graphic>
          </wp:inline>
        </w:drawing>
      </w:r>
      <w:bookmarkEnd w:id="34"/>
    </w:p>
    <w:p w14:paraId="487A1EAA" w14:textId="0297EABC" w:rsidR="00DC7DFC" w:rsidRDefault="00DC7DFC" w:rsidP="00DC7DFC">
      <w:pPr>
        <w:pStyle w:val="Caption"/>
      </w:pPr>
      <w:bookmarkStart w:id="35" w:name="_Toc216357800"/>
      <w:r>
        <w:t xml:space="preserve">Table </w:t>
      </w:r>
      <w:r w:rsidR="0062526D">
        <w:fldChar w:fldCharType="begin"/>
      </w:r>
      <w:r w:rsidR="0062526D">
        <w:instrText xml:space="preserve"> SEQ Table \* ARABIC </w:instrText>
      </w:r>
      <w:r w:rsidR="0062526D">
        <w:fldChar w:fldCharType="separate"/>
      </w:r>
      <w:r w:rsidR="0062526D">
        <w:rPr>
          <w:noProof/>
        </w:rPr>
        <w:t>10</w:t>
      </w:r>
      <w:r w:rsidR="0062526D">
        <w:fldChar w:fldCharType="end"/>
      </w:r>
      <w:r>
        <w:t xml:space="preserve"> – Setup list for Catalunya</w:t>
      </w:r>
      <w:bookmarkEnd w:id="35"/>
    </w:p>
    <w:p w14:paraId="71F26B68" w14:textId="17A4EA16" w:rsidR="001B4093" w:rsidRDefault="001B4093" w:rsidP="001B4093">
      <w:bookmarkStart w:id="36" w:name="_Hlk216365267"/>
      <w:r>
        <w:t xml:space="preserve">Catalunya de Barcelona </w:t>
      </w:r>
      <w:r w:rsidR="0067044D">
        <w:t>saw the return of aerodynamic mapping D to the setup list, paired with engine mapping E saw a strong decrease in lap time in comparison to the baseline setups. As seen in Silverstone and Spa-Francorchamps, the mas</w:t>
      </w:r>
      <w:r w:rsidR="00AD651F">
        <w:t>s</w:t>
      </w:r>
      <w:r w:rsidR="0067044D">
        <w:t xml:space="preserve"> of 945kg, tyre mapping B and 92% efficiency produced the fastest lap time. </w:t>
      </w:r>
    </w:p>
    <w:bookmarkEnd w:id="36"/>
    <w:p w14:paraId="7A8F9684" w14:textId="34D88851" w:rsidR="00DC7DFC" w:rsidRDefault="00C32D89" w:rsidP="00DC7DFC">
      <w:pPr>
        <w:pStyle w:val="Heading2"/>
      </w:pPr>
      <w:r w:rsidRPr="001B4093">
        <w:br w:type="page"/>
      </w:r>
      <w:bookmarkStart w:id="37" w:name="_Toc216358398"/>
      <w:r w:rsidR="00DC7DFC">
        <w:lastRenderedPageBreak/>
        <w:t>Round 6 – Le Mans</w:t>
      </w:r>
      <w:bookmarkEnd w:id="37"/>
    </w:p>
    <w:p w14:paraId="2325D64C" w14:textId="77777777" w:rsidR="00A557E3" w:rsidRPr="00A557E3" w:rsidRDefault="00A557E3" w:rsidP="00A557E3"/>
    <w:p w14:paraId="5088A70F" w14:textId="77777777" w:rsidR="00DC7DFC" w:rsidRDefault="00DC7DFC" w:rsidP="00DC7DFC">
      <w:pPr>
        <w:pStyle w:val="Heading2"/>
        <w:numPr>
          <w:ilvl w:val="0"/>
          <w:numId w:val="0"/>
        </w:numPr>
        <w:ind w:left="576"/>
      </w:pPr>
      <w:bookmarkStart w:id="38" w:name="_Toc216358399"/>
      <w:r>
        <w:rPr>
          <w:noProof/>
        </w:rPr>
        <w:drawing>
          <wp:inline distT="0" distB="0" distL="0" distR="0" wp14:anchorId="5DC640A7" wp14:editId="7665B71D">
            <wp:extent cx="5731510" cy="2740025"/>
            <wp:effectExtent l="0" t="0" r="2540" b="3175"/>
            <wp:docPr id="1171024634" name="Picture 8" descr="A map of a race trac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024634" name="Picture 8" descr="A map of a race track&#10;&#10;AI-generated content may be incorrect."/>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2740025"/>
                    </a:xfrm>
                    <a:prstGeom prst="rect">
                      <a:avLst/>
                    </a:prstGeom>
                    <a:noFill/>
                    <a:ln>
                      <a:noFill/>
                    </a:ln>
                  </pic:spPr>
                </pic:pic>
              </a:graphicData>
            </a:graphic>
          </wp:inline>
        </w:drawing>
      </w:r>
      <w:bookmarkEnd w:id="38"/>
    </w:p>
    <w:p w14:paraId="257DC0B2" w14:textId="4EEFCCAB" w:rsidR="00DC7DFC" w:rsidRDefault="00DC7DFC" w:rsidP="00DC7DFC">
      <w:pPr>
        <w:pStyle w:val="Caption"/>
      </w:pPr>
      <w:bookmarkStart w:id="39" w:name="_Toc216357807"/>
      <w:r>
        <w:t xml:space="preserve">Figure </w:t>
      </w:r>
      <w:r>
        <w:fldChar w:fldCharType="begin"/>
      </w:r>
      <w:r>
        <w:instrText xml:space="preserve"> SEQ Figure \* ARABIC </w:instrText>
      </w:r>
      <w:r>
        <w:fldChar w:fldCharType="separate"/>
      </w:r>
      <w:r>
        <w:rPr>
          <w:noProof/>
        </w:rPr>
        <w:t>6</w:t>
      </w:r>
      <w:r>
        <w:fldChar w:fldCharType="end"/>
      </w:r>
      <w:r>
        <w:t xml:space="preserve"> - Track layout of Le Mans - </w:t>
      </w:r>
      <w:sdt>
        <w:sdtPr>
          <w:id w:val="782693720"/>
          <w:citation/>
        </w:sdtPr>
        <w:sdtContent>
          <w:r>
            <w:fldChar w:fldCharType="begin"/>
          </w:r>
          <w:r>
            <w:rPr>
              <w:lang w:val="en-GB"/>
            </w:rPr>
            <w:instrText xml:space="preserve"> CITATION LeM25 \l 2057 </w:instrText>
          </w:r>
          <w:r>
            <w:fldChar w:fldCharType="separate"/>
          </w:r>
          <w:r w:rsidR="00A557E3" w:rsidRPr="00A557E3">
            <w:rPr>
              <w:noProof/>
              <w:lang w:val="en-GB"/>
            </w:rPr>
            <w:t>(Le Mans Race , 2025)</w:t>
          </w:r>
          <w:r>
            <w:fldChar w:fldCharType="end"/>
          </w:r>
        </w:sdtContent>
      </w:sdt>
      <w:bookmarkEnd w:id="39"/>
    </w:p>
    <w:p w14:paraId="4B4E8A58" w14:textId="77777777" w:rsidR="00160690" w:rsidRDefault="00160690" w:rsidP="00160690">
      <w:pPr>
        <w:pStyle w:val="Heading2"/>
        <w:numPr>
          <w:ilvl w:val="0"/>
          <w:numId w:val="0"/>
        </w:numPr>
        <w:ind w:left="576"/>
      </w:pPr>
      <w:bookmarkStart w:id="40" w:name="_Toc216358400"/>
      <w:r w:rsidRPr="00160690">
        <w:rPr>
          <w:noProof/>
        </w:rPr>
        <w:drawing>
          <wp:inline distT="0" distB="0" distL="0" distR="0" wp14:anchorId="242346C9" wp14:editId="7C0019DD">
            <wp:extent cx="5540220" cy="1752752"/>
            <wp:effectExtent l="0" t="0" r="3810" b="0"/>
            <wp:docPr id="1405843664" name="Picture 1" descr="A table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843664" name="Picture 1" descr="A table with text and numbers&#10;&#10;AI-generated content may be incorrect."/>
                    <pic:cNvPicPr/>
                  </pic:nvPicPr>
                  <pic:blipFill>
                    <a:blip r:embed="rId32"/>
                    <a:stretch>
                      <a:fillRect/>
                    </a:stretch>
                  </pic:blipFill>
                  <pic:spPr>
                    <a:xfrm>
                      <a:off x="0" y="0"/>
                      <a:ext cx="5540220" cy="1752752"/>
                    </a:xfrm>
                    <a:prstGeom prst="rect">
                      <a:avLst/>
                    </a:prstGeom>
                  </pic:spPr>
                </pic:pic>
              </a:graphicData>
            </a:graphic>
          </wp:inline>
        </w:drawing>
      </w:r>
      <w:bookmarkEnd w:id="40"/>
    </w:p>
    <w:p w14:paraId="1F1E34F4" w14:textId="4D413C5F" w:rsidR="00160690" w:rsidRDefault="00160690" w:rsidP="00160690">
      <w:pPr>
        <w:pStyle w:val="Caption"/>
      </w:pPr>
      <w:bookmarkStart w:id="41" w:name="_Toc216357801"/>
      <w:r>
        <w:t xml:space="preserve">Table </w:t>
      </w:r>
      <w:r w:rsidR="0062526D">
        <w:fldChar w:fldCharType="begin"/>
      </w:r>
      <w:r w:rsidR="0062526D">
        <w:instrText xml:space="preserve"> SEQ Table \* ARABIC </w:instrText>
      </w:r>
      <w:r w:rsidR="0062526D">
        <w:fldChar w:fldCharType="separate"/>
      </w:r>
      <w:r w:rsidR="0062526D">
        <w:rPr>
          <w:noProof/>
        </w:rPr>
        <w:t>11</w:t>
      </w:r>
      <w:r w:rsidR="0062526D">
        <w:fldChar w:fldCharType="end"/>
      </w:r>
      <w:r>
        <w:t>- Setup list for Le Mans</w:t>
      </w:r>
      <w:bookmarkEnd w:id="41"/>
    </w:p>
    <w:p w14:paraId="3901B64C" w14:textId="4BF9E312" w:rsidR="00C32D89" w:rsidRPr="005B1DC7" w:rsidRDefault="0067044D" w:rsidP="005B1DC7">
      <w:pPr>
        <w:rPr>
          <w:rFonts w:asciiTheme="majorHAnsi" w:eastAsiaTheme="majorEastAsia" w:hAnsiTheme="majorHAnsi" w:cstheme="majorBidi"/>
          <w:color w:val="0F4761" w:themeColor="accent1" w:themeShade="BF"/>
          <w:sz w:val="32"/>
          <w:szCs w:val="32"/>
        </w:rPr>
      </w:pPr>
      <w:bookmarkStart w:id="42" w:name="_Hlk216365469"/>
      <w:r>
        <w:t xml:space="preserve">The final round of Le Mans saw any variable change showed strong improvements to lap times. Aerodynamic mapping F was brought back into the setup sheet and paired with engine map E, both alone and a 95% drive efficiency brought a 10s improvement. The decision to then balance out the points away from drive efficiency was used, with the fastest setup being the same that was used for Portugal. </w:t>
      </w:r>
      <w:bookmarkEnd w:id="42"/>
      <w:r w:rsidR="00DC7DFC">
        <w:br w:type="page"/>
      </w:r>
    </w:p>
    <w:p w14:paraId="48A378CD" w14:textId="77777777" w:rsidR="005B1DC7" w:rsidRDefault="005D1760" w:rsidP="005B1DC7">
      <w:pPr>
        <w:pStyle w:val="Heading1"/>
      </w:pPr>
      <w:r w:rsidRPr="00222A95">
        <w:lastRenderedPageBreak/>
        <w:t xml:space="preserve"> </w:t>
      </w:r>
      <w:bookmarkStart w:id="43" w:name="_Toc216358401"/>
      <w:r w:rsidRPr="00222A95">
        <w:t>Conclusion</w:t>
      </w:r>
      <w:bookmarkEnd w:id="43"/>
      <w:r w:rsidRPr="00222A95">
        <w:t xml:space="preserve"> </w:t>
      </w:r>
    </w:p>
    <w:p w14:paraId="054B8BC2" w14:textId="1B8E9A64" w:rsidR="00603D49" w:rsidRDefault="005B1DC7" w:rsidP="005B1DC7">
      <w:r>
        <w:t xml:space="preserve">As shown in the tables above each track required a varied setup to achieve the fastest lap time. </w:t>
      </w:r>
      <w:r w:rsidR="000E476F">
        <w:t xml:space="preserve">It is important to note that a point spend limit of 150 points was enforced, and so this created a challenge in finding the fastest setup possible without exceeding this limit. </w:t>
      </w:r>
      <w:r>
        <w:t xml:space="preserve">Above it was discussed how each variable was individually changed and lap times were simulated to detect how important each change was to the lap time. With this information, boxes highlighted in blue demonstrate the biggest time improvement and so were rarely changed when testing setups. The process like real life motorsport used a process of </w:t>
      </w:r>
      <w:r w:rsidR="00DB19E2">
        <w:t>trial</w:t>
      </w:r>
      <w:r>
        <w:t xml:space="preserve"> and error, of course calculating how each variable affects the lap time g</w:t>
      </w:r>
      <w:r w:rsidR="00C23BD8">
        <w:t>ave</w:t>
      </w:r>
      <w:r>
        <w:t xml:space="preserve"> an indication to what setup would work best but it is important to test a combination of setups to find the best time. </w:t>
      </w:r>
      <w:r w:rsidR="008978F3">
        <w:t>Calculating the effect each variable had on the lap time proved to be useful for choosing the setup</w:t>
      </w:r>
      <w:r w:rsidR="00E0678C">
        <w:t>, it provided an indication to which variables directly improved the lap time</w:t>
      </w:r>
      <w:r w:rsidR="008978F3">
        <w:t xml:space="preserve">. The variable with the best time improvement (aerodynamics and engine typically) were strictly kept the same throughout the setups. The remaining variables could then also be worked out. Typically, with the aerodynamic and engine changes it left 60 points remaining to spend, except for Portugal and Le Mans where a </w:t>
      </w:r>
      <w:r w:rsidR="00C23BD8">
        <w:t>higher</w:t>
      </w:r>
      <w:r w:rsidR="008978F3">
        <w:t xml:space="preserve"> drag and downforce setup was favoured. These 60 points, (or 40 points in the cases of Le Mans and Portugal) could be u</w:t>
      </w:r>
      <w:r w:rsidR="00E0678C">
        <w:t xml:space="preserve">sed on the remaining variables. Through a trial-and-error process some track setups were tested with some variables at the baseline value, this was to test whether using some variables with a higher cost spend created a quicker lap time. With the use of the simulation software Optimum Lap, it became known that setups with a change to all the variables (even if it was the lowest costing change) proved to be faster than those where a variable had not changed. </w:t>
      </w:r>
    </w:p>
    <w:p w14:paraId="284E9920" w14:textId="243668AF" w:rsidR="005D1760" w:rsidRPr="00222A95" w:rsidRDefault="005D1760" w:rsidP="005B1DC7">
      <w:r w:rsidRPr="00222A95">
        <w:br w:type="page"/>
      </w:r>
    </w:p>
    <w:p w14:paraId="03B7EDF5" w14:textId="6E9E18D1" w:rsidR="00BA7CCD" w:rsidRPr="00222A95" w:rsidRDefault="005D1760" w:rsidP="00F8467B">
      <w:pPr>
        <w:pStyle w:val="Heading1"/>
      </w:pPr>
      <w:r w:rsidRPr="00222A95">
        <w:lastRenderedPageBreak/>
        <w:t xml:space="preserve"> </w:t>
      </w:r>
      <w:bookmarkStart w:id="44" w:name="_Toc216358402"/>
      <w:r w:rsidR="00175F7D">
        <w:t>Figures and Tables</w:t>
      </w:r>
      <w:bookmarkEnd w:id="44"/>
      <w:r w:rsidRPr="00222A95">
        <w:t xml:space="preserve"> </w:t>
      </w:r>
    </w:p>
    <w:p w14:paraId="0F523BD7" w14:textId="38A9DB2E" w:rsidR="00A557E3" w:rsidRDefault="004E528E">
      <w:pPr>
        <w:pStyle w:val="TableofFigures"/>
        <w:tabs>
          <w:tab w:val="right" w:leader="dot" w:pos="9016"/>
        </w:tabs>
        <w:rPr>
          <w:rFonts w:eastAsiaTheme="minorEastAsia"/>
          <w:noProof/>
          <w:lang w:val="en-GB" w:eastAsia="en-GB"/>
        </w:rPr>
      </w:pPr>
      <w:r w:rsidRPr="00222A95">
        <w:fldChar w:fldCharType="begin"/>
      </w:r>
      <w:r w:rsidRPr="00222A95">
        <w:instrText xml:space="preserve"> TOC \h \z \c "Table" </w:instrText>
      </w:r>
      <w:r w:rsidRPr="00222A95">
        <w:fldChar w:fldCharType="separate"/>
      </w:r>
      <w:hyperlink w:anchor="_Toc216357791" w:history="1">
        <w:r w:rsidR="00A557E3" w:rsidRPr="00AA79AD">
          <w:rPr>
            <w:rStyle w:val="Hyperlink"/>
            <w:noProof/>
          </w:rPr>
          <w:t>Table 1 - Effects of vehicle mass on a race car</w:t>
        </w:r>
        <w:r w:rsidR="00A557E3">
          <w:rPr>
            <w:noProof/>
            <w:webHidden/>
          </w:rPr>
          <w:tab/>
        </w:r>
        <w:r w:rsidR="00A557E3">
          <w:rPr>
            <w:noProof/>
            <w:webHidden/>
          </w:rPr>
          <w:fldChar w:fldCharType="begin"/>
        </w:r>
        <w:r w:rsidR="00A557E3">
          <w:rPr>
            <w:noProof/>
            <w:webHidden/>
          </w:rPr>
          <w:instrText xml:space="preserve"> PAGEREF _Toc216357791 \h </w:instrText>
        </w:r>
        <w:r w:rsidR="00A557E3">
          <w:rPr>
            <w:noProof/>
            <w:webHidden/>
          </w:rPr>
        </w:r>
        <w:r w:rsidR="00A557E3">
          <w:rPr>
            <w:noProof/>
            <w:webHidden/>
          </w:rPr>
          <w:fldChar w:fldCharType="separate"/>
        </w:r>
        <w:r w:rsidR="00A557E3">
          <w:rPr>
            <w:noProof/>
            <w:webHidden/>
          </w:rPr>
          <w:t>4</w:t>
        </w:r>
        <w:r w:rsidR="00A557E3">
          <w:rPr>
            <w:noProof/>
            <w:webHidden/>
          </w:rPr>
          <w:fldChar w:fldCharType="end"/>
        </w:r>
      </w:hyperlink>
    </w:p>
    <w:p w14:paraId="60CE56AF" w14:textId="28D8A889" w:rsidR="00A557E3" w:rsidRDefault="00A557E3">
      <w:pPr>
        <w:pStyle w:val="TableofFigures"/>
        <w:tabs>
          <w:tab w:val="right" w:leader="dot" w:pos="9016"/>
        </w:tabs>
        <w:rPr>
          <w:rFonts w:eastAsiaTheme="minorEastAsia"/>
          <w:noProof/>
          <w:lang w:val="en-GB" w:eastAsia="en-GB"/>
        </w:rPr>
      </w:pPr>
      <w:hyperlink w:anchor="_Toc216357792" w:history="1">
        <w:r w:rsidRPr="00AA79AD">
          <w:rPr>
            <w:rStyle w:val="Hyperlink"/>
            <w:noProof/>
          </w:rPr>
          <w:t>Table 2 - Effects of aerodynamic changes on a race car</w:t>
        </w:r>
        <w:r>
          <w:rPr>
            <w:noProof/>
            <w:webHidden/>
          </w:rPr>
          <w:tab/>
        </w:r>
        <w:r>
          <w:rPr>
            <w:noProof/>
            <w:webHidden/>
          </w:rPr>
          <w:fldChar w:fldCharType="begin"/>
        </w:r>
        <w:r>
          <w:rPr>
            <w:noProof/>
            <w:webHidden/>
          </w:rPr>
          <w:instrText xml:space="preserve"> PAGEREF _Toc216357792 \h </w:instrText>
        </w:r>
        <w:r>
          <w:rPr>
            <w:noProof/>
            <w:webHidden/>
          </w:rPr>
        </w:r>
        <w:r>
          <w:rPr>
            <w:noProof/>
            <w:webHidden/>
          </w:rPr>
          <w:fldChar w:fldCharType="separate"/>
        </w:r>
        <w:r>
          <w:rPr>
            <w:noProof/>
            <w:webHidden/>
          </w:rPr>
          <w:t>4</w:t>
        </w:r>
        <w:r>
          <w:rPr>
            <w:noProof/>
            <w:webHidden/>
          </w:rPr>
          <w:fldChar w:fldCharType="end"/>
        </w:r>
      </w:hyperlink>
    </w:p>
    <w:p w14:paraId="66E05E86" w14:textId="442E0CA0" w:rsidR="00A557E3" w:rsidRDefault="00A557E3">
      <w:pPr>
        <w:pStyle w:val="TableofFigures"/>
        <w:tabs>
          <w:tab w:val="right" w:leader="dot" w:pos="9016"/>
        </w:tabs>
        <w:rPr>
          <w:rFonts w:eastAsiaTheme="minorEastAsia"/>
          <w:noProof/>
          <w:lang w:val="en-GB" w:eastAsia="en-GB"/>
        </w:rPr>
      </w:pPr>
      <w:hyperlink w:anchor="_Toc216357793" w:history="1">
        <w:r w:rsidRPr="00AA79AD">
          <w:rPr>
            <w:rStyle w:val="Hyperlink"/>
            <w:noProof/>
          </w:rPr>
          <w:t>Table 3 - Effects of tyres on a race car</w:t>
        </w:r>
        <w:r>
          <w:rPr>
            <w:noProof/>
            <w:webHidden/>
          </w:rPr>
          <w:tab/>
        </w:r>
        <w:r>
          <w:rPr>
            <w:noProof/>
            <w:webHidden/>
          </w:rPr>
          <w:fldChar w:fldCharType="begin"/>
        </w:r>
        <w:r>
          <w:rPr>
            <w:noProof/>
            <w:webHidden/>
          </w:rPr>
          <w:instrText xml:space="preserve"> PAGEREF _Toc216357793 \h </w:instrText>
        </w:r>
        <w:r>
          <w:rPr>
            <w:noProof/>
            <w:webHidden/>
          </w:rPr>
        </w:r>
        <w:r>
          <w:rPr>
            <w:noProof/>
            <w:webHidden/>
          </w:rPr>
          <w:fldChar w:fldCharType="separate"/>
        </w:r>
        <w:r>
          <w:rPr>
            <w:noProof/>
            <w:webHidden/>
          </w:rPr>
          <w:t>4</w:t>
        </w:r>
        <w:r>
          <w:rPr>
            <w:noProof/>
            <w:webHidden/>
          </w:rPr>
          <w:fldChar w:fldCharType="end"/>
        </w:r>
      </w:hyperlink>
    </w:p>
    <w:p w14:paraId="48972A8C" w14:textId="6B52181B" w:rsidR="00A557E3" w:rsidRDefault="00A557E3">
      <w:pPr>
        <w:pStyle w:val="TableofFigures"/>
        <w:tabs>
          <w:tab w:val="right" w:leader="dot" w:pos="9016"/>
        </w:tabs>
        <w:rPr>
          <w:rFonts w:eastAsiaTheme="minorEastAsia"/>
          <w:noProof/>
          <w:lang w:val="en-GB" w:eastAsia="en-GB"/>
        </w:rPr>
      </w:pPr>
      <w:hyperlink w:anchor="_Toc216357794" w:history="1">
        <w:r w:rsidRPr="00AA79AD">
          <w:rPr>
            <w:rStyle w:val="Hyperlink"/>
            <w:noProof/>
          </w:rPr>
          <w:t>Table 4 - Effects of engine scaler power on a race car</w:t>
        </w:r>
        <w:r>
          <w:rPr>
            <w:noProof/>
            <w:webHidden/>
          </w:rPr>
          <w:tab/>
        </w:r>
        <w:r>
          <w:rPr>
            <w:noProof/>
            <w:webHidden/>
          </w:rPr>
          <w:fldChar w:fldCharType="begin"/>
        </w:r>
        <w:r>
          <w:rPr>
            <w:noProof/>
            <w:webHidden/>
          </w:rPr>
          <w:instrText xml:space="preserve"> PAGEREF _Toc216357794 \h </w:instrText>
        </w:r>
        <w:r>
          <w:rPr>
            <w:noProof/>
            <w:webHidden/>
          </w:rPr>
        </w:r>
        <w:r>
          <w:rPr>
            <w:noProof/>
            <w:webHidden/>
          </w:rPr>
          <w:fldChar w:fldCharType="separate"/>
        </w:r>
        <w:r>
          <w:rPr>
            <w:noProof/>
            <w:webHidden/>
          </w:rPr>
          <w:t>5</w:t>
        </w:r>
        <w:r>
          <w:rPr>
            <w:noProof/>
            <w:webHidden/>
          </w:rPr>
          <w:fldChar w:fldCharType="end"/>
        </w:r>
      </w:hyperlink>
    </w:p>
    <w:p w14:paraId="6A481DF7" w14:textId="3C0E9D0C" w:rsidR="00A557E3" w:rsidRDefault="00A557E3">
      <w:pPr>
        <w:pStyle w:val="TableofFigures"/>
        <w:tabs>
          <w:tab w:val="right" w:leader="dot" w:pos="9016"/>
        </w:tabs>
        <w:rPr>
          <w:rFonts w:eastAsiaTheme="minorEastAsia"/>
          <w:noProof/>
          <w:lang w:val="en-GB" w:eastAsia="en-GB"/>
        </w:rPr>
      </w:pPr>
      <w:hyperlink w:anchor="_Toc216357795" w:history="1">
        <w:r w:rsidRPr="00AA79AD">
          <w:rPr>
            <w:rStyle w:val="Hyperlink"/>
            <w:noProof/>
          </w:rPr>
          <w:t>Table 5 - Effects of drive efficiency on a race car</w:t>
        </w:r>
        <w:r>
          <w:rPr>
            <w:noProof/>
            <w:webHidden/>
          </w:rPr>
          <w:tab/>
        </w:r>
        <w:r>
          <w:rPr>
            <w:noProof/>
            <w:webHidden/>
          </w:rPr>
          <w:fldChar w:fldCharType="begin"/>
        </w:r>
        <w:r>
          <w:rPr>
            <w:noProof/>
            <w:webHidden/>
          </w:rPr>
          <w:instrText xml:space="preserve"> PAGEREF _Toc216357795 \h </w:instrText>
        </w:r>
        <w:r>
          <w:rPr>
            <w:noProof/>
            <w:webHidden/>
          </w:rPr>
        </w:r>
        <w:r>
          <w:rPr>
            <w:noProof/>
            <w:webHidden/>
          </w:rPr>
          <w:fldChar w:fldCharType="separate"/>
        </w:r>
        <w:r>
          <w:rPr>
            <w:noProof/>
            <w:webHidden/>
          </w:rPr>
          <w:t>5</w:t>
        </w:r>
        <w:r>
          <w:rPr>
            <w:noProof/>
            <w:webHidden/>
          </w:rPr>
          <w:fldChar w:fldCharType="end"/>
        </w:r>
      </w:hyperlink>
    </w:p>
    <w:p w14:paraId="6BB27627" w14:textId="31DA18C7" w:rsidR="00A557E3" w:rsidRDefault="00A557E3">
      <w:pPr>
        <w:pStyle w:val="TableofFigures"/>
        <w:tabs>
          <w:tab w:val="right" w:leader="dot" w:pos="9016"/>
        </w:tabs>
        <w:rPr>
          <w:rFonts w:eastAsiaTheme="minorEastAsia"/>
          <w:noProof/>
          <w:lang w:val="en-GB" w:eastAsia="en-GB"/>
        </w:rPr>
      </w:pPr>
      <w:hyperlink w:anchor="_Toc216357796" w:history="1">
        <w:r w:rsidRPr="00AA79AD">
          <w:rPr>
            <w:rStyle w:val="Hyperlink"/>
            <w:noProof/>
          </w:rPr>
          <w:t>Table 6 - Setup list for Silverstone</w:t>
        </w:r>
        <w:r>
          <w:rPr>
            <w:noProof/>
            <w:webHidden/>
          </w:rPr>
          <w:tab/>
        </w:r>
        <w:r>
          <w:rPr>
            <w:noProof/>
            <w:webHidden/>
          </w:rPr>
          <w:fldChar w:fldCharType="begin"/>
        </w:r>
        <w:r>
          <w:rPr>
            <w:noProof/>
            <w:webHidden/>
          </w:rPr>
          <w:instrText xml:space="preserve"> PAGEREF _Toc216357796 \h </w:instrText>
        </w:r>
        <w:r>
          <w:rPr>
            <w:noProof/>
            <w:webHidden/>
          </w:rPr>
        </w:r>
        <w:r>
          <w:rPr>
            <w:noProof/>
            <w:webHidden/>
          </w:rPr>
          <w:fldChar w:fldCharType="separate"/>
        </w:r>
        <w:r>
          <w:rPr>
            <w:noProof/>
            <w:webHidden/>
          </w:rPr>
          <w:t>6</w:t>
        </w:r>
        <w:r>
          <w:rPr>
            <w:noProof/>
            <w:webHidden/>
          </w:rPr>
          <w:fldChar w:fldCharType="end"/>
        </w:r>
      </w:hyperlink>
    </w:p>
    <w:p w14:paraId="386BA5D0" w14:textId="5B4C4959" w:rsidR="00A557E3" w:rsidRDefault="00A557E3">
      <w:pPr>
        <w:pStyle w:val="TableofFigures"/>
        <w:tabs>
          <w:tab w:val="right" w:leader="dot" w:pos="9016"/>
        </w:tabs>
        <w:rPr>
          <w:rFonts w:eastAsiaTheme="minorEastAsia"/>
          <w:noProof/>
          <w:lang w:val="en-GB" w:eastAsia="en-GB"/>
        </w:rPr>
      </w:pPr>
      <w:hyperlink w:anchor="_Toc216357797" w:history="1">
        <w:r w:rsidRPr="00AA79AD">
          <w:rPr>
            <w:rStyle w:val="Hyperlink"/>
            <w:noProof/>
          </w:rPr>
          <w:t>Table 7 - Setup list for Monaco</w:t>
        </w:r>
        <w:r>
          <w:rPr>
            <w:noProof/>
            <w:webHidden/>
          </w:rPr>
          <w:tab/>
        </w:r>
        <w:r>
          <w:rPr>
            <w:noProof/>
            <w:webHidden/>
          </w:rPr>
          <w:fldChar w:fldCharType="begin"/>
        </w:r>
        <w:r>
          <w:rPr>
            <w:noProof/>
            <w:webHidden/>
          </w:rPr>
          <w:instrText xml:space="preserve"> PAGEREF _Toc216357797 \h </w:instrText>
        </w:r>
        <w:r>
          <w:rPr>
            <w:noProof/>
            <w:webHidden/>
          </w:rPr>
        </w:r>
        <w:r>
          <w:rPr>
            <w:noProof/>
            <w:webHidden/>
          </w:rPr>
          <w:fldChar w:fldCharType="separate"/>
        </w:r>
        <w:r>
          <w:rPr>
            <w:noProof/>
            <w:webHidden/>
          </w:rPr>
          <w:t>7</w:t>
        </w:r>
        <w:r>
          <w:rPr>
            <w:noProof/>
            <w:webHidden/>
          </w:rPr>
          <w:fldChar w:fldCharType="end"/>
        </w:r>
      </w:hyperlink>
    </w:p>
    <w:p w14:paraId="14C4E8EB" w14:textId="4E5BCC56" w:rsidR="00A557E3" w:rsidRDefault="00A557E3">
      <w:pPr>
        <w:pStyle w:val="TableofFigures"/>
        <w:tabs>
          <w:tab w:val="right" w:leader="dot" w:pos="9016"/>
        </w:tabs>
        <w:rPr>
          <w:rFonts w:eastAsiaTheme="minorEastAsia"/>
          <w:noProof/>
          <w:lang w:val="en-GB" w:eastAsia="en-GB"/>
        </w:rPr>
      </w:pPr>
      <w:hyperlink w:anchor="_Toc216357798" w:history="1">
        <w:r w:rsidRPr="00AA79AD">
          <w:rPr>
            <w:rStyle w:val="Hyperlink"/>
            <w:noProof/>
          </w:rPr>
          <w:t>Table 8 - Setup list for Spa-Francorchamps</w:t>
        </w:r>
        <w:r>
          <w:rPr>
            <w:noProof/>
            <w:webHidden/>
          </w:rPr>
          <w:tab/>
        </w:r>
        <w:r>
          <w:rPr>
            <w:noProof/>
            <w:webHidden/>
          </w:rPr>
          <w:fldChar w:fldCharType="begin"/>
        </w:r>
        <w:r>
          <w:rPr>
            <w:noProof/>
            <w:webHidden/>
          </w:rPr>
          <w:instrText xml:space="preserve"> PAGEREF _Toc216357798 \h </w:instrText>
        </w:r>
        <w:r>
          <w:rPr>
            <w:noProof/>
            <w:webHidden/>
          </w:rPr>
        </w:r>
        <w:r>
          <w:rPr>
            <w:noProof/>
            <w:webHidden/>
          </w:rPr>
          <w:fldChar w:fldCharType="separate"/>
        </w:r>
        <w:r>
          <w:rPr>
            <w:noProof/>
            <w:webHidden/>
          </w:rPr>
          <w:t>8</w:t>
        </w:r>
        <w:r>
          <w:rPr>
            <w:noProof/>
            <w:webHidden/>
          </w:rPr>
          <w:fldChar w:fldCharType="end"/>
        </w:r>
      </w:hyperlink>
    </w:p>
    <w:p w14:paraId="6128365E" w14:textId="475D12D3" w:rsidR="00A557E3" w:rsidRDefault="00A557E3">
      <w:pPr>
        <w:pStyle w:val="TableofFigures"/>
        <w:tabs>
          <w:tab w:val="right" w:leader="dot" w:pos="9016"/>
        </w:tabs>
        <w:rPr>
          <w:rFonts w:eastAsiaTheme="minorEastAsia"/>
          <w:noProof/>
          <w:lang w:val="en-GB" w:eastAsia="en-GB"/>
        </w:rPr>
      </w:pPr>
      <w:hyperlink w:anchor="_Toc216357799" w:history="1">
        <w:r w:rsidRPr="00AA79AD">
          <w:rPr>
            <w:rStyle w:val="Hyperlink"/>
            <w:noProof/>
          </w:rPr>
          <w:t>Table 9 - Setup list for Portugal</w:t>
        </w:r>
        <w:r>
          <w:rPr>
            <w:noProof/>
            <w:webHidden/>
          </w:rPr>
          <w:tab/>
        </w:r>
        <w:r>
          <w:rPr>
            <w:noProof/>
            <w:webHidden/>
          </w:rPr>
          <w:fldChar w:fldCharType="begin"/>
        </w:r>
        <w:r>
          <w:rPr>
            <w:noProof/>
            <w:webHidden/>
          </w:rPr>
          <w:instrText xml:space="preserve"> PAGEREF _Toc216357799 \h </w:instrText>
        </w:r>
        <w:r>
          <w:rPr>
            <w:noProof/>
            <w:webHidden/>
          </w:rPr>
        </w:r>
        <w:r>
          <w:rPr>
            <w:noProof/>
            <w:webHidden/>
          </w:rPr>
          <w:fldChar w:fldCharType="separate"/>
        </w:r>
        <w:r>
          <w:rPr>
            <w:noProof/>
            <w:webHidden/>
          </w:rPr>
          <w:t>9</w:t>
        </w:r>
        <w:r>
          <w:rPr>
            <w:noProof/>
            <w:webHidden/>
          </w:rPr>
          <w:fldChar w:fldCharType="end"/>
        </w:r>
      </w:hyperlink>
    </w:p>
    <w:p w14:paraId="5EBA9A6D" w14:textId="3F7498F5" w:rsidR="00A557E3" w:rsidRDefault="00A557E3">
      <w:pPr>
        <w:pStyle w:val="TableofFigures"/>
        <w:tabs>
          <w:tab w:val="right" w:leader="dot" w:pos="9016"/>
        </w:tabs>
        <w:rPr>
          <w:rFonts w:eastAsiaTheme="minorEastAsia"/>
          <w:noProof/>
          <w:lang w:val="en-GB" w:eastAsia="en-GB"/>
        </w:rPr>
      </w:pPr>
      <w:hyperlink w:anchor="_Toc216357800" w:history="1">
        <w:r w:rsidRPr="00AA79AD">
          <w:rPr>
            <w:rStyle w:val="Hyperlink"/>
            <w:noProof/>
          </w:rPr>
          <w:t>Table 10 – Setup list for Catalunya</w:t>
        </w:r>
        <w:r>
          <w:rPr>
            <w:noProof/>
            <w:webHidden/>
          </w:rPr>
          <w:tab/>
        </w:r>
        <w:r>
          <w:rPr>
            <w:noProof/>
            <w:webHidden/>
          </w:rPr>
          <w:fldChar w:fldCharType="begin"/>
        </w:r>
        <w:r>
          <w:rPr>
            <w:noProof/>
            <w:webHidden/>
          </w:rPr>
          <w:instrText xml:space="preserve"> PAGEREF _Toc216357800 \h </w:instrText>
        </w:r>
        <w:r>
          <w:rPr>
            <w:noProof/>
            <w:webHidden/>
          </w:rPr>
        </w:r>
        <w:r>
          <w:rPr>
            <w:noProof/>
            <w:webHidden/>
          </w:rPr>
          <w:fldChar w:fldCharType="separate"/>
        </w:r>
        <w:r>
          <w:rPr>
            <w:noProof/>
            <w:webHidden/>
          </w:rPr>
          <w:t>10</w:t>
        </w:r>
        <w:r>
          <w:rPr>
            <w:noProof/>
            <w:webHidden/>
          </w:rPr>
          <w:fldChar w:fldCharType="end"/>
        </w:r>
      </w:hyperlink>
    </w:p>
    <w:p w14:paraId="37C31F1D" w14:textId="23B9D604" w:rsidR="00A557E3" w:rsidRDefault="00A557E3">
      <w:pPr>
        <w:pStyle w:val="TableofFigures"/>
        <w:tabs>
          <w:tab w:val="right" w:leader="dot" w:pos="9016"/>
        </w:tabs>
        <w:rPr>
          <w:rFonts w:eastAsiaTheme="minorEastAsia"/>
          <w:noProof/>
          <w:lang w:val="en-GB" w:eastAsia="en-GB"/>
        </w:rPr>
      </w:pPr>
      <w:hyperlink w:anchor="_Toc216357801" w:history="1">
        <w:r w:rsidRPr="00AA79AD">
          <w:rPr>
            <w:rStyle w:val="Hyperlink"/>
            <w:noProof/>
          </w:rPr>
          <w:t>Table 11- Setup list for Le Mans</w:t>
        </w:r>
        <w:r>
          <w:rPr>
            <w:noProof/>
            <w:webHidden/>
          </w:rPr>
          <w:tab/>
        </w:r>
        <w:r>
          <w:rPr>
            <w:noProof/>
            <w:webHidden/>
          </w:rPr>
          <w:fldChar w:fldCharType="begin"/>
        </w:r>
        <w:r>
          <w:rPr>
            <w:noProof/>
            <w:webHidden/>
          </w:rPr>
          <w:instrText xml:space="preserve"> PAGEREF _Toc216357801 \h </w:instrText>
        </w:r>
        <w:r>
          <w:rPr>
            <w:noProof/>
            <w:webHidden/>
          </w:rPr>
        </w:r>
        <w:r>
          <w:rPr>
            <w:noProof/>
            <w:webHidden/>
          </w:rPr>
          <w:fldChar w:fldCharType="separate"/>
        </w:r>
        <w:r>
          <w:rPr>
            <w:noProof/>
            <w:webHidden/>
          </w:rPr>
          <w:t>11</w:t>
        </w:r>
        <w:r>
          <w:rPr>
            <w:noProof/>
            <w:webHidden/>
          </w:rPr>
          <w:fldChar w:fldCharType="end"/>
        </w:r>
      </w:hyperlink>
    </w:p>
    <w:p w14:paraId="3E166750" w14:textId="77777777" w:rsidR="00A557E3" w:rsidRDefault="004E528E" w:rsidP="004E528E">
      <w:pPr>
        <w:rPr>
          <w:noProof/>
        </w:rPr>
      </w:pPr>
      <w:r w:rsidRPr="00222A95">
        <w:fldChar w:fldCharType="end"/>
      </w:r>
      <w:r w:rsidR="005738FC">
        <w:fldChar w:fldCharType="begin"/>
      </w:r>
      <w:r w:rsidR="005738FC">
        <w:instrText xml:space="preserve"> TOC \h \z \c "Figure" </w:instrText>
      </w:r>
      <w:r w:rsidR="005738FC">
        <w:fldChar w:fldCharType="separate"/>
      </w:r>
    </w:p>
    <w:p w14:paraId="7C8649D7" w14:textId="62043A5E" w:rsidR="00A557E3" w:rsidRDefault="00A557E3">
      <w:pPr>
        <w:pStyle w:val="TableofFigures"/>
        <w:tabs>
          <w:tab w:val="right" w:leader="dot" w:pos="9016"/>
        </w:tabs>
        <w:rPr>
          <w:rFonts w:eastAsiaTheme="minorEastAsia"/>
          <w:noProof/>
          <w:lang w:val="en-GB" w:eastAsia="en-GB"/>
        </w:rPr>
      </w:pPr>
      <w:hyperlink w:anchor="_Toc216357802" w:history="1">
        <w:r w:rsidRPr="00F4396E">
          <w:rPr>
            <w:rStyle w:val="Hyperlink"/>
            <w:noProof/>
          </w:rPr>
          <w:t xml:space="preserve">Figure 1 - Track layout of Silverstone - </w:t>
        </w:r>
        <w:r w:rsidRPr="00F4396E">
          <w:rPr>
            <w:rStyle w:val="Hyperlink"/>
            <w:noProof/>
            <w:lang w:val="en-GB"/>
          </w:rPr>
          <w:t>(Formula 1, 2018)</w:t>
        </w:r>
        <w:r>
          <w:rPr>
            <w:noProof/>
            <w:webHidden/>
          </w:rPr>
          <w:tab/>
        </w:r>
        <w:r>
          <w:rPr>
            <w:noProof/>
            <w:webHidden/>
          </w:rPr>
          <w:fldChar w:fldCharType="begin"/>
        </w:r>
        <w:r>
          <w:rPr>
            <w:noProof/>
            <w:webHidden/>
          </w:rPr>
          <w:instrText xml:space="preserve"> PAGEREF _Toc216357802 \h </w:instrText>
        </w:r>
        <w:r>
          <w:rPr>
            <w:noProof/>
            <w:webHidden/>
          </w:rPr>
        </w:r>
        <w:r>
          <w:rPr>
            <w:noProof/>
            <w:webHidden/>
          </w:rPr>
          <w:fldChar w:fldCharType="separate"/>
        </w:r>
        <w:r>
          <w:rPr>
            <w:noProof/>
            <w:webHidden/>
          </w:rPr>
          <w:t>6</w:t>
        </w:r>
        <w:r>
          <w:rPr>
            <w:noProof/>
            <w:webHidden/>
          </w:rPr>
          <w:fldChar w:fldCharType="end"/>
        </w:r>
      </w:hyperlink>
    </w:p>
    <w:p w14:paraId="46CBBEE2" w14:textId="4E904D76" w:rsidR="00A557E3" w:rsidRDefault="00A557E3">
      <w:pPr>
        <w:pStyle w:val="TableofFigures"/>
        <w:tabs>
          <w:tab w:val="right" w:leader="dot" w:pos="9016"/>
        </w:tabs>
        <w:rPr>
          <w:rFonts w:eastAsiaTheme="minorEastAsia"/>
          <w:noProof/>
          <w:lang w:val="en-GB" w:eastAsia="en-GB"/>
        </w:rPr>
      </w:pPr>
      <w:hyperlink w:anchor="_Toc216357803" w:history="1">
        <w:r w:rsidRPr="00F4396E">
          <w:rPr>
            <w:rStyle w:val="Hyperlink"/>
            <w:noProof/>
          </w:rPr>
          <w:t xml:space="preserve">Figure 2 - Monaco track layout - </w:t>
        </w:r>
        <w:r w:rsidRPr="00F4396E">
          <w:rPr>
            <w:rStyle w:val="Hyperlink"/>
            <w:noProof/>
            <w:lang w:val="en-GB"/>
          </w:rPr>
          <w:t>(Formula 1, 2018)</w:t>
        </w:r>
        <w:r>
          <w:rPr>
            <w:noProof/>
            <w:webHidden/>
          </w:rPr>
          <w:tab/>
        </w:r>
        <w:r>
          <w:rPr>
            <w:noProof/>
            <w:webHidden/>
          </w:rPr>
          <w:fldChar w:fldCharType="begin"/>
        </w:r>
        <w:r>
          <w:rPr>
            <w:noProof/>
            <w:webHidden/>
          </w:rPr>
          <w:instrText xml:space="preserve"> PAGEREF _Toc216357803 \h </w:instrText>
        </w:r>
        <w:r>
          <w:rPr>
            <w:noProof/>
            <w:webHidden/>
          </w:rPr>
        </w:r>
        <w:r>
          <w:rPr>
            <w:noProof/>
            <w:webHidden/>
          </w:rPr>
          <w:fldChar w:fldCharType="separate"/>
        </w:r>
        <w:r>
          <w:rPr>
            <w:noProof/>
            <w:webHidden/>
          </w:rPr>
          <w:t>7</w:t>
        </w:r>
        <w:r>
          <w:rPr>
            <w:noProof/>
            <w:webHidden/>
          </w:rPr>
          <w:fldChar w:fldCharType="end"/>
        </w:r>
      </w:hyperlink>
    </w:p>
    <w:p w14:paraId="1166AEA9" w14:textId="2724DEFB" w:rsidR="00A557E3" w:rsidRDefault="00A557E3">
      <w:pPr>
        <w:pStyle w:val="TableofFigures"/>
        <w:tabs>
          <w:tab w:val="right" w:leader="dot" w:pos="9016"/>
        </w:tabs>
        <w:rPr>
          <w:rFonts w:eastAsiaTheme="minorEastAsia"/>
          <w:noProof/>
          <w:lang w:val="en-GB" w:eastAsia="en-GB"/>
        </w:rPr>
      </w:pPr>
      <w:hyperlink w:anchor="_Toc216357804" w:history="1">
        <w:r w:rsidRPr="00F4396E">
          <w:rPr>
            <w:rStyle w:val="Hyperlink"/>
            <w:noProof/>
          </w:rPr>
          <w:t xml:space="preserve">Figure 3 - Track layout of Spa-Francorchamps - </w:t>
        </w:r>
        <w:r w:rsidRPr="00F4396E">
          <w:rPr>
            <w:rStyle w:val="Hyperlink"/>
            <w:noProof/>
            <w:lang w:val="en-GB"/>
          </w:rPr>
          <w:t>(Formula 1, 2018)</w:t>
        </w:r>
        <w:r>
          <w:rPr>
            <w:noProof/>
            <w:webHidden/>
          </w:rPr>
          <w:tab/>
        </w:r>
        <w:r>
          <w:rPr>
            <w:noProof/>
            <w:webHidden/>
          </w:rPr>
          <w:fldChar w:fldCharType="begin"/>
        </w:r>
        <w:r>
          <w:rPr>
            <w:noProof/>
            <w:webHidden/>
          </w:rPr>
          <w:instrText xml:space="preserve"> PAGEREF _Toc216357804 \h </w:instrText>
        </w:r>
        <w:r>
          <w:rPr>
            <w:noProof/>
            <w:webHidden/>
          </w:rPr>
        </w:r>
        <w:r>
          <w:rPr>
            <w:noProof/>
            <w:webHidden/>
          </w:rPr>
          <w:fldChar w:fldCharType="separate"/>
        </w:r>
        <w:r>
          <w:rPr>
            <w:noProof/>
            <w:webHidden/>
          </w:rPr>
          <w:t>8</w:t>
        </w:r>
        <w:r>
          <w:rPr>
            <w:noProof/>
            <w:webHidden/>
          </w:rPr>
          <w:fldChar w:fldCharType="end"/>
        </w:r>
      </w:hyperlink>
    </w:p>
    <w:p w14:paraId="2B47329B" w14:textId="0E64122F" w:rsidR="00A557E3" w:rsidRDefault="00A557E3">
      <w:pPr>
        <w:pStyle w:val="TableofFigures"/>
        <w:tabs>
          <w:tab w:val="right" w:leader="dot" w:pos="9016"/>
        </w:tabs>
        <w:rPr>
          <w:rFonts w:eastAsiaTheme="minorEastAsia"/>
          <w:noProof/>
          <w:lang w:val="en-GB" w:eastAsia="en-GB"/>
        </w:rPr>
      </w:pPr>
      <w:hyperlink w:anchor="_Toc216357805" w:history="1">
        <w:r w:rsidRPr="00F4396E">
          <w:rPr>
            <w:rStyle w:val="Hyperlink"/>
            <w:noProof/>
          </w:rPr>
          <w:t xml:space="preserve">Figure 4 - Track layout of Portugal - </w:t>
        </w:r>
        <w:r w:rsidRPr="00F4396E">
          <w:rPr>
            <w:rStyle w:val="Hyperlink"/>
            <w:noProof/>
            <w:lang w:val="en-GB"/>
          </w:rPr>
          <w:t>(MotoGP, 2025)</w:t>
        </w:r>
        <w:r>
          <w:rPr>
            <w:noProof/>
            <w:webHidden/>
          </w:rPr>
          <w:tab/>
        </w:r>
        <w:r>
          <w:rPr>
            <w:noProof/>
            <w:webHidden/>
          </w:rPr>
          <w:fldChar w:fldCharType="begin"/>
        </w:r>
        <w:r>
          <w:rPr>
            <w:noProof/>
            <w:webHidden/>
          </w:rPr>
          <w:instrText xml:space="preserve"> PAGEREF _Toc216357805 \h </w:instrText>
        </w:r>
        <w:r>
          <w:rPr>
            <w:noProof/>
            <w:webHidden/>
          </w:rPr>
        </w:r>
        <w:r>
          <w:rPr>
            <w:noProof/>
            <w:webHidden/>
          </w:rPr>
          <w:fldChar w:fldCharType="separate"/>
        </w:r>
        <w:r>
          <w:rPr>
            <w:noProof/>
            <w:webHidden/>
          </w:rPr>
          <w:t>9</w:t>
        </w:r>
        <w:r>
          <w:rPr>
            <w:noProof/>
            <w:webHidden/>
          </w:rPr>
          <w:fldChar w:fldCharType="end"/>
        </w:r>
      </w:hyperlink>
    </w:p>
    <w:p w14:paraId="656D3A66" w14:textId="7D91818B" w:rsidR="00A557E3" w:rsidRDefault="00A557E3">
      <w:pPr>
        <w:pStyle w:val="TableofFigures"/>
        <w:tabs>
          <w:tab w:val="right" w:leader="dot" w:pos="9016"/>
        </w:tabs>
        <w:rPr>
          <w:rFonts w:eastAsiaTheme="minorEastAsia"/>
          <w:noProof/>
          <w:lang w:val="en-GB" w:eastAsia="en-GB"/>
        </w:rPr>
      </w:pPr>
      <w:hyperlink w:anchor="_Toc216357806" w:history="1">
        <w:r w:rsidRPr="00F4396E">
          <w:rPr>
            <w:rStyle w:val="Hyperlink"/>
            <w:noProof/>
          </w:rPr>
          <w:t xml:space="preserve">Figure 5 - Track layout of Catalunya - </w:t>
        </w:r>
        <w:r w:rsidRPr="00F4396E">
          <w:rPr>
            <w:rStyle w:val="Hyperlink"/>
            <w:noProof/>
            <w:lang w:val="en-GB"/>
          </w:rPr>
          <w:t>(Wikipedia, n.d.)</w:t>
        </w:r>
        <w:r>
          <w:rPr>
            <w:noProof/>
            <w:webHidden/>
          </w:rPr>
          <w:tab/>
        </w:r>
        <w:r>
          <w:rPr>
            <w:noProof/>
            <w:webHidden/>
          </w:rPr>
          <w:fldChar w:fldCharType="begin"/>
        </w:r>
        <w:r>
          <w:rPr>
            <w:noProof/>
            <w:webHidden/>
          </w:rPr>
          <w:instrText xml:space="preserve"> PAGEREF _Toc216357806 \h </w:instrText>
        </w:r>
        <w:r>
          <w:rPr>
            <w:noProof/>
            <w:webHidden/>
          </w:rPr>
        </w:r>
        <w:r>
          <w:rPr>
            <w:noProof/>
            <w:webHidden/>
          </w:rPr>
          <w:fldChar w:fldCharType="separate"/>
        </w:r>
        <w:r>
          <w:rPr>
            <w:noProof/>
            <w:webHidden/>
          </w:rPr>
          <w:t>10</w:t>
        </w:r>
        <w:r>
          <w:rPr>
            <w:noProof/>
            <w:webHidden/>
          </w:rPr>
          <w:fldChar w:fldCharType="end"/>
        </w:r>
      </w:hyperlink>
    </w:p>
    <w:p w14:paraId="2A664FF2" w14:textId="3E03362C" w:rsidR="00A557E3" w:rsidRDefault="00A557E3">
      <w:pPr>
        <w:pStyle w:val="TableofFigures"/>
        <w:tabs>
          <w:tab w:val="right" w:leader="dot" w:pos="9016"/>
        </w:tabs>
        <w:rPr>
          <w:rFonts w:eastAsiaTheme="minorEastAsia"/>
          <w:noProof/>
          <w:lang w:val="en-GB" w:eastAsia="en-GB"/>
        </w:rPr>
      </w:pPr>
      <w:hyperlink w:anchor="_Toc216357807" w:history="1">
        <w:r w:rsidRPr="00F4396E">
          <w:rPr>
            <w:rStyle w:val="Hyperlink"/>
            <w:noProof/>
          </w:rPr>
          <w:t xml:space="preserve">Figure 6 - Track layout of Le Mans - </w:t>
        </w:r>
        <w:r w:rsidRPr="00F4396E">
          <w:rPr>
            <w:rStyle w:val="Hyperlink"/>
            <w:noProof/>
            <w:lang w:val="en-GB"/>
          </w:rPr>
          <w:t>(Le Mans Race , 2025)</w:t>
        </w:r>
        <w:r>
          <w:rPr>
            <w:noProof/>
            <w:webHidden/>
          </w:rPr>
          <w:tab/>
        </w:r>
        <w:r>
          <w:rPr>
            <w:noProof/>
            <w:webHidden/>
          </w:rPr>
          <w:fldChar w:fldCharType="begin"/>
        </w:r>
        <w:r>
          <w:rPr>
            <w:noProof/>
            <w:webHidden/>
          </w:rPr>
          <w:instrText xml:space="preserve"> PAGEREF _Toc216357807 \h </w:instrText>
        </w:r>
        <w:r>
          <w:rPr>
            <w:noProof/>
            <w:webHidden/>
          </w:rPr>
        </w:r>
        <w:r>
          <w:rPr>
            <w:noProof/>
            <w:webHidden/>
          </w:rPr>
          <w:fldChar w:fldCharType="separate"/>
        </w:r>
        <w:r>
          <w:rPr>
            <w:noProof/>
            <w:webHidden/>
          </w:rPr>
          <w:t>11</w:t>
        </w:r>
        <w:r>
          <w:rPr>
            <w:noProof/>
            <w:webHidden/>
          </w:rPr>
          <w:fldChar w:fldCharType="end"/>
        </w:r>
      </w:hyperlink>
    </w:p>
    <w:p w14:paraId="1036BBEF" w14:textId="1D5573F6" w:rsidR="00175F7D" w:rsidRPr="004E528E" w:rsidRDefault="005738FC" w:rsidP="004E528E">
      <w:r>
        <w:fldChar w:fldCharType="end"/>
      </w:r>
    </w:p>
    <w:bookmarkStart w:id="45" w:name="_Toc216358403" w:displacedByCustomXml="next"/>
    <w:sdt>
      <w:sdtPr>
        <w:rPr>
          <w:rFonts w:asciiTheme="minorHAnsi" w:eastAsiaTheme="minorHAnsi" w:hAnsiTheme="minorHAnsi" w:cstheme="minorBidi"/>
          <w:color w:val="auto"/>
          <w:sz w:val="24"/>
          <w:szCs w:val="24"/>
          <w:lang w:val="en-GB"/>
        </w:rPr>
        <w:id w:val="-658542676"/>
        <w:docPartObj>
          <w:docPartGallery w:val="Bibliographies"/>
          <w:docPartUnique/>
        </w:docPartObj>
      </w:sdtPr>
      <w:sdtEndPr>
        <w:rPr>
          <w:lang w:val="en-US"/>
        </w:rPr>
      </w:sdtEndPr>
      <w:sdtContent>
        <w:p w14:paraId="1ED485A9" w14:textId="0BF2602A" w:rsidR="00175F7D" w:rsidRDefault="00175F7D">
          <w:pPr>
            <w:pStyle w:val="Heading1"/>
          </w:pPr>
          <w:r>
            <w:rPr>
              <w:lang w:val="en-GB"/>
            </w:rPr>
            <w:t>References</w:t>
          </w:r>
          <w:bookmarkEnd w:id="45"/>
        </w:p>
        <w:sdt>
          <w:sdtPr>
            <w:id w:val="-573587230"/>
            <w:bibliography/>
          </w:sdtPr>
          <w:sdtContent>
            <w:p w14:paraId="5DFB4C71" w14:textId="77777777" w:rsidR="00A557E3" w:rsidRDefault="00175F7D" w:rsidP="00A557E3">
              <w:pPr>
                <w:pStyle w:val="Bibliography"/>
                <w:rPr>
                  <w:noProof/>
                  <w:kern w:val="0"/>
                  <w14:ligatures w14:val="none"/>
                </w:rPr>
              </w:pPr>
              <w:r>
                <w:fldChar w:fldCharType="begin"/>
              </w:r>
              <w:r>
                <w:instrText>BIBLIOGRAPHY</w:instrText>
              </w:r>
              <w:r>
                <w:fldChar w:fldCharType="separate"/>
              </w:r>
              <w:r w:rsidR="00A557E3">
                <w:rPr>
                  <w:noProof/>
                </w:rPr>
                <w:t xml:space="preserve">ChatGPT, O., 2025. </w:t>
              </w:r>
              <w:r w:rsidR="00A557E3">
                <w:rPr>
                  <w:i/>
                  <w:iCs/>
                  <w:noProof/>
                </w:rPr>
                <w:t xml:space="preserve">Response to Connor Baldwin. </w:t>
              </w:r>
              <w:r w:rsidR="00A557E3">
                <w:rPr>
                  <w:noProof/>
                </w:rPr>
                <w:t>s.l.:ChatGPT.</w:t>
              </w:r>
            </w:p>
            <w:p w14:paraId="0CB07707" w14:textId="77777777" w:rsidR="00A557E3" w:rsidRDefault="00A557E3" w:rsidP="00A557E3">
              <w:pPr>
                <w:pStyle w:val="Bibliography"/>
                <w:rPr>
                  <w:noProof/>
                </w:rPr>
              </w:pPr>
              <w:r>
                <w:rPr>
                  <w:noProof/>
                </w:rPr>
                <w:t xml:space="preserve">Formula 1, 2018. </w:t>
              </w:r>
              <w:r>
                <w:rPr>
                  <w:i/>
                  <w:iCs/>
                  <w:noProof/>
                </w:rPr>
                <w:t xml:space="preserve">Information Great Britain Silverstone circuit. </w:t>
              </w:r>
              <w:r>
                <w:rPr>
                  <w:noProof/>
                </w:rPr>
                <w:t xml:space="preserve">[Online] </w:t>
              </w:r>
              <w:r>
                <w:rPr>
                  <w:noProof/>
                </w:rPr>
                <w:br/>
                <w:t xml:space="preserve">Available at: </w:t>
              </w:r>
              <w:r>
                <w:rPr>
                  <w:noProof/>
                  <w:u w:val="single"/>
                </w:rPr>
                <w:t>https://www.formula1.com/en/information/great-britain-silverstone-circuit.2DtFVI1FjkYgLVdGhbAIv0</w:t>
              </w:r>
              <w:r>
                <w:rPr>
                  <w:noProof/>
                </w:rPr>
                <w:br/>
                <w:t>[Accessed 11 December 2025].</w:t>
              </w:r>
            </w:p>
            <w:p w14:paraId="68D2F133" w14:textId="77777777" w:rsidR="00A557E3" w:rsidRDefault="00A557E3" w:rsidP="00A557E3">
              <w:pPr>
                <w:pStyle w:val="Bibliography"/>
                <w:rPr>
                  <w:noProof/>
                </w:rPr>
              </w:pPr>
              <w:r>
                <w:rPr>
                  <w:noProof/>
                </w:rPr>
                <w:t xml:space="preserve">Formula 1, 2018. </w:t>
              </w:r>
              <w:r>
                <w:rPr>
                  <w:i/>
                  <w:iCs/>
                  <w:noProof/>
                </w:rPr>
                <w:t xml:space="preserve">Media - Formula 1 circuit map Monaco. </w:t>
              </w:r>
              <w:r>
                <w:rPr>
                  <w:noProof/>
                </w:rPr>
                <w:t xml:space="preserve">[Online] </w:t>
              </w:r>
              <w:r>
                <w:rPr>
                  <w:noProof/>
                </w:rPr>
                <w:br/>
                <w:t xml:space="preserve">Available at: </w:t>
              </w:r>
              <w:r>
                <w:rPr>
                  <w:noProof/>
                  <w:u w:val="single"/>
                </w:rPr>
                <w:t>https://media.formula1.com/image/upload/c_fit,h_704/q_auto/v1740000000/content/d</w:t>
              </w:r>
              <w:r>
                <w:rPr>
                  <w:noProof/>
                  <w:u w:val="single"/>
                </w:rPr>
                <w:lastRenderedPageBreak/>
                <w:t>am/fom-website/2018-redesign-assets/Circuit%20maps%2016x9/Monaco_Circuit.webp</w:t>
              </w:r>
              <w:r>
                <w:rPr>
                  <w:noProof/>
                </w:rPr>
                <w:br/>
                <w:t>[Accessed 11 December 2025].</w:t>
              </w:r>
            </w:p>
            <w:p w14:paraId="7F7C316D" w14:textId="77777777" w:rsidR="00A557E3" w:rsidRDefault="00A557E3" w:rsidP="00A557E3">
              <w:pPr>
                <w:pStyle w:val="Bibliography"/>
                <w:rPr>
                  <w:noProof/>
                </w:rPr>
              </w:pPr>
              <w:r>
                <w:rPr>
                  <w:noProof/>
                </w:rPr>
                <w:t xml:space="preserve">Formula 1, 2018. </w:t>
              </w:r>
              <w:r>
                <w:rPr>
                  <w:i/>
                  <w:iCs/>
                  <w:noProof/>
                </w:rPr>
                <w:t xml:space="preserve">Media - Formula 1 circuit map Spa-Francorchamps. </w:t>
              </w:r>
              <w:r>
                <w:rPr>
                  <w:noProof/>
                </w:rPr>
                <w:t xml:space="preserve">[Online] </w:t>
              </w:r>
              <w:r>
                <w:rPr>
                  <w:noProof/>
                </w:rPr>
                <w:br/>
                <w:t xml:space="preserve">Available at: </w:t>
              </w:r>
              <w:r>
                <w:rPr>
                  <w:noProof/>
                  <w:u w:val="single"/>
                </w:rPr>
                <w:t>https://media.formula1.com/image/upload/c_fit,h_704/q_auto/v1740000000/content/dam/fom-website/2018-redesign-assets/Circuit%20maps%2016x9/Belgium_Circuit.webp</w:t>
              </w:r>
              <w:r>
                <w:rPr>
                  <w:noProof/>
                </w:rPr>
                <w:br/>
                <w:t>[Accessed 11 December 2025].</w:t>
              </w:r>
            </w:p>
            <w:p w14:paraId="5A81251F" w14:textId="77777777" w:rsidR="00A557E3" w:rsidRDefault="00A557E3" w:rsidP="00A557E3">
              <w:pPr>
                <w:pStyle w:val="Bibliography"/>
                <w:rPr>
                  <w:noProof/>
                </w:rPr>
              </w:pPr>
              <w:r>
                <w:rPr>
                  <w:noProof/>
                </w:rPr>
                <w:t xml:space="preserve">Le Mans Race , 2025. </w:t>
              </w:r>
              <w:r>
                <w:rPr>
                  <w:i/>
                  <w:iCs/>
                  <w:noProof/>
                </w:rPr>
                <w:t xml:space="preserve">Le Mans 24 hour circuit map. </w:t>
              </w:r>
              <w:r>
                <w:rPr>
                  <w:noProof/>
                </w:rPr>
                <w:t xml:space="preserve">[Online] </w:t>
              </w:r>
              <w:r>
                <w:rPr>
                  <w:noProof/>
                </w:rPr>
                <w:br/>
                <w:t xml:space="preserve">Available at: </w:t>
              </w:r>
              <w:r>
                <w:rPr>
                  <w:noProof/>
                  <w:u w:val="single"/>
                </w:rPr>
                <w:t>https://lemansrace.com/en/lemans24/map#529a8dd2-7095-4694-973f-72a26ae2c5e2</w:t>
              </w:r>
              <w:r>
                <w:rPr>
                  <w:noProof/>
                </w:rPr>
                <w:br/>
                <w:t>[Accessed 11 December 2025].</w:t>
              </w:r>
            </w:p>
            <w:p w14:paraId="277A0049" w14:textId="77777777" w:rsidR="00A557E3" w:rsidRDefault="00A557E3" w:rsidP="00A557E3">
              <w:pPr>
                <w:pStyle w:val="Bibliography"/>
                <w:rPr>
                  <w:noProof/>
                </w:rPr>
              </w:pPr>
              <w:r>
                <w:rPr>
                  <w:noProof/>
                </w:rPr>
                <w:t xml:space="preserve">MotoGP, 2025. </w:t>
              </w:r>
              <w:r>
                <w:rPr>
                  <w:i/>
                  <w:iCs/>
                  <w:noProof/>
                </w:rPr>
                <w:t xml:space="preserve">Photos Motogp events - Portugal. </w:t>
              </w:r>
              <w:r>
                <w:rPr>
                  <w:noProof/>
                </w:rPr>
                <w:t xml:space="preserve">[Online] </w:t>
              </w:r>
              <w:r>
                <w:rPr>
                  <w:noProof/>
                </w:rPr>
                <w:br/>
                <w:t xml:space="preserve">Available at: </w:t>
              </w:r>
              <w:r>
                <w:rPr>
                  <w:noProof/>
                  <w:u w:val="single"/>
                </w:rPr>
                <w:t>https://photos.motogp.com/events-admin/0/b/0b5cf829-21cf-48dd-a324-1465fc504c24/info/por-info.svg</w:t>
              </w:r>
              <w:r>
                <w:rPr>
                  <w:noProof/>
                </w:rPr>
                <w:br/>
                <w:t>[Accessed 11 December 2025].</w:t>
              </w:r>
            </w:p>
            <w:p w14:paraId="0E69CB30" w14:textId="77777777" w:rsidR="00A557E3" w:rsidRDefault="00A557E3" w:rsidP="00A557E3">
              <w:pPr>
                <w:pStyle w:val="Bibliography"/>
                <w:rPr>
                  <w:noProof/>
                </w:rPr>
              </w:pPr>
              <w:r>
                <w:rPr>
                  <w:noProof/>
                </w:rPr>
                <w:t xml:space="preserve">Wikipedia, n.d. </w:t>
              </w:r>
              <w:r>
                <w:rPr>
                  <w:i/>
                  <w:iCs/>
                  <w:noProof/>
                </w:rPr>
                <w:t xml:space="preserve">Circuit de Baarcelona-Catalunya. </w:t>
              </w:r>
              <w:r>
                <w:rPr>
                  <w:noProof/>
                </w:rPr>
                <w:t xml:space="preserve">[Online] </w:t>
              </w:r>
              <w:r>
                <w:rPr>
                  <w:noProof/>
                </w:rPr>
                <w:br/>
                <w:t xml:space="preserve">Available at: </w:t>
              </w:r>
              <w:r>
                <w:rPr>
                  <w:noProof/>
                  <w:u w:val="single"/>
                </w:rPr>
                <w:t>https://en.wikipedia.org/wiki/Circuit_de_Barcelona-Catalunya</w:t>
              </w:r>
              <w:r>
                <w:rPr>
                  <w:noProof/>
                </w:rPr>
                <w:br/>
                <w:t>[Accessed 11 December 2025].</w:t>
              </w:r>
            </w:p>
            <w:p w14:paraId="5A1862F5" w14:textId="3DD0BD13" w:rsidR="00175F7D" w:rsidRDefault="00175F7D" w:rsidP="00A557E3">
              <w:r>
                <w:rPr>
                  <w:b/>
                  <w:bCs/>
                </w:rPr>
                <w:fldChar w:fldCharType="end"/>
              </w:r>
            </w:p>
          </w:sdtContent>
        </w:sdt>
      </w:sdtContent>
    </w:sdt>
    <w:p w14:paraId="1AAF0E53" w14:textId="1479657A" w:rsidR="004E528E" w:rsidRPr="004E528E" w:rsidRDefault="004E528E" w:rsidP="004E528E"/>
    <w:sectPr w:rsidR="004E528E" w:rsidRPr="004E528E" w:rsidSect="0052401B">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2204A0" w14:textId="77777777" w:rsidR="00D655C9" w:rsidRPr="00222A95" w:rsidRDefault="00D655C9" w:rsidP="00422037">
      <w:pPr>
        <w:spacing w:line="240" w:lineRule="auto"/>
      </w:pPr>
      <w:r w:rsidRPr="00222A95">
        <w:separator/>
      </w:r>
    </w:p>
  </w:endnote>
  <w:endnote w:type="continuationSeparator" w:id="0">
    <w:p w14:paraId="615886B9" w14:textId="77777777" w:rsidR="00D655C9" w:rsidRPr="00222A95" w:rsidRDefault="00D655C9" w:rsidP="00422037">
      <w:pPr>
        <w:spacing w:line="240" w:lineRule="auto"/>
      </w:pPr>
      <w:r w:rsidRPr="00222A9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98315862"/>
      <w:docPartObj>
        <w:docPartGallery w:val="Page Numbers (Bottom of Page)"/>
        <w:docPartUnique/>
      </w:docPartObj>
    </w:sdtPr>
    <w:sdtContent>
      <w:p w14:paraId="08F3E37A" w14:textId="77777777" w:rsidR="004230EB" w:rsidRPr="00222A95" w:rsidRDefault="004230EB">
        <w:pPr>
          <w:pStyle w:val="Footer"/>
          <w:jc w:val="center"/>
        </w:pPr>
        <w:r w:rsidRPr="00222A95">
          <w:fldChar w:fldCharType="begin"/>
        </w:r>
        <w:r w:rsidRPr="00222A95">
          <w:instrText>PAGE   \* MERGEFORMAT</w:instrText>
        </w:r>
        <w:r w:rsidRPr="00222A95">
          <w:fldChar w:fldCharType="separate"/>
        </w:r>
        <w:r w:rsidRPr="00222A95">
          <w:t>2</w:t>
        </w:r>
        <w:r w:rsidRPr="00222A95">
          <w:fldChar w:fldCharType="end"/>
        </w:r>
      </w:p>
    </w:sdtContent>
  </w:sdt>
  <w:p w14:paraId="0F6A6F0E" w14:textId="77777777" w:rsidR="00E563FD" w:rsidRPr="00222A95" w:rsidRDefault="00E563F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97698090"/>
      <w:docPartObj>
        <w:docPartGallery w:val="Page Numbers (Bottom of Page)"/>
        <w:docPartUnique/>
      </w:docPartObj>
    </w:sdtPr>
    <w:sdtContent>
      <w:p w14:paraId="1F9C9C84" w14:textId="77777777" w:rsidR="004230EB" w:rsidRPr="00222A95" w:rsidRDefault="004230EB">
        <w:pPr>
          <w:pStyle w:val="Footer"/>
          <w:jc w:val="center"/>
        </w:pPr>
        <w:r w:rsidRPr="00222A95">
          <w:fldChar w:fldCharType="begin"/>
        </w:r>
        <w:r w:rsidRPr="00222A95">
          <w:instrText>PAGE   \* MERGEFORMAT</w:instrText>
        </w:r>
        <w:r w:rsidRPr="00222A95">
          <w:fldChar w:fldCharType="separate"/>
        </w:r>
        <w:r w:rsidRPr="00222A95">
          <w:t>2</w:t>
        </w:r>
        <w:r w:rsidRPr="00222A95">
          <w:fldChar w:fldCharType="end"/>
        </w:r>
      </w:p>
    </w:sdtContent>
  </w:sdt>
  <w:p w14:paraId="562D2F72" w14:textId="77777777" w:rsidR="004230EB" w:rsidRPr="00222A95" w:rsidRDefault="004230E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40364532"/>
      <w:docPartObj>
        <w:docPartGallery w:val="Page Numbers (Bottom of Page)"/>
        <w:docPartUnique/>
      </w:docPartObj>
    </w:sdtPr>
    <w:sdtContent>
      <w:p w14:paraId="7F9E36B9" w14:textId="77777777" w:rsidR="00461645" w:rsidRPr="00222A95" w:rsidRDefault="00461645">
        <w:pPr>
          <w:pStyle w:val="Footer"/>
          <w:jc w:val="center"/>
        </w:pPr>
        <w:r w:rsidRPr="00222A95">
          <w:fldChar w:fldCharType="begin"/>
        </w:r>
        <w:r w:rsidRPr="00222A95">
          <w:instrText>PAGE   \* MERGEFORMAT</w:instrText>
        </w:r>
        <w:r w:rsidRPr="00222A95">
          <w:fldChar w:fldCharType="separate"/>
        </w:r>
        <w:r w:rsidRPr="00222A95">
          <w:t>2</w:t>
        </w:r>
        <w:r w:rsidRPr="00222A95">
          <w:fldChar w:fldCharType="end"/>
        </w:r>
      </w:p>
    </w:sdtContent>
  </w:sdt>
  <w:p w14:paraId="73A66498" w14:textId="77777777" w:rsidR="00461645" w:rsidRPr="00222A95" w:rsidRDefault="004616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F40140" w14:textId="77777777" w:rsidR="00D655C9" w:rsidRPr="00222A95" w:rsidRDefault="00D655C9" w:rsidP="00422037">
      <w:pPr>
        <w:spacing w:line="240" w:lineRule="auto"/>
      </w:pPr>
      <w:r w:rsidRPr="00222A95">
        <w:separator/>
      </w:r>
    </w:p>
  </w:footnote>
  <w:footnote w:type="continuationSeparator" w:id="0">
    <w:p w14:paraId="3BAABEDF" w14:textId="77777777" w:rsidR="00D655C9" w:rsidRPr="00222A95" w:rsidRDefault="00D655C9" w:rsidP="00422037">
      <w:pPr>
        <w:spacing w:line="240" w:lineRule="auto"/>
      </w:pPr>
      <w:r w:rsidRPr="00222A95">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6610AB"/>
    <w:multiLevelType w:val="hybridMultilevel"/>
    <w:tmpl w:val="31C01F2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1872759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691C132D"/>
    <w:multiLevelType w:val="hybridMultilevel"/>
    <w:tmpl w:val="FCAE62D2"/>
    <w:lvl w:ilvl="0" w:tplc="D23CF57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8288898">
    <w:abstractNumId w:val="1"/>
  </w:num>
  <w:num w:numId="2" w16cid:durableId="1978417305">
    <w:abstractNumId w:val="2"/>
  </w:num>
  <w:num w:numId="3" w16cid:durableId="9125496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3334"/>
    <w:rsid w:val="00027182"/>
    <w:rsid w:val="00072939"/>
    <w:rsid w:val="00092F95"/>
    <w:rsid w:val="000A07DE"/>
    <w:rsid w:val="000E476F"/>
    <w:rsid w:val="001016D6"/>
    <w:rsid w:val="00147467"/>
    <w:rsid w:val="001565FD"/>
    <w:rsid w:val="00160690"/>
    <w:rsid w:val="00175F7D"/>
    <w:rsid w:val="001909FC"/>
    <w:rsid w:val="00197213"/>
    <w:rsid w:val="001B4093"/>
    <w:rsid w:val="001E0545"/>
    <w:rsid w:val="00222A95"/>
    <w:rsid w:val="00226831"/>
    <w:rsid w:val="00316B2D"/>
    <w:rsid w:val="00365B94"/>
    <w:rsid w:val="003B34AB"/>
    <w:rsid w:val="00422037"/>
    <w:rsid w:val="004230EB"/>
    <w:rsid w:val="00461645"/>
    <w:rsid w:val="004721C0"/>
    <w:rsid w:val="00487FCF"/>
    <w:rsid w:val="004E528E"/>
    <w:rsid w:val="00514896"/>
    <w:rsid w:val="0052401B"/>
    <w:rsid w:val="00525CEF"/>
    <w:rsid w:val="00530A98"/>
    <w:rsid w:val="00532258"/>
    <w:rsid w:val="005738FC"/>
    <w:rsid w:val="00576DA3"/>
    <w:rsid w:val="005A088D"/>
    <w:rsid w:val="005B1DC7"/>
    <w:rsid w:val="005D1760"/>
    <w:rsid w:val="00603D49"/>
    <w:rsid w:val="00605D2B"/>
    <w:rsid w:val="0062526D"/>
    <w:rsid w:val="00641424"/>
    <w:rsid w:val="0067044D"/>
    <w:rsid w:val="00697604"/>
    <w:rsid w:val="006D3F38"/>
    <w:rsid w:val="007423C5"/>
    <w:rsid w:val="007430C1"/>
    <w:rsid w:val="00745032"/>
    <w:rsid w:val="007B3169"/>
    <w:rsid w:val="007C0D79"/>
    <w:rsid w:val="007E469D"/>
    <w:rsid w:val="00855F18"/>
    <w:rsid w:val="00863432"/>
    <w:rsid w:val="00873F11"/>
    <w:rsid w:val="00896E09"/>
    <w:rsid w:val="008978F3"/>
    <w:rsid w:val="008C18EE"/>
    <w:rsid w:val="008D3334"/>
    <w:rsid w:val="008F42AD"/>
    <w:rsid w:val="00980BED"/>
    <w:rsid w:val="009A0895"/>
    <w:rsid w:val="009D1177"/>
    <w:rsid w:val="00A003A5"/>
    <w:rsid w:val="00A16091"/>
    <w:rsid w:val="00A557E3"/>
    <w:rsid w:val="00A70983"/>
    <w:rsid w:val="00AD04C2"/>
    <w:rsid w:val="00AD651F"/>
    <w:rsid w:val="00BA7CCD"/>
    <w:rsid w:val="00BB21CC"/>
    <w:rsid w:val="00BC39CA"/>
    <w:rsid w:val="00C10D4F"/>
    <w:rsid w:val="00C17FDC"/>
    <w:rsid w:val="00C23BD8"/>
    <w:rsid w:val="00C32D89"/>
    <w:rsid w:val="00C33B61"/>
    <w:rsid w:val="00C56F2A"/>
    <w:rsid w:val="00C64C75"/>
    <w:rsid w:val="00CA3587"/>
    <w:rsid w:val="00D655C9"/>
    <w:rsid w:val="00D90DDE"/>
    <w:rsid w:val="00D96128"/>
    <w:rsid w:val="00DB19E2"/>
    <w:rsid w:val="00DB6A8C"/>
    <w:rsid w:val="00DC7DFC"/>
    <w:rsid w:val="00DD71DA"/>
    <w:rsid w:val="00E04B03"/>
    <w:rsid w:val="00E0678C"/>
    <w:rsid w:val="00E078F2"/>
    <w:rsid w:val="00E271AF"/>
    <w:rsid w:val="00E33CE6"/>
    <w:rsid w:val="00E372C4"/>
    <w:rsid w:val="00E53A2A"/>
    <w:rsid w:val="00E563FD"/>
    <w:rsid w:val="00EB66BD"/>
    <w:rsid w:val="00EE0B1A"/>
    <w:rsid w:val="00F07B7C"/>
    <w:rsid w:val="00F27AE3"/>
    <w:rsid w:val="00F55763"/>
    <w:rsid w:val="00F76775"/>
    <w:rsid w:val="00F8467B"/>
    <w:rsid w:val="00FD30BE"/>
    <w:rsid w:val="00FE2E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13B574"/>
  <w15:chartTrackingRefBased/>
  <w15:docId w15:val="{4F687000-49AA-4F20-A965-27F6ED7AC8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US"/>
    </w:rPr>
  </w:style>
  <w:style w:type="paragraph" w:styleId="Heading1">
    <w:name w:val="heading 1"/>
    <w:basedOn w:val="Normal"/>
    <w:next w:val="Normal"/>
    <w:link w:val="Heading1Char"/>
    <w:uiPriority w:val="9"/>
    <w:qFormat/>
    <w:rsid w:val="00E04B03"/>
    <w:pPr>
      <w:keepNext/>
      <w:keepLines/>
      <w:numPr>
        <w:numId w:val="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04B03"/>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04B03"/>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4B03"/>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4B03"/>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4B03"/>
    <w:pPr>
      <w:keepNext/>
      <w:keepLines/>
      <w:numPr>
        <w:ilvl w:val="5"/>
        <w:numId w:val="1"/>
      </w:numPr>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4B03"/>
    <w:pPr>
      <w:keepNext/>
      <w:keepLines/>
      <w:numPr>
        <w:ilvl w:val="6"/>
        <w:numId w:val="1"/>
      </w:numPr>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4B03"/>
    <w:pPr>
      <w:keepNext/>
      <w:keepLines/>
      <w:numPr>
        <w:ilvl w:val="7"/>
        <w:numId w:val="1"/>
      </w:numPr>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4B03"/>
    <w:pPr>
      <w:keepNext/>
      <w:keepLines/>
      <w:numPr>
        <w:ilvl w:val="8"/>
        <w:numId w:val="1"/>
      </w:numPr>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4B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04B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04B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4B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4B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4B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4B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4B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4B03"/>
    <w:rPr>
      <w:rFonts w:eastAsiaTheme="majorEastAsia" w:cstheme="majorBidi"/>
      <w:color w:val="272727" w:themeColor="text1" w:themeTint="D8"/>
    </w:rPr>
  </w:style>
  <w:style w:type="paragraph" w:styleId="Title">
    <w:name w:val="Title"/>
    <w:basedOn w:val="Normal"/>
    <w:next w:val="Normal"/>
    <w:link w:val="TitleChar"/>
    <w:uiPriority w:val="10"/>
    <w:qFormat/>
    <w:rsid w:val="00E04B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4B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4B0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4B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4B0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04B03"/>
    <w:rPr>
      <w:i/>
      <w:iCs/>
      <w:color w:val="404040" w:themeColor="text1" w:themeTint="BF"/>
    </w:rPr>
  </w:style>
  <w:style w:type="paragraph" w:styleId="ListParagraph">
    <w:name w:val="List Paragraph"/>
    <w:basedOn w:val="Normal"/>
    <w:uiPriority w:val="34"/>
    <w:qFormat/>
    <w:rsid w:val="00E04B03"/>
    <w:pPr>
      <w:ind w:left="720"/>
      <w:contextualSpacing/>
    </w:pPr>
  </w:style>
  <w:style w:type="character" w:styleId="IntenseEmphasis">
    <w:name w:val="Intense Emphasis"/>
    <w:basedOn w:val="DefaultParagraphFont"/>
    <w:uiPriority w:val="21"/>
    <w:qFormat/>
    <w:rsid w:val="00E04B03"/>
    <w:rPr>
      <w:i/>
      <w:iCs/>
      <w:color w:val="0F4761" w:themeColor="accent1" w:themeShade="BF"/>
    </w:rPr>
  </w:style>
  <w:style w:type="paragraph" w:styleId="IntenseQuote">
    <w:name w:val="Intense Quote"/>
    <w:basedOn w:val="Normal"/>
    <w:next w:val="Normal"/>
    <w:link w:val="IntenseQuoteChar"/>
    <w:uiPriority w:val="30"/>
    <w:qFormat/>
    <w:rsid w:val="00E04B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4B03"/>
    <w:rPr>
      <w:i/>
      <w:iCs/>
      <w:color w:val="0F4761" w:themeColor="accent1" w:themeShade="BF"/>
    </w:rPr>
  </w:style>
  <w:style w:type="character" w:styleId="IntenseReference">
    <w:name w:val="Intense Reference"/>
    <w:basedOn w:val="DefaultParagraphFont"/>
    <w:uiPriority w:val="32"/>
    <w:qFormat/>
    <w:rsid w:val="00E04B03"/>
    <w:rPr>
      <w:b/>
      <w:bCs/>
      <w:smallCaps/>
      <w:color w:val="0F4761" w:themeColor="accent1" w:themeShade="BF"/>
      <w:spacing w:val="5"/>
    </w:rPr>
  </w:style>
  <w:style w:type="paragraph" w:styleId="TOCHeading">
    <w:name w:val="TOC Heading"/>
    <w:basedOn w:val="Heading1"/>
    <w:next w:val="Normal"/>
    <w:uiPriority w:val="39"/>
    <w:unhideWhenUsed/>
    <w:qFormat/>
    <w:rsid w:val="00BA7CCD"/>
    <w:pPr>
      <w:numPr>
        <w:numId w:val="0"/>
      </w:num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BA7CCD"/>
    <w:pPr>
      <w:spacing w:after="100"/>
    </w:pPr>
  </w:style>
  <w:style w:type="character" w:styleId="Hyperlink">
    <w:name w:val="Hyperlink"/>
    <w:basedOn w:val="DefaultParagraphFont"/>
    <w:uiPriority w:val="99"/>
    <w:unhideWhenUsed/>
    <w:rsid w:val="00BA7CCD"/>
    <w:rPr>
      <w:color w:val="467886" w:themeColor="hyperlink"/>
      <w:u w:val="single"/>
    </w:rPr>
  </w:style>
  <w:style w:type="paragraph" w:styleId="Header">
    <w:name w:val="header"/>
    <w:basedOn w:val="Normal"/>
    <w:link w:val="HeaderChar"/>
    <w:uiPriority w:val="99"/>
    <w:unhideWhenUsed/>
    <w:rsid w:val="00422037"/>
    <w:pPr>
      <w:tabs>
        <w:tab w:val="center" w:pos="4513"/>
        <w:tab w:val="right" w:pos="9026"/>
      </w:tabs>
      <w:spacing w:line="240" w:lineRule="auto"/>
    </w:pPr>
  </w:style>
  <w:style w:type="character" w:customStyle="1" w:styleId="HeaderChar">
    <w:name w:val="Header Char"/>
    <w:basedOn w:val="DefaultParagraphFont"/>
    <w:link w:val="Header"/>
    <w:uiPriority w:val="99"/>
    <w:rsid w:val="00422037"/>
  </w:style>
  <w:style w:type="paragraph" w:styleId="Footer">
    <w:name w:val="footer"/>
    <w:basedOn w:val="Normal"/>
    <w:link w:val="FooterChar"/>
    <w:uiPriority w:val="99"/>
    <w:unhideWhenUsed/>
    <w:rsid w:val="00422037"/>
    <w:pPr>
      <w:tabs>
        <w:tab w:val="center" w:pos="4513"/>
        <w:tab w:val="right" w:pos="9026"/>
      </w:tabs>
      <w:spacing w:line="240" w:lineRule="auto"/>
    </w:pPr>
  </w:style>
  <w:style w:type="character" w:customStyle="1" w:styleId="FooterChar">
    <w:name w:val="Footer Char"/>
    <w:basedOn w:val="DefaultParagraphFont"/>
    <w:link w:val="Footer"/>
    <w:uiPriority w:val="99"/>
    <w:rsid w:val="00422037"/>
  </w:style>
  <w:style w:type="paragraph" w:styleId="Caption">
    <w:name w:val="caption"/>
    <w:basedOn w:val="Normal"/>
    <w:next w:val="Normal"/>
    <w:uiPriority w:val="35"/>
    <w:unhideWhenUsed/>
    <w:qFormat/>
    <w:rsid w:val="004E528E"/>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4E528E"/>
  </w:style>
  <w:style w:type="paragraph" w:styleId="Bibliography">
    <w:name w:val="Bibliography"/>
    <w:basedOn w:val="Normal"/>
    <w:next w:val="Normal"/>
    <w:uiPriority w:val="37"/>
    <w:unhideWhenUsed/>
    <w:rsid w:val="00175F7D"/>
  </w:style>
  <w:style w:type="paragraph" w:styleId="TOC2">
    <w:name w:val="toc 2"/>
    <w:basedOn w:val="Normal"/>
    <w:next w:val="Normal"/>
    <w:autoRedefine/>
    <w:uiPriority w:val="39"/>
    <w:unhideWhenUsed/>
    <w:rsid w:val="00A557E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597474">
      <w:bodyDiv w:val="1"/>
      <w:marLeft w:val="0"/>
      <w:marRight w:val="0"/>
      <w:marTop w:val="0"/>
      <w:marBottom w:val="0"/>
      <w:divBdr>
        <w:top w:val="none" w:sz="0" w:space="0" w:color="auto"/>
        <w:left w:val="none" w:sz="0" w:space="0" w:color="auto"/>
        <w:bottom w:val="none" w:sz="0" w:space="0" w:color="auto"/>
        <w:right w:val="none" w:sz="0" w:space="0" w:color="auto"/>
      </w:divBdr>
    </w:div>
    <w:div w:id="103117071">
      <w:bodyDiv w:val="1"/>
      <w:marLeft w:val="0"/>
      <w:marRight w:val="0"/>
      <w:marTop w:val="0"/>
      <w:marBottom w:val="0"/>
      <w:divBdr>
        <w:top w:val="none" w:sz="0" w:space="0" w:color="auto"/>
        <w:left w:val="none" w:sz="0" w:space="0" w:color="auto"/>
        <w:bottom w:val="none" w:sz="0" w:space="0" w:color="auto"/>
        <w:right w:val="none" w:sz="0" w:space="0" w:color="auto"/>
      </w:divBdr>
    </w:div>
    <w:div w:id="104227681">
      <w:bodyDiv w:val="1"/>
      <w:marLeft w:val="0"/>
      <w:marRight w:val="0"/>
      <w:marTop w:val="0"/>
      <w:marBottom w:val="0"/>
      <w:divBdr>
        <w:top w:val="none" w:sz="0" w:space="0" w:color="auto"/>
        <w:left w:val="none" w:sz="0" w:space="0" w:color="auto"/>
        <w:bottom w:val="none" w:sz="0" w:space="0" w:color="auto"/>
        <w:right w:val="none" w:sz="0" w:space="0" w:color="auto"/>
      </w:divBdr>
    </w:div>
    <w:div w:id="175651831">
      <w:bodyDiv w:val="1"/>
      <w:marLeft w:val="0"/>
      <w:marRight w:val="0"/>
      <w:marTop w:val="0"/>
      <w:marBottom w:val="0"/>
      <w:divBdr>
        <w:top w:val="none" w:sz="0" w:space="0" w:color="auto"/>
        <w:left w:val="none" w:sz="0" w:space="0" w:color="auto"/>
        <w:bottom w:val="none" w:sz="0" w:space="0" w:color="auto"/>
        <w:right w:val="none" w:sz="0" w:space="0" w:color="auto"/>
      </w:divBdr>
    </w:div>
    <w:div w:id="256838447">
      <w:bodyDiv w:val="1"/>
      <w:marLeft w:val="0"/>
      <w:marRight w:val="0"/>
      <w:marTop w:val="0"/>
      <w:marBottom w:val="0"/>
      <w:divBdr>
        <w:top w:val="none" w:sz="0" w:space="0" w:color="auto"/>
        <w:left w:val="none" w:sz="0" w:space="0" w:color="auto"/>
        <w:bottom w:val="none" w:sz="0" w:space="0" w:color="auto"/>
        <w:right w:val="none" w:sz="0" w:space="0" w:color="auto"/>
      </w:divBdr>
    </w:div>
    <w:div w:id="285623550">
      <w:bodyDiv w:val="1"/>
      <w:marLeft w:val="0"/>
      <w:marRight w:val="0"/>
      <w:marTop w:val="0"/>
      <w:marBottom w:val="0"/>
      <w:divBdr>
        <w:top w:val="none" w:sz="0" w:space="0" w:color="auto"/>
        <w:left w:val="none" w:sz="0" w:space="0" w:color="auto"/>
        <w:bottom w:val="none" w:sz="0" w:space="0" w:color="auto"/>
        <w:right w:val="none" w:sz="0" w:space="0" w:color="auto"/>
      </w:divBdr>
    </w:div>
    <w:div w:id="300960830">
      <w:bodyDiv w:val="1"/>
      <w:marLeft w:val="0"/>
      <w:marRight w:val="0"/>
      <w:marTop w:val="0"/>
      <w:marBottom w:val="0"/>
      <w:divBdr>
        <w:top w:val="none" w:sz="0" w:space="0" w:color="auto"/>
        <w:left w:val="none" w:sz="0" w:space="0" w:color="auto"/>
        <w:bottom w:val="none" w:sz="0" w:space="0" w:color="auto"/>
        <w:right w:val="none" w:sz="0" w:space="0" w:color="auto"/>
      </w:divBdr>
    </w:div>
    <w:div w:id="302587770">
      <w:bodyDiv w:val="1"/>
      <w:marLeft w:val="0"/>
      <w:marRight w:val="0"/>
      <w:marTop w:val="0"/>
      <w:marBottom w:val="0"/>
      <w:divBdr>
        <w:top w:val="none" w:sz="0" w:space="0" w:color="auto"/>
        <w:left w:val="none" w:sz="0" w:space="0" w:color="auto"/>
        <w:bottom w:val="none" w:sz="0" w:space="0" w:color="auto"/>
        <w:right w:val="none" w:sz="0" w:space="0" w:color="auto"/>
      </w:divBdr>
    </w:div>
    <w:div w:id="323246417">
      <w:bodyDiv w:val="1"/>
      <w:marLeft w:val="0"/>
      <w:marRight w:val="0"/>
      <w:marTop w:val="0"/>
      <w:marBottom w:val="0"/>
      <w:divBdr>
        <w:top w:val="none" w:sz="0" w:space="0" w:color="auto"/>
        <w:left w:val="none" w:sz="0" w:space="0" w:color="auto"/>
        <w:bottom w:val="none" w:sz="0" w:space="0" w:color="auto"/>
        <w:right w:val="none" w:sz="0" w:space="0" w:color="auto"/>
      </w:divBdr>
    </w:div>
    <w:div w:id="377553965">
      <w:bodyDiv w:val="1"/>
      <w:marLeft w:val="0"/>
      <w:marRight w:val="0"/>
      <w:marTop w:val="0"/>
      <w:marBottom w:val="0"/>
      <w:divBdr>
        <w:top w:val="none" w:sz="0" w:space="0" w:color="auto"/>
        <w:left w:val="none" w:sz="0" w:space="0" w:color="auto"/>
        <w:bottom w:val="none" w:sz="0" w:space="0" w:color="auto"/>
        <w:right w:val="none" w:sz="0" w:space="0" w:color="auto"/>
      </w:divBdr>
    </w:div>
    <w:div w:id="402335989">
      <w:bodyDiv w:val="1"/>
      <w:marLeft w:val="0"/>
      <w:marRight w:val="0"/>
      <w:marTop w:val="0"/>
      <w:marBottom w:val="0"/>
      <w:divBdr>
        <w:top w:val="none" w:sz="0" w:space="0" w:color="auto"/>
        <w:left w:val="none" w:sz="0" w:space="0" w:color="auto"/>
        <w:bottom w:val="none" w:sz="0" w:space="0" w:color="auto"/>
        <w:right w:val="none" w:sz="0" w:space="0" w:color="auto"/>
      </w:divBdr>
    </w:div>
    <w:div w:id="538664982">
      <w:bodyDiv w:val="1"/>
      <w:marLeft w:val="0"/>
      <w:marRight w:val="0"/>
      <w:marTop w:val="0"/>
      <w:marBottom w:val="0"/>
      <w:divBdr>
        <w:top w:val="none" w:sz="0" w:space="0" w:color="auto"/>
        <w:left w:val="none" w:sz="0" w:space="0" w:color="auto"/>
        <w:bottom w:val="none" w:sz="0" w:space="0" w:color="auto"/>
        <w:right w:val="none" w:sz="0" w:space="0" w:color="auto"/>
      </w:divBdr>
    </w:div>
    <w:div w:id="636839218">
      <w:bodyDiv w:val="1"/>
      <w:marLeft w:val="0"/>
      <w:marRight w:val="0"/>
      <w:marTop w:val="0"/>
      <w:marBottom w:val="0"/>
      <w:divBdr>
        <w:top w:val="none" w:sz="0" w:space="0" w:color="auto"/>
        <w:left w:val="none" w:sz="0" w:space="0" w:color="auto"/>
        <w:bottom w:val="none" w:sz="0" w:space="0" w:color="auto"/>
        <w:right w:val="none" w:sz="0" w:space="0" w:color="auto"/>
      </w:divBdr>
    </w:div>
    <w:div w:id="717630726">
      <w:bodyDiv w:val="1"/>
      <w:marLeft w:val="0"/>
      <w:marRight w:val="0"/>
      <w:marTop w:val="0"/>
      <w:marBottom w:val="0"/>
      <w:divBdr>
        <w:top w:val="none" w:sz="0" w:space="0" w:color="auto"/>
        <w:left w:val="none" w:sz="0" w:space="0" w:color="auto"/>
        <w:bottom w:val="none" w:sz="0" w:space="0" w:color="auto"/>
        <w:right w:val="none" w:sz="0" w:space="0" w:color="auto"/>
      </w:divBdr>
    </w:div>
    <w:div w:id="724137519">
      <w:bodyDiv w:val="1"/>
      <w:marLeft w:val="0"/>
      <w:marRight w:val="0"/>
      <w:marTop w:val="0"/>
      <w:marBottom w:val="0"/>
      <w:divBdr>
        <w:top w:val="none" w:sz="0" w:space="0" w:color="auto"/>
        <w:left w:val="none" w:sz="0" w:space="0" w:color="auto"/>
        <w:bottom w:val="none" w:sz="0" w:space="0" w:color="auto"/>
        <w:right w:val="none" w:sz="0" w:space="0" w:color="auto"/>
      </w:divBdr>
    </w:div>
    <w:div w:id="870269669">
      <w:bodyDiv w:val="1"/>
      <w:marLeft w:val="0"/>
      <w:marRight w:val="0"/>
      <w:marTop w:val="0"/>
      <w:marBottom w:val="0"/>
      <w:divBdr>
        <w:top w:val="none" w:sz="0" w:space="0" w:color="auto"/>
        <w:left w:val="none" w:sz="0" w:space="0" w:color="auto"/>
        <w:bottom w:val="none" w:sz="0" w:space="0" w:color="auto"/>
        <w:right w:val="none" w:sz="0" w:space="0" w:color="auto"/>
      </w:divBdr>
    </w:div>
    <w:div w:id="878325038">
      <w:bodyDiv w:val="1"/>
      <w:marLeft w:val="0"/>
      <w:marRight w:val="0"/>
      <w:marTop w:val="0"/>
      <w:marBottom w:val="0"/>
      <w:divBdr>
        <w:top w:val="none" w:sz="0" w:space="0" w:color="auto"/>
        <w:left w:val="none" w:sz="0" w:space="0" w:color="auto"/>
        <w:bottom w:val="none" w:sz="0" w:space="0" w:color="auto"/>
        <w:right w:val="none" w:sz="0" w:space="0" w:color="auto"/>
      </w:divBdr>
    </w:div>
    <w:div w:id="901259262">
      <w:bodyDiv w:val="1"/>
      <w:marLeft w:val="0"/>
      <w:marRight w:val="0"/>
      <w:marTop w:val="0"/>
      <w:marBottom w:val="0"/>
      <w:divBdr>
        <w:top w:val="none" w:sz="0" w:space="0" w:color="auto"/>
        <w:left w:val="none" w:sz="0" w:space="0" w:color="auto"/>
        <w:bottom w:val="none" w:sz="0" w:space="0" w:color="auto"/>
        <w:right w:val="none" w:sz="0" w:space="0" w:color="auto"/>
      </w:divBdr>
    </w:div>
    <w:div w:id="910693368">
      <w:bodyDiv w:val="1"/>
      <w:marLeft w:val="0"/>
      <w:marRight w:val="0"/>
      <w:marTop w:val="0"/>
      <w:marBottom w:val="0"/>
      <w:divBdr>
        <w:top w:val="none" w:sz="0" w:space="0" w:color="auto"/>
        <w:left w:val="none" w:sz="0" w:space="0" w:color="auto"/>
        <w:bottom w:val="none" w:sz="0" w:space="0" w:color="auto"/>
        <w:right w:val="none" w:sz="0" w:space="0" w:color="auto"/>
      </w:divBdr>
    </w:div>
    <w:div w:id="979378812">
      <w:bodyDiv w:val="1"/>
      <w:marLeft w:val="0"/>
      <w:marRight w:val="0"/>
      <w:marTop w:val="0"/>
      <w:marBottom w:val="0"/>
      <w:divBdr>
        <w:top w:val="none" w:sz="0" w:space="0" w:color="auto"/>
        <w:left w:val="none" w:sz="0" w:space="0" w:color="auto"/>
        <w:bottom w:val="none" w:sz="0" w:space="0" w:color="auto"/>
        <w:right w:val="none" w:sz="0" w:space="0" w:color="auto"/>
      </w:divBdr>
    </w:div>
    <w:div w:id="1051155058">
      <w:bodyDiv w:val="1"/>
      <w:marLeft w:val="0"/>
      <w:marRight w:val="0"/>
      <w:marTop w:val="0"/>
      <w:marBottom w:val="0"/>
      <w:divBdr>
        <w:top w:val="none" w:sz="0" w:space="0" w:color="auto"/>
        <w:left w:val="none" w:sz="0" w:space="0" w:color="auto"/>
        <w:bottom w:val="none" w:sz="0" w:space="0" w:color="auto"/>
        <w:right w:val="none" w:sz="0" w:space="0" w:color="auto"/>
      </w:divBdr>
    </w:div>
    <w:div w:id="1076900582">
      <w:bodyDiv w:val="1"/>
      <w:marLeft w:val="0"/>
      <w:marRight w:val="0"/>
      <w:marTop w:val="0"/>
      <w:marBottom w:val="0"/>
      <w:divBdr>
        <w:top w:val="none" w:sz="0" w:space="0" w:color="auto"/>
        <w:left w:val="none" w:sz="0" w:space="0" w:color="auto"/>
        <w:bottom w:val="none" w:sz="0" w:space="0" w:color="auto"/>
        <w:right w:val="none" w:sz="0" w:space="0" w:color="auto"/>
      </w:divBdr>
    </w:div>
    <w:div w:id="1082526403">
      <w:bodyDiv w:val="1"/>
      <w:marLeft w:val="0"/>
      <w:marRight w:val="0"/>
      <w:marTop w:val="0"/>
      <w:marBottom w:val="0"/>
      <w:divBdr>
        <w:top w:val="none" w:sz="0" w:space="0" w:color="auto"/>
        <w:left w:val="none" w:sz="0" w:space="0" w:color="auto"/>
        <w:bottom w:val="none" w:sz="0" w:space="0" w:color="auto"/>
        <w:right w:val="none" w:sz="0" w:space="0" w:color="auto"/>
      </w:divBdr>
    </w:div>
    <w:div w:id="1084644845">
      <w:bodyDiv w:val="1"/>
      <w:marLeft w:val="0"/>
      <w:marRight w:val="0"/>
      <w:marTop w:val="0"/>
      <w:marBottom w:val="0"/>
      <w:divBdr>
        <w:top w:val="none" w:sz="0" w:space="0" w:color="auto"/>
        <w:left w:val="none" w:sz="0" w:space="0" w:color="auto"/>
        <w:bottom w:val="none" w:sz="0" w:space="0" w:color="auto"/>
        <w:right w:val="none" w:sz="0" w:space="0" w:color="auto"/>
      </w:divBdr>
    </w:div>
    <w:div w:id="1088380854">
      <w:bodyDiv w:val="1"/>
      <w:marLeft w:val="0"/>
      <w:marRight w:val="0"/>
      <w:marTop w:val="0"/>
      <w:marBottom w:val="0"/>
      <w:divBdr>
        <w:top w:val="none" w:sz="0" w:space="0" w:color="auto"/>
        <w:left w:val="none" w:sz="0" w:space="0" w:color="auto"/>
        <w:bottom w:val="none" w:sz="0" w:space="0" w:color="auto"/>
        <w:right w:val="none" w:sz="0" w:space="0" w:color="auto"/>
      </w:divBdr>
    </w:div>
    <w:div w:id="1145048788">
      <w:bodyDiv w:val="1"/>
      <w:marLeft w:val="0"/>
      <w:marRight w:val="0"/>
      <w:marTop w:val="0"/>
      <w:marBottom w:val="0"/>
      <w:divBdr>
        <w:top w:val="none" w:sz="0" w:space="0" w:color="auto"/>
        <w:left w:val="none" w:sz="0" w:space="0" w:color="auto"/>
        <w:bottom w:val="none" w:sz="0" w:space="0" w:color="auto"/>
        <w:right w:val="none" w:sz="0" w:space="0" w:color="auto"/>
      </w:divBdr>
    </w:div>
    <w:div w:id="1150904359">
      <w:bodyDiv w:val="1"/>
      <w:marLeft w:val="0"/>
      <w:marRight w:val="0"/>
      <w:marTop w:val="0"/>
      <w:marBottom w:val="0"/>
      <w:divBdr>
        <w:top w:val="none" w:sz="0" w:space="0" w:color="auto"/>
        <w:left w:val="none" w:sz="0" w:space="0" w:color="auto"/>
        <w:bottom w:val="none" w:sz="0" w:space="0" w:color="auto"/>
        <w:right w:val="none" w:sz="0" w:space="0" w:color="auto"/>
      </w:divBdr>
    </w:div>
    <w:div w:id="1174152743">
      <w:bodyDiv w:val="1"/>
      <w:marLeft w:val="0"/>
      <w:marRight w:val="0"/>
      <w:marTop w:val="0"/>
      <w:marBottom w:val="0"/>
      <w:divBdr>
        <w:top w:val="none" w:sz="0" w:space="0" w:color="auto"/>
        <w:left w:val="none" w:sz="0" w:space="0" w:color="auto"/>
        <w:bottom w:val="none" w:sz="0" w:space="0" w:color="auto"/>
        <w:right w:val="none" w:sz="0" w:space="0" w:color="auto"/>
      </w:divBdr>
    </w:div>
    <w:div w:id="1180238715">
      <w:bodyDiv w:val="1"/>
      <w:marLeft w:val="0"/>
      <w:marRight w:val="0"/>
      <w:marTop w:val="0"/>
      <w:marBottom w:val="0"/>
      <w:divBdr>
        <w:top w:val="none" w:sz="0" w:space="0" w:color="auto"/>
        <w:left w:val="none" w:sz="0" w:space="0" w:color="auto"/>
        <w:bottom w:val="none" w:sz="0" w:space="0" w:color="auto"/>
        <w:right w:val="none" w:sz="0" w:space="0" w:color="auto"/>
      </w:divBdr>
    </w:div>
    <w:div w:id="1185825775">
      <w:bodyDiv w:val="1"/>
      <w:marLeft w:val="0"/>
      <w:marRight w:val="0"/>
      <w:marTop w:val="0"/>
      <w:marBottom w:val="0"/>
      <w:divBdr>
        <w:top w:val="none" w:sz="0" w:space="0" w:color="auto"/>
        <w:left w:val="none" w:sz="0" w:space="0" w:color="auto"/>
        <w:bottom w:val="none" w:sz="0" w:space="0" w:color="auto"/>
        <w:right w:val="none" w:sz="0" w:space="0" w:color="auto"/>
      </w:divBdr>
    </w:div>
    <w:div w:id="1190266127">
      <w:bodyDiv w:val="1"/>
      <w:marLeft w:val="0"/>
      <w:marRight w:val="0"/>
      <w:marTop w:val="0"/>
      <w:marBottom w:val="0"/>
      <w:divBdr>
        <w:top w:val="none" w:sz="0" w:space="0" w:color="auto"/>
        <w:left w:val="none" w:sz="0" w:space="0" w:color="auto"/>
        <w:bottom w:val="none" w:sz="0" w:space="0" w:color="auto"/>
        <w:right w:val="none" w:sz="0" w:space="0" w:color="auto"/>
      </w:divBdr>
    </w:div>
    <w:div w:id="1207529632">
      <w:bodyDiv w:val="1"/>
      <w:marLeft w:val="0"/>
      <w:marRight w:val="0"/>
      <w:marTop w:val="0"/>
      <w:marBottom w:val="0"/>
      <w:divBdr>
        <w:top w:val="none" w:sz="0" w:space="0" w:color="auto"/>
        <w:left w:val="none" w:sz="0" w:space="0" w:color="auto"/>
        <w:bottom w:val="none" w:sz="0" w:space="0" w:color="auto"/>
        <w:right w:val="none" w:sz="0" w:space="0" w:color="auto"/>
      </w:divBdr>
    </w:div>
    <w:div w:id="1266378218">
      <w:bodyDiv w:val="1"/>
      <w:marLeft w:val="0"/>
      <w:marRight w:val="0"/>
      <w:marTop w:val="0"/>
      <w:marBottom w:val="0"/>
      <w:divBdr>
        <w:top w:val="none" w:sz="0" w:space="0" w:color="auto"/>
        <w:left w:val="none" w:sz="0" w:space="0" w:color="auto"/>
        <w:bottom w:val="none" w:sz="0" w:space="0" w:color="auto"/>
        <w:right w:val="none" w:sz="0" w:space="0" w:color="auto"/>
      </w:divBdr>
    </w:div>
    <w:div w:id="1295453493">
      <w:bodyDiv w:val="1"/>
      <w:marLeft w:val="0"/>
      <w:marRight w:val="0"/>
      <w:marTop w:val="0"/>
      <w:marBottom w:val="0"/>
      <w:divBdr>
        <w:top w:val="none" w:sz="0" w:space="0" w:color="auto"/>
        <w:left w:val="none" w:sz="0" w:space="0" w:color="auto"/>
        <w:bottom w:val="none" w:sz="0" w:space="0" w:color="auto"/>
        <w:right w:val="none" w:sz="0" w:space="0" w:color="auto"/>
      </w:divBdr>
    </w:div>
    <w:div w:id="1311247961">
      <w:bodyDiv w:val="1"/>
      <w:marLeft w:val="0"/>
      <w:marRight w:val="0"/>
      <w:marTop w:val="0"/>
      <w:marBottom w:val="0"/>
      <w:divBdr>
        <w:top w:val="none" w:sz="0" w:space="0" w:color="auto"/>
        <w:left w:val="none" w:sz="0" w:space="0" w:color="auto"/>
        <w:bottom w:val="none" w:sz="0" w:space="0" w:color="auto"/>
        <w:right w:val="none" w:sz="0" w:space="0" w:color="auto"/>
      </w:divBdr>
    </w:div>
    <w:div w:id="1314530383">
      <w:bodyDiv w:val="1"/>
      <w:marLeft w:val="0"/>
      <w:marRight w:val="0"/>
      <w:marTop w:val="0"/>
      <w:marBottom w:val="0"/>
      <w:divBdr>
        <w:top w:val="none" w:sz="0" w:space="0" w:color="auto"/>
        <w:left w:val="none" w:sz="0" w:space="0" w:color="auto"/>
        <w:bottom w:val="none" w:sz="0" w:space="0" w:color="auto"/>
        <w:right w:val="none" w:sz="0" w:space="0" w:color="auto"/>
      </w:divBdr>
    </w:div>
    <w:div w:id="1371414325">
      <w:bodyDiv w:val="1"/>
      <w:marLeft w:val="0"/>
      <w:marRight w:val="0"/>
      <w:marTop w:val="0"/>
      <w:marBottom w:val="0"/>
      <w:divBdr>
        <w:top w:val="none" w:sz="0" w:space="0" w:color="auto"/>
        <w:left w:val="none" w:sz="0" w:space="0" w:color="auto"/>
        <w:bottom w:val="none" w:sz="0" w:space="0" w:color="auto"/>
        <w:right w:val="none" w:sz="0" w:space="0" w:color="auto"/>
      </w:divBdr>
    </w:div>
    <w:div w:id="1375428583">
      <w:bodyDiv w:val="1"/>
      <w:marLeft w:val="0"/>
      <w:marRight w:val="0"/>
      <w:marTop w:val="0"/>
      <w:marBottom w:val="0"/>
      <w:divBdr>
        <w:top w:val="none" w:sz="0" w:space="0" w:color="auto"/>
        <w:left w:val="none" w:sz="0" w:space="0" w:color="auto"/>
        <w:bottom w:val="none" w:sz="0" w:space="0" w:color="auto"/>
        <w:right w:val="none" w:sz="0" w:space="0" w:color="auto"/>
      </w:divBdr>
    </w:div>
    <w:div w:id="1391732469">
      <w:bodyDiv w:val="1"/>
      <w:marLeft w:val="0"/>
      <w:marRight w:val="0"/>
      <w:marTop w:val="0"/>
      <w:marBottom w:val="0"/>
      <w:divBdr>
        <w:top w:val="none" w:sz="0" w:space="0" w:color="auto"/>
        <w:left w:val="none" w:sz="0" w:space="0" w:color="auto"/>
        <w:bottom w:val="none" w:sz="0" w:space="0" w:color="auto"/>
        <w:right w:val="none" w:sz="0" w:space="0" w:color="auto"/>
      </w:divBdr>
    </w:div>
    <w:div w:id="1441411981">
      <w:bodyDiv w:val="1"/>
      <w:marLeft w:val="0"/>
      <w:marRight w:val="0"/>
      <w:marTop w:val="0"/>
      <w:marBottom w:val="0"/>
      <w:divBdr>
        <w:top w:val="none" w:sz="0" w:space="0" w:color="auto"/>
        <w:left w:val="none" w:sz="0" w:space="0" w:color="auto"/>
        <w:bottom w:val="none" w:sz="0" w:space="0" w:color="auto"/>
        <w:right w:val="none" w:sz="0" w:space="0" w:color="auto"/>
      </w:divBdr>
    </w:div>
    <w:div w:id="1489443294">
      <w:bodyDiv w:val="1"/>
      <w:marLeft w:val="0"/>
      <w:marRight w:val="0"/>
      <w:marTop w:val="0"/>
      <w:marBottom w:val="0"/>
      <w:divBdr>
        <w:top w:val="none" w:sz="0" w:space="0" w:color="auto"/>
        <w:left w:val="none" w:sz="0" w:space="0" w:color="auto"/>
        <w:bottom w:val="none" w:sz="0" w:space="0" w:color="auto"/>
        <w:right w:val="none" w:sz="0" w:space="0" w:color="auto"/>
      </w:divBdr>
    </w:div>
    <w:div w:id="1585727751">
      <w:bodyDiv w:val="1"/>
      <w:marLeft w:val="0"/>
      <w:marRight w:val="0"/>
      <w:marTop w:val="0"/>
      <w:marBottom w:val="0"/>
      <w:divBdr>
        <w:top w:val="none" w:sz="0" w:space="0" w:color="auto"/>
        <w:left w:val="none" w:sz="0" w:space="0" w:color="auto"/>
        <w:bottom w:val="none" w:sz="0" w:space="0" w:color="auto"/>
        <w:right w:val="none" w:sz="0" w:space="0" w:color="auto"/>
      </w:divBdr>
    </w:div>
    <w:div w:id="1610971645">
      <w:bodyDiv w:val="1"/>
      <w:marLeft w:val="0"/>
      <w:marRight w:val="0"/>
      <w:marTop w:val="0"/>
      <w:marBottom w:val="0"/>
      <w:divBdr>
        <w:top w:val="none" w:sz="0" w:space="0" w:color="auto"/>
        <w:left w:val="none" w:sz="0" w:space="0" w:color="auto"/>
        <w:bottom w:val="none" w:sz="0" w:space="0" w:color="auto"/>
        <w:right w:val="none" w:sz="0" w:space="0" w:color="auto"/>
      </w:divBdr>
    </w:div>
    <w:div w:id="1719817600">
      <w:bodyDiv w:val="1"/>
      <w:marLeft w:val="0"/>
      <w:marRight w:val="0"/>
      <w:marTop w:val="0"/>
      <w:marBottom w:val="0"/>
      <w:divBdr>
        <w:top w:val="none" w:sz="0" w:space="0" w:color="auto"/>
        <w:left w:val="none" w:sz="0" w:space="0" w:color="auto"/>
        <w:bottom w:val="none" w:sz="0" w:space="0" w:color="auto"/>
        <w:right w:val="none" w:sz="0" w:space="0" w:color="auto"/>
      </w:divBdr>
    </w:div>
    <w:div w:id="1732578264">
      <w:bodyDiv w:val="1"/>
      <w:marLeft w:val="0"/>
      <w:marRight w:val="0"/>
      <w:marTop w:val="0"/>
      <w:marBottom w:val="0"/>
      <w:divBdr>
        <w:top w:val="none" w:sz="0" w:space="0" w:color="auto"/>
        <w:left w:val="none" w:sz="0" w:space="0" w:color="auto"/>
        <w:bottom w:val="none" w:sz="0" w:space="0" w:color="auto"/>
        <w:right w:val="none" w:sz="0" w:space="0" w:color="auto"/>
      </w:divBdr>
    </w:div>
    <w:div w:id="1751582297">
      <w:bodyDiv w:val="1"/>
      <w:marLeft w:val="0"/>
      <w:marRight w:val="0"/>
      <w:marTop w:val="0"/>
      <w:marBottom w:val="0"/>
      <w:divBdr>
        <w:top w:val="none" w:sz="0" w:space="0" w:color="auto"/>
        <w:left w:val="none" w:sz="0" w:space="0" w:color="auto"/>
        <w:bottom w:val="none" w:sz="0" w:space="0" w:color="auto"/>
        <w:right w:val="none" w:sz="0" w:space="0" w:color="auto"/>
      </w:divBdr>
    </w:div>
    <w:div w:id="1816024240">
      <w:bodyDiv w:val="1"/>
      <w:marLeft w:val="0"/>
      <w:marRight w:val="0"/>
      <w:marTop w:val="0"/>
      <w:marBottom w:val="0"/>
      <w:divBdr>
        <w:top w:val="none" w:sz="0" w:space="0" w:color="auto"/>
        <w:left w:val="none" w:sz="0" w:space="0" w:color="auto"/>
        <w:bottom w:val="none" w:sz="0" w:space="0" w:color="auto"/>
        <w:right w:val="none" w:sz="0" w:space="0" w:color="auto"/>
      </w:divBdr>
    </w:div>
    <w:div w:id="1968200775">
      <w:bodyDiv w:val="1"/>
      <w:marLeft w:val="0"/>
      <w:marRight w:val="0"/>
      <w:marTop w:val="0"/>
      <w:marBottom w:val="0"/>
      <w:divBdr>
        <w:top w:val="none" w:sz="0" w:space="0" w:color="auto"/>
        <w:left w:val="none" w:sz="0" w:space="0" w:color="auto"/>
        <w:bottom w:val="none" w:sz="0" w:space="0" w:color="auto"/>
        <w:right w:val="none" w:sz="0" w:space="0" w:color="auto"/>
      </w:divBdr>
    </w:div>
    <w:div w:id="2001734476">
      <w:bodyDiv w:val="1"/>
      <w:marLeft w:val="0"/>
      <w:marRight w:val="0"/>
      <w:marTop w:val="0"/>
      <w:marBottom w:val="0"/>
      <w:divBdr>
        <w:top w:val="none" w:sz="0" w:space="0" w:color="auto"/>
        <w:left w:val="none" w:sz="0" w:space="0" w:color="auto"/>
        <w:bottom w:val="none" w:sz="0" w:space="0" w:color="auto"/>
        <w:right w:val="none" w:sz="0" w:space="0" w:color="auto"/>
      </w:divBdr>
    </w:div>
    <w:div w:id="2042321305">
      <w:bodyDiv w:val="1"/>
      <w:marLeft w:val="0"/>
      <w:marRight w:val="0"/>
      <w:marTop w:val="0"/>
      <w:marBottom w:val="0"/>
      <w:divBdr>
        <w:top w:val="none" w:sz="0" w:space="0" w:color="auto"/>
        <w:left w:val="none" w:sz="0" w:space="0" w:color="auto"/>
        <w:bottom w:val="none" w:sz="0" w:space="0" w:color="auto"/>
        <w:right w:val="none" w:sz="0" w:space="0" w:color="auto"/>
      </w:divBdr>
    </w:div>
    <w:div w:id="2128354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image" Target="media/image5.png"/><Relationship Id="rId26" Type="http://schemas.openxmlformats.org/officeDocument/2006/relationships/image" Target="media/image13.png"/><Relationship Id="rId3" Type="http://schemas.openxmlformats.org/officeDocument/2006/relationships/customXml" Target="../customXml/item3.xml"/><Relationship Id="rId21" Type="http://schemas.openxmlformats.org/officeDocument/2006/relationships/image" Target="media/image8.png"/><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jpeg"/><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1.png"/><Relationship Id="rId32" Type="http://schemas.openxmlformats.org/officeDocument/2006/relationships/image" Target="media/image19.png"/><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image" Target="media/image15.png"/><Relationship Id="rId10" Type="http://schemas.openxmlformats.org/officeDocument/2006/relationships/endnotes" Target="endnotes.xml"/><Relationship Id="rId19" Type="http://schemas.openxmlformats.org/officeDocument/2006/relationships/image" Target="media/image6.png"/><Relationship Id="rId31" Type="http://schemas.openxmlformats.org/officeDocument/2006/relationships/image" Target="media/image1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3.xml"/><Relationship Id="rId22" Type="http://schemas.openxmlformats.org/officeDocument/2006/relationships/image" Target="media/image9.png"/><Relationship Id="rId27" Type="http://schemas.openxmlformats.org/officeDocument/2006/relationships/image" Target="media/image14.svg"/><Relationship Id="rId30" Type="http://schemas.openxmlformats.org/officeDocument/2006/relationships/image" Target="media/image17.png"/><Relationship Id="rId8"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weed\OneDrive%20-%20University%20of%20Wales%20Trinity%20Saint%20David\Technical%20report%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884B365-4BB1-4892-825C-C4F81A2FCF87}">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966b11afb9369f753bee6c0d899b8c01">
  <xsd:schema xmlns:xsd="http://www.w3.org/2001/XMLSchema" xmlns:xs="http://www.w3.org/2001/XMLSchema" xmlns:p="http://schemas.microsoft.com/office/2006/metadata/properties" xmlns:ns3="3ef5847a-e696-4fee-a2c0-6c3f87568321" targetNamespace="http://schemas.microsoft.com/office/2006/metadata/properties" ma:root="true" ma:fieldsID="881400acab8b16ba6e5605878fe1d0aa"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Cha25</b:Tag>
    <b:SourceType>Misc</b:SourceType>
    <b:Guid>{B0656D03-1A57-4484-86F8-434F06427694}</b:Guid>
    <b:Author>
      <b:Author>
        <b:NameList>
          <b:Person>
            <b:Last>ChatGPT</b:Last>
            <b:First>OpenAI</b:First>
          </b:Person>
        </b:NameList>
      </b:Author>
    </b:Author>
    <b:Year>2025</b:Year>
    <b:Title>Response to Connor Baldwin</b:Title>
    <b:Publisher>ChatGPT</b:Publisher>
    <b:Month>December</b:Month>
    <b:Day>11</b:Day>
    <b:RefOrder>1</b:RefOrder>
  </b:Source>
  <b:Source>
    <b:Tag>For18</b:Tag>
    <b:SourceType>InternetSite</b:SourceType>
    <b:Guid>{9052FC43-EC9A-4B01-93BE-1390EC67FEE2}</b:Guid>
    <b:Title>Information Great Britain Silverstone circuit </b:Title>
    <b:Year>2018</b:Year>
    <b:Author>
      <b:Author>
        <b:Corporate>Formula 1</b:Corporate>
      </b:Author>
    </b:Author>
    <b:YearAccessed>2025</b:YearAccessed>
    <b:MonthAccessed>December</b:MonthAccessed>
    <b:DayAccessed>11</b:DayAccessed>
    <b:URL>https://www.formula1.com/en/information/great-britain-silverstone-circuit.2DtFVI1FjkYgLVdGhbAIv0</b:URL>
    <b:RefOrder>2</b:RefOrder>
  </b:Source>
  <b:Source>
    <b:Tag>For182</b:Tag>
    <b:SourceType>InternetSite</b:SourceType>
    <b:Guid>{0339F9A3-880D-4B96-9C0A-C09EA974152C}</b:Guid>
    <b:Author>
      <b:Author>
        <b:Corporate>Formula 1</b:Corporate>
      </b:Author>
    </b:Author>
    <b:Year>2018</b:Year>
    <b:YearAccessed>2025</b:YearAccessed>
    <b:MonthAccessed>December</b:MonthAccessed>
    <b:DayAccessed>11</b:DayAccessed>
    <b:URL>https://media.formula1.com/image/upload/c_fit,h_704/q_auto/v1740000000/content/dam/fom-website/2018-redesign-assets/Circuit%20maps%2016x9/Belgium_Circuit.webp</b:URL>
    <b:Title>Media - Formula 1 circuit map Spa-Francorchamps</b:Title>
    <b:RefOrder>4</b:RefOrder>
  </b:Source>
  <b:Source>
    <b:Tag>For181</b:Tag>
    <b:SourceType>InternetSite</b:SourceType>
    <b:Guid>{54C06C60-603E-4DEB-8115-B28403D1C26F}</b:Guid>
    <b:Author>
      <b:Author>
        <b:Corporate>Formula 1</b:Corporate>
      </b:Author>
    </b:Author>
    <b:Year>2018</b:Year>
    <b:YearAccessed>2025</b:YearAccessed>
    <b:MonthAccessed>December</b:MonthAccessed>
    <b:DayAccessed>11</b:DayAccessed>
    <b:URL>https://media.formula1.com/image/upload/c_fit,h_704/q_auto/v1740000000/content/dam/fom-website/2018-redesign-assets/Circuit%20maps%2016x9/Monaco_Circuit.webp</b:URL>
    <b:Title>Media - Formula 1 circuit map Monaco</b:Title>
    <b:RefOrder>3</b:RefOrder>
  </b:Source>
  <b:Source>
    <b:Tag>Mot25</b:Tag>
    <b:SourceType>InternetSite</b:SourceType>
    <b:Guid>{101D4E30-9E70-43A5-B3B2-92884945759F}</b:Guid>
    <b:Author>
      <b:Author>
        <b:Corporate>MotoGP</b:Corporate>
      </b:Author>
    </b:Author>
    <b:Title>Photos Motogp events - Portugal</b:Title>
    <b:Year>2025</b:Year>
    <b:YearAccessed>2025</b:YearAccessed>
    <b:MonthAccessed>December</b:MonthAccessed>
    <b:DayAccessed>11</b:DayAccessed>
    <b:URL>https://photos.motogp.com/events-admin/0/b/0b5cf829-21cf-48dd-a324-1465fc504c24/info/por-info.svg</b:URL>
    <b:RefOrder>5</b:RefOrder>
  </b:Source>
  <b:Source>
    <b:Tag>Wik251</b:Tag>
    <b:SourceType>InternetSite</b:SourceType>
    <b:Guid>{E5E64AAA-07D3-4F7C-AF15-23EE8E71962C}</b:Guid>
    <b:Author>
      <b:Author>
        <b:NameList>
          <b:Person>
            <b:Last>Wikipedia</b:Last>
          </b:Person>
        </b:NameList>
      </b:Author>
    </b:Author>
    <b:Title>Circuit de Baarcelona-Catalunya </b:Title>
    <b:YearAccessed>2025</b:YearAccessed>
    <b:MonthAccessed>December</b:MonthAccessed>
    <b:DayAccessed>11</b:DayAccessed>
    <b:URL>https://en.wikipedia.org/wiki/Circuit_de_Barcelona-Catalunya</b:URL>
    <b:RefOrder>6</b:RefOrder>
  </b:Source>
  <b:Source>
    <b:Tag>LeM25</b:Tag>
    <b:SourceType>InternetSite</b:SourceType>
    <b:Guid>{811771B4-9C3C-497D-A4AC-FBAF1AA412F0}</b:Guid>
    <b:Author>
      <b:Author>
        <b:Corporate>Le Mans Race </b:Corporate>
      </b:Author>
    </b:Author>
    <b:Title>Le Mans 24 hour circuit map</b:Title>
    <b:Year>2025</b:Year>
    <b:YearAccessed>2025</b:YearAccessed>
    <b:MonthAccessed>December</b:MonthAccessed>
    <b:DayAccessed>11</b:DayAccessed>
    <b:URL>https://lemansrace.com/en/lemans24/map#529a8dd2-7095-4694-973f-72a26ae2c5e2</b:URL>
    <b:RefOrder>7</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0DB80851-9955-4674-81AC-3E08FF6A1F54}">
  <ds:schemaRefs>
    <ds:schemaRef ds:uri="http://schemas.microsoft.com/sharepoint/v3/contenttype/forms"/>
  </ds:schemaRefs>
</ds:datastoreItem>
</file>

<file path=customXml/itemProps2.xml><?xml version="1.0" encoding="utf-8"?>
<ds:datastoreItem xmlns:ds="http://schemas.openxmlformats.org/officeDocument/2006/customXml" ds:itemID="{DFAEE2A6-47F5-4F83-85B5-ED4ECD33C51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B7B5697-FB96-4248-A8FA-05C5500F58DD}">
  <ds:schemaRefs>
    <ds:schemaRef ds:uri="http://schemas.openxmlformats.org/officeDocument/2006/bibliography"/>
  </ds:schemaRefs>
</ds:datastoreItem>
</file>

<file path=customXml/itemProps4.xml><?xml version="1.0" encoding="utf-8"?>
<ds:datastoreItem xmlns:ds="http://schemas.openxmlformats.org/officeDocument/2006/customXml" ds:itemID="{2157660C-3529-4464-A04C-A4341C1B15C2}">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Technical report template</Template>
  <TotalTime>16</TotalTime>
  <Pages>18</Pages>
  <Words>2701</Words>
  <Characters>13722</Characters>
  <Application>Microsoft Office Word</Application>
  <DocSecurity>0</DocSecurity>
  <Lines>361</Lines>
  <Paragraphs>169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Baldwin</dc:creator>
  <cp:keywords/>
  <dc:description/>
  <cp:lastModifiedBy>Connor Baldwin (2306099)</cp:lastModifiedBy>
  <cp:revision>8</cp:revision>
  <dcterms:created xsi:type="dcterms:W3CDTF">2025-12-11T17:13:00Z</dcterms:created>
  <dcterms:modified xsi:type="dcterms:W3CDTF">2025-12-13T18:59:00Z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